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03492" w:rsidRPr="00DA04E7" w:rsidTr="00F03492">
        <w:trPr>
          <w:trHeight w:val="699"/>
        </w:trPr>
        <w:tc>
          <w:tcPr>
            <w:tcW w:w="706" w:type="pct"/>
            <w:vMerge w:val="restart"/>
            <w:vAlign w:val="center"/>
          </w:tcPr>
          <w:p w:rsidR="00F03492" w:rsidRPr="00DA04E7" w:rsidRDefault="00F03492" w:rsidP="004C455F">
            <w:pPr>
              <w:rPr>
                <w:rFonts w:ascii="Arial" w:hAnsi="Arial" w:cs="Arial"/>
                <w:b/>
                <w:bCs/>
                <w:sz w:val="28"/>
                <w:szCs w:val="28"/>
              </w:rPr>
            </w:pPr>
            <w:r w:rsidRPr="00DA04E7">
              <w:rPr>
                <w:rFonts w:ascii="Arial" w:hAnsi="Arial" w:cs="Arial"/>
                <w:b/>
                <w:bCs/>
                <w:noProof/>
                <w:sz w:val="28"/>
                <w:szCs w:val="28"/>
                <w:lang w:val="sr-Latn-RS" w:eastAsia="sr-Latn-RS"/>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DA04E7" w:rsidRDefault="00F03492" w:rsidP="00424456">
            <w:pPr>
              <w:jc w:val="center"/>
              <w:rPr>
                <w:rFonts w:ascii="Arial" w:hAnsi="Arial" w:cs="Arial"/>
                <w:sz w:val="16"/>
                <w:szCs w:val="16"/>
              </w:rPr>
            </w:pPr>
            <w:r w:rsidRPr="00DA04E7">
              <w:rPr>
                <w:rFonts w:ascii="Arial" w:hAnsi="Arial" w:cs="Arial"/>
                <w:sz w:val="16"/>
                <w:szCs w:val="16"/>
              </w:rPr>
              <w:t>UNIVERSITY OF NOVI SAD</w:t>
            </w:r>
          </w:p>
          <w:p w:rsidR="00F03492" w:rsidRPr="00DA04E7" w:rsidRDefault="00F03492" w:rsidP="00424456">
            <w:pPr>
              <w:jc w:val="center"/>
              <w:rPr>
                <w:rFonts w:ascii="Arial" w:hAnsi="Arial" w:cs="Arial"/>
                <w:sz w:val="16"/>
                <w:szCs w:val="16"/>
              </w:rPr>
            </w:pPr>
          </w:p>
          <w:p w:rsidR="00F03492" w:rsidRPr="00DA04E7" w:rsidRDefault="00F03492"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F03492" w:rsidRPr="00DA04E7" w:rsidRDefault="00F03492" w:rsidP="004C455F">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DA04E7" w:rsidTr="00F03492">
        <w:trPr>
          <w:trHeight w:val="321"/>
        </w:trPr>
        <w:tc>
          <w:tcPr>
            <w:tcW w:w="706" w:type="pct"/>
            <w:vMerge/>
          </w:tcPr>
          <w:p w:rsidR="00F03492" w:rsidRPr="00DA04E7" w:rsidRDefault="00F03492" w:rsidP="00A93B05">
            <w:pPr>
              <w:rPr>
                <w:rFonts w:ascii="Arial" w:hAnsi="Arial" w:cs="Arial"/>
                <w:b/>
                <w:bCs/>
                <w:sz w:val="28"/>
                <w:szCs w:val="28"/>
                <w:lang w:val="sr-Cyrl-CS"/>
              </w:rPr>
            </w:pPr>
          </w:p>
        </w:tc>
        <w:tc>
          <w:tcPr>
            <w:tcW w:w="3660" w:type="pct"/>
            <w:shd w:val="clear" w:color="auto" w:fill="C2D69B" w:themeFill="accent3" w:themeFillTint="99"/>
            <w:vAlign w:val="center"/>
          </w:tcPr>
          <w:p w:rsidR="00F03492" w:rsidRPr="00DA04E7" w:rsidRDefault="00F03492" w:rsidP="00424456">
            <w:pPr>
              <w:jc w:val="center"/>
              <w:rPr>
                <w:rFonts w:ascii="Arial" w:hAnsi="Arial" w:cs="Arial"/>
                <w:sz w:val="28"/>
                <w:szCs w:val="28"/>
              </w:rPr>
            </w:pPr>
            <w:r w:rsidRPr="00DA04E7">
              <w:rPr>
                <w:rFonts w:ascii="Arial" w:hAnsi="Arial" w:cs="Arial"/>
                <w:sz w:val="28"/>
                <w:szCs w:val="28"/>
              </w:rPr>
              <w:t>Study Programme Accreditation</w:t>
            </w:r>
          </w:p>
          <w:p w:rsidR="00F03492" w:rsidRPr="00DA04E7" w:rsidRDefault="00F03492" w:rsidP="00424456">
            <w:pPr>
              <w:jc w:val="center"/>
              <w:rPr>
                <w:rFonts w:ascii="Arial" w:hAnsi="Arial" w:cs="Arial"/>
              </w:rPr>
            </w:pPr>
          </w:p>
          <w:p w:rsidR="00F03492" w:rsidRPr="00DA04E7" w:rsidRDefault="00943761" w:rsidP="00943761">
            <w:pPr>
              <w:jc w:val="center"/>
              <w:rPr>
                <w:rFonts w:ascii="Arial" w:hAnsi="Arial" w:cs="Arial"/>
                <w:sz w:val="18"/>
                <w:szCs w:val="18"/>
              </w:rPr>
            </w:pPr>
            <w:r w:rsidRPr="00DA04E7">
              <w:rPr>
                <w:rFonts w:ascii="Arial" w:hAnsi="Arial" w:cs="Arial"/>
                <w:sz w:val="18"/>
                <w:szCs w:val="18"/>
              </w:rPr>
              <w:t>UNDERGRADUATE</w:t>
            </w:r>
            <w:r w:rsidR="00F03492" w:rsidRPr="00DA04E7">
              <w:rPr>
                <w:rFonts w:ascii="Arial" w:hAnsi="Arial" w:cs="Arial"/>
                <w:sz w:val="18"/>
                <w:szCs w:val="18"/>
              </w:rPr>
              <w:t xml:space="preserve"> ACADEMIC STUDIES                               </w:t>
            </w:r>
            <w:r w:rsidRPr="00DA04E7">
              <w:rPr>
                <w:rFonts w:ascii="Arial" w:hAnsi="Arial" w:cs="Arial"/>
                <w:i/>
                <w:sz w:val="16"/>
                <w:szCs w:val="16"/>
              </w:rPr>
              <w:t>Horticulture</w:t>
            </w:r>
          </w:p>
        </w:tc>
        <w:tc>
          <w:tcPr>
            <w:tcW w:w="634" w:type="pct"/>
            <w:vMerge/>
          </w:tcPr>
          <w:p w:rsidR="00F03492" w:rsidRPr="00DA04E7" w:rsidRDefault="00F03492" w:rsidP="00A93B05">
            <w:pPr>
              <w:rPr>
                <w:rFonts w:ascii="Arial" w:hAnsi="Arial" w:cs="Arial"/>
                <w:b/>
                <w:bCs/>
                <w:sz w:val="28"/>
                <w:szCs w:val="28"/>
                <w:lang w:val="sr-Cyrl-CS"/>
              </w:rPr>
            </w:pPr>
          </w:p>
        </w:tc>
      </w:tr>
    </w:tbl>
    <w:p w:rsidR="00A544E7" w:rsidRPr="00DA04E7" w:rsidRDefault="00FE65FF" w:rsidP="002F283C">
      <w:pPr>
        <w:rPr>
          <w:rFonts w:ascii="Arial" w:hAnsi="Arial" w:cs="Arial"/>
          <w:sz w:val="18"/>
          <w:szCs w:val="18"/>
        </w:rPr>
      </w:pPr>
      <w:bookmarkStart w:id="0" w:name="OLE_LINK1"/>
      <w:bookmarkStart w:id="1" w:name="OLE_LINK2"/>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A544E7" w:rsidRPr="00DA04E7">
        <w:tc>
          <w:tcPr>
            <w:tcW w:w="4926" w:type="dxa"/>
            <w:gridSpan w:val="8"/>
          </w:tcPr>
          <w:p w:rsidR="00A544E7" w:rsidRPr="00DA04E7" w:rsidRDefault="00DB46B8" w:rsidP="00A93B05">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A544E7" w:rsidRPr="00DA04E7" w:rsidRDefault="00943761" w:rsidP="00A93B05">
            <w:pPr>
              <w:spacing w:line="228" w:lineRule="auto"/>
              <w:rPr>
                <w:rFonts w:ascii="Arial" w:hAnsi="Arial" w:cs="Arial"/>
                <w:sz w:val="20"/>
                <w:szCs w:val="20"/>
                <w:lang w:val="sr-Cyrl-CS"/>
              </w:rPr>
            </w:pPr>
            <w:r w:rsidRPr="00DA04E7">
              <w:rPr>
                <w:rFonts w:ascii="Arial" w:hAnsi="Arial" w:cs="Arial"/>
                <w:sz w:val="20"/>
                <w:szCs w:val="20"/>
                <w:highlight w:val="red"/>
                <w:lang w:val="sr-Cyrl-CS"/>
              </w:rPr>
              <w:t>СЛАВКО Е. КЕВРЕШАН</w:t>
            </w:r>
          </w:p>
        </w:tc>
      </w:tr>
      <w:tr w:rsidR="00A544E7" w:rsidRPr="00DA04E7">
        <w:tc>
          <w:tcPr>
            <w:tcW w:w="4926" w:type="dxa"/>
            <w:gridSpan w:val="8"/>
          </w:tcPr>
          <w:p w:rsidR="00A544E7" w:rsidRPr="00DA04E7" w:rsidRDefault="00DB46B8" w:rsidP="00A93B05">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Full Professor/Assistant Professor</w:t>
            </w:r>
          </w:p>
        </w:tc>
      </w:tr>
      <w:tr w:rsidR="00A544E7" w:rsidRPr="00DA04E7">
        <w:tc>
          <w:tcPr>
            <w:tcW w:w="4926" w:type="dxa"/>
            <w:gridSpan w:val="8"/>
          </w:tcPr>
          <w:p w:rsidR="00A544E7" w:rsidRPr="00DA04E7" w:rsidRDefault="00DB46B8" w:rsidP="00A93B05">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A544E7" w:rsidRPr="00DA04E7" w:rsidRDefault="00A544E7" w:rsidP="00A93B05">
            <w:pPr>
              <w:spacing w:line="228" w:lineRule="auto"/>
              <w:rPr>
                <w:rFonts w:ascii="Arial" w:hAnsi="Arial" w:cs="Arial"/>
                <w:color w:val="000000"/>
                <w:sz w:val="20"/>
                <w:szCs w:val="20"/>
                <w:lang w:val="sr-Cyrl-CS"/>
              </w:rPr>
            </w:pPr>
          </w:p>
        </w:tc>
      </w:tr>
      <w:tr w:rsidR="00A544E7" w:rsidRPr="00DA04E7" w:rsidTr="00722587">
        <w:tc>
          <w:tcPr>
            <w:tcW w:w="4926" w:type="dxa"/>
            <w:gridSpan w:val="8"/>
            <w:tcBorders>
              <w:bottom w:val="single" w:sz="4" w:space="0" w:color="auto"/>
            </w:tcBorders>
          </w:tcPr>
          <w:p w:rsidR="00A544E7" w:rsidRPr="00DA04E7" w:rsidRDefault="00DB46B8" w:rsidP="00A93B05">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A544E7" w:rsidRPr="00DA04E7" w:rsidRDefault="00A544E7" w:rsidP="00A93B05">
            <w:pPr>
              <w:spacing w:line="228" w:lineRule="auto"/>
              <w:rPr>
                <w:rFonts w:ascii="Arial" w:hAnsi="Arial" w:cs="Arial"/>
                <w:sz w:val="20"/>
                <w:szCs w:val="20"/>
                <w:lang w:val="sr-Cyrl-CS"/>
              </w:rPr>
            </w:pPr>
          </w:p>
        </w:tc>
      </w:tr>
      <w:tr w:rsidR="00A544E7" w:rsidRPr="00DA04E7" w:rsidTr="00722587">
        <w:tc>
          <w:tcPr>
            <w:tcW w:w="10026" w:type="dxa"/>
            <w:gridSpan w:val="13"/>
            <w:shd w:val="clear" w:color="auto" w:fill="C2D69B" w:themeFill="accent3" w:themeFillTint="99"/>
          </w:tcPr>
          <w:p w:rsidR="00A544E7" w:rsidRPr="00DA04E7" w:rsidRDefault="00DB46B8" w:rsidP="00A93B05">
            <w:pPr>
              <w:spacing w:line="228" w:lineRule="auto"/>
              <w:rPr>
                <w:rFonts w:ascii="Arial" w:hAnsi="Arial" w:cs="Arial"/>
                <w:bCs/>
                <w:sz w:val="16"/>
                <w:szCs w:val="16"/>
              </w:rPr>
            </w:pPr>
            <w:r w:rsidRPr="00DA04E7">
              <w:rPr>
                <w:rFonts w:ascii="Arial" w:hAnsi="Arial" w:cs="Arial"/>
                <w:bCs/>
                <w:sz w:val="16"/>
                <w:szCs w:val="16"/>
              </w:rPr>
              <w:t>Academic carieer</w:t>
            </w:r>
          </w:p>
        </w:tc>
      </w:tr>
      <w:tr w:rsidR="00A544E7" w:rsidRPr="00DA04E7">
        <w:tc>
          <w:tcPr>
            <w:tcW w:w="2049" w:type="dxa"/>
            <w:gridSpan w:val="5"/>
          </w:tcPr>
          <w:p w:rsidR="00A544E7" w:rsidRPr="00DA04E7" w:rsidRDefault="00A544E7" w:rsidP="00A93B05">
            <w:pPr>
              <w:spacing w:line="228" w:lineRule="auto"/>
              <w:rPr>
                <w:rFonts w:ascii="Arial" w:hAnsi="Arial" w:cs="Arial"/>
                <w:sz w:val="16"/>
                <w:szCs w:val="16"/>
                <w:lang w:val="sr-Cyrl-CS"/>
              </w:rPr>
            </w:pPr>
          </w:p>
        </w:tc>
        <w:tc>
          <w:tcPr>
            <w:tcW w:w="1230" w:type="dxa"/>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Field</w:t>
            </w:r>
          </w:p>
        </w:tc>
      </w:tr>
      <w:tr w:rsidR="00A544E7" w:rsidRPr="00DA04E7">
        <w:tc>
          <w:tcPr>
            <w:tcW w:w="2049"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A544E7" w:rsidRPr="00DA04E7" w:rsidRDefault="00A544E7" w:rsidP="00A93B05">
            <w:pPr>
              <w:spacing w:line="228" w:lineRule="auto"/>
              <w:ind w:left="-62" w:right="-74"/>
              <w:rPr>
                <w:rFonts w:ascii="Arial" w:hAnsi="Arial" w:cs="Arial"/>
                <w:b/>
                <w:bCs/>
                <w:color w:val="000000"/>
                <w:sz w:val="16"/>
                <w:szCs w:val="16"/>
                <w:lang w:val="sr-Cyrl-CS"/>
              </w:rPr>
            </w:pPr>
          </w:p>
        </w:tc>
        <w:tc>
          <w:tcPr>
            <w:tcW w:w="3772" w:type="dxa"/>
            <w:gridSpan w:val="5"/>
          </w:tcPr>
          <w:p w:rsidR="00A544E7" w:rsidRPr="00DA04E7" w:rsidRDefault="00A544E7" w:rsidP="00A93B05">
            <w:pPr>
              <w:spacing w:line="228" w:lineRule="auto"/>
              <w:ind w:left="-89" w:right="-74"/>
              <w:rPr>
                <w:rFonts w:ascii="Arial" w:hAnsi="Arial" w:cs="Arial"/>
                <w:b/>
                <w:bCs/>
                <w:color w:val="000000"/>
                <w:sz w:val="16"/>
                <w:szCs w:val="16"/>
                <w:lang w:val="sr-Cyrl-CS"/>
              </w:rPr>
            </w:pPr>
          </w:p>
        </w:tc>
        <w:tc>
          <w:tcPr>
            <w:tcW w:w="2975" w:type="dxa"/>
            <w:gridSpan w:val="2"/>
          </w:tcPr>
          <w:p w:rsidR="00A544E7" w:rsidRPr="00DA04E7" w:rsidRDefault="00A544E7" w:rsidP="00A93B05">
            <w:pPr>
              <w:spacing w:line="228" w:lineRule="auto"/>
              <w:ind w:left="-108" w:right="-109"/>
              <w:rPr>
                <w:rFonts w:ascii="Arial" w:hAnsi="Arial" w:cs="Arial"/>
                <w:b/>
                <w:bCs/>
                <w:color w:val="000000"/>
                <w:sz w:val="16"/>
                <w:szCs w:val="16"/>
                <w:lang w:val="sr-Cyrl-CS"/>
              </w:rPr>
            </w:pPr>
          </w:p>
        </w:tc>
      </w:tr>
      <w:tr w:rsidR="00A544E7" w:rsidRPr="00DA04E7">
        <w:tc>
          <w:tcPr>
            <w:tcW w:w="2049"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A544E7" w:rsidRPr="00DA04E7" w:rsidRDefault="00A544E7" w:rsidP="00A93B05">
            <w:pPr>
              <w:spacing w:line="228" w:lineRule="auto"/>
              <w:ind w:left="-62" w:right="-74"/>
              <w:rPr>
                <w:rFonts w:ascii="Arial" w:hAnsi="Arial" w:cs="Arial"/>
                <w:b/>
                <w:bCs/>
                <w:color w:val="000000"/>
                <w:sz w:val="16"/>
                <w:szCs w:val="16"/>
                <w:lang w:val="sr-Cyrl-CS"/>
              </w:rPr>
            </w:pPr>
          </w:p>
        </w:tc>
        <w:tc>
          <w:tcPr>
            <w:tcW w:w="3772" w:type="dxa"/>
            <w:gridSpan w:val="5"/>
          </w:tcPr>
          <w:p w:rsidR="00A544E7" w:rsidRPr="00DA04E7" w:rsidRDefault="00A544E7" w:rsidP="00A93B05">
            <w:pPr>
              <w:spacing w:line="228" w:lineRule="auto"/>
              <w:ind w:left="-89" w:right="-74"/>
              <w:rPr>
                <w:rFonts w:ascii="Arial" w:hAnsi="Arial" w:cs="Arial"/>
                <w:b/>
                <w:bCs/>
                <w:color w:val="000000"/>
                <w:sz w:val="16"/>
                <w:szCs w:val="16"/>
                <w:lang w:val="sr-Cyrl-CS"/>
              </w:rPr>
            </w:pPr>
          </w:p>
        </w:tc>
        <w:tc>
          <w:tcPr>
            <w:tcW w:w="2975" w:type="dxa"/>
            <w:gridSpan w:val="2"/>
          </w:tcPr>
          <w:p w:rsidR="00A544E7" w:rsidRPr="00DA04E7" w:rsidRDefault="00A544E7" w:rsidP="00A93B05">
            <w:pPr>
              <w:spacing w:line="228" w:lineRule="auto"/>
              <w:ind w:left="-108" w:right="-109"/>
              <w:rPr>
                <w:rFonts w:ascii="Arial" w:hAnsi="Arial" w:cs="Arial"/>
                <w:b/>
                <w:bCs/>
                <w:color w:val="FF0000"/>
                <w:sz w:val="16"/>
                <w:szCs w:val="16"/>
                <w:lang w:val="sr-Cyrl-CS"/>
              </w:rPr>
            </w:pPr>
          </w:p>
        </w:tc>
      </w:tr>
      <w:tr w:rsidR="00A544E7" w:rsidRPr="00DA04E7">
        <w:tc>
          <w:tcPr>
            <w:tcW w:w="2049"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A544E7" w:rsidRPr="00DA04E7" w:rsidRDefault="00A544E7" w:rsidP="00A93B05">
            <w:pPr>
              <w:spacing w:line="228" w:lineRule="auto"/>
              <w:ind w:left="-62" w:right="-74"/>
              <w:rPr>
                <w:rFonts w:ascii="Arial" w:hAnsi="Arial" w:cs="Arial"/>
                <w:b/>
                <w:bCs/>
                <w:color w:val="000000"/>
                <w:sz w:val="16"/>
                <w:szCs w:val="16"/>
                <w:lang w:val="sr-Cyrl-CS"/>
              </w:rPr>
            </w:pPr>
          </w:p>
        </w:tc>
        <w:tc>
          <w:tcPr>
            <w:tcW w:w="3772" w:type="dxa"/>
            <w:gridSpan w:val="5"/>
          </w:tcPr>
          <w:p w:rsidR="00A544E7" w:rsidRPr="00DA04E7" w:rsidRDefault="00A544E7" w:rsidP="00A93B05">
            <w:pPr>
              <w:spacing w:line="228" w:lineRule="auto"/>
              <w:ind w:left="-89" w:right="-74"/>
              <w:rPr>
                <w:rFonts w:ascii="Arial" w:hAnsi="Arial" w:cs="Arial"/>
                <w:b/>
                <w:bCs/>
                <w:color w:val="FF0000"/>
                <w:sz w:val="16"/>
                <w:szCs w:val="16"/>
                <w:lang w:val="sr-Cyrl-CS"/>
              </w:rPr>
            </w:pPr>
          </w:p>
        </w:tc>
        <w:tc>
          <w:tcPr>
            <w:tcW w:w="2975" w:type="dxa"/>
            <w:gridSpan w:val="2"/>
          </w:tcPr>
          <w:p w:rsidR="00A544E7" w:rsidRPr="00DA04E7" w:rsidRDefault="00A544E7" w:rsidP="00A93B05">
            <w:pPr>
              <w:spacing w:line="228" w:lineRule="auto"/>
              <w:ind w:left="-108" w:right="-109"/>
              <w:rPr>
                <w:rFonts w:ascii="Arial" w:hAnsi="Arial" w:cs="Arial"/>
                <w:b/>
                <w:bCs/>
                <w:color w:val="FF0000"/>
                <w:sz w:val="16"/>
                <w:szCs w:val="16"/>
                <w:lang w:val="sr-Cyrl-CS"/>
              </w:rPr>
            </w:pPr>
          </w:p>
        </w:tc>
      </w:tr>
      <w:tr w:rsidR="00A544E7" w:rsidRPr="00DA04E7">
        <w:tc>
          <w:tcPr>
            <w:tcW w:w="2049" w:type="dxa"/>
            <w:gridSpan w:val="5"/>
          </w:tcPr>
          <w:p w:rsidR="00A544E7" w:rsidRPr="00DA04E7" w:rsidRDefault="00DB46B8" w:rsidP="00A93B05">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A544E7" w:rsidRPr="00DA04E7" w:rsidRDefault="00A544E7" w:rsidP="00A93B05">
            <w:pPr>
              <w:spacing w:line="228" w:lineRule="auto"/>
              <w:ind w:left="-62" w:right="-74"/>
              <w:rPr>
                <w:rFonts w:ascii="Arial" w:hAnsi="Arial" w:cs="Arial"/>
                <w:b/>
                <w:bCs/>
                <w:color w:val="000000"/>
                <w:sz w:val="16"/>
                <w:szCs w:val="16"/>
                <w:lang w:val="sr-Cyrl-CS"/>
              </w:rPr>
            </w:pPr>
          </w:p>
        </w:tc>
        <w:tc>
          <w:tcPr>
            <w:tcW w:w="3772" w:type="dxa"/>
            <w:gridSpan w:val="5"/>
          </w:tcPr>
          <w:p w:rsidR="00A544E7" w:rsidRPr="00DA04E7" w:rsidRDefault="00A544E7" w:rsidP="00A93B05">
            <w:pPr>
              <w:spacing w:line="228" w:lineRule="auto"/>
              <w:ind w:left="-89" w:right="-74"/>
              <w:rPr>
                <w:rFonts w:ascii="Arial" w:hAnsi="Arial" w:cs="Arial"/>
                <w:b/>
                <w:bCs/>
                <w:color w:val="000000"/>
                <w:sz w:val="16"/>
                <w:szCs w:val="16"/>
                <w:lang w:val="sr-Cyrl-CS"/>
              </w:rPr>
            </w:pPr>
          </w:p>
        </w:tc>
        <w:tc>
          <w:tcPr>
            <w:tcW w:w="2975" w:type="dxa"/>
            <w:gridSpan w:val="2"/>
          </w:tcPr>
          <w:p w:rsidR="00A544E7" w:rsidRPr="00DA04E7" w:rsidRDefault="00A544E7" w:rsidP="00A93B05">
            <w:pPr>
              <w:spacing w:line="228" w:lineRule="auto"/>
              <w:ind w:left="-108" w:right="-109"/>
              <w:rPr>
                <w:rFonts w:ascii="Arial" w:hAnsi="Arial" w:cs="Arial"/>
                <w:b/>
                <w:bCs/>
                <w:color w:val="000000"/>
                <w:sz w:val="16"/>
                <w:szCs w:val="16"/>
                <w:lang w:val="sr-Cyrl-CS"/>
              </w:rPr>
            </w:pPr>
          </w:p>
        </w:tc>
      </w:tr>
      <w:tr w:rsidR="00A544E7" w:rsidRPr="00DA04E7" w:rsidTr="00722587">
        <w:tc>
          <w:tcPr>
            <w:tcW w:w="2049" w:type="dxa"/>
            <w:gridSpan w:val="5"/>
            <w:tcBorders>
              <w:bottom w:val="single" w:sz="4" w:space="0" w:color="auto"/>
            </w:tcBorders>
          </w:tcPr>
          <w:p w:rsidR="00A544E7" w:rsidRPr="00DA04E7" w:rsidRDefault="00722587" w:rsidP="00A93B05">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A544E7" w:rsidRPr="00DA04E7" w:rsidRDefault="00A544E7" w:rsidP="00A93B05">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A544E7" w:rsidRPr="00DA04E7" w:rsidRDefault="00A544E7" w:rsidP="00A93B05">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A544E7" w:rsidRPr="00DA04E7" w:rsidRDefault="00A544E7" w:rsidP="00A93B05">
            <w:pPr>
              <w:spacing w:line="228" w:lineRule="auto"/>
              <w:ind w:left="-108" w:right="-109"/>
              <w:rPr>
                <w:rFonts w:ascii="Arial" w:hAnsi="Arial" w:cs="Arial"/>
                <w:b/>
                <w:bCs/>
                <w:color w:val="000000"/>
                <w:sz w:val="16"/>
                <w:szCs w:val="16"/>
                <w:lang w:val="sr-Cyrl-CS"/>
              </w:rPr>
            </w:pPr>
          </w:p>
        </w:tc>
      </w:tr>
      <w:tr w:rsidR="00A544E7" w:rsidRPr="00DA04E7" w:rsidTr="00722587">
        <w:tc>
          <w:tcPr>
            <w:tcW w:w="10026" w:type="dxa"/>
            <w:gridSpan w:val="13"/>
            <w:shd w:val="clear" w:color="auto" w:fill="C2D69B" w:themeFill="accent3" w:themeFillTint="99"/>
            <w:vAlign w:val="center"/>
          </w:tcPr>
          <w:p w:rsidR="00A544E7" w:rsidRPr="00DA04E7" w:rsidRDefault="00722587" w:rsidP="00722587">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22587" w:rsidRPr="00DA04E7" w:rsidTr="00722587">
        <w:tc>
          <w:tcPr>
            <w:tcW w:w="539" w:type="dxa"/>
            <w:gridSpan w:val="2"/>
            <w:shd w:val="clear" w:color="auto" w:fill="C2D69B" w:themeFill="accent3" w:themeFillTint="99"/>
            <w:vAlign w:val="center"/>
          </w:tcPr>
          <w:p w:rsidR="00722587" w:rsidRPr="00DA04E7" w:rsidRDefault="00722587" w:rsidP="00722587">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22587" w:rsidRPr="00DA04E7" w:rsidRDefault="00722587" w:rsidP="00722587">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22587" w:rsidRPr="00DA04E7" w:rsidRDefault="00722587" w:rsidP="00722587">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22587" w:rsidRPr="00DA04E7" w:rsidRDefault="00722587" w:rsidP="00722587">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22587" w:rsidRPr="00DA04E7" w:rsidRDefault="00722587" w:rsidP="00722587">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22587" w:rsidRPr="00DA04E7" w:rsidTr="00722587">
        <w:tc>
          <w:tcPr>
            <w:tcW w:w="539" w:type="dxa"/>
            <w:gridSpan w:val="2"/>
            <w:vAlign w:val="center"/>
          </w:tcPr>
          <w:p w:rsidR="00722587" w:rsidRPr="00DA04E7" w:rsidRDefault="00722587" w:rsidP="00722587">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22587" w:rsidRPr="00DA04E7" w:rsidRDefault="00722587" w:rsidP="00722587">
            <w:pPr>
              <w:spacing w:line="228" w:lineRule="auto"/>
              <w:ind w:left="-78" w:right="-108"/>
              <w:rPr>
                <w:rFonts w:ascii="Arial" w:hAnsi="Arial" w:cs="Arial"/>
                <w:sz w:val="16"/>
                <w:szCs w:val="16"/>
                <w:lang w:val="sr-Cyrl-CS"/>
              </w:rPr>
            </w:pPr>
          </w:p>
        </w:tc>
        <w:tc>
          <w:tcPr>
            <w:tcW w:w="3749" w:type="dxa"/>
            <w:gridSpan w:val="6"/>
            <w:vAlign w:val="center"/>
          </w:tcPr>
          <w:p w:rsidR="00722587" w:rsidRPr="00DA04E7" w:rsidRDefault="00722587" w:rsidP="00722587">
            <w:pPr>
              <w:spacing w:line="228" w:lineRule="auto"/>
              <w:ind w:left="-78" w:right="-108"/>
              <w:rPr>
                <w:rFonts w:ascii="Arial" w:hAnsi="Arial" w:cs="Arial"/>
                <w:sz w:val="16"/>
                <w:szCs w:val="16"/>
                <w:lang w:val="sr-Cyrl-CS"/>
              </w:rPr>
            </w:pPr>
          </w:p>
        </w:tc>
        <w:tc>
          <w:tcPr>
            <w:tcW w:w="3481" w:type="dxa"/>
            <w:gridSpan w:val="3"/>
            <w:vAlign w:val="center"/>
          </w:tcPr>
          <w:p w:rsidR="00722587" w:rsidRPr="00DA04E7" w:rsidRDefault="00722587" w:rsidP="00722587">
            <w:pPr>
              <w:spacing w:line="228" w:lineRule="auto"/>
              <w:ind w:left="-108" w:right="-134"/>
              <w:rPr>
                <w:rFonts w:ascii="Arial" w:hAnsi="Arial" w:cs="Arial"/>
                <w:sz w:val="16"/>
                <w:szCs w:val="16"/>
                <w:lang w:val="sr-Cyrl-CS"/>
              </w:rPr>
            </w:pPr>
          </w:p>
        </w:tc>
        <w:tc>
          <w:tcPr>
            <w:tcW w:w="1448" w:type="dxa"/>
            <w:vAlign w:val="center"/>
          </w:tcPr>
          <w:p w:rsidR="00722587" w:rsidRPr="00DA04E7" w:rsidRDefault="00722587" w:rsidP="00722587">
            <w:pPr>
              <w:spacing w:line="228" w:lineRule="auto"/>
              <w:rPr>
                <w:rFonts w:ascii="Arial" w:hAnsi="Arial" w:cs="Arial"/>
                <w:sz w:val="16"/>
                <w:szCs w:val="16"/>
                <w:lang w:val="sr-Cyrl-CS"/>
              </w:rPr>
            </w:pPr>
          </w:p>
        </w:tc>
      </w:tr>
      <w:tr w:rsidR="00722587" w:rsidRPr="00DA04E7" w:rsidTr="00722587">
        <w:tc>
          <w:tcPr>
            <w:tcW w:w="539" w:type="dxa"/>
            <w:gridSpan w:val="2"/>
            <w:vAlign w:val="center"/>
          </w:tcPr>
          <w:p w:rsidR="00722587" w:rsidRPr="00DA04E7" w:rsidRDefault="00722587" w:rsidP="00722587">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22587" w:rsidRPr="00DA04E7" w:rsidRDefault="00722587" w:rsidP="00722587">
            <w:pPr>
              <w:spacing w:line="228" w:lineRule="auto"/>
              <w:ind w:left="-78" w:right="-108"/>
              <w:rPr>
                <w:rFonts w:ascii="Arial" w:hAnsi="Arial" w:cs="Arial"/>
                <w:sz w:val="16"/>
                <w:szCs w:val="16"/>
                <w:lang w:val="sr-Cyrl-CS"/>
              </w:rPr>
            </w:pPr>
          </w:p>
        </w:tc>
        <w:tc>
          <w:tcPr>
            <w:tcW w:w="3749" w:type="dxa"/>
            <w:gridSpan w:val="6"/>
            <w:vAlign w:val="center"/>
          </w:tcPr>
          <w:p w:rsidR="00722587" w:rsidRPr="00DA04E7" w:rsidRDefault="00722587" w:rsidP="00722587">
            <w:pPr>
              <w:spacing w:line="228" w:lineRule="auto"/>
              <w:ind w:left="-78" w:right="-108"/>
              <w:rPr>
                <w:rFonts w:ascii="Arial" w:hAnsi="Arial" w:cs="Arial"/>
                <w:sz w:val="16"/>
                <w:szCs w:val="16"/>
                <w:lang w:val="sr-Cyrl-CS"/>
              </w:rPr>
            </w:pPr>
          </w:p>
        </w:tc>
        <w:tc>
          <w:tcPr>
            <w:tcW w:w="3481" w:type="dxa"/>
            <w:gridSpan w:val="3"/>
            <w:vAlign w:val="center"/>
          </w:tcPr>
          <w:p w:rsidR="00722587" w:rsidRPr="00DA04E7" w:rsidRDefault="00722587" w:rsidP="00722587">
            <w:pPr>
              <w:spacing w:line="228" w:lineRule="auto"/>
              <w:ind w:left="-108" w:right="-134"/>
              <w:rPr>
                <w:rFonts w:ascii="Arial" w:hAnsi="Arial" w:cs="Arial"/>
                <w:sz w:val="16"/>
                <w:szCs w:val="16"/>
              </w:rPr>
            </w:pPr>
          </w:p>
        </w:tc>
        <w:tc>
          <w:tcPr>
            <w:tcW w:w="1448" w:type="dxa"/>
            <w:vAlign w:val="center"/>
          </w:tcPr>
          <w:p w:rsidR="00722587" w:rsidRPr="00DA04E7" w:rsidRDefault="00722587" w:rsidP="00722587">
            <w:pPr>
              <w:spacing w:line="228" w:lineRule="auto"/>
              <w:rPr>
                <w:rFonts w:ascii="Arial" w:hAnsi="Arial" w:cs="Arial"/>
                <w:sz w:val="16"/>
                <w:szCs w:val="16"/>
                <w:lang w:val="sr-Latn-CS"/>
              </w:rPr>
            </w:pPr>
          </w:p>
        </w:tc>
      </w:tr>
      <w:tr w:rsidR="00722587" w:rsidRPr="00DA04E7" w:rsidTr="00722587">
        <w:tc>
          <w:tcPr>
            <w:tcW w:w="539" w:type="dxa"/>
            <w:gridSpan w:val="2"/>
            <w:vAlign w:val="center"/>
          </w:tcPr>
          <w:p w:rsidR="00722587" w:rsidRPr="00DA04E7" w:rsidRDefault="00722587" w:rsidP="00722587">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22587" w:rsidRPr="00DA04E7" w:rsidRDefault="00722587" w:rsidP="00722587">
            <w:pPr>
              <w:spacing w:line="228" w:lineRule="auto"/>
              <w:ind w:left="-78" w:right="-108"/>
              <w:rPr>
                <w:rFonts w:ascii="Arial" w:hAnsi="Arial" w:cs="Arial"/>
                <w:sz w:val="16"/>
                <w:szCs w:val="16"/>
                <w:lang w:val="ru-RU"/>
              </w:rPr>
            </w:pPr>
          </w:p>
        </w:tc>
        <w:tc>
          <w:tcPr>
            <w:tcW w:w="3749" w:type="dxa"/>
            <w:gridSpan w:val="6"/>
            <w:vAlign w:val="center"/>
          </w:tcPr>
          <w:p w:rsidR="00722587" w:rsidRPr="00DA04E7" w:rsidRDefault="00722587" w:rsidP="00722587">
            <w:pPr>
              <w:spacing w:line="228" w:lineRule="auto"/>
              <w:ind w:left="-78" w:right="-108"/>
              <w:rPr>
                <w:rFonts w:ascii="Arial" w:hAnsi="Arial" w:cs="Arial"/>
                <w:sz w:val="16"/>
                <w:szCs w:val="16"/>
                <w:lang w:val="ru-RU"/>
              </w:rPr>
            </w:pPr>
          </w:p>
        </w:tc>
        <w:tc>
          <w:tcPr>
            <w:tcW w:w="3481" w:type="dxa"/>
            <w:gridSpan w:val="3"/>
            <w:vAlign w:val="center"/>
          </w:tcPr>
          <w:p w:rsidR="00722587" w:rsidRPr="00DA04E7" w:rsidRDefault="00722587" w:rsidP="00722587">
            <w:pPr>
              <w:spacing w:line="228" w:lineRule="auto"/>
              <w:ind w:left="-108" w:right="-134"/>
              <w:rPr>
                <w:rFonts w:ascii="Arial" w:hAnsi="Arial" w:cs="Arial"/>
                <w:sz w:val="16"/>
                <w:szCs w:val="16"/>
                <w:lang w:val="sr-Cyrl-CS"/>
              </w:rPr>
            </w:pPr>
          </w:p>
        </w:tc>
        <w:tc>
          <w:tcPr>
            <w:tcW w:w="1448" w:type="dxa"/>
            <w:vAlign w:val="center"/>
          </w:tcPr>
          <w:p w:rsidR="00722587" w:rsidRPr="00DA04E7" w:rsidRDefault="00722587" w:rsidP="00722587">
            <w:pPr>
              <w:spacing w:line="228" w:lineRule="auto"/>
              <w:rPr>
                <w:rFonts w:ascii="Arial" w:hAnsi="Arial" w:cs="Arial"/>
                <w:sz w:val="16"/>
                <w:szCs w:val="16"/>
                <w:lang w:val="sr-Cyrl-CS"/>
              </w:rPr>
            </w:pPr>
          </w:p>
        </w:tc>
      </w:tr>
      <w:tr w:rsidR="00722587" w:rsidRPr="00DA04E7" w:rsidTr="00722587">
        <w:tc>
          <w:tcPr>
            <w:tcW w:w="539" w:type="dxa"/>
            <w:gridSpan w:val="2"/>
            <w:tcBorders>
              <w:bottom w:val="single" w:sz="4" w:space="0" w:color="auto"/>
            </w:tcBorders>
            <w:vAlign w:val="center"/>
          </w:tcPr>
          <w:p w:rsidR="00722587" w:rsidRPr="00DA04E7" w:rsidRDefault="00722587" w:rsidP="00722587">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22587" w:rsidRPr="00DA04E7" w:rsidRDefault="00722587"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22587" w:rsidRPr="00DA04E7" w:rsidRDefault="00722587" w:rsidP="00722587">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22587" w:rsidRPr="00DA04E7" w:rsidRDefault="00722587" w:rsidP="00722587">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22587" w:rsidRPr="00DA04E7" w:rsidRDefault="00722587" w:rsidP="00722587">
            <w:pPr>
              <w:spacing w:line="228" w:lineRule="auto"/>
              <w:rPr>
                <w:rFonts w:ascii="Arial" w:hAnsi="Arial" w:cs="Arial"/>
                <w:color w:val="000000"/>
                <w:sz w:val="16"/>
                <w:szCs w:val="16"/>
                <w:lang w:val="sr-Cyrl-CS"/>
              </w:rPr>
            </w:pPr>
          </w:p>
        </w:tc>
      </w:tr>
      <w:tr w:rsidR="00A544E7" w:rsidRPr="00DA04E7" w:rsidTr="00722587">
        <w:tc>
          <w:tcPr>
            <w:tcW w:w="10026" w:type="dxa"/>
            <w:gridSpan w:val="13"/>
            <w:shd w:val="clear" w:color="auto" w:fill="C2D69B" w:themeFill="accent3" w:themeFillTint="99"/>
          </w:tcPr>
          <w:p w:rsidR="00A544E7" w:rsidRPr="00DA04E7" w:rsidRDefault="00722587" w:rsidP="00A93B05">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spacing w:line="228" w:lineRule="auto"/>
              <w:ind w:left="-85" w:right="-87"/>
              <w:rPr>
                <w:rFonts w:ascii="Arial" w:hAnsi="Arial" w:cs="Arial"/>
                <w:sz w:val="16"/>
                <w:szCs w:val="16"/>
              </w:rPr>
            </w:pP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spacing w:line="228" w:lineRule="auto"/>
              <w:ind w:left="-85" w:right="-87"/>
              <w:rPr>
                <w:rFonts w:ascii="Arial" w:hAnsi="Arial" w:cs="Arial"/>
                <w:sz w:val="16"/>
                <w:szCs w:val="16"/>
              </w:rPr>
            </w:pP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spacing w:line="228" w:lineRule="auto"/>
              <w:ind w:left="-85" w:right="-87"/>
              <w:rPr>
                <w:rFonts w:ascii="Arial" w:hAnsi="Arial" w:cs="Arial"/>
                <w:sz w:val="16"/>
                <w:szCs w:val="16"/>
              </w:rPr>
            </w:pP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spacing w:line="228" w:lineRule="auto"/>
              <w:ind w:left="-85" w:right="-87"/>
              <w:rPr>
                <w:rFonts w:ascii="Arial" w:hAnsi="Arial" w:cs="Arial"/>
                <w:sz w:val="16"/>
                <w:szCs w:val="16"/>
                <w:lang w:val="sr-Cyrl-CS"/>
              </w:rPr>
            </w:pP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pStyle w:val="ListParagraph"/>
              <w:suppressAutoHyphens/>
              <w:ind w:left="0"/>
              <w:jc w:val="both"/>
              <w:rPr>
                <w:rFonts w:ascii="Arial" w:hAnsi="Arial" w:cs="Arial"/>
                <w:spacing w:val="-3"/>
                <w:sz w:val="16"/>
                <w:szCs w:val="16"/>
                <w:lang w:val="sr-Cyrl-CS"/>
              </w:rPr>
            </w:pPr>
          </w:p>
        </w:tc>
      </w:tr>
      <w:tr w:rsidR="00A544E7" w:rsidRPr="00DA04E7">
        <w:tc>
          <w:tcPr>
            <w:tcW w:w="399" w:type="dxa"/>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DA04E7" w:rsidRDefault="00A544E7" w:rsidP="00A93B05">
            <w:pPr>
              <w:pStyle w:val="ListParagraph"/>
              <w:ind w:left="0"/>
              <w:jc w:val="both"/>
              <w:rPr>
                <w:rFonts w:ascii="Arial" w:hAnsi="Arial" w:cs="Arial"/>
                <w:sz w:val="16"/>
                <w:szCs w:val="16"/>
              </w:rPr>
            </w:pPr>
          </w:p>
        </w:tc>
      </w:tr>
      <w:tr w:rsidR="00A544E7" w:rsidRPr="00DA04E7" w:rsidTr="00FE65FF">
        <w:tc>
          <w:tcPr>
            <w:tcW w:w="399" w:type="dxa"/>
            <w:tcBorders>
              <w:bottom w:val="single" w:sz="4" w:space="0" w:color="auto"/>
            </w:tcBorders>
          </w:tcPr>
          <w:p w:rsidR="00A544E7" w:rsidRPr="00DA04E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A544E7" w:rsidRPr="00DA04E7" w:rsidRDefault="00A544E7" w:rsidP="00A93B05">
            <w:pPr>
              <w:pStyle w:val="ListParagraph"/>
              <w:ind w:left="0"/>
              <w:jc w:val="both"/>
              <w:rPr>
                <w:rFonts w:ascii="Arial" w:hAnsi="Arial" w:cs="Arial"/>
                <w:sz w:val="16"/>
                <w:szCs w:val="16"/>
                <w:lang w:val="sr-Latn-CS"/>
              </w:rPr>
            </w:pPr>
          </w:p>
        </w:tc>
      </w:tr>
      <w:tr w:rsidR="00A544E7" w:rsidRPr="00DA04E7" w:rsidTr="00FE65FF">
        <w:tc>
          <w:tcPr>
            <w:tcW w:w="10026" w:type="dxa"/>
            <w:gridSpan w:val="13"/>
            <w:shd w:val="clear" w:color="auto" w:fill="C2D69B" w:themeFill="accent3" w:themeFillTint="99"/>
          </w:tcPr>
          <w:p w:rsidR="00A544E7" w:rsidRPr="00DA04E7" w:rsidRDefault="00722587" w:rsidP="00A93B05">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00A544E7" w:rsidRPr="00DA04E7">
              <w:rPr>
                <w:rFonts w:ascii="Arial" w:hAnsi="Arial" w:cs="Arial"/>
                <w:bCs/>
                <w:sz w:val="16"/>
                <w:szCs w:val="16"/>
                <w:lang w:val="sr-Cyrl-CS"/>
              </w:rPr>
              <w:t xml:space="preserve"> </w:t>
            </w:r>
          </w:p>
        </w:tc>
      </w:tr>
      <w:tr w:rsidR="00A544E7" w:rsidRPr="00DA04E7">
        <w:tc>
          <w:tcPr>
            <w:tcW w:w="4314" w:type="dxa"/>
            <w:gridSpan w:val="7"/>
          </w:tcPr>
          <w:p w:rsidR="00A544E7" w:rsidRPr="00DA04E7" w:rsidRDefault="00722587" w:rsidP="00A93B05">
            <w:pPr>
              <w:spacing w:line="228" w:lineRule="auto"/>
              <w:rPr>
                <w:rFonts w:ascii="Arial" w:hAnsi="Arial" w:cs="Arial"/>
                <w:sz w:val="16"/>
                <w:szCs w:val="16"/>
                <w:lang w:val="sr-Latn-CS"/>
              </w:rPr>
            </w:pPr>
            <w:r w:rsidRPr="00DA04E7">
              <w:rPr>
                <w:rFonts w:ascii="Arial" w:hAnsi="Arial" w:cs="Arial"/>
                <w:sz w:val="16"/>
                <w:szCs w:val="16"/>
              </w:rPr>
              <w:t>Quotation total:</w:t>
            </w:r>
            <w:r w:rsidR="00A544E7" w:rsidRPr="00DA04E7">
              <w:rPr>
                <w:rFonts w:ascii="Arial" w:hAnsi="Arial" w:cs="Arial"/>
                <w:sz w:val="16"/>
                <w:szCs w:val="16"/>
                <w:lang w:val="sr-Latn-CS"/>
              </w:rPr>
              <w:t xml:space="preserve"> </w:t>
            </w:r>
          </w:p>
        </w:tc>
        <w:tc>
          <w:tcPr>
            <w:tcW w:w="5712" w:type="dxa"/>
            <w:gridSpan w:val="6"/>
          </w:tcPr>
          <w:p w:rsidR="00A544E7" w:rsidRPr="00DA04E7" w:rsidRDefault="00A544E7" w:rsidP="00A93B05">
            <w:pPr>
              <w:spacing w:line="228" w:lineRule="auto"/>
              <w:rPr>
                <w:rFonts w:ascii="Arial" w:hAnsi="Arial" w:cs="Arial"/>
                <w:sz w:val="16"/>
                <w:szCs w:val="16"/>
                <w:lang w:val="sr-Cyrl-CS"/>
              </w:rPr>
            </w:pPr>
          </w:p>
        </w:tc>
      </w:tr>
      <w:tr w:rsidR="00A544E7" w:rsidRPr="00DA04E7">
        <w:tc>
          <w:tcPr>
            <w:tcW w:w="4314" w:type="dxa"/>
            <w:gridSpan w:val="7"/>
          </w:tcPr>
          <w:p w:rsidR="00A544E7" w:rsidRPr="00DA04E7" w:rsidRDefault="00722587" w:rsidP="00722587">
            <w:pPr>
              <w:spacing w:line="228" w:lineRule="auto"/>
              <w:rPr>
                <w:rFonts w:ascii="Arial" w:hAnsi="Arial" w:cs="Arial"/>
                <w:sz w:val="16"/>
                <w:szCs w:val="16"/>
              </w:rPr>
            </w:pPr>
            <w:r w:rsidRPr="00DA04E7">
              <w:rPr>
                <w:rFonts w:ascii="Arial" w:hAnsi="Arial" w:cs="Arial"/>
                <w:sz w:val="16"/>
                <w:szCs w:val="16"/>
              </w:rPr>
              <w:t>Total of</w:t>
            </w:r>
            <w:r w:rsidR="00A544E7" w:rsidRPr="00DA04E7">
              <w:rPr>
                <w:rFonts w:ascii="Arial" w:hAnsi="Arial" w:cs="Arial"/>
                <w:sz w:val="16"/>
                <w:szCs w:val="16"/>
                <w:lang w:val="sr-Cyrl-CS"/>
              </w:rPr>
              <w:t xml:space="preserve"> </w:t>
            </w:r>
            <w:r w:rsidR="00A544E7" w:rsidRPr="00DA04E7">
              <w:rPr>
                <w:rFonts w:ascii="Arial" w:hAnsi="Arial" w:cs="Arial"/>
                <w:sz w:val="16"/>
                <w:szCs w:val="16"/>
              </w:rPr>
              <w:t>SCI</w:t>
            </w:r>
            <w:r w:rsidR="00A544E7" w:rsidRPr="00DA04E7">
              <w:rPr>
                <w:rFonts w:ascii="Arial" w:hAnsi="Arial" w:cs="Arial"/>
                <w:sz w:val="16"/>
                <w:szCs w:val="16"/>
                <w:lang w:val="sr-Cyrl-CS"/>
              </w:rPr>
              <w:t xml:space="preserve"> (</w:t>
            </w:r>
            <w:r w:rsidR="00A544E7" w:rsidRPr="00DA04E7">
              <w:rPr>
                <w:rFonts w:ascii="Arial" w:hAnsi="Arial" w:cs="Arial"/>
                <w:sz w:val="16"/>
                <w:szCs w:val="16"/>
              </w:rPr>
              <w:t>SSCI</w:t>
            </w:r>
            <w:r w:rsidR="00A544E7"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A544E7" w:rsidRPr="00DA04E7" w:rsidRDefault="00A544E7" w:rsidP="00A93B05">
            <w:pPr>
              <w:spacing w:line="228" w:lineRule="auto"/>
              <w:rPr>
                <w:rFonts w:ascii="Arial" w:hAnsi="Arial" w:cs="Arial"/>
                <w:sz w:val="16"/>
                <w:szCs w:val="16"/>
                <w:lang w:val="sr-Cyrl-CS"/>
              </w:rPr>
            </w:pPr>
          </w:p>
        </w:tc>
      </w:tr>
      <w:tr w:rsidR="00A544E7" w:rsidRPr="00DA04E7">
        <w:tc>
          <w:tcPr>
            <w:tcW w:w="4314" w:type="dxa"/>
            <w:gridSpan w:val="7"/>
          </w:tcPr>
          <w:p w:rsidR="00A544E7" w:rsidRPr="00DA04E7" w:rsidRDefault="00722587" w:rsidP="00A93B05">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A544E7" w:rsidRPr="00DA04E7" w:rsidRDefault="00722587" w:rsidP="00CF2CEC">
            <w:pPr>
              <w:spacing w:line="228" w:lineRule="auto"/>
              <w:rPr>
                <w:rFonts w:ascii="Arial" w:hAnsi="Arial" w:cs="Arial"/>
                <w:sz w:val="16"/>
                <w:szCs w:val="16"/>
                <w:lang w:val="sr-Cyrl-CS"/>
              </w:rPr>
            </w:pPr>
            <w:r w:rsidRPr="00DA04E7">
              <w:rPr>
                <w:rFonts w:ascii="Arial" w:hAnsi="Arial" w:cs="Arial"/>
                <w:sz w:val="16"/>
                <w:szCs w:val="16"/>
              </w:rPr>
              <w:t>Domestic:</w:t>
            </w:r>
            <w:r w:rsidR="00A544E7" w:rsidRPr="00DA04E7">
              <w:rPr>
                <w:rFonts w:ascii="Arial" w:hAnsi="Arial" w:cs="Arial"/>
                <w:sz w:val="16"/>
                <w:szCs w:val="16"/>
                <w:lang w:val="sr-Cyrl-CS"/>
              </w:rPr>
              <w:t xml:space="preserve">  </w:t>
            </w:r>
          </w:p>
        </w:tc>
        <w:tc>
          <w:tcPr>
            <w:tcW w:w="3680" w:type="dxa"/>
            <w:gridSpan w:val="3"/>
          </w:tcPr>
          <w:p w:rsidR="00A544E7" w:rsidRPr="00DA04E7" w:rsidRDefault="00722587" w:rsidP="00CF2CEC">
            <w:pPr>
              <w:spacing w:line="228" w:lineRule="auto"/>
              <w:rPr>
                <w:rFonts w:ascii="Arial" w:hAnsi="Arial" w:cs="Arial"/>
                <w:sz w:val="16"/>
                <w:szCs w:val="16"/>
                <w:lang w:val="sr-Cyrl-CS"/>
              </w:rPr>
            </w:pPr>
            <w:r w:rsidRPr="00DA04E7">
              <w:rPr>
                <w:rFonts w:ascii="Arial" w:hAnsi="Arial" w:cs="Arial"/>
                <w:sz w:val="16"/>
                <w:szCs w:val="16"/>
              </w:rPr>
              <w:t>International:</w:t>
            </w:r>
            <w:r w:rsidR="00A544E7" w:rsidRPr="00DA04E7">
              <w:rPr>
                <w:rFonts w:ascii="Arial" w:hAnsi="Arial" w:cs="Arial"/>
                <w:sz w:val="16"/>
                <w:szCs w:val="16"/>
                <w:lang w:val="sr-Cyrl-CS"/>
              </w:rPr>
              <w:t xml:space="preserve">                     </w:t>
            </w:r>
          </w:p>
        </w:tc>
      </w:tr>
      <w:tr w:rsidR="00A544E7" w:rsidRPr="00DA04E7" w:rsidTr="00F03492">
        <w:tc>
          <w:tcPr>
            <w:tcW w:w="1357" w:type="dxa"/>
            <w:gridSpan w:val="4"/>
            <w:vAlign w:val="center"/>
          </w:tcPr>
          <w:p w:rsidR="00A544E7" w:rsidRPr="00DA04E7" w:rsidRDefault="00F03492" w:rsidP="00F03492">
            <w:pPr>
              <w:spacing w:line="228" w:lineRule="auto"/>
              <w:ind w:left="-98" w:right="-90"/>
              <w:rPr>
                <w:rFonts w:ascii="Arial" w:hAnsi="Arial" w:cs="Arial"/>
                <w:sz w:val="16"/>
                <w:szCs w:val="16"/>
                <w:lang w:val="sr-Cyrl-CS"/>
              </w:rPr>
            </w:pPr>
            <w:r w:rsidRPr="00DA04E7">
              <w:rPr>
                <w:rFonts w:ascii="Arial" w:hAnsi="Arial" w:cs="Arial"/>
                <w:sz w:val="16"/>
                <w:szCs w:val="16"/>
              </w:rPr>
              <w:t xml:space="preserve">  </w:t>
            </w:r>
            <w:r w:rsidR="00FE65FF" w:rsidRPr="00DA04E7">
              <w:rPr>
                <w:rFonts w:ascii="Arial" w:hAnsi="Arial" w:cs="Arial"/>
                <w:sz w:val="16"/>
                <w:szCs w:val="16"/>
              </w:rPr>
              <w:t>Specialization</w:t>
            </w:r>
            <w:r w:rsidR="00A544E7" w:rsidRPr="00DA04E7">
              <w:rPr>
                <w:rFonts w:ascii="Arial" w:hAnsi="Arial" w:cs="Arial"/>
                <w:sz w:val="16"/>
                <w:szCs w:val="16"/>
                <w:lang w:val="sr-Cyrl-CS"/>
              </w:rPr>
              <w:t xml:space="preserve"> </w:t>
            </w:r>
          </w:p>
        </w:tc>
        <w:tc>
          <w:tcPr>
            <w:tcW w:w="8669" w:type="dxa"/>
            <w:gridSpan w:val="9"/>
          </w:tcPr>
          <w:p w:rsidR="00A544E7" w:rsidRPr="00DA04E7" w:rsidRDefault="00A544E7" w:rsidP="00CF2CEC">
            <w:pPr>
              <w:spacing w:line="228" w:lineRule="auto"/>
              <w:ind w:left="-108" w:right="-109"/>
              <w:jc w:val="both"/>
              <w:rPr>
                <w:rFonts w:ascii="Arial" w:hAnsi="Arial" w:cs="Arial"/>
                <w:color w:val="000000"/>
                <w:sz w:val="16"/>
                <w:szCs w:val="16"/>
              </w:rPr>
            </w:pPr>
          </w:p>
        </w:tc>
      </w:tr>
      <w:bookmarkEnd w:id="0"/>
      <w:bookmarkEnd w:id="1"/>
    </w:tbl>
    <w:p w:rsidR="00943761" w:rsidRPr="00DA04E7" w:rsidRDefault="00943761" w:rsidP="00CF2CEC">
      <w:pPr>
        <w:rPr>
          <w:rFonts w:ascii="Arial" w:hAnsi="Arial" w:cs="Arial"/>
          <w:lang w:val="sr-Cyrl-CS"/>
        </w:rPr>
      </w:pPr>
    </w:p>
    <w:p w:rsidR="00943761" w:rsidRPr="00DA04E7" w:rsidRDefault="00943761">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43761" w:rsidRPr="00DA04E7" w:rsidTr="00424456">
        <w:trPr>
          <w:trHeight w:val="699"/>
        </w:trPr>
        <w:tc>
          <w:tcPr>
            <w:tcW w:w="706" w:type="pct"/>
            <w:vMerge w:val="restart"/>
            <w:vAlign w:val="center"/>
          </w:tcPr>
          <w:p w:rsidR="00943761" w:rsidRPr="00DA04E7" w:rsidRDefault="00943761" w:rsidP="00424456">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569E028" wp14:editId="09C92711">
                  <wp:extent cx="730250" cy="730250"/>
                  <wp:effectExtent l="19050" t="0" r="0" b="0"/>
                  <wp:docPr id="1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43761" w:rsidRPr="00DA04E7" w:rsidRDefault="00943761" w:rsidP="00424456">
            <w:pPr>
              <w:jc w:val="center"/>
              <w:rPr>
                <w:rFonts w:ascii="Arial" w:hAnsi="Arial" w:cs="Arial"/>
                <w:sz w:val="16"/>
                <w:szCs w:val="16"/>
              </w:rPr>
            </w:pPr>
            <w:r w:rsidRPr="00DA04E7">
              <w:rPr>
                <w:rFonts w:ascii="Arial" w:hAnsi="Arial" w:cs="Arial"/>
                <w:sz w:val="16"/>
                <w:szCs w:val="16"/>
              </w:rPr>
              <w:t>UNIVERSITY OF NOVI SAD</w:t>
            </w:r>
          </w:p>
          <w:p w:rsidR="00943761" w:rsidRPr="00DA04E7" w:rsidRDefault="00943761" w:rsidP="00424456">
            <w:pPr>
              <w:jc w:val="center"/>
              <w:rPr>
                <w:rFonts w:ascii="Arial" w:hAnsi="Arial" w:cs="Arial"/>
                <w:sz w:val="16"/>
                <w:szCs w:val="16"/>
              </w:rPr>
            </w:pPr>
          </w:p>
          <w:p w:rsidR="00943761" w:rsidRPr="00DA04E7" w:rsidRDefault="00943761"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43761" w:rsidRPr="00DA04E7" w:rsidRDefault="00943761"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4EC6410" wp14:editId="7BC765B8">
                  <wp:extent cx="641350" cy="660400"/>
                  <wp:effectExtent l="19050" t="0" r="6350" b="0"/>
                  <wp:docPr id="1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43761" w:rsidRPr="00DA04E7" w:rsidTr="00424456">
        <w:trPr>
          <w:trHeight w:val="321"/>
        </w:trPr>
        <w:tc>
          <w:tcPr>
            <w:tcW w:w="706" w:type="pct"/>
            <w:vMerge/>
          </w:tcPr>
          <w:p w:rsidR="00943761" w:rsidRPr="00DA04E7" w:rsidRDefault="00943761" w:rsidP="00424456">
            <w:pPr>
              <w:rPr>
                <w:rFonts w:ascii="Arial" w:hAnsi="Arial" w:cs="Arial"/>
                <w:b/>
                <w:bCs/>
                <w:sz w:val="28"/>
                <w:szCs w:val="28"/>
                <w:lang w:val="sr-Cyrl-CS"/>
              </w:rPr>
            </w:pPr>
          </w:p>
        </w:tc>
        <w:tc>
          <w:tcPr>
            <w:tcW w:w="3660" w:type="pct"/>
            <w:shd w:val="clear" w:color="auto" w:fill="C2D69B" w:themeFill="accent3" w:themeFillTint="99"/>
            <w:vAlign w:val="center"/>
          </w:tcPr>
          <w:p w:rsidR="00943761" w:rsidRPr="00DA04E7" w:rsidRDefault="00943761" w:rsidP="00424456">
            <w:pPr>
              <w:jc w:val="center"/>
              <w:rPr>
                <w:rFonts w:ascii="Arial" w:hAnsi="Arial" w:cs="Arial"/>
                <w:sz w:val="28"/>
                <w:szCs w:val="28"/>
              </w:rPr>
            </w:pPr>
            <w:r w:rsidRPr="00DA04E7">
              <w:rPr>
                <w:rFonts w:ascii="Arial" w:hAnsi="Arial" w:cs="Arial"/>
                <w:sz w:val="28"/>
                <w:szCs w:val="28"/>
              </w:rPr>
              <w:t>Study Programme Accreditation</w:t>
            </w:r>
          </w:p>
          <w:p w:rsidR="00943761" w:rsidRPr="00DA04E7" w:rsidRDefault="00943761" w:rsidP="00424456">
            <w:pPr>
              <w:jc w:val="center"/>
              <w:rPr>
                <w:rFonts w:ascii="Arial" w:hAnsi="Arial" w:cs="Arial"/>
              </w:rPr>
            </w:pPr>
          </w:p>
          <w:p w:rsidR="00943761" w:rsidRPr="00DA04E7" w:rsidRDefault="00943761"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943761" w:rsidRPr="00DA04E7" w:rsidRDefault="00943761" w:rsidP="00424456">
            <w:pPr>
              <w:rPr>
                <w:rFonts w:ascii="Arial" w:hAnsi="Arial" w:cs="Arial"/>
                <w:b/>
                <w:bCs/>
                <w:sz w:val="28"/>
                <w:szCs w:val="28"/>
                <w:lang w:val="sr-Cyrl-CS"/>
              </w:rPr>
            </w:pPr>
          </w:p>
        </w:tc>
      </w:tr>
    </w:tbl>
    <w:p w:rsidR="00943761" w:rsidRPr="00DA04E7" w:rsidRDefault="00943761" w:rsidP="00943761">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43761" w:rsidRPr="00DA04E7" w:rsidRDefault="00943761" w:rsidP="00424456">
            <w:pPr>
              <w:spacing w:line="228" w:lineRule="auto"/>
              <w:rPr>
                <w:rFonts w:ascii="Arial" w:hAnsi="Arial" w:cs="Arial"/>
                <w:sz w:val="20"/>
                <w:szCs w:val="20"/>
                <w:highlight w:val="red"/>
                <w:lang w:val="sr-Cyrl-CS"/>
              </w:rPr>
            </w:pPr>
            <w:r w:rsidRPr="00DA04E7">
              <w:rPr>
                <w:rFonts w:ascii="Arial" w:hAnsi="Arial" w:cs="Arial"/>
                <w:sz w:val="20"/>
                <w:szCs w:val="20"/>
                <w:highlight w:val="red"/>
                <w:lang w:val="sr-Cyrl-CS"/>
              </w:rPr>
              <w:t>ШТАЈНЕР И. ДУБРАВКА</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Full Professor/Assistant Professor</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43761" w:rsidRPr="00DA04E7" w:rsidRDefault="00943761" w:rsidP="00424456">
            <w:pPr>
              <w:spacing w:line="228" w:lineRule="auto"/>
              <w:rPr>
                <w:rFonts w:ascii="Arial" w:hAnsi="Arial" w:cs="Arial"/>
                <w:color w:val="000000"/>
                <w:sz w:val="20"/>
                <w:szCs w:val="20"/>
                <w:lang w:val="sr-Cyrl-CS"/>
              </w:rPr>
            </w:pPr>
          </w:p>
        </w:tc>
      </w:tr>
      <w:tr w:rsidR="00943761" w:rsidRPr="00DA04E7" w:rsidTr="00424456">
        <w:tc>
          <w:tcPr>
            <w:tcW w:w="4926" w:type="dxa"/>
            <w:gridSpan w:val="8"/>
            <w:tcBorders>
              <w:bottom w:val="single" w:sz="4" w:space="0" w:color="auto"/>
            </w:tcBorders>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43761" w:rsidRPr="00DA04E7" w:rsidRDefault="00943761" w:rsidP="00424456">
            <w:pPr>
              <w:spacing w:line="228" w:lineRule="auto"/>
              <w:rPr>
                <w:rFonts w:ascii="Arial" w:hAnsi="Arial" w:cs="Arial"/>
                <w:sz w:val="20"/>
                <w:szCs w:val="20"/>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carieer</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lang w:val="sr-Cyrl-CS"/>
              </w:rPr>
            </w:pPr>
          </w:p>
        </w:tc>
        <w:tc>
          <w:tcPr>
            <w:tcW w:w="1230" w:type="dxa"/>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Field</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FF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Borders>
              <w:bottom w:val="single" w:sz="4" w:space="0" w:color="auto"/>
            </w:tcBorders>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10026" w:type="dxa"/>
            <w:gridSpan w:val="13"/>
            <w:shd w:val="clear" w:color="auto" w:fill="C2D69B" w:themeFill="accent3" w:themeFillTint="99"/>
            <w:vAlign w:val="center"/>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43761" w:rsidRPr="00DA04E7" w:rsidTr="00424456">
        <w:tc>
          <w:tcPr>
            <w:tcW w:w="539" w:type="dxa"/>
            <w:gridSpan w:val="2"/>
            <w:shd w:val="clear" w:color="auto" w:fill="C2D69B" w:themeFill="accent3" w:themeFillTint="99"/>
            <w:vAlign w:val="center"/>
          </w:tcPr>
          <w:p w:rsidR="00943761" w:rsidRPr="00DA04E7" w:rsidRDefault="00943761" w:rsidP="00424456">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43761" w:rsidRPr="00DA04E7" w:rsidRDefault="00943761" w:rsidP="00424456">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43761" w:rsidRPr="00DA04E7" w:rsidRDefault="00943761" w:rsidP="00424456">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rPr>
            </w:pPr>
          </w:p>
        </w:tc>
        <w:tc>
          <w:tcPr>
            <w:tcW w:w="1448" w:type="dxa"/>
            <w:vAlign w:val="center"/>
          </w:tcPr>
          <w:p w:rsidR="00943761" w:rsidRPr="00DA04E7" w:rsidRDefault="00943761" w:rsidP="00424456">
            <w:pPr>
              <w:spacing w:line="228" w:lineRule="auto"/>
              <w:rPr>
                <w:rFonts w:ascii="Arial" w:hAnsi="Arial" w:cs="Arial"/>
                <w:sz w:val="16"/>
                <w:szCs w:val="16"/>
                <w:lang w:val="sr-Latn-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ru-RU"/>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ru-RU"/>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943761" w:rsidRPr="00DA04E7" w:rsidRDefault="00943761" w:rsidP="00424456">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43761" w:rsidRPr="00DA04E7" w:rsidTr="00424456">
        <w:tc>
          <w:tcPr>
            <w:tcW w:w="399" w:type="dxa"/>
          </w:tcPr>
          <w:p w:rsidR="00943761" w:rsidRPr="00DA04E7" w:rsidRDefault="00943761" w:rsidP="00DA719F">
            <w:pPr>
              <w:numPr>
                <w:ilvl w:val="0"/>
                <w:numId w:val="2"/>
              </w:numPr>
              <w:spacing w:line="228" w:lineRule="auto"/>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lang w:val="sr-Cyrl-CS"/>
              </w:rPr>
            </w:pPr>
          </w:p>
        </w:tc>
      </w:tr>
      <w:tr w:rsidR="00943761" w:rsidRPr="00DA04E7" w:rsidTr="00424456">
        <w:tc>
          <w:tcPr>
            <w:tcW w:w="399" w:type="dxa"/>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suppressAutoHyphens/>
              <w:ind w:left="0"/>
              <w:jc w:val="both"/>
              <w:rPr>
                <w:rFonts w:ascii="Arial" w:hAnsi="Arial" w:cs="Arial"/>
                <w:spacing w:val="-3"/>
                <w:sz w:val="16"/>
                <w:szCs w:val="16"/>
                <w:lang w:val="sr-Cyrl-CS"/>
              </w:rPr>
            </w:pPr>
          </w:p>
        </w:tc>
      </w:tr>
      <w:tr w:rsidR="00943761" w:rsidRPr="00DA04E7" w:rsidTr="00424456">
        <w:tc>
          <w:tcPr>
            <w:tcW w:w="399" w:type="dxa"/>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ind w:left="0"/>
              <w:jc w:val="both"/>
              <w:rPr>
                <w:rFonts w:ascii="Arial" w:hAnsi="Arial" w:cs="Arial"/>
                <w:sz w:val="16"/>
                <w:szCs w:val="16"/>
              </w:rPr>
            </w:pPr>
          </w:p>
        </w:tc>
      </w:tr>
      <w:tr w:rsidR="00943761" w:rsidRPr="00DA04E7" w:rsidTr="00424456">
        <w:tc>
          <w:tcPr>
            <w:tcW w:w="399" w:type="dxa"/>
            <w:tcBorders>
              <w:bottom w:val="single" w:sz="4" w:space="0" w:color="auto"/>
            </w:tcBorders>
          </w:tcPr>
          <w:p w:rsidR="00943761" w:rsidRPr="00DA04E7" w:rsidRDefault="00943761" w:rsidP="00DA719F">
            <w:pPr>
              <w:numPr>
                <w:ilvl w:val="0"/>
                <w:numId w:val="2"/>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43761" w:rsidRPr="00DA04E7" w:rsidRDefault="00943761" w:rsidP="00424456">
            <w:pPr>
              <w:pStyle w:val="ListParagraph"/>
              <w:ind w:left="0"/>
              <w:jc w:val="both"/>
              <w:rPr>
                <w:rFonts w:ascii="Arial" w:hAnsi="Arial" w:cs="Arial"/>
                <w:sz w:val="16"/>
                <w:szCs w:val="16"/>
                <w:lang w:val="sr-Latn-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943761" w:rsidRPr="00DA04E7" w:rsidTr="00424456">
        <w:tc>
          <w:tcPr>
            <w:tcW w:w="1357" w:type="dxa"/>
            <w:gridSpan w:val="4"/>
            <w:vAlign w:val="center"/>
          </w:tcPr>
          <w:p w:rsidR="00943761" w:rsidRPr="00DA04E7" w:rsidRDefault="00943761" w:rsidP="00424456">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43761" w:rsidRPr="00DA04E7" w:rsidRDefault="00943761" w:rsidP="00424456">
            <w:pPr>
              <w:spacing w:line="228" w:lineRule="auto"/>
              <w:ind w:left="-108" w:right="-109"/>
              <w:jc w:val="both"/>
              <w:rPr>
                <w:rFonts w:ascii="Arial" w:hAnsi="Arial" w:cs="Arial"/>
                <w:color w:val="000000"/>
                <w:sz w:val="16"/>
                <w:szCs w:val="16"/>
              </w:rPr>
            </w:pPr>
          </w:p>
        </w:tc>
      </w:tr>
    </w:tbl>
    <w:p w:rsidR="00943761" w:rsidRPr="00DA04E7" w:rsidRDefault="00943761" w:rsidP="00943761">
      <w:pPr>
        <w:rPr>
          <w:rFonts w:ascii="Arial" w:hAnsi="Arial" w:cs="Arial"/>
          <w:lang w:val="sr-Cyrl-CS"/>
        </w:rPr>
      </w:pPr>
    </w:p>
    <w:p w:rsidR="00943761" w:rsidRPr="00DA04E7" w:rsidRDefault="00943761" w:rsidP="00943761">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43761" w:rsidRPr="00DA04E7" w:rsidTr="00424456">
        <w:trPr>
          <w:trHeight w:val="699"/>
        </w:trPr>
        <w:tc>
          <w:tcPr>
            <w:tcW w:w="706" w:type="pct"/>
            <w:vMerge w:val="restart"/>
            <w:vAlign w:val="center"/>
          </w:tcPr>
          <w:p w:rsidR="00943761" w:rsidRPr="00DA04E7" w:rsidRDefault="00943761" w:rsidP="00424456">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98542B5" wp14:editId="685CF2FE">
                  <wp:extent cx="730250" cy="730250"/>
                  <wp:effectExtent l="19050" t="0" r="0" b="0"/>
                  <wp:docPr id="1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43761" w:rsidRPr="00DA04E7" w:rsidRDefault="00943761" w:rsidP="00424456">
            <w:pPr>
              <w:jc w:val="center"/>
              <w:rPr>
                <w:rFonts w:ascii="Arial" w:hAnsi="Arial" w:cs="Arial"/>
                <w:sz w:val="16"/>
                <w:szCs w:val="16"/>
              </w:rPr>
            </w:pPr>
            <w:r w:rsidRPr="00DA04E7">
              <w:rPr>
                <w:rFonts w:ascii="Arial" w:hAnsi="Arial" w:cs="Arial"/>
                <w:sz w:val="16"/>
                <w:szCs w:val="16"/>
              </w:rPr>
              <w:t>UNIVERSITY OF NOVI SAD</w:t>
            </w:r>
          </w:p>
          <w:p w:rsidR="00943761" w:rsidRPr="00DA04E7" w:rsidRDefault="00943761" w:rsidP="00424456">
            <w:pPr>
              <w:jc w:val="center"/>
              <w:rPr>
                <w:rFonts w:ascii="Arial" w:hAnsi="Arial" w:cs="Arial"/>
                <w:sz w:val="16"/>
                <w:szCs w:val="16"/>
              </w:rPr>
            </w:pPr>
          </w:p>
          <w:p w:rsidR="00943761" w:rsidRPr="00DA04E7" w:rsidRDefault="00943761"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43761" w:rsidRPr="00DA04E7" w:rsidRDefault="00943761"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0E2E0ED" wp14:editId="2ADBB818">
                  <wp:extent cx="641350" cy="660400"/>
                  <wp:effectExtent l="19050" t="0" r="6350" b="0"/>
                  <wp:docPr id="2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43761" w:rsidRPr="00DA04E7" w:rsidTr="00424456">
        <w:trPr>
          <w:trHeight w:val="321"/>
        </w:trPr>
        <w:tc>
          <w:tcPr>
            <w:tcW w:w="706" w:type="pct"/>
            <w:vMerge/>
          </w:tcPr>
          <w:p w:rsidR="00943761" w:rsidRPr="00DA04E7" w:rsidRDefault="00943761" w:rsidP="00424456">
            <w:pPr>
              <w:rPr>
                <w:rFonts w:ascii="Arial" w:hAnsi="Arial" w:cs="Arial"/>
                <w:b/>
                <w:bCs/>
                <w:sz w:val="28"/>
                <w:szCs w:val="28"/>
                <w:lang w:val="sr-Cyrl-CS"/>
              </w:rPr>
            </w:pPr>
          </w:p>
        </w:tc>
        <w:tc>
          <w:tcPr>
            <w:tcW w:w="3660" w:type="pct"/>
            <w:shd w:val="clear" w:color="auto" w:fill="C2D69B" w:themeFill="accent3" w:themeFillTint="99"/>
            <w:vAlign w:val="center"/>
          </w:tcPr>
          <w:p w:rsidR="00943761" w:rsidRPr="00DA04E7" w:rsidRDefault="00943761" w:rsidP="00424456">
            <w:pPr>
              <w:jc w:val="center"/>
              <w:rPr>
                <w:rFonts w:ascii="Arial" w:hAnsi="Arial" w:cs="Arial"/>
                <w:sz w:val="28"/>
                <w:szCs w:val="28"/>
              </w:rPr>
            </w:pPr>
            <w:r w:rsidRPr="00DA04E7">
              <w:rPr>
                <w:rFonts w:ascii="Arial" w:hAnsi="Arial" w:cs="Arial"/>
                <w:sz w:val="28"/>
                <w:szCs w:val="28"/>
              </w:rPr>
              <w:t>Study Programme Accreditation</w:t>
            </w:r>
          </w:p>
          <w:p w:rsidR="00943761" w:rsidRPr="00DA04E7" w:rsidRDefault="00943761" w:rsidP="00424456">
            <w:pPr>
              <w:jc w:val="center"/>
              <w:rPr>
                <w:rFonts w:ascii="Arial" w:hAnsi="Arial" w:cs="Arial"/>
              </w:rPr>
            </w:pPr>
          </w:p>
          <w:p w:rsidR="00943761" w:rsidRPr="00DA04E7" w:rsidRDefault="00943761"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943761" w:rsidRPr="00DA04E7" w:rsidRDefault="00943761" w:rsidP="00424456">
            <w:pPr>
              <w:rPr>
                <w:rFonts w:ascii="Arial" w:hAnsi="Arial" w:cs="Arial"/>
                <w:b/>
                <w:bCs/>
                <w:sz w:val="28"/>
                <w:szCs w:val="28"/>
                <w:lang w:val="sr-Cyrl-CS"/>
              </w:rPr>
            </w:pPr>
          </w:p>
        </w:tc>
      </w:tr>
    </w:tbl>
    <w:p w:rsidR="00943761" w:rsidRPr="00DA04E7" w:rsidRDefault="00943761" w:rsidP="00943761">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43761" w:rsidRPr="00DA04E7" w:rsidRDefault="00943761" w:rsidP="00424456">
            <w:pPr>
              <w:spacing w:line="228" w:lineRule="auto"/>
              <w:rPr>
                <w:rFonts w:ascii="Arial" w:hAnsi="Arial" w:cs="Arial"/>
                <w:sz w:val="20"/>
                <w:szCs w:val="20"/>
                <w:lang w:val="sr-Cyrl-CS"/>
              </w:rPr>
            </w:pPr>
            <w:r w:rsidRPr="00DA04E7">
              <w:rPr>
                <w:rFonts w:ascii="Arial" w:hAnsi="Arial" w:cs="Arial"/>
                <w:sz w:val="20"/>
                <w:szCs w:val="20"/>
                <w:highlight w:val="red"/>
                <w:lang w:val="sr-Cyrl-CS"/>
              </w:rPr>
              <w:t>БОРИС, М., ПОПОВИЋ</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Full Professor/Assistant Professor</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43761" w:rsidRPr="00DA04E7" w:rsidRDefault="00943761" w:rsidP="00424456">
            <w:pPr>
              <w:spacing w:line="228" w:lineRule="auto"/>
              <w:rPr>
                <w:rFonts w:ascii="Arial" w:hAnsi="Arial" w:cs="Arial"/>
                <w:color w:val="000000"/>
                <w:sz w:val="20"/>
                <w:szCs w:val="20"/>
                <w:lang w:val="sr-Cyrl-CS"/>
              </w:rPr>
            </w:pPr>
          </w:p>
        </w:tc>
      </w:tr>
      <w:tr w:rsidR="00943761" w:rsidRPr="00DA04E7" w:rsidTr="00424456">
        <w:tc>
          <w:tcPr>
            <w:tcW w:w="4926" w:type="dxa"/>
            <w:gridSpan w:val="8"/>
            <w:tcBorders>
              <w:bottom w:val="single" w:sz="4" w:space="0" w:color="auto"/>
            </w:tcBorders>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43761" w:rsidRPr="00DA04E7" w:rsidRDefault="00943761" w:rsidP="00424456">
            <w:pPr>
              <w:spacing w:line="228" w:lineRule="auto"/>
              <w:rPr>
                <w:rFonts w:ascii="Arial" w:hAnsi="Arial" w:cs="Arial"/>
                <w:sz w:val="20"/>
                <w:szCs w:val="20"/>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carieer</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lang w:val="sr-Cyrl-CS"/>
              </w:rPr>
            </w:pPr>
          </w:p>
        </w:tc>
        <w:tc>
          <w:tcPr>
            <w:tcW w:w="1230" w:type="dxa"/>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Field</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FF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Borders>
              <w:bottom w:val="single" w:sz="4" w:space="0" w:color="auto"/>
            </w:tcBorders>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10026" w:type="dxa"/>
            <w:gridSpan w:val="13"/>
            <w:shd w:val="clear" w:color="auto" w:fill="C2D69B" w:themeFill="accent3" w:themeFillTint="99"/>
            <w:vAlign w:val="center"/>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43761" w:rsidRPr="00DA04E7" w:rsidTr="00424456">
        <w:tc>
          <w:tcPr>
            <w:tcW w:w="539" w:type="dxa"/>
            <w:gridSpan w:val="2"/>
            <w:shd w:val="clear" w:color="auto" w:fill="C2D69B" w:themeFill="accent3" w:themeFillTint="99"/>
            <w:vAlign w:val="center"/>
          </w:tcPr>
          <w:p w:rsidR="00943761" w:rsidRPr="00DA04E7" w:rsidRDefault="00943761" w:rsidP="00424456">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43761" w:rsidRPr="00DA04E7" w:rsidRDefault="00943761" w:rsidP="00424456">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43761" w:rsidRPr="00DA04E7" w:rsidRDefault="00943761" w:rsidP="00424456">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rPr>
            </w:pPr>
          </w:p>
        </w:tc>
        <w:tc>
          <w:tcPr>
            <w:tcW w:w="1448" w:type="dxa"/>
            <w:vAlign w:val="center"/>
          </w:tcPr>
          <w:p w:rsidR="00943761" w:rsidRPr="00DA04E7" w:rsidRDefault="00943761" w:rsidP="00424456">
            <w:pPr>
              <w:spacing w:line="228" w:lineRule="auto"/>
              <w:rPr>
                <w:rFonts w:ascii="Arial" w:hAnsi="Arial" w:cs="Arial"/>
                <w:sz w:val="16"/>
                <w:szCs w:val="16"/>
                <w:lang w:val="sr-Latn-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ru-RU"/>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ru-RU"/>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943761" w:rsidRPr="00DA04E7" w:rsidRDefault="00943761" w:rsidP="00424456">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43761" w:rsidRPr="00DA04E7" w:rsidTr="00424456">
        <w:tc>
          <w:tcPr>
            <w:tcW w:w="399" w:type="dxa"/>
          </w:tcPr>
          <w:p w:rsidR="00943761" w:rsidRPr="00DA04E7" w:rsidRDefault="00943761" w:rsidP="00DA719F">
            <w:pPr>
              <w:numPr>
                <w:ilvl w:val="0"/>
                <w:numId w:val="3"/>
              </w:numPr>
              <w:spacing w:line="228" w:lineRule="auto"/>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lang w:val="sr-Cyrl-CS"/>
              </w:rPr>
            </w:pPr>
          </w:p>
        </w:tc>
      </w:tr>
      <w:tr w:rsidR="00943761" w:rsidRPr="00DA04E7" w:rsidTr="00424456">
        <w:tc>
          <w:tcPr>
            <w:tcW w:w="399" w:type="dxa"/>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suppressAutoHyphens/>
              <w:ind w:left="0"/>
              <w:jc w:val="both"/>
              <w:rPr>
                <w:rFonts w:ascii="Arial" w:hAnsi="Arial" w:cs="Arial"/>
                <w:spacing w:val="-3"/>
                <w:sz w:val="16"/>
                <w:szCs w:val="16"/>
                <w:lang w:val="sr-Cyrl-CS"/>
              </w:rPr>
            </w:pPr>
          </w:p>
        </w:tc>
      </w:tr>
      <w:tr w:rsidR="00943761" w:rsidRPr="00DA04E7" w:rsidTr="00424456">
        <w:tc>
          <w:tcPr>
            <w:tcW w:w="399" w:type="dxa"/>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ind w:left="0"/>
              <w:jc w:val="both"/>
              <w:rPr>
                <w:rFonts w:ascii="Arial" w:hAnsi="Arial" w:cs="Arial"/>
                <w:sz w:val="16"/>
                <w:szCs w:val="16"/>
              </w:rPr>
            </w:pPr>
          </w:p>
        </w:tc>
      </w:tr>
      <w:tr w:rsidR="00943761" w:rsidRPr="00DA04E7" w:rsidTr="00424456">
        <w:tc>
          <w:tcPr>
            <w:tcW w:w="399" w:type="dxa"/>
            <w:tcBorders>
              <w:bottom w:val="single" w:sz="4" w:space="0" w:color="auto"/>
            </w:tcBorders>
          </w:tcPr>
          <w:p w:rsidR="00943761" w:rsidRPr="00DA04E7" w:rsidRDefault="00943761" w:rsidP="00DA719F">
            <w:pPr>
              <w:numPr>
                <w:ilvl w:val="0"/>
                <w:numId w:val="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43761" w:rsidRPr="00DA04E7" w:rsidRDefault="00943761" w:rsidP="00424456">
            <w:pPr>
              <w:pStyle w:val="ListParagraph"/>
              <w:ind w:left="0"/>
              <w:jc w:val="both"/>
              <w:rPr>
                <w:rFonts w:ascii="Arial" w:hAnsi="Arial" w:cs="Arial"/>
                <w:sz w:val="16"/>
                <w:szCs w:val="16"/>
                <w:lang w:val="sr-Latn-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943761" w:rsidRPr="00DA04E7" w:rsidTr="00424456">
        <w:tc>
          <w:tcPr>
            <w:tcW w:w="1357" w:type="dxa"/>
            <w:gridSpan w:val="4"/>
            <w:vAlign w:val="center"/>
          </w:tcPr>
          <w:p w:rsidR="00943761" w:rsidRPr="00DA04E7" w:rsidRDefault="00943761" w:rsidP="00424456">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43761" w:rsidRPr="00DA04E7" w:rsidRDefault="00943761" w:rsidP="00424456">
            <w:pPr>
              <w:spacing w:line="228" w:lineRule="auto"/>
              <w:ind w:left="-108" w:right="-109"/>
              <w:jc w:val="both"/>
              <w:rPr>
                <w:rFonts w:ascii="Arial" w:hAnsi="Arial" w:cs="Arial"/>
                <w:color w:val="000000"/>
                <w:sz w:val="16"/>
                <w:szCs w:val="16"/>
              </w:rPr>
            </w:pPr>
          </w:p>
        </w:tc>
      </w:tr>
    </w:tbl>
    <w:p w:rsidR="00943761" w:rsidRPr="00DA04E7" w:rsidRDefault="00943761" w:rsidP="00943761">
      <w:pPr>
        <w:rPr>
          <w:rFonts w:ascii="Arial" w:hAnsi="Arial" w:cs="Arial"/>
          <w:lang w:val="sr-Cyrl-CS"/>
        </w:rPr>
      </w:pPr>
    </w:p>
    <w:p w:rsidR="00943761" w:rsidRPr="00DA04E7" w:rsidRDefault="00943761" w:rsidP="00943761">
      <w:pPr>
        <w:rPr>
          <w:rFonts w:ascii="Arial" w:hAnsi="Arial" w:cs="Arial"/>
          <w:lang w:val="sr-Cyrl-CS"/>
        </w:rPr>
      </w:pPr>
      <w:r w:rsidRPr="00DA04E7">
        <w:rPr>
          <w:rFonts w:ascii="Arial" w:hAnsi="Arial" w:cs="Arial"/>
          <w:lang w:val="sr-Cyrl-CS"/>
        </w:rPr>
        <w:br w:type="page"/>
      </w:r>
    </w:p>
    <w:p w:rsidR="00943761" w:rsidRPr="00DA04E7" w:rsidRDefault="00943761" w:rsidP="00943761">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43761" w:rsidRPr="00DA04E7" w:rsidTr="00424456">
        <w:trPr>
          <w:trHeight w:val="699"/>
        </w:trPr>
        <w:tc>
          <w:tcPr>
            <w:tcW w:w="706" w:type="pct"/>
            <w:vMerge w:val="restart"/>
            <w:vAlign w:val="center"/>
          </w:tcPr>
          <w:p w:rsidR="00943761" w:rsidRPr="00DA04E7" w:rsidRDefault="00943761" w:rsidP="00424456">
            <w:pPr>
              <w:rPr>
                <w:rFonts w:ascii="Arial" w:hAnsi="Arial" w:cs="Arial"/>
                <w:b/>
                <w:bCs/>
                <w:sz w:val="28"/>
                <w:szCs w:val="28"/>
              </w:rPr>
            </w:pPr>
            <w:r w:rsidRPr="00DA04E7">
              <w:rPr>
                <w:rFonts w:ascii="Arial" w:hAnsi="Arial" w:cs="Arial"/>
                <w:b/>
                <w:bCs/>
                <w:noProof/>
                <w:sz w:val="28"/>
                <w:szCs w:val="28"/>
                <w:lang w:val="sr-Latn-RS" w:eastAsia="sr-Latn-RS"/>
              </w:rPr>
              <w:drawing>
                <wp:inline distT="0" distB="0" distL="0" distR="0" wp14:anchorId="598542B5" wp14:editId="685CF2FE">
                  <wp:extent cx="730250" cy="730250"/>
                  <wp:effectExtent l="19050" t="0" r="0" b="0"/>
                  <wp:docPr id="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43761" w:rsidRPr="00DA04E7" w:rsidRDefault="00943761" w:rsidP="00424456">
            <w:pPr>
              <w:jc w:val="center"/>
              <w:rPr>
                <w:rFonts w:ascii="Arial" w:hAnsi="Arial" w:cs="Arial"/>
                <w:sz w:val="16"/>
                <w:szCs w:val="16"/>
              </w:rPr>
            </w:pPr>
            <w:r w:rsidRPr="00DA04E7">
              <w:rPr>
                <w:rFonts w:ascii="Arial" w:hAnsi="Arial" w:cs="Arial"/>
                <w:sz w:val="16"/>
                <w:szCs w:val="16"/>
              </w:rPr>
              <w:t>UNIVERSITY OF NOVI SAD</w:t>
            </w:r>
          </w:p>
          <w:p w:rsidR="00943761" w:rsidRPr="00DA04E7" w:rsidRDefault="00943761" w:rsidP="00424456">
            <w:pPr>
              <w:jc w:val="center"/>
              <w:rPr>
                <w:rFonts w:ascii="Arial" w:hAnsi="Arial" w:cs="Arial"/>
                <w:sz w:val="16"/>
                <w:szCs w:val="16"/>
              </w:rPr>
            </w:pPr>
          </w:p>
          <w:p w:rsidR="00943761" w:rsidRPr="00DA04E7" w:rsidRDefault="00943761"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43761" w:rsidRPr="00DA04E7" w:rsidRDefault="00943761"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0E2E0ED" wp14:editId="2ADBB818">
                  <wp:extent cx="641350" cy="660400"/>
                  <wp:effectExtent l="19050" t="0" r="6350" b="0"/>
                  <wp:docPr id="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43761" w:rsidRPr="00DA04E7" w:rsidTr="00424456">
        <w:trPr>
          <w:trHeight w:val="321"/>
        </w:trPr>
        <w:tc>
          <w:tcPr>
            <w:tcW w:w="706" w:type="pct"/>
            <w:vMerge/>
          </w:tcPr>
          <w:p w:rsidR="00943761" w:rsidRPr="00DA04E7" w:rsidRDefault="00943761" w:rsidP="00424456">
            <w:pPr>
              <w:rPr>
                <w:rFonts w:ascii="Arial" w:hAnsi="Arial" w:cs="Arial"/>
                <w:b/>
                <w:bCs/>
                <w:sz w:val="28"/>
                <w:szCs w:val="28"/>
                <w:lang w:val="sr-Cyrl-CS"/>
              </w:rPr>
            </w:pPr>
          </w:p>
        </w:tc>
        <w:tc>
          <w:tcPr>
            <w:tcW w:w="3660" w:type="pct"/>
            <w:shd w:val="clear" w:color="auto" w:fill="C2D69B" w:themeFill="accent3" w:themeFillTint="99"/>
            <w:vAlign w:val="center"/>
          </w:tcPr>
          <w:p w:rsidR="00943761" w:rsidRPr="00DA04E7" w:rsidRDefault="00943761" w:rsidP="00424456">
            <w:pPr>
              <w:jc w:val="center"/>
              <w:rPr>
                <w:rFonts w:ascii="Arial" w:hAnsi="Arial" w:cs="Arial"/>
                <w:sz w:val="28"/>
                <w:szCs w:val="28"/>
              </w:rPr>
            </w:pPr>
            <w:r w:rsidRPr="00DA04E7">
              <w:rPr>
                <w:rFonts w:ascii="Arial" w:hAnsi="Arial" w:cs="Arial"/>
                <w:sz w:val="28"/>
                <w:szCs w:val="28"/>
              </w:rPr>
              <w:t>Study Programme Accreditation</w:t>
            </w:r>
          </w:p>
          <w:p w:rsidR="00943761" w:rsidRPr="00DA04E7" w:rsidRDefault="00943761" w:rsidP="00424456">
            <w:pPr>
              <w:jc w:val="center"/>
              <w:rPr>
                <w:rFonts w:ascii="Arial" w:hAnsi="Arial" w:cs="Arial"/>
              </w:rPr>
            </w:pPr>
          </w:p>
          <w:p w:rsidR="00943761" w:rsidRPr="00DA04E7" w:rsidRDefault="00943761"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943761" w:rsidRPr="00DA04E7" w:rsidRDefault="00943761" w:rsidP="00424456">
            <w:pPr>
              <w:rPr>
                <w:rFonts w:ascii="Arial" w:hAnsi="Arial" w:cs="Arial"/>
                <w:b/>
                <w:bCs/>
                <w:sz w:val="28"/>
                <w:szCs w:val="28"/>
                <w:lang w:val="sr-Cyrl-CS"/>
              </w:rPr>
            </w:pPr>
          </w:p>
        </w:tc>
      </w:tr>
    </w:tbl>
    <w:p w:rsidR="00943761" w:rsidRPr="00DA04E7" w:rsidRDefault="00943761" w:rsidP="00943761">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43761" w:rsidRPr="00DA04E7" w:rsidRDefault="00943761" w:rsidP="00424456">
            <w:pPr>
              <w:spacing w:line="228" w:lineRule="auto"/>
              <w:rPr>
                <w:rFonts w:ascii="Arial" w:hAnsi="Arial" w:cs="Arial"/>
                <w:sz w:val="20"/>
                <w:szCs w:val="20"/>
                <w:lang w:val="sr-Cyrl-CS"/>
              </w:rPr>
            </w:pPr>
            <w:r w:rsidRPr="00DA04E7">
              <w:rPr>
                <w:rFonts w:ascii="Arial" w:hAnsi="Arial" w:cs="Arial"/>
                <w:sz w:val="20"/>
                <w:szCs w:val="20"/>
                <w:highlight w:val="red"/>
                <w:lang w:val="sr-Cyrl-CS"/>
              </w:rPr>
              <w:t>Ружица З. Ждеро</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Full Professor/Assistant Professor</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43761" w:rsidRPr="00DA04E7" w:rsidRDefault="00943761" w:rsidP="00424456">
            <w:pPr>
              <w:spacing w:line="228" w:lineRule="auto"/>
              <w:rPr>
                <w:rFonts w:ascii="Arial" w:hAnsi="Arial" w:cs="Arial"/>
                <w:color w:val="000000"/>
                <w:sz w:val="20"/>
                <w:szCs w:val="20"/>
                <w:lang w:val="sr-Cyrl-CS"/>
              </w:rPr>
            </w:pPr>
          </w:p>
        </w:tc>
      </w:tr>
      <w:tr w:rsidR="00943761" w:rsidRPr="00DA04E7" w:rsidTr="00424456">
        <w:tc>
          <w:tcPr>
            <w:tcW w:w="4926" w:type="dxa"/>
            <w:gridSpan w:val="8"/>
            <w:tcBorders>
              <w:bottom w:val="single" w:sz="4" w:space="0" w:color="auto"/>
            </w:tcBorders>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43761" w:rsidRPr="00DA04E7" w:rsidRDefault="00943761" w:rsidP="00424456">
            <w:pPr>
              <w:spacing w:line="228" w:lineRule="auto"/>
              <w:rPr>
                <w:rFonts w:ascii="Arial" w:hAnsi="Arial" w:cs="Arial"/>
                <w:sz w:val="20"/>
                <w:szCs w:val="20"/>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carieer</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lang w:val="sr-Cyrl-CS"/>
              </w:rPr>
            </w:pPr>
          </w:p>
        </w:tc>
        <w:tc>
          <w:tcPr>
            <w:tcW w:w="1230" w:type="dxa"/>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Field</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FF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Borders>
              <w:bottom w:val="single" w:sz="4" w:space="0" w:color="auto"/>
            </w:tcBorders>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10026" w:type="dxa"/>
            <w:gridSpan w:val="13"/>
            <w:shd w:val="clear" w:color="auto" w:fill="C2D69B" w:themeFill="accent3" w:themeFillTint="99"/>
            <w:vAlign w:val="center"/>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43761" w:rsidRPr="00DA04E7" w:rsidTr="00424456">
        <w:tc>
          <w:tcPr>
            <w:tcW w:w="539" w:type="dxa"/>
            <w:gridSpan w:val="2"/>
            <w:shd w:val="clear" w:color="auto" w:fill="C2D69B" w:themeFill="accent3" w:themeFillTint="99"/>
            <w:vAlign w:val="center"/>
          </w:tcPr>
          <w:p w:rsidR="00943761" w:rsidRPr="00DA04E7" w:rsidRDefault="00943761" w:rsidP="00424456">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43761" w:rsidRPr="00DA04E7" w:rsidRDefault="00943761" w:rsidP="00424456">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43761" w:rsidRPr="00DA04E7" w:rsidRDefault="00943761" w:rsidP="00424456">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rPr>
            </w:pPr>
          </w:p>
        </w:tc>
        <w:tc>
          <w:tcPr>
            <w:tcW w:w="1448" w:type="dxa"/>
            <w:vAlign w:val="center"/>
          </w:tcPr>
          <w:p w:rsidR="00943761" w:rsidRPr="00DA04E7" w:rsidRDefault="00943761" w:rsidP="00424456">
            <w:pPr>
              <w:spacing w:line="228" w:lineRule="auto"/>
              <w:rPr>
                <w:rFonts w:ascii="Arial" w:hAnsi="Arial" w:cs="Arial"/>
                <w:sz w:val="16"/>
                <w:szCs w:val="16"/>
                <w:lang w:val="sr-Latn-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ru-RU"/>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ru-RU"/>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943761" w:rsidRPr="00DA04E7" w:rsidRDefault="00943761" w:rsidP="00424456">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43761" w:rsidRPr="00DA04E7" w:rsidTr="00424456">
        <w:tc>
          <w:tcPr>
            <w:tcW w:w="399" w:type="dxa"/>
          </w:tcPr>
          <w:p w:rsidR="00943761" w:rsidRPr="00DA04E7" w:rsidRDefault="00943761" w:rsidP="00DA719F">
            <w:pPr>
              <w:numPr>
                <w:ilvl w:val="0"/>
                <w:numId w:val="4"/>
              </w:numPr>
              <w:spacing w:line="228" w:lineRule="auto"/>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lang w:val="sr-Cyrl-CS"/>
              </w:rPr>
            </w:pPr>
          </w:p>
        </w:tc>
      </w:tr>
      <w:tr w:rsidR="00943761" w:rsidRPr="00DA04E7" w:rsidTr="00424456">
        <w:tc>
          <w:tcPr>
            <w:tcW w:w="399" w:type="dxa"/>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suppressAutoHyphens/>
              <w:ind w:left="0"/>
              <w:jc w:val="both"/>
              <w:rPr>
                <w:rFonts w:ascii="Arial" w:hAnsi="Arial" w:cs="Arial"/>
                <w:spacing w:val="-3"/>
                <w:sz w:val="16"/>
                <w:szCs w:val="16"/>
                <w:lang w:val="sr-Cyrl-CS"/>
              </w:rPr>
            </w:pPr>
          </w:p>
        </w:tc>
      </w:tr>
      <w:tr w:rsidR="00943761" w:rsidRPr="00DA04E7" w:rsidTr="00424456">
        <w:tc>
          <w:tcPr>
            <w:tcW w:w="399" w:type="dxa"/>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ind w:left="0"/>
              <w:jc w:val="both"/>
              <w:rPr>
                <w:rFonts w:ascii="Arial" w:hAnsi="Arial" w:cs="Arial"/>
                <w:sz w:val="16"/>
                <w:szCs w:val="16"/>
              </w:rPr>
            </w:pPr>
          </w:p>
        </w:tc>
      </w:tr>
      <w:tr w:rsidR="00943761" w:rsidRPr="00DA04E7" w:rsidTr="00424456">
        <w:tc>
          <w:tcPr>
            <w:tcW w:w="399" w:type="dxa"/>
            <w:tcBorders>
              <w:bottom w:val="single" w:sz="4" w:space="0" w:color="auto"/>
            </w:tcBorders>
          </w:tcPr>
          <w:p w:rsidR="00943761" w:rsidRPr="00DA04E7" w:rsidRDefault="00943761" w:rsidP="00DA719F">
            <w:pPr>
              <w:numPr>
                <w:ilvl w:val="0"/>
                <w:numId w:val="4"/>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43761" w:rsidRPr="00DA04E7" w:rsidRDefault="00943761" w:rsidP="00424456">
            <w:pPr>
              <w:pStyle w:val="ListParagraph"/>
              <w:ind w:left="0"/>
              <w:jc w:val="both"/>
              <w:rPr>
                <w:rFonts w:ascii="Arial" w:hAnsi="Arial" w:cs="Arial"/>
                <w:sz w:val="16"/>
                <w:szCs w:val="16"/>
                <w:lang w:val="sr-Latn-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943761" w:rsidRPr="00DA04E7" w:rsidTr="00424456">
        <w:tc>
          <w:tcPr>
            <w:tcW w:w="1357" w:type="dxa"/>
            <w:gridSpan w:val="4"/>
            <w:vAlign w:val="center"/>
          </w:tcPr>
          <w:p w:rsidR="00943761" w:rsidRPr="00DA04E7" w:rsidRDefault="00943761" w:rsidP="00424456">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43761" w:rsidRPr="00DA04E7" w:rsidRDefault="00943761" w:rsidP="00424456">
            <w:pPr>
              <w:spacing w:line="228" w:lineRule="auto"/>
              <w:ind w:left="-108" w:right="-109"/>
              <w:jc w:val="both"/>
              <w:rPr>
                <w:rFonts w:ascii="Arial" w:hAnsi="Arial" w:cs="Arial"/>
                <w:color w:val="000000"/>
                <w:sz w:val="16"/>
                <w:szCs w:val="16"/>
              </w:rPr>
            </w:pPr>
          </w:p>
        </w:tc>
      </w:tr>
    </w:tbl>
    <w:p w:rsidR="00943761" w:rsidRPr="00DA04E7" w:rsidRDefault="00943761" w:rsidP="00943761">
      <w:pPr>
        <w:rPr>
          <w:rFonts w:ascii="Arial" w:hAnsi="Arial" w:cs="Arial"/>
          <w:lang w:val="sr-Cyrl-CS"/>
        </w:rPr>
      </w:pPr>
    </w:p>
    <w:p w:rsidR="00943761" w:rsidRPr="00DA04E7" w:rsidRDefault="00943761" w:rsidP="00943761">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9146C" w:rsidRPr="00DA04E7" w:rsidTr="00424456">
        <w:trPr>
          <w:trHeight w:val="699"/>
        </w:trPr>
        <w:tc>
          <w:tcPr>
            <w:tcW w:w="706" w:type="pct"/>
            <w:vMerge w:val="restart"/>
            <w:vAlign w:val="center"/>
          </w:tcPr>
          <w:p w:rsidR="0059146C" w:rsidRPr="00DA04E7" w:rsidRDefault="0059146C" w:rsidP="00424456">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61226209" wp14:editId="7F17ED19">
                  <wp:extent cx="730250" cy="730250"/>
                  <wp:effectExtent l="19050" t="0" r="0" b="0"/>
                  <wp:docPr id="2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9146C" w:rsidRPr="00DA04E7" w:rsidRDefault="0059146C" w:rsidP="00424456">
            <w:pPr>
              <w:jc w:val="center"/>
              <w:rPr>
                <w:rFonts w:ascii="Arial" w:hAnsi="Arial" w:cs="Arial"/>
                <w:sz w:val="16"/>
                <w:szCs w:val="16"/>
              </w:rPr>
            </w:pPr>
            <w:r w:rsidRPr="00DA04E7">
              <w:rPr>
                <w:rFonts w:ascii="Arial" w:hAnsi="Arial" w:cs="Arial"/>
                <w:sz w:val="16"/>
                <w:szCs w:val="16"/>
              </w:rPr>
              <w:t>UNIVERSITY OF NOVI SAD</w:t>
            </w:r>
          </w:p>
          <w:p w:rsidR="0059146C" w:rsidRPr="00DA04E7" w:rsidRDefault="0059146C" w:rsidP="00424456">
            <w:pPr>
              <w:jc w:val="center"/>
              <w:rPr>
                <w:rFonts w:ascii="Arial" w:hAnsi="Arial" w:cs="Arial"/>
                <w:sz w:val="16"/>
                <w:szCs w:val="16"/>
              </w:rPr>
            </w:pPr>
          </w:p>
          <w:p w:rsidR="0059146C" w:rsidRPr="00DA04E7" w:rsidRDefault="0059146C"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9146C" w:rsidRPr="00DA04E7" w:rsidRDefault="0059146C"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3EFE59F" wp14:editId="3548E33F">
                  <wp:extent cx="641350" cy="660400"/>
                  <wp:effectExtent l="19050" t="0" r="6350" b="0"/>
                  <wp:docPr id="2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59146C" w:rsidRPr="00DA04E7" w:rsidTr="00424456">
        <w:trPr>
          <w:trHeight w:val="321"/>
        </w:trPr>
        <w:tc>
          <w:tcPr>
            <w:tcW w:w="706" w:type="pct"/>
            <w:vMerge/>
          </w:tcPr>
          <w:p w:rsidR="0059146C" w:rsidRPr="00DA04E7" w:rsidRDefault="0059146C" w:rsidP="00424456">
            <w:pPr>
              <w:rPr>
                <w:rFonts w:ascii="Arial" w:hAnsi="Arial" w:cs="Arial"/>
                <w:b/>
                <w:bCs/>
                <w:sz w:val="28"/>
                <w:szCs w:val="28"/>
                <w:lang w:val="sr-Cyrl-CS"/>
              </w:rPr>
            </w:pPr>
          </w:p>
        </w:tc>
        <w:tc>
          <w:tcPr>
            <w:tcW w:w="3660" w:type="pct"/>
            <w:shd w:val="clear" w:color="auto" w:fill="C2D69B" w:themeFill="accent3" w:themeFillTint="99"/>
            <w:vAlign w:val="center"/>
          </w:tcPr>
          <w:p w:rsidR="0059146C" w:rsidRPr="00DA04E7" w:rsidRDefault="0059146C" w:rsidP="00424456">
            <w:pPr>
              <w:jc w:val="center"/>
              <w:rPr>
                <w:rFonts w:ascii="Arial" w:hAnsi="Arial" w:cs="Arial"/>
                <w:sz w:val="28"/>
                <w:szCs w:val="28"/>
              </w:rPr>
            </w:pPr>
            <w:r w:rsidRPr="00DA04E7">
              <w:rPr>
                <w:rFonts w:ascii="Arial" w:hAnsi="Arial" w:cs="Arial"/>
                <w:sz w:val="28"/>
                <w:szCs w:val="28"/>
              </w:rPr>
              <w:t>Study Programme Accreditation</w:t>
            </w:r>
          </w:p>
          <w:p w:rsidR="0059146C" w:rsidRPr="00DA04E7" w:rsidRDefault="0059146C" w:rsidP="00424456">
            <w:pPr>
              <w:jc w:val="center"/>
              <w:rPr>
                <w:rFonts w:ascii="Arial" w:hAnsi="Arial" w:cs="Arial"/>
              </w:rPr>
            </w:pPr>
          </w:p>
          <w:p w:rsidR="0059146C" w:rsidRPr="00DA04E7" w:rsidRDefault="0059146C"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59146C" w:rsidRPr="00DA04E7" w:rsidRDefault="0059146C" w:rsidP="00424456">
            <w:pPr>
              <w:rPr>
                <w:rFonts w:ascii="Arial" w:hAnsi="Arial" w:cs="Arial"/>
                <w:b/>
                <w:bCs/>
                <w:sz w:val="28"/>
                <w:szCs w:val="28"/>
                <w:lang w:val="sr-Cyrl-CS"/>
              </w:rPr>
            </w:pPr>
          </w:p>
        </w:tc>
      </w:tr>
    </w:tbl>
    <w:p w:rsidR="0059146C" w:rsidRPr="00DA04E7" w:rsidRDefault="0059146C" w:rsidP="0059146C">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
        <w:gridCol w:w="831"/>
        <w:gridCol w:w="683"/>
        <w:gridCol w:w="9"/>
        <w:gridCol w:w="1228"/>
        <w:gridCol w:w="1028"/>
        <w:gridCol w:w="358"/>
        <w:gridCol w:w="252"/>
        <w:gridCol w:w="1419"/>
        <w:gridCol w:w="702"/>
        <w:gridCol w:w="1511"/>
        <w:gridCol w:w="1451"/>
      </w:tblGrid>
      <w:tr w:rsidR="0059146C" w:rsidRPr="00DA04E7" w:rsidTr="00424456">
        <w:tc>
          <w:tcPr>
            <w:tcW w:w="4557" w:type="dxa"/>
            <w:gridSpan w:val="9"/>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Name and last name:</w:t>
            </w:r>
          </w:p>
        </w:tc>
        <w:tc>
          <w:tcPr>
            <w:tcW w:w="4686" w:type="dxa"/>
            <w:gridSpan w:val="4"/>
            <w:vAlign w:val="center"/>
          </w:tcPr>
          <w:p w:rsidR="0059146C" w:rsidRPr="00DA04E7" w:rsidRDefault="0059146C" w:rsidP="00424456">
            <w:pPr>
              <w:spacing w:line="228" w:lineRule="auto"/>
              <w:rPr>
                <w:rFonts w:ascii="Arial" w:hAnsi="Arial" w:cs="Arial"/>
                <w:b/>
                <w:sz w:val="18"/>
                <w:szCs w:val="18"/>
              </w:rPr>
            </w:pPr>
            <w:r w:rsidRPr="00DA04E7">
              <w:rPr>
                <w:rFonts w:ascii="Arial" w:hAnsi="Arial" w:cs="Arial"/>
                <w:b/>
                <w:sz w:val="18"/>
                <w:szCs w:val="18"/>
              </w:rPr>
              <w:t>Radovan V. Pejanović</w:t>
            </w:r>
          </w:p>
        </w:tc>
      </w:tr>
      <w:tr w:rsidR="0059146C" w:rsidRPr="00DA04E7" w:rsidTr="00424456">
        <w:tc>
          <w:tcPr>
            <w:tcW w:w="4557" w:type="dxa"/>
            <w:gridSpan w:val="9"/>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Academic title:</w:t>
            </w:r>
          </w:p>
        </w:tc>
        <w:tc>
          <w:tcPr>
            <w:tcW w:w="4686" w:type="dxa"/>
            <w:gridSpan w:val="4"/>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Full Professor</w:t>
            </w:r>
          </w:p>
        </w:tc>
      </w:tr>
      <w:tr w:rsidR="0059146C" w:rsidRPr="00DA04E7" w:rsidTr="00424456">
        <w:tc>
          <w:tcPr>
            <w:tcW w:w="4557" w:type="dxa"/>
            <w:gridSpan w:val="9"/>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Name of the institution where the teacher works full time and starting date:</w:t>
            </w:r>
          </w:p>
        </w:tc>
        <w:tc>
          <w:tcPr>
            <w:tcW w:w="4686" w:type="dxa"/>
            <w:gridSpan w:val="4"/>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 xml:space="preserve">Faculty of Agriculture, </w:t>
            </w:r>
            <w:r w:rsidRPr="00DA04E7">
              <w:rPr>
                <w:rFonts w:ascii="Arial" w:hAnsi="Arial" w:cs="Arial"/>
                <w:color w:val="000000"/>
                <w:sz w:val="18"/>
                <w:szCs w:val="18"/>
                <w:lang w:val="en-GB"/>
              </w:rPr>
              <w:t xml:space="preserve">University of Novi Sad; </w:t>
            </w:r>
            <w:r w:rsidRPr="00DA04E7">
              <w:rPr>
                <w:rFonts w:ascii="Arial" w:hAnsi="Arial" w:cs="Arial"/>
                <w:color w:val="000000"/>
                <w:sz w:val="18"/>
                <w:szCs w:val="18"/>
              </w:rPr>
              <w:t>Department of Agricultural Economics and Rural Sociology</w:t>
            </w:r>
          </w:p>
          <w:p w:rsidR="0059146C" w:rsidRPr="00DA04E7" w:rsidRDefault="0059146C" w:rsidP="00424456">
            <w:pPr>
              <w:spacing w:line="228" w:lineRule="auto"/>
              <w:rPr>
                <w:rFonts w:ascii="Arial" w:hAnsi="Arial" w:cs="Arial"/>
                <w:color w:val="000000"/>
                <w:sz w:val="18"/>
                <w:szCs w:val="18"/>
                <w:lang w:val="sr-Cyrl-CS"/>
              </w:rPr>
            </w:pPr>
            <w:r w:rsidRPr="00DA04E7">
              <w:rPr>
                <w:rFonts w:ascii="Arial" w:hAnsi="Arial" w:cs="Arial"/>
                <w:color w:val="000000"/>
                <w:sz w:val="18"/>
                <w:szCs w:val="18"/>
              </w:rPr>
              <w:t>Since 1</w:t>
            </w:r>
            <w:r w:rsidRPr="00DA04E7">
              <w:rPr>
                <w:rFonts w:ascii="Arial" w:hAnsi="Arial" w:cs="Arial"/>
                <w:color w:val="000000"/>
                <w:sz w:val="18"/>
                <w:szCs w:val="18"/>
                <w:vertAlign w:val="superscript"/>
              </w:rPr>
              <w:t>st</w:t>
            </w:r>
            <w:r w:rsidRPr="00DA04E7">
              <w:rPr>
                <w:rFonts w:ascii="Arial" w:hAnsi="Arial" w:cs="Arial"/>
                <w:color w:val="000000"/>
                <w:sz w:val="18"/>
                <w:szCs w:val="18"/>
              </w:rPr>
              <w:t xml:space="preserve"> July 1980</w:t>
            </w:r>
          </w:p>
        </w:tc>
      </w:tr>
      <w:tr w:rsidR="0059146C" w:rsidRPr="00DA04E7" w:rsidTr="00424456">
        <w:tc>
          <w:tcPr>
            <w:tcW w:w="4557" w:type="dxa"/>
            <w:gridSpan w:val="9"/>
            <w:tcBorders>
              <w:bottom w:val="single" w:sz="4" w:space="0" w:color="auto"/>
            </w:tcBorders>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Scientific or art field:</w:t>
            </w:r>
          </w:p>
        </w:tc>
        <w:tc>
          <w:tcPr>
            <w:tcW w:w="4686" w:type="dxa"/>
            <w:gridSpan w:val="4"/>
            <w:tcBorders>
              <w:bottom w:val="single" w:sz="4" w:space="0" w:color="auto"/>
            </w:tcBorders>
            <w:vAlign w:val="center"/>
          </w:tcPr>
          <w:p w:rsidR="0059146C" w:rsidRPr="00DA04E7" w:rsidRDefault="0059146C" w:rsidP="00424456">
            <w:pPr>
              <w:tabs>
                <w:tab w:val="left" w:pos="960"/>
              </w:tabs>
              <w:spacing w:line="228" w:lineRule="auto"/>
              <w:rPr>
                <w:rFonts w:ascii="Arial" w:hAnsi="Arial" w:cs="Arial"/>
                <w:sz w:val="18"/>
                <w:szCs w:val="18"/>
              </w:rPr>
            </w:pPr>
            <w:r w:rsidRPr="00DA04E7">
              <w:rPr>
                <w:rFonts w:ascii="Arial" w:hAnsi="Arial" w:cs="Arial"/>
                <w:sz w:val="18"/>
                <w:szCs w:val="18"/>
              </w:rPr>
              <w:t>Economics</w:t>
            </w:r>
          </w:p>
        </w:tc>
      </w:tr>
      <w:tr w:rsidR="0059146C" w:rsidRPr="00DA04E7" w:rsidTr="00424456">
        <w:tc>
          <w:tcPr>
            <w:tcW w:w="9243" w:type="dxa"/>
            <w:gridSpan w:val="13"/>
            <w:shd w:val="clear" w:color="auto" w:fill="C2D69B"/>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Academic carieer</w:t>
            </w:r>
          </w:p>
        </w:tc>
      </w:tr>
      <w:tr w:rsidR="0059146C" w:rsidRPr="00DA04E7" w:rsidTr="00424456">
        <w:tc>
          <w:tcPr>
            <w:tcW w:w="1907" w:type="dxa"/>
            <w:gridSpan w:val="4"/>
            <w:vAlign w:val="center"/>
          </w:tcPr>
          <w:p w:rsidR="0059146C" w:rsidRPr="00DA04E7" w:rsidRDefault="0059146C" w:rsidP="00424456">
            <w:pPr>
              <w:spacing w:line="228" w:lineRule="auto"/>
              <w:rPr>
                <w:rFonts w:ascii="Arial" w:hAnsi="Arial" w:cs="Arial"/>
                <w:sz w:val="18"/>
                <w:szCs w:val="18"/>
                <w:lang w:val="sr-Cyrl-CS"/>
              </w:rPr>
            </w:pPr>
          </w:p>
        </w:tc>
        <w:tc>
          <w:tcPr>
            <w:tcW w:w="1140" w:type="dxa"/>
            <w:gridSpan w:val="2"/>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Year</w:t>
            </w:r>
          </w:p>
        </w:tc>
        <w:tc>
          <w:tcPr>
            <w:tcW w:w="3465" w:type="dxa"/>
            <w:gridSpan w:val="5"/>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Institution</w:t>
            </w:r>
          </w:p>
        </w:tc>
        <w:tc>
          <w:tcPr>
            <w:tcW w:w="2731" w:type="dxa"/>
            <w:gridSpan w:val="2"/>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Field</w:t>
            </w:r>
          </w:p>
        </w:tc>
      </w:tr>
      <w:tr w:rsidR="0059146C" w:rsidRPr="00DA04E7" w:rsidTr="00424456">
        <w:tc>
          <w:tcPr>
            <w:tcW w:w="1907" w:type="dxa"/>
            <w:gridSpan w:val="4"/>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Academic title election:</w:t>
            </w:r>
          </w:p>
        </w:tc>
        <w:tc>
          <w:tcPr>
            <w:tcW w:w="1140" w:type="dxa"/>
            <w:gridSpan w:val="2"/>
            <w:vAlign w:val="center"/>
          </w:tcPr>
          <w:p w:rsidR="0059146C" w:rsidRPr="00DA04E7" w:rsidRDefault="0059146C" w:rsidP="00424456">
            <w:pPr>
              <w:spacing w:line="228" w:lineRule="auto"/>
              <w:ind w:right="-74"/>
              <w:rPr>
                <w:rFonts w:ascii="Arial" w:hAnsi="Arial" w:cs="Arial"/>
                <w:bCs/>
                <w:color w:val="000000"/>
                <w:sz w:val="18"/>
                <w:szCs w:val="18"/>
              </w:rPr>
            </w:pPr>
            <w:r w:rsidRPr="00DA04E7">
              <w:rPr>
                <w:rFonts w:ascii="Arial" w:hAnsi="Arial" w:cs="Arial"/>
                <w:bCs/>
                <w:color w:val="000000"/>
                <w:sz w:val="18"/>
                <w:szCs w:val="18"/>
              </w:rPr>
              <w:t>1995</w:t>
            </w:r>
          </w:p>
        </w:tc>
        <w:tc>
          <w:tcPr>
            <w:tcW w:w="3465" w:type="dxa"/>
            <w:gridSpan w:val="5"/>
            <w:vAlign w:val="center"/>
          </w:tcPr>
          <w:p w:rsidR="0059146C" w:rsidRPr="00DA04E7" w:rsidRDefault="0059146C" w:rsidP="00424456">
            <w:pPr>
              <w:spacing w:line="228" w:lineRule="auto"/>
              <w:ind w:right="-74"/>
              <w:rPr>
                <w:rFonts w:ascii="Arial" w:hAnsi="Arial" w:cs="Arial"/>
                <w:b/>
                <w:bCs/>
                <w:sz w:val="18"/>
                <w:szCs w:val="18"/>
                <w:lang w:val="sr-Cyrl-CS"/>
              </w:rPr>
            </w:pPr>
            <w:r w:rsidRPr="00DA04E7">
              <w:rPr>
                <w:rFonts w:ascii="Arial" w:hAnsi="Arial" w:cs="Arial"/>
                <w:color w:val="000000"/>
                <w:sz w:val="18"/>
                <w:szCs w:val="18"/>
              </w:rPr>
              <w:t xml:space="preserve">Faculty of Agriculture, </w:t>
            </w:r>
            <w:r w:rsidRPr="00DA04E7">
              <w:rPr>
                <w:rFonts w:ascii="Arial" w:hAnsi="Arial" w:cs="Arial"/>
                <w:color w:val="000000"/>
                <w:sz w:val="18"/>
                <w:szCs w:val="18"/>
                <w:lang w:val="en-GB"/>
              </w:rPr>
              <w:t>University of Novi Sad</w:t>
            </w:r>
          </w:p>
        </w:tc>
        <w:tc>
          <w:tcPr>
            <w:tcW w:w="2731" w:type="dxa"/>
            <w:gridSpan w:val="2"/>
            <w:vAlign w:val="center"/>
          </w:tcPr>
          <w:p w:rsidR="0059146C" w:rsidRPr="00DA04E7" w:rsidRDefault="0059146C" w:rsidP="00424456">
            <w:pPr>
              <w:spacing w:line="228" w:lineRule="auto"/>
              <w:ind w:right="-109"/>
              <w:rPr>
                <w:rFonts w:ascii="Arial" w:hAnsi="Arial" w:cs="Arial"/>
                <w:b/>
                <w:bCs/>
                <w:sz w:val="18"/>
                <w:szCs w:val="18"/>
                <w:lang w:val="sr-Cyrl-CS"/>
              </w:rPr>
            </w:pPr>
            <w:r w:rsidRPr="00DA04E7">
              <w:rPr>
                <w:rFonts w:ascii="Arial" w:hAnsi="Arial" w:cs="Arial"/>
                <w:sz w:val="18"/>
                <w:szCs w:val="18"/>
              </w:rPr>
              <w:t>Economics</w:t>
            </w:r>
          </w:p>
        </w:tc>
      </w:tr>
      <w:tr w:rsidR="0059146C" w:rsidRPr="00DA04E7" w:rsidTr="00424456">
        <w:tc>
          <w:tcPr>
            <w:tcW w:w="1907" w:type="dxa"/>
            <w:gridSpan w:val="4"/>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PhD thesis:</w:t>
            </w:r>
          </w:p>
        </w:tc>
        <w:tc>
          <w:tcPr>
            <w:tcW w:w="1140" w:type="dxa"/>
            <w:gridSpan w:val="2"/>
            <w:vAlign w:val="center"/>
          </w:tcPr>
          <w:p w:rsidR="0059146C" w:rsidRPr="00DA04E7" w:rsidRDefault="0059146C" w:rsidP="00424456">
            <w:pPr>
              <w:spacing w:line="228" w:lineRule="auto"/>
              <w:ind w:right="-74"/>
              <w:rPr>
                <w:rFonts w:ascii="Arial" w:hAnsi="Arial" w:cs="Arial"/>
                <w:bCs/>
                <w:color w:val="000000"/>
                <w:sz w:val="18"/>
                <w:szCs w:val="18"/>
              </w:rPr>
            </w:pPr>
            <w:r w:rsidRPr="00DA04E7">
              <w:rPr>
                <w:rFonts w:ascii="Arial" w:hAnsi="Arial" w:cs="Arial"/>
                <w:bCs/>
                <w:color w:val="000000"/>
                <w:sz w:val="18"/>
                <w:szCs w:val="18"/>
              </w:rPr>
              <w:t>1981</w:t>
            </w:r>
          </w:p>
        </w:tc>
        <w:tc>
          <w:tcPr>
            <w:tcW w:w="3465" w:type="dxa"/>
            <w:gridSpan w:val="5"/>
            <w:vAlign w:val="center"/>
          </w:tcPr>
          <w:p w:rsidR="0059146C" w:rsidRPr="00DA04E7" w:rsidRDefault="0059146C" w:rsidP="00424456">
            <w:pPr>
              <w:spacing w:line="228" w:lineRule="auto"/>
              <w:ind w:right="-74"/>
              <w:rPr>
                <w:rFonts w:ascii="Arial" w:hAnsi="Arial" w:cs="Arial"/>
                <w:b/>
                <w:bCs/>
                <w:sz w:val="18"/>
                <w:szCs w:val="18"/>
              </w:rPr>
            </w:pPr>
            <w:r w:rsidRPr="00DA04E7">
              <w:rPr>
                <w:rFonts w:ascii="Arial" w:hAnsi="Arial" w:cs="Arial"/>
                <w:bCs/>
                <w:sz w:val="18"/>
                <w:szCs w:val="18"/>
              </w:rPr>
              <w:t>Faculty of Economics</w:t>
            </w:r>
            <w:r w:rsidRPr="00DA04E7">
              <w:rPr>
                <w:rFonts w:ascii="Arial" w:hAnsi="Arial" w:cs="Arial"/>
                <w:b/>
                <w:bCs/>
                <w:sz w:val="18"/>
                <w:szCs w:val="18"/>
              </w:rPr>
              <w:t xml:space="preserve">, </w:t>
            </w:r>
            <w:r w:rsidRPr="00DA04E7">
              <w:rPr>
                <w:rFonts w:ascii="Arial" w:hAnsi="Arial" w:cs="Arial"/>
                <w:color w:val="000000"/>
                <w:sz w:val="18"/>
                <w:szCs w:val="18"/>
                <w:lang w:val="en-GB"/>
              </w:rPr>
              <w:t>University of Belgrade</w:t>
            </w:r>
          </w:p>
        </w:tc>
        <w:tc>
          <w:tcPr>
            <w:tcW w:w="2731" w:type="dxa"/>
            <w:gridSpan w:val="2"/>
            <w:vAlign w:val="center"/>
          </w:tcPr>
          <w:p w:rsidR="0059146C" w:rsidRPr="00DA04E7" w:rsidRDefault="0059146C" w:rsidP="00424456">
            <w:pPr>
              <w:spacing w:line="228" w:lineRule="auto"/>
              <w:ind w:right="-109"/>
              <w:rPr>
                <w:rFonts w:ascii="Arial" w:hAnsi="Arial" w:cs="Arial"/>
                <w:b/>
                <w:bCs/>
                <w:sz w:val="18"/>
                <w:szCs w:val="18"/>
                <w:lang w:val="sr-Cyrl-CS"/>
              </w:rPr>
            </w:pPr>
            <w:r w:rsidRPr="00DA04E7">
              <w:rPr>
                <w:rFonts w:ascii="Arial" w:hAnsi="Arial" w:cs="Arial"/>
                <w:sz w:val="18"/>
                <w:szCs w:val="18"/>
              </w:rPr>
              <w:t>Economics</w:t>
            </w:r>
          </w:p>
        </w:tc>
      </w:tr>
      <w:tr w:rsidR="0059146C" w:rsidRPr="00DA04E7" w:rsidTr="00424456">
        <w:tc>
          <w:tcPr>
            <w:tcW w:w="1907" w:type="dxa"/>
            <w:gridSpan w:val="4"/>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Specialization:</w:t>
            </w:r>
          </w:p>
        </w:tc>
        <w:tc>
          <w:tcPr>
            <w:tcW w:w="1140" w:type="dxa"/>
            <w:gridSpan w:val="2"/>
            <w:vAlign w:val="center"/>
          </w:tcPr>
          <w:p w:rsidR="0059146C" w:rsidRPr="00DA04E7" w:rsidRDefault="0059146C" w:rsidP="00424456">
            <w:pPr>
              <w:spacing w:line="228" w:lineRule="auto"/>
              <w:ind w:right="-74"/>
              <w:rPr>
                <w:rFonts w:ascii="Arial" w:hAnsi="Arial" w:cs="Arial"/>
                <w:b/>
                <w:bCs/>
                <w:color w:val="000000"/>
                <w:sz w:val="18"/>
                <w:szCs w:val="18"/>
              </w:rPr>
            </w:pPr>
            <w:r w:rsidRPr="00DA04E7">
              <w:rPr>
                <w:rFonts w:ascii="Arial" w:hAnsi="Arial" w:cs="Arial"/>
                <w:b/>
                <w:bCs/>
                <w:color w:val="000000"/>
                <w:sz w:val="18"/>
                <w:szCs w:val="18"/>
              </w:rPr>
              <w:t>-</w:t>
            </w:r>
          </w:p>
        </w:tc>
        <w:tc>
          <w:tcPr>
            <w:tcW w:w="3465" w:type="dxa"/>
            <w:gridSpan w:val="5"/>
            <w:vAlign w:val="center"/>
          </w:tcPr>
          <w:p w:rsidR="0059146C" w:rsidRPr="00DA04E7" w:rsidRDefault="0059146C" w:rsidP="00424456">
            <w:pPr>
              <w:spacing w:line="228" w:lineRule="auto"/>
              <w:ind w:right="-74"/>
              <w:rPr>
                <w:rFonts w:ascii="Arial" w:hAnsi="Arial" w:cs="Arial"/>
                <w:b/>
                <w:bCs/>
                <w:sz w:val="18"/>
                <w:szCs w:val="18"/>
              </w:rPr>
            </w:pPr>
            <w:r w:rsidRPr="00DA04E7">
              <w:rPr>
                <w:rFonts w:ascii="Arial" w:hAnsi="Arial" w:cs="Arial"/>
                <w:b/>
                <w:bCs/>
                <w:sz w:val="18"/>
                <w:szCs w:val="18"/>
              </w:rPr>
              <w:t>-</w:t>
            </w:r>
          </w:p>
        </w:tc>
        <w:tc>
          <w:tcPr>
            <w:tcW w:w="2731" w:type="dxa"/>
            <w:gridSpan w:val="2"/>
            <w:vAlign w:val="center"/>
          </w:tcPr>
          <w:p w:rsidR="0059146C" w:rsidRPr="00DA04E7" w:rsidRDefault="0059146C" w:rsidP="00424456">
            <w:pPr>
              <w:spacing w:line="228" w:lineRule="auto"/>
              <w:ind w:right="-109"/>
              <w:rPr>
                <w:rFonts w:ascii="Arial" w:hAnsi="Arial" w:cs="Arial"/>
                <w:b/>
                <w:bCs/>
                <w:sz w:val="18"/>
                <w:szCs w:val="18"/>
              </w:rPr>
            </w:pPr>
            <w:r w:rsidRPr="00DA04E7">
              <w:rPr>
                <w:rFonts w:ascii="Arial" w:hAnsi="Arial" w:cs="Arial"/>
                <w:b/>
                <w:bCs/>
                <w:sz w:val="18"/>
                <w:szCs w:val="18"/>
              </w:rPr>
              <w:t>-</w:t>
            </w:r>
          </w:p>
        </w:tc>
      </w:tr>
      <w:tr w:rsidR="0059146C" w:rsidRPr="00DA04E7" w:rsidTr="00424456">
        <w:tc>
          <w:tcPr>
            <w:tcW w:w="1907" w:type="dxa"/>
            <w:gridSpan w:val="4"/>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Magister’s thesis</w:t>
            </w:r>
          </w:p>
        </w:tc>
        <w:tc>
          <w:tcPr>
            <w:tcW w:w="1140" w:type="dxa"/>
            <w:gridSpan w:val="2"/>
            <w:vAlign w:val="center"/>
          </w:tcPr>
          <w:p w:rsidR="0059146C" w:rsidRPr="00DA04E7" w:rsidRDefault="0059146C" w:rsidP="00424456">
            <w:pPr>
              <w:spacing w:line="228" w:lineRule="auto"/>
              <w:ind w:right="-74"/>
              <w:rPr>
                <w:rFonts w:ascii="Arial" w:hAnsi="Arial" w:cs="Arial"/>
                <w:bCs/>
                <w:sz w:val="18"/>
                <w:szCs w:val="18"/>
              </w:rPr>
            </w:pPr>
            <w:r w:rsidRPr="00DA04E7">
              <w:rPr>
                <w:rFonts w:ascii="Arial" w:hAnsi="Arial" w:cs="Arial"/>
                <w:bCs/>
                <w:sz w:val="18"/>
                <w:szCs w:val="18"/>
              </w:rPr>
              <w:t>1978</w:t>
            </w:r>
          </w:p>
        </w:tc>
        <w:tc>
          <w:tcPr>
            <w:tcW w:w="3465" w:type="dxa"/>
            <w:gridSpan w:val="5"/>
            <w:vAlign w:val="center"/>
          </w:tcPr>
          <w:p w:rsidR="0059146C" w:rsidRPr="00DA04E7" w:rsidRDefault="0059146C" w:rsidP="00424456">
            <w:pPr>
              <w:spacing w:line="228" w:lineRule="auto"/>
              <w:ind w:right="-74"/>
              <w:rPr>
                <w:rFonts w:ascii="Arial" w:hAnsi="Arial" w:cs="Arial"/>
                <w:b/>
                <w:bCs/>
                <w:sz w:val="18"/>
                <w:szCs w:val="18"/>
                <w:lang w:val="sr-Cyrl-CS"/>
              </w:rPr>
            </w:pPr>
            <w:r w:rsidRPr="00DA04E7">
              <w:rPr>
                <w:rFonts w:ascii="Arial" w:hAnsi="Arial" w:cs="Arial"/>
                <w:bCs/>
                <w:sz w:val="18"/>
                <w:szCs w:val="18"/>
              </w:rPr>
              <w:t>Faculty of Economics</w:t>
            </w:r>
            <w:r w:rsidRPr="00DA04E7">
              <w:rPr>
                <w:rFonts w:ascii="Arial" w:hAnsi="Arial" w:cs="Arial"/>
                <w:b/>
                <w:bCs/>
                <w:sz w:val="18"/>
                <w:szCs w:val="18"/>
              </w:rPr>
              <w:t xml:space="preserve">, </w:t>
            </w:r>
            <w:r w:rsidRPr="00DA04E7">
              <w:rPr>
                <w:rFonts w:ascii="Arial" w:hAnsi="Arial" w:cs="Arial"/>
                <w:color w:val="000000"/>
                <w:sz w:val="18"/>
                <w:szCs w:val="18"/>
                <w:lang w:val="en-GB"/>
              </w:rPr>
              <w:t>University of Belgrade</w:t>
            </w:r>
          </w:p>
        </w:tc>
        <w:tc>
          <w:tcPr>
            <w:tcW w:w="2731" w:type="dxa"/>
            <w:gridSpan w:val="2"/>
            <w:vAlign w:val="center"/>
          </w:tcPr>
          <w:p w:rsidR="0059146C" w:rsidRPr="00DA04E7" w:rsidRDefault="0059146C" w:rsidP="00424456">
            <w:pPr>
              <w:spacing w:line="228" w:lineRule="auto"/>
              <w:ind w:right="-109"/>
              <w:rPr>
                <w:rFonts w:ascii="Arial" w:hAnsi="Arial" w:cs="Arial"/>
                <w:b/>
                <w:bCs/>
                <w:sz w:val="18"/>
                <w:szCs w:val="18"/>
                <w:lang w:val="sr-Cyrl-CS"/>
              </w:rPr>
            </w:pPr>
            <w:r w:rsidRPr="00DA04E7">
              <w:rPr>
                <w:rFonts w:ascii="Arial" w:hAnsi="Arial" w:cs="Arial"/>
                <w:sz w:val="18"/>
                <w:szCs w:val="18"/>
              </w:rPr>
              <w:t>Economics</w:t>
            </w:r>
          </w:p>
        </w:tc>
      </w:tr>
      <w:tr w:rsidR="0059146C" w:rsidRPr="00DA04E7" w:rsidTr="00424456">
        <w:tc>
          <w:tcPr>
            <w:tcW w:w="1907" w:type="dxa"/>
            <w:gridSpan w:val="4"/>
            <w:tcBorders>
              <w:bottom w:val="single" w:sz="4" w:space="0" w:color="auto"/>
            </w:tcBorders>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Bachelor's thesis</w:t>
            </w:r>
          </w:p>
        </w:tc>
        <w:tc>
          <w:tcPr>
            <w:tcW w:w="1140" w:type="dxa"/>
            <w:gridSpan w:val="2"/>
            <w:tcBorders>
              <w:bottom w:val="single" w:sz="4" w:space="0" w:color="auto"/>
            </w:tcBorders>
            <w:vAlign w:val="center"/>
          </w:tcPr>
          <w:p w:rsidR="0059146C" w:rsidRPr="00DA04E7" w:rsidRDefault="0059146C" w:rsidP="00424456">
            <w:pPr>
              <w:spacing w:line="228" w:lineRule="auto"/>
              <w:ind w:right="-74"/>
              <w:rPr>
                <w:rFonts w:ascii="Arial" w:hAnsi="Arial" w:cs="Arial"/>
                <w:bCs/>
                <w:sz w:val="18"/>
                <w:szCs w:val="18"/>
              </w:rPr>
            </w:pPr>
            <w:r w:rsidRPr="00DA04E7">
              <w:rPr>
                <w:rFonts w:ascii="Arial" w:hAnsi="Arial" w:cs="Arial"/>
                <w:bCs/>
                <w:sz w:val="18"/>
                <w:szCs w:val="18"/>
              </w:rPr>
              <w:t>1974</w:t>
            </w:r>
          </w:p>
        </w:tc>
        <w:tc>
          <w:tcPr>
            <w:tcW w:w="3465" w:type="dxa"/>
            <w:gridSpan w:val="5"/>
            <w:tcBorders>
              <w:bottom w:val="single" w:sz="4" w:space="0" w:color="auto"/>
            </w:tcBorders>
            <w:vAlign w:val="center"/>
          </w:tcPr>
          <w:p w:rsidR="0059146C" w:rsidRPr="00DA04E7" w:rsidRDefault="0059146C" w:rsidP="00424456">
            <w:pPr>
              <w:spacing w:line="228" w:lineRule="auto"/>
              <w:ind w:right="-74"/>
              <w:rPr>
                <w:rFonts w:ascii="Arial" w:hAnsi="Arial" w:cs="Arial"/>
                <w:b/>
                <w:bCs/>
                <w:sz w:val="18"/>
                <w:szCs w:val="18"/>
                <w:lang w:val="sr-Cyrl-CS"/>
              </w:rPr>
            </w:pPr>
            <w:r w:rsidRPr="00DA04E7">
              <w:rPr>
                <w:rFonts w:ascii="Arial" w:hAnsi="Arial" w:cs="Arial"/>
                <w:bCs/>
                <w:sz w:val="18"/>
                <w:szCs w:val="18"/>
              </w:rPr>
              <w:t>Faculty of Economics</w:t>
            </w:r>
            <w:r w:rsidRPr="00DA04E7">
              <w:rPr>
                <w:rFonts w:ascii="Arial" w:hAnsi="Arial" w:cs="Arial"/>
                <w:b/>
                <w:bCs/>
                <w:sz w:val="18"/>
                <w:szCs w:val="18"/>
              </w:rPr>
              <w:t xml:space="preserve">, </w:t>
            </w:r>
            <w:r w:rsidRPr="00DA04E7">
              <w:rPr>
                <w:rFonts w:ascii="Arial" w:hAnsi="Arial" w:cs="Arial"/>
                <w:color w:val="000000"/>
                <w:sz w:val="18"/>
                <w:szCs w:val="18"/>
                <w:lang w:val="en-GB"/>
              </w:rPr>
              <w:t>University of Belgrade</w:t>
            </w:r>
          </w:p>
        </w:tc>
        <w:tc>
          <w:tcPr>
            <w:tcW w:w="2731" w:type="dxa"/>
            <w:gridSpan w:val="2"/>
            <w:tcBorders>
              <w:bottom w:val="single" w:sz="4" w:space="0" w:color="auto"/>
            </w:tcBorders>
            <w:vAlign w:val="center"/>
          </w:tcPr>
          <w:p w:rsidR="0059146C" w:rsidRPr="00DA04E7" w:rsidRDefault="0059146C" w:rsidP="00424456">
            <w:pPr>
              <w:spacing w:line="228" w:lineRule="auto"/>
              <w:ind w:right="-109"/>
              <w:rPr>
                <w:rFonts w:ascii="Arial" w:hAnsi="Arial" w:cs="Arial"/>
                <w:b/>
                <w:bCs/>
                <w:sz w:val="18"/>
                <w:szCs w:val="18"/>
                <w:lang w:val="sr-Cyrl-CS"/>
              </w:rPr>
            </w:pPr>
            <w:r w:rsidRPr="00DA04E7">
              <w:rPr>
                <w:rFonts w:ascii="Arial" w:hAnsi="Arial" w:cs="Arial"/>
                <w:sz w:val="18"/>
                <w:szCs w:val="18"/>
              </w:rPr>
              <w:t>Economics</w:t>
            </w:r>
          </w:p>
        </w:tc>
      </w:tr>
      <w:tr w:rsidR="0059146C" w:rsidRPr="00DA04E7" w:rsidTr="00424456">
        <w:tc>
          <w:tcPr>
            <w:tcW w:w="9243" w:type="dxa"/>
            <w:gridSpan w:val="13"/>
            <w:shd w:val="clear" w:color="auto" w:fill="C2D69B"/>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List of courses being held by the teacher in the accredited study programmes</w:t>
            </w:r>
          </w:p>
        </w:tc>
      </w:tr>
      <w:tr w:rsidR="0059146C" w:rsidRPr="00DA04E7" w:rsidTr="00424456">
        <w:tc>
          <w:tcPr>
            <w:tcW w:w="511" w:type="dxa"/>
            <w:gridSpan w:val="2"/>
            <w:shd w:val="clear" w:color="auto" w:fill="C2D69B"/>
            <w:vAlign w:val="center"/>
          </w:tcPr>
          <w:p w:rsidR="0059146C" w:rsidRPr="00DA04E7" w:rsidRDefault="0059146C" w:rsidP="00424456">
            <w:pPr>
              <w:spacing w:line="228" w:lineRule="auto"/>
              <w:rPr>
                <w:rFonts w:ascii="Arial" w:hAnsi="Arial" w:cs="Arial"/>
                <w:sz w:val="18"/>
                <w:szCs w:val="18"/>
                <w:lang w:val="sr-Cyrl-CS"/>
              </w:rPr>
            </w:pPr>
          </w:p>
        </w:tc>
        <w:tc>
          <w:tcPr>
            <w:tcW w:w="1404" w:type="dxa"/>
            <w:gridSpan w:val="3"/>
            <w:shd w:val="clear" w:color="auto" w:fill="C2D69B"/>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ID</w:t>
            </w:r>
          </w:p>
        </w:tc>
        <w:tc>
          <w:tcPr>
            <w:tcW w:w="2410" w:type="dxa"/>
            <w:gridSpan w:val="3"/>
            <w:shd w:val="clear" w:color="auto" w:fill="C2D69B"/>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Course name</w:t>
            </w:r>
          </w:p>
        </w:tc>
        <w:tc>
          <w:tcPr>
            <w:tcW w:w="3580" w:type="dxa"/>
            <w:gridSpan w:val="4"/>
            <w:shd w:val="clear" w:color="auto" w:fill="C2D69B"/>
            <w:vAlign w:val="center"/>
          </w:tcPr>
          <w:p w:rsidR="0059146C" w:rsidRPr="00DA04E7" w:rsidRDefault="0059146C" w:rsidP="00424456">
            <w:pPr>
              <w:spacing w:line="228" w:lineRule="auto"/>
              <w:ind w:right="-138"/>
              <w:rPr>
                <w:rFonts w:ascii="Arial" w:hAnsi="Arial" w:cs="Arial"/>
                <w:sz w:val="18"/>
                <w:szCs w:val="18"/>
              </w:rPr>
            </w:pPr>
            <w:r w:rsidRPr="00DA04E7">
              <w:rPr>
                <w:rFonts w:ascii="Arial" w:hAnsi="Arial" w:cs="Arial"/>
                <w:sz w:val="18"/>
                <w:szCs w:val="18"/>
              </w:rPr>
              <w:t>Study programme name, study type</w:t>
            </w:r>
          </w:p>
        </w:tc>
        <w:tc>
          <w:tcPr>
            <w:tcW w:w="1338" w:type="dxa"/>
            <w:shd w:val="clear" w:color="auto" w:fill="C2D69B"/>
            <w:vAlign w:val="center"/>
          </w:tcPr>
          <w:p w:rsidR="0059146C" w:rsidRPr="00DA04E7" w:rsidRDefault="0059146C" w:rsidP="00424456">
            <w:pPr>
              <w:spacing w:line="228" w:lineRule="auto"/>
              <w:ind w:right="-109"/>
              <w:rPr>
                <w:rFonts w:ascii="Arial" w:hAnsi="Arial" w:cs="Arial"/>
                <w:sz w:val="18"/>
                <w:szCs w:val="18"/>
              </w:rPr>
            </w:pPr>
            <w:r w:rsidRPr="00DA04E7">
              <w:rPr>
                <w:rFonts w:ascii="Arial" w:hAnsi="Arial" w:cs="Arial"/>
                <w:sz w:val="18"/>
                <w:szCs w:val="18"/>
              </w:rPr>
              <w:t>Number of active teaching classes</w:t>
            </w:r>
          </w:p>
        </w:tc>
      </w:tr>
      <w:tr w:rsidR="0059146C" w:rsidRPr="00DA04E7" w:rsidTr="00424456">
        <w:tc>
          <w:tcPr>
            <w:tcW w:w="511" w:type="dxa"/>
            <w:gridSpan w:val="2"/>
            <w:vAlign w:val="center"/>
          </w:tcPr>
          <w:p w:rsidR="0059146C" w:rsidRPr="00DA04E7" w:rsidRDefault="0059146C" w:rsidP="00424456">
            <w:pPr>
              <w:spacing w:line="228" w:lineRule="auto"/>
              <w:rPr>
                <w:rFonts w:ascii="Arial" w:hAnsi="Arial" w:cs="Arial"/>
                <w:sz w:val="18"/>
                <w:szCs w:val="18"/>
                <w:lang w:val="sr-Cyrl-CS"/>
              </w:rPr>
            </w:pPr>
            <w:r w:rsidRPr="00DA04E7">
              <w:rPr>
                <w:rFonts w:ascii="Arial" w:hAnsi="Arial" w:cs="Arial"/>
                <w:sz w:val="18"/>
                <w:szCs w:val="18"/>
                <w:lang w:val="sr-Cyrl-CS"/>
              </w:rPr>
              <w:t>1.</w:t>
            </w:r>
          </w:p>
        </w:tc>
        <w:tc>
          <w:tcPr>
            <w:tcW w:w="1404" w:type="dxa"/>
            <w:gridSpan w:val="3"/>
            <w:vAlign w:val="center"/>
          </w:tcPr>
          <w:p w:rsidR="0059146C" w:rsidRPr="00DA04E7" w:rsidRDefault="0059146C" w:rsidP="00424456">
            <w:pPr>
              <w:spacing w:line="228" w:lineRule="auto"/>
              <w:ind w:right="-108"/>
              <w:rPr>
                <w:rFonts w:ascii="Arial" w:hAnsi="Arial" w:cs="Arial"/>
                <w:sz w:val="18"/>
                <w:szCs w:val="18"/>
                <w:lang w:val="sr-Cyrl-CS"/>
              </w:rPr>
            </w:pPr>
            <w:r w:rsidRPr="00DA04E7">
              <w:rPr>
                <w:rFonts w:ascii="Arial" w:hAnsi="Arial" w:cs="Arial"/>
                <w:sz w:val="18"/>
                <w:szCs w:val="18"/>
                <w:lang w:val="en-GB"/>
              </w:rPr>
              <w:t>3ОАЕ1О04</w:t>
            </w:r>
          </w:p>
        </w:tc>
        <w:tc>
          <w:tcPr>
            <w:tcW w:w="2410" w:type="dxa"/>
            <w:gridSpan w:val="3"/>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Microeconomics</w:t>
            </w:r>
          </w:p>
        </w:tc>
        <w:tc>
          <w:tcPr>
            <w:tcW w:w="3580" w:type="dxa"/>
            <w:gridSpan w:val="4"/>
            <w:vAlign w:val="center"/>
          </w:tcPr>
          <w:p w:rsidR="0059146C" w:rsidRPr="00DA04E7" w:rsidRDefault="0059146C" w:rsidP="00424456">
            <w:pPr>
              <w:spacing w:line="228" w:lineRule="auto"/>
              <w:ind w:right="-134"/>
              <w:rPr>
                <w:rFonts w:ascii="Arial" w:hAnsi="Arial" w:cs="Arial"/>
                <w:sz w:val="18"/>
                <w:szCs w:val="18"/>
              </w:rPr>
            </w:pPr>
            <w:r w:rsidRPr="00DA04E7">
              <w:rPr>
                <w:rFonts w:ascii="Arial" w:hAnsi="Arial" w:cs="Arial"/>
                <w:sz w:val="18"/>
                <w:szCs w:val="18"/>
              </w:rPr>
              <w:t>Agricultural Economics (UAS)</w:t>
            </w:r>
          </w:p>
        </w:tc>
        <w:tc>
          <w:tcPr>
            <w:tcW w:w="1338" w:type="dxa"/>
            <w:vMerge w:val="restart"/>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4+0</w:t>
            </w:r>
          </w:p>
        </w:tc>
      </w:tr>
      <w:tr w:rsidR="0059146C" w:rsidRPr="00DA04E7" w:rsidTr="00424456">
        <w:tc>
          <w:tcPr>
            <w:tcW w:w="511" w:type="dxa"/>
            <w:gridSpan w:val="2"/>
            <w:vAlign w:val="center"/>
          </w:tcPr>
          <w:p w:rsidR="0059146C" w:rsidRPr="00DA04E7" w:rsidRDefault="0059146C" w:rsidP="00424456">
            <w:pPr>
              <w:spacing w:line="228" w:lineRule="auto"/>
              <w:rPr>
                <w:rFonts w:ascii="Arial" w:hAnsi="Arial" w:cs="Arial"/>
                <w:sz w:val="18"/>
                <w:szCs w:val="18"/>
                <w:lang w:val="sr-Cyrl-CS"/>
              </w:rPr>
            </w:pPr>
            <w:r w:rsidRPr="00DA04E7">
              <w:rPr>
                <w:rFonts w:ascii="Arial" w:hAnsi="Arial" w:cs="Arial"/>
                <w:sz w:val="18"/>
                <w:szCs w:val="18"/>
                <w:lang w:val="sr-Cyrl-CS"/>
              </w:rPr>
              <w:t>2.</w:t>
            </w:r>
          </w:p>
        </w:tc>
        <w:tc>
          <w:tcPr>
            <w:tcW w:w="1404" w:type="dxa"/>
            <w:gridSpan w:val="3"/>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7ОАТ1О04</w:t>
            </w:r>
          </w:p>
        </w:tc>
        <w:tc>
          <w:tcPr>
            <w:tcW w:w="2410" w:type="dxa"/>
            <w:gridSpan w:val="3"/>
            <w:vAlign w:val="center"/>
          </w:tcPr>
          <w:p w:rsidR="0059146C" w:rsidRPr="00DA04E7" w:rsidRDefault="0059146C" w:rsidP="00424456">
            <w:pPr>
              <w:spacing w:line="228" w:lineRule="auto"/>
              <w:ind w:right="-108"/>
              <w:rPr>
                <w:rFonts w:ascii="Arial" w:hAnsi="Arial" w:cs="Arial"/>
                <w:sz w:val="18"/>
                <w:szCs w:val="18"/>
                <w:lang w:val="sr-Cyrl-CS"/>
              </w:rPr>
            </w:pPr>
            <w:r w:rsidRPr="00DA04E7">
              <w:rPr>
                <w:rFonts w:ascii="Arial" w:hAnsi="Arial" w:cs="Arial"/>
                <w:sz w:val="18"/>
                <w:szCs w:val="18"/>
              </w:rPr>
              <w:t>Microeconomics</w:t>
            </w:r>
          </w:p>
        </w:tc>
        <w:tc>
          <w:tcPr>
            <w:tcW w:w="3580" w:type="dxa"/>
            <w:gridSpan w:val="4"/>
            <w:vAlign w:val="center"/>
          </w:tcPr>
          <w:p w:rsidR="0059146C" w:rsidRPr="00DA04E7" w:rsidRDefault="0059146C" w:rsidP="00424456">
            <w:pPr>
              <w:spacing w:line="228" w:lineRule="auto"/>
              <w:ind w:right="-134"/>
              <w:rPr>
                <w:rFonts w:ascii="Arial" w:hAnsi="Arial" w:cs="Arial"/>
                <w:sz w:val="18"/>
                <w:szCs w:val="18"/>
              </w:rPr>
            </w:pPr>
            <w:r w:rsidRPr="00DA04E7">
              <w:rPr>
                <w:rFonts w:ascii="Arial" w:hAnsi="Arial" w:cs="Arial"/>
                <w:sz w:val="18"/>
                <w:szCs w:val="18"/>
              </w:rPr>
              <w:t>Agritourism and Rural Development (UAS)</w:t>
            </w:r>
          </w:p>
        </w:tc>
        <w:tc>
          <w:tcPr>
            <w:tcW w:w="1338" w:type="dxa"/>
            <w:vMerge/>
            <w:vAlign w:val="center"/>
          </w:tcPr>
          <w:p w:rsidR="0059146C" w:rsidRPr="00DA04E7" w:rsidRDefault="0059146C" w:rsidP="00424456">
            <w:pPr>
              <w:spacing w:line="228" w:lineRule="auto"/>
              <w:rPr>
                <w:rFonts w:ascii="Arial" w:hAnsi="Arial" w:cs="Arial"/>
                <w:sz w:val="18"/>
                <w:szCs w:val="18"/>
                <w:lang w:val="sr-Latn-CS"/>
              </w:rPr>
            </w:pPr>
          </w:p>
        </w:tc>
      </w:tr>
      <w:tr w:rsidR="0059146C" w:rsidRPr="00DA04E7" w:rsidTr="00424456">
        <w:tc>
          <w:tcPr>
            <w:tcW w:w="511" w:type="dxa"/>
            <w:gridSpan w:val="2"/>
            <w:vAlign w:val="center"/>
          </w:tcPr>
          <w:p w:rsidR="0059146C" w:rsidRPr="00DA04E7" w:rsidRDefault="0059146C" w:rsidP="00424456">
            <w:pPr>
              <w:spacing w:line="228" w:lineRule="auto"/>
              <w:rPr>
                <w:rFonts w:ascii="Arial" w:hAnsi="Arial" w:cs="Arial"/>
                <w:sz w:val="18"/>
                <w:szCs w:val="18"/>
                <w:lang w:val="sr-Cyrl-CS"/>
              </w:rPr>
            </w:pPr>
            <w:r w:rsidRPr="00DA04E7">
              <w:rPr>
                <w:rFonts w:ascii="Arial" w:hAnsi="Arial" w:cs="Arial"/>
                <w:sz w:val="18"/>
                <w:szCs w:val="18"/>
                <w:lang w:val="sr-Cyrl-CS"/>
              </w:rPr>
              <w:t>3.</w:t>
            </w:r>
          </w:p>
        </w:tc>
        <w:tc>
          <w:tcPr>
            <w:tcW w:w="1404" w:type="dxa"/>
            <w:gridSpan w:val="3"/>
            <w:vAlign w:val="center"/>
          </w:tcPr>
          <w:p w:rsidR="0059146C" w:rsidRPr="00DA04E7" w:rsidRDefault="0059146C" w:rsidP="00424456">
            <w:pPr>
              <w:spacing w:line="228" w:lineRule="auto"/>
              <w:ind w:right="-108"/>
              <w:rPr>
                <w:rFonts w:ascii="Arial" w:hAnsi="Arial" w:cs="Arial"/>
                <w:sz w:val="18"/>
                <w:szCs w:val="18"/>
                <w:lang w:val="ru-RU"/>
              </w:rPr>
            </w:pPr>
            <w:r w:rsidRPr="00DA04E7">
              <w:rPr>
                <w:rFonts w:ascii="Arial" w:hAnsi="Arial" w:cs="Arial"/>
                <w:color w:val="000000"/>
                <w:sz w:val="18"/>
                <w:szCs w:val="18"/>
                <w:lang w:val="en-GB"/>
              </w:rPr>
              <w:t>3OST1O04</w:t>
            </w:r>
          </w:p>
        </w:tc>
        <w:tc>
          <w:tcPr>
            <w:tcW w:w="2410" w:type="dxa"/>
            <w:gridSpan w:val="3"/>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 xml:space="preserve">Principles of Economics </w:t>
            </w:r>
          </w:p>
        </w:tc>
        <w:tc>
          <w:tcPr>
            <w:tcW w:w="3580" w:type="dxa"/>
            <w:gridSpan w:val="4"/>
            <w:vAlign w:val="center"/>
          </w:tcPr>
          <w:p w:rsidR="0059146C" w:rsidRPr="00DA04E7" w:rsidRDefault="0059146C" w:rsidP="00424456">
            <w:pPr>
              <w:spacing w:line="228" w:lineRule="auto"/>
              <w:ind w:right="-134"/>
              <w:rPr>
                <w:rFonts w:ascii="Arial" w:hAnsi="Arial" w:cs="Arial"/>
                <w:sz w:val="18"/>
                <w:szCs w:val="18"/>
              </w:rPr>
            </w:pPr>
            <w:r w:rsidRPr="00DA04E7">
              <w:rPr>
                <w:rFonts w:ascii="Arial" w:hAnsi="Arial" w:cs="Arial"/>
                <w:sz w:val="18"/>
                <w:szCs w:val="18"/>
              </w:rPr>
              <w:t>Animal Science (UAS)</w:t>
            </w:r>
          </w:p>
        </w:tc>
        <w:tc>
          <w:tcPr>
            <w:tcW w:w="1338" w:type="dxa"/>
            <w:vMerge w:val="restart"/>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1,5+0</w:t>
            </w:r>
          </w:p>
        </w:tc>
      </w:tr>
      <w:tr w:rsidR="0059146C" w:rsidRPr="00DA04E7" w:rsidTr="00424456">
        <w:tc>
          <w:tcPr>
            <w:tcW w:w="511" w:type="dxa"/>
            <w:gridSpan w:val="2"/>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4.</w:t>
            </w:r>
          </w:p>
        </w:tc>
        <w:tc>
          <w:tcPr>
            <w:tcW w:w="1404" w:type="dxa"/>
            <w:gridSpan w:val="3"/>
            <w:vAlign w:val="center"/>
          </w:tcPr>
          <w:p w:rsidR="0059146C" w:rsidRPr="00DA04E7" w:rsidRDefault="0059146C" w:rsidP="00424456">
            <w:pPr>
              <w:spacing w:line="228" w:lineRule="auto"/>
              <w:ind w:right="-108"/>
              <w:rPr>
                <w:rFonts w:ascii="Arial" w:hAnsi="Arial" w:cs="Arial"/>
                <w:sz w:val="18"/>
                <w:szCs w:val="18"/>
                <w:lang w:val="ru-RU"/>
              </w:rPr>
            </w:pPr>
            <w:r w:rsidRPr="00DA04E7">
              <w:rPr>
                <w:rFonts w:ascii="Arial" w:hAnsi="Arial" w:cs="Arial"/>
                <w:color w:val="000000"/>
                <w:sz w:val="18"/>
                <w:szCs w:val="18"/>
                <w:lang w:val="en-GB"/>
              </w:rPr>
              <w:t>3ORT1O04</w:t>
            </w:r>
          </w:p>
        </w:tc>
        <w:tc>
          <w:tcPr>
            <w:tcW w:w="2410" w:type="dxa"/>
            <w:gridSpan w:val="3"/>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Principles of Economics</w:t>
            </w:r>
          </w:p>
        </w:tc>
        <w:tc>
          <w:tcPr>
            <w:tcW w:w="3580" w:type="dxa"/>
            <w:gridSpan w:val="4"/>
            <w:vAlign w:val="center"/>
          </w:tcPr>
          <w:p w:rsidR="0059146C" w:rsidRPr="00DA04E7" w:rsidRDefault="0059146C" w:rsidP="00424456">
            <w:pPr>
              <w:spacing w:line="228" w:lineRule="auto"/>
              <w:ind w:right="-134"/>
              <w:rPr>
                <w:rFonts w:ascii="Arial" w:hAnsi="Arial" w:cs="Arial"/>
                <w:sz w:val="18"/>
                <w:szCs w:val="18"/>
              </w:rPr>
            </w:pPr>
            <w:r w:rsidRPr="00DA04E7">
              <w:rPr>
                <w:rFonts w:ascii="Arial" w:hAnsi="Arial" w:cs="Arial"/>
                <w:sz w:val="18"/>
                <w:szCs w:val="18"/>
              </w:rPr>
              <w:t>Crop Science (UAS)</w:t>
            </w:r>
          </w:p>
        </w:tc>
        <w:tc>
          <w:tcPr>
            <w:tcW w:w="1338" w:type="dxa"/>
            <w:vMerge/>
            <w:vAlign w:val="center"/>
          </w:tcPr>
          <w:p w:rsidR="0059146C" w:rsidRPr="00DA04E7" w:rsidRDefault="0059146C" w:rsidP="00424456">
            <w:pPr>
              <w:spacing w:line="228" w:lineRule="auto"/>
              <w:rPr>
                <w:rFonts w:ascii="Arial" w:hAnsi="Arial" w:cs="Arial"/>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5.</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lang w:val="en-GB"/>
              </w:rPr>
              <w:t>3ОHК1002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sz w:val="18"/>
                <w:szCs w:val="18"/>
              </w:rPr>
              <w:t>Principles of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 xml:space="preserve">Horticulture </w:t>
            </w:r>
            <w:r w:rsidRPr="00DA04E7">
              <w:rPr>
                <w:rFonts w:ascii="Arial" w:hAnsi="Arial" w:cs="Arial"/>
                <w:sz w:val="18"/>
                <w:szCs w:val="18"/>
              </w:rPr>
              <w:t>(UAS)</w:t>
            </w:r>
          </w:p>
        </w:tc>
        <w:tc>
          <w:tcPr>
            <w:tcW w:w="1338" w:type="dxa"/>
            <w:vMerge/>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6.</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lang w:val="en-GB"/>
              </w:rPr>
              <w:t>3ОFМ1О02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sz w:val="18"/>
                <w:szCs w:val="18"/>
              </w:rPr>
              <w:t>Principles of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 xml:space="preserve">Phytomedicine </w:t>
            </w:r>
            <w:r w:rsidRPr="00DA04E7">
              <w:rPr>
                <w:rFonts w:ascii="Arial" w:hAnsi="Arial" w:cs="Arial"/>
                <w:sz w:val="18"/>
                <w:szCs w:val="18"/>
              </w:rPr>
              <w:t>(UAS)</w:t>
            </w:r>
          </w:p>
        </w:tc>
        <w:tc>
          <w:tcPr>
            <w:tcW w:w="1338" w:type="dxa"/>
            <w:vMerge/>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7.</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rPr>
              <w:t>3ОVV1О02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sz w:val="18"/>
                <w:szCs w:val="18"/>
              </w:rPr>
              <w:t>Principles of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 xml:space="preserve">Fruit Science and Viticulture </w:t>
            </w:r>
            <w:r w:rsidRPr="00DA04E7">
              <w:rPr>
                <w:rFonts w:ascii="Arial" w:hAnsi="Arial" w:cs="Arial"/>
                <w:sz w:val="18"/>
                <w:szCs w:val="18"/>
              </w:rPr>
              <w:t>(UAS)</w:t>
            </w:r>
          </w:p>
        </w:tc>
        <w:tc>
          <w:tcPr>
            <w:tcW w:w="1338" w:type="dxa"/>
            <w:vMerge/>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8.</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lang w:val="en-GB"/>
              </w:rPr>
              <w:t>3ОАG1О02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sz w:val="18"/>
                <w:szCs w:val="18"/>
              </w:rPr>
              <w:t>Principles of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lang w:val="sr-Cyrl-CS"/>
              </w:rPr>
            </w:pPr>
            <w:r w:rsidRPr="00DA04E7">
              <w:rPr>
                <w:rFonts w:ascii="Arial" w:hAnsi="Arial" w:cs="Arial"/>
                <w:color w:val="000000"/>
                <w:sz w:val="18"/>
                <w:szCs w:val="18"/>
              </w:rPr>
              <w:t xml:space="preserve">Agroecology and Environmental Protection </w:t>
            </w:r>
            <w:r w:rsidRPr="00DA04E7">
              <w:rPr>
                <w:rFonts w:ascii="Arial" w:hAnsi="Arial" w:cs="Arial"/>
                <w:sz w:val="18"/>
                <w:szCs w:val="18"/>
              </w:rPr>
              <w:t>(UAS)</w:t>
            </w:r>
          </w:p>
        </w:tc>
        <w:tc>
          <w:tcPr>
            <w:tcW w:w="1338" w:type="dxa"/>
            <w:vMerge/>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9.</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rPr>
              <w:t>3OOP1О05</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sz w:val="18"/>
                <w:szCs w:val="18"/>
              </w:rPr>
              <w:t>Principles of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 xml:space="preserve">Organic Agriculture </w:t>
            </w:r>
            <w:r w:rsidRPr="00DA04E7">
              <w:rPr>
                <w:rFonts w:ascii="Arial" w:hAnsi="Arial" w:cs="Arial"/>
                <w:sz w:val="18"/>
                <w:szCs w:val="18"/>
              </w:rPr>
              <w:t>(UAS)</w:t>
            </w:r>
          </w:p>
        </w:tc>
        <w:tc>
          <w:tcPr>
            <w:tcW w:w="1338" w:type="dxa"/>
            <w:vMerge/>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10.</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3МАЕ1I07</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Agricultural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Agricultural Economics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2+0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 xml:space="preserve">11. </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lang w:val="en-GB"/>
              </w:rPr>
              <w:t>2МRR1О02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Rural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Rural Development and Agritourism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2+0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12.</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2МRR1I07</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Methods of Scientific and Research Work</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Rural Development and Agritourism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13.</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2МRR1I08</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Business Ethics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Rural Development and Agritourism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2+0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14.</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lang w:val="sr-Cyrl-CS"/>
              </w:rPr>
            </w:pPr>
            <w:r w:rsidRPr="00DA04E7">
              <w:rPr>
                <w:rFonts w:ascii="Arial" w:hAnsi="Arial" w:cs="Arial"/>
                <w:color w:val="000000"/>
                <w:sz w:val="18"/>
                <w:szCs w:val="18"/>
              </w:rPr>
              <w:t>3МАЕ1I10</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Agricultural Economics (MAS)</w:t>
            </w:r>
          </w:p>
        </w:tc>
        <w:tc>
          <w:tcPr>
            <w:tcW w:w="1338" w:type="dxa"/>
            <w:vMerge w:val="restart"/>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2+0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15.</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2МRR1I12</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sz w:val="18"/>
                <w:szCs w:val="18"/>
              </w:rPr>
              <w:t>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Rural Development and Agritourism (MAS)</w:t>
            </w:r>
          </w:p>
        </w:tc>
        <w:tc>
          <w:tcPr>
            <w:tcW w:w="1338" w:type="dxa"/>
            <w:vMerge/>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16.</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3МАЕ1I15</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bCs/>
                <w:sz w:val="18"/>
                <w:szCs w:val="18"/>
              </w:rPr>
              <w:t>Entrepreneurial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Agricultural Economics (MAS)</w:t>
            </w:r>
          </w:p>
        </w:tc>
        <w:tc>
          <w:tcPr>
            <w:tcW w:w="1338" w:type="dxa"/>
            <w:vMerge w:val="restart"/>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0,7+0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17.</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r w:rsidRPr="00DA04E7">
              <w:rPr>
                <w:rFonts w:ascii="Arial" w:hAnsi="Arial" w:cs="Arial"/>
                <w:color w:val="000000"/>
                <w:sz w:val="18"/>
                <w:szCs w:val="18"/>
              </w:rPr>
              <w:t>2МRR1I13</w:t>
            </w: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sz w:val="18"/>
                <w:szCs w:val="18"/>
              </w:rPr>
            </w:pPr>
            <w:r w:rsidRPr="00DA04E7">
              <w:rPr>
                <w:rFonts w:ascii="Arial" w:hAnsi="Arial" w:cs="Arial"/>
                <w:bCs/>
                <w:sz w:val="18"/>
                <w:szCs w:val="18"/>
              </w:rPr>
              <w:t>Entrepreneurial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Rural Development and Agritourism (MAS)</w:t>
            </w:r>
          </w:p>
        </w:tc>
        <w:tc>
          <w:tcPr>
            <w:tcW w:w="1338" w:type="dxa"/>
            <w:vMerge/>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lang w:val="sr-Cyrl-CS"/>
              </w:rPr>
            </w:pP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18.</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bCs/>
                <w:sz w:val="18"/>
                <w:szCs w:val="18"/>
              </w:rPr>
            </w:pPr>
            <w:r w:rsidRPr="00DA04E7">
              <w:rPr>
                <w:rFonts w:ascii="Arial" w:hAnsi="Arial" w:cs="Arial"/>
                <w:bCs/>
                <w:sz w:val="18"/>
                <w:szCs w:val="18"/>
              </w:rPr>
              <w:t>EU Agriculture</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Agricultural Extension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0.5+0</w:t>
            </w:r>
          </w:p>
        </w:tc>
      </w:tr>
      <w:tr w:rsidR="0059146C" w:rsidRPr="00DA04E7" w:rsidTr="00424456">
        <w:tc>
          <w:tcPr>
            <w:tcW w:w="511" w:type="dxa"/>
            <w:gridSpan w:val="2"/>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19.</w:t>
            </w:r>
          </w:p>
        </w:tc>
        <w:tc>
          <w:tcPr>
            <w:tcW w:w="1404"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color w:val="000000"/>
                <w:sz w:val="18"/>
                <w:szCs w:val="18"/>
              </w:rPr>
            </w:pPr>
          </w:p>
        </w:tc>
        <w:tc>
          <w:tcPr>
            <w:tcW w:w="2410" w:type="dxa"/>
            <w:gridSpan w:val="3"/>
            <w:tcBorders>
              <w:bottom w:val="single" w:sz="4" w:space="0" w:color="auto"/>
            </w:tcBorders>
            <w:vAlign w:val="center"/>
          </w:tcPr>
          <w:p w:rsidR="0059146C" w:rsidRPr="00DA04E7" w:rsidRDefault="0059146C" w:rsidP="00424456">
            <w:pPr>
              <w:spacing w:line="228" w:lineRule="auto"/>
              <w:ind w:right="-108"/>
              <w:rPr>
                <w:rFonts w:ascii="Arial" w:hAnsi="Arial" w:cs="Arial"/>
                <w:bCs/>
                <w:sz w:val="18"/>
                <w:szCs w:val="18"/>
              </w:rPr>
            </w:pPr>
            <w:r w:rsidRPr="00DA04E7">
              <w:rPr>
                <w:rFonts w:ascii="Arial" w:hAnsi="Arial" w:cs="Arial"/>
                <w:bCs/>
                <w:sz w:val="18"/>
                <w:szCs w:val="18"/>
              </w:rPr>
              <w:t>Entrepreneurial Economics</w:t>
            </w:r>
          </w:p>
        </w:tc>
        <w:tc>
          <w:tcPr>
            <w:tcW w:w="3580" w:type="dxa"/>
            <w:gridSpan w:val="4"/>
            <w:tcBorders>
              <w:bottom w:val="single" w:sz="4" w:space="0" w:color="auto"/>
            </w:tcBorders>
            <w:vAlign w:val="center"/>
          </w:tcPr>
          <w:p w:rsidR="0059146C" w:rsidRPr="00DA04E7" w:rsidRDefault="0059146C" w:rsidP="00424456">
            <w:pPr>
              <w:spacing w:line="228" w:lineRule="auto"/>
              <w:ind w:right="-134"/>
              <w:rPr>
                <w:rFonts w:ascii="Arial" w:hAnsi="Arial" w:cs="Arial"/>
                <w:color w:val="000000"/>
                <w:sz w:val="18"/>
                <w:szCs w:val="18"/>
              </w:rPr>
            </w:pPr>
            <w:r w:rsidRPr="00DA04E7">
              <w:rPr>
                <w:rFonts w:ascii="Arial" w:hAnsi="Arial" w:cs="Arial"/>
                <w:color w:val="000000"/>
                <w:sz w:val="18"/>
                <w:szCs w:val="18"/>
              </w:rPr>
              <w:t>Agricultural Extension (MAS)</w:t>
            </w:r>
          </w:p>
        </w:tc>
        <w:tc>
          <w:tcPr>
            <w:tcW w:w="1338" w:type="dxa"/>
            <w:tcBorders>
              <w:bottom w:val="single" w:sz="4" w:space="0" w:color="auto"/>
            </w:tcBorders>
            <w:vAlign w:val="center"/>
          </w:tcPr>
          <w:p w:rsidR="0059146C" w:rsidRPr="00DA04E7" w:rsidRDefault="0059146C" w:rsidP="00424456">
            <w:pPr>
              <w:spacing w:line="228" w:lineRule="auto"/>
              <w:rPr>
                <w:rFonts w:ascii="Arial" w:hAnsi="Arial" w:cs="Arial"/>
                <w:color w:val="000000"/>
                <w:sz w:val="18"/>
                <w:szCs w:val="18"/>
              </w:rPr>
            </w:pPr>
            <w:r w:rsidRPr="00DA04E7">
              <w:rPr>
                <w:rFonts w:ascii="Arial" w:hAnsi="Arial" w:cs="Arial"/>
                <w:color w:val="000000"/>
                <w:sz w:val="18"/>
                <w:szCs w:val="18"/>
              </w:rPr>
              <w:t>0.2+0</w:t>
            </w:r>
          </w:p>
        </w:tc>
      </w:tr>
      <w:tr w:rsidR="0059146C" w:rsidRPr="00DA04E7" w:rsidTr="00424456">
        <w:tc>
          <w:tcPr>
            <w:tcW w:w="9243" w:type="dxa"/>
            <w:gridSpan w:val="13"/>
            <w:shd w:val="clear" w:color="auto" w:fill="C2D69B"/>
            <w:vAlign w:val="center"/>
          </w:tcPr>
          <w:p w:rsidR="0059146C" w:rsidRPr="00DA04E7" w:rsidRDefault="0059146C" w:rsidP="00424456">
            <w:pPr>
              <w:spacing w:line="228" w:lineRule="auto"/>
              <w:rPr>
                <w:rFonts w:ascii="Arial" w:hAnsi="Arial" w:cs="Arial"/>
                <w:bCs/>
                <w:sz w:val="18"/>
                <w:szCs w:val="18"/>
              </w:rPr>
            </w:pPr>
            <w:r w:rsidRPr="00DA04E7">
              <w:rPr>
                <w:rFonts w:ascii="Arial" w:hAnsi="Arial" w:cs="Arial"/>
                <w:bCs/>
                <w:sz w:val="18"/>
                <w:szCs w:val="18"/>
              </w:rPr>
              <w:t>Representative refferences (minimum 5, not more than 10)</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1.</w:t>
            </w:r>
          </w:p>
        </w:tc>
        <w:tc>
          <w:tcPr>
            <w:tcW w:w="8745" w:type="dxa"/>
            <w:gridSpan w:val="12"/>
            <w:vAlign w:val="center"/>
          </w:tcPr>
          <w:p w:rsidR="0059146C" w:rsidRPr="00DA04E7" w:rsidRDefault="0059146C" w:rsidP="00424456">
            <w:pPr>
              <w:spacing w:line="228" w:lineRule="auto"/>
              <w:ind w:right="-87"/>
              <w:rPr>
                <w:rFonts w:ascii="Arial" w:hAnsi="Arial" w:cs="Arial"/>
                <w:sz w:val="18"/>
                <w:szCs w:val="18"/>
              </w:rPr>
            </w:pPr>
            <w:r w:rsidRPr="00DA04E7">
              <w:rPr>
                <w:rFonts w:ascii="Arial" w:hAnsi="Arial" w:cs="Arial"/>
                <w:sz w:val="18"/>
                <w:szCs w:val="18"/>
              </w:rPr>
              <w:t>Pejanović, R.: Osnovi ekonomije, udžbenik,  drugo izdanje „Dnevnik“, Novi Sad, 2000.</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2.</w:t>
            </w:r>
          </w:p>
        </w:tc>
        <w:tc>
          <w:tcPr>
            <w:tcW w:w="8745" w:type="dxa"/>
            <w:gridSpan w:val="12"/>
            <w:vAlign w:val="center"/>
          </w:tcPr>
          <w:p w:rsidR="0059146C" w:rsidRPr="00DA04E7" w:rsidRDefault="0059146C" w:rsidP="00424456">
            <w:pPr>
              <w:spacing w:line="228" w:lineRule="auto"/>
              <w:ind w:right="-87"/>
              <w:rPr>
                <w:rFonts w:ascii="Arial" w:hAnsi="Arial" w:cs="Arial"/>
                <w:sz w:val="18"/>
                <w:szCs w:val="18"/>
              </w:rPr>
            </w:pPr>
            <w:r w:rsidRPr="00DA04E7">
              <w:rPr>
                <w:rFonts w:ascii="Arial" w:hAnsi="Arial" w:cs="Arial"/>
                <w:sz w:val="18"/>
                <w:szCs w:val="18"/>
              </w:rPr>
              <w:t>Pejanović, R.: Ekonomija (za agroekonomiste), udžbenik, „Dnevnik“, Novi Sad, 2000.</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3.</w:t>
            </w:r>
          </w:p>
        </w:tc>
        <w:tc>
          <w:tcPr>
            <w:tcW w:w="8745" w:type="dxa"/>
            <w:gridSpan w:val="12"/>
            <w:vAlign w:val="center"/>
          </w:tcPr>
          <w:p w:rsidR="0059146C" w:rsidRPr="00DA04E7" w:rsidRDefault="0059146C" w:rsidP="00424456">
            <w:pPr>
              <w:spacing w:line="228" w:lineRule="auto"/>
              <w:ind w:right="-87"/>
              <w:rPr>
                <w:rFonts w:ascii="Arial" w:hAnsi="Arial" w:cs="Arial"/>
                <w:sz w:val="18"/>
                <w:szCs w:val="18"/>
              </w:rPr>
            </w:pPr>
            <w:r w:rsidRPr="00DA04E7">
              <w:rPr>
                <w:rFonts w:ascii="Arial" w:hAnsi="Arial" w:cs="Arial"/>
                <w:sz w:val="18"/>
                <w:szCs w:val="18"/>
              </w:rPr>
              <w:t>Pejanović, R.: Principi ekonomije, udžbenik, Poljoprivredni fakultet, Novi Sad, 2007.</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4.</w:t>
            </w:r>
          </w:p>
        </w:tc>
        <w:tc>
          <w:tcPr>
            <w:tcW w:w="8745" w:type="dxa"/>
            <w:gridSpan w:val="12"/>
            <w:vAlign w:val="center"/>
          </w:tcPr>
          <w:p w:rsidR="0059146C" w:rsidRPr="00DA04E7" w:rsidRDefault="0059146C" w:rsidP="00424456">
            <w:pPr>
              <w:spacing w:line="228" w:lineRule="auto"/>
              <w:ind w:right="-87"/>
              <w:rPr>
                <w:rFonts w:ascii="Arial" w:hAnsi="Arial" w:cs="Arial"/>
                <w:sz w:val="18"/>
                <w:szCs w:val="18"/>
                <w:lang w:val="sr-Cyrl-CS"/>
              </w:rPr>
            </w:pPr>
            <w:r w:rsidRPr="00DA04E7">
              <w:rPr>
                <w:rFonts w:ascii="Arial" w:hAnsi="Arial" w:cs="Arial"/>
                <w:sz w:val="18"/>
                <w:szCs w:val="18"/>
                <w:lang w:val="sr-Cyrl-CS"/>
              </w:rPr>
              <w:t>Pejanović, R., N</w:t>
            </w:r>
            <w:r w:rsidRPr="00DA04E7">
              <w:rPr>
                <w:rFonts w:ascii="Arial" w:hAnsi="Arial" w:cs="Arial"/>
                <w:sz w:val="18"/>
                <w:szCs w:val="18"/>
              </w:rPr>
              <w:t>j</w:t>
            </w:r>
            <w:r w:rsidRPr="00DA04E7">
              <w:rPr>
                <w:rFonts w:ascii="Arial" w:hAnsi="Arial" w:cs="Arial"/>
                <w:sz w:val="18"/>
                <w:szCs w:val="18"/>
                <w:lang w:val="sr-Cyrl-CS"/>
              </w:rPr>
              <w:t>egovan, Z., Tica, N.: Tranzicija ruralni razvoj i agrarna politika, monografija, Poljoprivredni fakultet, Novi Sad, 2007.</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5.</w:t>
            </w:r>
          </w:p>
        </w:tc>
        <w:tc>
          <w:tcPr>
            <w:tcW w:w="8745" w:type="dxa"/>
            <w:gridSpan w:val="12"/>
            <w:vAlign w:val="center"/>
          </w:tcPr>
          <w:p w:rsidR="0059146C" w:rsidRPr="00DA04E7" w:rsidRDefault="0059146C" w:rsidP="00424456">
            <w:pPr>
              <w:suppressAutoHyphens/>
              <w:rPr>
                <w:rFonts w:ascii="Arial" w:hAnsi="Arial" w:cs="Arial"/>
                <w:spacing w:val="-3"/>
                <w:sz w:val="18"/>
                <w:szCs w:val="18"/>
                <w:lang w:val="sr-Cyrl-CS"/>
              </w:rPr>
            </w:pPr>
            <w:r w:rsidRPr="00DA04E7">
              <w:rPr>
                <w:rFonts w:ascii="Arial" w:hAnsi="Arial" w:cs="Arial"/>
                <w:spacing w:val="-3"/>
                <w:sz w:val="18"/>
                <w:szCs w:val="18"/>
                <w:lang w:val="sr-Cyrl-CS"/>
              </w:rPr>
              <w:t>Pejanović, R.: Ekonomija II (uvod u makroekonomiju), udžbenik, Poljoprivredni fakultet, Novi Sad, 2008.</w:t>
            </w:r>
          </w:p>
        </w:tc>
      </w:tr>
      <w:tr w:rsidR="0059146C" w:rsidRPr="00DA04E7" w:rsidTr="00424456">
        <w:tc>
          <w:tcPr>
            <w:tcW w:w="498" w:type="dxa"/>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6.</w:t>
            </w:r>
          </w:p>
        </w:tc>
        <w:tc>
          <w:tcPr>
            <w:tcW w:w="8745" w:type="dxa"/>
            <w:gridSpan w:val="12"/>
            <w:vAlign w:val="center"/>
          </w:tcPr>
          <w:p w:rsidR="0059146C" w:rsidRPr="00DA04E7" w:rsidRDefault="0059146C" w:rsidP="00424456">
            <w:pPr>
              <w:rPr>
                <w:rFonts w:ascii="Arial" w:hAnsi="Arial" w:cs="Arial"/>
                <w:sz w:val="18"/>
                <w:szCs w:val="18"/>
              </w:rPr>
            </w:pPr>
            <w:r w:rsidRPr="00DA04E7">
              <w:rPr>
                <w:rFonts w:ascii="Arial" w:hAnsi="Arial" w:cs="Arial"/>
                <w:sz w:val="18"/>
                <w:szCs w:val="18"/>
              </w:rPr>
              <w:t>Pejanović, R., NJegovan, Z.: Preduzetništvo i (agro)ekonomija, Poljoprivredni fakultet, Novi Sad, 2009.</w:t>
            </w:r>
          </w:p>
        </w:tc>
      </w:tr>
      <w:tr w:rsidR="0059146C" w:rsidRPr="00DA04E7" w:rsidTr="00424456">
        <w:tc>
          <w:tcPr>
            <w:tcW w:w="498" w:type="dxa"/>
            <w:tcBorders>
              <w:bottom w:val="single" w:sz="4" w:space="0" w:color="auto"/>
            </w:tcBorders>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7.</w:t>
            </w:r>
          </w:p>
        </w:tc>
        <w:tc>
          <w:tcPr>
            <w:tcW w:w="8745" w:type="dxa"/>
            <w:gridSpan w:val="12"/>
            <w:tcBorders>
              <w:bottom w:val="single" w:sz="4" w:space="0" w:color="auto"/>
            </w:tcBorders>
            <w:vAlign w:val="center"/>
          </w:tcPr>
          <w:p w:rsidR="0059146C" w:rsidRPr="00DA04E7" w:rsidRDefault="0059146C" w:rsidP="00424456">
            <w:pPr>
              <w:rPr>
                <w:rFonts w:ascii="Arial" w:hAnsi="Arial" w:cs="Arial"/>
                <w:sz w:val="18"/>
                <w:szCs w:val="18"/>
                <w:lang w:val="sr-Latn-CS"/>
              </w:rPr>
            </w:pPr>
            <w:r w:rsidRPr="00DA04E7">
              <w:rPr>
                <w:rFonts w:ascii="Arial" w:hAnsi="Arial" w:cs="Arial"/>
                <w:sz w:val="18"/>
                <w:szCs w:val="18"/>
                <w:lang w:val="sr-Latn-CS"/>
              </w:rPr>
              <w:t>Pejanović, R.: Uvod u metodologiju ekonomskih nauka, udžbenik, Poljoprivredni fakultet, Novi Sad, 2010.</w:t>
            </w:r>
          </w:p>
        </w:tc>
      </w:tr>
      <w:tr w:rsidR="0059146C" w:rsidRPr="00DA04E7" w:rsidTr="00424456">
        <w:tc>
          <w:tcPr>
            <w:tcW w:w="498" w:type="dxa"/>
            <w:tcBorders>
              <w:bottom w:val="single" w:sz="4" w:space="0" w:color="auto"/>
            </w:tcBorders>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8.</w:t>
            </w:r>
          </w:p>
        </w:tc>
        <w:tc>
          <w:tcPr>
            <w:tcW w:w="8745" w:type="dxa"/>
            <w:gridSpan w:val="12"/>
            <w:tcBorders>
              <w:bottom w:val="single" w:sz="4" w:space="0" w:color="auto"/>
            </w:tcBorders>
            <w:vAlign w:val="center"/>
          </w:tcPr>
          <w:p w:rsidR="0059146C" w:rsidRPr="00DA04E7" w:rsidRDefault="0059146C" w:rsidP="00424456">
            <w:pPr>
              <w:rPr>
                <w:rFonts w:ascii="Arial" w:hAnsi="Arial" w:cs="Arial"/>
                <w:sz w:val="18"/>
                <w:szCs w:val="18"/>
                <w:lang w:val="sr-Latn-CS"/>
              </w:rPr>
            </w:pPr>
            <w:r w:rsidRPr="00DA04E7">
              <w:rPr>
                <w:rFonts w:ascii="Arial" w:hAnsi="Arial" w:cs="Arial"/>
                <w:sz w:val="18"/>
                <w:szCs w:val="18"/>
                <w:lang w:val="sr-Latn-CS"/>
              </w:rPr>
              <w:t>Pejanović, R.: Ekonomika, menadžment i organizacija, udžbenik, Poljoprivredni fakultet, Novi Sad, 2011.</w:t>
            </w:r>
          </w:p>
        </w:tc>
      </w:tr>
      <w:tr w:rsidR="0059146C" w:rsidRPr="00DA04E7" w:rsidTr="00424456">
        <w:tc>
          <w:tcPr>
            <w:tcW w:w="498" w:type="dxa"/>
            <w:tcBorders>
              <w:bottom w:val="single" w:sz="4" w:space="0" w:color="auto"/>
            </w:tcBorders>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9.</w:t>
            </w:r>
          </w:p>
        </w:tc>
        <w:tc>
          <w:tcPr>
            <w:tcW w:w="8745" w:type="dxa"/>
            <w:gridSpan w:val="12"/>
            <w:tcBorders>
              <w:bottom w:val="single" w:sz="4" w:space="0" w:color="auto"/>
            </w:tcBorders>
            <w:vAlign w:val="center"/>
          </w:tcPr>
          <w:p w:rsidR="0059146C" w:rsidRPr="00DA04E7" w:rsidRDefault="0059146C" w:rsidP="00424456">
            <w:pPr>
              <w:rPr>
                <w:rFonts w:ascii="Arial" w:hAnsi="Arial" w:cs="Arial"/>
                <w:sz w:val="18"/>
                <w:szCs w:val="18"/>
                <w:lang w:val="sr-Latn-CS"/>
              </w:rPr>
            </w:pPr>
            <w:r w:rsidRPr="00DA04E7">
              <w:rPr>
                <w:rFonts w:ascii="Arial" w:hAnsi="Arial" w:cs="Arial"/>
                <w:sz w:val="18"/>
                <w:szCs w:val="18"/>
                <w:lang w:val="sr-Latn-CS"/>
              </w:rPr>
              <w:t>Pejanović, R.: Uvod u (mikro)ekonomiju, udžbenik, Poljoprivredni fakultet, Novi Sad, 2012.</w:t>
            </w:r>
          </w:p>
        </w:tc>
      </w:tr>
      <w:tr w:rsidR="0059146C" w:rsidRPr="00DA04E7" w:rsidTr="00424456">
        <w:tc>
          <w:tcPr>
            <w:tcW w:w="498" w:type="dxa"/>
            <w:tcBorders>
              <w:bottom w:val="single" w:sz="4" w:space="0" w:color="auto"/>
            </w:tcBorders>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10.</w:t>
            </w:r>
          </w:p>
        </w:tc>
        <w:tc>
          <w:tcPr>
            <w:tcW w:w="8745" w:type="dxa"/>
            <w:gridSpan w:val="12"/>
            <w:tcBorders>
              <w:bottom w:val="single" w:sz="4" w:space="0" w:color="auto"/>
            </w:tcBorders>
            <w:vAlign w:val="center"/>
          </w:tcPr>
          <w:p w:rsidR="0059146C" w:rsidRPr="00DA04E7" w:rsidRDefault="0059146C" w:rsidP="00424456">
            <w:pPr>
              <w:rPr>
                <w:rFonts w:ascii="Arial" w:hAnsi="Arial" w:cs="Arial"/>
                <w:sz w:val="18"/>
                <w:szCs w:val="18"/>
                <w:lang w:val="sr-Latn-CS"/>
              </w:rPr>
            </w:pPr>
            <w:r w:rsidRPr="00DA04E7">
              <w:rPr>
                <w:rFonts w:ascii="Arial" w:hAnsi="Arial" w:cs="Arial"/>
                <w:sz w:val="18"/>
                <w:szCs w:val="18"/>
                <w:lang w:val="sr-Latn-CS"/>
              </w:rPr>
              <w:t>Pejanović, R.: Ogledi iz agrarne i ruralne ekonomije, Poljoprivredni fakultet</w:t>
            </w:r>
          </w:p>
        </w:tc>
      </w:tr>
      <w:tr w:rsidR="0059146C" w:rsidRPr="00DA04E7" w:rsidTr="00424456">
        <w:tc>
          <w:tcPr>
            <w:tcW w:w="9243" w:type="dxa"/>
            <w:gridSpan w:val="13"/>
            <w:shd w:val="clear" w:color="auto" w:fill="C2D69B"/>
            <w:vAlign w:val="center"/>
          </w:tcPr>
          <w:p w:rsidR="0059146C" w:rsidRPr="00DA04E7" w:rsidRDefault="0059146C" w:rsidP="00424456">
            <w:pPr>
              <w:spacing w:line="228" w:lineRule="auto"/>
              <w:rPr>
                <w:rFonts w:ascii="Arial" w:hAnsi="Arial" w:cs="Arial"/>
                <w:bCs/>
                <w:sz w:val="18"/>
                <w:szCs w:val="18"/>
                <w:lang w:val="sr-Cyrl-CS"/>
              </w:rPr>
            </w:pPr>
            <w:r w:rsidRPr="00DA04E7">
              <w:rPr>
                <w:rFonts w:ascii="Arial" w:hAnsi="Arial" w:cs="Arial"/>
                <w:bCs/>
                <w:sz w:val="18"/>
                <w:szCs w:val="18"/>
              </w:rPr>
              <w:t>Summary data for the teacher's scientific or art and professional activity:</w:t>
            </w:r>
          </w:p>
        </w:tc>
      </w:tr>
      <w:tr w:rsidR="0059146C" w:rsidRPr="00DA04E7" w:rsidTr="00424456">
        <w:tc>
          <w:tcPr>
            <w:tcW w:w="3995" w:type="dxa"/>
            <w:gridSpan w:val="7"/>
            <w:vAlign w:val="center"/>
          </w:tcPr>
          <w:p w:rsidR="0059146C" w:rsidRPr="00DA04E7" w:rsidRDefault="0059146C" w:rsidP="00424456">
            <w:pPr>
              <w:spacing w:line="228" w:lineRule="auto"/>
              <w:rPr>
                <w:rFonts w:ascii="Arial" w:hAnsi="Arial" w:cs="Arial"/>
                <w:sz w:val="18"/>
                <w:szCs w:val="18"/>
                <w:lang w:val="sr-Latn-CS"/>
              </w:rPr>
            </w:pPr>
            <w:r w:rsidRPr="00DA04E7">
              <w:rPr>
                <w:rFonts w:ascii="Arial" w:hAnsi="Arial" w:cs="Arial"/>
                <w:sz w:val="18"/>
                <w:szCs w:val="18"/>
              </w:rPr>
              <w:t>Quotation total:</w:t>
            </w:r>
          </w:p>
        </w:tc>
        <w:tc>
          <w:tcPr>
            <w:tcW w:w="5248" w:type="dxa"/>
            <w:gridSpan w:val="6"/>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Exceeding 50</w:t>
            </w:r>
          </w:p>
        </w:tc>
      </w:tr>
      <w:tr w:rsidR="0059146C" w:rsidRPr="00DA04E7" w:rsidTr="00424456">
        <w:tc>
          <w:tcPr>
            <w:tcW w:w="3995" w:type="dxa"/>
            <w:gridSpan w:val="7"/>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Total ofSCI</w:t>
            </w:r>
            <w:r w:rsidRPr="00DA04E7">
              <w:rPr>
                <w:rFonts w:ascii="Arial" w:hAnsi="Arial" w:cs="Arial"/>
                <w:sz w:val="18"/>
                <w:szCs w:val="18"/>
                <w:lang w:val="sr-Cyrl-CS"/>
              </w:rPr>
              <w:t xml:space="preserve"> (</w:t>
            </w:r>
            <w:r w:rsidRPr="00DA04E7">
              <w:rPr>
                <w:rFonts w:ascii="Arial" w:hAnsi="Arial" w:cs="Arial"/>
                <w:sz w:val="18"/>
                <w:szCs w:val="18"/>
              </w:rPr>
              <w:t>SSCI</w:t>
            </w:r>
            <w:r w:rsidRPr="00DA04E7">
              <w:rPr>
                <w:rFonts w:ascii="Arial" w:hAnsi="Arial" w:cs="Arial"/>
                <w:sz w:val="18"/>
                <w:szCs w:val="18"/>
                <w:lang w:val="sr-Cyrl-CS"/>
              </w:rPr>
              <w:t>)</w:t>
            </w:r>
            <w:r w:rsidRPr="00DA04E7">
              <w:rPr>
                <w:rFonts w:ascii="Arial" w:hAnsi="Arial" w:cs="Arial"/>
                <w:sz w:val="18"/>
                <w:szCs w:val="18"/>
              </w:rPr>
              <w:t xml:space="preserve"> list papers:</w:t>
            </w:r>
          </w:p>
        </w:tc>
        <w:tc>
          <w:tcPr>
            <w:tcW w:w="5248" w:type="dxa"/>
            <w:gridSpan w:val="6"/>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7</w:t>
            </w:r>
          </w:p>
        </w:tc>
      </w:tr>
      <w:tr w:rsidR="0059146C" w:rsidRPr="00DA04E7" w:rsidTr="00424456">
        <w:tc>
          <w:tcPr>
            <w:tcW w:w="3995" w:type="dxa"/>
            <w:gridSpan w:val="7"/>
            <w:vAlign w:val="center"/>
          </w:tcPr>
          <w:p w:rsidR="0059146C" w:rsidRPr="00DA04E7" w:rsidRDefault="0059146C" w:rsidP="00424456">
            <w:pPr>
              <w:spacing w:line="228" w:lineRule="auto"/>
              <w:rPr>
                <w:rFonts w:ascii="Arial" w:hAnsi="Arial" w:cs="Arial"/>
                <w:sz w:val="18"/>
                <w:szCs w:val="18"/>
                <w:lang w:val="sr-Cyrl-CS"/>
              </w:rPr>
            </w:pPr>
            <w:r w:rsidRPr="00DA04E7">
              <w:rPr>
                <w:rFonts w:ascii="Arial" w:hAnsi="Arial" w:cs="Arial"/>
                <w:sz w:val="18"/>
                <w:szCs w:val="18"/>
              </w:rPr>
              <w:t>Current projects:</w:t>
            </w:r>
          </w:p>
        </w:tc>
        <w:tc>
          <w:tcPr>
            <w:tcW w:w="1870" w:type="dxa"/>
            <w:gridSpan w:val="3"/>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Domestic:4</w:t>
            </w:r>
          </w:p>
        </w:tc>
        <w:tc>
          <w:tcPr>
            <w:tcW w:w="3378" w:type="dxa"/>
            <w:gridSpan w:val="3"/>
            <w:vAlign w:val="center"/>
          </w:tcPr>
          <w:p w:rsidR="0059146C" w:rsidRPr="00DA04E7" w:rsidRDefault="0059146C" w:rsidP="00424456">
            <w:pPr>
              <w:spacing w:line="228" w:lineRule="auto"/>
              <w:rPr>
                <w:rFonts w:ascii="Arial" w:hAnsi="Arial" w:cs="Arial"/>
                <w:sz w:val="18"/>
                <w:szCs w:val="18"/>
              </w:rPr>
            </w:pPr>
            <w:r w:rsidRPr="00DA04E7">
              <w:rPr>
                <w:rFonts w:ascii="Arial" w:hAnsi="Arial" w:cs="Arial"/>
                <w:sz w:val="18"/>
                <w:szCs w:val="18"/>
              </w:rPr>
              <w:t>International:5</w:t>
            </w:r>
          </w:p>
        </w:tc>
      </w:tr>
      <w:tr w:rsidR="0059146C" w:rsidRPr="00DA04E7" w:rsidTr="00424456">
        <w:tc>
          <w:tcPr>
            <w:tcW w:w="1277" w:type="dxa"/>
            <w:gridSpan w:val="3"/>
            <w:vAlign w:val="center"/>
          </w:tcPr>
          <w:p w:rsidR="0059146C" w:rsidRPr="00DA04E7" w:rsidRDefault="0059146C" w:rsidP="00424456">
            <w:pPr>
              <w:spacing w:line="228" w:lineRule="auto"/>
              <w:ind w:right="-90"/>
              <w:rPr>
                <w:rFonts w:ascii="Arial" w:hAnsi="Arial" w:cs="Arial"/>
                <w:sz w:val="18"/>
                <w:szCs w:val="18"/>
                <w:lang w:val="sr-Cyrl-CS"/>
              </w:rPr>
            </w:pPr>
            <w:r w:rsidRPr="00DA04E7">
              <w:rPr>
                <w:rFonts w:ascii="Arial" w:hAnsi="Arial" w:cs="Arial"/>
                <w:sz w:val="18"/>
                <w:szCs w:val="18"/>
              </w:rPr>
              <w:lastRenderedPageBreak/>
              <w:t>Specialization</w:t>
            </w:r>
          </w:p>
        </w:tc>
        <w:tc>
          <w:tcPr>
            <w:tcW w:w="7966" w:type="dxa"/>
            <w:gridSpan w:val="10"/>
            <w:vAlign w:val="center"/>
          </w:tcPr>
          <w:p w:rsidR="0059146C" w:rsidRPr="00DA04E7" w:rsidRDefault="0059146C" w:rsidP="00424456">
            <w:pPr>
              <w:spacing w:line="228" w:lineRule="auto"/>
              <w:ind w:right="-109"/>
              <w:rPr>
                <w:rFonts w:ascii="Arial" w:hAnsi="Arial" w:cs="Arial"/>
                <w:color w:val="000000"/>
                <w:sz w:val="18"/>
                <w:szCs w:val="18"/>
              </w:rPr>
            </w:pPr>
            <w:r w:rsidRPr="00DA04E7">
              <w:rPr>
                <w:rFonts w:ascii="Arial" w:hAnsi="Arial" w:cs="Arial"/>
                <w:bCs/>
                <w:color w:val="000000"/>
                <w:sz w:val="18"/>
                <w:szCs w:val="18"/>
              </w:rPr>
              <w:t xml:space="preserve">Wrocław (Poland), Nitra (the Czech Republic), Budapest (Hungary), </w:t>
            </w:r>
            <w:r w:rsidRPr="00DA04E7">
              <w:rPr>
                <w:rFonts w:ascii="Arial" w:hAnsi="Arial" w:cs="Arial"/>
                <w:color w:val="000000"/>
                <w:sz w:val="18"/>
                <w:szCs w:val="18"/>
              </w:rPr>
              <w:t>Halle (Germany)</w:t>
            </w:r>
          </w:p>
        </w:tc>
      </w:tr>
      <w:tr w:rsidR="0059146C" w:rsidRPr="00DA04E7" w:rsidTr="00424456">
        <w:tc>
          <w:tcPr>
            <w:tcW w:w="9243" w:type="dxa"/>
            <w:gridSpan w:val="13"/>
            <w:vAlign w:val="center"/>
          </w:tcPr>
          <w:p w:rsidR="0059146C" w:rsidRPr="00DA04E7" w:rsidRDefault="0059146C" w:rsidP="00424456">
            <w:pPr>
              <w:spacing w:line="228" w:lineRule="auto"/>
              <w:ind w:right="-109"/>
              <w:rPr>
                <w:rFonts w:ascii="Arial" w:hAnsi="Arial" w:cs="Arial"/>
                <w:color w:val="000000"/>
                <w:sz w:val="18"/>
                <w:szCs w:val="18"/>
              </w:rPr>
            </w:pPr>
            <w:r w:rsidRPr="00DA04E7">
              <w:rPr>
                <w:rFonts w:ascii="Arial" w:hAnsi="Arial" w:cs="Arial"/>
                <w:color w:val="000000"/>
                <w:sz w:val="18"/>
                <w:szCs w:val="18"/>
              </w:rPr>
              <w:t xml:space="preserve">Other relevant information: </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color w:val="000000"/>
                <w:sz w:val="18"/>
                <w:szCs w:val="18"/>
              </w:rPr>
              <w:t xml:space="preserve">- Vice Dean for Finance at the Faculty of Agriculture, </w:t>
            </w:r>
            <w:r w:rsidRPr="00DA04E7">
              <w:rPr>
                <w:rFonts w:ascii="Arial" w:hAnsi="Arial" w:cs="Arial"/>
                <w:color w:val="000000"/>
                <w:sz w:val="18"/>
                <w:szCs w:val="18"/>
                <w:lang w:val="en-GB"/>
              </w:rPr>
              <w:t>University of Novi Sad (2004- 2010)</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color w:val="000000"/>
                <w:sz w:val="18"/>
                <w:szCs w:val="18"/>
                <w:lang w:val="en-GB"/>
              </w:rPr>
              <w:t>- Vice Rector for Finance and Organisation of the University of Novi Sad (since 2010)</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color w:val="000000"/>
                <w:sz w:val="18"/>
                <w:szCs w:val="18"/>
                <w:lang w:val="en-GB"/>
              </w:rPr>
              <w:t>- Vice-President of the University Council (since 2005)</w:t>
            </w:r>
          </w:p>
          <w:p w:rsidR="0059146C" w:rsidRPr="00DA04E7" w:rsidRDefault="0059146C" w:rsidP="00424456">
            <w:pPr>
              <w:spacing w:line="228" w:lineRule="auto"/>
              <w:ind w:right="-109"/>
              <w:rPr>
                <w:rFonts w:ascii="Arial" w:hAnsi="Arial" w:cs="Arial"/>
                <w:i/>
                <w:color w:val="000000"/>
                <w:sz w:val="18"/>
                <w:szCs w:val="18"/>
                <w:lang w:val="en-GB"/>
              </w:rPr>
            </w:pPr>
            <w:r w:rsidRPr="00DA04E7">
              <w:rPr>
                <w:rFonts w:ascii="Arial" w:hAnsi="Arial" w:cs="Arial"/>
                <w:color w:val="000000"/>
                <w:sz w:val="18"/>
                <w:szCs w:val="18"/>
                <w:lang w:val="en-GB"/>
              </w:rPr>
              <w:t xml:space="preserve">- Editor-in-Chief of the journal </w:t>
            </w:r>
            <w:r w:rsidRPr="00DA04E7">
              <w:rPr>
                <w:rFonts w:ascii="Arial" w:hAnsi="Arial" w:cs="Arial"/>
                <w:i/>
                <w:color w:val="000000"/>
                <w:sz w:val="18"/>
                <w:szCs w:val="18"/>
                <w:lang w:val="en-GB"/>
              </w:rPr>
              <w:t>Agrieconomica</w:t>
            </w:r>
          </w:p>
          <w:p w:rsidR="0059146C" w:rsidRPr="00DA04E7" w:rsidRDefault="0059146C" w:rsidP="00424456">
            <w:pPr>
              <w:spacing w:line="228" w:lineRule="auto"/>
              <w:ind w:right="-109"/>
              <w:rPr>
                <w:rFonts w:ascii="Arial" w:hAnsi="Arial" w:cs="Arial"/>
                <w:i/>
                <w:color w:val="000000"/>
                <w:sz w:val="18"/>
                <w:szCs w:val="18"/>
                <w:lang w:val="en-GB"/>
              </w:rPr>
            </w:pPr>
            <w:r w:rsidRPr="00DA04E7">
              <w:rPr>
                <w:rFonts w:ascii="Arial" w:hAnsi="Arial" w:cs="Arial"/>
                <w:i/>
                <w:color w:val="000000"/>
                <w:sz w:val="18"/>
                <w:szCs w:val="18"/>
                <w:lang w:val="en-GB"/>
              </w:rPr>
              <w:t xml:space="preserve">- </w:t>
            </w:r>
            <w:r w:rsidRPr="00DA04E7">
              <w:rPr>
                <w:rFonts w:ascii="Arial" w:hAnsi="Arial" w:cs="Arial"/>
                <w:color w:val="000000"/>
                <w:sz w:val="18"/>
                <w:szCs w:val="18"/>
                <w:lang w:val="en-GB"/>
              </w:rPr>
              <w:t xml:space="preserve">Chairman of the Publishing Board of </w:t>
            </w:r>
            <w:r w:rsidRPr="00DA04E7">
              <w:rPr>
                <w:rFonts w:ascii="Arial" w:hAnsi="Arial" w:cs="Arial"/>
                <w:i/>
                <w:color w:val="000000"/>
                <w:sz w:val="18"/>
                <w:szCs w:val="18"/>
                <w:lang w:val="en-GB"/>
              </w:rPr>
              <w:t>Contemporary Agriculture</w:t>
            </w:r>
          </w:p>
          <w:p w:rsidR="0059146C" w:rsidRPr="00DA04E7" w:rsidRDefault="0059146C" w:rsidP="00424456">
            <w:pPr>
              <w:spacing w:line="228" w:lineRule="auto"/>
              <w:ind w:right="-109"/>
              <w:rPr>
                <w:rFonts w:ascii="Arial" w:hAnsi="Arial" w:cs="Arial"/>
                <w:i/>
                <w:color w:val="000000"/>
                <w:sz w:val="18"/>
                <w:szCs w:val="18"/>
                <w:lang w:val="en-GB"/>
              </w:rPr>
            </w:pPr>
            <w:r w:rsidRPr="00DA04E7">
              <w:rPr>
                <w:rFonts w:ascii="Arial" w:hAnsi="Arial" w:cs="Arial"/>
                <w:i/>
                <w:color w:val="000000"/>
                <w:sz w:val="18"/>
                <w:szCs w:val="18"/>
                <w:lang w:val="en-GB"/>
              </w:rPr>
              <w:t xml:space="preserve">- </w:t>
            </w:r>
            <w:r w:rsidRPr="00DA04E7">
              <w:rPr>
                <w:rFonts w:ascii="Arial" w:hAnsi="Arial" w:cs="Arial"/>
                <w:color w:val="000000"/>
                <w:sz w:val="18"/>
                <w:szCs w:val="18"/>
                <w:lang w:val="en-GB"/>
              </w:rPr>
              <w:t xml:space="preserve">Member of the editing board of </w:t>
            </w:r>
            <w:r w:rsidRPr="00DA04E7">
              <w:rPr>
                <w:rFonts w:ascii="Arial" w:hAnsi="Arial" w:cs="Arial"/>
                <w:i/>
                <w:color w:val="000000"/>
                <w:sz w:val="18"/>
                <w:szCs w:val="18"/>
                <w:lang w:val="en-GB"/>
              </w:rPr>
              <w:t>Agricultural Economics</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i/>
                <w:color w:val="000000"/>
                <w:sz w:val="18"/>
                <w:szCs w:val="18"/>
                <w:lang w:val="en-GB"/>
              </w:rPr>
              <w:t xml:space="preserve">- </w:t>
            </w:r>
            <w:r w:rsidRPr="00DA04E7">
              <w:rPr>
                <w:rFonts w:ascii="Arial" w:hAnsi="Arial" w:cs="Arial"/>
                <w:color w:val="000000"/>
                <w:sz w:val="18"/>
                <w:szCs w:val="18"/>
                <w:lang w:val="en-GB"/>
              </w:rPr>
              <w:t>Chairman of the Balkans Association of Agricultural Economists</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i/>
                <w:color w:val="000000"/>
                <w:sz w:val="18"/>
                <w:szCs w:val="18"/>
                <w:lang w:val="en-GB"/>
              </w:rPr>
              <w:t>-</w:t>
            </w:r>
            <w:r w:rsidRPr="00DA04E7">
              <w:rPr>
                <w:rFonts w:ascii="Arial" w:hAnsi="Arial" w:cs="Arial"/>
                <w:color w:val="000000"/>
                <w:sz w:val="18"/>
                <w:szCs w:val="18"/>
                <w:lang w:val="en-GB"/>
              </w:rPr>
              <w:t xml:space="preserve"> Member of the International Managers’ Association (IMA)</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i/>
                <w:color w:val="000000"/>
                <w:sz w:val="18"/>
                <w:szCs w:val="18"/>
                <w:lang w:val="en-GB"/>
              </w:rPr>
              <w:t>-</w:t>
            </w:r>
            <w:r w:rsidRPr="00DA04E7">
              <w:rPr>
                <w:rFonts w:ascii="Arial" w:hAnsi="Arial" w:cs="Arial"/>
                <w:color w:val="000000"/>
                <w:sz w:val="18"/>
                <w:szCs w:val="18"/>
                <w:lang w:val="en-GB"/>
              </w:rPr>
              <w:t xml:space="preserve"> Member of the Serbian Association of Economists </w:t>
            </w:r>
          </w:p>
          <w:p w:rsidR="0059146C" w:rsidRPr="00DA04E7" w:rsidRDefault="0059146C" w:rsidP="00424456">
            <w:pPr>
              <w:spacing w:line="228" w:lineRule="auto"/>
              <w:ind w:right="-109"/>
              <w:rPr>
                <w:rFonts w:ascii="Arial" w:hAnsi="Arial" w:cs="Arial"/>
                <w:color w:val="000000"/>
                <w:sz w:val="18"/>
                <w:szCs w:val="18"/>
                <w:lang w:val="en-GB"/>
              </w:rPr>
            </w:pPr>
            <w:r w:rsidRPr="00DA04E7">
              <w:rPr>
                <w:rFonts w:ascii="Arial" w:hAnsi="Arial" w:cs="Arial"/>
                <w:i/>
                <w:color w:val="000000"/>
                <w:sz w:val="18"/>
                <w:szCs w:val="18"/>
                <w:lang w:val="en-GB"/>
              </w:rPr>
              <w:t>-</w:t>
            </w:r>
            <w:r w:rsidRPr="00DA04E7">
              <w:rPr>
                <w:rFonts w:ascii="Arial" w:hAnsi="Arial" w:cs="Arial"/>
                <w:color w:val="000000"/>
                <w:sz w:val="18"/>
                <w:szCs w:val="18"/>
                <w:lang w:val="en-GB"/>
              </w:rPr>
              <w:t xml:space="preserve"> Member of the Matica Srpska</w:t>
            </w:r>
          </w:p>
        </w:tc>
      </w:tr>
    </w:tbl>
    <w:p w:rsidR="0059146C" w:rsidRPr="00DA04E7" w:rsidRDefault="0059146C">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424456" w:rsidRPr="00DA04E7" w:rsidTr="00424456">
        <w:trPr>
          <w:trHeight w:val="699"/>
        </w:trPr>
        <w:tc>
          <w:tcPr>
            <w:tcW w:w="706" w:type="pct"/>
            <w:vMerge w:val="restart"/>
            <w:vAlign w:val="center"/>
          </w:tcPr>
          <w:p w:rsidR="00424456" w:rsidRPr="00DA04E7" w:rsidRDefault="00424456" w:rsidP="00424456">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32" name="Picture 3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424456" w:rsidRPr="00DA04E7" w:rsidRDefault="00424456" w:rsidP="00424456">
            <w:pPr>
              <w:jc w:val="center"/>
              <w:rPr>
                <w:rFonts w:ascii="Arial" w:hAnsi="Arial" w:cs="Arial"/>
                <w:sz w:val="16"/>
                <w:szCs w:val="16"/>
              </w:rPr>
            </w:pPr>
            <w:r w:rsidRPr="00DA04E7">
              <w:rPr>
                <w:rFonts w:ascii="Arial" w:hAnsi="Arial" w:cs="Arial"/>
                <w:sz w:val="16"/>
                <w:szCs w:val="16"/>
              </w:rPr>
              <w:t>UNIVERSITY OF NOVI SAD</w:t>
            </w:r>
          </w:p>
          <w:p w:rsidR="00424456" w:rsidRPr="00DA04E7" w:rsidRDefault="00424456" w:rsidP="00424456">
            <w:pPr>
              <w:jc w:val="center"/>
              <w:rPr>
                <w:rFonts w:ascii="Arial" w:hAnsi="Arial" w:cs="Arial"/>
                <w:sz w:val="16"/>
                <w:szCs w:val="16"/>
              </w:rPr>
            </w:pPr>
          </w:p>
          <w:p w:rsidR="00424456" w:rsidRPr="00DA04E7" w:rsidRDefault="00424456"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424456" w:rsidRPr="00DA04E7" w:rsidRDefault="00424456" w:rsidP="00424456">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31" name="Picture 3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424456" w:rsidRPr="00DA04E7" w:rsidTr="00424456">
        <w:trPr>
          <w:trHeight w:val="321"/>
        </w:trPr>
        <w:tc>
          <w:tcPr>
            <w:tcW w:w="706" w:type="pct"/>
            <w:vMerge/>
          </w:tcPr>
          <w:p w:rsidR="00424456" w:rsidRPr="00DA04E7" w:rsidRDefault="00424456" w:rsidP="00424456">
            <w:pPr>
              <w:rPr>
                <w:rFonts w:ascii="Arial" w:hAnsi="Arial" w:cs="Arial"/>
                <w:b/>
                <w:bCs/>
                <w:sz w:val="28"/>
                <w:szCs w:val="28"/>
                <w:lang w:val="sr-Cyrl-CS"/>
              </w:rPr>
            </w:pPr>
          </w:p>
        </w:tc>
        <w:tc>
          <w:tcPr>
            <w:tcW w:w="3660" w:type="pct"/>
            <w:shd w:val="clear" w:color="auto" w:fill="C2D69B"/>
            <w:vAlign w:val="center"/>
          </w:tcPr>
          <w:p w:rsidR="00424456" w:rsidRPr="00DA04E7" w:rsidRDefault="00424456" w:rsidP="00424456">
            <w:pPr>
              <w:jc w:val="center"/>
              <w:rPr>
                <w:rFonts w:ascii="Arial" w:hAnsi="Arial" w:cs="Arial"/>
                <w:sz w:val="28"/>
                <w:szCs w:val="28"/>
              </w:rPr>
            </w:pPr>
            <w:r w:rsidRPr="00DA04E7">
              <w:rPr>
                <w:rFonts w:ascii="Arial" w:hAnsi="Arial" w:cs="Arial"/>
                <w:sz w:val="28"/>
                <w:szCs w:val="28"/>
              </w:rPr>
              <w:t>Study Programme Accreditation</w:t>
            </w:r>
          </w:p>
          <w:p w:rsidR="00424456" w:rsidRPr="00DA04E7" w:rsidRDefault="00424456" w:rsidP="00424456">
            <w:pPr>
              <w:jc w:val="center"/>
              <w:rPr>
                <w:rFonts w:ascii="Arial" w:hAnsi="Arial" w:cs="Arial"/>
                <w:sz w:val="16"/>
                <w:szCs w:val="16"/>
              </w:rPr>
            </w:pPr>
          </w:p>
          <w:p w:rsidR="00424456" w:rsidRPr="00DA04E7" w:rsidRDefault="00424456" w:rsidP="00424456">
            <w:pPr>
              <w:ind w:left="-34"/>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424456" w:rsidRPr="00DA04E7" w:rsidRDefault="00424456" w:rsidP="00424456">
            <w:pPr>
              <w:rPr>
                <w:rFonts w:ascii="Arial" w:hAnsi="Arial" w:cs="Arial"/>
                <w:b/>
                <w:bCs/>
                <w:sz w:val="28"/>
                <w:szCs w:val="28"/>
                <w:lang w:val="sr-Cyrl-CS"/>
              </w:rPr>
            </w:pPr>
          </w:p>
        </w:tc>
      </w:tr>
    </w:tbl>
    <w:p w:rsidR="00424456" w:rsidRPr="00DA04E7" w:rsidRDefault="00424456" w:rsidP="0042445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0"/>
        <w:gridCol w:w="1143"/>
        <w:gridCol w:w="369"/>
        <w:gridCol w:w="1233"/>
        <w:gridCol w:w="1032"/>
        <w:gridCol w:w="151"/>
        <w:gridCol w:w="460"/>
        <w:gridCol w:w="1419"/>
        <w:gridCol w:w="703"/>
        <w:gridCol w:w="1521"/>
        <w:gridCol w:w="1449"/>
      </w:tblGrid>
      <w:tr w:rsidR="00424456" w:rsidRPr="00DA04E7" w:rsidTr="00A95089">
        <w:trPr>
          <w:trHeight w:val="70"/>
        </w:trPr>
        <w:tc>
          <w:tcPr>
            <w:tcW w:w="4934" w:type="dxa"/>
            <w:gridSpan w:val="8"/>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 xml:space="preserve">Name and last name: </w:t>
            </w:r>
          </w:p>
        </w:tc>
        <w:tc>
          <w:tcPr>
            <w:tcW w:w="5092" w:type="dxa"/>
            <w:gridSpan w:val="4"/>
            <w:vAlign w:val="center"/>
          </w:tcPr>
          <w:p w:rsidR="00424456" w:rsidRPr="00DA04E7" w:rsidRDefault="00424456" w:rsidP="00424456">
            <w:pPr>
              <w:rPr>
                <w:rFonts w:ascii="Arial" w:hAnsi="Arial" w:cs="Arial"/>
                <w:b/>
                <w:sz w:val="18"/>
                <w:szCs w:val="18"/>
                <w:lang w:val="sr-Latn-RS"/>
              </w:rPr>
            </w:pPr>
            <w:r w:rsidRPr="00DA04E7">
              <w:rPr>
                <w:rFonts w:ascii="Arial" w:hAnsi="Arial" w:cs="Arial"/>
                <w:b/>
                <w:sz w:val="18"/>
                <w:szCs w:val="18"/>
                <w:lang w:val="sr-Latn-RS"/>
              </w:rPr>
              <w:t>DANICA M. DRAKULIĆ</w:t>
            </w:r>
          </w:p>
        </w:tc>
      </w:tr>
      <w:tr w:rsidR="00424456" w:rsidRPr="00DA04E7" w:rsidTr="00A95089">
        <w:trPr>
          <w:trHeight w:val="265"/>
        </w:trPr>
        <w:tc>
          <w:tcPr>
            <w:tcW w:w="4934" w:type="dxa"/>
            <w:gridSpan w:val="8"/>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Academic title:</w:t>
            </w:r>
          </w:p>
        </w:tc>
        <w:tc>
          <w:tcPr>
            <w:tcW w:w="5092" w:type="dxa"/>
            <w:gridSpan w:val="4"/>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Full Professor</w:t>
            </w:r>
          </w:p>
        </w:tc>
      </w:tr>
      <w:tr w:rsidR="00424456" w:rsidRPr="00DA04E7" w:rsidTr="00A95089">
        <w:trPr>
          <w:trHeight w:val="436"/>
        </w:trPr>
        <w:tc>
          <w:tcPr>
            <w:tcW w:w="4934" w:type="dxa"/>
            <w:gridSpan w:val="8"/>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Name of the institution where the teacher works full time and starting date:</w:t>
            </w:r>
          </w:p>
        </w:tc>
        <w:tc>
          <w:tcPr>
            <w:tcW w:w="5092" w:type="dxa"/>
            <w:gridSpan w:val="4"/>
            <w:vAlign w:val="center"/>
          </w:tcPr>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Faculty of Economics, Subotica</w:t>
            </w:r>
          </w:p>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01.01.1978.</w:t>
            </w:r>
          </w:p>
        </w:tc>
      </w:tr>
      <w:tr w:rsidR="00424456" w:rsidRPr="00DA04E7" w:rsidTr="00A95089">
        <w:trPr>
          <w:trHeight w:val="265"/>
        </w:trPr>
        <w:tc>
          <w:tcPr>
            <w:tcW w:w="4934" w:type="dxa"/>
            <w:gridSpan w:val="8"/>
            <w:tcBorders>
              <w:bottom w:val="single" w:sz="4" w:space="0" w:color="auto"/>
            </w:tcBorders>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Scientific or art field:</w:t>
            </w:r>
          </w:p>
        </w:tc>
        <w:tc>
          <w:tcPr>
            <w:tcW w:w="5092" w:type="dxa"/>
            <w:gridSpan w:val="4"/>
            <w:tcBorders>
              <w:bottom w:val="single" w:sz="4" w:space="0" w:color="auto"/>
            </w:tcBorders>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General economic theory</w:t>
            </w:r>
          </w:p>
        </w:tc>
      </w:tr>
      <w:tr w:rsidR="00424456" w:rsidRPr="00DA04E7" w:rsidTr="00A95089">
        <w:tc>
          <w:tcPr>
            <w:tcW w:w="10026" w:type="dxa"/>
            <w:gridSpan w:val="12"/>
            <w:shd w:val="clear" w:color="auto" w:fill="C2D69B"/>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Academic career</w:t>
            </w:r>
          </w:p>
        </w:tc>
      </w:tr>
      <w:tr w:rsidR="00424456" w:rsidRPr="00DA04E7" w:rsidTr="00A95089">
        <w:tc>
          <w:tcPr>
            <w:tcW w:w="2058" w:type="dxa"/>
            <w:gridSpan w:val="4"/>
            <w:vAlign w:val="center"/>
          </w:tcPr>
          <w:p w:rsidR="00424456" w:rsidRPr="00DA04E7" w:rsidRDefault="00424456" w:rsidP="00424456">
            <w:pPr>
              <w:rPr>
                <w:rFonts w:ascii="Arial" w:hAnsi="Arial" w:cs="Arial"/>
                <w:sz w:val="18"/>
                <w:szCs w:val="18"/>
                <w:lang w:val="sr-Cyrl-CS"/>
              </w:rPr>
            </w:pPr>
          </w:p>
        </w:tc>
        <w:tc>
          <w:tcPr>
            <w:tcW w:w="1233"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Year</w:t>
            </w:r>
          </w:p>
        </w:tc>
        <w:tc>
          <w:tcPr>
            <w:tcW w:w="3765" w:type="dxa"/>
            <w:gridSpan w:val="5"/>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Institution</w:t>
            </w:r>
          </w:p>
        </w:tc>
        <w:tc>
          <w:tcPr>
            <w:tcW w:w="2970" w:type="dxa"/>
            <w:gridSpan w:val="2"/>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Field</w:t>
            </w:r>
          </w:p>
        </w:tc>
      </w:tr>
      <w:tr w:rsidR="00424456" w:rsidRPr="00DA04E7" w:rsidTr="00A95089">
        <w:tc>
          <w:tcPr>
            <w:tcW w:w="2058" w:type="dxa"/>
            <w:gridSpan w:val="4"/>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Academic title election:</w:t>
            </w:r>
          </w:p>
        </w:tc>
        <w:tc>
          <w:tcPr>
            <w:tcW w:w="1233" w:type="dxa"/>
            <w:vAlign w:val="center"/>
          </w:tcPr>
          <w:p w:rsidR="00424456" w:rsidRPr="00DA04E7" w:rsidRDefault="00424456" w:rsidP="00424456">
            <w:pPr>
              <w:ind w:left="-40" w:right="-74"/>
              <w:rPr>
                <w:rFonts w:ascii="Arial" w:hAnsi="Arial" w:cs="Arial"/>
                <w:bCs/>
                <w:color w:val="000000"/>
                <w:sz w:val="18"/>
                <w:szCs w:val="18"/>
                <w:lang w:val="sr-Latn-RS"/>
              </w:rPr>
            </w:pPr>
            <w:r w:rsidRPr="00DA04E7">
              <w:rPr>
                <w:rFonts w:ascii="Arial" w:hAnsi="Arial" w:cs="Arial"/>
                <w:bCs/>
                <w:color w:val="000000"/>
                <w:sz w:val="18"/>
                <w:szCs w:val="18"/>
                <w:lang w:val="sr-Latn-RS"/>
              </w:rPr>
              <w:t>2006.</w:t>
            </w:r>
          </w:p>
        </w:tc>
        <w:tc>
          <w:tcPr>
            <w:tcW w:w="3765" w:type="dxa"/>
            <w:gridSpan w:val="5"/>
            <w:vAlign w:val="center"/>
          </w:tcPr>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Faculty of Economics, Subotica</w:t>
            </w:r>
          </w:p>
        </w:tc>
        <w:tc>
          <w:tcPr>
            <w:tcW w:w="2970" w:type="dxa"/>
            <w:gridSpan w:val="2"/>
            <w:vAlign w:val="center"/>
          </w:tcPr>
          <w:p w:rsidR="00424456" w:rsidRPr="00DA04E7" w:rsidRDefault="00424456" w:rsidP="00424456">
            <w:pPr>
              <w:ind w:right="-109"/>
              <w:rPr>
                <w:rFonts w:ascii="Arial" w:hAnsi="Arial" w:cs="Arial"/>
                <w:b/>
                <w:bCs/>
                <w:sz w:val="18"/>
                <w:szCs w:val="18"/>
                <w:lang w:val="sr-Cyrl-CS"/>
              </w:rPr>
            </w:pPr>
            <w:r w:rsidRPr="00DA04E7">
              <w:rPr>
                <w:rFonts w:ascii="Arial" w:hAnsi="Arial" w:cs="Arial"/>
                <w:sz w:val="18"/>
                <w:szCs w:val="18"/>
                <w:lang w:val="sr-Latn-RS"/>
              </w:rPr>
              <w:t>General economic theory</w:t>
            </w:r>
          </w:p>
        </w:tc>
      </w:tr>
      <w:tr w:rsidR="00424456" w:rsidRPr="00DA04E7" w:rsidTr="00A95089">
        <w:tc>
          <w:tcPr>
            <w:tcW w:w="2058" w:type="dxa"/>
            <w:gridSpan w:val="4"/>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PhD thesis:</w:t>
            </w:r>
          </w:p>
        </w:tc>
        <w:tc>
          <w:tcPr>
            <w:tcW w:w="1233" w:type="dxa"/>
            <w:vAlign w:val="center"/>
          </w:tcPr>
          <w:p w:rsidR="00424456" w:rsidRPr="00DA04E7" w:rsidRDefault="00424456" w:rsidP="00424456">
            <w:pPr>
              <w:ind w:left="-40" w:right="-74"/>
              <w:rPr>
                <w:rFonts w:ascii="Arial" w:hAnsi="Arial" w:cs="Arial"/>
                <w:bCs/>
                <w:color w:val="000000"/>
                <w:sz w:val="18"/>
                <w:szCs w:val="18"/>
                <w:lang w:val="sr-Latn-RS"/>
              </w:rPr>
            </w:pPr>
            <w:r w:rsidRPr="00DA04E7">
              <w:rPr>
                <w:rFonts w:ascii="Arial" w:hAnsi="Arial" w:cs="Arial"/>
                <w:bCs/>
                <w:color w:val="000000"/>
                <w:sz w:val="18"/>
                <w:szCs w:val="18"/>
                <w:lang w:val="sr-Latn-RS"/>
              </w:rPr>
              <w:t>1991.</w:t>
            </w:r>
          </w:p>
        </w:tc>
        <w:tc>
          <w:tcPr>
            <w:tcW w:w="3765" w:type="dxa"/>
            <w:gridSpan w:val="5"/>
            <w:vAlign w:val="center"/>
          </w:tcPr>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Faculty of Economics, Belgrade</w:t>
            </w:r>
          </w:p>
        </w:tc>
        <w:tc>
          <w:tcPr>
            <w:tcW w:w="2970" w:type="dxa"/>
            <w:gridSpan w:val="2"/>
            <w:vAlign w:val="center"/>
          </w:tcPr>
          <w:p w:rsidR="00424456" w:rsidRPr="00DA04E7" w:rsidRDefault="00424456" w:rsidP="00424456">
            <w:pPr>
              <w:ind w:right="-109"/>
              <w:rPr>
                <w:rFonts w:ascii="Arial" w:hAnsi="Arial" w:cs="Arial"/>
                <w:b/>
                <w:bCs/>
                <w:sz w:val="18"/>
                <w:szCs w:val="18"/>
                <w:lang w:val="sr-Cyrl-CS"/>
              </w:rPr>
            </w:pPr>
            <w:r w:rsidRPr="00DA04E7">
              <w:rPr>
                <w:rFonts w:ascii="Arial" w:hAnsi="Arial" w:cs="Arial"/>
                <w:sz w:val="18"/>
                <w:szCs w:val="18"/>
                <w:lang w:val="sr-Latn-RS"/>
              </w:rPr>
              <w:t>General economic theory</w:t>
            </w:r>
          </w:p>
        </w:tc>
      </w:tr>
      <w:tr w:rsidR="00424456" w:rsidRPr="00DA04E7" w:rsidTr="00A95089">
        <w:tc>
          <w:tcPr>
            <w:tcW w:w="2058" w:type="dxa"/>
            <w:gridSpan w:val="4"/>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Magister thesis</w:t>
            </w:r>
          </w:p>
        </w:tc>
        <w:tc>
          <w:tcPr>
            <w:tcW w:w="1233" w:type="dxa"/>
            <w:vAlign w:val="center"/>
          </w:tcPr>
          <w:p w:rsidR="00424456" w:rsidRPr="00DA04E7" w:rsidRDefault="00424456" w:rsidP="00424456">
            <w:pPr>
              <w:ind w:left="-40" w:right="-74"/>
              <w:rPr>
                <w:rFonts w:ascii="Arial" w:hAnsi="Arial" w:cs="Arial"/>
                <w:bCs/>
                <w:color w:val="000000"/>
                <w:sz w:val="18"/>
                <w:szCs w:val="18"/>
                <w:lang w:val="sr-Latn-RS"/>
              </w:rPr>
            </w:pPr>
            <w:r w:rsidRPr="00DA04E7">
              <w:rPr>
                <w:rFonts w:ascii="Arial" w:hAnsi="Arial" w:cs="Arial"/>
                <w:bCs/>
                <w:color w:val="000000"/>
                <w:sz w:val="18"/>
                <w:szCs w:val="18"/>
                <w:lang w:val="sr-Latn-RS"/>
              </w:rPr>
              <w:t>1984.</w:t>
            </w:r>
          </w:p>
        </w:tc>
        <w:tc>
          <w:tcPr>
            <w:tcW w:w="3765" w:type="dxa"/>
            <w:gridSpan w:val="5"/>
            <w:vAlign w:val="center"/>
          </w:tcPr>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Faculty of Economics, Subotica</w:t>
            </w:r>
          </w:p>
        </w:tc>
        <w:tc>
          <w:tcPr>
            <w:tcW w:w="2970" w:type="dxa"/>
            <w:gridSpan w:val="2"/>
            <w:vAlign w:val="center"/>
          </w:tcPr>
          <w:p w:rsidR="00424456" w:rsidRPr="00DA04E7" w:rsidRDefault="00424456" w:rsidP="00424456">
            <w:pPr>
              <w:ind w:right="-109"/>
              <w:rPr>
                <w:rFonts w:ascii="Arial" w:hAnsi="Arial" w:cs="Arial"/>
                <w:b/>
                <w:bCs/>
                <w:sz w:val="18"/>
                <w:szCs w:val="18"/>
                <w:lang w:val="sr-Cyrl-CS"/>
              </w:rPr>
            </w:pPr>
            <w:r w:rsidRPr="00DA04E7">
              <w:rPr>
                <w:rFonts w:ascii="Arial" w:hAnsi="Arial" w:cs="Arial"/>
                <w:sz w:val="18"/>
                <w:szCs w:val="18"/>
                <w:lang w:val="sr-Latn-RS"/>
              </w:rPr>
              <w:t>General economic theory</w:t>
            </w:r>
          </w:p>
        </w:tc>
      </w:tr>
      <w:tr w:rsidR="00424456" w:rsidRPr="00DA04E7" w:rsidTr="00A95089">
        <w:tc>
          <w:tcPr>
            <w:tcW w:w="2058" w:type="dxa"/>
            <w:gridSpan w:val="4"/>
            <w:tcBorders>
              <w:bottom w:val="single" w:sz="4" w:space="0" w:color="auto"/>
            </w:tcBorders>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Bachelor's thesis</w:t>
            </w:r>
          </w:p>
        </w:tc>
        <w:tc>
          <w:tcPr>
            <w:tcW w:w="1233" w:type="dxa"/>
            <w:tcBorders>
              <w:bottom w:val="single" w:sz="4" w:space="0" w:color="auto"/>
            </w:tcBorders>
            <w:vAlign w:val="center"/>
          </w:tcPr>
          <w:p w:rsidR="00424456" w:rsidRPr="00DA04E7" w:rsidRDefault="00424456" w:rsidP="00424456">
            <w:pPr>
              <w:ind w:left="-40" w:right="-74"/>
              <w:rPr>
                <w:rFonts w:ascii="Arial" w:hAnsi="Arial" w:cs="Arial"/>
                <w:bCs/>
                <w:color w:val="000000"/>
                <w:sz w:val="18"/>
                <w:szCs w:val="18"/>
                <w:lang w:val="sr-Latn-RS"/>
              </w:rPr>
            </w:pPr>
            <w:r w:rsidRPr="00DA04E7">
              <w:rPr>
                <w:rFonts w:ascii="Arial" w:hAnsi="Arial" w:cs="Arial"/>
                <w:bCs/>
                <w:color w:val="000000"/>
                <w:sz w:val="18"/>
                <w:szCs w:val="18"/>
                <w:lang w:val="sr-Latn-RS"/>
              </w:rPr>
              <w:t>1977.</w:t>
            </w:r>
          </w:p>
        </w:tc>
        <w:tc>
          <w:tcPr>
            <w:tcW w:w="3765" w:type="dxa"/>
            <w:gridSpan w:val="5"/>
            <w:tcBorders>
              <w:bottom w:val="single" w:sz="4" w:space="0" w:color="auto"/>
            </w:tcBorders>
            <w:vAlign w:val="center"/>
          </w:tcPr>
          <w:p w:rsidR="00424456" w:rsidRPr="00DA04E7" w:rsidRDefault="00424456" w:rsidP="00424456">
            <w:pPr>
              <w:rPr>
                <w:rFonts w:ascii="Arial" w:hAnsi="Arial" w:cs="Arial"/>
                <w:color w:val="000000"/>
                <w:sz w:val="18"/>
                <w:szCs w:val="18"/>
                <w:lang w:val="sr-Latn-RS"/>
              </w:rPr>
            </w:pPr>
            <w:r w:rsidRPr="00DA04E7">
              <w:rPr>
                <w:rFonts w:ascii="Arial" w:hAnsi="Arial" w:cs="Arial"/>
                <w:color w:val="000000"/>
                <w:sz w:val="18"/>
                <w:szCs w:val="18"/>
                <w:lang w:val="sr-Latn-RS"/>
              </w:rPr>
              <w:t>Faculty of Economics, Belgrade</w:t>
            </w:r>
          </w:p>
        </w:tc>
        <w:tc>
          <w:tcPr>
            <w:tcW w:w="2970" w:type="dxa"/>
            <w:gridSpan w:val="2"/>
            <w:tcBorders>
              <w:bottom w:val="single" w:sz="4" w:space="0" w:color="auto"/>
            </w:tcBorders>
            <w:vAlign w:val="center"/>
          </w:tcPr>
          <w:p w:rsidR="00424456" w:rsidRPr="00DA04E7" w:rsidRDefault="00424456" w:rsidP="00424456">
            <w:pPr>
              <w:ind w:right="-109"/>
              <w:rPr>
                <w:rFonts w:ascii="Arial" w:hAnsi="Arial" w:cs="Arial"/>
                <w:b/>
                <w:bCs/>
                <w:sz w:val="18"/>
                <w:szCs w:val="18"/>
                <w:lang w:val="sr-Cyrl-CS"/>
              </w:rPr>
            </w:pPr>
            <w:r w:rsidRPr="00DA04E7">
              <w:rPr>
                <w:rFonts w:ascii="Arial" w:hAnsi="Arial" w:cs="Arial"/>
                <w:sz w:val="18"/>
                <w:szCs w:val="18"/>
                <w:lang w:val="sr-Latn-RS"/>
              </w:rPr>
              <w:t>General economic theory</w:t>
            </w:r>
          </w:p>
        </w:tc>
      </w:tr>
      <w:tr w:rsidR="00424456" w:rsidRPr="00DA04E7" w:rsidTr="00A95089">
        <w:tc>
          <w:tcPr>
            <w:tcW w:w="10026" w:type="dxa"/>
            <w:gridSpan w:val="12"/>
            <w:shd w:val="clear" w:color="auto" w:fill="C2D69B"/>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List of courses being held by the teacher in the accredited study programmes</w:t>
            </w:r>
          </w:p>
        </w:tc>
      </w:tr>
      <w:tr w:rsidR="00424456" w:rsidRPr="00DA04E7" w:rsidTr="00A95089">
        <w:tc>
          <w:tcPr>
            <w:tcW w:w="546" w:type="dxa"/>
            <w:gridSpan w:val="2"/>
            <w:shd w:val="clear" w:color="auto" w:fill="C2D69B"/>
            <w:vAlign w:val="center"/>
          </w:tcPr>
          <w:p w:rsidR="00424456" w:rsidRPr="00DA04E7" w:rsidRDefault="00424456" w:rsidP="00424456">
            <w:pPr>
              <w:rPr>
                <w:rFonts w:ascii="Arial" w:hAnsi="Arial" w:cs="Arial"/>
                <w:sz w:val="18"/>
                <w:szCs w:val="18"/>
                <w:lang w:val="sr-Cyrl-CS"/>
              </w:rPr>
            </w:pPr>
          </w:p>
        </w:tc>
        <w:tc>
          <w:tcPr>
            <w:tcW w:w="1143" w:type="dxa"/>
            <w:shd w:val="clear" w:color="auto" w:fill="C2D69B"/>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ID</w:t>
            </w:r>
          </w:p>
        </w:tc>
        <w:tc>
          <w:tcPr>
            <w:tcW w:w="2785" w:type="dxa"/>
            <w:gridSpan w:val="4"/>
            <w:shd w:val="clear" w:color="auto" w:fill="C2D69B"/>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Course name</w:t>
            </w:r>
          </w:p>
        </w:tc>
        <w:tc>
          <w:tcPr>
            <w:tcW w:w="4103" w:type="dxa"/>
            <w:gridSpan w:val="4"/>
            <w:shd w:val="clear" w:color="auto" w:fill="C2D69B"/>
            <w:vAlign w:val="center"/>
          </w:tcPr>
          <w:p w:rsidR="00424456" w:rsidRPr="00DA04E7" w:rsidRDefault="00424456" w:rsidP="00424456">
            <w:pPr>
              <w:ind w:right="-138"/>
              <w:rPr>
                <w:rFonts w:ascii="Arial" w:hAnsi="Arial" w:cs="Arial"/>
                <w:sz w:val="18"/>
                <w:szCs w:val="18"/>
              </w:rPr>
            </w:pPr>
            <w:r w:rsidRPr="00DA04E7">
              <w:rPr>
                <w:rFonts w:ascii="Arial" w:hAnsi="Arial" w:cs="Arial"/>
                <w:sz w:val="18"/>
                <w:szCs w:val="18"/>
              </w:rPr>
              <w:t>Study programme name, study type</w:t>
            </w:r>
          </w:p>
        </w:tc>
        <w:tc>
          <w:tcPr>
            <w:tcW w:w="1449" w:type="dxa"/>
            <w:shd w:val="clear" w:color="auto" w:fill="C2D69B"/>
            <w:vAlign w:val="center"/>
          </w:tcPr>
          <w:p w:rsidR="00424456" w:rsidRPr="00DA04E7" w:rsidRDefault="00424456" w:rsidP="00424456">
            <w:pPr>
              <w:ind w:right="-109"/>
              <w:rPr>
                <w:rFonts w:ascii="Arial" w:hAnsi="Arial" w:cs="Arial"/>
                <w:sz w:val="18"/>
                <w:szCs w:val="18"/>
              </w:rPr>
            </w:pPr>
            <w:r w:rsidRPr="00DA04E7">
              <w:rPr>
                <w:rFonts w:ascii="Arial" w:hAnsi="Arial" w:cs="Arial"/>
                <w:sz w:val="18"/>
                <w:szCs w:val="18"/>
              </w:rPr>
              <w:t>Number of active teaching classes</w:t>
            </w:r>
          </w:p>
        </w:tc>
      </w:tr>
      <w:tr w:rsidR="00424456" w:rsidRPr="00DA04E7" w:rsidTr="00A95089">
        <w:trPr>
          <w:trHeight w:val="120"/>
        </w:trPr>
        <w:tc>
          <w:tcPr>
            <w:tcW w:w="546" w:type="dxa"/>
            <w:gridSpan w:val="2"/>
            <w:vAlign w:val="center"/>
          </w:tcPr>
          <w:p w:rsidR="00424456" w:rsidRPr="00DA04E7" w:rsidRDefault="00424456" w:rsidP="00424456">
            <w:pPr>
              <w:rPr>
                <w:rFonts w:ascii="Arial" w:hAnsi="Arial" w:cs="Arial"/>
                <w:sz w:val="18"/>
                <w:szCs w:val="18"/>
                <w:lang w:val="sr-Cyrl-CS"/>
              </w:rPr>
            </w:pPr>
            <w:r w:rsidRPr="00DA04E7">
              <w:rPr>
                <w:rFonts w:ascii="Arial" w:hAnsi="Arial" w:cs="Arial"/>
                <w:sz w:val="18"/>
                <w:szCs w:val="18"/>
                <w:lang w:val="sr-Cyrl-CS"/>
              </w:rPr>
              <w:t>1.</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3OST1O04</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Animal production</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124"/>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2.</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3ORT1O04</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Field and</w:t>
            </w:r>
            <w:r w:rsidRPr="00DA04E7">
              <w:rPr>
                <w:rFonts w:ascii="Arial" w:hAnsi="Arial" w:cs="Arial"/>
                <w:sz w:val="18"/>
                <w:szCs w:val="18"/>
                <w:lang w:val="en"/>
              </w:rPr>
              <w:t xml:space="preserve"> </w:t>
            </w:r>
            <w:r w:rsidRPr="00DA04E7">
              <w:rPr>
                <w:rStyle w:val="hps"/>
                <w:rFonts w:ascii="Arial" w:hAnsi="Arial" w:cs="Arial"/>
                <w:sz w:val="18"/>
                <w:szCs w:val="18"/>
                <w:lang w:val="en"/>
              </w:rPr>
              <w:t>Vegetable Crops</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14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3.</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3OHK1O02</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Fonts w:ascii="Arial" w:hAnsi="Arial" w:cs="Arial"/>
                <w:sz w:val="18"/>
                <w:szCs w:val="18"/>
                <w:lang w:val="en"/>
              </w:rPr>
              <w:t>Horticulture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13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4.</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3OFM1O02</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Phytomedicine</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23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5.</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3OVV1O02</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 xml:space="preserve">Fruit growing </w:t>
            </w:r>
            <w:r w:rsidRPr="00DA04E7">
              <w:rPr>
                <w:rFonts w:ascii="Arial" w:hAnsi="Arial" w:cs="Arial"/>
                <w:sz w:val="18"/>
                <w:szCs w:val="18"/>
                <w:lang w:val="en"/>
              </w:rPr>
              <w:t xml:space="preserve">and </w:t>
            </w:r>
            <w:r w:rsidRPr="00DA04E7">
              <w:rPr>
                <w:rStyle w:val="hps"/>
                <w:rFonts w:ascii="Arial" w:hAnsi="Arial" w:cs="Arial"/>
                <w:sz w:val="18"/>
                <w:szCs w:val="18"/>
                <w:lang w:val="en"/>
              </w:rPr>
              <w:t xml:space="preserve">Viticulture </w:t>
            </w:r>
            <w:r w:rsidRPr="00DA04E7">
              <w:rPr>
                <w:rFonts w:ascii="Arial" w:hAnsi="Arial" w:cs="Arial"/>
                <w:sz w:val="18"/>
                <w:szCs w:val="18"/>
                <w:lang w:val="en"/>
              </w:rPr>
              <w:t>(UAS)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278"/>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6.</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3OAG1O02</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Agroecology</w:t>
            </w:r>
            <w:r w:rsidRPr="00DA04E7">
              <w:rPr>
                <w:rFonts w:ascii="Arial" w:hAnsi="Arial" w:cs="Arial"/>
                <w:sz w:val="18"/>
                <w:szCs w:val="18"/>
                <w:lang w:val="en"/>
              </w:rPr>
              <w:t xml:space="preserve"> </w:t>
            </w:r>
            <w:r w:rsidRPr="00DA04E7">
              <w:rPr>
                <w:rStyle w:val="hps"/>
                <w:rFonts w:ascii="Arial" w:hAnsi="Arial" w:cs="Arial"/>
                <w:sz w:val="18"/>
                <w:szCs w:val="18"/>
                <w:lang w:val="en"/>
              </w:rPr>
              <w:t>and Environmental Protection</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14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7.</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Cyrl-CS"/>
              </w:rPr>
            </w:pPr>
            <w:r w:rsidRPr="00DA04E7">
              <w:rPr>
                <w:rFonts w:ascii="Arial" w:hAnsi="Arial" w:cs="Arial"/>
                <w:sz w:val="18"/>
                <w:szCs w:val="18"/>
              </w:rPr>
              <w:t>3OOP1O05</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Fonts w:ascii="Arial" w:hAnsi="Arial" w:cs="Arial"/>
                <w:sz w:val="18"/>
                <w:szCs w:val="18"/>
                <w:lang w:val="en"/>
              </w:rPr>
              <w:t>Organic Farming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lang w:val="sr-Latn-RS"/>
              </w:rPr>
              <w:t>1.5</w:t>
            </w:r>
            <w:r w:rsidRPr="00DA04E7">
              <w:rPr>
                <w:rFonts w:ascii="Arial" w:hAnsi="Arial" w:cs="Arial"/>
                <w:sz w:val="18"/>
                <w:szCs w:val="18"/>
              </w:rPr>
              <w:t xml:space="preserve"> + 0</w:t>
            </w:r>
          </w:p>
        </w:tc>
      </w:tr>
      <w:tr w:rsidR="00424456" w:rsidRPr="00DA04E7" w:rsidTr="00A95089">
        <w:trPr>
          <w:trHeight w:val="20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8.</w:t>
            </w:r>
          </w:p>
        </w:tc>
        <w:tc>
          <w:tcPr>
            <w:tcW w:w="1143" w:type="dxa"/>
            <w:shd w:val="clear" w:color="auto" w:fill="auto"/>
            <w:vAlign w:val="center"/>
          </w:tcPr>
          <w:p w:rsidR="00424456" w:rsidRPr="00DA04E7" w:rsidRDefault="00424456" w:rsidP="00424456">
            <w:pPr>
              <w:ind w:left="-73"/>
              <w:rPr>
                <w:rFonts w:ascii="Arial" w:hAnsi="Arial" w:cs="Arial"/>
                <w:sz w:val="18"/>
                <w:szCs w:val="18"/>
                <w:lang w:val="sr-Cyrl-CS"/>
              </w:rPr>
            </w:pPr>
            <w:r w:rsidRPr="00DA04E7">
              <w:rPr>
                <w:rFonts w:ascii="Arial" w:hAnsi="Arial" w:cs="Arial"/>
                <w:sz w:val="18"/>
                <w:szCs w:val="18"/>
              </w:rPr>
              <w:t>3OPT1O05</w:t>
            </w:r>
          </w:p>
        </w:tc>
        <w:tc>
          <w:tcPr>
            <w:tcW w:w="2785" w:type="dxa"/>
            <w:gridSpan w:val="4"/>
            <w:vAlign w:val="center"/>
          </w:tcPr>
          <w:p w:rsidR="00424456" w:rsidRPr="00DA04E7" w:rsidRDefault="00424456" w:rsidP="00424456">
            <w:pPr>
              <w:ind w:right="-108"/>
              <w:rPr>
                <w:rFonts w:ascii="Arial" w:hAnsi="Arial" w:cs="Arial"/>
                <w:sz w:val="18"/>
                <w:szCs w:val="18"/>
                <w:lang w:val="sr-Cyrl-C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Fonts w:ascii="Arial" w:hAnsi="Arial" w:cs="Arial"/>
                <w:sz w:val="18"/>
                <w:szCs w:val="18"/>
              </w:rPr>
            </w:pPr>
            <w:r w:rsidRPr="00DA04E7">
              <w:rPr>
                <w:rStyle w:val="hps"/>
                <w:rFonts w:ascii="Arial" w:hAnsi="Arial" w:cs="Arial"/>
                <w:sz w:val="18"/>
                <w:szCs w:val="18"/>
                <w:lang w:val="en"/>
              </w:rPr>
              <w:t>Agricultural Engineering</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lang w:val="sr-Latn-CS"/>
              </w:rPr>
            </w:pPr>
            <w:r w:rsidRPr="00DA04E7">
              <w:rPr>
                <w:rFonts w:ascii="Arial" w:hAnsi="Arial" w:cs="Arial"/>
                <w:sz w:val="18"/>
                <w:szCs w:val="18"/>
                <w:lang w:val="sr-Latn-CS"/>
              </w:rPr>
              <w:t>2 + 0</w:t>
            </w:r>
          </w:p>
        </w:tc>
      </w:tr>
      <w:tr w:rsidR="00424456" w:rsidRPr="00DA04E7" w:rsidTr="00A95089">
        <w:trPr>
          <w:trHeight w:val="262"/>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9.</w:t>
            </w:r>
          </w:p>
        </w:tc>
        <w:tc>
          <w:tcPr>
            <w:tcW w:w="1143" w:type="dxa"/>
            <w:shd w:val="clear" w:color="auto" w:fill="auto"/>
            <w:vAlign w:val="center"/>
          </w:tcPr>
          <w:p w:rsidR="00424456" w:rsidRPr="00DA04E7" w:rsidRDefault="00424456" w:rsidP="00424456">
            <w:pPr>
              <w:ind w:left="-73"/>
              <w:rPr>
                <w:rFonts w:ascii="Arial" w:hAnsi="Arial" w:cs="Arial"/>
                <w:sz w:val="18"/>
                <w:szCs w:val="18"/>
              </w:rPr>
            </w:pPr>
            <w:r w:rsidRPr="00DA04E7">
              <w:rPr>
                <w:rFonts w:ascii="Arial" w:hAnsi="Arial" w:cs="Arial"/>
                <w:sz w:val="18"/>
                <w:szCs w:val="18"/>
              </w:rPr>
              <w:t>3OUV1O05</w:t>
            </w:r>
          </w:p>
        </w:tc>
        <w:tc>
          <w:tcPr>
            <w:tcW w:w="2785" w:type="dxa"/>
            <w:gridSpan w:val="4"/>
            <w:vAlign w:val="center"/>
          </w:tcPr>
          <w:p w:rsidR="00424456" w:rsidRPr="00DA04E7" w:rsidRDefault="00424456" w:rsidP="00424456">
            <w:pPr>
              <w:ind w:right="-108"/>
              <w:rPr>
                <w:rFonts w:ascii="Arial" w:hAnsi="Arial" w:cs="Arial"/>
                <w:sz w:val="18"/>
                <w:szCs w:val="18"/>
                <w:lang w:val="sr-Latn-RS"/>
              </w:rPr>
            </w:pPr>
            <w:r w:rsidRPr="00DA04E7">
              <w:rPr>
                <w:rFonts w:ascii="Arial" w:hAnsi="Arial" w:cs="Arial"/>
                <w:sz w:val="18"/>
                <w:szCs w:val="18"/>
                <w:lang w:val="sr-Latn-RS"/>
              </w:rPr>
              <w:t>Principles of Economics (M)</w:t>
            </w:r>
          </w:p>
        </w:tc>
        <w:tc>
          <w:tcPr>
            <w:tcW w:w="4103" w:type="dxa"/>
            <w:gridSpan w:val="4"/>
            <w:vAlign w:val="center"/>
          </w:tcPr>
          <w:p w:rsidR="00424456" w:rsidRPr="00DA04E7" w:rsidRDefault="00424456" w:rsidP="00424456">
            <w:pPr>
              <w:ind w:right="-134"/>
              <w:rPr>
                <w:rStyle w:val="hps"/>
                <w:rFonts w:ascii="Arial" w:hAnsi="Arial" w:cs="Arial"/>
                <w:sz w:val="18"/>
                <w:szCs w:val="18"/>
                <w:lang w:val="en"/>
              </w:rPr>
            </w:pPr>
            <w:r w:rsidRPr="00DA04E7">
              <w:rPr>
                <w:rStyle w:val="hps"/>
                <w:rFonts w:ascii="Arial" w:hAnsi="Arial" w:cs="Arial"/>
                <w:sz w:val="18"/>
                <w:szCs w:val="18"/>
                <w:lang w:val="en"/>
              </w:rPr>
              <w:t>Planning,</w:t>
            </w:r>
            <w:r w:rsidRPr="00DA04E7">
              <w:rPr>
                <w:rFonts w:ascii="Arial" w:hAnsi="Arial" w:cs="Arial"/>
                <w:sz w:val="18"/>
                <w:szCs w:val="18"/>
                <w:lang w:val="en"/>
              </w:rPr>
              <w:t xml:space="preserve"> </w:t>
            </w:r>
            <w:r w:rsidRPr="00DA04E7">
              <w:rPr>
                <w:rStyle w:val="hps"/>
                <w:rFonts w:ascii="Arial" w:hAnsi="Arial" w:cs="Arial"/>
                <w:sz w:val="18"/>
                <w:szCs w:val="18"/>
                <w:lang w:val="en"/>
              </w:rPr>
              <w:t>Use and Protection of</w:t>
            </w:r>
            <w:r w:rsidRPr="00DA04E7">
              <w:rPr>
                <w:rFonts w:ascii="Arial" w:hAnsi="Arial" w:cs="Arial"/>
                <w:sz w:val="18"/>
                <w:szCs w:val="18"/>
                <w:lang w:val="en"/>
              </w:rPr>
              <w:t xml:space="preserve"> </w:t>
            </w:r>
            <w:r w:rsidRPr="00DA04E7">
              <w:rPr>
                <w:rStyle w:val="hps"/>
                <w:rFonts w:ascii="Arial" w:hAnsi="Arial" w:cs="Arial"/>
                <w:sz w:val="18"/>
                <w:szCs w:val="18"/>
                <w:lang w:val="en"/>
              </w:rPr>
              <w:t>Water (UAS)</w:t>
            </w:r>
          </w:p>
        </w:tc>
        <w:tc>
          <w:tcPr>
            <w:tcW w:w="1449" w:type="dxa"/>
            <w:vAlign w:val="center"/>
          </w:tcPr>
          <w:p w:rsidR="00424456" w:rsidRPr="00DA04E7" w:rsidRDefault="00424456" w:rsidP="00424456">
            <w:pPr>
              <w:rPr>
                <w:rFonts w:ascii="Arial" w:hAnsi="Arial" w:cs="Arial"/>
                <w:sz w:val="18"/>
                <w:szCs w:val="18"/>
                <w:lang w:val="sr-Latn-CS"/>
              </w:rPr>
            </w:pPr>
            <w:r w:rsidRPr="00DA04E7">
              <w:rPr>
                <w:rFonts w:ascii="Arial" w:hAnsi="Arial" w:cs="Arial"/>
                <w:sz w:val="18"/>
                <w:szCs w:val="18"/>
                <w:lang w:val="sr-Latn-CS"/>
              </w:rPr>
              <w:t>2 + 0</w:t>
            </w:r>
          </w:p>
        </w:tc>
      </w:tr>
      <w:tr w:rsidR="00424456" w:rsidRPr="00DA04E7" w:rsidTr="00A95089">
        <w:trPr>
          <w:trHeight w:val="268"/>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10.</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Latn-RS"/>
              </w:rPr>
            </w:pPr>
            <w:r w:rsidRPr="00DA04E7">
              <w:rPr>
                <w:rFonts w:ascii="Arial" w:hAnsi="Arial" w:cs="Arial"/>
                <w:sz w:val="18"/>
                <w:szCs w:val="18"/>
                <w:lang w:val="sr-Latn-RS"/>
              </w:rPr>
              <w:t>3OAI5I38</w:t>
            </w:r>
          </w:p>
        </w:tc>
        <w:tc>
          <w:tcPr>
            <w:tcW w:w="2785" w:type="dxa"/>
            <w:gridSpan w:val="4"/>
            <w:vAlign w:val="center"/>
          </w:tcPr>
          <w:p w:rsidR="00424456" w:rsidRPr="00DA04E7" w:rsidRDefault="00424456" w:rsidP="00424456">
            <w:pPr>
              <w:ind w:right="-108"/>
              <w:rPr>
                <w:rFonts w:ascii="Arial" w:hAnsi="Arial" w:cs="Arial"/>
                <w:sz w:val="18"/>
                <w:szCs w:val="18"/>
                <w:lang w:val="ru-RU"/>
              </w:rPr>
            </w:pPr>
            <w:r w:rsidRPr="00DA04E7">
              <w:rPr>
                <w:rFonts w:ascii="Arial" w:hAnsi="Arial" w:cs="Arial"/>
                <w:sz w:val="18"/>
                <w:szCs w:val="18"/>
                <w:lang w:val="sr-Latn-RS"/>
              </w:rPr>
              <w:t>Principles of Economics (E)</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Agroindustrial</w:t>
            </w:r>
            <w:r w:rsidRPr="00DA04E7">
              <w:rPr>
                <w:rFonts w:ascii="Arial" w:hAnsi="Arial" w:cs="Arial"/>
                <w:sz w:val="18"/>
                <w:szCs w:val="18"/>
                <w:lang w:val="en"/>
              </w:rPr>
              <w:t xml:space="preserve"> </w:t>
            </w:r>
            <w:r w:rsidRPr="00DA04E7">
              <w:rPr>
                <w:rStyle w:val="hps"/>
                <w:rFonts w:ascii="Arial" w:hAnsi="Arial" w:cs="Arial"/>
                <w:sz w:val="18"/>
                <w:szCs w:val="18"/>
                <w:lang w:val="en"/>
              </w:rPr>
              <w:t>Engineering</w:t>
            </w:r>
            <w:r w:rsidRPr="00DA04E7">
              <w:rPr>
                <w:rFonts w:ascii="Arial" w:hAnsi="Arial" w:cs="Arial"/>
                <w:sz w:val="18"/>
                <w:szCs w:val="18"/>
                <w:lang w:val="en"/>
              </w:rPr>
              <w:t xml:space="preserv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2 + 0</w:t>
            </w:r>
          </w:p>
        </w:tc>
      </w:tr>
      <w:tr w:rsidR="00424456" w:rsidRPr="00DA04E7" w:rsidTr="00A95089">
        <w:trPr>
          <w:trHeight w:val="286"/>
        </w:trPr>
        <w:tc>
          <w:tcPr>
            <w:tcW w:w="546" w:type="dxa"/>
            <w:gridSpan w:val="2"/>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11.</w:t>
            </w:r>
          </w:p>
        </w:tc>
        <w:tc>
          <w:tcPr>
            <w:tcW w:w="1143" w:type="dxa"/>
            <w:shd w:val="clear" w:color="auto" w:fill="auto"/>
            <w:vAlign w:val="center"/>
          </w:tcPr>
          <w:p w:rsidR="00424456" w:rsidRPr="00DA04E7" w:rsidRDefault="00424456" w:rsidP="00424456">
            <w:pPr>
              <w:ind w:left="-78" w:right="-108"/>
              <w:rPr>
                <w:rFonts w:ascii="Arial" w:hAnsi="Arial" w:cs="Arial"/>
                <w:sz w:val="18"/>
                <w:szCs w:val="18"/>
                <w:lang w:val="sr-Latn-RS"/>
              </w:rPr>
            </w:pPr>
            <w:r w:rsidRPr="00DA04E7">
              <w:rPr>
                <w:rFonts w:ascii="Arial" w:hAnsi="Arial" w:cs="Arial"/>
                <w:sz w:val="18"/>
                <w:szCs w:val="18"/>
              </w:rPr>
              <w:t>3OPA5I41</w:t>
            </w:r>
          </w:p>
        </w:tc>
        <w:tc>
          <w:tcPr>
            <w:tcW w:w="2785" w:type="dxa"/>
            <w:gridSpan w:val="4"/>
            <w:vAlign w:val="center"/>
          </w:tcPr>
          <w:p w:rsidR="00424456" w:rsidRPr="00DA04E7" w:rsidRDefault="00424456" w:rsidP="00424456">
            <w:pPr>
              <w:ind w:right="-108"/>
              <w:rPr>
                <w:rFonts w:ascii="Arial" w:hAnsi="Arial" w:cs="Arial"/>
                <w:sz w:val="18"/>
                <w:szCs w:val="18"/>
                <w:lang w:val="ru-RU"/>
              </w:rPr>
            </w:pPr>
            <w:r w:rsidRPr="00DA04E7">
              <w:rPr>
                <w:rFonts w:ascii="Arial" w:hAnsi="Arial" w:cs="Arial"/>
                <w:sz w:val="18"/>
                <w:szCs w:val="18"/>
                <w:lang w:val="sr-Latn-RS"/>
              </w:rPr>
              <w:t>Principles of Economics (E)</w:t>
            </w:r>
          </w:p>
        </w:tc>
        <w:tc>
          <w:tcPr>
            <w:tcW w:w="4103" w:type="dxa"/>
            <w:gridSpan w:val="4"/>
            <w:vAlign w:val="center"/>
          </w:tcPr>
          <w:p w:rsidR="00424456" w:rsidRPr="00DA04E7" w:rsidRDefault="00424456" w:rsidP="00424456">
            <w:pPr>
              <w:ind w:right="-134"/>
              <w:rPr>
                <w:rFonts w:ascii="Arial" w:hAnsi="Arial" w:cs="Arial"/>
                <w:sz w:val="18"/>
                <w:szCs w:val="18"/>
                <w:lang w:val="sr-Cyrl-CS"/>
              </w:rPr>
            </w:pPr>
            <w:r w:rsidRPr="00DA04E7">
              <w:rPr>
                <w:rStyle w:val="hps"/>
                <w:rFonts w:ascii="Arial" w:hAnsi="Arial" w:cs="Arial"/>
                <w:sz w:val="18"/>
                <w:szCs w:val="18"/>
                <w:lang w:val="en"/>
              </w:rPr>
              <w:t>Landscape Architecture (UAS)</w:t>
            </w:r>
          </w:p>
        </w:tc>
        <w:tc>
          <w:tcPr>
            <w:tcW w:w="1449" w:type="dxa"/>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2 + 0</w:t>
            </w:r>
          </w:p>
        </w:tc>
      </w:tr>
      <w:tr w:rsidR="00424456" w:rsidRPr="00DA04E7" w:rsidTr="00A95089">
        <w:trPr>
          <w:trHeight w:val="256"/>
        </w:trPr>
        <w:tc>
          <w:tcPr>
            <w:tcW w:w="10026" w:type="dxa"/>
            <w:gridSpan w:val="12"/>
            <w:shd w:val="clear" w:color="auto" w:fill="C2D69B"/>
            <w:vAlign w:val="center"/>
          </w:tcPr>
          <w:p w:rsidR="00424456" w:rsidRPr="00DA04E7" w:rsidRDefault="00424456" w:rsidP="00424456">
            <w:pPr>
              <w:rPr>
                <w:rFonts w:ascii="Arial" w:hAnsi="Arial" w:cs="Arial"/>
                <w:bCs/>
                <w:sz w:val="18"/>
                <w:szCs w:val="18"/>
              </w:rPr>
            </w:pPr>
            <w:r w:rsidRPr="00DA04E7">
              <w:rPr>
                <w:rFonts w:ascii="Arial" w:hAnsi="Arial" w:cs="Arial"/>
                <w:bCs/>
                <w:sz w:val="18"/>
                <w:szCs w:val="18"/>
              </w:rPr>
              <w:t>Representative references (minimum 5, not more than 10)</w:t>
            </w:r>
          </w:p>
        </w:tc>
      </w:tr>
      <w:tr w:rsidR="00424456" w:rsidRPr="00DA04E7" w:rsidTr="00A95089">
        <w:tc>
          <w:tcPr>
            <w:tcW w:w="516" w:type="dxa"/>
            <w:vAlign w:val="center"/>
          </w:tcPr>
          <w:p w:rsidR="00424456" w:rsidRPr="00DA04E7" w:rsidRDefault="00424456" w:rsidP="00DA719F">
            <w:pPr>
              <w:numPr>
                <w:ilvl w:val="0"/>
                <w:numId w:val="7"/>
              </w:numPr>
              <w:rPr>
                <w:rFonts w:ascii="Arial" w:hAnsi="Arial" w:cs="Arial"/>
                <w:sz w:val="18"/>
                <w:szCs w:val="18"/>
                <w:lang w:val="sr-Cyrl-CS"/>
              </w:rPr>
            </w:pPr>
          </w:p>
        </w:tc>
        <w:tc>
          <w:tcPr>
            <w:tcW w:w="9510" w:type="dxa"/>
            <w:gridSpan w:val="11"/>
            <w:vAlign w:val="center"/>
          </w:tcPr>
          <w:p w:rsidR="00424456" w:rsidRPr="00DA04E7" w:rsidRDefault="00424456" w:rsidP="00424456">
            <w:pPr>
              <w:ind w:left="-2" w:right="-87"/>
              <w:rPr>
                <w:rFonts w:ascii="Arial" w:hAnsi="Arial" w:cs="Arial"/>
                <w:sz w:val="18"/>
                <w:szCs w:val="18"/>
              </w:rPr>
            </w:pPr>
            <w:r w:rsidRPr="00DA04E7">
              <w:rPr>
                <w:rFonts w:ascii="Arial" w:hAnsi="Arial" w:cs="Arial"/>
                <w:bCs/>
                <w:sz w:val="18"/>
                <w:szCs w:val="18"/>
              </w:rPr>
              <w:t xml:space="preserve">Drakulic </w:t>
            </w:r>
            <w:r w:rsidRPr="00DA04E7">
              <w:rPr>
                <w:rFonts w:ascii="Arial" w:hAnsi="Arial" w:cs="Arial"/>
                <w:bCs/>
                <w:sz w:val="18"/>
                <w:szCs w:val="18"/>
                <w:lang w:val="sr-Latn-CS"/>
              </w:rPr>
              <w:t>D.:</w:t>
            </w:r>
            <w:r w:rsidRPr="00DA04E7">
              <w:rPr>
                <w:rFonts w:ascii="Arial" w:hAnsi="Arial" w:cs="Arial"/>
                <w:sz w:val="18"/>
                <w:szCs w:val="18"/>
                <w:lang w:val="sr-Latn-CS"/>
              </w:rPr>
              <w:t xml:space="preserve"> Some Constants On The Labour Market-Transition and External Shocks As Causes, IJAS Conference,The American University of Rome, Italy,</w:t>
            </w:r>
            <w:r w:rsidRPr="00DA04E7">
              <w:rPr>
                <w:rFonts w:ascii="Arial" w:hAnsi="Arial" w:cs="Arial"/>
                <w:sz w:val="18"/>
                <w:szCs w:val="18"/>
                <w:lang w:val="sr-Cyrl-CS"/>
              </w:rPr>
              <w:t xml:space="preserve"> </w:t>
            </w:r>
            <w:r w:rsidRPr="00DA04E7">
              <w:rPr>
                <w:rFonts w:ascii="Arial" w:hAnsi="Arial" w:cs="Arial"/>
                <w:sz w:val="18"/>
                <w:szCs w:val="18"/>
                <w:lang w:val="sr-Latn-CS"/>
              </w:rPr>
              <w:t>29.10-1.11.2012.</w:t>
            </w:r>
          </w:p>
        </w:tc>
      </w:tr>
      <w:tr w:rsidR="00424456" w:rsidRPr="00DA04E7" w:rsidTr="00A95089">
        <w:tc>
          <w:tcPr>
            <w:tcW w:w="516" w:type="dxa"/>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vAlign w:val="center"/>
          </w:tcPr>
          <w:p w:rsidR="00424456" w:rsidRPr="00DA04E7" w:rsidRDefault="00424456" w:rsidP="00424456">
            <w:pPr>
              <w:ind w:left="-2" w:right="-87"/>
              <w:rPr>
                <w:rFonts w:ascii="Arial" w:hAnsi="Arial" w:cs="Arial"/>
                <w:sz w:val="18"/>
                <w:szCs w:val="18"/>
              </w:rPr>
            </w:pPr>
            <w:r w:rsidRPr="00DA04E7">
              <w:rPr>
                <w:rFonts w:ascii="Arial" w:hAnsi="Arial" w:cs="Arial"/>
                <w:sz w:val="18"/>
                <w:szCs w:val="18"/>
                <w:lang w:val="sr-Latn-CS"/>
              </w:rPr>
              <w:t xml:space="preserve">Savic M., </w:t>
            </w:r>
            <w:r w:rsidRPr="00DA04E7">
              <w:rPr>
                <w:rFonts w:ascii="Arial" w:hAnsi="Arial" w:cs="Arial"/>
                <w:bCs/>
                <w:sz w:val="18"/>
                <w:szCs w:val="18"/>
                <w:lang w:val="sr-Latn-CS"/>
              </w:rPr>
              <w:t>Drakulic D.</w:t>
            </w:r>
            <w:r w:rsidRPr="00DA04E7">
              <w:rPr>
                <w:rFonts w:ascii="Arial" w:hAnsi="Arial" w:cs="Arial"/>
                <w:sz w:val="18"/>
                <w:szCs w:val="18"/>
                <w:lang w:val="sr-Latn-CS"/>
              </w:rPr>
              <w:t>: Integration Of Older Imigrants Into Labour Market, Italian Share User’s Conference, 28.-29.6.2012.</w:t>
            </w:r>
          </w:p>
        </w:tc>
      </w:tr>
      <w:tr w:rsidR="00424456" w:rsidRPr="00DA04E7" w:rsidTr="00A95089">
        <w:tc>
          <w:tcPr>
            <w:tcW w:w="516" w:type="dxa"/>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vAlign w:val="center"/>
          </w:tcPr>
          <w:p w:rsidR="00424456" w:rsidRPr="00DA04E7" w:rsidRDefault="00424456" w:rsidP="00424456">
            <w:pPr>
              <w:ind w:left="-2" w:right="-87"/>
              <w:rPr>
                <w:rFonts w:ascii="Arial" w:hAnsi="Arial" w:cs="Arial"/>
                <w:sz w:val="18"/>
                <w:szCs w:val="18"/>
              </w:rPr>
            </w:pPr>
            <w:r w:rsidRPr="00DA04E7">
              <w:rPr>
                <w:rFonts w:ascii="Arial" w:hAnsi="Arial" w:cs="Arial"/>
                <w:bCs/>
                <w:sz w:val="18"/>
                <w:szCs w:val="18"/>
                <w:lang w:val="sr-Latn-CS"/>
              </w:rPr>
              <w:t>Drakulic D.:</w:t>
            </w:r>
            <w:r w:rsidRPr="00DA04E7">
              <w:rPr>
                <w:rFonts w:ascii="Arial" w:hAnsi="Arial" w:cs="Arial"/>
                <w:sz w:val="18"/>
                <w:szCs w:val="18"/>
                <w:lang w:val="sr-Latn-CS"/>
              </w:rPr>
              <w:t xml:space="preserve"> Does Serbia Need a New Transition?, Konferencija „Ekonomski instituti kao uslov društvenog i ekonomskog razvoja“, Kotor, Crna gora, 5-6.10.2012., Časopis Montenegrin Journal of Economics, Vo  8 No 4, Podgorica.</w:t>
            </w:r>
          </w:p>
        </w:tc>
      </w:tr>
      <w:tr w:rsidR="00424456" w:rsidRPr="00DA04E7" w:rsidTr="00A95089">
        <w:tc>
          <w:tcPr>
            <w:tcW w:w="516" w:type="dxa"/>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vAlign w:val="center"/>
          </w:tcPr>
          <w:p w:rsidR="00424456" w:rsidRPr="00DA04E7" w:rsidRDefault="00424456" w:rsidP="00424456">
            <w:pPr>
              <w:ind w:left="-2" w:right="-87"/>
              <w:rPr>
                <w:rFonts w:ascii="Arial" w:hAnsi="Arial" w:cs="Arial"/>
                <w:sz w:val="18"/>
                <w:szCs w:val="18"/>
                <w:lang w:val="sr-Cyrl-CS"/>
              </w:rPr>
            </w:pPr>
            <w:r w:rsidRPr="00DA04E7">
              <w:rPr>
                <w:rFonts w:ascii="Arial" w:hAnsi="Arial" w:cs="Arial"/>
                <w:bCs/>
                <w:sz w:val="18"/>
                <w:szCs w:val="18"/>
                <w:lang w:val="sr-Latn-CS"/>
              </w:rPr>
              <w:t>Drakulić  D.,</w:t>
            </w:r>
            <w:r w:rsidRPr="00DA04E7">
              <w:rPr>
                <w:rFonts w:ascii="Arial" w:hAnsi="Arial" w:cs="Arial"/>
                <w:sz w:val="18"/>
                <w:szCs w:val="18"/>
                <w:lang w:val="sr-Latn-CS"/>
              </w:rPr>
              <w:t xml:space="preserve"> Dokmanović M.: Društvo kao žrtva tranzicionih promena, Anali Ekonomskog fakulteta Subotica, br.28</w:t>
            </w:r>
            <w:r w:rsidRPr="00DA04E7">
              <w:rPr>
                <w:rFonts w:ascii="Arial" w:hAnsi="Arial" w:cs="Arial"/>
                <w:sz w:val="18"/>
                <w:szCs w:val="18"/>
                <w:lang w:val="sr-Cyrl-CS"/>
              </w:rPr>
              <w:t>/2012.</w:t>
            </w:r>
          </w:p>
        </w:tc>
      </w:tr>
      <w:tr w:rsidR="00424456" w:rsidRPr="00DA04E7" w:rsidTr="00A95089">
        <w:tc>
          <w:tcPr>
            <w:tcW w:w="516" w:type="dxa"/>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vAlign w:val="center"/>
          </w:tcPr>
          <w:p w:rsidR="00424456" w:rsidRPr="00DA04E7" w:rsidRDefault="00424456" w:rsidP="00424456">
            <w:pPr>
              <w:pStyle w:val="ListParagraph"/>
              <w:suppressAutoHyphens/>
              <w:ind w:left="-2"/>
              <w:rPr>
                <w:rFonts w:ascii="Arial" w:hAnsi="Arial" w:cs="Arial"/>
                <w:spacing w:val="-3"/>
                <w:sz w:val="18"/>
                <w:szCs w:val="18"/>
                <w:lang w:val="sr-Cyrl-CS"/>
              </w:rPr>
            </w:pPr>
            <w:r w:rsidRPr="00DA04E7">
              <w:rPr>
                <w:rFonts w:ascii="Arial" w:hAnsi="Arial" w:cs="Arial"/>
                <w:sz w:val="18"/>
                <w:szCs w:val="18"/>
              </w:rPr>
              <w:t xml:space="preserve">Dokmanovic, </w:t>
            </w:r>
            <w:r w:rsidRPr="00DA04E7">
              <w:rPr>
                <w:rFonts w:ascii="Arial" w:hAnsi="Arial" w:cs="Arial"/>
                <w:bCs/>
                <w:sz w:val="18"/>
                <w:szCs w:val="18"/>
              </w:rPr>
              <w:t xml:space="preserve">Drakulic D.: </w:t>
            </w:r>
            <w:r w:rsidRPr="00DA04E7">
              <w:rPr>
                <w:rFonts w:ascii="Arial" w:hAnsi="Arial" w:cs="Arial"/>
                <w:sz w:val="18"/>
                <w:szCs w:val="18"/>
              </w:rPr>
              <w:t>Good target, out of sight, social watch report 2013, Instituto Del Tercer Mundo, Montevideo, Urugvay.</w:t>
            </w:r>
          </w:p>
        </w:tc>
      </w:tr>
      <w:tr w:rsidR="00424456" w:rsidRPr="00DA04E7" w:rsidTr="00A95089">
        <w:tc>
          <w:tcPr>
            <w:tcW w:w="516" w:type="dxa"/>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vAlign w:val="center"/>
          </w:tcPr>
          <w:p w:rsidR="00424456" w:rsidRPr="00DA04E7" w:rsidRDefault="00424456" w:rsidP="00424456">
            <w:pPr>
              <w:pStyle w:val="ListParagraph"/>
              <w:ind w:left="-2"/>
              <w:rPr>
                <w:rFonts w:ascii="Arial" w:hAnsi="Arial" w:cs="Arial"/>
                <w:sz w:val="18"/>
                <w:szCs w:val="18"/>
              </w:rPr>
            </w:pPr>
            <w:r w:rsidRPr="00DA04E7">
              <w:rPr>
                <w:rFonts w:ascii="Arial" w:hAnsi="Arial" w:cs="Arial"/>
                <w:sz w:val="18"/>
                <w:szCs w:val="18"/>
              </w:rPr>
              <w:t xml:space="preserve">M.Dokmanovic, </w:t>
            </w:r>
            <w:r w:rsidRPr="00DA04E7">
              <w:rPr>
                <w:rFonts w:ascii="Arial" w:hAnsi="Arial" w:cs="Arial"/>
                <w:bCs/>
                <w:sz w:val="18"/>
                <w:szCs w:val="18"/>
              </w:rPr>
              <w:t xml:space="preserve">D.Drakulic: </w:t>
            </w:r>
            <w:r w:rsidRPr="00DA04E7">
              <w:rPr>
                <w:rFonts w:ascii="Arial" w:hAnsi="Arial" w:cs="Arial"/>
                <w:sz w:val="18"/>
                <w:szCs w:val="18"/>
              </w:rPr>
              <w:t>Global crisis, local unrest, Social Watch, Institute del Tercer Mundo, Montevideo, Uruguay, 2009.</w:t>
            </w:r>
          </w:p>
        </w:tc>
      </w:tr>
      <w:tr w:rsidR="00424456" w:rsidRPr="00DA04E7" w:rsidTr="00A95089">
        <w:tc>
          <w:tcPr>
            <w:tcW w:w="516" w:type="dxa"/>
            <w:tcBorders>
              <w:bottom w:val="single" w:sz="4" w:space="0" w:color="auto"/>
            </w:tcBorders>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tcBorders>
              <w:bottom w:val="single" w:sz="4" w:space="0" w:color="auto"/>
            </w:tcBorders>
            <w:vAlign w:val="center"/>
          </w:tcPr>
          <w:p w:rsidR="00424456" w:rsidRPr="00DA04E7" w:rsidRDefault="00424456" w:rsidP="00424456">
            <w:pPr>
              <w:pStyle w:val="ListParagraph"/>
              <w:ind w:left="-2"/>
              <w:rPr>
                <w:rFonts w:ascii="Arial" w:hAnsi="Arial" w:cs="Arial"/>
                <w:sz w:val="18"/>
                <w:szCs w:val="18"/>
                <w:lang w:val="sr-Latn-CS"/>
              </w:rPr>
            </w:pPr>
            <w:r w:rsidRPr="00DA04E7">
              <w:rPr>
                <w:rFonts w:ascii="Arial" w:hAnsi="Arial" w:cs="Arial"/>
                <w:bCs/>
                <w:sz w:val="18"/>
                <w:szCs w:val="18"/>
              </w:rPr>
              <w:t>Drakulic</w:t>
            </w:r>
            <w:r w:rsidRPr="00DA04E7">
              <w:rPr>
                <w:rFonts w:ascii="Arial" w:hAnsi="Arial" w:cs="Arial"/>
                <w:bCs/>
                <w:sz w:val="18"/>
                <w:szCs w:val="18"/>
                <w:lang w:val="sr-Cyrl-CS"/>
              </w:rPr>
              <w:t xml:space="preserve"> </w:t>
            </w:r>
            <w:r w:rsidRPr="00DA04E7">
              <w:rPr>
                <w:rFonts w:ascii="Arial" w:hAnsi="Arial" w:cs="Arial"/>
                <w:bCs/>
                <w:sz w:val="18"/>
                <w:szCs w:val="18"/>
              </w:rPr>
              <w:t>D</w:t>
            </w:r>
            <w:r w:rsidRPr="00DA04E7">
              <w:rPr>
                <w:rFonts w:ascii="Arial" w:hAnsi="Arial" w:cs="Arial"/>
                <w:bCs/>
                <w:sz w:val="18"/>
                <w:szCs w:val="18"/>
                <w:lang w:val="sr-Cyrl-CS"/>
              </w:rPr>
              <w:t>.</w:t>
            </w:r>
            <w:r w:rsidRPr="00DA04E7">
              <w:rPr>
                <w:rFonts w:ascii="Arial" w:hAnsi="Arial" w:cs="Arial"/>
                <w:bCs/>
                <w:sz w:val="18"/>
                <w:szCs w:val="18"/>
                <w:lang w:val="sr-Latn-RS"/>
              </w:rPr>
              <w:t>:</w:t>
            </w:r>
            <w:r w:rsidRPr="00DA04E7">
              <w:rPr>
                <w:rFonts w:ascii="Arial" w:hAnsi="Arial" w:cs="Arial"/>
                <w:sz w:val="18"/>
                <w:szCs w:val="18"/>
                <w:lang w:val="sr-Cyrl-CS"/>
              </w:rPr>
              <w:t xml:space="preserve"> </w:t>
            </w:r>
            <w:r w:rsidRPr="00DA04E7">
              <w:rPr>
                <w:rFonts w:ascii="Arial" w:hAnsi="Arial" w:cs="Arial"/>
                <w:sz w:val="18"/>
                <w:szCs w:val="18"/>
              </w:rPr>
              <w:t>Ekonomija</w:t>
            </w:r>
            <w:r w:rsidRPr="00DA04E7">
              <w:rPr>
                <w:rFonts w:ascii="Arial" w:hAnsi="Arial" w:cs="Arial"/>
                <w:sz w:val="18"/>
                <w:szCs w:val="18"/>
                <w:lang w:val="sr-Cyrl-CS"/>
              </w:rPr>
              <w:t xml:space="preserve"> </w:t>
            </w:r>
            <w:r w:rsidRPr="00DA04E7">
              <w:rPr>
                <w:rFonts w:ascii="Arial" w:hAnsi="Arial" w:cs="Arial"/>
                <w:sz w:val="18"/>
                <w:szCs w:val="18"/>
              </w:rPr>
              <w:t>kompresovana</w:t>
            </w:r>
            <w:r w:rsidRPr="00DA04E7">
              <w:rPr>
                <w:rFonts w:ascii="Arial" w:hAnsi="Arial" w:cs="Arial"/>
                <w:sz w:val="18"/>
                <w:szCs w:val="18"/>
                <w:lang w:val="sr-Cyrl-CS"/>
              </w:rPr>
              <w:t xml:space="preserve"> </w:t>
            </w:r>
            <w:r w:rsidRPr="00DA04E7">
              <w:rPr>
                <w:rFonts w:ascii="Arial" w:hAnsi="Arial" w:cs="Arial"/>
                <w:sz w:val="18"/>
                <w:szCs w:val="18"/>
              </w:rPr>
              <w:t>politikom</w:t>
            </w:r>
            <w:r w:rsidRPr="00DA04E7">
              <w:rPr>
                <w:rFonts w:ascii="Arial" w:hAnsi="Arial" w:cs="Arial"/>
                <w:sz w:val="18"/>
                <w:szCs w:val="18"/>
                <w:lang w:val="sr-Cyrl-CS"/>
              </w:rPr>
              <w:t xml:space="preserve"> – </w:t>
            </w:r>
            <w:r w:rsidRPr="00DA04E7">
              <w:rPr>
                <w:rFonts w:ascii="Arial" w:hAnsi="Arial" w:cs="Arial"/>
                <w:sz w:val="18"/>
                <w:szCs w:val="18"/>
              </w:rPr>
              <w:t>dokle</w:t>
            </w:r>
            <w:r w:rsidRPr="00DA04E7">
              <w:rPr>
                <w:rFonts w:ascii="Arial" w:hAnsi="Arial" w:cs="Arial"/>
                <w:sz w:val="18"/>
                <w:szCs w:val="18"/>
                <w:lang w:val="sr-Cyrl-CS"/>
              </w:rPr>
              <w:t xml:space="preserve"> </w:t>
            </w:r>
            <w:r w:rsidRPr="00DA04E7">
              <w:rPr>
                <w:rFonts w:ascii="Arial" w:hAnsi="Arial" w:cs="Arial"/>
                <w:sz w:val="18"/>
                <w:szCs w:val="18"/>
              </w:rPr>
              <w:t>se</w:t>
            </w:r>
            <w:r w:rsidRPr="00DA04E7">
              <w:rPr>
                <w:rFonts w:ascii="Arial" w:hAnsi="Arial" w:cs="Arial"/>
                <w:sz w:val="18"/>
                <w:szCs w:val="18"/>
                <w:lang w:val="sr-Cyrl-CS"/>
              </w:rPr>
              <w:t xml:space="preserve"> </w:t>
            </w:r>
            <w:r w:rsidRPr="00DA04E7">
              <w:rPr>
                <w:rFonts w:ascii="Arial" w:hAnsi="Arial" w:cs="Arial"/>
                <w:sz w:val="18"/>
                <w:szCs w:val="18"/>
              </w:rPr>
              <w:t>mogu</w:t>
            </w:r>
            <w:r w:rsidRPr="00DA04E7">
              <w:rPr>
                <w:rFonts w:ascii="Arial" w:hAnsi="Arial" w:cs="Arial"/>
                <w:sz w:val="18"/>
                <w:szCs w:val="18"/>
                <w:lang w:val="sr-Cyrl-CS"/>
              </w:rPr>
              <w:t xml:space="preserve"> </w:t>
            </w:r>
            <w:r w:rsidRPr="00DA04E7">
              <w:rPr>
                <w:rFonts w:ascii="Arial" w:hAnsi="Arial" w:cs="Arial"/>
                <w:sz w:val="18"/>
                <w:szCs w:val="18"/>
              </w:rPr>
              <w:t>odlagati</w:t>
            </w:r>
            <w:r w:rsidRPr="00DA04E7">
              <w:rPr>
                <w:rFonts w:ascii="Arial" w:hAnsi="Arial" w:cs="Arial"/>
                <w:sz w:val="18"/>
                <w:szCs w:val="18"/>
                <w:lang w:val="sr-Cyrl-CS"/>
              </w:rPr>
              <w:t xml:space="preserve"> </w:t>
            </w:r>
            <w:r w:rsidRPr="00DA04E7">
              <w:rPr>
                <w:rFonts w:ascii="Arial" w:hAnsi="Arial" w:cs="Arial"/>
                <w:sz w:val="18"/>
                <w:szCs w:val="18"/>
              </w:rPr>
              <w:t>reforme</w:t>
            </w:r>
            <w:r w:rsidRPr="00DA04E7">
              <w:rPr>
                <w:rFonts w:ascii="Arial" w:hAnsi="Arial" w:cs="Arial"/>
                <w:sz w:val="18"/>
                <w:szCs w:val="18"/>
                <w:lang w:val="sr-Cyrl-CS"/>
              </w:rPr>
              <w:t xml:space="preserve">?, </w:t>
            </w:r>
            <w:r w:rsidRPr="00DA04E7">
              <w:rPr>
                <w:rFonts w:ascii="Arial" w:hAnsi="Arial" w:cs="Arial"/>
                <w:sz w:val="18"/>
                <w:szCs w:val="18"/>
              </w:rPr>
              <w:t>Institucionalne</w:t>
            </w:r>
            <w:r w:rsidRPr="00DA04E7">
              <w:rPr>
                <w:rFonts w:ascii="Arial" w:hAnsi="Arial" w:cs="Arial"/>
                <w:sz w:val="18"/>
                <w:szCs w:val="18"/>
                <w:lang w:val="sr-Cyrl-CS"/>
              </w:rPr>
              <w:t xml:space="preserve"> </w:t>
            </w:r>
            <w:r w:rsidRPr="00DA04E7">
              <w:rPr>
                <w:rFonts w:ascii="Arial" w:hAnsi="Arial" w:cs="Arial"/>
                <w:sz w:val="18"/>
                <w:szCs w:val="18"/>
              </w:rPr>
              <w:t>promene</w:t>
            </w:r>
            <w:r w:rsidRPr="00DA04E7">
              <w:rPr>
                <w:rFonts w:ascii="Arial" w:hAnsi="Arial" w:cs="Arial"/>
                <w:sz w:val="18"/>
                <w:szCs w:val="18"/>
                <w:lang w:val="sr-Cyrl-CS"/>
              </w:rPr>
              <w:t xml:space="preserve"> </w:t>
            </w:r>
            <w:r w:rsidRPr="00DA04E7">
              <w:rPr>
                <w:rFonts w:ascii="Arial" w:hAnsi="Arial" w:cs="Arial"/>
                <w:sz w:val="18"/>
                <w:szCs w:val="18"/>
              </w:rPr>
              <w:t>kao</w:t>
            </w:r>
            <w:r w:rsidRPr="00DA04E7">
              <w:rPr>
                <w:rFonts w:ascii="Arial" w:hAnsi="Arial" w:cs="Arial"/>
                <w:sz w:val="18"/>
                <w:szCs w:val="18"/>
                <w:lang w:val="sr-Cyrl-CS"/>
              </w:rPr>
              <w:t xml:space="preserve"> </w:t>
            </w:r>
            <w:r w:rsidRPr="00DA04E7">
              <w:rPr>
                <w:rFonts w:ascii="Arial" w:hAnsi="Arial" w:cs="Arial"/>
                <w:sz w:val="18"/>
                <w:szCs w:val="18"/>
              </w:rPr>
              <w:t>determinanta</w:t>
            </w:r>
            <w:r w:rsidRPr="00DA04E7">
              <w:rPr>
                <w:rFonts w:ascii="Arial" w:hAnsi="Arial" w:cs="Arial"/>
                <w:sz w:val="18"/>
                <w:szCs w:val="18"/>
                <w:lang w:val="sr-Cyrl-CS"/>
              </w:rPr>
              <w:t xml:space="preserve"> </w:t>
            </w:r>
            <w:r w:rsidRPr="00DA04E7">
              <w:rPr>
                <w:rFonts w:ascii="Arial" w:hAnsi="Arial" w:cs="Arial"/>
                <w:sz w:val="18"/>
                <w:szCs w:val="18"/>
              </w:rPr>
              <w:t>privrednog</w:t>
            </w:r>
            <w:r w:rsidRPr="00DA04E7">
              <w:rPr>
                <w:rFonts w:ascii="Arial" w:hAnsi="Arial" w:cs="Arial"/>
                <w:sz w:val="18"/>
                <w:szCs w:val="18"/>
                <w:lang w:val="sr-Cyrl-CS"/>
              </w:rPr>
              <w:t xml:space="preserve"> </w:t>
            </w:r>
            <w:r w:rsidRPr="00DA04E7">
              <w:rPr>
                <w:rFonts w:ascii="Arial" w:hAnsi="Arial" w:cs="Arial"/>
                <w:sz w:val="18"/>
                <w:szCs w:val="18"/>
              </w:rPr>
              <w:t>razvoja</w:t>
            </w:r>
            <w:r w:rsidRPr="00DA04E7">
              <w:rPr>
                <w:rFonts w:ascii="Arial" w:hAnsi="Arial" w:cs="Arial"/>
                <w:sz w:val="18"/>
                <w:szCs w:val="18"/>
                <w:lang w:val="sr-Cyrl-CS"/>
              </w:rPr>
              <w:t xml:space="preserve"> </w:t>
            </w:r>
            <w:r w:rsidRPr="00DA04E7">
              <w:rPr>
                <w:rFonts w:ascii="Arial" w:hAnsi="Arial" w:cs="Arial"/>
                <w:sz w:val="18"/>
                <w:szCs w:val="18"/>
              </w:rPr>
              <w:t>Srbije</w:t>
            </w:r>
            <w:r w:rsidRPr="00DA04E7">
              <w:rPr>
                <w:rFonts w:ascii="Arial" w:hAnsi="Arial" w:cs="Arial"/>
                <w:sz w:val="18"/>
                <w:szCs w:val="18"/>
                <w:lang w:val="sr-Cyrl-CS"/>
              </w:rPr>
              <w:t xml:space="preserve">, </w:t>
            </w:r>
            <w:r w:rsidRPr="00DA04E7">
              <w:rPr>
                <w:rFonts w:ascii="Arial" w:hAnsi="Arial" w:cs="Arial"/>
                <w:sz w:val="18"/>
                <w:szCs w:val="18"/>
              </w:rPr>
              <w:t>Ekonomski</w:t>
            </w:r>
            <w:r w:rsidRPr="00DA04E7">
              <w:rPr>
                <w:rFonts w:ascii="Arial" w:hAnsi="Arial" w:cs="Arial"/>
                <w:sz w:val="18"/>
                <w:szCs w:val="18"/>
                <w:lang w:val="sr-Cyrl-CS"/>
              </w:rPr>
              <w:t xml:space="preserve"> </w:t>
            </w:r>
            <w:r w:rsidRPr="00DA04E7">
              <w:rPr>
                <w:rFonts w:ascii="Arial" w:hAnsi="Arial" w:cs="Arial"/>
                <w:sz w:val="18"/>
                <w:szCs w:val="18"/>
              </w:rPr>
              <w:t>fakultet</w:t>
            </w:r>
            <w:r w:rsidRPr="00DA04E7">
              <w:rPr>
                <w:rFonts w:ascii="Arial" w:hAnsi="Arial" w:cs="Arial"/>
                <w:sz w:val="18"/>
                <w:szCs w:val="18"/>
                <w:lang w:val="sr-Cyrl-CS"/>
              </w:rPr>
              <w:t xml:space="preserve">, </w:t>
            </w:r>
            <w:r w:rsidRPr="00DA04E7">
              <w:rPr>
                <w:rFonts w:ascii="Arial" w:hAnsi="Arial" w:cs="Arial"/>
                <w:sz w:val="18"/>
                <w:szCs w:val="18"/>
              </w:rPr>
              <w:t>Kragujevac</w:t>
            </w:r>
            <w:r w:rsidRPr="00DA04E7">
              <w:rPr>
                <w:rFonts w:ascii="Arial" w:hAnsi="Arial" w:cs="Arial"/>
                <w:sz w:val="18"/>
                <w:szCs w:val="18"/>
                <w:lang w:val="sr-Cyrl-CS"/>
              </w:rPr>
              <w:t>, 2010.</w:t>
            </w:r>
          </w:p>
        </w:tc>
      </w:tr>
      <w:tr w:rsidR="00424456" w:rsidRPr="00DA04E7" w:rsidTr="00A95089">
        <w:tc>
          <w:tcPr>
            <w:tcW w:w="516" w:type="dxa"/>
            <w:tcBorders>
              <w:bottom w:val="single" w:sz="4" w:space="0" w:color="auto"/>
            </w:tcBorders>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tcBorders>
              <w:bottom w:val="single" w:sz="4" w:space="0" w:color="auto"/>
            </w:tcBorders>
            <w:vAlign w:val="center"/>
          </w:tcPr>
          <w:p w:rsidR="00424456" w:rsidRPr="00DA04E7" w:rsidRDefault="00424456" w:rsidP="00424456">
            <w:pPr>
              <w:pStyle w:val="ListParagraph"/>
              <w:ind w:left="-2"/>
              <w:rPr>
                <w:rFonts w:ascii="Arial" w:hAnsi="Arial" w:cs="Arial"/>
                <w:bCs/>
                <w:sz w:val="18"/>
                <w:szCs w:val="18"/>
              </w:rPr>
            </w:pPr>
            <w:r w:rsidRPr="00DA04E7">
              <w:rPr>
                <w:rFonts w:ascii="Arial" w:hAnsi="Arial" w:cs="Arial"/>
                <w:bCs/>
                <w:sz w:val="18"/>
                <w:szCs w:val="18"/>
              </w:rPr>
              <w:t>Drakulic D.:</w:t>
            </w:r>
            <w:r w:rsidRPr="00DA04E7">
              <w:rPr>
                <w:rFonts w:ascii="Arial" w:hAnsi="Arial" w:cs="Arial"/>
                <w:sz w:val="18"/>
                <w:szCs w:val="18"/>
              </w:rPr>
              <w:t xml:space="preserve"> Labour Market Conditions in Serbia – the Proportion Indicator of Social Exclusion, Anali 26/2011.</w:t>
            </w:r>
          </w:p>
        </w:tc>
      </w:tr>
      <w:tr w:rsidR="00424456" w:rsidRPr="00DA04E7" w:rsidTr="00A95089">
        <w:tc>
          <w:tcPr>
            <w:tcW w:w="516" w:type="dxa"/>
            <w:tcBorders>
              <w:bottom w:val="single" w:sz="4" w:space="0" w:color="auto"/>
            </w:tcBorders>
            <w:vAlign w:val="center"/>
          </w:tcPr>
          <w:p w:rsidR="00424456" w:rsidRPr="00DA04E7" w:rsidRDefault="00424456" w:rsidP="00DA719F">
            <w:pPr>
              <w:numPr>
                <w:ilvl w:val="0"/>
                <w:numId w:val="7"/>
              </w:numPr>
              <w:ind w:left="284" w:hanging="284"/>
              <w:rPr>
                <w:rFonts w:ascii="Arial" w:hAnsi="Arial" w:cs="Arial"/>
                <w:sz w:val="18"/>
                <w:szCs w:val="18"/>
                <w:lang w:val="sr-Cyrl-CS"/>
              </w:rPr>
            </w:pPr>
          </w:p>
        </w:tc>
        <w:tc>
          <w:tcPr>
            <w:tcW w:w="9510" w:type="dxa"/>
            <w:gridSpan w:val="11"/>
            <w:tcBorders>
              <w:bottom w:val="single" w:sz="4" w:space="0" w:color="auto"/>
            </w:tcBorders>
            <w:vAlign w:val="center"/>
          </w:tcPr>
          <w:p w:rsidR="00424456" w:rsidRPr="00DA04E7" w:rsidRDefault="00424456" w:rsidP="00424456">
            <w:pPr>
              <w:pStyle w:val="ListParagraph"/>
              <w:ind w:left="-2"/>
              <w:rPr>
                <w:rFonts w:ascii="Arial" w:hAnsi="Arial" w:cs="Arial"/>
                <w:bCs/>
                <w:sz w:val="18"/>
                <w:szCs w:val="18"/>
              </w:rPr>
            </w:pPr>
            <w:r w:rsidRPr="00DA04E7">
              <w:rPr>
                <w:rFonts w:ascii="Arial" w:hAnsi="Arial" w:cs="Arial"/>
                <w:sz w:val="18"/>
                <w:szCs w:val="18"/>
              </w:rPr>
              <w:t>M</w:t>
            </w:r>
            <w:r w:rsidRPr="00DA04E7">
              <w:rPr>
                <w:rFonts w:ascii="Arial" w:hAnsi="Arial" w:cs="Arial"/>
                <w:sz w:val="18"/>
                <w:szCs w:val="18"/>
                <w:lang w:val="sr-Cyrl-CS"/>
              </w:rPr>
              <w:t>.</w:t>
            </w:r>
            <w:r w:rsidRPr="00DA04E7">
              <w:rPr>
                <w:rFonts w:ascii="Arial" w:hAnsi="Arial" w:cs="Arial"/>
                <w:sz w:val="18"/>
                <w:szCs w:val="18"/>
              </w:rPr>
              <w:t>Dokmanovic</w:t>
            </w:r>
            <w:r w:rsidRPr="00DA04E7">
              <w:rPr>
                <w:rFonts w:ascii="Arial" w:hAnsi="Arial" w:cs="Arial"/>
                <w:sz w:val="18"/>
                <w:szCs w:val="18"/>
                <w:lang w:val="sr-Cyrl-CS"/>
              </w:rPr>
              <w:t xml:space="preserve">, </w:t>
            </w:r>
            <w:r w:rsidRPr="00DA04E7">
              <w:rPr>
                <w:rFonts w:ascii="Arial" w:hAnsi="Arial" w:cs="Arial"/>
                <w:bCs/>
                <w:sz w:val="18"/>
                <w:szCs w:val="18"/>
              </w:rPr>
              <w:t>D</w:t>
            </w:r>
            <w:r w:rsidRPr="00DA04E7">
              <w:rPr>
                <w:rFonts w:ascii="Arial" w:hAnsi="Arial" w:cs="Arial"/>
                <w:bCs/>
                <w:sz w:val="18"/>
                <w:szCs w:val="18"/>
                <w:lang w:val="sr-Cyrl-CS"/>
              </w:rPr>
              <w:t>.</w:t>
            </w:r>
            <w:r w:rsidRPr="00DA04E7">
              <w:rPr>
                <w:rFonts w:ascii="Arial" w:hAnsi="Arial" w:cs="Arial"/>
                <w:bCs/>
                <w:sz w:val="18"/>
                <w:szCs w:val="18"/>
              </w:rPr>
              <w:t>Drakulic</w:t>
            </w:r>
            <w:r w:rsidRPr="00DA04E7">
              <w:rPr>
                <w:rFonts w:ascii="Arial" w:hAnsi="Arial" w:cs="Arial"/>
                <w:bCs/>
                <w:sz w:val="18"/>
                <w:szCs w:val="18"/>
                <w:lang w:val="sr-Latn-RS"/>
              </w:rPr>
              <w:t>:</w:t>
            </w:r>
            <w:r w:rsidRPr="00DA04E7">
              <w:rPr>
                <w:rFonts w:ascii="Arial" w:hAnsi="Arial" w:cs="Arial"/>
                <w:sz w:val="18"/>
                <w:szCs w:val="18"/>
                <w:lang w:val="sr-Cyrl-CS"/>
              </w:rPr>
              <w:t xml:space="preserve"> </w:t>
            </w:r>
            <w:r w:rsidRPr="00DA04E7">
              <w:rPr>
                <w:rFonts w:ascii="Arial" w:hAnsi="Arial" w:cs="Arial"/>
                <w:sz w:val="18"/>
                <w:szCs w:val="18"/>
              </w:rPr>
              <w:t>Laws</w:t>
            </w:r>
            <w:r w:rsidRPr="00DA04E7">
              <w:rPr>
                <w:rFonts w:ascii="Arial" w:hAnsi="Arial" w:cs="Arial"/>
                <w:sz w:val="18"/>
                <w:szCs w:val="18"/>
                <w:lang w:val="sr-Cyrl-CS"/>
              </w:rPr>
              <w:t xml:space="preserve"> </w:t>
            </w:r>
            <w:r w:rsidRPr="00DA04E7">
              <w:rPr>
                <w:rFonts w:ascii="Arial" w:hAnsi="Arial" w:cs="Arial"/>
                <w:sz w:val="18"/>
                <w:szCs w:val="18"/>
              </w:rPr>
              <w:t>and</w:t>
            </w:r>
            <w:r w:rsidRPr="00DA04E7">
              <w:rPr>
                <w:rFonts w:ascii="Arial" w:hAnsi="Arial" w:cs="Arial"/>
                <w:sz w:val="18"/>
                <w:szCs w:val="18"/>
                <w:lang w:val="sr-Cyrl-CS"/>
              </w:rPr>
              <w:t xml:space="preserve"> </w:t>
            </w:r>
            <w:r w:rsidRPr="00DA04E7">
              <w:rPr>
                <w:rFonts w:ascii="Arial" w:hAnsi="Arial" w:cs="Arial"/>
                <w:sz w:val="18"/>
                <w:szCs w:val="18"/>
              </w:rPr>
              <w:t>strategies</w:t>
            </w:r>
            <w:r w:rsidRPr="00DA04E7">
              <w:rPr>
                <w:rFonts w:ascii="Arial" w:hAnsi="Arial" w:cs="Arial"/>
                <w:sz w:val="18"/>
                <w:szCs w:val="18"/>
                <w:lang w:val="sr-Cyrl-CS"/>
              </w:rPr>
              <w:t xml:space="preserve"> </w:t>
            </w:r>
            <w:r w:rsidRPr="00DA04E7">
              <w:rPr>
                <w:rFonts w:ascii="Arial" w:hAnsi="Arial" w:cs="Arial"/>
                <w:sz w:val="18"/>
                <w:szCs w:val="18"/>
              </w:rPr>
              <w:t>await</w:t>
            </w:r>
            <w:r w:rsidRPr="00DA04E7">
              <w:rPr>
                <w:rFonts w:ascii="Arial" w:hAnsi="Arial" w:cs="Arial"/>
                <w:sz w:val="18"/>
                <w:szCs w:val="18"/>
                <w:lang w:val="sr-Cyrl-CS"/>
              </w:rPr>
              <w:t xml:space="preserve"> </w:t>
            </w:r>
            <w:r w:rsidRPr="00DA04E7">
              <w:rPr>
                <w:rFonts w:ascii="Arial" w:hAnsi="Arial" w:cs="Arial"/>
                <w:sz w:val="18"/>
                <w:szCs w:val="18"/>
              </w:rPr>
              <w:t>implementation</w:t>
            </w:r>
            <w:r w:rsidRPr="00DA04E7">
              <w:rPr>
                <w:rFonts w:ascii="Arial" w:hAnsi="Arial" w:cs="Arial"/>
                <w:sz w:val="18"/>
                <w:szCs w:val="18"/>
                <w:lang w:val="sr-Cyrl-CS"/>
              </w:rPr>
              <w:t xml:space="preserve">, </w:t>
            </w:r>
            <w:r w:rsidRPr="00DA04E7">
              <w:rPr>
                <w:rFonts w:ascii="Arial" w:hAnsi="Arial" w:cs="Arial"/>
                <w:sz w:val="18"/>
                <w:szCs w:val="18"/>
              </w:rPr>
              <w:t>Social</w:t>
            </w:r>
            <w:r w:rsidRPr="00DA04E7">
              <w:rPr>
                <w:rFonts w:ascii="Arial" w:hAnsi="Arial" w:cs="Arial"/>
                <w:sz w:val="18"/>
                <w:szCs w:val="18"/>
                <w:lang w:val="sr-Cyrl-CS"/>
              </w:rPr>
              <w:t xml:space="preserve"> </w:t>
            </w:r>
            <w:r w:rsidRPr="00DA04E7">
              <w:rPr>
                <w:rFonts w:ascii="Arial" w:hAnsi="Arial" w:cs="Arial"/>
                <w:sz w:val="18"/>
                <w:szCs w:val="18"/>
              </w:rPr>
              <w:t>Watch</w:t>
            </w:r>
            <w:r w:rsidRPr="00DA04E7">
              <w:rPr>
                <w:rFonts w:ascii="Arial" w:hAnsi="Arial" w:cs="Arial"/>
                <w:sz w:val="18"/>
                <w:szCs w:val="18"/>
                <w:lang w:val="sr-Cyrl-CS"/>
              </w:rPr>
              <w:t xml:space="preserve">, </w:t>
            </w:r>
            <w:r w:rsidRPr="00DA04E7">
              <w:rPr>
                <w:rFonts w:ascii="Arial" w:hAnsi="Arial" w:cs="Arial"/>
                <w:sz w:val="18"/>
                <w:szCs w:val="18"/>
              </w:rPr>
              <w:t>Institute</w:t>
            </w:r>
            <w:r w:rsidRPr="00DA04E7">
              <w:rPr>
                <w:rFonts w:ascii="Arial" w:hAnsi="Arial" w:cs="Arial"/>
                <w:sz w:val="18"/>
                <w:szCs w:val="18"/>
                <w:lang w:val="sr-Cyrl-CS"/>
              </w:rPr>
              <w:t xml:space="preserve"> </w:t>
            </w:r>
            <w:r w:rsidRPr="00DA04E7">
              <w:rPr>
                <w:rFonts w:ascii="Arial" w:hAnsi="Arial" w:cs="Arial"/>
                <w:sz w:val="18"/>
                <w:szCs w:val="18"/>
              </w:rPr>
              <w:t>del</w:t>
            </w:r>
            <w:r w:rsidRPr="00DA04E7">
              <w:rPr>
                <w:rFonts w:ascii="Arial" w:hAnsi="Arial" w:cs="Arial"/>
                <w:sz w:val="18"/>
                <w:szCs w:val="18"/>
                <w:lang w:val="sr-Cyrl-CS"/>
              </w:rPr>
              <w:t xml:space="preserve"> </w:t>
            </w:r>
            <w:r w:rsidRPr="00DA04E7">
              <w:rPr>
                <w:rFonts w:ascii="Arial" w:hAnsi="Arial" w:cs="Arial"/>
                <w:sz w:val="18"/>
                <w:szCs w:val="18"/>
              </w:rPr>
              <w:t>Tercer</w:t>
            </w:r>
            <w:r w:rsidRPr="00DA04E7">
              <w:rPr>
                <w:rFonts w:ascii="Arial" w:hAnsi="Arial" w:cs="Arial"/>
                <w:sz w:val="18"/>
                <w:szCs w:val="18"/>
                <w:lang w:val="sr-Cyrl-CS"/>
              </w:rPr>
              <w:t xml:space="preserve"> </w:t>
            </w:r>
            <w:r w:rsidRPr="00DA04E7">
              <w:rPr>
                <w:rFonts w:ascii="Arial" w:hAnsi="Arial" w:cs="Arial"/>
                <w:sz w:val="18"/>
                <w:szCs w:val="18"/>
              </w:rPr>
              <w:t>Mundo</w:t>
            </w:r>
            <w:r w:rsidRPr="00DA04E7">
              <w:rPr>
                <w:rFonts w:ascii="Arial" w:hAnsi="Arial" w:cs="Arial"/>
                <w:sz w:val="18"/>
                <w:szCs w:val="18"/>
                <w:lang w:val="sr-Cyrl-CS"/>
              </w:rPr>
              <w:t xml:space="preserve">, </w:t>
            </w:r>
            <w:r w:rsidRPr="00DA04E7">
              <w:rPr>
                <w:rFonts w:ascii="Arial" w:hAnsi="Arial" w:cs="Arial"/>
                <w:sz w:val="18"/>
                <w:szCs w:val="18"/>
              </w:rPr>
              <w:t>Montevideo</w:t>
            </w:r>
            <w:r w:rsidRPr="00DA04E7">
              <w:rPr>
                <w:rFonts w:ascii="Arial" w:hAnsi="Arial" w:cs="Arial"/>
                <w:sz w:val="18"/>
                <w:szCs w:val="18"/>
                <w:lang w:val="sr-Cyrl-CS"/>
              </w:rPr>
              <w:t xml:space="preserve">, </w:t>
            </w:r>
            <w:r w:rsidRPr="00DA04E7">
              <w:rPr>
                <w:rFonts w:ascii="Arial" w:hAnsi="Arial" w:cs="Arial"/>
                <w:sz w:val="18"/>
                <w:szCs w:val="18"/>
              </w:rPr>
              <w:t>Uruguay</w:t>
            </w:r>
            <w:r w:rsidRPr="00DA04E7">
              <w:rPr>
                <w:rFonts w:ascii="Arial" w:hAnsi="Arial" w:cs="Arial"/>
                <w:sz w:val="18"/>
                <w:szCs w:val="18"/>
                <w:lang w:val="sr-Cyrl-CS"/>
              </w:rPr>
              <w:t>, 2012.</w:t>
            </w:r>
          </w:p>
        </w:tc>
      </w:tr>
      <w:tr w:rsidR="00424456" w:rsidRPr="00DA04E7" w:rsidTr="00A95089">
        <w:tc>
          <w:tcPr>
            <w:tcW w:w="10026" w:type="dxa"/>
            <w:gridSpan w:val="12"/>
            <w:shd w:val="clear" w:color="auto" w:fill="C2D69B"/>
            <w:vAlign w:val="center"/>
          </w:tcPr>
          <w:p w:rsidR="00424456" w:rsidRPr="00DA04E7" w:rsidRDefault="00424456" w:rsidP="00424456">
            <w:pPr>
              <w:rPr>
                <w:rFonts w:ascii="Arial" w:hAnsi="Arial" w:cs="Arial"/>
                <w:bCs/>
                <w:sz w:val="18"/>
                <w:szCs w:val="18"/>
                <w:lang w:val="sr-Cyrl-CS"/>
              </w:rPr>
            </w:pPr>
            <w:r w:rsidRPr="00DA04E7">
              <w:rPr>
                <w:rFonts w:ascii="Arial" w:hAnsi="Arial" w:cs="Arial"/>
                <w:bCs/>
                <w:sz w:val="18"/>
                <w:szCs w:val="18"/>
              </w:rPr>
              <w:t>Summary data for the teacher's scientific or art and professional activity:</w:t>
            </w:r>
            <w:r w:rsidRPr="00DA04E7">
              <w:rPr>
                <w:rFonts w:ascii="Arial" w:hAnsi="Arial" w:cs="Arial"/>
                <w:bCs/>
                <w:sz w:val="18"/>
                <w:szCs w:val="18"/>
                <w:lang w:val="sr-Cyrl-CS"/>
              </w:rPr>
              <w:t xml:space="preserve"> </w:t>
            </w:r>
          </w:p>
        </w:tc>
      </w:tr>
      <w:tr w:rsidR="00424456" w:rsidRPr="00DA04E7" w:rsidTr="00A95089">
        <w:tc>
          <w:tcPr>
            <w:tcW w:w="4323" w:type="dxa"/>
            <w:gridSpan w:val="6"/>
            <w:vAlign w:val="center"/>
          </w:tcPr>
          <w:p w:rsidR="00424456" w:rsidRPr="00DA04E7" w:rsidRDefault="00424456" w:rsidP="00424456">
            <w:pPr>
              <w:rPr>
                <w:rFonts w:ascii="Arial" w:hAnsi="Arial" w:cs="Arial"/>
                <w:sz w:val="18"/>
                <w:szCs w:val="18"/>
                <w:lang w:val="sr-Latn-CS"/>
              </w:rPr>
            </w:pPr>
            <w:r w:rsidRPr="00DA04E7">
              <w:rPr>
                <w:rFonts w:ascii="Arial" w:hAnsi="Arial" w:cs="Arial"/>
                <w:sz w:val="18"/>
                <w:szCs w:val="18"/>
              </w:rPr>
              <w:t>Quotation total:</w:t>
            </w:r>
            <w:r w:rsidRPr="00DA04E7">
              <w:rPr>
                <w:rFonts w:ascii="Arial" w:hAnsi="Arial" w:cs="Arial"/>
                <w:sz w:val="18"/>
                <w:szCs w:val="18"/>
                <w:lang w:val="sr-Latn-CS"/>
              </w:rPr>
              <w:t xml:space="preserve"> </w:t>
            </w:r>
          </w:p>
        </w:tc>
        <w:tc>
          <w:tcPr>
            <w:tcW w:w="5703" w:type="dxa"/>
            <w:gridSpan w:val="6"/>
            <w:vAlign w:val="center"/>
          </w:tcPr>
          <w:p w:rsidR="00424456" w:rsidRPr="00DA04E7" w:rsidRDefault="00424456" w:rsidP="00424456">
            <w:pPr>
              <w:rPr>
                <w:rFonts w:ascii="Arial" w:hAnsi="Arial" w:cs="Arial"/>
                <w:sz w:val="18"/>
                <w:szCs w:val="18"/>
                <w:lang w:val="sr-Cyrl-CS"/>
              </w:rPr>
            </w:pPr>
          </w:p>
        </w:tc>
      </w:tr>
      <w:tr w:rsidR="00424456" w:rsidRPr="00DA04E7" w:rsidTr="00A95089">
        <w:tc>
          <w:tcPr>
            <w:tcW w:w="4323" w:type="dxa"/>
            <w:gridSpan w:val="6"/>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Total of</w:t>
            </w:r>
            <w:r w:rsidRPr="00DA04E7">
              <w:rPr>
                <w:rFonts w:ascii="Arial" w:hAnsi="Arial" w:cs="Arial"/>
                <w:sz w:val="18"/>
                <w:szCs w:val="18"/>
                <w:lang w:val="sr-Cyrl-CS"/>
              </w:rPr>
              <w:t xml:space="preserve"> </w:t>
            </w:r>
            <w:r w:rsidRPr="00DA04E7">
              <w:rPr>
                <w:rFonts w:ascii="Arial" w:hAnsi="Arial" w:cs="Arial"/>
                <w:sz w:val="18"/>
                <w:szCs w:val="18"/>
              </w:rPr>
              <w:t>SCI</w:t>
            </w:r>
            <w:r w:rsidRPr="00DA04E7">
              <w:rPr>
                <w:rFonts w:ascii="Arial" w:hAnsi="Arial" w:cs="Arial"/>
                <w:sz w:val="18"/>
                <w:szCs w:val="18"/>
                <w:lang w:val="sr-Cyrl-CS"/>
              </w:rPr>
              <w:t xml:space="preserve"> (</w:t>
            </w:r>
            <w:r w:rsidRPr="00DA04E7">
              <w:rPr>
                <w:rFonts w:ascii="Arial" w:hAnsi="Arial" w:cs="Arial"/>
                <w:sz w:val="18"/>
                <w:szCs w:val="18"/>
              </w:rPr>
              <w:t>SSCI</w:t>
            </w:r>
            <w:r w:rsidRPr="00DA04E7">
              <w:rPr>
                <w:rFonts w:ascii="Arial" w:hAnsi="Arial" w:cs="Arial"/>
                <w:sz w:val="18"/>
                <w:szCs w:val="18"/>
                <w:lang w:val="sr-Cyrl-CS"/>
              </w:rPr>
              <w:t>)</w:t>
            </w:r>
            <w:r w:rsidRPr="00DA04E7">
              <w:rPr>
                <w:rFonts w:ascii="Arial" w:hAnsi="Arial" w:cs="Arial"/>
                <w:sz w:val="18"/>
                <w:szCs w:val="18"/>
              </w:rPr>
              <w:t xml:space="preserve"> list papers:</w:t>
            </w:r>
          </w:p>
        </w:tc>
        <w:tc>
          <w:tcPr>
            <w:tcW w:w="5703" w:type="dxa"/>
            <w:gridSpan w:val="6"/>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lang w:val="sr-Latn-RS"/>
              </w:rPr>
              <w:t>4</w:t>
            </w:r>
          </w:p>
        </w:tc>
      </w:tr>
      <w:tr w:rsidR="00424456" w:rsidRPr="00DA04E7" w:rsidTr="00A95089">
        <w:tc>
          <w:tcPr>
            <w:tcW w:w="4323" w:type="dxa"/>
            <w:gridSpan w:val="6"/>
            <w:vAlign w:val="center"/>
          </w:tcPr>
          <w:p w:rsidR="00424456" w:rsidRPr="00DA04E7" w:rsidRDefault="00424456" w:rsidP="00424456">
            <w:pPr>
              <w:rPr>
                <w:rFonts w:ascii="Arial" w:hAnsi="Arial" w:cs="Arial"/>
                <w:sz w:val="18"/>
                <w:szCs w:val="18"/>
                <w:lang w:val="sr-Cyrl-CS"/>
              </w:rPr>
            </w:pPr>
            <w:r w:rsidRPr="00DA04E7">
              <w:rPr>
                <w:rFonts w:ascii="Arial" w:hAnsi="Arial" w:cs="Arial"/>
                <w:sz w:val="18"/>
                <w:szCs w:val="18"/>
              </w:rPr>
              <w:t>Current projects:</w:t>
            </w:r>
          </w:p>
        </w:tc>
        <w:tc>
          <w:tcPr>
            <w:tcW w:w="2030" w:type="dxa"/>
            <w:gridSpan w:val="3"/>
            <w:vAlign w:val="center"/>
          </w:tcPr>
          <w:p w:rsidR="00424456" w:rsidRPr="00DA04E7" w:rsidRDefault="00424456" w:rsidP="00424456">
            <w:pPr>
              <w:rPr>
                <w:rFonts w:ascii="Arial" w:hAnsi="Arial" w:cs="Arial"/>
                <w:sz w:val="18"/>
                <w:szCs w:val="18"/>
                <w:lang w:val="sr-Latn-RS"/>
              </w:rPr>
            </w:pPr>
            <w:r w:rsidRPr="00DA04E7">
              <w:rPr>
                <w:rFonts w:ascii="Arial" w:hAnsi="Arial" w:cs="Arial"/>
                <w:sz w:val="18"/>
                <w:szCs w:val="18"/>
              </w:rPr>
              <w:t>Domestic:</w:t>
            </w:r>
            <w:r w:rsidRPr="00DA04E7">
              <w:rPr>
                <w:rFonts w:ascii="Arial" w:hAnsi="Arial" w:cs="Arial"/>
                <w:sz w:val="18"/>
                <w:szCs w:val="18"/>
                <w:lang w:val="sr-Cyrl-CS"/>
              </w:rPr>
              <w:t xml:space="preserve">  </w:t>
            </w:r>
            <w:r w:rsidRPr="00DA04E7">
              <w:rPr>
                <w:rFonts w:ascii="Arial" w:hAnsi="Arial" w:cs="Arial"/>
                <w:sz w:val="18"/>
                <w:szCs w:val="18"/>
                <w:lang w:val="sr-Latn-RS"/>
              </w:rPr>
              <w:t>-</w:t>
            </w:r>
          </w:p>
        </w:tc>
        <w:tc>
          <w:tcPr>
            <w:tcW w:w="3673" w:type="dxa"/>
            <w:gridSpan w:val="3"/>
            <w:vAlign w:val="center"/>
          </w:tcPr>
          <w:p w:rsidR="00424456" w:rsidRPr="00DA04E7" w:rsidRDefault="00424456" w:rsidP="00424456">
            <w:pPr>
              <w:rPr>
                <w:rFonts w:ascii="Arial" w:hAnsi="Arial" w:cs="Arial"/>
                <w:sz w:val="18"/>
                <w:szCs w:val="18"/>
              </w:rPr>
            </w:pPr>
            <w:r w:rsidRPr="00DA04E7">
              <w:rPr>
                <w:rFonts w:ascii="Arial" w:hAnsi="Arial" w:cs="Arial"/>
                <w:sz w:val="18"/>
                <w:szCs w:val="18"/>
              </w:rPr>
              <w:t>International: -</w:t>
            </w:r>
          </w:p>
        </w:tc>
      </w:tr>
    </w:tbl>
    <w:p w:rsidR="00DE1814" w:rsidRPr="00DA04E7" w:rsidRDefault="00424456" w:rsidP="00DE1814">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DE1814" w:rsidRPr="00DA04E7" w:rsidTr="00F976F3">
        <w:trPr>
          <w:trHeight w:val="699"/>
        </w:trPr>
        <w:tc>
          <w:tcPr>
            <w:tcW w:w="706" w:type="pct"/>
            <w:vMerge w:val="restart"/>
            <w:vAlign w:val="center"/>
          </w:tcPr>
          <w:p w:rsidR="00DE1814" w:rsidRPr="00DA04E7" w:rsidRDefault="00DE1814"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D17EB4C" wp14:editId="79AAA104">
                  <wp:extent cx="730250" cy="730250"/>
                  <wp:effectExtent l="19050" t="0" r="0" b="0"/>
                  <wp:docPr id="1"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E1814" w:rsidRPr="00DA04E7" w:rsidRDefault="00DE1814" w:rsidP="00F976F3">
            <w:pPr>
              <w:jc w:val="center"/>
              <w:rPr>
                <w:rFonts w:ascii="Arial" w:hAnsi="Arial" w:cs="Arial"/>
                <w:sz w:val="16"/>
                <w:szCs w:val="16"/>
              </w:rPr>
            </w:pPr>
            <w:r w:rsidRPr="00DA04E7">
              <w:rPr>
                <w:rFonts w:ascii="Arial" w:hAnsi="Arial" w:cs="Arial"/>
                <w:sz w:val="16"/>
                <w:szCs w:val="16"/>
              </w:rPr>
              <w:t>UNIVERSITY OF NOVI SAD</w:t>
            </w:r>
          </w:p>
          <w:p w:rsidR="00DE1814" w:rsidRPr="00DA04E7" w:rsidRDefault="00DE1814" w:rsidP="00F976F3">
            <w:pPr>
              <w:jc w:val="center"/>
              <w:rPr>
                <w:rFonts w:ascii="Arial" w:hAnsi="Arial" w:cs="Arial"/>
                <w:sz w:val="16"/>
                <w:szCs w:val="16"/>
              </w:rPr>
            </w:pPr>
          </w:p>
          <w:p w:rsidR="00DE1814" w:rsidRPr="00DA04E7" w:rsidRDefault="00DE1814"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DE1814" w:rsidRPr="00DA04E7" w:rsidRDefault="00DE1814"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1F01190" wp14:editId="11DE8593">
                  <wp:extent cx="641350" cy="660400"/>
                  <wp:effectExtent l="19050" t="0" r="6350" b="0"/>
                  <wp:docPr id="2" name="Picture 2"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E1814" w:rsidRPr="00DA04E7" w:rsidTr="00F976F3">
        <w:trPr>
          <w:trHeight w:val="321"/>
        </w:trPr>
        <w:tc>
          <w:tcPr>
            <w:tcW w:w="706" w:type="pct"/>
            <w:vMerge/>
          </w:tcPr>
          <w:p w:rsidR="00DE1814" w:rsidRPr="00DA04E7" w:rsidRDefault="00DE1814" w:rsidP="00F976F3">
            <w:pPr>
              <w:rPr>
                <w:rFonts w:ascii="Arial" w:hAnsi="Arial" w:cs="Arial"/>
                <w:b/>
                <w:bCs/>
                <w:sz w:val="28"/>
                <w:szCs w:val="28"/>
                <w:lang w:val="sr-Cyrl-CS"/>
              </w:rPr>
            </w:pPr>
          </w:p>
        </w:tc>
        <w:tc>
          <w:tcPr>
            <w:tcW w:w="3660" w:type="pct"/>
            <w:shd w:val="clear" w:color="auto" w:fill="C2D69B" w:themeFill="accent3" w:themeFillTint="99"/>
            <w:vAlign w:val="center"/>
          </w:tcPr>
          <w:p w:rsidR="00DE1814" w:rsidRPr="00DA04E7" w:rsidRDefault="00DE1814" w:rsidP="00F976F3">
            <w:pPr>
              <w:jc w:val="center"/>
              <w:rPr>
                <w:rFonts w:ascii="Arial" w:hAnsi="Arial" w:cs="Arial"/>
                <w:sz w:val="28"/>
                <w:szCs w:val="28"/>
              </w:rPr>
            </w:pPr>
            <w:r w:rsidRPr="00DA04E7">
              <w:rPr>
                <w:rFonts w:ascii="Arial" w:hAnsi="Arial" w:cs="Arial"/>
                <w:sz w:val="28"/>
                <w:szCs w:val="28"/>
              </w:rPr>
              <w:t>Study Programme Accreditation</w:t>
            </w:r>
          </w:p>
          <w:p w:rsidR="00DE1814" w:rsidRPr="00DA04E7" w:rsidRDefault="00DE1814" w:rsidP="00F976F3">
            <w:pPr>
              <w:jc w:val="center"/>
              <w:rPr>
                <w:rFonts w:ascii="Arial" w:hAnsi="Arial" w:cs="Arial"/>
              </w:rPr>
            </w:pPr>
          </w:p>
          <w:p w:rsidR="00DE1814" w:rsidRPr="00DA04E7" w:rsidRDefault="00DE1814" w:rsidP="00F976F3">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DE1814" w:rsidRPr="00DA04E7" w:rsidRDefault="00DE1814" w:rsidP="00F976F3">
            <w:pPr>
              <w:rPr>
                <w:rFonts w:ascii="Arial" w:hAnsi="Arial" w:cs="Arial"/>
                <w:b/>
                <w:bCs/>
                <w:sz w:val="28"/>
                <w:szCs w:val="28"/>
                <w:lang w:val="sr-Cyrl-CS"/>
              </w:rPr>
            </w:pPr>
          </w:p>
        </w:tc>
      </w:tr>
    </w:tbl>
    <w:p w:rsidR="00DE1814" w:rsidRPr="00DA04E7" w:rsidRDefault="00DE1814" w:rsidP="00DE1814">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39"/>
        <w:gridCol w:w="831"/>
        <w:gridCol w:w="231"/>
        <w:gridCol w:w="452"/>
        <w:gridCol w:w="1237"/>
        <w:gridCol w:w="1028"/>
        <w:gridCol w:w="610"/>
        <w:gridCol w:w="171"/>
        <w:gridCol w:w="1247"/>
        <w:gridCol w:w="702"/>
        <w:gridCol w:w="1511"/>
        <w:gridCol w:w="1451"/>
      </w:tblGrid>
      <w:tr w:rsidR="00DE1814" w:rsidRPr="00DA04E7" w:rsidTr="00F976F3">
        <w:tc>
          <w:tcPr>
            <w:tcW w:w="4557" w:type="dxa"/>
            <w:gridSpan w:val="8"/>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4686" w:type="dxa"/>
            <w:gridSpan w:val="5"/>
          </w:tcPr>
          <w:p w:rsidR="00DE1814" w:rsidRPr="00DA04E7" w:rsidRDefault="00DE1814" w:rsidP="00F976F3">
            <w:pPr>
              <w:spacing w:line="228" w:lineRule="auto"/>
              <w:rPr>
                <w:rFonts w:ascii="Arial" w:hAnsi="Arial" w:cs="Arial"/>
                <w:b/>
                <w:sz w:val="16"/>
                <w:szCs w:val="16"/>
              </w:rPr>
            </w:pPr>
            <w:r w:rsidRPr="00DA04E7">
              <w:rPr>
                <w:rFonts w:ascii="Arial" w:hAnsi="Arial" w:cs="Arial"/>
                <w:b/>
                <w:sz w:val="16"/>
                <w:szCs w:val="16"/>
              </w:rPr>
              <w:t>Mirela J. Tomaš Simin</w:t>
            </w:r>
          </w:p>
        </w:tc>
      </w:tr>
      <w:tr w:rsidR="00DE1814" w:rsidRPr="00DA04E7" w:rsidTr="00F976F3">
        <w:tc>
          <w:tcPr>
            <w:tcW w:w="4557" w:type="dxa"/>
            <w:gridSpan w:val="8"/>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4686"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Teaching Fellow</w:t>
            </w:r>
          </w:p>
        </w:tc>
      </w:tr>
      <w:tr w:rsidR="00DE1814" w:rsidRPr="00DA04E7" w:rsidTr="00F976F3">
        <w:tc>
          <w:tcPr>
            <w:tcW w:w="4557" w:type="dxa"/>
            <w:gridSpan w:val="8"/>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4686" w:type="dxa"/>
            <w:gridSpan w:val="5"/>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 xml:space="preserve">Faculty of Agriculture, </w:t>
            </w:r>
            <w:r w:rsidRPr="00DA04E7">
              <w:rPr>
                <w:rFonts w:ascii="Arial" w:hAnsi="Arial" w:cs="Arial"/>
                <w:color w:val="000000"/>
                <w:sz w:val="16"/>
                <w:szCs w:val="16"/>
                <w:lang w:val="en-GB"/>
              </w:rPr>
              <w:t xml:space="preserve">University of Novi Sad; </w:t>
            </w:r>
            <w:r w:rsidRPr="00DA04E7">
              <w:rPr>
                <w:rFonts w:ascii="Arial" w:hAnsi="Arial" w:cs="Arial"/>
                <w:color w:val="000000"/>
                <w:sz w:val="16"/>
                <w:szCs w:val="16"/>
              </w:rPr>
              <w:t>Department of Agricultural Economics and Rural Sociology</w:t>
            </w:r>
          </w:p>
          <w:p w:rsidR="00DE1814" w:rsidRPr="00DA04E7" w:rsidRDefault="00DE1814" w:rsidP="00F976F3">
            <w:pPr>
              <w:spacing w:line="228" w:lineRule="auto"/>
              <w:rPr>
                <w:rFonts w:ascii="Arial" w:hAnsi="Arial" w:cs="Arial"/>
                <w:color w:val="000000"/>
                <w:sz w:val="16"/>
                <w:szCs w:val="16"/>
                <w:lang w:val="sr-Cyrl-CS"/>
              </w:rPr>
            </w:pPr>
            <w:r w:rsidRPr="00DA04E7">
              <w:rPr>
                <w:rFonts w:ascii="Arial" w:hAnsi="Arial" w:cs="Arial"/>
                <w:color w:val="000000"/>
                <w:sz w:val="16"/>
                <w:szCs w:val="16"/>
              </w:rPr>
              <w:t>Since 2009</w:t>
            </w:r>
          </w:p>
        </w:tc>
      </w:tr>
      <w:tr w:rsidR="00DE1814" w:rsidRPr="00DA04E7" w:rsidTr="00F976F3">
        <w:tc>
          <w:tcPr>
            <w:tcW w:w="4557" w:type="dxa"/>
            <w:gridSpan w:val="8"/>
            <w:tcBorders>
              <w:bottom w:val="single" w:sz="4" w:space="0" w:color="auto"/>
            </w:tcBorders>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4686" w:type="dxa"/>
            <w:gridSpan w:val="5"/>
            <w:tcBorders>
              <w:bottom w:val="single" w:sz="4" w:space="0" w:color="auto"/>
            </w:tcBorders>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Economics</w:t>
            </w:r>
          </w:p>
        </w:tc>
      </w:tr>
      <w:tr w:rsidR="00DE1814" w:rsidRPr="00DA04E7" w:rsidTr="00F976F3">
        <w:tc>
          <w:tcPr>
            <w:tcW w:w="9243" w:type="dxa"/>
            <w:gridSpan w:val="13"/>
            <w:shd w:val="clear" w:color="auto" w:fill="C2D69B"/>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DE1814" w:rsidRPr="00DA04E7" w:rsidTr="00F976F3">
        <w:tc>
          <w:tcPr>
            <w:tcW w:w="1907" w:type="dxa"/>
            <w:gridSpan w:val="5"/>
          </w:tcPr>
          <w:p w:rsidR="00DE1814" w:rsidRPr="00DA04E7" w:rsidRDefault="00DE1814" w:rsidP="00F976F3">
            <w:pPr>
              <w:spacing w:line="228" w:lineRule="auto"/>
              <w:rPr>
                <w:rFonts w:ascii="Arial" w:hAnsi="Arial" w:cs="Arial"/>
                <w:sz w:val="16"/>
                <w:szCs w:val="16"/>
                <w:lang w:val="sr-Cyrl-CS"/>
              </w:rPr>
            </w:pPr>
          </w:p>
        </w:tc>
        <w:tc>
          <w:tcPr>
            <w:tcW w:w="1140"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Year</w:t>
            </w:r>
          </w:p>
        </w:tc>
        <w:tc>
          <w:tcPr>
            <w:tcW w:w="3465"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Institution</w:t>
            </w:r>
          </w:p>
        </w:tc>
        <w:tc>
          <w:tcPr>
            <w:tcW w:w="2731" w:type="dxa"/>
            <w:gridSpan w:val="2"/>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Field</w:t>
            </w:r>
          </w:p>
        </w:tc>
      </w:tr>
      <w:tr w:rsidR="00DE1814" w:rsidRPr="00DA04E7" w:rsidTr="00F976F3">
        <w:tc>
          <w:tcPr>
            <w:tcW w:w="1907"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140" w:type="dxa"/>
          </w:tcPr>
          <w:p w:rsidR="00DE1814" w:rsidRPr="00DA04E7" w:rsidRDefault="00DE1814" w:rsidP="00F976F3">
            <w:pPr>
              <w:spacing w:line="228" w:lineRule="auto"/>
              <w:ind w:right="-74"/>
              <w:rPr>
                <w:rFonts w:ascii="Arial" w:hAnsi="Arial" w:cs="Arial"/>
                <w:bCs/>
                <w:color w:val="000000"/>
                <w:sz w:val="16"/>
                <w:szCs w:val="16"/>
              </w:rPr>
            </w:pPr>
            <w:r w:rsidRPr="00DA04E7">
              <w:rPr>
                <w:rFonts w:ascii="Arial" w:hAnsi="Arial" w:cs="Arial"/>
                <w:bCs/>
                <w:color w:val="000000"/>
                <w:sz w:val="16"/>
                <w:szCs w:val="16"/>
              </w:rPr>
              <w:t>2011</w:t>
            </w:r>
          </w:p>
        </w:tc>
        <w:tc>
          <w:tcPr>
            <w:tcW w:w="3465" w:type="dxa"/>
            <w:gridSpan w:val="5"/>
          </w:tcPr>
          <w:p w:rsidR="00DE1814" w:rsidRPr="00DA04E7" w:rsidRDefault="00DE1814" w:rsidP="00F976F3">
            <w:pPr>
              <w:spacing w:line="228" w:lineRule="auto"/>
              <w:ind w:right="-74"/>
              <w:rPr>
                <w:rFonts w:ascii="Arial" w:hAnsi="Arial" w:cs="Arial"/>
                <w:b/>
                <w:bCs/>
                <w:sz w:val="16"/>
                <w:szCs w:val="16"/>
                <w:lang w:val="sr-Cyrl-CS"/>
              </w:rPr>
            </w:pPr>
            <w:r w:rsidRPr="00DA04E7">
              <w:rPr>
                <w:rFonts w:ascii="Arial" w:hAnsi="Arial" w:cs="Arial"/>
                <w:color w:val="000000"/>
                <w:sz w:val="16"/>
                <w:szCs w:val="16"/>
              </w:rPr>
              <w:t xml:space="preserve">Faculty of Agriculture, </w:t>
            </w:r>
            <w:r w:rsidRPr="00DA04E7">
              <w:rPr>
                <w:rFonts w:ascii="Arial" w:hAnsi="Arial" w:cs="Arial"/>
                <w:color w:val="000000"/>
                <w:sz w:val="16"/>
                <w:szCs w:val="16"/>
                <w:lang w:val="en-GB"/>
              </w:rPr>
              <w:t>University of Novi Sad</w:t>
            </w:r>
          </w:p>
        </w:tc>
        <w:tc>
          <w:tcPr>
            <w:tcW w:w="2731" w:type="dxa"/>
            <w:gridSpan w:val="2"/>
          </w:tcPr>
          <w:p w:rsidR="00DE1814" w:rsidRPr="00DA04E7" w:rsidRDefault="00DE1814" w:rsidP="00F976F3">
            <w:pPr>
              <w:spacing w:line="228" w:lineRule="auto"/>
              <w:ind w:right="-109"/>
              <w:rPr>
                <w:rFonts w:ascii="Arial" w:hAnsi="Arial" w:cs="Arial"/>
                <w:b/>
                <w:bCs/>
                <w:sz w:val="16"/>
                <w:szCs w:val="16"/>
                <w:lang w:val="sr-Cyrl-CS"/>
              </w:rPr>
            </w:pPr>
            <w:r w:rsidRPr="00DA04E7">
              <w:rPr>
                <w:rFonts w:ascii="Arial" w:hAnsi="Arial" w:cs="Arial"/>
                <w:sz w:val="16"/>
                <w:szCs w:val="16"/>
              </w:rPr>
              <w:t>Economics</w:t>
            </w:r>
          </w:p>
        </w:tc>
      </w:tr>
      <w:tr w:rsidR="00DE1814" w:rsidRPr="00DA04E7" w:rsidTr="00F976F3">
        <w:tc>
          <w:tcPr>
            <w:tcW w:w="1907"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PhD thesis:</w:t>
            </w:r>
          </w:p>
        </w:tc>
        <w:tc>
          <w:tcPr>
            <w:tcW w:w="1140" w:type="dxa"/>
          </w:tcPr>
          <w:p w:rsidR="00DE1814" w:rsidRPr="00DA04E7" w:rsidRDefault="00DE1814" w:rsidP="00F976F3">
            <w:pPr>
              <w:spacing w:line="228" w:lineRule="auto"/>
              <w:ind w:right="-74"/>
              <w:rPr>
                <w:rFonts w:ascii="Arial" w:hAnsi="Arial" w:cs="Arial"/>
                <w:bCs/>
                <w:color w:val="000000"/>
                <w:sz w:val="16"/>
                <w:szCs w:val="16"/>
                <w:lang w:val="sr-Cyrl-CS"/>
              </w:rPr>
            </w:pPr>
          </w:p>
        </w:tc>
        <w:tc>
          <w:tcPr>
            <w:tcW w:w="3465" w:type="dxa"/>
            <w:gridSpan w:val="5"/>
          </w:tcPr>
          <w:p w:rsidR="00DE1814" w:rsidRPr="00DA04E7" w:rsidRDefault="00DE1814" w:rsidP="00F976F3">
            <w:pPr>
              <w:spacing w:line="228" w:lineRule="auto"/>
              <w:ind w:right="-74"/>
              <w:rPr>
                <w:rFonts w:ascii="Arial" w:hAnsi="Arial" w:cs="Arial"/>
                <w:b/>
                <w:bCs/>
                <w:sz w:val="16"/>
                <w:szCs w:val="16"/>
                <w:lang w:val="sr-Cyrl-CS"/>
              </w:rPr>
            </w:pPr>
          </w:p>
        </w:tc>
        <w:tc>
          <w:tcPr>
            <w:tcW w:w="2731" w:type="dxa"/>
            <w:gridSpan w:val="2"/>
          </w:tcPr>
          <w:p w:rsidR="00DE1814" w:rsidRPr="00DA04E7" w:rsidRDefault="00DE1814" w:rsidP="00F976F3">
            <w:pPr>
              <w:spacing w:line="228" w:lineRule="auto"/>
              <w:ind w:right="-109"/>
              <w:rPr>
                <w:rFonts w:ascii="Arial" w:hAnsi="Arial" w:cs="Arial"/>
                <w:b/>
                <w:bCs/>
                <w:sz w:val="16"/>
                <w:szCs w:val="16"/>
                <w:lang w:val="sr-Cyrl-CS"/>
              </w:rPr>
            </w:pPr>
          </w:p>
        </w:tc>
      </w:tr>
      <w:tr w:rsidR="00DE1814" w:rsidRPr="00DA04E7" w:rsidTr="00F976F3">
        <w:tc>
          <w:tcPr>
            <w:tcW w:w="1907"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Specialization:</w:t>
            </w:r>
          </w:p>
        </w:tc>
        <w:tc>
          <w:tcPr>
            <w:tcW w:w="1140" w:type="dxa"/>
          </w:tcPr>
          <w:p w:rsidR="00DE1814" w:rsidRPr="00DA04E7" w:rsidRDefault="00DE1814" w:rsidP="00F976F3">
            <w:pPr>
              <w:spacing w:line="228" w:lineRule="auto"/>
              <w:ind w:right="-74"/>
              <w:rPr>
                <w:rFonts w:ascii="Arial" w:hAnsi="Arial" w:cs="Arial"/>
                <w:bCs/>
                <w:color w:val="000000"/>
                <w:sz w:val="16"/>
                <w:szCs w:val="16"/>
                <w:lang w:val="sr-Cyrl-CS"/>
              </w:rPr>
            </w:pPr>
          </w:p>
        </w:tc>
        <w:tc>
          <w:tcPr>
            <w:tcW w:w="3465" w:type="dxa"/>
            <w:gridSpan w:val="5"/>
          </w:tcPr>
          <w:p w:rsidR="00DE1814" w:rsidRPr="00DA04E7" w:rsidRDefault="00DE1814" w:rsidP="00F976F3">
            <w:pPr>
              <w:spacing w:line="228" w:lineRule="auto"/>
              <w:ind w:right="-74"/>
              <w:rPr>
                <w:rFonts w:ascii="Arial" w:hAnsi="Arial" w:cs="Arial"/>
                <w:b/>
                <w:bCs/>
                <w:sz w:val="16"/>
                <w:szCs w:val="16"/>
                <w:lang w:val="sr-Cyrl-CS"/>
              </w:rPr>
            </w:pPr>
          </w:p>
        </w:tc>
        <w:tc>
          <w:tcPr>
            <w:tcW w:w="2731" w:type="dxa"/>
            <w:gridSpan w:val="2"/>
          </w:tcPr>
          <w:p w:rsidR="00DE1814" w:rsidRPr="00DA04E7" w:rsidRDefault="00DE1814" w:rsidP="00F976F3">
            <w:pPr>
              <w:spacing w:line="228" w:lineRule="auto"/>
              <w:ind w:right="-109"/>
              <w:rPr>
                <w:rFonts w:ascii="Arial" w:hAnsi="Arial" w:cs="Arial"/>
                <w:b/>
                <w:bCs/>
                <w:sz w:val="16"/>
                <w:szCs w:val="16"/>
                <w:lang w:val="sr-Cyrl-CS"/>
              </w:rPr>
            </w:pPr>
          </w:p>
        </w:tc>
      </w:tr>
      <w:tr w:rsidR="00DE1814" w:rsidRPr="00DA04E7" w:rsidTr="00F976F3">
        <w:tc>
          <w:tcPr>
            <w:tcW w:w="1907" w:type="dxa"/>
            <w:gridSpan w:val="5"/>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Magister’s thesis</w:t>
            </w:r>
          </w:p>
        </w:tc>
        <w:tc>
          <w:tcPr>
            <w:tcW w:w="1140" w:type="dxa"/>
          </w:tcPr>
          <w:p w:rsidR="00DE1814" w:rsidRPr="00DA04E7" w:rsidRDefault="00DE1814" w:rsidP="00F976F3">
            <w:pPr>
              <w:spacing w:line="228" w:lineRule="auto"/>
              <w:ind w:right="-74"/>
              <w:rPr>
                <w:rFonts w:ascii="Arial" w:hAnsi="Arial" w:cs="Arial"/>
                <w:bCs/>
                <w:color w:val="000000"/>
                <w:sz w:val="16"/>
                <w:szCs w:val="16"/>
              </w:rPr>
            </w:pPr>
            <w:r w:rsidRPr="00DA04E7">
              <w:rPr>
                <w:rFonts w:ascii="Arial" w:hAnsi="Arial" w:cs="Arial"/>
                <w:bCs/>
                <w:color w:val="000000"/>
                <w:sz w:val="16"/>
                <w:szCs w:val="16"/>
              </w:rPr>
              <w:t>2010</w:t>
            </w:r>
          </w:p>
        </w:tc>
        <w:tc>
          <w:tcPr>
            <w:tcW w:w="3465" w:type="dxa"/>
            <w:gridSpan w:val="5"/>
          </w:tcPr>
          <w:p w:rsidR="00DE1814" w:rsidRPr="00DA04E7" w:rsidRDefault="00DE1814" w:rsidP="00F976F3">
            <w:pPr>
              <w:spacing w:line="228" w:lineRule="auto"/>
              <w:ind w:right="-74"/>
              <w:rPr>
                <w:rFonts w:ascii="Arial" w:hAnsi="Arial" w:cs="Arial"/>
                <w:b/>
                <w:bCs/>
                <w:sz w:val="16"/>
                <w:szCs w:val="16"/>
                <w:lang w:val="sr-Cyrl-CS"/>
              </w:rPr>
            </w:pPr>
            <w:r w:rsidRPr="00DA04E7">
              <w:rPr>
                <w:rFonts w:ascii="Arial" w:hAnsi="Arial" w:cs="Arial"/>
                <w:color w:val="000000"/>
                <w:sz w:val="16"/>
                <w:szCs w:val="16"/>
              </w:rPr>
              <w:t xml:space="preserve">Faculty of Agriculture, </w:t>
            </w:r>
            <w:r w:rsidRPr="00DA04E7">
              <w:rPr>
                <w:rFonts w:ascii="Arial" w:hAnsi="Arial" w:cs="Arial"/>
                <w:color w:val="000000"/>
                <w:sz w:val="16"/>
                <w:szCs w:val="16"/>
                <w:lang w:val="en-GB"/>
              </w:rPr>
              <w:t>University of Novi Sad</w:t>
            </w:r>
          </w:p>
        </w:tc>
        <w:tc>
          <w:tcPr>
            <w:tcW w:w="2731" w:type="dxa"/>
            <w:gridSpan w:val="2"/>
          </w:tcPr>
          <w:p w:rsidR="00DE1814" w:rsidRPr="00DA04E7" w:rsidRDefault="00DE1814" w:rsidP="00F976F3">
            <w:pPr>
              <w:spacing w:line="228" w:lineRule="auto"/>
              <w:ind w:right="-109"/>
              <w:rPr>
                <w:rFonts w:ascii="Arial" w:hAnsi="Arial" w:cs="Arial"/>
                <w:bCs/>
                <w:sz w:val="16"/>
                <w:szCs w:val="16"/>
              </w:rPr>
            </w:pPr>
            <w:r w:rsidRPr="00DA04E7">
              <w:rPr>
                <w:rFonts w:ascii="Arial" w:hAnsi="Arial" w:cs="Arial"/>
                <w:bCs/>
                <w:sz w:val="16"/>
                <w:szCs w:val="16"/>
              </w:rPr>
              <w:t xml:space="preserve">Agricultural </w:t>
            </w:r>
            <w:r w:rsidRPr="00DA04E7">
              <w:rPr>
                <w:rFonts w:ascii="Arial" w:hAnsi="Arial" w:cs="Arial"/>
                <w:sz w:val="16"/>
                <w:szCs w:val="16"/>
              </w:rPr>
              <w:t>Economics</w:t>
            </w:r>
          </w:p>
        </w:tc>
      </w:tr>
      <w:tr w:rsidR="00DE1814" w:rsidRPr="00DA04E7" w:rsidTr="00F976F3">
        <w:tc>
          <w:tcPr>
            <w:tcW w:w="1907" w:type="dxa"/>
            <w:gridSpan w:val="5"/>
            <w:tcBorders>
              <w:bottom w:val="single" w:sz="4" w:space="0" w:color="auto"/>
            </w:tcBorders>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Bachelor's thesis</w:t>
            </w:r>
          </w:p>
        </w:tc>
        <w:tc>
          <w:tcPr>
            <w:tcW w:w="1140" w:type="dxa"/>
            <w:tcBorders>
              <w:bottom w:val="single" w:sz="4" w:space="0" w:color="auto"/>
            </w:tcBorders>
          </w:tcPr>
          <w:p w:rsidR="00DE1814" w:rsidRPr="00DA04E7" w:rsidRDefault="00DE1814" w:rsidP="00F976F3">
            <w:pPr>
              <w:spacing w:line="228" w:lineRule="auto"/>
              <w:ind w:right="-74"/>
              <w:rPr>
                <w:rFonts w:ascii="Arial" w:hAnsi="Arial" w:cs="Arial"/>
                <w:bCs/>
                <w:color w:val="000000"/>
                <w:sz w:val="16"/>
                <w:szCs w:val="16"/>
              </w:rPr>
            </w:pPr>
            <w:r w:rsidRPr="00DA04E7">
              <w:rPr>
                <w:rFonts w:ascii="Arial" w:hAnsi="Arial" w:cs="Arial"/>
                <w:bCs/>
                <w:color w:val="000000"/>
                <w:sz w:val="16"/>
                <w:szCs w:val="16"/>
              </w:rPr>
              <w:t>2008</w:t>
            </w:r>
          </w:p>
        </w:tc>
        <w:tc>
          <w:tcPr>
            <w:tcW w:w="3465" w:type="dxa"/>
            <w:gridSpan w:val="5"/>
            <w:tcBorders>
              <w:bottom w:val="single" w:sz="4" w:space="0" w:color="auto"/>
            </w:tcBorders>
          </w:tcPr>
          <w:p w:rsidR="00DE1814" w:rsidRPr="00DA04E7" w:rsidRDefault="00DE1814" w:rsidP="00F976F3">
            <w:pPr>
              <w:spacing w:line="228" w:lineRule="auto"/>
              <w:ind w:right="-74"/>
              <w:rPr>
                <w:rFonts w:ascii="Arial" w:hAnsi="Arial" w:cs="Arial"/>
                <w:b/>
                <w:bCs/>
                <w:sz w:val="16"/>
                <w:szCs w:val="16"/>
                <w:lang w:val="sr-Cyrl-CS"/>
              </w:rPr>
            </w:pPr>
            <w:r w:rsidRPr="00DA04E7">
              <w:rPr>
                <w:rFonts w:ascii="Arial" w:hAnsi="Arial" w:cs="Arial"/>
                <w:color w:val="000000"/>
                <w:sz w:val="16"/>
                <w:szCs w:val="16"/>
              </w:rPr>
              <w:t xml:space="preserve">Faculty of Agriculture, </w:t>
            </w:r>
            <w:r w:rsidRPr="00DA04E7">
              <w:rPr>
                <w:rFonts w:ascii="Arial" w:hAnsi="Arial" w:cs="Arial"/>
                <w:color w:val="000000"/>
                <w:sz w:val="16"/>
                <w:szCs w:val="16"/>
                <w:lang w:val="en-GB"/>
              </w:rPr>
              <w:t>University of Novi Sad</w:t>
            </w:r>
          </w:p>
        </w:tc>
        <w:tc>
          <w:tcPr>
            <w:tcW w:w="2731" w:type="dxa"/>
            <w:gridSpan w:val="2"/>
            <w:tcBorders>
              <w:bottom w:val="single" w:sz="4" w:space="0" w:color="auto"/>
            </w:tcBorders>
          </w:tcPr>
          <w:p w:rsidR="00DE1814" w:rsidRPr="00DA04E7" w:rsidRDefault="00DE1814" w:rsidP="00F976F3">
            <w:pPr>
              <w:spacing w:line="228" w:lineRule="auto"/>
              <w:ind w:right="-109"/>
              <w:rPr>
                <w:rFonts w:ascii="Arial" w:hAnsi="Arial" w:cs="Arial"/>
                <w:bCs/>
                <w:sz w:val="16"/>
                <w:szCs w:val="16"/>
                <w:lang w:val="sr-Cyrl-CS"/>
              </w:rPr>
            </w:pPr>
            <w:r w:rsidRPr="00DA04E7">
              <w:rPr>
                <w:rFonts w:ascii="Arial" w:hAnsi="Arial" w:cs="Arial"/>
                <w:bCs/>
                <w:sz w:val="16"/>
                <w:szCs w:val="16"/>
              </w:rPr>
              <w:t xml:space="preserve">Agricultural </w:t>
            </w:r>
            <w:r w:rsidRPr="00DA04E7">
              <w:rPr>
                <w:rFonts w:ascii="Arial" w:hAnsi="Arial" w:cs="Arial"/>
                <w:sz w:val="16"/>
                <w:szCs w:val="16"/>
              </w:rPr>
              <w:t>Economics</w:t>
            </w:r>
          </w:p>
        </w:tc>
      </w:tr>
      <w:tr w:rsidR="00DE1814" w:rsidRPr="00DA04E7" w:rsidTr="00F976F3">
        <w:tc>
          <w:tcPr>
            <w:tcW w:w="9243" w:type="dxa"/>
            <w:gridSpan w:val="13"/>
            <w:shd w:val="clear" w:color="auto" w:fill="C2D69B"/>
            <w:vAlign w:val="center"/>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DE1814" w:rsidRPr="00DA04E7" w:rsidTr="00F976F3">
        <w:tc>
          <w:tcPr>
            <w:tcW w:w="511" w:type="dxa"/>
            <w:gridSpan w:val="2"/>
            <w:shd w:val="clear" w:color="auto" w:fill="C2D69B"/>
            <w:vAlign w:val="center"/>
          </w:tcPr>
          <w:p w:rsidR="00DE1814" w:rsidRPr="00DA04E7" w:rsidRDefault="00DE1814" w:rsidP="00F976F3">
            <w:pPr>
              <w:spacing w:line="228" w:lineRule="auto"/>
              <w:rPr>
                <w:rFonts w:ascii="Arial" w:hAnsi="Arial" w:cs="Arial"/>
                <w:sz w:val="16"/>
                <w:szCs w:val="16"/>
                <w:lang w:val="sr-Cyrl-CS"/>
              </w:rPr>
            </w:pPr>
          </w:p>
        </w:tc>
        <w:tc>
          <w:tcPr>
            <w:tcW w:w="979" w:type="dxa"/>
            <w:gridSpan w:val="2"/>
            <w:shd w:val="clear" w:color="auto" w:fill="C2D69B"/>
            <w:vAlign w:val="center"/>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ID</w:t>
            </w:r>
          </w:p>
        </w:tc>
        <w:tc>
          <w:tcPr>
            <w:tcW w:w="3225" w:type="dxa"/>
            <w:gridSpan w:val="5"/>
            <w:shd w:val="clear" w:color="auto" w:fill="C2D69B"/>
            <w:vAlign w:val="center"/>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Course name</w:t>
            </w:r>
          </w:p>
        </w:tc>
        <w:tc>
          <w:tcPr>
            <w:tcW w:w="3190" w:type="dxa"/>
            <w:gridSpan w:val="3"/>
            <w:shd w:val="clear" w:color="auto" w:fill="C2D69B"/>
            <w:vAlign w:val="center"/>
          </w:tcPr>
          <w:p w:rsidR="00DE1814" w:rsidRPr="00DA04E7" w:rsidRDefault="00DE1814" w:rsidP="00F976F3">
            <w:pPr>
              <w:spacing w:line="228" w:lineRule="auto"/>
              <w:ind w:right="-138"/>
              <w:rPr>
                <w:rFonts w:ascii="Arial" w:hAnsi="Arial" w:cs="Arial"/>
                <w:sz w:val="16"/>
                <w:szCs w:val="16"/>
              </w:rPr>
            </w:pPr>
            <w:r w:rsidRPr="00DA04E7">
              <w:rPr>
                <w:rFonts w:ascii="Arial" w:hAnsi="Arial" w:cs="Arial"/>
                <w:sz w:val="16"/>
                <w:szCs w:val="16"/>
              </w:rPr>
              <w:t>Study programme name, study type</w:t>
            </w:r>
          </w:p>
        </w:tc>
        <w:tc>
          <w:tcPr>
            <w:tcW w:w="1338" w:type="dxa"/>
            <w:shd w:val="clear" w:color="auto" w:fill="C2D69B"/>
            <w:vAlign w:val="center"/>
          </w:tcPr>
          <w:p w:rsidR="00DE1814" w:rsidRPr="00DA04E7" w:rsidRDefault="00DE1814" w:rsidP="00F976F3">
            <w:pPr>
              <w:spacing w:line="228" w:lineRule="auto"/>
              <w:ind w:right="-109"/>
              <w:rPr>
                <w:rFonts w:ascii="Arial" w:hAnsi="Arial" w:cs="Arial"/>
                <w:sz w:val="16"/>
                <w:szCs w:val="16"/>
              </w:rPr>
            </w:pPr>
            <w:r w:rsidRPr="00DA04E7">
              <w:rPr>
                <w:rFonts w:ascii="Arial" w:hAnsi="Arial" w:cs="Arial"/>
                <w:sz w:val="16"/>
                <w:szCs w:val="16"/>
              </w:rPr>
              <w:t>Number of active teaching classes</w:t>
            </w:r>
          </w:p>
        </w:tc>
      </w:tr>
      <w:tr w:rsidR="00DE1814" w:rsidRPr="00DA04E7" w:rsidTr="00F976F3">
        <w:tc>
          <w:tcPr>
            <w:tcW w:w="511" w:type="dxa"/>
            <w:gridSpan w:val="2"/>
            <w:vAlign w:val="center"/>
          </w:tcPr>
          <w:p w:rsidR="00DE1814" w:rsidRPr="00DA04E7" w:rsidRDefault="00DE1814"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79" w:type="dxa"/>
            <w:gridSpan w:val="2"/>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lang w:val="en-GB"/>
              </w:rPr>
              <w:t>3ОАЕ1О04</w:t>
            </w:r>
          </w:p>
        </w:tc>
        <w:tc>
          <w:tcPr>
            <w:tcW w:w="3225" w:type="dxa"/>
            <w:gridSpan w:val="5"/>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Microeconomics</w:t>
            </w:r>
          </w:p>
        </w:tc>
        <w:tc>
          <w:tcPr>
            <w:tcW w:w="3190" w:type="dxa"/>
            <w:gridSpan w:val="3"/>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(UAS)</w:t>
            </w:r>
          </w:p>
        </w:tc>
        <w:tc>
          <w:tcPr>
            <w:tcW w:w="1338" w:type="dxa"/>
            <w:vMerge w:val="restart"/>
            <w:vAlign w:val="center"/>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0+0.5</w:t>
            </w:r>
          </w:p>
        </w:tc>
      </w:tr>
      <w:tr w:rsidR="00DE1814" w:rsidRPr="00DA04E7" w:rsidTr="00F976F3">
        <w:tc>
          <w:tcPr>
            <w:tcW w:w="511" w:type="dxa"/>
            <w:gridSpan w:val="2"/>
            <w:vAlign w:val="center"/>
          </w:tcPr>
          <w:p w:rsidR="00DE1814" w:rsidRPr="00DA04E7" w:rsidRDefault="00DE1814"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79" w:type="dxa"/>
            <w:gridSpan w:val="2"/>
            <w:vAlign w:val="center"/>
          </w:tcPr>
          <w:p w:rsidR="00DE1814" w:rsidRPr="00DA04E7" w:rsidRDefault="00DE1814" w:rsidP="00F976F3">
            <w:pPr>
              <w:spacing w:line="228" w:lineRule="auto"/>
              <w:ind w:right="-108"/>
              <w:rPr>
                <w:rFonts w:ascii="Arial" w:hAnsi="Arial" w:cs="Arial"/>
                <w:sz w:val="16"/>
                <w:szCs w:val="16"/>
                <w:lang w:val="sr-Cyrl-CS"/>
              </w:rPr>
            </w:pPr>
            <w:r w:rsidRPr="00DA04E7">
              <w:rPr>
                <w:rFonts w:ascii="Arial" w:hAnsi="Arial" w:cs="Arial"/>
                <w:sz w:val="16"/>
                <w:szCs w:val="16"/>
              </w:rPr>
              <w:t>7ОАТ1О04</w:t>
            </w:r>
          </w:p>
        </w:tc>
        <w:tc>
          <w:tcPr>
            <w:tcW w:w="3225" w:type="dxa"/>
            <w:gridSpan w:val="5"/>
            <w:vAlign w:val="center"/>
          </w:tcPr>
          <w:p w:rsidR="00DE1814" w:rsidRPr="00DA04E7" w:rsidRDefault="00DE1814" w:rsidP="00F976F3">
            <w:pPr>
              <w:spacing w:line="228" w:lineRule="auto"/>
              <w:ind w:right="-108"/>
              <w:rPr>
                <w:rFonts w:ascii="Arial" w:hAnsi="Arial" w:cs="Arial"/>
                <w:sz w:val="16"/>
                <w:szCs w:val="16"/>
                <w:lang w:val="sr-Cyrl-CS"/>
              </w:rPr>
            </w:pPr>
            <w:r w:rsidRPr="00DA04E7">
              <w:rPr>
                <w:rFonts w:ascii="Arial" w:hAnsi="Arial" w:cs="Arial"/>
                <w:sz w:val="16"/>
                <w:szCs w:val="16"/>
              </w:rPr>
              <w:t>Microeconomics</w:t>
            </w:r>
          </w:p>
        </w:tc>
        <w:tc>
          <w:tcPr>
            <w:tcW w:w="3190" w:type="dxa"/>
            <w:gridSpan w:val="3"/>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Agritourism and Rural Development (UAS)</w:t>
            </w:r>
          </w:p>
        </w:tc>
        <w:tc>
          <w:tcPr>
            <w:tcW w:w="1338" w:type="dxa"/>
            <w:vMerge/>
            <w:vAlign w:val="center"/>
          </w:tcPr>
          <w:p w:rsidR="00DE1814" w:rsidRPr="00DA04E7" w:rsidRDefault="00DE1814" w:rsidP="00F976F3">
            <w:pPr>
              <w:spacing w:line="228" w:lineRule="auto"/>
              <w:rPr>
                <w:rFonts w:ascii="Arial" w:hAnsi="Arial" w:cs="Arial"/>
                <w:sz w:val="16"/>
                <w:szCs w:val="16"/>
                <w:lang w:val="sr-Latn-CS"/>
              </w:rPr>
            </w:pPr>
          </w:p>
        </w:tc>
      </w:tr>
      <w:tr w:rsidR="00DE1814" w:rsidRPr="00DA04E7" w:rsidTr="00F976F3">
        <w:tc>
          <w:tcPr>
            <w:tcW w:w="511" w:type="dxa"/>
            <w:gridSpan w:val="2"/>
            <w:vAlign w:val="center"/>
          </w:tcPr>
          <w:p w:rsidR="00DE1814" w:rsidRPr="00DA04E7" w:rsidRDefault="00DE1814"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79" w:type="dxa"/>
            <w:gridSpan w:val="2"/>
            <w:vAlign w:val="center"/>
          </w:tcPr>
          <w:p w:rsidR="00DE1814" w:rsidRPr="00DA04E7" w:rsidRDefault="00DE1814" w:rsidP="00F976F3">
            <w:pPr>
              <w:spacing w:line="228" w:lineRule="auto"/>
              <w:ind w:right="-108"/>
              <w:rPr>
                <w:rFonts w:ascii="Arial" w:hAnsi="Arial" w:cs="Arial"/>
                <w:sz w:val="16"/>
                <w:szCs w:val="16"/>
                <w:lang w:val="ru-RU"/>
              </w:rPr>
            </w:pPr>
            <w:r w:rsidRPr="00DA04E7">
              <w:rPr>
                <w:rFonts w:ascii="Arial" w:hAnsi="Arial" w:cs="Arial"/>
                <w:sz w:val="16"/>
                <w:szCs w:val="16"/>
                <w:lang w:val="en-GB"/>
              </w:rPr>
              <w:t>3ОАЕ2О06</w:t>
            </w:r>
          </w:p>
        </w:tc>
        <w:tc>
          <w:tcPr>
            <w:tcW w:w="3225" w:type="dxa"/>
            <w:gridSpan w:val="5"/>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Macroeconomics</w:t>
            </w:r>
          </w:p>
        </w:tc>
        <w:tc>
          <w:tcPr>
            <w:tcW w:w="3190" w:type="dxa"/>
            <w:gridSpan w:val="3"/>
            <w:vAlign w:val="center"/>
          </w:tcPr>
          <w:p w:rsidR="00DE1814" w:rsidRPr="00DA04E7" w:rsidRDefault="00DE1814" w:rsidP="00F976F3">
            <w:pPr>
              <w:spacing w:line="228" w:lineRule="auto"/>
              <w:ind w:right="-134"/>
              <w:rPr>
                <w:rFonts w:ascii="Arial" w:hAnsi="Arial" w:cs="Arial"/>
                <w:sz w:val="16"/>
                <w:szCs w:val="16"/>
                <w:lang w:val="sr-Cyrl-CS"/>
              </w:rPr>
            </w:pPr>
            <w:r w:rsidRPr="00DA04E7">
              <w:rPr>
                <w:rFonts w:ascii="Arial" w:hAnsi="Arial" w:cs="Arial"/>
                <w:sz w:val="16"/>
                <w:szCs w:val="16"/>
              </w:rPr>
              <w:t>Agricultural Economics (UAS)</w:t>
            </w:r>
          </w:p>
        </w:tc>
        <w:tc>
          <w:tcPr>
            <w:tcW w:w="1338" w:type="dxa"/>
            <w:vMerge w:val="restart"/>
            <w:vAlign w:val="center"/>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0+0.5</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7ОАТ2О06</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sz w:val="16"/>
                <w:szCs w:val="16"/>
              </w:rPr>
              <w:t>Macroeconomics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color w:val="000000"/>
                <w:sz w:val="16"/>
                <w:szCs w:val="16"/>
                <w:lang w:val="sr-Cyrl-CS"/>
              </w:rPr>
            </w:pPr>
            <w:r w:rsidRPr="00DA04E7">
              <w:rPr>
                <w:rFonts w:ascii="Arial" w:hAnsi="Arial" w:cs="Arial"/>
                <w:sz w:val="16"/>
                <w:szCs w:val="16"/>
              </w:rPr>
              <w:t>Agritourism and Rural Development (UAS)</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7OАТ2О08</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Rural Development</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Agritourism and Rural Development (UAS)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 xml:space="preserve">6. </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7ОАТ4О17</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Economics of Tourism and Rural Tourism</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Agritourism and Rural Development (UAS)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en-GB"/>
              </w:rPr>
            </w:pPr>
            <w:r w:rsidRPr="00DA04E7">
              <w:rPr>
                <w:rFonts w:ascii="Arial" w:hAnsi="Arial" w:cs="Arial"/>
                <w:color w:val="000000"/>
                <w:sz w:val="16"/>
                <w:szCs w:val="16"/>
                <w:lang w:val="en-GB"/>
              </w:rPr>
              <w:t>3OST1O04</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 xml:space="preserve">Animal Science (UAS) </w:t>
            </w:r>
          </w:p>
        </w:tc>
        <w:tc>
          <w:tcPr>
            <w:tcW w:w="1338" w:type="dxa"/>
            <w:vMerge w:val="restart"/>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highlight w:val="yellow"/>
                <w:lang w:val="en-GB"/>
              </w:rPr>
            </w:pPr>
            <w:r w:rsidRPr="00DA04E7">
              <w:rPr>
                <w:rFonts w:ascii="Arial" w:hAnsi="Arial" w:cs="Arial"/>
                <w:color w:val="000000"/>
                <w:sz w:val="16"/>
                <w:szCs w:val="16"/>
                <w:lang w:val="en-GB"/>
              </w:rPr>
              <w:t>3ORT1O04</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Crop Science (UAS)</w:t>
            </w:r>
          </w:p>
        </w:tc>
        <w:tc>
          <w:tcPr>
            <w:tcW w:w="1338" w:type="dxa"/>
            <w:vMerge/>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en-GB"/>
              </w:rPr>
            </w:pPr>
            <w:r w:rsidRPr="00DA04E7">
              <w:rPr>
                <w:rFonts w:ascii="Arial" w:hAnsi="Arial" w:cs="Arial"/>
                <w:color w:val="000000"/>
                <w:sz w:val="16"/>
                <w:szCs w:val="16"/>
                <w:lang w:val="en-GB"/>
              </w:rPr>
              <w:t>3ОHК1002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Horticulture (UAS)</w:t>
            </w:r>
          </w:p>
        </w:tc>
        <w:tc>
          <w:tcPr>
            <w:tcW w:w="1338" w:type="dxa"/>
            <w:vMerge/>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highlight w:val="yellow"/>
                <w:lang w:val="en-GB"/>
              </w:rPr>
            </w:pPr>
            <w:r w:rsidRPr="00DA04E7">
              <w:rPr>
                <w:rFonts w:ascii="Arial" w:hAnsi="Arial" w:cs="Arial"/>
                <w:color w:val="000000"/>
                <w:sz w:val="16"/>
                <w:szCs w:val="16"/>
                <w:lang w:val="en-GB"/>
              </w:rPr>
              <w:t>3ОFМ1О02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Phytomedicine (UAS)</w:t>
            </w:r>
          </w:p>
        </w:tc>
        <w:tc>
          <w:tcPr>
            <w:tcW w:w="1338" w:type="dxa"/>
            <w:vMerge/>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3ОVV1О02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Fruit Science and Viticulture (UAS)</w:t>
            </w:r>
          </w:p>
        </w:tc>
        <w:tc>
          <w:tcPr>
            <w:tcW w:w="1338" w:type="dxa"/>
            <w:vMerge/>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highlight w:val="yellow"/>
                <w:lang w:val="en-GB"/>
              </w:rPr>
            </w:pPr>
            <w:r w:rsidRPr="00DA04E7">
              <w:rPr>
                <w:rFonts w:ascii="Arial" w:hAnsi="Arial" w:cs="Arial"/>
                <w:color w:val="000000"/>
                <w:sz w:val="16"/>
                <w:szCs w:val="16"/>
                <w:lang w:val="en-GB"/>
              </w:rPr>
              <w:t>3ОАG1О02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color w:val="000000"/>
                <w:sz w:val="16"/>
                <w:szCs w:val="16"/>
              </w:rPr>
              <w:t xml:space="preserve">Agroecology and Environmental Protection </w:t>
            </w:r>
            <w:r w:rsidRPr="00DA04E7">
              <w:rPr>
                <w:rFonts w:ascii="Arial" w:hAnsi="Arial" w:cs="Arial"/>
                <w:sz w:val="16"/>
                <w:szCs w:val="16"/>
              </w:rPr>
              <w:t>(UAS)</w:t>
            </w:r>
          </w:p>
        </w:tc>
        <w:tc>
          <w:tcPr>
            <w:tcW w:w="1338" w:type="dxa"/>
            <w:vMerge/>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13.</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3OOP1О05</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Organic Agriculture (UAS)</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14.</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3IVМ11О57</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Economics and Management in Veterinary Practice</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Veterinary Medicine (IAS)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0+0,5</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15.</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3ОPА5I41</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Landscape Architecture (UAS)</w:t>
            </w:r>
          </w:p>
        </w:tc>
        <w:tc>
          <w:tcPr>
            <w:tcW w:w="1338" w:type="dxa"/>
            <w:vMerge w:val="restart"/>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16</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3ОАI5I38</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sz w:val="16"/>
                <w:szCs w:val="16"/>
              </w:rPr>
              <w:t>Principles of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Agro-Industrial Engineering</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17.</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lang w:val="en-GB"/>
              </w:rPr>
              <w:t>3ОАЕ3I38</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sz w:val="16"/>
                <w:szCs w:val="16"/>
              </w:rPr>
            </w:pPr>
            <w:r w:rsidRPr="00DA04E7">
              <w:rPr>
                <w:rFonts w:ascii="Arial" w:hAnsi="Arial" w:cs="Arial"/>
                <w:bCs/>
                <w:sz w:val="16"/>
                <w:szCs w:val="16"/>
              </w:rPr>
              <w:t>EntrepreneurialEconomics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(UAS)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18.</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3ОАЕ5I40</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Agricultural Policy</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(UAS)</w:t>
            </w:r>
          </w:p>
        </w:tc>
        <w:tc>
          <w:tcPr>
            <w:tcW w:w="1338" w:type="dxa"/>
            <w:vMerge w:val="restart"/>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19.</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sz w:val="16"/>
                <w:szCs w:val="16"/>
              </w:rPr>
              <w:t>7</w:t>
            </w:r>
            <w:r w:rsidRPr="00DA04E7">
              <w:rPr>
                <w:rFonts w:ascii="Arial" w:hAnsi="Arial" w:cs="Arial"/>
                <w:sz w:val="16"/>
                <w:szCs w:val="16"/>
                <w:lang w:val="sr-Cyrl-CS"/>
              </w:rPr>
              <w:t>О</w:t>
            </w:r>
            <w:r w:rsidRPr="00DA04E7">
              <w:rPr>
                <w:rFonts w:ascii="Arial" w:hAnsi="Arial" w:cs="Arial"/>
                <w:sz w:val="16"/>
                <w:szCs w:val="16"/>
              </w:rPr>
              <w:t>A</w:t>
            </w:r>
            <w:r w:rsidRPr="00DA04E7">
              <w:rPr>
                <w:rFonts w:ascii="Arial" w:hAnsi="Arial" w:cs="Arial"/>
                <w:sz w:val="16"/>
                <w:szCs w:val="16"/>
                <w:lang w:val="sr-Cyrl-CS"/>
              </w:rPr>
              <w:t>Т</w:t>
            </w:r>
            <w:r w:rsidRPr="00DA04E7">
              <w:rPr>
                <w:rFonts w:ascii="Arial" w:hAnsi="Arial" w:cs="Arial"/>
                <w:sz w:val="16"/>
                <w:szCs w:val="16"/>
              </w:rPr>
              <w:t>5I</w:t>
            </w:r>
            <w:r w:rsidRPr="00DA04E7">
              <w:rPr>
                <w:rFonts w:ascii="Arial" w:hAnsi="Arial" w:cs="Arial"/>
                <w:sz w:val="16"/>
                <w:szCs w:val="16"/>
                <w:lang w:val="sr-Cyrl-CS"/>
              </w:rPr>
              <w:t>04</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Agricultural Policy</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Agritourism and Rural Development (UAS)</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20.</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lang w:val="en-GB"/>
              </w:rPr>
              <w:t>2МRR1О02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Rural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21.</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3МАЕ1I15</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EntrepreneurialEconomics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(MAS)</w:t>
            </w:r>
          </w:p>
        </w:tc>
        <w:tc>
          <w:tcPr>
            <w:tcW w:w="1338" w:type="dxa"/>
            <w:vMerge w:val="restart"/>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22.</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2МRR1I13</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EntrepreneurialEconomics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23.</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lang w:val="en-GB"/>
              </w:rPr>
              <w:t>2М</w:t>
            </w:r>
            <w:r w:rsidRPr="00DA04E7">
              <w:rPr>
                <w:rFonts w:ascii="Arial" w:hAnsi="Arial" w:cs="Arial"/>
                <w:color w:val="000000"/>
                <w:sz w:val="16"/>
                <w:szCs w:val="16"/>
              </w:rPr>
              <w:t>RR</w:t>
            </w:r>
            <w:r w:rsidRPr="00DA04E7">
              <w:rPr>
                <w:rFonts w:ascii="Arial" w:hAnsi="Arial" w:cs="Arial"/>
                <w:color w:val="000000"/>
                <w:sz w:val="16"/>
                <w:szCs w:val="16"/>
                <w:lang w:val="en-GB"/>
              </w:rPr>
              <w:t>1I08</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Business Ethics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 xml:space="preserve">24. </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rPr>
            </w:pPr>
            <w:r w:rsidRPr="00DA04E7">
              <w:rPr>
                <w:rFonts w:ascii="Arial" w:hAnsi="Arial" w:cs="Arial"/>
                <w:color w:val="000000"/>
                <w:sz w:val="16"/>
                <w:szCs w:val="16"/>
              </w:rPr>
              <w:t>2МRR1I14</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Agricultural and Rural Policy</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25.</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3МАЕ1I10</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(MAS)</w:t>
            </w:r>
          </w:p>
        </w:tc>
        <w:tc>
          <w:tcPr>
            <w:tcW w:w="1338" w:type="dxa"/>
            <w:vMerge w:val="restart"/>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26.</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lang w:val="en-GB"/>
              </w:rPr>
              <w:t>2МRR1I12</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vMerge/>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lang w:val="sr-Cyrl-CS"/>
              </w:rPr>
            </w:pP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27.</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3МАЕ1I07</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Agricultural Economics</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Agricultural Economics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28.</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3МОP1I10</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Economic Aspects of Organic Production</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Organic Agriculture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DE1814" w:rsidRPr="00DA04E7" w:rsidTr="00F976F3">
        <w:tc>
          <w:tcPr>
            <w:tcW w:w="511" w:type="dxa"/>
            <w:gridSpan w:val="2"/>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29.</w:t>
            </w:r>
          </w:p>
        </w:tc>
        <w:tc>
          <w:tcPr>
            <w:tcW w:w="979" w:type="dxa"/>
            <w:gridSpan w:val="2"/>
            <w:tcBorders>
              <w:bottom w:val="single" w:sz="4" w:space="0" w:color="auto"/>
            </w:tcBorders>
            <w:vAlign w:val="center"/>
          </w:tcPr>
          <w:p w:rsidR="00DE1814" w:rsidRPr="00DA04E7" w:rsidRDefault="00DE1814" w:rsidP="00F976F3">
            <w:pPr>
              <w:spacing w:line="228" w:lineRule="auto"/>
              <w:ind w:right="-108"/>
              <w:rPr>
                <w:rFonts w:ascii="Arial" w:hAnsi="Arial" w:cs="Arial"/>
                <w:color w:val="000000"/>
                <w:sz w:val="16"/>
                <w:szCs w:val="16"/>
                <w:lang w:val="sr-Cyrl-CS"/>
              </w:rPr>
            </w:pPr>
            <w:r w:rsidRPr="00DA04E7">
              <w:rPr>
                <w:rFonts w:ascii="Arial" w:hAnsi="Arial" w:cs="Arial"/>
                <w:color w:val="000000"/>
                <w:sz w:val="16"/>
                <w:szCs w:val="16"/>
              </w:rPr>
              <w:t>2МRR1I07</w:t>
            </w:r>
          </w:p>
        </w:tc>
        <w:tc>
          <w:tcPr>
            <w:tcW w:w="3225" w:type="dxa"/>
            <w:gridSpan w:val="5"/>
            <w:tcBorders>
              <w:bottom w:val="single" w:sz="4" w:space="0" w:color="auto"/>
            </w:tcBorders>
            <w:vAlign w:val="center"/>
          </w:tcPr>
          <w:p w:rsidR="00DE1814" w:rsidRPr="00DA04E7" w:rsidRDefault="00DE1814" w:rsidP="00F976F3">
            <w:pPr>
              <w:spacing w:line="228" w:lineRule="auto"/>
              <w:ind w:right="-108"/>
              <w:rPr>
                <w:rFonts w:ascii="Arial" w:hAnsi="Arial" w:cs="Arial"/>
                <w:bCs/>
                <w:sz w:val="16"/>
                <w:szCs w:val="16"/>
              </w:rPr>
            </w:pPr>
            <w:r w:rsidRPr="00DA04E7">
              <w:rPr>
                <w:rFonts w:ascii="Arial" w:hAnsi="Arial" w:cs="Arial"/>
                <w:bCs/>
                <w:sz w:val="16"/>
                <w:szCs w:val="16"/>
              </w:rPr>
              <w:t>Methods of Scientific and Research Work</w:t>
            </w:r>
          </w:p>
        </w:tc>
        <w:tc>
          <w:tcPr>
            <w:tcW w:w="3190" w:type="dxa"/>
            <w:gridSpan w:val="3"/>
            <w:tcBorders>
              <w:bottom w:val="single" w:sz="4" w:space="0" w:color="auto"/>
            </w:tcBorders>
            <w:vAlign w:val="center"/>
          </w:tcPr>
          <w:p w:rsidR="00DE1814" w:rsidRPr="00DA04E7" w:rsidRDefault="00DE1814" w:rsidP="00F976F3">
            <w:pPr>
              <w:spacing w:line="228" w:lineRule="auto"/>
              <w:ind w:right="-134"/>
              <w:rPr>
                <w:rFonts w:ascii="Arial" w:hAnsi="Arial" w:cs="Arial"/>
                <w:sz w:val="16"/>
                <w:szCs w:val="16"/>
              </w:rPr>
            </w:pPr>
            <w:r w:rsidRPr="00DA04E7">
              <w:rPr>
                <w:rFonts w:ascii="Arial" w:hAnsi="Arial" w:cs="Arial"/>
                <w:sz w:val="16"/>
                <w:szCs w:val="16"/>
              </w:rPr>
              <w:t>Rural Development and Agritourism (MAS)</w:t>
            </w:r>
          </w:p>
        </w:tc>
        <w:tc>
          <w:tcPr>
            <w:tcW w:w="1338" w:type="dxa"/>
            <w:tcBorders>
              <w:bottom w:val="single" w:sz="4" w:space="0" w:color="auto"/>
            </w:tcBorders>
            <w:vAlign w:val="center"/>
          </w:tcPr>
          <w:p w:rsidR="00DE1814" w:rsidRPr="00DA04E7" w:rsidRDefault="00DE1814" w:rsidP="00F976F3">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DE1814" w:rsidRPr="00DA04E7" w:rsidTr="00F976F3">
        <w:tc>
          <w:tcPr>
            <w:tcW w:w="9243" w:type="dxa"/>
            <w:gridSpan w:val="13"/>
            <w:shd w:val="clear" w:color="auto" w:fill="C2D69B"/>
          </w:tcPr>
          <w:p w:rsidR="00DE1814" w:rsidRPr="00DA04E7" w:rsidRDefault="00DE1814"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1.</w:t>
            </w:r>
          </w:p>
        </w:tc>
        <w:tc>
          <w:tcPr>
            <w:tcW w:w="8860" w:type="dxa"/>
            <w:gridSpan w:val="12"/>
          </w:tcPr>
          <w:p w:rsidR="00DE1814" w:rsidRPr="00DA04E7" w:rsidRDefault="00DE1814" w:rsidP="00F976F3">
            <w:pPr>
              <w:spacing w:line="228" w:lineRule="auto"/>
              <w:ind w:right="-87"/>
              <w:rPr>
                <w:rFonts w:ascii="Arial" w:hAnsi="Arial" w:cs="Arial"/>
                <w:sz w:val="16"/>
                <w:szCs w:val="16"/>
              </w:rPr>
            </w:pPr>
            <w:r w:rsidRPr="00DA04E7">
              <w:rPr>
                <w:rFonts w:ascii="Arial" w:hAnsi="Arial" w:cs="Arial"/>
                <w:sz w:val="16"/>
                <w:szCs w:val="16"/>
              </w:rPr>
              <w:t xml:space="preserve">Pejanović, R., Njegovan, Z., Andrić Nataša, </w:t>
            </w:r>
            <w:r w:rsidRPr="00DA04E7">
              <w:rPr>
                <w:rFonts w:ascii="Arial" w:hAnsi="Arial" w:cs="Arial"/>
                <w:b/>
                <w:sz w:val="16"/>
                <w:szCs w:val="16"/>
              </w:rPr>
              <w:t>Tomaš Mirela:</w:t>
            </w:r>
            <w:r w:rsidRPr="00DA04E7">
              <w:rPr>
                <w:rFonts w:ascii="Arial" w:hAnsi="Arial" w:cs="Arial"/>
                <w:sz w:val="16"/>
                <w:szCs w:val="16"/>
              </w:rPr>
              <w:t xml:space="preserve"> Development of Agriculture as a Condition of Rural Development of the Republic of Serbia, International Scientific Symposium: „Management of Sustainable Rural Development“, May 14-15, Timisoara, 2009.</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2.</w:t>
            </w:r>
          </w:p>
        </w:tc>
        <w:tc>
          <w:tcPr>
            <w:tcW w:w="8860" w:type="dxa"/>
            <w:gridSpan w:val="12"/>
          </w:tcPr>
          <w:p w:rsidR="00DE1814" w:rsidRPr="00DA04E7" w:rsidRDefault="00DE1814" w:rsidP="00F976F3">
            <w:pPr>
              <w:spacing w:line="228" w:lineRule="auto"/>
              <w:ind w:right="-87"/>
              <w:rPr>
                <w:rFonts w:ascii="Arial" w:hAnsi="Arial" w:cs="Arial"/>
                <w:sz w:val="16"/>
                <w:szCs w:val="16"/>
              </w:rPr>
            </w:pPr>
            <w:r w:rsidRPr="00DA04E7">
              <w:rPr>
                <w:rFonts w:ascii="Arial" w:hAnsi="Arial" w:cs="Arial"/>
                <w:sz w:val="16"/>
                <w:szCs w:val="16"/>
              </w:rPr>
              <w:t xml:space="preserve">Pejanović, R., </w:t>
            </w:r>
            <w:r w:rsidRPr="00DA04E7">
              <w:rPr>
                <w:rFonts w:ascii="Arial" w:hAnsi="Arial" w:cs="Arial"/>
                <w:b/>
                <w:sz w:val="16"/>
                <w:szCs w:val="16"/>
              </w:rPr>
              <w:t>Tomaš Mirela</w:t>
            </w:r>
            <w:r w:rsidRPr="00DA04E7">
              <w:rPr>
                <w:rFonts w:ascii="Arial" w:hAnsi="Arial" w:cs="Arial"/>
                <w:sz w:val="16"/>
                <w:szCs w:val="16"/>
              </w:rPr>
              <w:t xml:space="preserve">, Maksimović, G., Radosavac Adriana: Development Tendencies os Agriculture of the Republic of Serbia, </w:t>
            </w:r>
            <w:r w:rsidRPr="00DA04E7">
              <w:rPr>
                <w:rFonts w:ascii="Arial" w:hAnsi="Arial" w:cs="Arial"/>
                <w:sz w:val="16"/>
                <w:szCs w:val="16"/>
                <w:lang w:val="sr-Latn-CS"/>
              </w:rPr>
              <w:t>Contemporary Agriculture, Faculty of Agriculture, Novi Sad,Vol</w:t>
            </w:r>
            <w:r w:rsidRPr="00DA04E7">
              <w:rPr>
                <w:rFonts w:ascii="Arial" w:hAnsi="Arial" w:cs="Arial"/>
                <w:sz w:val="16"/>
                <w:szCs w:val="16"/>
                <w:lang w:val="sr-Cyrl-CS"/>
              </w:rPr>
              <w:t xml:space="preserve">. 58, </w:t>
            </w:r>
            <w:r w:rsidRPr="00DA04E7">
              <w:rPr>
                <w:rFonts w:ascii="Arial" w:hAnsi="Arial" w:cs="Arial"/>
                <w:sz w:val="16"/>
                <w:szCs w:val="16"/>
                <w:lang w:val="sr-Latn-CS"/>
              </w:rPr>
              <w:t>No</w:t>
            </w:r>
            <w:r w:rsidRPr="00DA04E7">
              <w:rPr>
                <w:rFonts w:ascii="Arial" w:hAnsi="Arial" w:cs="Arial"/>
                <w:sz w:val="16"/>
                <w:szCs w:val="16"/>
                <w:lang w:val="sr-Cyrl-CS"/>
              </w:rPr>
              <w:t xml:space="preserve">. 1-2, 2009, </w:t>
            </w:r>
            <w:r w:rsidRPr="00DA04E7">
              <w:rPr>
                <w:rFonts w:ascii="Arial" w:hAnsi="Arial" w:cs="Arial"/>
                <w:sz w:val="16"/>
                <w:szCs w:val="16"/>
                <w:lang w:val="sr-Latn-CS"/>
              </w:rPr>
              <w:t>pp</w:t>
            </w:r>
            <w:r w:rsidRPr="00DA04E7">
              <w:rPr>
                <w:rFonts w:ascii="Arial" w:hAnsi="Arial" w:cs="Arial"/>
                <w:sz w:val="16"/>
                <w:szCs w:val="16"/>
                <w:lang w:val="sr-Cyrl-CS"/>
              </w:rPr>
              <w:t>. 128-136.</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3.</w:t>
            </w:r>
          </w:p>
        </w:tc>
        <w:tc>
          <w:tcPr>
            <w:tcW w:w="8860" w:type="dxa"/>
            <w:gridSpan w:val="12"/>
          </w:tcPr>
          <w:p w:rsidR="00DE1814" w:rsidRPr="00DA04E7" w:rsidRDefault="00DE1814" w:rsidP="00F976F3">
            <w:pPr>
              <w:spacing w:line="228" w:lineRule="auto"/>
              <w:ind w:right="-87"/>
              <w:rPr>
                <w:rFonts w:ascii="Arial" w:hAnsi="Arial" w:cs="Arial"/>
                <w:sz w:val="16"/>
                <w:szCs w:val="16"/>
              </w:rPr>
            </w:pPr>
            <w:r w:rsidRPr="00DA04E7">
              <w:rPr>
                <w:rFonts w:ascii="Arial" w:hAnsi="Arial" w:cs="Arial"/>
                <w:sz w:val="16"/>
                <w:szCs w:val="16"/>
              </w:rPr>
              <w:t xml:space="preserve">Pejanović, R., Popović-Vranješ Anka, Maksimović, G., </w:t>
            </w:r>
            <w:r w:rsidRPr="00DA04E7">
              <w:rPr>
                <w:rFonts w:ascii="Arial" w:hAnsi="Arial" w:cs="Arial"/>
                <w:b/>
                <w:sz w:val="16"/>
                <w:szCs w:val="16"/>
              </w:rPr>
              <w:t>Tomaš Mirela</w:t>
            </w:r>
            <w:r w:rsidRPr="00DA04E7">
              <w:rPr>
                <w:rFonts w:ascii="Arial" w:hAnsi="Arial" w:cs="Arial"/>
                <w:sz w:val="16"/>
                <w:szCs w:val="16"/>
              </w:rPr>
              <w:t>, Petrović, D.: Agroeconomical analysis and organic agricultural production, Contemporary Agriculture, Faculty of Agriculture, Novi Sad, Vol. 58, No. 3-4, 2009, pp. 157-164.</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4.</w:t>
            </w:r>
          </w:p>
        </w:tc>
        <w:tc>
          <w:tcPr>
            <w:tcW w:w="8860" w:type="dxa"/>
            <w:gridSpan w:val="12"/>
          </w:tcPr>
          <w:p w:rsidR="00DE1814" w:rsidRPr="00DA04E7" w:rsidRDefault="00DE1814" w:rsidP="00F976F3">
            <w:pPr>
              <w:spacing w:line="228" w:lineRule="auto"/>
              <w:ind w:right="-87"/>
              <w:rPr>
                <w:rFonts w:ascii="Arial" w:hAnsi="Arial" w:cs="Arial"/>
                <w:sz w:val="16"/>
                <w:szCs w:val="16"/>
                <w:lang w:val="sr-Cyrl-CS"/>
              </w:rPr>
            </w:pPr>
            <w:r w:rsidRPr="00DA04E7">
              <w:rPr>
                <w:rFonts w:ascii="Arial" w:hAnsi="Arial" w:cs="Arial"/>
                <w:b/>
                <w:sz w:val="16"/>
                <w:szCs w:val="16"/>
                <w:lang w:val="sr-Cyrl-CS"/>
              </w:rPr>
              <w:t>Tomaš, Mirela</w:t>
            </w:r>
            <w:r w:rsidRPr="00DA04E7">
              <w:rPr>
                <w:rFonts w:ascii="Arial" w:hAnsi="Arial" w:cs="Arial"/>
                <w:sz w:val="16"/>
                <w:szCs w:val="16"/>
                <w:lang w:val="sr-Cyrl-CS"/>
              </w:rPr>
              <w:t>, Pejanović, R., Popović-Vranješ, Anka, Maksimović, G.: Organska proizvodnja kao faktor ruralnog razvoja AP Vojvodine, Agroekonomika, Poljoprivredni fakultet, Novi Sad, br. 47-48, 2010, str. 67-79.</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5.</w:t>
            </w:r>
          </w:p>
        </w:tc>
        <w:tc>
          <w:tcPr>
            <w:tcW w:w="8860" w:type="dxa"/>
            <w:gridSpan w:val="12"/>
          </w:tcPr>
          <w:p w:rsidR="00DE1814" w:rsidRPr="00DA04E7" w:rsidRDefault="00DE1814" w:rsidP="00F976F3">
            <w:pPr>
              <w:suppressAutoHyphens/>
              <w:jc w:val="both"/>
              <w:rPr>
                <w:rFonts w:ascii="Arial" w:hAnsi="Arial" w:cs="Arial"/>
                <w:spacing w:val="-3"/>
                <w:sz w:val="16"/>
                <w:szCs w:val="16"/>
                <w:lang w:val="sr-Cyrl-CS"/>
              </w:rPr>
            </w:pPr>
            <w:r w:rsidRPr="00DA04E7">
              <w:rPr>
                <w:rFonts w:ascii="Arial" w:hAnsi="Arial" w:cs="Arial"/>
                <w:b/>
                <w:sz w:val="16"/>
                <w:szCs w:val="16"/>
                <w:lang w:val="sr-Latn-CS"/>
              </w:rPr>
              <w:t xml:space="preserve">Tomaš, Mirela, </w:t>
            </w:r>
            <w:r w:rsidRPr="00DA04E7">
              <w:rPr>
                <w:rFonts w:ascii="Arial" w:hAnsi="Arial" w:cs="Arial"/>
                <w:sz w:val="16"/>
                <w:szCs w:val="16"/>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DE1814" w:rsidRPr="00DA04E7" w:rsidTr="00F976F3">
        <w:tc>
          <w:tcPr>
            <w:tcW w:w="383" w:type="dxa"/>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6.</w:t>
            </w:r>
          </w:p>
        </w:tc>
        <w:tc>
          <w:tcPr>
            <w:tcW w:w="8860" w:type="dxa"/>
            <w:gridSpan w:val="12"/>
          </w:tcPr>
          <w:p w:rsidR="00DE1814" w:rsidRPr="00DA04E7" w:rsidRDefault="00DE1814" w:rsidP="00F976F3">
            <w:pPr>
              <w:jc w:val="both"/>
              <w:rPr>
                <w:rFonts w:ascii="Arial" w:hAnsi="Arial" w:cs="Arial"/>
                <w:sz w:val="16"/>
                <w:szCs w:val="16"/>
              </w:rPr>
            </w:pPr>
            <w:r w:rsidRPr="00DA04E7">
              <w:rPr>
                <w:rFonts w:ascii="Arial" w:hAnsi="Arial" w:cs="Arial"/>
                <w:sz w:val="16"/>
                <w:szCs w:val="16"/>
                <w:lang w:val="sr-Latn-CS"/>
              </w:rPr>
              <w:t xml:space="preserve">Kosanović, Nada, </w:t>
            </w:r>
            <w:r w:rsidRPr="00DA04E7">
              <w:rPr>
                <w:rFonts w:ascii="Arial" w:hAnsi="Arial" w:cs="Arial"/>
                <w:b/>
                <w:sz w:val="16"/>
                <w:szCs w:val="16"/>
                <w:lang w:val="sr-Latn-CS"/>
              </w:rPr>
              <w:t>Tomaš, Mirela,</w:t>
            </w:r>
            <w:r w:rsidRPr="00DA04E7">
              <w:rPr>
                <w:rFonts w:ascii="Arial" w:hAnsi="Arial" w:cs="Arial"/>
                <w:sz w:val="16"/>
                <w:szCs w:val="16"/>
                <w:lang w:val="sr-Latn-CS"/>
              </w:rPr>
              <w:t xml:space="preserve"> Jelić, V., Popović – Vranješ, Anka: Integralni marketing plan u funkciji brendiranja poljoprivrednih </w:t>
            </w:r>
            <w:r w:rsidRPr="00DA04E7">
              <w:rPr>
                <w:rFonts w:ascii="Arial" w:hAnsi="Arial" w:cs="Arial"/>
                <w:sz w:val="16"/>
                <w:szCs w:val="16"/>
                <w:lang w:val="sr-Latn-CS"/>
              </w:rPr>
              <w:lastRenderedPageBreak/>
              <w:t>proizvoda u lokalnoj zajednici, Ekonomika poljoprivrede, specijalni broj, Međunarodni naučni skup „Sustainable Agriculture and Rural Development in Terms of the Republic of Serbia Strategic Goals Implementation within Danube Region, knjiga I, vol LVIII, Banja Vrdnik, 2011, str. 141-148.</w:t>
            </w:r>
          </w:p>
        </w:tc>
      </w:tr>
      <w:tr w:rsidR="00DE1814" w:rsidRPr="00DA04E7" w:rsidTr="00F976F3">
        <w:tc>
          <w:tcPr>
            <w:tcW w:w="383" w:type="dxa"/>
            <w:tcBorders>
              <w:bottom w:val="single" w:sz="4" w:space="0" w:color="auto"/>
            </w:tcBorders>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lastRenderedPageBreak/>
              <w:t>7.</w:t>
            </w:r>
          </w:p>
        </w:tc>
        <w:tc>
          <w:tcPr>
            <w:tcW w:w="8860" w:type="dxa"/>
            <w:gridSpan w:val="12"/>
            <w:tcBorders>
              <w:bottom w:val="single" w:sz="4" w:space="0" w:color="auto"/>
            </w:tcBorders>
          </w:tcPr>
          <w:p w:rsidR="00DE1814" w:rsidRPr="00DA04E7" w:rsidRDefault="00DE1814" w:rsidP="00F976F3">
            <w:pPr>
              <w:jc w:val="both"/>
              <w:rPr>
                <w:rFonts w:ascii="Arial" w:hAnsi="Arial" w:cs="Arial"/>
                <w:sz w:val="16"/>
                <w:szCs w:val="16"/>
                <w:lang w:val="sr-Latn-CS"/>
              </w:rPr>
            </w:pPr>
            <w:r w:rsidRPr="00DA04E7">
              <w:rPr>
                <w:rFonts w:ascii="Arial" w:hAnsi="Arial" w:cs="Arial"/>
                <w:sz w:val="16"/>
                <w:szCs w:val="16"/>
              </w:rPr>
              <w:t xml:space="preserve">Pejanović, R., </w:t>
            </w:r>
            <w:r w:rsidRPr="00DA04E7">
              <w:rPr>
                <w:rFonts w:ascii="Arial" w:hAnsi="Arial" w:cs="Arial"/>
                <w:b/>
                <w:sz w:val="16"/>
                <w:szCs w:val="16"/>
              </w:rPr>
              <w:t>Tomaš, Mirela</w:t>
            </w:r>
            <w:r w:rsidRPr="00DA04E7">
              <w:rPr>
                <w:rFonts w:ascii="Arial" w:hAnsi="Arial" w:cs="Arial"/>
                <w:sz w:val="16"/>
                <w:szCs w:val="16"/>
              </w:rPr>
              <w:t>, Njegovan, Z.: Agribusiness of AP Vojvodina in the transition process and the economic crisis, monography „Agriculture in the light of the global economic crisis“, Biotechuncal Faculty, University of Montenegro, Podgorica, 2011, pp. 68-82.</w:t>
            </w:r>
          </w:p>
        </w:tc>
      </w:tr>
      <w:tr w:rsidR="00DE1814" w:rsidRPr="00DA04E7" w:rsidTr="00F976F3">
        <w:tc>
          <w:tcPr>
            <w:tcW w:w="9243" w:type="dxa"/>
            <w:gridSpan w:val="13"/>
            <w:shd w:val="clear" w:color="auto" w:fill="C2D69B"/>
          </w:tcPr>
          <w:p w:rsidR="00DE1814" w:rsidRPr="00DA04E7" w:rsidRDefault="00DE1814"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p>
        </w:tc>
      </w:tr>
      <w:tr w:rsidR="00DE1814" w:rsidRPr="00DA04E7" w:rsidTr="00F976F3">
        <w:tc>
          <w:tcPr>
            <w:tcW w:w="3995" w:type="dxa"/>
            <w:gridSpan w:val="7"/>
          </w:tcPr>
          <w:p w:rsidR="00DE1814" w:rsidRPr="00DA04E7" w:rsidRDefault="00DE1814" w:rsidP="00F976F3">
            <w:pPr>
              <w:spacing w:line="228" w:lineRule="auto"/>
              <w:rPr>
                <w:rFonts w:ascii="Arial" w:hAnsi="Arial" w:cs="Arial"/>
                <w:sz w:val="16"/>
                <w:szCs w:val="16"/>
                <w:lang w:val="sr-Latn-CS"/>
              </w:rPr>
            </w:pPr>
            <w:r w:rsidRPr="00DA04E7">
              <w:rPr>
                <w:rFonts w:ascii="Arial" w:hAnsi="Arial" w:cs="Arial"/>
                <w:sz w:val="16"/>
                <w:szCs w:val="16"/>
              </w:rPr>
              <w:t>Quotation total:</w:t>
            </w:r>
          </w:p>
        </w:tc>
        <w:tc>
          <w:tcPr>
            <w:tcW w:w="5248" w:type="dxa"/>
            <w:gridSpan w:val="6"/>
          </w:tcPr>
          <w:p w:rsidR="00DE1814" w:rsidRPr="00DA04E7" w:rsidRDefault="00DE1814" w:rsidP="00F976F3">
            <w:pPr>
              <w:spacing w:line="228" w:lineRule="auto"/>
              <w:rPr>
                <w:rFonts w:ascii="Arial" w:hAnsi="Arial" w:cs="Arial"/>
                <w:sz w:val="16"/>
                <w:szCs w:val="16"/>
                <w:lang w:val="sr-Cyrl-CS"/>
              </w:rPr>
            </w:pPr>
          </w:p>
        </w:tc>
      </w:tr>
      <w:tr w:rsidR="00DE1814" w:rsidRPr="00DA04E7" w:rsidTr="00F976F3">
        <w:tc>
          <w:tcPr>
            <w:tcW w:w="3995" w:type="dxa"/>
            <w:gridSpan w:val="7"/>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Total ofSCI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248" w:type="dxa"/>
            <w:gridSpan w:val="6"/>
          </w:tcPr>
          <w:p w:rsidR="00DE1814" w:rsidRPr="00DA04E7" w:rsidRDefault="00DE1814" w:rsidP="00F976F3">
            <w:pPr>
              <w:spacing w:line="228" w:lineRule="auto"/>
              <w:rPr>
                <w:rFonts w:ascii="Arial" w:hAnsi="Arial" w:cs="Arial"/>
                <w:sz w:val="16"/>
                <w:szCs w:val="16"/>
                <w:lang w:val="sr-Cyrl-CS"/>
              </w:rPr>
            </w:pPr>
          </w:p>
        </w:tc>
      </w:tr>
      <w:tr w:rsidR="00DE1814" w:rsidRPr="00DA04E7" w:rsidTr="00F976F3">
        <w:tc>
          <w:tcPr>
            <w:tcW w:w="3995" w:type="dxa"/>
            <w:gridSpan w:val="7"/>
          </w:tcPr>
          <w:p w:rsidR="00DE1814" w:rsidRPr="00DA04E7" w:rsidRDefault="00DE1814"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1870" w:type="dxa"/>
            <w:gridSpan w:val="3"/>
          </w:tcPr>
          <w:p w:rsidR="00DE1814" w:rsidRPr="00DA04E7" w:rsidRDefault="00DE1814" w:rsidP="00F976F3">
            <w:pPr>
              <w:spacing w:line="228" w:lineRule="auto"/>
              <w:rPr>
                <w:rFonts w:ascii="Arial" w:hAnsi="Arial" w:cs="Arial"/>
                <w:sz w:val="16"/>
                <w:szCs w:val="16"/>
                <w:lang w:val="sr-Cyrl-CS"/>
              </w:rPr>
            </w:pPr>
            <w:r w:rsidRPr="00DA04E7">
              <w:rPr>
                <w:rFonts w:ascii="Arial" w:hAnsi="Arial" w:cs="Arial"/>
                <w:sz w:val="16"/>
                <w:szCs w:val="16"/>
              </w:rPr>
              <w:t>Domestic: 2</w:t>
            </w:r>
          </w:p>
        </w:tc>
        <w:tc>
          <w:tcPr>
            <w:tcW w:w="3378" w:type="dxa"/>
            <w:gridSpan w:val="3"/>
          </w:tcPr>
          <w:p w:rsidR="00DE1814" w:rsidRPr="00DA04E7" w:rsidRDefault="00DE1814" w:rsidP="00F976F3">
            <w:pPr>
              <w:spacing w:line="228" w:lineRule="auto"/>
              <w:rPr>
                <w:rFonts w:ascii="Arial" w:hAnsi="Arial" w:cs="Arial"/>
                <w:sz w:val="16"/>
                <w:szCs w:val="16"/>
              </w:rPr>
            </w:pPr>
            <w:r w:rsidRPr="00DA04E7">
              <w:rPr>
                <w:rFonts w:ascii="Arial" w:hAnsi="Arial" w:cs="Arial"/>
                <w:sz w:val="16"/>
                <w:szCs w:val="16"/>
              </w:rPr>
              <w:t>International: 2</w:t>
            </w:r>
          </w:p>
        </w:tc>
      </w:tr>
      <w:tr w:rsidR="00DE1814" w:rsidRPr="00DA04E7" w:rsidTr="00F976F3">
        <w:tc>
          <w:tcPr>
            <w:tcW w:w="1277" w:type="dxa"/>
            <w:gridSpan w:val="3"/>
            <w:vAlign w:val="center"/>
          </w:tcPr>
          <w:p w:rsidR="00DE1814" w:rsidRPr="00DA04E7" w:rsidRDefault="00DE1814" w:rsidP="00F976F3">
            <w:pPr>
              <w:spacing w:line="228" w:lineRule="auto"/>
              <w:ind w:right="-90"/>
              <w:rPr>
                <w:rFonts w:ascii="Arial" w:hAnsi="Arial" w:cs="Arial"/>
                <w:sz w:val="16"/>
                <w:szCs w:val="16"/>
                <w:lang w:val="sr-Cyrl-CS"/>
              </w:rPr>
            </w:pPr>
            <w:r w:rsidRPr="00DA04E7">
              <w:rPr>
                <w:rFonts w:ascii="Arial" w:hAnsi="Arial" w:cs="Arial"/>
                <w:sz w:val="16"/>
                <w:szCs w:val="16"/>
              </w:rPr>
              <w:t>Specialization</w:t>
            </w:r>
          </w:p>
        </w:tc>
        <w:tc>
          <w:tcPr>
            <w:tcW w:w="7966" w:type="dxa"/>
            <w:gridSpan w:val="10"/>
          </w:tcPr>
          <w:p w:rsidR="00DE1814" w:rsidRPr="00DA04E7" w:rsidRDefault="00DE1814" w:rsidP="00F976F3">
            <w:pPr>
              <w:spacing w:line="228" w:lineRule="auto"/>
              <w:ind w:right="-109"/>
              <w:jc w:val="both"/>
              <w:rPr>
                <w:rFonts w:ascii="Arial" w:hAnsi="Arial" w:cs="Arial"/>
                <w:color w:val="000000"/>
                <w:sz w:val="16"/>
                <w:szCs w:val="16"/>
              </w:rPr>
            </w:pPr>
            <w:r w:rsidRPr="00DA04E7">
              <w:rPr>
                <w:rFonts w:ascii="Arial" w:hAnsi="Arial" w:cs="Arial"/>
                <w:color w:val="000000"/>
                <w:sz w:val="16"/>
                <w:szCs w:val="16"/>
              </w:rPr>
              <w:t xml:space="preserve">Germany: </w:t>
            </w:r>
            <w:r w:rsidRPr="00DA04E7">
              <w:rPr>
                <w:rFonts w:ascii="Arial" w:hAnsi="Arial" w:cs="Arial"/>
                <w:sz w:val="16"/>
                <w:szCs w:val="16"/>
              </w:rPr>
              <w:t>DITSL Witzhenhausen and University of Kassel</w:t>
            </w:r>
            <w:r w:rsidRPr="00DA04E7">
              <w:rPr>
                <w:rFonts w:ascii="Arial" w:hAnsi="Arial" w:cs="Arial"/>
                <w:sz w:val="16"/>
                <w:szCs w:val="16"/>
                <w:lang w:val="sr-Cyrl-CS"/>
              </w:rPr>
              <w:t xml:space="preserve">, 2010; Кини: </w:t>
            </w:r>
            <w:r w:rsidRPr="00DA04E7">
              <w:rPr>
                <w:rFonts w:ascii="Arial" w:hAnsi="Arial" w:cs="Arial"/>
                <w:sz w:val="16"/>
                <w:szCs w:val="16"/>
              </w:rPr>
              <w:t>Suzhou University of Science and Technology</w:t>
            </w:r>
            <w:r w:rsidRPr="00DA04E7">
              <w:rPr>
                <w:rFonts w:ascii="Arial" w:hAnsi="Arial" w:cs="Arial"/>
                <w:sz w:val="16"/>
                <w:szCs w:val="16"/>
                <w:lang w:val="sr-Cyrl-CS"/>
              </w:rPr>
              <w:t xml:space="preserve">, 2010.  </w:t>
            </w:r>
            <w:r w:rsidRPr="00DA04E7">
              <w:rPr>
                <w:rFonts w:ascii="Arial" w:hAnsi="Arial" w:cs="Arial"/>
                <w:sz w:val="16"/>
                <w:szCs w:val="16"/>
              </w:rPr>
              <w:t>Bulgaria</w:t>
            </w:r>
            <w:r w:rsidRPr="00DA04E7">
              <w:rPr>
                <w:rFonts w:ascii="Arial" w:hAnsi="Arial" w:cs="Arial"/>
                <w:sz w:val="16"/>
                <w:szCs w:val="16"/>
                <w:lang w:val="sr-Cyrl-CS"/>
              </w:rPr>
              <w:t xml:space="preserve">: </w:t>
            </w:r>
            <w:r w:rsidRPr="00DA04E7">
              <w:rPr>
                <w:rFonts w:ascii="Arial" w:hAnsi="Arial" w:cs="Arial"/>
                <w:sz w:val="16"/>
                <w:szCs w:val="16"/>
              </w:rPr>
              <w:t>(University of National and World Economy), Sofia</w:t>
            </w:r>
            <w:r w:rsidRPr="00DA04E7">
              <w:rPr>
                <w:rFonts w:ascii="Arial" w:hAnsi="Arial" w:cs="Arial"/>
                <w:sz w:val="16"/>
                <w:szCs w:val="16"/>
                <w:lang w:val="sr-Cyrl-CS"/>
              </w:rPr>
              <w:t xml:space="preserve"> 2011</w:t>
            </w:r>
          </w:p>
        </w:tc>
      </w:tr>
    </w:tbl>
    <w:p w:rsidR="00DE1814" w:rsidRPr="00DA04E7" w:rsidRDefault="00DE1814" w:rsidP="00DE1814">
      <w:pPr>
        <w:rPr>
          <w:rFonts w:ascii="Arial" w:hAnsi="Arial" w:cs="Arial"/>
          <w:sz w:val="16"/>
          <w:szCs w:val="16"/>
        </w:rPr>
      </w:pPr>
    </w:p>
    <w:p w:rsidR="00DE1814" w:rsidRPr="00DA04E7" w:rsidRDefault="00DE1814">
      <w:pPr>
        <w:rPr>
          <w:rFonts w:ascii="Arial" w:hAnsi="Arial" w:cs="Arial"/>
          <w:lang w:val="sr-Cyrl-CS"/>
        </w:rPr>
      </w:pPr>
      <w:r w:rsidRPr="00DA04E7">
        <w:rPr>
          <w:rFonts w:ascii="Arial" w:hAnsi="Arial" w:cs="Arial"/>
          <w:lang w:val="sr-Cyrl-CS"/>
        </w:rPr>
        <w:br w:type="page"/>
      </w:r>
    </w:p>
    <w:p w:rsidR="00E01A3F" w:rsidRPr="00DA04E7" w:rsidRDefault="00E01A3F">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DE1814" w:rsidRPr="00DA04E7" w:rsidTr="00F976F3">
        <w:trPr>
          <w:trHeight w:val="699"/>
        </w:trPr>
        <w:tc>
          <w:tcPr>
            <w:tcW w:w="706" w:type="pct"/>
            <w:vMerge w:val="restart"/>
            <w:vAlign w:val="center"/>
          </w:tcPr>
          <w:p w:rsidR="00DE1814" w:rsidRPr="00DA04E7" w:rsidRDefault="00DE1814" w:rsidP="00F976F3">
            <w:pPr>
              <w:rPr>
                <w:rFonts w:ascii="Arial" w:hAnsi="Arial" w:cs="Arial"/>
                <w:b/>
                <w:bCs/>
                <w:sz w:val="28"/>
                <w:szCs w:val="28"/>
                <w:lang w:val="en-GB"/>
              </w:rPr>
            </w:pPr>
            <w:r w:rsidRPr="00DA04E7">
              <w:rPr>
                <w:rFonts w:ascii="Arial" w:hAnsi="Arial" w:cs="Arial"/>
                <w:b/>
                <w:noProof/>
                <w:sz w:val="28"/>
                <w:szCs w:val="28"/>
                <w:lang w:val="sr-Latn-RS" w:eastAsia="sr-Latn-RS"/>
              </w:rPr>
              <w:drawing>
                <wp:inline distT="0" distB="0" distL="0" distR="0">
                  <wp:extent cx="733425" cy="733425"/>
                  <wp:effectExtent l="0" t="0" r="0" b="0"/>
                  <wp:docPr id="4" name="Picture 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vAlign w:val="center"/>
          </w:tcPr>
          <w:p w:rsidR="00DE1814" w:rsidRPr="00DA04E7" w:rsidRDefault="00DE1814" w:rsidP="00F976F3">
            <w:pPr>
              <w:jc w:val="center"/>
              <w:rPr>
                <w:rFonts w:ascii="Arial" w:hAnsi="Arial" w:cs="Arial"/>
                <w:sz w:val="16"/>
                <w:szCs w:val="16"/>
                <w:lang w:val="en-GB"/>
              </w:rPr>
            </w:pPr>
            <w:r w:rsidRPr="00DA04E7">
              <w:rPr>
                <w:rFonts w:ascii="Arial" w:hAnsi="Arial" w:cs="Arial"/>
                <w:sz w:val="16"/>
                <w:szCs w:val="16"/>
                <w:lang w:val="en-GB"/>
              </w:rPr>
              <w:t>UNIVERSITY OF NOVI SAD</w:t>
            </w:r>
          </w:p>
          <w:p w:rsidR="00DE1814" w:rsidRPr="00DA04E7" w:rsidRDefault="00DE1814" w:rsidP="00F976F3">
            <w:pPr>
              <w:jc w:val="center"/>
              <w:rPr>
                <w:rFonts w:ascii="Arial" w:hAnsi="Arial" w:cs="Arial"/>
                <w:sz w:val="16"/>
                <w:szCs w:val="16"/>
                <w:lang w:val="en-GB"/>
              </w:rPr>
            </w:pPr>
          </w:p>
          <w:p w:rsidR="00DE1814" w:rsidRPr="00DA04E7" w:rsidRDefault="00DE1814" w:rsidP="00F976F3">
            <w:pPr>
              <w:jc w:val="center"/>
              <w:rPr>
                <w:rFonts w:ascii="Arial" w:hAnsi="Arial" w:cs="Arial"/>
                <w:sz w:val="18"/>
                <w:szCs w:val="18"/>
                <w:lang w:val="en-GB"/>
              </w:rPr>
            </w:pPr>
            <w:r w:rsidRPr="00DA04E7">
              <w:rPr>
                <w:rFonts w:ascii="Arial" w:hAnsi="Arial" w:cs="Arial"/>
                <w:sz w:val="16"/>
                <w:szCs w:val="16"/>
                <w:lang w:val="en-GB"/>
              </w:rPr>
              <w:t>FACULTY OF AGRICULTURE 21000 NOVI SAD, TRG DOSITEJA OBRADOVIĆA 8</w:t>
            </w:r>
          </w:p>
        </w:tc>
        <w:tc>
          <w:tcPr>
            <w:tcW w:w="634" w:type="pct"/>
            <w:vMerge w:val="restart"/>
            <w:vAlign w:val="center"/>
          </w:tcPr>
          <w:p w:rsidR="00DE1814" w:rsidRPr="00DA04E7" w:rsidRDefault="00DE1814" w:rsidP="00F976F3">
            <w:pPr>
              <w:jc w:val="right"/>
              <w:rPr>
                <w:rFonts w:ascii="Arial" w:hAnsi="Arial" w:cs="Arial"/>
                <w:b/>
                <w:bCs/>
                <w:sz w:val="28"/>
                <w:szCs w:val="28"/>
                <w:lang w:val="en-GB"/>
              </w:rPr>
            </w:pPr>
            <w:r w:rsidRPr="00DA04E7">
              <w:rPr>
                <w:rFonts w:ascii="Arial" w:hAnsi="Arial" w:cs="Arial"/>
                <w:b/>
                <w:noProof/>
                <w:sz w:val="28"/>
                <w:szCs w:val="28"/>
                <w:lang w:val="sr-Latn-RS" w:eastAsia="sr-Latn-RS"/>
              </w:rPr>
              <w:drawing>
                <wp:inline distT="0" distB="0" distL="0" distR="0">
                  <wp:extent cx="638175" cy="657225"/>
                  <wp:effectExtent l="0" t="0" r="0" b="0"/>
                  <wp:docPr id="3" name="Picture 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DE1814" w:rsidRPr="00DA04E7" w:rsidTr="00F976F3">
        <w:trPr>
          <w:trHeight w:val="321"/>
        </w:trPr>
        <w:tc>
          <w:tcPr>
            <w:tcW w:w="706" w:type="pct"/>
            <w:vMerge/>
          </w:tcPr>
          <w:p w:rsidR="00DE1814" w:rsidRPr="00DA04E7" w:rsidRDefault="00DE1814" w:rsidP="00F976F3">
            <w:pPr>
              <w:rPr>
                <w:rFonts w:ascii="Arial" w:hAnsi="Arial" w:cs="Arial"/>
                <w:b/>
                <w:bCs/>
                <w:sz w:val="28"/>
                <w:szCs w:val="28"/>
                <w:lang w:val="en-GB"/>
              </w:rPr>
            </w:pPr>
          </w:p>
        </w:tc>
        <w:tc>
          <w:tcPr>
            <w:tcW w:w="3660" w:type="pct"/>
            <w:shd w:val="clear" w:color="auto" w:fill="C2D69B"/>
            <w:vAlign w:val="center"/>
          </w:tcPr>
          <w:p w:rsidR="00DE1814" w:rsidRPr="00DA04E7" w:rsidRDefault="00DE1814" w:rsidP="00F976F3">
            <w:pPr>
              <w:jc w:val="center"/>
              <w:rPr>
                <w:rFonts w:ascii="Arial" w:hAnsi="Arial" w:cs="Arial"/>
                <w:sz w:val="28"/>
                <w:szCs w:val="28"/>
                <w:lang w:val="en-GB"/>
              </w:rPr>
            </w:pPr>
            <w:r w:rsidRPr="00DA04E7">
              <w:rPr>
                <w:rFonts w:ascii="Arial" w:hAnsi="Arial" w:cs="Arial"/>
                <w:sz w:val="28"/>
                <w:szCs w:val="28"/>
                <w:lang w:val="en-GB"/>
              </w:rPr>
              <w:t>Study Programme Accreditation</w:t>
            </w:r>
          </w:p>
          <w:p w:rsidR="00DE1814" w:rsidRPr="00DA04E7" w:rsidRDefault="00DE1814" w:rsidP="00F976F3">
            <w:pPr>
              <w:jc w:val="center"/>
              <w:rPr>
                <w:rFonts w:ascii="Arial" w:hAnsi="Arial" w:cs="Arial"/>
                <w:sz w:val="16"/>
                <w:szCs w:val="16"/>
                <w:lang w:val="en-GB"/>
              </w:rPr>
            </w:pPr>
          </w:p>
          <w:p w:rsidR="00DE1814" w:rsidRPr="00DA04E7" w:rsidRDefault="00DE1814" w:rsidP="00F976F3">
            <w:pPr>
              <w:jc w:val="center"/>
              <w:rPr>
                <w:rFonts w:ascii="Arial" w:hAnsi="Arial" w:cs="Arial"/>
                <w:sz w:val="18"/>
                <w:szCs w:val="18"/>
                <w:lang w:val="en-GB"/>
              </w:rPr>
            </w:pPr>
            <w:r w:rsidRPr="00DA04E7">
              <w:rPr>
                <w:rFonts w:ascii="Arial" w:hAnsi="Arial" w:cs="Arial"/>
                <w:sz w:val="18"/>
                <w:szCs w:val="18"/>
                <w:lang w:val="en-GB"/>
              </w:rPr>
              <w:t>UNDERGRADUATE ACADEMIC STUDIES</w:t>
            </w:r>
          </w:p>
          <w:p w:rsidR="00DE1814" w:rsidRPr="00DA04E7" w:rsidRDefault="00DE1814" w:rsidP="00F976F3">
            <w:pPr>
              <w:jc w:val="center"/>
              <w:rPr>
                <w:rFonts w:ascii="Arial" w:hAnsi="Arial" w:cs="Arial"/>
                <w:sz w:val="16"/>
                <w:szCs w:val="16"/>
                <w:lang w:val="en-GB"/>
              </w:rPr>
            </w:pPr>
            <w:r w:rsidRPr="00DA04E7">
              <w:rPr>
                <w:rFonts w:ascii="Arial" w:hAnsi="Arial" w:cs="Arial"/>
                <w:sz w:val="18"/>
                <w:szCs w:val="18"/>
                <w:lang w:val="en-GB"/>
              </w:rPr>
              <w:t>Horticulture</w:t>
            </w:r>
          </w:p>
        </w:tc>
        <w:tc>
          <w:tcPr>
            <w:tcW w:w="634" w:type="pct"/>
            <w:vMerge/>
          </w:tcPr>
          <w:p w:rsidR="00DE1814" w:rsidRPr="00DA04E7" w:rsidRDefault="00DE1814" w:rsidP="00F976F3">
            <w:pPr>
              <w:rPr>
                <w:rFonts w:ascii="Arial" w:hAnsi="Arial" w:cs="Arial"/>
                <w:b/>
                <w:bCs/>
                <w:sz w:val="28"/>
                <w:szCs w:val="28"/>
                <w:lang w:val="en-GB"/>
              </w:rPr>
            </w:pPr>
          </w:p>
        </w:tc>
      </w:tr>
    </w:tbl>
    <w:p w:rsidR="00DE1814" w:rsidRPr="00DA04E7" w:rsidRDefault="00DE1814" w:rsidP="00DE1814">
      <w:pPr>
        <w:rPr>
          <w:rFonts w:ascii="Arial" w:hAnsi="Arial" w:cs="Arial"/>
          <w:sz w:val="18"/>
          <w:szCs w:val="18"/>
          <w:lang w:val="en-GB"/>
        </w:rPr>
      </w:pPr>
      <w:r w:rsidRPr="00DA04E7">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3"/>
        <w:gridCol w:w="959"/>
        <w:gridCol w:w="578"/>
        <w:gridCol w:w="1384"/>
        <w:gridCol w:w="872"/>
        <w:gridCol w:w="611"/>
        <w:gridCol w:w="208"/>
        <w:gridCol w:w="1209"/>
        <w:gridCol w:w="790"/>
        <w:gridCol w:w="1538"/>
        <w:gridCol w:w="1330"/>
        <w:gridCol w:w="7"/>
      </w:tblGrid>
      <w:tr w:rsidR="00DE1814" w:rsidRPr="00DA04E7" w:rsidTr="00F976F3">
        <w:tc>
          <w:tcPr>
            <w:tcW w:w="4558" w:type="dxa"/>
            <w:gridSpan w:val="7"/>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Name and last name:</w:t>
            </w:r>
          </w:p>
        </w:tc>
        <w:tc>
          <w:tcPr>
            <w:tcW w:w="4685" w:type="dxa"/>
            <w:gridSpan w:val="6"/>
          </w:tcPr>
          <w:p w:rsidR="00DE1814" w:rsidRPr="00DA04E7" w:rsidRDefault="00DE1814" w:rsidP="00F976F3">
            <w:pPr>
              <w:rPr>
                <w:rFonts w:ascii="Arial" w:hAnsi="Arial" w:cs="Arial"/>
                <w:b/>
                <w:sz w:val="18"/>
                <w:szCs w:val="18"/>
                <w:lang w:val="en-GB"/>
              </w:rPr>
            </w:pPr>
            <w:r w:rsidRPr="00DA04E7">
              <w:rPr>
                <w:rFonts w:ascii="Arial" w:hAnsi="Arial" w:cs="Arial"/>
                <w:b/>
                <w:sz w:val="18"/>
                <w:szCs w:val="18"/>
                <w:lang w:val="en-GB"/>
              </w:rPr>
              <w:t>Danica B. Glavaš-Trbić</w:t>
            </w:r>
          </w:p>
        </w:tc>
      </w:tr>
      <w:tr w:rsidR="00DE1814" w:rsidRPr="00DA04E7" w:rsidTr="00F976F3">
        <w:tc>
          <w:tcPr>
            <w:tcW w:w="4558" w:type="dxa"/>
            <w:gridSpan w:val="7"/>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Academic title:</w:t>
            </w:r>
          </w:p>
        </w:tc>
        <w:tc>
          <w:tcPr>
            <w:tcW w:w="4685" w:type="dxa"/>
            <w:gridSpan w:val="6"/>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Research assistant</w:t>
            </w:r>
          </w:p>
        </w:tc>
      </w:tr>
      <w:tr w:rsidR="00DE1814" w:rsidRPr="00DA04E7" w:rsidTr="00F976F3">
        <w:tc>
          <w:tcPr>
            <w:tcW w:w="4558" w:type="dxa"/>
            <w:gridSpan w:val="7"/>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Name of the institution where the teacher works full time and starting date:</w:t>
            </w:r>
          </w:p>
        </w:tc>
        <w:tc>
          <w:tcPr>
            <w:tcW w:w="4685" w:type="dxa"/>
            <w:gridSpan w:val="6"/>
          </w:tcPr>
          <w:p w:rsidR="00DE1814" w:rsidRPr="00DA04E7" w:rsidRDefault="00DE1814" w:rsidP="00F976F3">
            <w:pPr>
              <w:rPr>
                <w:rFonts w:ascii="Arial" w:hAnsi="Arial" w:cs="Arial"/>
                <w:color w:val="000000"/>
                <w:sz w:val="18"/>
                <w:szCs w:val="18"/>
                <w:lang w:val="en-GB"/>
              </w:rPr>
            </w:pPr>
            <w:r w:rsidRPr="00DA04E7">
              <w:rPr>
                <w:rFonts w:ascii="Arial" w:hAnsi="Arial" w:cs="Arial"/>
                <w:color w:val="000000"/>
                <w:sz w:val="18"/>
                <w:szCs w:val="18"/>
                <w:lang w:val="en-GB"/>
              </w:rPr>
              <w:t>University of Novi Sad, Faculty of Agriculture, 1</w:t>
            </w:r>
            <w:r w:rsidRPr="00DA04E7">
              <w:rPr>
                <w:rFonts w:ascii="Arial" w:hAnsi="Arial" w:cs="Arial"/>
                <w:color w:val="000000"/>
                <w:sz w:val="18"/>
                <w:szCs w:val="18"/>
                <w:vertAlign w:val="superscript"/>
                <w:lang w:val="en-GB"/>
              </w:rPr>
              <w:t>st</w:t>
            </w:r>
            <w:r w:rsidRPr="00DA04E7">
              <w:rPr>
                <w:rFonts w:ascii="Arial" w:hAnsi="Arial" w:cs="Arial"/>
                <w:color w:val="000000"/>
                <w:sz w:val="18"/>
                <w:szCs w:val="18"/>
                <w:lang w:val="en-GB"/>
              </w:rPr>
              <w:t xml:space="preserve"> Jan 2011</w:t>
            </w:r>
          </w:p>
        </w:tc>
      </w:tr>
      <w:tr w:rsidR="00DE1814" w:rsidRPr="00DA04E7" w:rsidTr="00F976F3">
        <w:tc>
          <w:tcPr>
            <w:tcW w:w="4558" w:type="dxa"/>
            <w:gridSpan w:val="7"/>
            <w:tcBorders>
              <w:bottom w:val="single" w:sz="4" w:space="0" w:color="auto"/>
            </w:tcBorders>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Scientific or art field:</w:t>
            </w:r>
          </w:p>
        </w:tc>
        <w:tc>
          <w:tcPr>
            <w:tcW w:w="4685" w:type="dxa"/>
            <w:gridSpan w:val="6"/>
            <w:tcBorders>
              <w:bottom w:val="single" w:sz="4" w:space="0" w:color="auto"/>
            </w:tcBorders>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Economics</w:t>
            </w:r>
          </w:p>
        </w:tc>
      </w:tr>
      <w:tr w:rsidR="00DE1814" w:rsidRPr="00DA04E7" w:rsidTr="00F976F3">
        <w:tc>
          <w:tcPr>
            <w:tcW w:w="9243" w:type="dxa"/>
            <w:gridSpan w:val="13"/>
            <w:shd w:val="clear" w:color="auto" w:fill="C2D69B"/>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Academic career</w:t>
            </w:r>
          </w:p>
        </w:tc>
      </w:tr>
      <w:tr w:rsidR="00DE1814" w:rsidRPr="00DA04E7" w:rsidTr="00F976F3">
        <w:tc>
          <w:tcPr>
            <w:tcW w:w="1915" w:type="dxa"/>
            <w:gridSpan w:val="4"/>
          </w:tcPr>
          <w:p w:rsidR="00DE1814" w:rsidRPr="00DA04E7" w:rsidRDefault="00DE1814" w:rsidP="00F976F3">
            <w:pPr>
              <w:rPr>
                <w:rFonts w:ascii="Arial" w:hAnsi="Arial" w:cs="Arial"/>
                <w:sz w:val="18"/>
                <w:szCs w:val="18"/>
                <w:lang w:val="en-GB"/>
              </w:rPr>
            </w:pPr>
          </w:p>
        </w:tc>
        <w:tc>
          <w:tcPr>
            <w:tcW w:w="1276" w:type="dxa"/>
          </w:tcPr>
          <w:p w:rsidR="00DE1814" w:rsidRPr="00DA04E7" w:rsidRDefault="00DE1814" w:rsidP="00F976F3">
            <w:pPr>
              <w:ind w:left="-19"/>
              <w:rPr>
                <w:rFonts w:ascii="Arial" w:hAnsi="Arial" w:cs="Arial"/>
                <w:sz w:val="18"/>
                <w:szCs w:val="18"/>
                <w:lang w:val="en-GB"/>
              </w:rPr>
            </w:pPr>
            <w:r w:rsidRPr="00DA04E7">
              <w:rPr>
                <w:rFonts w:ascii="Arial" w:hAnsi="Arial" w:cs="Arial"/>
                <w:sz w:val="18"/>
                <w:szCs w:val="18"/>
                <w:lang w:val="en-GB"/>
              </w:rPr>
              <w:t>Year</w:t>
            </w:r>
          </w:p>
        </w:tc>
        <w:tc>
          <w:tcPr>
            <w:tcW w:w="3402" w:type="dxa"/>
            <w:gridSpan w:val="5"/>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Institution</w:t>
            </w:r>
          </w:p>
        </w:tc>
        <w:tc>
          <w:tcPr>
            <w:tcW w:w="2650" w:type="dxa"/>
            <w:gridSpan w:val="3"/>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Field</w:t>
            </w:r>
          </w:p>
        </w:tc>
      </w:tr>
      <w:tr w:rsidR="00DE1814" w:rsidRPr="00DA04E7" w:rsidTr="00F976F3">
        <w:tc>
          <w:tcPr>
            <w:tcW w:w="1915" w:type="dxa"/>
            <w:gridSpan w:val="4"/>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Academic title election:</w:t>
            </w:r>
          </w:p>
        </w:tc>
        <w:tc>
          <w:tcPr>
            <w:tcW w:w="1276" w:type="dxa"/>
            <w:vAlign w:val="center"/>
          </w:tcPr>
          <w:p w:rsidR="00DE1814" w:rsidRPr="00DA04E7" w:rsidRDefault="00DE1814" w:rsidP="00F976F3">
            <w:pPr>
              <w:ind w:left="-19" w:right="-74"/>
              <w:rPr>
                <w:rFonts w:ascii="Arial" w:hAnsi="Arial" w:cs="Arial"/>
                <w:bCs/>
                <w:color w:val="000000"/>
                <w:sz w:val="18"/>
                <w:szCs w:val="18"/>
                <w:lang w:val="en-GB"/>
              </w:rPr>
            </w:pPr>
            <w:r w:rsidRPr="00DA04E7">
              <w:rPr>
                <w:rFonts w:ascii="Arial" w:hAnsi="Arial" w:cs="Arial"/>
                <w:bCs/>
                <w:color w:val="000000"/>
                <w:sz w:val="18"/>
                <w:szCs w:val="18"/>
                <w:lang w:val="en-GB"/>
              </w:rPr>
              <w:t>2011</w:t>
            </w:r>
          </w:p>
        </w:tc>
        <w:tc>
          <w:tcPr>
            <w:tcW w:w="3402" w:type="dxa"/>
            <w:gridSpan w:val="5"/>
            <w:vAlign w:val="center"/>
          </w:tcPr>
          <w:p w:rsidR="00DE1814" w:rsidRPr="00DA04E7" w:rsidRDefault="00DE1814" w:rsidP="00F976F3">
            <w:pPr>
              <w:ind w:right="-74"/>
              <w:rPr>
                <w:rFonts w:ascii="Arial" w:hAnsi="Arial" w:cs="Arial"/>
                <w:bCs/>
                <w:sz w:val="18"/>
                <w:szCs w:val="18"/>
                <w:lang w:val="en-GB"/>
              </w:rPr>
            </w:pPr>
            <w:r w:rsidRPr="00DA04E7">
              <w:rPr>
                <w:rFonts w:ascii="Arial" w:hAnsi="Arial" w:cs="Arial"/>
                <w:bCs/>
                <w:sz w:val="18"/>
                <w:szCs w:val="18"/>
                <w:lang w:val="en-GB"/>
              </w:rPr>
              <w:t>University of  Novi Sad, Faculty of Agriculture</w:t>
            </w:r>
          </w:p>
        </w:tc>
        <w:tc>
          <w:tcPr>
            <w:tcW w:w="2650" w:type="dxa"/>
            <w:gridSpan w:val="3"/>
            <w:vAlign w:val="center"/>
          </w:tcPr>
          <w:p w:rsidR="00DE1814" w:rsidRPr="00DA04E7" w:rsidRDefault="00DE1814" w:rsidP="00F976F3">
            <w:pPr>
              <w:ind w:right="-109"/>
              <w:rPr>
                <w:rFonts w:ascii="Arial" w:hAnsi="Arial" w:cs="Arial"/>
                <w:bCs/>
                <w:sz w:val="18"/>
                <w:szCs w:val="18"/>
                <w:lang w:val="en-GB"/>
              </w:rPr>
            </w:pPr>
            <w:r w:rsidRPr="00DA04E7">
              <w:rPr>
                <w:rFonts w:ascii="Arial" w:hAnsi="Arial" w:cs="Arial"/>
                <w:bCs/>
                <w:sz w:val="18"/>
                <w:szCs w:val="18"/>
                <w:lang w:val="en-GB"/>
              </w:rPr>
              <w:t>Economics</w:t>
            </w:r>
          </w:p>
        </w:tc>
      </w:tr>
      <w:tr w:rsidR="00DE1814" w:rsidRPr="00DA04E7" w:rsidTr="00F976F3">
        <w:tc>
          <w:tcPr>
            <w:tcW w:w="1915" w:type="dxa"/>
            <w:gridSpan w:val="4"/>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PhD thesis:</w:t>
            </w:r>
          </w:p>
        </w:tc>
        <w:tc>
          <w:tcPr>
            <w:tcW w:w="1276" w:type="dxa"/>
            <w:vAlign w:val="center"/>
          </w:tcPr>
          <w:p w:rsidR="00DE1814" w:rsidRPr="00DA04E7" w:rsidRDefault="00DE1814" w:rsidP="00F976F3">
            <w:pPr>
              <w:ind w:left="-19" w:right="-74"/>
              <w:rPr>
                <w:rFonts w:ascii="Arial" w:hAnsi="Arial" w:cs="Arial"/>
                <w:bCs/>
                <w:color w:val="000000"/>
                <w:sz w:val="18"/>
                <w:szCs w:val="18"/>
                <w:lang w:val="en-GB"/>
              </w:rPr>
            </w:pPr>
            <w:r w:rsidRPr="00DA04E7">
              <w:rPr>
                <w:rFonts w:ascii="Arial" w:hAnsi="Arial" w:cs="Arial"/>
                <w:bCs/>
                <w:color w:val="000000"/>
                <w:sz w:val="18"/>
                <w:szCs w:val="18"/>
                <w:lang w:val="en-GB"/>
              </w:rPr>
              <w:t>-</w:t>
            </w:r>
          </w:p>
        </w:tc>
        <w:tc>
          <w:tcPr>
            <w:tcW w:w="3402" w:type="dxa"/>
            <w:gridSpan w:val="5"/>
            <w:vAlign w:val="center"/>
          </w:tcPr>
          <w:p w:rsidR="00DE1814" w:rsidRPr="00DA04E7" w:rsidRDefault="00DE1814" w:rsidP="00F976F3">
            <w:pPr>
              <w:ind w:right="-74"/>
              <w:rPr>
                <w:rFonts w:ascii="Arial" w:hAnsi="Arial" w:cs="Arial"/>
                <w:bCs/>
                <w:sz w:val="18"/>
                <w:szCs w:val="18"/>
                <w:lang w:val="en-GB"/>
              </w:rPr>
            </w:pPr>
            <w:r w:rsidRPr="00DA04E7">
              <w:rPr>
                <w:rFonts w:ascii="Arial" w:hAnsi="Arial" w:cs="Arial"/>
                <w:bCs/>
                <w:sz w:val="18"/>
                <w:szCs w:val="18"/>
                <w:lang w:val="en-GB"/>
              </w:rPr>
              <w:t>-</w:t>
            </w:r>
          </w:p>
        </w:tc>
        <w:tc>
          <w:tcPr>
            <w:tcW w:w="2650" w:type="dxa"/>
            <w:gridSpan w:val="3"/>
            <w:vAlign w:val="center"/>
          </w:tcPr>
          <w:p w:rsidR="00DE1814" w:rsidRPr="00DA04E7" w:rsidRDefault="00DE1814" w:rsidP="00F976F3">
            <w:pPr>
              <w:ind w:right="-109"/>
              <w:rPr>
                <w:rFonts w:ascii="Arial" w:hAnsi="Arial" w:cs="Arial"/>
                <w:bCs/>
                <w:sz w:val="18"/>
                <w:szCs w:val="18"/>
                <w:lang w:val="en-GB"/>
              </w:rPr>
            </w:pPr>
            <w:r w:rsidRPr="00DA04E7">
              <w:rPr>
                <w:rFonts w:ascii="Arial" w:hAnsi="Arial" w:cs="Arial"/>
                <w:bCs/>
                <w:sz w:val="18"/>
                <w:szCs w:val="18"/>
                <w:lang w:val="en-GB"/>
              </w:rPr>
              <w:t>-</w:t>
            </w:r>
          </w:p>
        </w:tc>
      </w:tr>
      <w:tr w:rsidR="00DE1814" w:rsidRPr="00DA04E7" w:rsidTr="00F976F3">
        <w:tc>
          <w:tcPr>
            <w:tcW w:w="1915" w:type="dxa"/>
            <w:gridSpan w:val="4"/>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Specialization:</w:t>
            </w:r>
          </w:p>
        </w:tc>
        <w:tc>
          <w:tcPr>
            <w:tcW w:w="1276" w:type="dxa"/>
            <w:vAlign w:val="center"/>
          </w:tcPr>
          <w:p w:rsidR="00DE1814" w:rsidRPr="00DA04E7" w:rsidRDefault="00DE1814" w:rsidP="00F976F3">
            <w:pPr>
              <w:ind w:left="-19" w:right="-74"/>
              <w:rPr>
                <w:rFonts w:ascii="Arial" w:hAnsi="Arial" w:cs="Arial"/>
                <w:bCs/>
                <w:color w:val="000000"/>
                <w:sz w:val="18"/>
                <w:szCs w:val="18"/>
                <w:lang w:val="en-GB"/>
              </w:rPr>
            </w:pPr>
            <w:r w:rsidRPr="00DA04E7">
              <w:rPr>
                <w:rFonts w:ascii="Arial" w:hAnsi="Arial" w:cs="Arial"/>
                <w:bCs/>
                <w:color w:val="000000"/>
                <w:sz w:val="18"/>
                <w:szCs w:val="18"/>
                <w:lang w:val="en-GB"/>
              </w:rPr>
              <w:t>-</w:t>
            </w:r>
          </w:p>
        </w:tc>
        <w:tc>
          <w:tcPr>
            <w:tcW w:w="3402" w:type="dxa"/>
            <w:gridSpan w:val="5"/>
            <w:vAlign w:val="center"/>
          </w:tcPr>
          <w:p w:rsidR="00DE1814" w:rsidRPr="00DA04E7" w:rsidRDefault="00DE1814" w:rsidP="00F976F3">
            <w:pPr>
              <w:ind w:right="-74"/>
              <w:rPr>
                <w:rFonts w:ascii="Arial" w:hAnsi="Arial" w:cs="Arial"/>
                <w:bCs/>
                <w:sz w:val="18"/>
                <w:szCs w:val="18"/>
                <w:lang w:val="en-GB"/>
              </w:rPr>
            </w:pPr>
            <w:r w:rsidRPr="00DA04E7">
              <w:rPr>
                <w:rFonts w:ascii="Arial" w:hAnsi="Arial" w:cs="Arial"/>
                <w:bCs/>
                <w:sz w:val="18"/>
                <w:szCs w:val="18"/>
                <w:lang w:val="en-GB"/>
              </w:rPr>
              <w:t>-</w:t>
            </w:r>
          </w:p>
        </w:tc>
        <w:tc>
          <w:tcPr>
            <w:tcW w:w="2650" w:type="dxa"/>
            <w:gridSpan w:val="3"/>
            <w:vAlign w:val="center"/>
          </w:tcPr>
          <w:p w:rsidR="00DE1814" w:rsidRPr="00DA04E7" w:rsidRDefault="00DE1814" w:rsidP="00F976F3">
            <w:pPr>
              <w:ind w:right="-109"/>
              <w:rPr>
                <w:rFonts w:ascii="Arial" w:hAnsi="Arial" w:cs="Arial"/>
                <w:bCs/>
                <w:sz w:val="18"/>
                <w:szCs w:val="18"/>
                <w:lang w:val="en-GB"/>
              </w:rPr>
            </w:pPr>
            <w:r w:rsidRPr="00DA04E7">
              <w:rPr>
                <w:rFonts w:ascii="Arial" w:hAnsi="Arial" w:cs="Arial"/>
                <w:bCs/>
                <w:sz w:val="18"/>
                <w:szCs w:val="18"/>
                <w:lang w:val="en-GB"/>
              </w:rPr>
              <w:t>-</w:t>
            </w:r>
          </w:p>
        </w:tc>
      </w:tr>
      <w:tr w:rsidR="00DE1814" w:rsidRPr="00DA04E7" w:rsidTr="00F976F3">
        <w:tc>
          <w:tcPr>
            <w:tcW w:w="1915" w:type="dxa"/>
            <w:gridSpan w:val="4"/>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Magister’s thesis</w:t>
            </w:r>
          </w:p>
        </w:tc>
        <w:tc>
          <w:tcPr>
            <w:tcW w:w="1276" w:type="dxa"/>
            <w:vAlign w:val="center"/>
          </w:tcPr>
          <w:p w:rsidR="00DE1814" w:rsidRPr="00DA04E7" w:rsidRDefault="00DE1814" w:rsidP="00F976F3">
            <w:pPr>
              <w:ind w:left="-19" w:right="-74"/>
              <w:rPr>
                <w:rFonts w:ascii="Arial" w:hAnsi="Arial" w:cs="Arial"/>
                <w:bCs/>
                <w:color w:val="000000"/>
                <w:sz w:val="18"/>
                <w:szCs w:val="18"/>
                <w:lang w:val="en-GB"/>
              </w:rPr>
            </w:pPr>
            <w:r w:rsidRPr="00DA04E7">
              <w:rPr>
                <w:rFonts w:ascii="Arial" w:hAnsi="Arial" w:cs="Arial"/>
                <w:bCs/>
                <w:color w:val="000000"/>
                <w:sz w:val="18"/>
                <w:szCs w:val="18"/>
                <w:lang w:val="en-GB"/>
              </w:rPr>
              <w:t>2010</w:t>
            </w:r>
          </w:p>
        </w:tc>
        <w:tc>
          <w:tcPr>
            <w:tcW w:w="3402" w:type="dxa"/>
            <w:gridSpan w:val="5"/>
            <w:vAlign w:val="center"/>
          </w:tcPr>
          <w:p w:rsidR="00DE1814" w:rsidRPr="00DA04E7" w:rsidRDefault="00DE1814" w:rsidP="00F976F3">
            <w:pPr>
              <w:ind w:right="-74"/>
              <w:rPr>
                <w:rFonts w:ascii="Arial" w:hAnsi="Arial" w:cs="Arial"/>
                <w:bCs/>
                <w:sz w:val="18"/>
                <w:szCs w:val="18"/>
                <w:lang w:val="en-GB"/>
              </w:rPr>
            </w:pPr>
            <w:r w:rsidRPr="00DA04E7">
              <w:rPr>
                <w:rFonts w:ascii="Arial" w:hAnsi="Arial" w:cs="Arial"/>
                <w:bCs/>
                <w:sz w:val="18"/>
                <w:szCs w:val="18"/>
                <w:lang w:val="en-GB"/>
              </w:rPr>
              <w:t xml:space="preserve">University of  Novi Sad, Faculty of Agriculture </w:t>
            </w:r>
          </w:p>
        </w:tc>
        <w:tc>
          <w:tcPr>
            <w:tcW w:w="2650" w:type="dxa"/>
            <w:gridSpan w:val="3"/>
            <w:vAlign w:val="center"/>
          </w:tcPr>
          <w:p w:rsidR="00DE1814" w:rsidRPr="00DA04E7" w:rsidRDefault="00DE1814" w:rsidP="00F976F3">
            <w:pPr>
              <w:ind w:right="-109"/>
              <w:rPr>
                <w:rFonts w:ascii="Arial" w:hAnsi="Arial" w:cs="Arial"/>
                <w:bCs/>
                <w:sz w:val="18"/>
                <w:szCs w:val="18"/>
                <w:lang w:val="en-GB"/>
              </w:rPr>
            </w:pPr>
            <w:r w:rsidRPr="00DA04E7">
              <w:rPr>
                <w:rFonts w:ascii="Arial" w:hAnsi="Arial" w:cs="Arial"/>
                <w:bCs/>
                <w:sz w:val="18"/>
                <w:szCs w:val="18"/>
                <w:lang w:val="en-GB"/>
              </w:rPr>
              <w:t>Agricultural Economics</w:t>
            </w:r>
          </w:p>
        </w:tc>
      </w:tr>
      <w:tr w:rsidR="00DE1814" w:rsidRPr="00DA04E7" w:rsidTr="00F976F3">
        <w:tc>
          <w:tcPr>
            <w:tcW w:w="1915" w:type="dxa"/>
            <w:gridSpan w:val="4"/>
            <w:tcBorders>
              <w:bottom w:val="single" w:sz="4" w:space="0" w:color="auto"/>
            </w:tcBorders>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Bachelor's thesis</w:t>
            </w:r>
          </w:p>
        </w:tc>
        <w:tc>
          <w:tcPr>
            <w:tcW w:w="1276" w:type="dxa"/>
            <w:tcBorders>
              <w:bottom w:val="single" w:sz="4" w:space="0" w:color="auto"/>
            </w:tcBorders>
            <w:vAlign w:val="center"/>
          </w:tcPr>
          <w:p w:rsidR="00DE1814" w:rsidRPr="00DA04E7" w:rsidRDefault="00DE1814" w:rsidP="00F976F3">
            <w:pPr>
              <w:ind w:left="-19" w:right="-74"/>
              <w:rPr>
                <w:rFonts w:ascii="Arial" w:hAnsi="Arial" w:cs="Arial"/>
                <w:bCs/>
                <w:color w:val="000000"/>
                <w:sz w:val="18"/>
                <w:szCs w:val="18"/>
                <w:lang w:val="en-GB"/>
              </w:rPr>
            </w:pPr>
            <w:r w:rsidRPr="00DA04E7">
              <w:rPr>
                <w:rFonts w:ascii="Arial" w:hAnsi="Arial" w:cs="Arial"/>
                <w:bCs/>
                <w:color w:val="000000"/>
                <w:sz w:val="18"/>
                <w:szCs w:val="18"/>
                <w:lang w:val="en-GB"/>
              </w:rPr>
              <w:t>2008</w:t>
            </w:r>
          </w:p>
        </w:tc>
        <w:tc>
          <w:tcPr>
            <w:tcW w:w="3402" w:type="dxa"/>
            <w:gridSpan w:val="5"/>
            <w:tcBorders>
              <w:bottom w:val="single" w:sz="4" w:space="0" w:color="auto"/>
            </w:tcBorders>
            <w:vAlign w:val="center"/>
          </w:tcPr>
          <w:p w:rsidR="00DE1814" w:rsidRPr="00DA04E7" w:rsidRDefault="00DE1814" w:rsidP="00F976F3">
            <w:pPr>
              <w:ind w:right="-74"/>
              <w:rPr>
                <w:rFonts w:ascii="Arial" w:hAnsi="Arial" w:cs="Arial"/>
                <w:bCs/>
                <w:sz w:val="18"/>
                <w:szCs w:val="18"/>
                <w:lang w:val="en-GB"/>
              </w:rPr>
            </w:pPr>
            <w:r w:rsidRPr="00DA04E7">
              <w:rPr>
                <w:rFonts w:ascii="Arial" w:hAnsi="Arial" w:cs="Arial"/>
                <w:bCs/>
                <w:sz w:val="18"/>
                <w:szCs w:val="18"/>
                <w:lang w:val="en-GB"/>
              </w:rPr>
              <w:t>University of  Novi Sad, Faculty of Agriculture</w:t>
            </w:r>
          </w:p>
        </w:tc>
        <w:tc>
          <w:tcPr>
            <w:tcW w:w="2650" w:type="dxa"/>
            <w:gridSpan w:val="3"/>
            <w:tcBorders>
              <w:bottom w:val="single" w:sz="4" w:space="0" w:color="auto"/>
            </w:tcBorders>
            <w:vAlign w:val="center"/>
          </w:tcPr>
          <w:p w:rsidR="00DE1814" w:rsidRPr="00DA04E7" w:rsidRDefault="00DE1814" w:rsidP="00F976F3">
            <w:pPr>
              <w:ind w:right="-109"/>
              <w:rPr>
                <w:rFonts w:ascii="Arial" w:hAnsi="Arial" w:cs="Arial"/>
                <w:bCs/>
                <w:sz w:val="18"/>
                <w:szCs w:val="18"/>
                <w:lang w:val="en-GB"/>
              </w:rPr>
            </w:pPr>
            <w:r w:rsidRPr="00DA04E7">
              <w:rPr>
                <w:rFonts w:ascii="Arial" w:hAnsi="Arial" w:cs="Arial"/>
                <w:bCs/>
                <w:sz w:val="18"/>
                <w:szCs w:val="18"/>
                <w:lang w:val="en-GB"/>
              </w:rPr>
              <w:t>Agricultural Economics</w:t>
            </w:r>
          </w:p>
        </w:tc>
      </w:tr>
      <w:tr w:rsidR="00DE1814" w:rsidRPr="00DA04E7" w:rsidTr="00F976F3">
        <w:tc>
          <w:tcPr>
            <w:tcW w:w="9243" w:type="dxa"/>
            <w:gridSpan w:val="13"/>
            <w:shd w:val="clear" w:color="auto" w:fill="C2D69B"/>
            <w:vAlign w:val="center"/>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List of courses being held by the teacher in the accredited study programmes</w:t>
            </w:r>
          </w:p>
        </w:tc>
      </w:tr>
      <w:tr w:rsidR="00DE1814" w:rsidRPr="00DA04E7" w:rsidTr="00F976F3">
        <w:tc>
          <w:tcPr>
            <w:tcW w:w="498" w:type="dxa"/>
            <w:gridSpan w:val="2"/>
            <w:shd w:val="clear" w:color="auto" w:fill="C2D69B"/>
            <w:vAlign w:val="center"/>
          </w:tcPr>
          <w:p w:rsidR="00DE1814" w:rsidRPr="00DA04E7" w:rsidRDefault="00DE1814" w:rsidP="00F976F3">
            <w:pPr>
              <w:rPr>
                <w:rFonts w:ascii="Arial" w:hAnsi="Arial" w:cs="Arial"/>
                <w:sz w:val="18"/>
                <w:szCs w:val="18"/>
                <w:lang w:val="en-GB"/>
              </w:rPr>
            </w:pPr>
          </w:p>
        </w:tc>
        <w:tc>
          <w:tcPr>
            <w:tcW w:w="1417" w:type="dxa"/>
            <w:gridSpan w:val="2"/>
            <w:shd w:val="clear" w:color="auto" w:fill="C2D69B"/>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ID</w:t>
            </w:r>
          </w:p>
        </w:tc>
        <w:tc>
          <w:tcPr>
            <w:tcW w:w="2835" w:type="dxa"/>
            <w:gridSpan w:val="4"/>
            <w:shd w:val="clear" w:color="auto" w:fill="C2D69B"/>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Course name</w:t>
            </w:r>
          </w:p>
        </w:tc>
        <w:tc>
          <w:tcPr>
            <w:tcW w:w="3261" w:type="dxa"/>
            <w:gridSpan w:val="3"/>
            <w:shd w:val="clear" w:color="auto" w:fill="C2D69B"/>
            <w:vAlign w:val="center"/>
          </w:tcPr>
          <w:p w:rsidR="00DE1814" w:rsidRPr="00DA04E7" w:rsidRDefault="00DE1814" w:rsidP="00F976F3">
            <w:pPr>
              <w:ind w:right="-138"/>
              <w:rPr>
                <w:rFonts w:ascii="Arial" w:hAnsi="Arial" w:cs="Arial"/>
                <w:sz w:val="18"/>
                <w:szCs w:val="18"/>
                <w:lang w:val="en-GB"/>
              </w:rPr>
            </w:pPr>
            <w:r w:rsidRPr="00DA04E7">
              <w:rPr>
                <w:rFonts w:ascii="Arial" w:hAnsi="Arial" w:cs="Arial"/>
                <w:sz w:val="18"/>
                <w:szCs w:val="18"/>
                <w:lang w:val="en-GB"/>
              </w:rPr>
              <w:t>Study programme name, study type</w:t>
            </w:r>
          </w:p>
        </w:tc>
        <w:tc>
          <w:tcPr>
            <w:tcW w:w="1232" w:type="dxa"/>
            <w:gridSpan w:val="2"/>
            <w:shd w:val="clear" w:color="auto" w:fill="C2D69B"/>
            <w:vAlign w:val="center"/>
          </w:tcPr>
          <w:p w:rsidR="00DE1814" w:rsidRPr="00DA04E7" w:rsidRDefault="00DE1814" w:rsidP="00F976F3">
            <w:pPr>
              <w:ind w:right="-109"/>
              <w:rPr>
                <w:rFonts w:ascii="Arial" w:hAnsi="Arial" w:cs="Arial"/>
                <w:sz w:val="18"/>
                <w:szCs w:val="18"/>
                <w:lang w:val="en-GB"/>
              </w:rPr>
            </w:pPr>
            <w:r w:rsidRPr="00DA04E7">
              <w:rPr>
                <w:rFonts w:ascii="Arial" w:hAnsi="Arial" w:cs="Arial"/>
                <w:sz w:val="18"/>
                <w:szCs w:val="18"/>
                <w:lang w:val="en-GB"/>
              </w:rPr>
              <w:t>Number of active teaching classes</w:t>
            </w:r>
          </w:p>
        </w:tc>
      </w:tr>
      <w:tr w:rsidR="00DE1814" w:rsidRPr="00DA04E7" w:rsidTr="00F976F3">
        <w:trPr>
          <w:gridAfter w:val="1"/>
          <w:wAfter w:w="6" w:type="dxa"/>
        </w:trPr>
        <w:tc>
          <w:tcPr>
            <w:tcW w:w="498" w:type="dxa"/>
            <w:gridSpan w:val="2"/>
            <w:vAlign w:val="center"/>
          </w:tcPr>
          <w:p w:rsidR="00DE1814" w:rsidRPr="00DA04E7" w:rsidRDefault="00DE1814" w:rsidP="00F976F3">
            <w:pPr>
              <w:pStyle w:val="ListParagraph"/>
              <w:ind w:left="0"/>
              <w:rPr>
                <w:rFonts w:ascii="Arial" w:hAnsi="Arial" w:cs="Arial"/>
                <w:sz w:val="18"/>
                <w:szCs w:val="18"/>
                <w:lang w:val="en-GB"/>
              </w:rPr>
            </w:pPr>
            <w:r w:rsidRPr="00DA04E7">
              <w:rPr>
                <w:rFonts w:ascii="Arial" w:hAnsi="Arial" w:cs="Arial"/>
                <w:sz w:val="18"/>
                <w:szCs w:val="18"/>
                <w:lang w:val="en-GB"/>
              </w:rPr>
              <w:t>1.</w:t>
            </w:r>
          </w:p>
        </w:tc>
        <w:tc>
          <w:tcPr>
            <w:tcW w:w="1417" w:type="dxa"/>
            <w:gridSpan w:val="2"/>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3ОАЕ1О04</w:t>
            </w:r>
          </w:p>
        </w:tc>
        <w:tc>
          <w:tcPr>
            <w:tcW w:w="2835" w:type="dxa"/>
            <w:gridSpan w:val="4"/>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Microeconomics (M)</w:t>
            </w:r>
          </w:p>
        </w:tc>
        <w:tc>
          <w:tcPr>
            <w:tcW w:w="3261" w:type="dxa"/>
            <w:gridSpan w:val="3"/>
            <w:vAlign w:val="center"/>
          </w:tcPr>
          <w:p w:rsidR="00DE1814" w:rsidRPr="00DA04E7" w:rsidRDefault="00DE1814" w:rsidP="00F976F3">
            <w:pPr>
              <w:ind w:right="-134"/>
              <w:rPr>
                <w:rFonts w:ascii="Arial" w:hAnsi="Arial" w:cs="Arial"/>
                <w:sz w:val="18"/>
                <w:szCs w:val="18"/>
                <w:lang w:val="en-GB"/>
              </w:rPr>
            </w:pPr>
            <w:r w:rsidRPr="00DA04E7">
              <w:rPr>
                <w:rFonts w:ascii="Arial" w:hAnsi="Arial" w:cs="Arial"/>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0+0.5</w:t>
            </w:r>
          </w:p>
        </w:tc>
      </w:tr>
      <w:tr w:rsidR="00DE1814" w:rsidRPr="00DA04E7" w:rsidTr="00F976F3">
        <w:trPr>
          <w:gridAfter w:val="1"/>
          <w:wAfter w:w="6" w:type="dxa"/>
        </w:trPr>
        <w:tc>
          <w:tcPr>
            <w:tcW w:w="498" w:type="dxa"/>
            <w:gridSpan w:val="2"/>
            <w:vAlign w:val="center"/>
          </w:tcPr>
          <w:p w:rsidR="00DE1814" w:rsidRPr="00DA04E7" w:rsidRDefault="00DE1814" w:rsidP="00F976F3">
            <w:pPr>
              <w:pStyle w:val="ListParagraph"/>
              <w:ind w:left="0"/>
              <w:rPr>
                <w:rFonts w:ascii="Arial" w:hAnsi="Arial" w:cs="Arial"/>
                <w:sz w:val="18"/>
                <w:szCs w:val="18"/>
                <w:lang w:val="en-GB"/>
              </w:rPr>
            </w:pPr>
            <w:r w:rsidRPr="00DA04E7">
              <w:rPr>
                <w:rFonts w:ascii="Arial" w:hAnsi="Arial" w:cs="Arial"/>
                <w:sz w:val="18"/>
                <w:szCs w:val="18"/>
                <w:lang w:val="en-GB"/>
              </w:rPr>
              <w:t>2.</w:t>
            </w:r>
          </w:p>
        </w:tc>
        <w:tc>
          <w:tcPr>
            <w:tcW w:w="1417" w:type="dxa"/>
            <w:gridSpan w:val="2"/>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rPr>
              <w:t>7ОАТ1О04</w:t>
            </w:r>
          </w:p>
        </w:tc>
        <w:tc>
          <w:tcPr>
            <w:tcW w:w="2835" w:type="dxa"/>
            <w:gridSpan w:val="4"/>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rPr>
              <w:t>Microeconomics (M)</w:t>
            </w:r>
          </w:p>
        </w:tc>
        <w:tc>
          <w:tcPr>
            <w:tcW w:w="3261" w:type="dxa"/>
            <w:gridSpan w:val="3"/>
            <w:vAlign w:val="center"/>
          </w:tcPr>
          <w:p w:rsidR="00DE1814" w:rsidRPr="00DA04E7" w:rsidRDefault="00DE1814" w:rsidP="00F976F3">
            <w:pPr>
              <w:ind w:right="-134"/>
              <w:rPr>
                <w:rFonts w:ascii="Arial" w:hAnsi="Arial" w:cs="Arial"/>
                <w:sz w:val="18"/>
                <w:szCs w:val="18"/>
                <w:lang w:val="en-GB"/>
              </w:rPr>
            </w:pPr>
            <w:r w:rsidRPr="00DA04E7">
              <w:rPr>
                <w:rFonts w:ascii="Arial" w:hAnsi="Arial" w:cs="Arial"/>
                <w:sz w:val="18"/>
                <w:szCs w:val="18"/>
              </w:rPr>
              <w:t>Agritourism and Rural Development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0+0.5</w:t>
            </w:r>
          </w:p>
        </w:tc>
      </w:tr>
      <w:tr w:rsidR="00DE1814" w:rsidRPr="00DA04E7" w:rsidTr="00F976F3">
        <w:trPr>
          <w:gridAfter w:val="1"/>
          <w:wAfter w:w="6" w:type="dxa"/>
        </w:trPr>
        <w:tc>
          <w:tcPr>
            <w:tcW w:w="498" w:type="dxa"/>
            <w:gridSpan w:val="2"/>
            <w:vAlign w:val="center"/>
          </w:tcPr>
          <w:p w:rsidR="00DE1814" w:rsidRPr="00DA04E7" w:rsidRDefault="00DE1814" w:rsidP="00F976F3">
            <w:pPr>
              <w:pStyle w:val="ListParagraph"/>
              <w:ind w:left="0"/>
              <w:rPr>
                <w:rFonts w:ascii="Arial" w:hAnsi="Arial" w:cs="Arial"/>
                <w:sz w:val="18"/>
                <w:szCs w:val="18"/>
                <w:lang w:val="en-GB"/>
              </w:rPr>
            </w:pPr>
            <w:r w:rsidRPr="00DA04E7">
              <w:rPr>
                <w:rFonts w:ascii="Arial" w:hAnsi="Arial" w:cs="Arial"/>
                <w:sz w:val="18"/>
                <w:szCs w:val="18"/>
                <w:lang w:val="en-GB"/>
              </w:rPr>
              <w:t>3.</w:t>
            </w:r>
          </w:p>
        </w:tc>
        <w:tc>
          <w:tcPr>
            <w:tcW w:w="1417" w:type="dxa"/>
            <w:gridSpan w:val="2"/>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3ОАЕ2О06</w:t>
            </w:r>
          </w:p>
        </w:tc>
        <w:tc>
          <w:tcPr>
            <w:tcW w:w="2835" w:type="dxa"/>
            <w:gridSpan w:val="4"/>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Macroeconomics (M)</w:t>
            </w:r>
          </w:p>
        </w:tc>
        <w:tc>
          <w:tcPr>
            <w:tcW w:w="3261" w:type="dxa"/>
            <w:gridSpan w:val="3"/>
            <w:vAlign w:val="center"/>
          </w:tcPr>
          <w:p w:rsidR="00DE1814" w:rsidRPr="00DA04E7" w:rsidRDefault="00DE1814" w:rsidP="00F976F3">
            <w:pPr>
              <w:ind w:right="-134"/>
              <w:rPr>
                <w:rFonts w:ascii="Arial" w:hAnsi="Arial" w:cs="Arial"/>
                <w:sz w:val="18"/>
                <w:szCs w:val="18"/>
                <w:lang w:val="en-GB"/>
              </w:rPr>
            </w:pPr>
            <w:r w:rsidRPr="00DA04E7">
              <w:rPr>
                <w:rFonts w:ascii="Arial" w:hAnsi="Arial" w:cs="Arial"/>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0+0.5</w:t>
            </w:r>
          </w:p>
        </w:tc>
      </w:tr>
      <w:tr w:rsidR="00DE1814" w:rsidRPr="00DA04E7" w:rsidTr="00F976F3">
        <w:trPr>
          <w:gridAfter w:val="1"/>
          <w:wAfter w:w="6" w:type="dxa"/>
        </w:trPr>
        <w:tc>
          <w:tcPr>
            <w:tcW w:w="498" w:type="dxa"/>
            <w:gridSpan w:val="2"/>
            <w:vAlign w:val="center"/>
          </w:tcPr>
          <w:p w:rsidR="00DE1814" w:rsidRPr="00DA04E7" w:rsidRDefault="00DE1814" w:rsidP="00F976F3">
            <w:pPr>
              <w:pStyle w:val="ListParagraph"/>
              <w:ind w:left="0"/>
              <w:rPr>
                <w:rFonts w:ascii="Arial" w:hAnsi="Arial" w:cs="Arial"/>
                <w:sz w:val="18"/>
                <w:szCs w:val="18"/>
                <w:lang w:val="en-GB"/>
              </w:rPr>
            </w:pPr>
            <w:r w:rsidRPr="00DA04E7">
              <w:rPr>
                <w:rFonts w:ascii="Arial" w:hAnsi="Arial" w:cs="Arial"/>
                <w:sz w:val="18"/>
                <w:szCs w:val="18"/>
                <w:lang w:val="en-GB"/>
              </w:rPr>
              <w:t>4.</w:t>
            </w:r>
          </w:p>
        </w:tc>
        <w:tc>
          <w:tcPr>
            <w:tcW w:w="1417" w:type="dxa"/>
            <w:gridSpan w:val="2"/>
            <w:vAlign w:val="center"/>
          </w:tcPr>
          <w:p w:rsidR="00DE1814" w:rsidRPr="00DA04E7" w:rsidRDefault="00DE1814" w:rsidP="00F976F3">
            <w:pPr>
              <w:ind w:right="-108"/>
              <w:rPr>
                <w:rFonts w:ascii="Arial" w:hAnsi="Arial" w:cs="Arial"/>
                <w:color w:val="000000"/>
                <w:sz w:val="18"/>
                <w:szCs w:val="18"/>
              </w:rPr>
            </w:pPr>
            <w:r w:rsidRPr="00DA04E7">
              <w:rPr>
                <w:rFonts w:ascii="Arial" w:hAnsi="Arial" w:cs="Arial"/>
                <w:color w:val="000000"/>
                <w:sz w:val="18"/>
                <w:szCs w:val="18"/>
              </w:rPr>
              <w:t>7ОАТ2О06</w:t>
            </w:r>
          </w:p>
        </w:tc>
        <w:tc>
          <w:tcPr>
            <w:tcW w:w="2835" w:type="dxa"/>
            <w:gridSpan w:val="4"/>
            <w:vAlign w:val="center"/>
          </w:tcPr>
          <w:p w:rsidR="00DE1814" w:rsidRPr="00DA04E7" w:rsidRDefault="00DE1814" w:rsidP="00F976F3">
            <w:pPr>
              <w:ind w:right="-108"/>
              <w:rPr>
                <w:rFonts w:ascii="Arial" w:hAnsi="Arial" w:cs="Arial"/>
                <w:color w:val="000000"/>
                <w:sz w:val="18"/>
                <w:szCs w:val="18"/>
                <w:lang w:val="sr-Cyrl-CS"/>
              </w:rPr>
            </w:pPr>
            <w:r w:rsidRPr="00DA04E7">
              <w:rPr>
                <w:rFonts w:ascii="Arial" w:hAnsi="Arial" w:cs="Arial"/>
                <w:sz w:val="18"/>
                <w:szCs w:val="18"/>
              </w:rPr>
              <w:t>Macroeconomics (M)</w:t>
            </w:r>
          </w:p>
        </w:tc>
        <w:tc>
          <w:tcPr>
            <w:tcW w:w="3261" w:type="dxa"/>
            <w:gridSpan w:val="3"/>
            <w:vAlign w:val="center"/>
          </w:tcPr>
          <w:p w:rsidR="00DE1814" w:rsidRPr="00DA04E7" w:rsidRDefault="00DE1814" w:rsidP="00F976F3">
            <w:pPr>
              <w:ind w:right="-134"/>
              <w:rPr>
                <w:rFonts w:ascii="Arial" w:hAnsi="Arial" w:cs="Arial"/>
                <w:color w:val="000000"/>
                <w:sz w:val="18"/>
                <w:szCs w:val="18"/>
                <w:lang w:val="sr-Cyrl-CS"/>
              </w:rPr>
            </w:pPr>
            <w:r w:rsidRPr="00DA04E7">
              <w:rPr>
                <w:rFonts w:ascii="Arial" w:hAnsi="Arial" w:cs="Arial"/>
                <w:sz w:val="18"/>
                <w:szCs w:val="18"/>
              </w:rPr>
              <w:t>Agritourism and Rural Development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0+0.5</w:t>
            </w:r>
          </w:p>
        </w:tc>
      </w:tr>
      <w:tr w:rsidR="00DE1814" w:rsidRPr="00DA04E7" w:rsidTr="00F976F3">
        <w:trPr>
          <w:gridAfter w:val="1"/>
          <w:wAfter w:w="6" w:type="dxa"/>
        </w:trPr>
        <w:tc>
          <w:tcPr>
            <w:tcW w:w="498" w:type="dxa"/>
            <w:gridSpan w:val="2"/>
            <w:vAlign w:val="center"/>
          </w:tcPr>
          <w:p w:rsidR="00DE1814" w:rsidRPr="00DA04E7" w:rsidRDefault="00DE1814" w:rsidP="00F976F3">
            <w:pPr>
              <w:pStyle w:val="ListParagraph"/>
              <w:ind w:left="0"/>
              <w:rPr>
                <w:rFonts w:ascii="Arial" w:hAnsi="Arial" w:cs="Arial"/>
                <w:sz w:val="18"/>
                <w:szCs w:val="18"/>
                <w:lang w:val="en-GB"/>
              </w:rPr>
            </w:pPr>
            <w:r w:rsidRPr="00DA04E7">
              <w:rPr>
                <w:rFonts w:ascii="Arial" w:hAnsi="Arial" w:cs="Arial"/>
                <w:sz w:val="18"/>
                <w:szCs w:val="18"/>
                <w:lang w:val="en-GB"/>
              </w:rPr>
              <w:t>5.</w:t>
            </w:r>
          </w:p>
        </w:tc>
        <w:tc>
          <w:tcPr>
            <w:tcW w:w="1417" w:type="dxa"/>
            <w:gridSpan w:val="2"/>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3ОАЕ3О14</w:t>
            </w:r>
          </w:p>
        </w:tc>
        <w:tc>
          <w:tcPr>
            <w:tcW w:w="2835" w:type="dxa"/>
            <w:gridSpan w:val="4"/>
            <w:vAlign w:val="center"/>
          </w:tcPr>
          <w:p w:rsidR="00DE1814" w:rsidRPr="00DA04E7" w:rsidRDefault="00DE1814" w:rsidP="00F976F3">
            <w:pPr>
              <w:ind w:right="-108"/>
              <w:rPr>
                <w:rFonts w:ascii="Arial" w:hAnsi="Arial" w:cs="Arial"/>
                <w:sz w:val="18"/>
                <w:szCs w:val="18"/>
                <w:lang w:val="en-GB"/>
              </w:rPr>
            </w:pPr>
            <w:r w:rsidRPr="00DA04E7">
              <w:rPr>
                <w:rFonts w:ascii="Arial" w:hAnsi="Arial" w:cs="Arial"/>
                <w:sz w:val="18"/>
                <w:szCs w:val="18"/>
                <w:lang w:val="en-GB"/>
              </w:rPr>
              <w:t>Economic System and Economic Policy (M)</w:t>
            </w:r>
          </w:p>
        </w:tc>
        <w:tc>
          <w:tcPr>
            <w:tcW w:w="3261" w:type="dxa"/>
            <w:gridSpan w:val="3"/>
            <w:vAlign w:val="center"/>
          </w:tcPr>
          <w:p w:rsidR="00DE1814" w:rsidRPr="00DA04E7" w:rsidRDefault="00DE1814" w:rsidP="00F976F3">
            <w:pPr>
              <w:ind w:right="-134"/>
              <w:rPr>
                <w:rFonts w:ascii="Arial" w:hAnsi="Arial" w:cs="Arial"/>
                <w:sz w:val="18"/>
                <w:szCs w:val="18"/>
                <w:lang w:val="en-GB"/>
              </w:rPr>
            </w:pPr>
            <w:r w:rsidRPr="00DA04E7">
              <w:rPr>
                <w:rFonts w:ascii="Arial" w:hAnsi="Arial" w:cs="Arial"/>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0+2</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3ОАЕ4О18</w:t>
            </w:r>
          </w:p>
        </w:tc>
        <w:tc>
          <w:tcPr>
            <w:tcW w:w="2835" w:type="dxa"/>
            <w:gridSpan w:val="4"/>
            <w:tcBorders>
              <w:bottom w:val="single" w:sz="4" w:space="0" w:color="auto"/>
            </w:tcBorders>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 xml:space="preserve">Economics of Agriculture (M) </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0+2</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7.</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7ОАТ2О08</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Rural Development (M)</w:t>
            </w:r>
          </w:p>
        </w:tc>
        <w:tc>
          <w:tcPr>
            <w:tcW w:w="3261" w:type="dxa"/>
            <w:gridSpan w:val="3"/>
            <w:tcBorders>
              <w:bottom w:val="single" w:sz="4" w:space="0" w:color="auto"/>
            </w:tcBorders>
            <w:vAlign w:val="center"/>
          </w:tcPr>
          <w:p w:rsidR="00DE1814" w:rsidRPr="00DA04E7" w:rsidRDefault="00DE1814" w:rsidP="00F976F3">
            <w:pPr>
              <w:rPr>
                <w:rFonts w:ascii="Arial" w:hAnsi="Arial" w:cs="Arial"/>
                <w:sz w:val="18"/>
                <w:szCs w:val="18"/>
              </w:rPr>
            </w:pPr>
            <w:r w:rsidRPr="00DA04E7">
              <w:rPr>
                <w:rFonts w:ascii="Arial" w:hAnsi="Arial" w:cs="Arial"/>
                <w:sz w:val="18"/>
                <w:szCs w:val="18"/>
                <w:lang w:val="en-GB"/>
              </w:rPr>
              <w:t>Agritourism and Rural Development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8.</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7ОАТ4О17</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Economics of Tourism and Rural Tourism (M)</w:t>
            </w:r>
          </w:p>
        </w:tc>
        <w:tc>
          <w:tcPr>
            <w:tcW w:w="3261" w:type="dxa"/>
            <w:gridSpan w:val="3"/>
            <w:tcBorders>
              <w:bottom w:val="single" w:sz="4" w:space="0" w:color="auto"/>
            </w:tcBorders>
            <w:vAlign w:val="center"/>
          </w:tcPr>
          <w:p w:rsidR="00DE1814" w:rsidRPr="00DA04E7" w:rsidRDefault="00DE1814" w:rsidP="00F976F3">
            <w:pPr>
              <w:rPr>
                <w:rFonts w:ascii="Arial" w:hAnsi="Arial" w:cs="Arial"/>
                <w:sz w:val="18"/>
                <w:szCs w:val="18"/>
              </w:rPr>
            </w:pPr>
            <w:r w:rsidRPr="00DA04E7">
              <w:rPr>
                <w:rFonts w:ascii="Arial" w:hAnsi="Arial" w:cs="Arial"/>
                <w:sz w:val="18"/>
                <w:szCs w:val="18"/>
                <w:lang w:val="en-GB"/>
              </w:rPr>
              <w:t>Agritourism and Rural Development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9.</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3OOP1О05</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rPr>
            </w:pPr>
            <w:r w:rsidRPr="00DA04E7">
              <w:rPr>
                <w:rFonts w:ascii="Arial" w:hAnsi="Arial" w:cs="Arial"/>
                <w:color w:val="000000"/>
                <w:sz w:val="18"/>
                <w:szCs w:val="18"/>
                <w:lang w:val="en-GB"/>
              </w:rPr>
              <w:t>Organic Agriculture</w:t>
            </w:r>
            <w:r w:rsidRPr="00DA04E7">
              <w:rPr>
                <w:rFonts w:ascii="Arial" w:hAnsi="Arial" w:cs="Arial"/>
                <w:color w:val="000000"/>
                <w:sz w:val="18"/>
                <w:szCs w:val="18"/>
              </w:rPr>
              <w:t xml:space="preserve"> </w:t>
            </w:r>
            <w:r w:rsidRPr="00DA04E7">
              <w:rPr>
                <w:rFonts w:ascii="Arial" w:hAnsi="Arial" w:cs="Arial"/>
                <w:color w:val="000000"/>
                <w:sz w:val="18"/>
                <w:szCs w:val="18"/>
                <w:lang w:val="en-GB"/>
              </w:rPr>
              <w:t>(UAS)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10.</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3ORT1O04</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Crop Science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11.</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3OST1O04</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Animal Science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12.</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3ОFМ1О02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rPr>
            </w:pPr>
            <w:r w:rsidRPr="00DA04E7">
              <w:rPr>
                <w:rFonts w:ascii="Arial" w:hAnsi="Arial" w:cs="Arial"/>
                <w:color w:val="000000"/>
                <w:sz w:val="18"/>
                <w:szCs w:val="18"/>
                <w:lang w:val="en-GB"/>
              </w:rPr>
              <w:t>Phytomedicine</w:t>
            </w:r>
            <w:r w:rsidRPr="00DA04E7">
              <w:rPr>
                <w:rFonts w:ascii="Arial" w:hAnsi="Arial" w:cs="Arial"/>
                <w:color w:val="000000"/>
                <w:sz w:val="18"/>
                <w:szCs w:val="18"/>
              </w:rPr>
              <w:t xml:space="preserve"> </w:t>
            </w:r>
            <w:r w:rsidRPr="00DA04E7">
              <w:rPr>
                <w:rFonts w:ascii="Arial" w:hAnsi="Arial" w:cs="Arial"/>
                <w:color w:val="000000"/>
                <w:sz w:val="18"/>
                <w:szCs w:val="18"/>
                <w:lang w:val="en-GB"/>
              </w:rPr>
              <w:t>(UAS)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13.</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3ОHК1002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rPr>
            </w:pPr>
            <w:r w:rsidRPr="00DA04E7">
              <w:rPr>
                <w:rFonts w:ascii="Arial" w:hAnsi="Arial" w:cs="Arial"/>
                <w:color w:val="000000"/>
                <w:sz w:val="18"/>
                <w:szCs w:val="18"/>
                <w:lang w:val="en-GB"/>
              </w:rPr>
              <w:t>Horticulture</w:t>
            </w:r>
            <w:r w:rsidRPr="00DA04E7">
              <w:rPr>
                <w:rFonts w:ascii="Arial" w:hAnsi="Arial" w:cs="Arial"/>
                <w:color w:val="000000"/>
                <w:sz w:val="18"/>
                <w:szCs w:val="18"/>
              </w:rPr>
              <w:t xml:space="preserve"> </w:t>
            </w:r>
            <w:r w:rsidRPr="00DA04E7">
              <w:rPr>
                <w:rFonts w:ascii="Arial" w:hAnsi="Arial" w:cs="Arial"/>
                <w:color w:val="000000"/>
                <w:sz w:val="18"/>
                <w:szCs w:val="18"/>
                <w:lang w:val="en-GB"/>
              </w:rPr>
              <w:t>(UAS)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14.</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3ОАG1О02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Agroecology and Environmental Protection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15.</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sr-Cyrl-CS"/>
              </w:rPr>
            </w:pPr>
            <w:r w:rsidRPr="00DA04E7">
              <w:rPr>
                <w:rFonts w:ascii="Arial" w:hAnsi="Arial" w:cs="Arial"/>
                <w:color w:val="000000"/>
                <w:sz w:val="18"/>
                <w:szCs w:val="18"/>
              </w:rPr>
              <w:t>3ОVV1О02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sz w:val="18"/>
                <w:szCs w:val="18"/>
              </w:rPr>
            </w:pPr>
            <w:r w:rsidRPr="00DA04E7">
              <w:rPr>
                <w:rFonts w:ascii="Arial" w:hAnsi="Arial" w:cs="Arial"/>
                <w:sz w:val="18"/>
                <w:szCs w:val="18"/>
              </w:rPr>
              <w:t>Principles of Economics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sz w:val="18"/>
                <w:szCs w:val="18"/>
              </w:rPr>
            </w:pPr>
            <w:r w:rsidRPr="00DA04E7">
              <w:rPr>
                <w:rFonts w:ascii="Arial" w:hAnsi="Arial" w:cs="Arial"/>
                <w:sz w:val="18"/>
                <w:szCs w:val="18"/>
              </w:rPr>
              <w:t>Fruit Science and Viticulture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16.</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3ОPА5I41</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rPr>
              <w:t>Landscape Architecture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color w:val="000000"/>
                <w:sz w:val="18"/>
                <w:szCs w:val="18"/>
                <w:lang w:val="en-GB"/>
              </w:rPr>
            </w:pPr>
            <w:r w:rsidRPr="00DA04E7">
              <w:rPr>
                <w:rFonts w:ascii="Arial" w:hAnsi="Arial" w:cs="Arial"/>
                <w:color w:val="000000"/>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17.</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3ОАI5I38</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Principles of Economics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rPr>
            </w:pPr>
            <w:r w:rsidRPr="00DA04E7">
              <w:rPr>
                <w:rFonts w:ascii="Arial" w:hAnsi="Arial" w:cs="Arial"/>
                <w:color w:val="000000"/>
                <w:sz w:val="18"/>
                <w:szCs w:val="18"/>
              </w:rPr>
              <w:t>Agro-Industrial Engineering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18.</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3IVМ11О57</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Economics and Management in Veterinary Practice (M)</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Veterinary Medicine (IAS)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sz w:val="18"/>
                <w:szCs w:val="18"/>
                <w:lang w:val="en-GB"/>
              </w:rPr>
            </w:pPr>
            <w:r w:rsidRPr="00DA04E7">
              <w:rPr>
                <w:rFonts w:ascii="Arial" w:hAnsi="Arial" w:cs="Arial"/>
                <w:sz w:val="18"/>
                <w:szCs w:val="18"/>
                <w:lang w:val="en-GB"/>
              </w:rPr>
              <w:t>0+0.5</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19.</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3ОАЕ3I38</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Entrepreneurial Economics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20.</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3ОАЕ5I40</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Agricultural Policy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Agricultural Economics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21.</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sz w:val="18"/>
                <w:szCs w:val="18"/>
              </w:rPr>
              <w:t>7</w:t>
            </w:r>
            <w:r w:rsidRPr="00DA04E7">
              <w:rPr>
                <w:rFonts w:ascii="Arial" w:hAnsi="Arial" w:cs="Arial"/>
                <w:sz w:val="18"/>
                <w:szCs w:val="18"/>
                <w:lang w:val="sr-Cyrl-CS"/>
              </w:rPr>
              <w:t>О</w:t>
            </w:r>
            <w:r w:rsidRPr="00DA04E7">
              <w:rPr>
                <w:rFonts w:ascii="Arial" w:hAnsi="Arial" w:cs="Arial"/>
                <w:sz w:val="18"/>
                <w:szCs w:val="18"/>
              </w:rPr>
              <w:t>A</w:t>
            </w:r>
            <w:r w:rsidRPr="00DA04E7">
              <w:rPr>
                <w:rFonts w:ascii="Arial" w:hAnsi="Arial" w:cs="Arial"/>
                <w:sz w:val="18"/>
                <w:szCs w:val="18"/>
                <w:lang w:val="sr-Cyrl-CS"/>
              </w:rPr>
              <w:t>Т</w:t>
            </w:r>
            <w:r w:rsidRPr="00DA04E7">
              <w:rPr>
                <w:rFonts w:ascii="Arial" w:hAnsi="Arial" w:cs="Arial"/>
                <w:sz w:val="18"/>
                <w:szCs w:val="18"/>
              </w:rPr>
              <w:t>5I</w:t>
            </w:r>
            <w:r w:rsidRPr="00DA04E7">
              <w:rPr>
                <w:rFonts w:ascii="Arial" w:hAnsi="Arial" w:cs="Arial"/>
                <w:sz w:val="18"/>
                <w:szCs w:val="18"/>
                <w:lang w:val="sr-Cyrl-CS"/>
              </w:rPr>
              <w:t>04</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Agricultural Policy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Agritourism and Rural Development (UAS)</w:t>
            </w:r>
          </w:p>
        </w:tc>
        <w:tc>
          <w:tcPr>
            <w:tcW w:w="1226" w:type="dxa"/>
            <w:shd w:val="clear" w:color="auto" w:fill="auto"/>
            <w:vAlign w:val="center"/>
          </w:tcPr>
          <w:p w:rsidR="00DE1814" w:rsidRPr="00DA04E7" w:rsidRDefault="00DE1814" w:rsidP="00F976F3">
            <w:pPr>
              <w:widowControl w:val="0"/>
              <w:autoSpaceDE w:val="0"/>
              <w:autoSpaceDN w:val="0"/>
              <w:adjustRightInd w:val="0"/>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22.</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2МRR1О02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Rural Economics (M)</w:t>
            </w:r>
          </w:p>
        </w:tc>
        <w:tc>
          <w:tcPr>
            <w:tcW w:w="3261" w:type="dxa"/>
            <w:gridSpan w:val="3"/>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Agritourism and Rural Development (MAS)</w:t>
            </w:r>
          </w:p>
        </w:tc>
        <w:tc>
          <w:tcPr>
            <w:tcW w:w="1226" w:type="dxa"/>
            <w:shd w:val="clear" w:color="auto" w:fill="auto"/>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23.</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2МRR1I08</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Business Ethics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Agritourism and Rural Development (MAS)</w:t>
            </w:r>
          </w:p>
        </w:tc>
        <w:tc>
          <w:tcPr>
            <w:tcW w:w="1226" w:type="dxa"/>
            <w:shd w:val="clear" w:color="auto" w:fill="auto"/>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24.</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rPr>
              <w:t>3МАЕ1I10</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Economics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Agricultural Economics (MAS)</w:t>
            </w:r>
          </w:p>
        </w:tc>
        <w:tc>
          <w:tcPr>
            <w:tcW w:w="1226" w:type="dxa"/>
            <w:shd w:val="clear" w:color="auto" w:fill="auto"/>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rPr>
          <w:gridAfter w:val="1"/>
          <w:wAfter w:w="6" w:type="dxa"/>
        </w:trPr>
        <w:tc>
          <w:tcPr>
            <w:tcW w:w="498" w:type="dxa"/>
            <w:gridSpan w:val="2"/>
            <w:tcBorders>
              <w:bottom w:val="single" w:sz="4" w:space="0" w:color="auto"/>
            </w:tcBorders>
            <w:vAlign w:val="center"/>
          </w:tcPr>
          <w:p w:rsidR="00DE1814" w:rsidRPr="00DA04E7" w:rsidRDefault="00DE1814" w:rsidP="00F976F3">
            <w:pPr>
              <w:pStyle w:val="ListParagraph"/>
              <w:ind w:left="0"/>
              <w:rPr>
                <w:rFonts w:ascii="Arial" w:hAnsi="Arial" w:cs="Arial"/>
                <w:color w:val="000000"/>
                <w:sz w:val="18"/>
                <w:szCs w:val="18"/>
                <w:lang w:val="en-GB"/>
              </w:rPr>
            </w:pPr>
            <w:r w:rsidRPr="00DA04E7">
              <w:rPr>
                <w:rFonts w:ascii="Arial" w:hAnsi="Arial" w:cs="Arial"/>
                <w:color w:val="000000"/>
                <w:sz w:val="18"/>
                <w:szCs w:val="18"/>
                <w:lang w:val="en-GB"/>
              </w:rPr>
              <w:t>25.</w:t>
            </w:r>
          </w:p>
        </w:tc>
        <w:tc>
          <w:tcPr>
            <w:tcW w:w="1417" w:type="dxa"/>
            <w:gridSpan w:val="2"/>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2МRR1I12</w:t>
            </w:r>
          </w:p>
        </w:tc>
        <w:tc>
          <w:tcPr>
            <w:tcW w:w="2835" w:type="dxa"/>
            <w:gridSpan w:val="4"/>
            <w:tcBorders>
              <w:bottom w:val="single" w:sz="4" w:space="0" w:color="auto"/>
            </w:tcBorders>
            <w:vAlign w:val="center"/>
          </w:tcPr>
          <w:p w:rsidR="00DE1814" w:rsidRPr="00DA04E7" w:rsidRDefault="00DE1814" w:rsidP="00F976F3">
            <w:pPr>
              <w:ind w:right="-108"/>
              <w:rPr>
                <w:rFonts w:ascii="Arial" w:hAnsi="Arial" w:cs="Arial"/>
                <w:color w:val="000000"/>
                <w:sz w:val="18"/>
                <w:szCs w:val="18"/>
                <w:lang w:val="en-GB"/>
              </w:rPr>
            </w:pPr>
            <w:r w:rsidRPr="00DA04E7">
              <w:rPr>
                <w:rFonts w:ascii="Arial" w:hAnsi="Arial" w:cs="Arial"/>
                <w:color w:val="000000"/>
                <w:sz w:val="18"/>
                <w:szCs w:val="18"/>
                <w:lang w:val="en-GB"/>
              </w:rPr>
              <w:t>Economics (E)</w:t>
            </w:r>
          </w:p>
        </w:tc>
        <w:tc>
          <w:tcPr>
            <w:tcW w:w="3261" w:type="dxa"/>
            <w:gridSpan w:val="3"/>
            <w:tcBorders>
              <w:bottom w:val="single" w:sz="4" w:space="0" w:color="auto"/>
            </w:tcBorders>
            <w:vAlign w:val="center"/>
          </w:tcPr>
          <w:p w:rsidR="00DE1814" w:rsidRPr="00DA04E7" w:rsidRDefault="00DE1814" w:rsidP="00F976F3">
            <w:pPr>
              <w:ind w:right="-134"/>
              <w:rPr>
                <w:rFonts w:ascii="Arial" w:hAnsi="Arial" w:cs="Arial"/>
                <w:color w:val="000000"/>
                <w:sz w:val="18"/>
                <w:szCs w:val="18"/>
                <w:lang w:val="en-GB"/>
              </w:rPr>
            </w:pPr>
            <w:r w:rsidRPr="00DA04E7">
              <w:rPr>
                <w:rFonts w:ascii="Arial" w:hAnsi="Arial" w:cs="Arial"/>
                <w:color w:val="000000"/>
                <w:sz w:val="18"/>
                <w:szCs w:val="18"/>
                <w:lang w:val="en-GB"/>
              </w:rPr>
              <w:t>Agritourism and Rural Development (MAS)</w:t>
            </w:r>
          </w:p>
        </w:tc>
        <w:tc>
          <w:tcPr>
            <w:tcW w:w="1226" w:type="dxa"/>
            <w:shd w:val="clear" w:color="auto" w:fill="auto"/>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0+1</w:t>
            </w:r>
          </w:p>
        </w:tc>
      </w:tr>
      <w:tr w:rsidR="00DE1814" w:rsidRPr="00DA04E7" w:rsidTr="00F976F3">
        <w:tc>
          <w:tcPr>
            <w:tcW w:w="9243" w:type="dxa"/>
            <w:gridSpan w:val="13"/>
            <w:shd w:val="clear" w:color="auto" w:fill="C2D69B"/>
            <w:vAlign w:val="center"/>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Representative references (minimum 5, not more than 10)</w:t>
            </w:r>
          </w:p>
        </w:tc>
      </w:tr>
      <w:tr w:rsidR="00DE1814" w:rsidRPr="00DA04E7" w:rsidTr="00F976F3">
        <w:tc>
          <w:tcPr>
            <w:tcW w:w="486" w:type="dxa"/>
            <w:vAlign w:val="center"/>
          </w:tcPr>
          <w:p w:rsidR="00DE1814" w:rsidRPr="00DA04E7" w:rsidRDefault="00DE1814" w:rsidP="00DA719F">
            <w:pPr>
              <w:numPr>
                <w:ilvl w:val="0"/>
                <w:numId w:val="8"/>
              </w:numPr>
              <w:rPr>
                <w:rFonts w:ascii="Arial" w:hAnsi="Arial" w:cs="Arial"/>
                <w:sz w:val="18"/>
                <w:szCs w:val="18"/>
                <w:lang w:val="en-GB"/>
              </w:rPr>
            </w:pPr>
          </w:p>
        </w:tc>
        <w:tc>
          <w:tcPr>
            <w:tcW w:w="8757" w:type="dxa"/>
            <w:gridSpan w:val="12"/>
            <w:vAlign w:val="center"/>
          </w:tcPr>
          <w:p w:rsidR="00DE1814" w:rsidRPr="00DA04E7" w:rsidRDefault="00DE1814" w:rsidP="00F976F3">
            <w:pPr>
              <w:ind w:right="-87"/>
              <w:rPr>
                <w:rFonts w:ascii="Arial" w:hAnsi="Arial" w:cs="Arial"/>
                <w:sz w:val="18"/>
                <w:szCs w:val="18"/>
                <w:lang w:val="en-GB"/>
              </w:rPr>
            </w:pPr>
            <w:r w:rsidRPr="00DA04E7">
              <w:rPr>
                <w:rFonts w:ascii="Arial" w:hAnsi="Arial" w:cs="Arial"/>
                <w:sz w:val="18"/>
                <w:szCs w:val="18"/>
                <w:lang w:val="en-GB"/>
              </w:rPr>
              <w:t>Glavaš-Trbić, D., Pejanović, R., Maksimović, G. (2010): Ruralni razvoj i lokalni ekonomski razvoj Srbije, Agroekonomika, Poljoprivredni fakultet, Novi Sad, Vol. 47-48, br. 47-48, str. 80-92.</w:t>
            </w:r>
          </w:p>
        </w:tc>
      </w:tr>
      <w:tr w:rsidR="00DE1814" w:rsidRPr="00DA04E7" w:rsidTr="00F976F3">
        <w:tc>
          <w:tcPr>
            <w:tcW w:w="486" w:type="dxa"/>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vAlign w:val="center"/>
          </w:tcPr>
          <w:p w:rsidR="00DE1814" w:rsidRPr="00DA04E7" w:rsidRDefault="00DE1814" w:rsidP="00F976F3">
            <w:pPr>
              <w:ind w:right="-87"/>
              <w:rPr>
                <w:rFonts w:ascii="Arial" w:hAnsi="Arial" w:cs="Arial"/>
                <w:sz w:val="18"/>
                <w:szCs w:val="18"/>
                <w:lang w:val="en-GB"/>
              </w:rPr>
            </w:pPr>
            <w:r w:rsidRPr="00DA04E7">
              <w:rPr>
                <w:rFonts w:ascii="Arial" w:hAnsi="Arial" w:cs="Arial"/>
                <w:sz w:val="18"/>
                <w:szCs w:val="18"/>
                <w:lang w:val="en-GB"/>
              </w:rPr>
              <w:t>Pejanović, R., Tomaš, Mirela, NJegovan, Z., Glavaš-Trbić, Danica (2010):  Preduzetništvo i agrobiznis, Savremena poljoprivreda, Poljoprivredni fakultet, Novi Sad, 59(5), str. 529-536.</w:t>
            </w:r>
          </w:p>
        </w:tc>
      </w:tr>
      <w:tr w:rsidR="00DE1814" w:rsidRPr="00DA04E7" w:rsidTr="00F976F3">
        <w:tc>
          <w:tcPr>
            <w:tcW w:w="486" w:type="dxa"/>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vAlign w:val="center"/>
          </w:tcPr>
          <w:p w:rsidR="00DE1814" w:rsidRPr="00DA04E7" w:rsidRDefault="00DE1814" w:rsidP="00F976F3">
            <w:pPr>
              <w:ind w:right="-87"/>
              <w:rPr>
                <w:rFonts w:ascii="Arial" w:hAnsi="Arial" w:cs="Arial"/>
                <w:sz w:val="18"/>
                <w:szCs w:val="18"/>
                <w:lang w:val="en-GB"/>
              </w:rPr>
            </w:pPr>
            <w:r w:rsidRPr="00DA04E7">
              <w:rPr>
                <w:rFonts w:ascii="Arial" w:hAnsi="Arial" w:cs="Arial"/>
                <w:sz w:val="18"/>
                <w:szCs w:val="18"/>
                <w:lang w:val="sr-Cyrl-CS"/>
              </w:rPr>
              <w:t xml:space="preserve">Pejanović, R., Glavaš-Trbić, Danica, Tomaš, Mirela (2011): </w:t>
            </w:r>
            <w:r w:rsidRPr="00DA04E7">
              <w:rPr>
                <w:rFonts w:ascii="Arial" w:hAnsi="Arial" w:cs="Arial"/>
                <w:sz w:val="18"/>
                <w:szCs w:val="18"/>
              </w:rPr>
              <w:t>Public-Private Partnerships as a solution for solving economic and energetic problems in a community</w:t>
            </w:r>
            <w:r w:rsidRPr="00DA04E7">
              <w:rPr>
                <w:rFonts w:ascii="Arial" w:hAnsi="Arial" w:cs="Arial"/>
                <w:sz w:val="18"/>
                <w:szCs w:val="18"/>
                <w:lang w:val="sr-Cyrl-CS"/>
              </w:rPr>
              <w:t>, Agroekonomika, Poljoprivredni fakultet, Novi Sad, vol. 49-50, br. 49-50, str. 5-16.</w:t>
            </w:r>
          </w:p>
        </w:tc>
      </w:tr>
      <w:tr w:rsidR="00DE1814" w:rsidRPr="00DA04E7" w:rsidTr="00F976F3">
        <w:tc>
          <w:tcPr>
            <w:tcW w:w="486" w:type="dxa"/>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vAlign w:val="center"/>
          </w:tcPr>
          <w:p w:rsidR="00DE1814" w:rsidRPr="00DA04E7" w:rsidRDefault="00DE1814" w:rsidP="00F976F3">
            <w:pPr>
              <w:ind w:right="-87"/>
              <w:rPr>
                <w:rFonts w:ascii="Arial" w:hAnsi="Arial" w:cs="Arial"/>
                <w:sz w:val="18"/>
                <w:szCs w:val="18"/>
                <w:lang w:val="en-GB"/>
              </w:rPr>
            </w:pPr>
            <w:r w:rsidRPr="00DA04E7">
              <w:rPr>
                <w:rFonts w:ascii="Arial" w:hAnsi="Arial" w:cs="Arial"/>
                <w:sz w:val="18"/>
                <w:szCs w:val="18"/>
                <w:lang w:val="sr-Cyrl-CS"/>
              </w:rPr>
              <w:t xml:space="preserve">Pejanović, R., Tomaš, Mirela, Vučković, Jovana, Stefanović, Emilija, Glavaš – Trbić, Danica, Kalentić, Marija (2011): </w:t>
            </w:r>
            <w:r w:rsidRPr="00DA04E7">
              <w:rPr>
                <w:rFonts w:ascii="Arial" w:hAnsi="Arial" w:cs="Arial"/>
                <w:sz w:val="18"/>
                <w:szCs w:val="18"/>
              </w:rPr>
              <w:t>Organic agriculture and rural development in AP Vojvodina</w:t>
            </w:r>
            <w:r w:rsidRPr="00DA04E7">
              <w:rPr>
                <w:rFonts w:ascii="Arial" w:hAnsi="Arial" w:cs="Arial"/>
                <w:sz w:val="18"/>
                <w:szCs w:val="18"/>
                <w:lang w:val="sr-Cyrl-CS"/>
              </w:rPr>
              <w:t>, Savremena poljoprivreda, Poljoprivredni fakultet, Novi Sad, 60(1-2), str. 231-239.</w:t>
            </w:r>
          </w:p>
        </w:tc>
      </w:tr>
      <w:tr w:rsidR="00DE1814" w:rsidRPr="00DA04E7" w:rsidTr="00F976F3">
        <w:tc>
          <w:tcPr>
            <w:tcW w:w="486" w:type="dxa"/>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vAlign w:val="center"/>
          </w:tcPr>
          <w:p w:rsidR="00DE1814" w:rsidRPr="00DA04E7" w:rsidRDefault="00DE1814" w:rsidP="00F976F3">
            <w:pPr>
              <w:suppressAutoHyphens/>
              <w:rPr>
                <w:rFonts w:ascii="Arial" w:hAnsi="Arial" w:cs="Arial"/>
                <w:spacing w:val="-3"/>
                <w:sz w:val="18"/>
                <w:szCs w:val="18"/>
                <w:lang w:val="en-GB"/>
              </w:rPr>
            </w:pPr>
            <w:r w:rsidRPr="00DA04E7">
              <w:rPr>
                <w:rFonts w:ascii="Arial" w:hAnsi="Arial" w:cs="Arial"/>
                <w:sz w:val="18"/>
                <w:szCs w:val="18"/>
              </w:rPr>
              <w:t>Glavaš – Trbić, D., Maksimović, G., Pejanović, R.</w:t>
            </w:r>
            <w:r w:rsidRPr="00DA04E7">
              <w:rPr>
                <w:rFonts w:ascii="Arial" w:hAnsi="Arial" w:cs="Arial"/>
                <w:sz w:val="18"/>
                <w:szCs w:val="18"/>
                <w:lang w:val="sr-Cyrl-CS"/>
              </w:rPr>
              <w:t xml:space="preserve"> (2011)</w:t>
            </w:r>
            <w:r w:rsidRPr="00DA04E7">
              <w:rPr>
                <w:rFonts w:ascii="Arial" w:hAnsi="Arial" w:cs="Arial"/>
                <w:sz w:val="18"/>
                <w:szCs w:val="18"/>
              </w:rPr>
              <w:t>: Impotrance and role of clusters in organic food production, Book of proceedings, 22</w:t>
            </w:r>
            <w:r w:rsidRPr="00DA04E7">
              <w:rPr>
                <w:rFonts w:ascii="Arial" w:hAnsi="Arial" w:cs="Arial"/>
                <w:sz w:val="18"/>
                <w:szCs w:val="18"/>
                <w:vertAlign w:val="superscript"/>
              </w:rPr>
              <w:t>nd</w:t>
            </w:r>
            <w:r w:rsidRPr="00DA04E7">
              <w:rPr>
                <w:rFonts w:ascii="Arial" w:hAnsi="Arial" w:cs="Arial"/>
                <w:sz w:val="18"/>
                <w:szCs w:val="18"/>
              </w:rPr>
              <w:t xml:space="preserve"> International Symposium „Food safety production“, Faculty of Agriculture, Novi Sad, Trebinje, Bosnia and Herzegovina, 19 – 25 June, pp. 175-177.</w:t>
            </w:r>
          </w:p>
        </w:tc>
      </w:tr>
      <w:tr w:rsidR="00DE1814" w:rsidRPr="00DA04E7" w:rsidTr="00F976F3">
        <w:trPr>
          <w:trHeight w:val="238"/>
        </w:trPr>
        <w:tc>
          <w:tcPr>
            <w:tcW w:w="486" w:type="dxa"/>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rPr>
              <w:t>Pejanovi</w:t>
            </w:r>
            <w:r w:rsidRPr="00DA04E7">
              <w:rPr>
                <w:rFonts w:ascii="Arial" w:hAnsi="Arial" w:cs="Arial"/>
                <w:sz w:val="18"/>
                <w:szCs w:val="18"/>
                <w:lang w:val="sr-Cyrl-CS"/>
              </w:rPr>
              <w:t xml:space="preserve">ć, </w:t>
            </w:r>
            <w:r w:rsidRPr="00DA04E7">
              <w:rPr>
                <w:rFonts w:ascii="Arial" w:hAnsi="Arial" w:cs="Arial"/>
                <w:sz w:val="18"/>
                <w:szCs w:val="18"/>
              </w:rPr>
              <w:t>R</w:t>
            </w:r>
            <w:r w:rsidRPr="00DA04E7">
              <w:rPr>
                <w:rFonts w:ascii="Arial" w:hAnsi="Arial" w:cs="Arial"/>
                <w:sz w:val="18"/>
                <w:szCs w:val="18"/>
                <w:lang w:val="sr-Cyrl-CS"/>
              </w:rPr>
              <w:t>., Đ</w:t>
            </w:r>
            <w:r w:rsidRPr="00DA04E7">
              <w:rPr>
                <w:rFonts w:ascii="Arial" w:hAnsi="Arial" w:cs="Arial"/>
                <w:sz w:val="18"/>
                <w:szCs w:val="18"/>
              </w:rPr>
              <w:t>uki</w:t>
            </w:r>
            <w:r w:rsidRPr="00DA04E7">
              <w:rPr>
                <w:rFonts w:ascii="Arial" w:hAnsi="Arial" w:cs="Arial"/>
                <w:sz w:val="18"/>
                <w:szCs w:val="18"/>
                <w:lang w:val="sr-Cyrl-CS"/>
              </w:rPr>
              <w:t xml:space="preserve">ć, </w:t>
            </w:r>
            <w:r w:rsidRPr="00DA04E7">
              <w:rPr>
                <w:rFonts w:ascii="Arial" w:hAnsi="Arial" w:cs="Arial"/>
                <w:sz w:val="18"/>
                <w:szCs w:val="18"/>
              </w:rPr>
              <w:t>Sanja</w:t>
            </w:r>
            <w:r w:rsidRPr="00DA04E7">
              <w:rPr>
                <w:rFonts w:ascii="Arial" w:hAnsi="Arial" w:cs="Arial"/>
                <w:sz w:val="18"/>
                <w:szCs w:val="18"/>
                <w:lang w:val="sr-Cyrl-CS"/>
              </w:rPr>
              <w:t xml:space="preserve">, </w:t>
            </w:r>
            <w:r w:rsidRPr="00DA04E7">
              <w:rPr>
                <w:rFonts w:ascii="Arial" w:hAnsi="Arial" w:cs="Arial"/>
                <w:sz w:val="18"/>
                <w:szCs w:val="18"/>
              </w:rPr>
              <w:t>Glava</w:t>
            </w:r>
            <w:r w:rsidRPr="00DA04E7">
              <w:rPr>
                <w:rFonts w:ascii="Arial" w:hAnsi="Arial" w:cs="Arial"/>
                <w:sz w:val="18"/>
                <w:szCs w:val="18"/>
                <w:lang w:val="sr-Cyrl-CS"/>
              </w:rPr>
              <w:t xml:space="preserve">š – </w:t>
            </w:r>
            <w:r w:rsidRPr="00DA04E7">
              <w:rPr>
                <w:rFonts w:ascii="Arial" w:hAnsi="Arial" w:cs="Arial"/>
                <w:sz w:val="18"/>
                <w:szCs w:val="18"/>
              </w:rPr>
              <w:t>Trbi</w:t>
            </w:r>
            <w:r w:rsidRPr="00DA04E7">
              <w:rPr>
                <w:rFonts w:ascii="Arial" w:hAnsi="Arial" w:cs="Arial"/>
                <w:sz w:val="18"/>
                <w:szCs w:val="18"/>
                <w:lang w:val="sr-Cyrl-CS"/>
              </w:rPr>
              <w:t xml:space="preserve">ć, </w:t>
            </w:r>
            <w:r w:rsidRPr="00DA04E7">
              <w:rPr>
                <w:rFonts w:ascii="Arial" w:hAnsi="Arial" w:cs="Arial"/>
                <w:sz w:val="18"/>
                <w:szCs w:val="18"/>
              </w:rPr>
              <w:t xml:space="preserve">Danica </w:t>
            </w:r>
            <w:r w:rsidRPr="00DA04E7">
              <w:rPr>
                <w:rFonts w:ascii="Arial" w:hAnsi="Arial" w:cs="Arial"/>
                <w:sz w:val="18"/>
                <w:szCs w:val="18"/>
                <w:lang w:val="sr-Cyrl-CS"/>
              </w:rPr>
              <w:t xml:space="preserve">(2011): </w:t>
            </w:r>
            <w:r w:rsidRPr="00DA04E7">
              <w:rPr>
                <w:rFonts w:ascii="Arial" w:hAnsi="Arial" w:cs="Arial"/>
                <w:sz w:val="18"/>
                <w:szCs w:val="18"/>
              </w:rPr>
              <w:t>Ruralni i lokalni ekonomski razvoj u regionu Fru</w:t>
            </w:r>
            <w:r w:rsidRPr="00DA04E7">
              <w:rPr>
                <w:rFonts w:ascii="Arial" w:hAnsi="Arial" w:cs="Arial"/>
                <w:sz w:val="18"/>
                <w:szCs w:val="18"/>
                <w:lang w:val="sr-Cyrl-CS"/>
              </w:rPr>
              <w:t>š</w:t>
            </w:r>
            <w:r w:rsidRPr="00DA04E7">
              <w:rPr>
                <w:rFonts w:ascii="Arial" w:hAnsi="Arial" w:cs="Arial"/>
                <w:sz w:val="18"/>
                <w:szCs w:val="18"/>
              </w:rPr>
              <w:t>ke gore</w:t>
            </w:r>
            <w:r w:rsidRPr="00DA04E7">
              <w:rPr>
                <w:rFonts w:ascii="Arial" w:hAnsi="Arial" w:cs="Arial"/>
                <w:sz w:val="18"/>
                <w:szCs w:val="18"/>
                <w:lang w:val="sr-Cyrl-CS"/>
              </w:rPr>
              <w:t xml:space="preserve"> – </w:t>
            </w:r>
            <w:r w:rsidRPr="00DA04E7">
              <w:rPr>
                <w:rFonts w:ascii="Arial" w:hAnsi="Arial" w:cs="Arial"/>
                <w:sz w:val="18"/>
                <w:szCs w:val="18"/>
              </w:rPr>
              <w:t>studija slu</w:t>
            </w:r>
            <w:r w:rsidRPr="00DA04E7">
              <w:rPr>
                <w:rFonts w:ascii="Arial" w:hAnsi="Arial" w:cs="Arial"/>
                <w:sz w:val="18"/>
                <w:szCs w:val="18"/>
                <w:lang w:val="sr-Cyrl-CS"/>
              </w:rPr>
              <w:t>č</w:t>
            </w:r>
            <w:r w:rsidRPr="00DA04E7">
              <w:rPr>
                <w:rFonts w:ascii="Arial" w:hAnsi="Arial" w:cs="Arial"/>
                <w:sz w:val="18"/>
                <w:szCs w:val="18"/>
              </w:rPr>
              <w:t>aja</w:t>
            </w:r>
            <w:r w:rsidRPr="00DA04E7">
              <w:rPr>
                <w:rFonts w:ascii="Arial" w:hAnsi="Arial" w:cs="Arial"/>
                <w:sz w:val="18"/>
                <w:szCs w:val="18"/>
                <w:lang w:val="sr-Cyrl-CS"/>
              </w:rPr>
              <w:t xml:space="preserve">, </w:t>
            </w:r>
            <w:r w:rsidRPr="00DA04E7">
              <w:rPr>
                <w:rFonts w:ascii="Arial" w:hAnsi="Arial" w:cs="Arial"/>
                <w:sz w:val="18"/>
                <w:szCs w:val="18"/>
              </w:rPr>
              <w:t>Ekonomika poljoprivrede</w:t>
            </w:r>
            <w:r w:rsidRPr="00DA04E7">
              <w:rPr>
                <w:rFonts w:ascii="Arial" w:hAnsi="Arial" w:cs="Arial"/>
                <w:sz w:val="18"/>
                <w:szCs w:val="18"/>
                <w:lang w:val="sr-Cyrl-CS"/>
              </w:rPr>
              <w:t xml:space="preserve">, </w:t>
            </w:r>
            <w:r w:rsidRPr="00DA04E7">
              <w:rPr>
                <w:rFonts w:ascii="Arial" w:hAnsi="Arial" w:cs="Arial"/>
                <w:sz w:val="18"/>
                <w:szCs w:val="18"/>
              </w:rPr>
              <w:t>specijalni broj</w:t>
            </w:r>
            <w:r w:rsidRPr="00DA04E7">
              <w:rPr>
                <w:rFonts w:ascii="Arial" w:hAnsi="Arial" w:cs="Arial"/>
                <w:sz w:val="18"/>
                <w:szCs w:val="18"/>
                <w:lang w:val="sr-Cyrl-CS"/>
              </w:rPr>
              <w:t xml:space="preserve">, </w:t>
            </w:r>
            <w:r w:rsidRPr="00DA04E7">
              <w:rPr>
                <w:rFonts w:ascii="Arial" w:hAnsi="Arial" w:cs="Arial"/>
                <w:sz w:val="18"/>
                <w:szCs w:val="18"/>
              </w:rPr>
              <w:t>Me</w:t>
            </w:r>
            <w:r w:rsidRPr="00DA04E7">
              <w:rPr>
                <w:rFonts w:ascii="Arial" w:hAnsi="Arial" w:cs="Arial"/>
                <w:sz w:val="18"/>
                <w:szCs w:val="18"/>
                <w:lang w:val="sr-Cyrl-CS"/>
              </w:rPr>
              <w:t>đ</w:t>
            </w:r>
            <w:r w:rsidRPr="00DA04E7">
              <w:rPr>
                <w:rFonts w:ascii="Arial" w:hAnsi="Arial" w:cs="Arial"/>
                <w:sz w:val="18"/>
                <w:szCs w:val="18"/>
              </w:rPr>
              <w:t>unarodni nau</w:t>
            </w:r>
            <w:r w:rsidRPr="00DA04E7">
              <w:rPr>
                <w:rFonts w:ascii="Arial" w:hAnsi="Arial" w:cs="Arial"/>
                <w:sz w:val="18"/>
                <w:szCs w:val="18"/>
                <w:lang w:val="sr-Cyrl-CS"/>
              </w:rPr>
              <w:t>č</w:t>
            </w:r>
            <w:r w:rsidRPr="00DA04E7">
              <w:rPr>
                <w:rFonts w:ascii="Arial" w:hAnsi="Arial" w:cs="Arial"/>
                <w:sz w:val="18"/>
                <w:szCs w:val="18"/>
              </w:rPr>
              <w:t xml:space="preserve">ni skup </w:t>
            </w:r>
            <w:r w:rsidRPr="00DA04E7">
              <w:rPr>
                <w:rFonts w:ascii="Arial" w:hAnsi="Arial" w:cs="Arial"/>
                <w:sz w:val="18"/>
                <w:szCs w:val="18"/>
                <w:lang w:val="sr-Cyrl-CS"/>
              </w:rPr>
              <w:t>„</w:t>
            </w:r>
            <w:r w:rsidRPr="00DA04E7">
              <w:rPr>
                <w:rFonts w:ascii="Arial" w:hAnsi="Arial" w:cs="Arial"/>
                <w:sz w:val="18"/>
                <w:szCs w:val="18"/>
              </w:rPr>
              <w:t>Sustainable Agriculture and Rural Development in Terms of the Republic of Serbia Strategic Goals Implementation within Danube Region</w:t>
            </w:r>
            <w:r w:rsidRPr="00DA04E7">
              <w:rPr>
                <w:rFonts w:ascii="Arial" w:hAnsi="Arial" w:cs="Arial"/>
                <w:sz w:val="18"/>
                <w:szCs w:val="18"/>
                <w:lang w:val="sr-Cyrl-CS"/>
              </w:rPr>
              <w:t xml:space="preserve">, </w:t>
            </w:r>
            <w:r w:rsidRPr="00DA04E7">
              <w:rPr>
                <w:rFonts w:ascii="Arial" w:hAnsi="Arial" w:cs="Arial"/>
                <w:sz w:val="18"/>
                <w:szCs w:val="18"/>
              </w:rPr>
              <w:t>knjiga I</w:t>
            </w:r>
            <w:r w:rsidRPr="00DA04E7">
              <w:rPr>
                <w:rFonts w:ascii="Arial" w:hAnsi="Arial" w:cs="Arial"/>
                <w:sz w:val="18"/>
                <w:szCs w:val="18"/>
                <w:lang w:val="sr-Cyrl-CS"/>
              </w:rPr>
              <w:t xml:space="preserve">, </w:t>
            </w:r>
            <w:r w:rsidRPr="00DA04E7">
              <w:rPr>
                <w:rFonts w:ascii="Arial" w:hAnsi="Arial" w:cs="Arial"/>
                <w:sz w:val="18"/>
                <w:szCs w:val="18"/>
              </w:rPr>
              <w:t>vol LVIII</w:t>
            </w:r>
            <w:r w:rsidRPr="00DA04E7">
              <w:rPr>
                <w:rFonts w:ascii="Arial" w:hAnsi="Arial" w:cs="Arial"/>
                <w:sz w:val="18"/>
                <w:szCs w:val="18"/>
                <w:lang w:val="sr-Cyrl-CS"/>
              </w:rPr>
              <w:t xml:space="preserve">, </w:t>
            </w:r>
            <w:r w:rsidRPr="00DA04E7">
              <w:rPr>
                <w:rFonts w:ascii="Arial" w:hAnsi="Arial" w:cs="Arial"/>
                <w:sz w:val="18"/>
                <w:szCs w:val="18"/>
              </w:rPr>
              <w:t>Banja Vrdnik</w:t>
            </w:r>
            <w:r w:rsidRPr="00DA04E7">
              <w:rPr>
                <w:rFonts w:ascii="Arial" w:hAnsi="Arial" w:cs="Arial"/>
                <w:sz w:val="18"/>
                <w:szCs w:val="18"/>
                <w:lang w:val="sr-Cyrl-CS"/>
              </w:rPr>
              <w:t xml:space="preserve">, </w:t>
            </w:r>
            <w:r w:rsidRPr="00DA04E7">
              <w:rPr>
                <w:rFonts w:ascii="Arial" w:hAnsi="Arial" w:cs="Arial"/>
                <w:sz w:val="18"/>
                <w:szCs w:val="18"/>
              </w:rPr>
              <w:t>str</w:t>
            </w:r>
            <w:r w:rsidRPr="00DA04E7">
              <w:rPr>
                <w:rFonts w:ascii="Arial" w:hAnsi="Arial" w:cs="Arial"/>
                <w:sz w:val="18"/>
                <w:szCs w:val="18"/>
                <w:lang w:val="sr-Cyrl-CS"/>
              </w:rPr>
              <w:t>. 172-179.</w:t>
            </w:r>
          </w:p>
        </w:tc>
      </w:tr>
      <w:tr w:rsidR="00DE1814" w:rsidRPr="00DA04E7" w:rsidTr="00F976F3">
        <w:tc>
          <w:tcPr>
            <w:tcW w:w="486" w:type="dxa"/>
            <w:tcBorders>
              <w:bottom w:val="single" w:sz="4" w:space="0" w:color="auto"/>
            </w:tcBorders>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tcBorders>
              <w:bottom w:val="single" w:sz="4" w:space="0" w:color="auto"/>
            </w:tcBorders>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Glavaš-Trbić, Danica (2012): Klasteri u funkciji ruralnog razvoja, monografija, Zadužbina Andrejević, Beograd.</w:t>
            </w:r>
          </w:p>
        </w:tc>
      </w:tr>
      <w:tr w:rsidR="00DE1814" w:rsidRPr="00DA04E7" w:rsidTr="00F976F3">
        <w:tc>
          <w:tcPr>
            <w:tcW w:w="486" w:type="dxa"/>
            <w:tcBorders>
              <w:bottom w:val="single" w:sz="4" w:space="0" w:color="auto"/>
            </w:tcBorders>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tcBorders>
              <w:bottom w:val="single" w:sz="4" w:space="0" w:color="auto"/>
            </w:tcBorders>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DA04E7">
              <w:rPr>
                <w:rFonts w:ascii="Arial" w:hAnsi="Arial" w:cs="Arial"/>
                <w:sz w:val="18"/>
                <w:szCs w:val="18"/>
                <w:lang w:val="sr-Cyrl-CS"/>
              </w:rPr>
              <w:t>.</w:t>
            </w:r>
          </w:p>
        </w:tc>
      </w:tr>
      <w:tr w:rsidR="00DE1814" w:rsidRPr="00DA04E7" w:rsidTr="00F976F3">
        <w:trPr>
          <w:trHeight w:val="213"/>
        </w:trPr>
        <w:tc>
          <w:tcPr>
            <w:tcW w:w="486" w:type="dxa"/>
            <w:tcBorders>
              <w:bottom w:val="single" w:sz="4" w:space="0" w:color="auto"/>
            </w:tcBorders>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tcBorders>
              <w:bottom w:val="single" w:sz="4" w:space="0" w:color="auto"/>
            </w:tcBorders>
            <w:vAlign w:val="center"/>
          </w:tcPr>
          <w:p w:rsidR="00DE1814" w:rsidRPr="00DA04E7" w:rsidRDefault="00DE1814" w:rsidP="00F976F3">
            <w:pPr>
              <w:rPr>
                <w:rFonts w:ascii="Arial" w:hAnsi="Arial" w:cs="Arial"/>
                <w:sz w:val="18"/>
                <w:szCs w:val="18"/>
                <w:lang w:val="sr-Cyrl-CS"/>
              </w:rPr>
            </w:pPr>
            <w:r w:rsidRPr="00DA04E7">
              <w:rPr>
                <w:rFonts w:ascii="Arial" w:hAnsi="Arial" w:cs="Arial"/>
                <w:sz w:val="18"/>
                <w:szCs w:val="18"/>
                <w:lang w:val="sr-Cyrl-CS"/>
              </w:rPr>
              <w:t>Glavaš-Trbić, Danica (2012): Klasteri u funkciji ruralnog razvoja, monografija, Zadužbina Andrejević, Beograd.</w:t>
            </w:r>
          </w:p>
        </w:tc>
      </w:tr>
      <w:tr w:rsidR="00DE1814" w:rsidRPr="00DA04E7" w:rsidTr="00F976F3">
        <w:tc>
          <w:tcPr>
            <w:tcW w:w="486" w:type="dxa"/>
            <w:tcBorders>
              <w:bottom w:val="single" w:sz="4" w:space="0" w:color="auto"/>
            </w:tcBorders>
            <w:vAlign w:val="center"/>
          </w:tcPr>
          <w:p w:rsidR="00DE1814" w:rsidRPr="00DA04E7" w:rsidRDefault="00DE1814" w:rsidP="00DA719F">
            <w:pPr>
              <w:numPr>
                <w:ilvl w:val="0"/>
                <w:numId w:val="8"/>
              </w:numPr>
              <w:ind w:left="284" w:hanging="284"/>
              <w:rPr>
                <w:rFonts w:ascii="Arial" w:hAnsi="Arial" w:cs="Arial"/>
                <w:sz w:val="18"/>
                <w:szCs w:val="18"/>
                <w:lang w:val="en-GB"/>
              </w:rPr>
            </w:pPr>
          </w:p>
        </w:tc>
        <w:tc>
          <w:tcPr>
            <w:tcW w:w="8757" w:type="dxa"/>
            <w:gridSpan w:val="12"/>
            <w:tcBorders>
              <w:bottom w:val="single" w:sz="4" w:space="0" w:color="auto"/>
            </w:tcBorders>
            <w:vAlign w:val="center"/>
          </w:tcPr>
          <w:p w:rsidR="00DE1814" w:rsidRPr="00DA04E7" w:rsidRDefault="00DE1814" w:rsidP="00F976F3">
            <w:pPr>
              <w:rPr>
                <w:rFonts w:ascii="Arial" w:hAnsi="Arial" w:cs="Arial"/>
                <w:sz w:val="18"/>
                <w:szCs w:val="18"/>
                <w:lang w:val="sr-Cyrl-CS"/>
              </w:rPr>
            </w:pPr>
            <w:r w:rsidRPr="00DA04E7">
              <w:rPr>
                <w:rFonts w:ascii="Arial" w:hAnsi="Arial" w:cs="Arial"/>
                <w:sz w:val="18"/>
                <w:szCs w:val="18"/>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DA04E7">
              <w:rPr>
                <w:rFonts w:ascii="Arial" w:hAnsi="Arial" w:cs="Arial"/>
                <w:sz w:val="18"/>
                <w:szCs w:val="18"/>
                <w:lang w:val="sr-Cyrl-CS"/>
              </w:rPr>
              <w:t>.</w:t>
            </w:r>
          </w:p>
        </w:tc>
      </w:tr>
      <w:tr w:rsidR="00DE1814" w:rsidRPr="00DA04E7" w:rsidTr="00F976F3">
        <w:tc>
          <w:tcPr>
            <w:tcW w:w="9243" w:type="dxa"/>
            <w:gridSpan w:val="13"/>
            <w:shd w:val="clear" w:color="auto" w:fill="C2D69B"/>
            <w:vAlign w:val="center"/>
          </w:tcPr>
          <w:p w:rsidR="00DE1814" w:rsidRPr="00DA04E7" w:rsidRDefault="00DE1814" w:rsidP="00F976F3">
            <w:pPr>
              <w:rPr>
                <w:rFonts w:ascii="Arial" w:hAnsi="Arial" w:cs="Arial"/>
                <w:bCs/>
                <w:sz w:val="18"/>
                <w:szCs w:val="18"/>
                <w:lang w:val="en-GB"/>
              </w:rPr>
            </w:pPr>
            <w:r w:rsidRPr="00DA04E7">
              <w:rPr>
                <w:rFonts w:ascii="Arial" w:hAnsi="Arial" w:cs="Arial"/>
                <w:bCs/>
                <w:sz w:val="18"/>
                <w:szCs w:val="18"/>
                <w:lang w:val="en-GB"/>
              </w:rPr>
              <w:t xml:space="preserve">Summary data for the teacher's scientific or art and professional activity: </w:t>
            </w:r>
          </w:p>
        </w:tc>
      </w:tr>
      <w:tr w:rsidR="00DE1814" w:rsidRPr="00DA04E7" w:rsidTr="00F976F3">
        <w:tc>
          <w:tcPr>
            <w:tcW w:w="3995" w:type="dxa"/>
            <w:gridSpan w:val="6"/>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 xml:space="preserve">Quotation total: </w:t>
            </w:r>
          </w:p>
        </w:tc>
        <w:tc>
          <w:tcPr>
            <w:tcW w:w="5248" w:type="dxa"/>
            <w:gridSpan w:val="7"/>
            <w:vAlign w:val="center"/>
          </w:tcPr>
          <w:p w:rsidR="00DE1814" w:rsidRPr="00DA04E7" w:rsidRDefault="00DE1814" w:rsidP="00F976F3">
            <w:pPr>
              <w:rPr>
                <w:rFonts w:ascii="Arial" w:hAnsi="Arial" w:cs="Arial"/>
                <w:sz w:val="18"/>
                <w:szCs w:val="18"/>
                <w:lang w:val="en-GB"/>
              </w:rPr>
            </w:pPr>
          </w:p>
        </w:tc>
      </w:tr>
      <w:tr w:rsidR="00DE1814" w:rsidRPr="00DA04E7" w:rsidTr="00F976F3">
        <w:tc>
          <w:tcPr>
            <w:tcW w:w="3995" w:type="dxa"/>
            <w:gridSpan w:val="6"/>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Total of SCI (SSCI) list papers:</w:t>
            </w:r>
          </w:p>
        </w:tc>
        <w:tc>
          <w:tcPr>
            <w:tcW w:w="5248" w:type="dxa"/>
            <w:gridSpan w:val="7"/>
            <w:vAlign w:val="center"/>
          </w:tcPr>
          <w:p w:rsidR="00DE1814" w:rsidRPr="00DA04E7" w:rsidRDefault="00DE1814" w:rsidP="00F976F3">
            <w:pPr>
              <w:rPr>
                <w:rFonts w:ascii="Arial" w:hAnsi="Arial" w:cs="Arial"/>
                <w:sz w:val="18"/>
                <w:szCs w:val="18"/>
                <w:lang w:val="en-GB"/>
              </w:rPr>
            </w:pPr>
          </w:p>
        </w:tc>
      </w:tr>
      <w:tr w:rsidR="00DE1814" w:rsidRPr="00DA04E7" w:rsidTr="00F976F3">
        <w:tc>
          <w:tcPr>
            <w:tcW w:w="3995" w:type="dxa"/>
            <w:gridSpan w:val="6"/>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Current projects:</w:t>
            </w:r>
          </w:p>
        </w:tc>
        <w:tc>
          <w:tcPr>
            <w:tcW w:w="1870" w:type="dxa"/>
            <w:gridSpan w:val="3"/>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Domestic:  2</w:t>
            </w:r>
          </w:p>
        </w:tc>
        <w:tc>
          <w:tcPr>
            <w:tcW w:w="3378" w:type="dxa"/>
            <w:gridSpan w:val="4"/>
            <w:vAlign w:val="center"/>
          </w:tcPr>
          <w:p w:rsidR="00DE1814" w:rsidRPr="00DA04E7" w:rsidRDefault="00DE1814" w:rsidP="00F976F3">
            <w:pPr>
              <w:rPr>
                <w:rFonts w:ascii="Arial" w:hAnsi="Arial" w:cs="Arial"/>
                <w:sz w:val="18"/>
                <w:szCs w:val="18"/>
                <w:lang w:val="en-GB"/>
              </w:rPr>
            </w:pPr>
            <w:r w:rsidRPr="00DA04E7">
              <w:rPr>
                <w:rFonts w:ascii="Arial" w:hAnsi="Arial" w:cs="Arial"/>
                <w:sz w:val="18"/>
                <w:szCs w:val="18"/>
                <w:lang w:val="en-GB"/>
              </w:rPr>
              <w:t>International:2</w:t>
            </w:r>
          </w:p>
        </w:tc>
      </w:tr>
      <w:tr w:rsidR="00DE1814" w:rsidRPr="00DA04E7" w:rsidTr="00F976F3">
        <w:tc>
          <w:tcPr>
            <w:tcW w:w="1382" w:type="dxa"/>
            <w:gridSpan w:val="3"/>
            <w:vAlign w:val="center"/>
          </w:tcPr>
          <w:p w:rsidR="00DE1814" w:rsidRPr="00DA04E7" w:rsidRDefault="00DE1814" w:rsidP="00F976F3">
            <w:pPr>
              <w:ind w:right="-90"/>
              <w:rPr>
                <w:rFonts w:ascii="Arial" w:hAnsi="Arial" w:cs="Arial"/>
                <w:sz w:val="18"/>
                <w:szCs w:val="18"/>
                <w:lang w:val="en-GB"/>
              </w:rPr>
            </w:pPr>
            <w:r w:rsidRPr="00DA04E7">
              <w:rPr>
                <w:rFonts w:ascii="Arial" w:hAnsi="Arial" w:cs="Arial"/>
                <w:sz w:val="18"/>
                <w:szCs w:val="18"/>
                <w:lang w:val="en-GB"/>
              </w:rPr>
              <w:t xml:space="preserve">Specialization </w:t>
            </w:r>
          </w:p>
        </w:tc>
        <w:tc>
          <w:tcPr>
            <w:tcW w:w="7861" w:type="dxa"/>
            <w:gridSpan w:val="10"/>
            <w:vAlign w:val="center"/>
          </w:tcPr>
          <w:p w:rsidR="00DE1814" w:rsidRPr="00DA04E7" w:rsidRDefault="00DE1814" w:rsidP="00F976F3">
            <w:pPr>
              <w:ind w:right="-109"/>
              <w:rPr>
                <w:rFonts w:ascii="Arial" w:hAnsi="Arial" w:cs="Arial"/>
                <w:color w:val="000000"/>
                <w:sz w:val="18"/>
                <w:szCs w:val="18"/>
              </w:rPr>
            </w:pPr>
            <w:r w:rsidRPr="00DA04E7">
              <w:rPr>
                <w:rFonts w:ascii="Arial" w:hAnsi="Arial" w:cs="Arial"/>
                <w:color w:val="000000"/>
                <w:sz w:val="18"/>
                <w:szCs w:val="18"/>
                <w:lang w:val="en-GB"/>
              </w:rPr>
              <w:t>Faculty of Agriculture, Humboldt University, Berlin, September 2008 – October 2009 (TEMPUS project)</w:t>
            </w:r>
          </w:p>
        </w:tc>
      </w:tr>
    </w:tbl>
    <w:p w:rsidR="00DE1814" w:rsidRPr="00DA04E7" w:rsidRDefault="00DE1814" w:rsidP="00DE1814">
      <w:pPr>
        <w:rPr>
          <w:rFonts w:ascii="Arial" w:hAnsi="Arial" w:cs="Arial"/>
          <w:sz w:val="18"/>
          <w:szCs w:val="18"/>
        </w:rPr>
      </w:pPr>
    </w:p>
    <w:p w:rsidR="00DE1814" w:rsidRPr="00DA04E7" w:rsidRDefault="00DE1814">
      <w:pPr>
        <w:rPr>
          <w:rFonts w:ascii="Arial" w:hAnsi="Arial" w:cs="Arial"/>
          <w:sz w:val="18"/>
          <w:szCs w:val="18"/>
        </w:rPr>
      </w:pPr>
      <w:r w:rsidRPr="00DA04E7">
        <w:rPr>
          <w:rFonts w:ascii="Arial" w:hAnsi="Arial" w:cs="Arial"/>
          <w:sz w:val="18"/>
          <w:szCs w:val="18"/>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F976F3">
        <w:trPr>
          <w:trHeight w:val="699"/>
        </w:trPr>
        <w:tc>
          <w:tcPr>
            <w:tcW w:w="706" w:type="pct"/>
            <w:vMerge w:val="restart"/>
            <w:vAlign w:val="center"/>
          </w:tcPr>
          <w:p w:rsidR="00E01A3F" w:rsidRPr="00DA04E7" w:rsidRDefault="00E01A3F"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240F9EA4" wp14:editId="0645BF0A">
                  <wp:extent cx="730250" cy="730250"/>
                  <wp:effectExtent l="19050" t="0" r="0" b="0"/>
                  <wp:docPr id="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rPr>
            </w:pPr>
            <w:r w:rsidRPr="00DA04E7">
              <w:rPr>
                <w:rFonts w:ascii="Arial" w:hAnsi="Arial" w:cs="Arial"/>
                <w:sz w:val="16"/>
                <w:szCs w:val="16"/>
              </w:rPr>
              <w:t>UNIVERSITY OF NOVI SAD</w:t>
            </w:r>
          </w:p>
          <w:p w:rsidR="00E01A3F" w:rsidRPr="00DA04E7" w:rsidRDefault="00E01A3F" w:rsidP="00F976F3">
            <w:pPr>
              <w:jc w:val="center"/>
              <w:rPr>
                <w:rFonts w:ascii="Arial" w:hAnsi="Arial" w:cs="Arial"/>
                <w:sz w:val="16"/>
                <w:szCs w:val="16"/>
              </w:rPr>
            </w:pPr>
          </w:p>
          <w:p w:rsidR="00E01A3F" w:rsidRPr="00DA04E7" w:rsidRDefault="00E01A3F"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3CBEA4B8" wp14:editId="78C2089F">
                  <wp:extent cx="641350" cy="660400"/>
                  <wp:effectExtent l="19050" t="0" r="6350" b="0"/>
                  <wp:docPr id="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01A3F" w:rsidRPr="00DA04E7" w:rsidTr="00F976F3">
        <w:trPr>
          <w:trHeight w:val="321"/>
        </w:trPr>
        <w:tc>
          <w:tcPr>
            <w:tcW w:w="706" w:type="pct"/>
            <w:vMerge/>
          </w:tcPr>
          <w:p w:rsidR="00E01A3F" w:rsidRPr="00DA04E7" w:rsidRDefault="00E01A3F" w:rsidP="00F976F3">
            <w:pPr>
              <w:rPr>
                <w:rFonts w:ascii="Arial" w:hAnsi="Arial" w:cs="Arial"/>
                <w:b/>
                <w:bCs/>
                <w:sz w:val="28"/>
                <w:szCs w:val="28"/>
                <w:lang w:val="sr-Cyrl-CS"/>
              </w:rPr>
            </w:pPr>
          </w:p>
        </w:tc>
        <w:tc>
          <w:tcPr>
            <w:tcW w:w="3660" w:type="pct"/>
            <w:shd w:val="clear" w:color="auto" w:fill="C2D69B" w:themeFill="accent3" w:themeFillTint="99"/>
            <w:vAlign w:val="center"/>
          </w:tcPr>
          <w:p w:rsidR="00E01A3F" w:rsidRPr="00DA04E7" w:rsidRDefault="00E01A3F" w:rsidP="00F976F3">
            <w:pPr>
              <w:jc w:val="center"/>
              <w:rPr>
                <w:rFonts w:ascii="Arial" w:hAnsi="Arial" w:cs="Arial"/>
                <w:sz w:val="28"/>
                <w:szCs w:val="28"/>
              </w:rPr>
            </w:pPr>
            <w:r w:rsidRPr="00DA04E7">
              <w:rPr>
                <w:rFonts w:ascii="Arial" w:hAnsi="Arial" w:cs="Arial"/>
                <w:sz w:val="28"/>
                <w:szCs w:val="28"/>
              </w:rPr>
              <w:t>Study Programme Accreditation</w:t>
            </w:r>
          </w:p>
          <w:p w:rsidR="00E01A3F" w:rsidRPr="00DA04E7" w:rsidRDefault="00E01A3F" w:rsidP="00F976F3">
            <w:pPr>
              <w:jc w:val="center"/>
              <w:rPr>
                <w:rFonts w:ascii="Arial" w:hAnsi="Arial" w:cs="Arial"/>
                <w:sz w:val="16"/>
                <w:szCs w:val="16"/>
              </w:rPr>
            </w:pPr>
          </w:p>
          <w:p w:rsidR="00E01A3F" w:rsidRPr="00DA04E7" w:rsidRDefault="00E01A3F" w:rsidP="00F976F3">
            <w:pPr>
              <w:rPr>
                <w:rFonts w:ascii="Arial" w:hAnsi="Arial" w:cs="Arial"/>
                <w:i/>
                <w:sz w:val="16"/>
                <w:szCs w:val="16"/>
              </w:rPr>
            </w:pPr>
            <w:r w:rsidRPr="00DA04E7">
              <w:rPr>
                <w:rFonts w:ascii="Arial" w:hAnsi="Arial" w:cs="Arial"/>
                <w:sz w:val="18"/>
                <w:szCs w:val="18"/>
              </w:rPr>
              <w:t xml:space="preserve">UNDERGRADUATE ACADEMIC STUDIES                                     </w:t>
            </w:r>
            <w:r w:rsidRPr="00DA04E7">
              <w:rPr>
                <w:rFonts w:ascii="Arial" w:hAnsi="Arial" w:cs="Arial"/>
                <w:i/>
                <w:sz w:val="18"/>
                <w:szCs w:val="18"/>
                <w:lang w:val="sr-Latn-CS"/>
              </w:rPr>
              <w:t>Horticulture</w:t>
            </w:r>
          </w:p>
        </w:tc>
        <w:tc>
          <w:tcPr>
            <w:tcW w:w="634" w:type="pct"/>
            <w:vMerge/>
          </w:tcPr>
          <w:p w:rsidR="00E01A3F" w:rsidRPr="00DA04E7" w:rsidRDefault="00E01A3F" w:rsidP="00F976F3">
            <w:pPr>
              <w:rPr>
                <w:rFonts w:ascii="Arial" w:hAnsi="Arial" w:cs="Arial"/>
                <w:b/>
                <w:bCs/>
                <w:sz w:val="28"/>
                <w:szCs w:val="28"/>
                <w:lang w:val="sr-Cyrl-CS"/>
              </w:rPr>
            </w:pPr>
          </w:p>
        </w:tc>
      </w:tr>
    </w:tbl>
    <w:p w:rsidR="00E01A3F" w:rsidRPr="00DA04E7" w:rsidRDefault="00E01A3F" w:rsidP="00E01A3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9"/>
        <w:gridCol w:w="133"/>
        <w:gridCol w:w="559"/>
        <w:gridCol w:w="1230"/>
        <w:gridCol w:w="1035"/>
        <w:gridCol w:w="612"/>
        <w:gridCol w:w="171"/>
        <w:gridCol w:w="1249"/>
        <w:gridCol w:w="705"/>
        <w:gridCol w:w="1527"/>
        <w:gridCol w:w="1448"/>
      </w:tblGrid>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1A3F" w:rsidRPr="00DA04E7" w:rsidRDefault="00E01A3F" w:rsidP="00F976F3">
            <w:pPr>
              <w:spacing w:line="228" w:lineRule="auto"/>
              <w:rPr>
                <w:rFonts w:ascii="Arial" w:hAnsi="Arial" w:cs="Arial"/>
                <w:sz w:val="18"/>
                <w:szCs w:val="18"/>
              </w:rPr>
            </w:pPr>
            <w:r w:rsidRPr="00DA04E7">
              <w:rPr>
                <w:rFonts w:ascii="Arial" w:hAnsi="Arial" w:cs="Arial"/>
                <w:sz w:val="18"/>
                <w:szCs w:val="18"/>
              </w:rPr>
              <w:t>SIMOMNIDA DJURIC</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Assistant Professor</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Facultiy of agriculture, Novi Sad, 22.05.1995.</w:t>
            </w:r>
          </w:p>
        </w:tc>
      </w:tr>
      <w:tr w:rsidR="00E01A3F" w:rsidRPr="00DA04E7" w:rsidTr="00F976F3">
        <w:tc>
          <w:tcPr>
            <w:tcW w:w="4926" w:type="dxa"/>
            <w:gridSpan w:val="8"/>
            <w:tcBorders>
              <w:bottom w:val="single" w:sz="4" w:space="0" w:color="auto"/>
            </w:tcBorders>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Microbiology</w:t>
            </w:r>
          </w:p>
        </w:tc>
      </w:tr>
      <w:tr w:rsidR="00E01A3F" w:rsidRPr="00DA04E7" w:rsidTr="00F976F3">
        <w:tc>
          <w:tcPr>
            <w:tcW w:w="10026" w:type="dxa"/>
            <w:gridSpan w:val="13"/>
            <w:shd w:val="clear" w:color="auto" w:fill="C2D69B" w:themeFill="accent3" w:themeFillTint="99"/>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sr-Cyrl-CS"/>
              </w:rPr>
            </w:pPr>
          </w:p>
        </w:tc>
        <w:tc>
          <w:tcPr>
            <w:tcW w:w="1230" w:type="dxa"/>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1A3F" w:rsidRPr="00DA04E7" w:rsidRDefault="00E01A3F" w:rsidP="00F976F3">
            <w:pPr>
              <w:spacing w:line="228" w:lineRule="auto"/>
              <w:ind w:left="-62" w:right="-74"/>
              <w:rPr>
                <w:rFonts w:ascii="Arial" w:hAnsi="Arial" w:cs="Arial"/>
                <w:bCs/>
                <w:color w:val="000000"/>
                <w:sz w:val="16"/>
                <w:szCs w:val="16"/>
              </w:rPr>
            </w:pPr>
          </w:p>
        </w:tc>
        <w:tc>
          <w:tcPr>
            <w:tcW w:w="3772" w:type="dxa"/>
            <w:gridSpan w:val="5"/>
          </w:tcPr>
          <w:p w:rsidR="00E01A3F" w:rsidRPr="00DA04E7" w:rsidRDefault="00E01A3F" w:rsidP="00F976F3">
            <w:pPr>
              <w:spacing w:line="228" w:lineRule="auto"/>
              <w:ind w:left="-89" w:right="-74"/>
              <w:rPr>
                <w:rFonts w:ascii="Arial" w:hAnsi="Arial" w:cs="Arial"/>
                <w:b/>
                <w:bCs/>
                <w:sz w:val="16"/>
                <w:szCs w:val="16"/>
                <w:lang w:val="sr-Cyrl-CS"/>
              </w:rPr>
            </w:pPr>
          </w:p>
        </w:tc>
        <w:tc>
          <w:tcPr>
            <w:tcW w:w="2975" w:type="dxa"/>
            <w:gridSpan w:val="2"/>
          </w:tcPr>
          <w:p w:rsidR="00E01A3F" w:rsidRPr="00DA04E7" w:rsidRDefault="00E01A3F" w:rsidP="00F976F3">
            <w:pPr>
              <w:spacing w:line="228" w:lineRule="auto"/>
              <w:ind w:left="-108" w:right="-109"/>
              <w:rPr>
                <w:rFonts w:ascii="Arial" w:hAnsi="Arial" w:cs="Arial"/>
                <w:b/>
                <w:bCs/>
                <w:sz w:val="16"/>
                <w:szCs w:val="16"/>
                <w:lang w:val="sr-Cyrl-CS"/>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1A3F" w:rsidRPr="00DA04E7" w:rsidRDefault="00E01A3F" w:rsidP="00F976F3">
            <w:pPr>
              <w:rPr>
                <w:rFonts w:ascii="Arial" w:hAnsi="Arial" w:cs="Arial"/>
                <w:sz w:val="16"/>
                <w:szCs w:val="16"/>
              </w:rPr>
            </w:pPr>
            <w:r w:rsidRPr="00DA04E7">
              <w:rPr>
                <w:rFonts w:ascii="Arial" w:hAnsi="Arial" w:cs="Arial"/>
                <w:sz w:val="16"/>
                <w:szCs w:val="16"/>
              </w:rPr>
              <w:t>2010</w:t>
            </w:r>
          </w:p>
        </w:tc>
        <w:tc>
          <w:tcPr>
            <w:tcW w:w="3772" w:type="dxa"/>
            <w:gridSpan w:val="5"/>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Faculty of Agriculture, Novi Sad</w:t>
            </w:r>
          </w:p>
        </w:tc>
        <w:tc>
          <w:tcPr>
            <w:tcW w:w="2975" w:type="dxa"/>
            <w:gridSpan w:val="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Microbiology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Cyrl-CS"/>
              </w:rPr>
            </w:pPr>
          </w:p>
        </w:tc>
        <w:tc>
          <w:tcPr>
            <w:tcW w:w="3772" w:type="dxa"/>
            <w:gridSpan w:val="5"/>
          </w:tcPr>
          <w:p w:rsidR="00E01A3F" w:rsidRPr="00DA04E7" w:rsidRDefault="00E01A3F" w:rsidP="00F976F3">
            <w:pPr>
              <w:spacing w:line="228" w:lineRule="auto"/>
              <w:ind w:left="-89" w:right="-74"/>
              <w:rPr>
                <w:rFonts w:ascii="Arial" w:hAnsi="Arial" w:cs="Arial"/>
                <w:b/>
                <w:bCs/>
                <w:sz w:val="16"/>
                <w:szCs w:val="16"/>
                <w:lang w:val="sr-Cyrl-CS"/>
              </w:rPr>
            </w:pPr>
          </w:p>
        </w:tc>
        <w:tc>
          <w:tcPr>
            <w:tcW w:w="2975" w:type="dxa"/>
            <w:gridSpan w:val="2"/>
          </w:tcPr>
          <w:p w:rsidR="00E01A3F" w:rsidRPr="00DA04E7" w:rsidRDefault="00E01A3F" w:rsidP="00F976F3">
            <w:pPr>
              <w:spacing w:line="228" w:lineRule="auto"/>
              <w:ind w:left="-108" w:right="-109"/>
              <w:rPr>
                <w:rFonts w:ascii="Arial" w:hAnsi="Arial" w:cs="Arial"/>
                <w:b/>
                <w:bCs/>
                <w:sz w:val="16"/>
                <w:szCs w:val="16"/>
                <w:lang w:val="sr-Cyrl-CS"/>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2000</w:t>
            </w:r>
          </w:p>
        </w:tc>
        <w:tc>
          <w:tcPr>
            <w:tcW w:w="3772" w:type="dxa"/>
            <w:gridSpan w:val="5"/>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Faculty of Agriculture, Novi Sad</w:t>
            </w:r>
          </w:p>
        </w:tc>
        <w:tc>
          <w:tcPr>
            <w:tcW w:w="2975" w:type="dxa"/>
            <w:gridSpan w:val="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Microbiology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1992</w:t>
            </w:r>
          </w:p>
        </w:tc>
        <w:tc>
          <w:tcPr>
            <w:tcW w:w="3772" w:type="dxa"/>
            <w:gridSpan w:val="5"/>
            <w:tcBorders>
              <w:bottom w:val="single" w:sz="4" w:space="0" w:color="auto"/>
            </w:tcBorders>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Faculty of Agriculture, Novi Sad</w:t>
            </w:r>
          </w:p>
        </w:tc>
        <w:tc>
          <w:tcPr>
            <w:tcW w:w="2975" w:type="dxa"/>
            <w:gridSpan w:val="2"/>
            <w:tcBorders>
              <w:bottom w:val="single" w:sz="4" w:space="0" w:color="auto"/>
            </w:tcBorders>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Microbiology</w:t>
            </w:r>
          </w:p>
        </w:tc>
      </w:tr>
      <w:tr w:rsidR="00E01A3F" w:rsidRPr="00DA04E7" w:rsidTr="00F976F3">
        <w:tc>
          <w:tcPr>
            <w:tcW w:w="10026" w:type="dxa"/>
            <w:gridSpan w:val="13"/>
            <w:shd w:val="clear" w:color="auto" w:fill="C2D69B" w:themeFill="accent3" w:themeFillTint="99"/>
            <w:vAlign w:val="center"/>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1A3F" w:rsidRPr="00DA04E7" w:rsidTr="00F976F3">
        <w:tc>
          <w:tcPr>
            <w:tcW w:w="498" w:type="dxa"/>
            <w:gridSpan w:val="2"/>
            <w:shd w:val="clear" w:color="auto" w:fill="C2D69B" w:themeFill="accent3" w:themeFillTint="99"/>
            <w:vAlign w:val="center"/>
          </w:tcPr>
          <w:p w:rsidR="00E01A3F" w:rsidRPr="00DA04E7" w:rsidRDefault="00E01A3F" w:rsidP="00F976F3">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themeFill="accent3" w:themeFillTint="99"/>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E01A3F" w:rsidRPr="00DA04E7" w:rsidRDefault="00E01A3F"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E01A3F" w:rsidRPr="00DA04E7" w:rsidRDefault="00E01A3F"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1A3F" w:rsidRPr="00DA04E7" w:rsidTr="00F976F3">
        <w:tc>
          <w:tcPr>
            <w:tcW w:w="498"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92" w:type="dxa"/>
            <w:gridSpan w:val="2"/>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ZOST2O07</w:t>
            </w:r>
          </w:p>
        </w:tc>
        <w:tc>
          <w:tcPr>
            <w:tcW w:w="3607" w:type="dxa"/>
            <w:gridSpan w:val="5"/>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 xml:space="preserve">Microbiology </w:t>
            </w:r>
          </w:p>
        </w:tc>
        <w:tc>
          <w:tcPr>
            <w:tcW w:w="3481" w:type="dxa"/>
            <w:gridSpan w:val="3"/>
            <w:vAlign w:val="center"/>
          </w:tcPr>
          <w:p w:rsidR="00E01A3F" w:rsidRPr="00DA04E7" w:rsidRDefault="00E01A3F" w:rsidP="00F976F3">
            <w:pPr>
              <w:spacing w:line="228" w:lineRule="auto"/>
              <w:ind w:left="-108" w:right="-134"/>
              <w:rPr>
                <w:rFonts w:ascii="Arial" w:hAnsi="Arial" w:cs="Arial"/>
                <w:sz w:val="16"/>
                <w:szCs w:val="16"/>
              </w:rPr>
            </w:pPr>
            <w:r w:rsidRPr="00DA04E7">
              <w:rPr>
                <w:rFonts w:ascii="Arial" w:hAnsi="Arial" w:cs="Arial"/>
                <w:sz w:val="16"/>
                <w:szCs w:val="16"/>
              </w:rPr>
              <w:t>Animal Science, ungraduated acadenic studies (UAS)</w:t>
            </w:r>
          </w:p>
        </w:tc>
        <w:tc>
          <w:tcPr>
            <w:tcW w:w="1448" w:type="dxa"/>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3+0</w:t>
            </w:r>
          </w:p>
        </w:tc>
      </w:tr>
      <w:tr w:rsidR="00E01A3F" w:rsidRPr="00DA04E7" w:rsidTr="00F976F3">
        <w:tc>
          <w:tcPr>
            <w:tcW w:w="498"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92" w:type="dxa"/>
            <w:gridSpan w:val="2"/>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ZORT1O02</w:t>
            </w:r>
          </w:p>
        </w:tc>
        <w:tc>
          <w:tcPr>
            <w:tcW w:w="3607" w:type="dxa"/>
            <w:gridSpan w:val="5"/>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Microbiology</w:t>
            </w:r>
          </w:p>
        </w:tc>
        <w:tc>
          <w:tcPr>
            <w:tcW w:w="3481" w:type="dxa"/>
            <w:gridSpan w:val="3"/>
            <w:vAlign w:val="center"/>
          </w:tcPr>
          <w:p w:rsidR="00E01A3F" w:rsidRPr="00DA04E7" w:rsidRDefault="00E01A3F" w:rsidP="00F976F3">
            <w:pPr>
              <w:spacing w:line="228" w:lineRule="auto"/>
              <w:ind w:left="-108" w:right="-134"/>
              <w:rPr>
                <w:rFonts w:ascii="Arial" w:hAnsi="Arial" w:cs="Arial"/>
                <w:sz w:val="16"/>
                <w:szCs w:val="16"/>
              </w:rPr>
            </w:pPr>
            <w:r w:rsidRPr="00DA04E7">
              <w:rPr>
                <w:rFonts w:ascii="Arial" w:hAnsi="Arial" w:cs="Arial"/>
                <w:sz w:val="16"/>
                <w:szCs w:val="16"/>
              </w:rPr>
              <w:t>Field and vegetable crops, UAS</w:t>
            </w:r>
          </w:p>
        </w:tc>
        <w:tc>
          <w:tcPr>
            <w:tcW w:w="1448" w:type="dxa"/>
            <w:vAlign w:val="center"/>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3+0</w:t>
            </w:r>
          </w:p>
        </w:tc>
      </w:tr>
      <w:tr w:rsidR="00E01A3F" w:rsidRPr="00DA04E7" w:rsidTr="00F976F3">
        <w:tc>
          <w:tcPr>
            <w:tcW w:w="498"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92" w:type="dxa"/>
            <w:gridSpan w:val="2"/>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ZOVV1O03</w:t>
            </w:r>
          </w:p>
        </w:tc>
        <w:tc>
          <w:tcPr>
            <w:tcW w:w="3607" w:type="dxa"/>
            <w:gridSpan w:val="5"/>
            <w:vAlign w:val="center"/>
          </w:tcPr>
          <w:p w:rsidR="00E01A3F" w:rsidRPr="00DA04E7" w:rsidRDefault="00E01A3F" w:rsidP="00F976F3">
            <w:pPr>
              <w:spacing w:line="228" w:lineRule="auto"/>
              <w:ind w:left="-78" w:right="-108"/>
              <w:rPr>
                <w:rFonts w:ascii="Arial" w:hAnsi="Arial" w:cs="Arial"/>
                <w:sz w:val="16"/>
                <w:szCs w:val="16"/>
                <w:lang w:val="ru-RU"/>
              </w:rPr>
            </w:pPr>
            <w:r w:rsidRPr="00DA04E7">
              <w:rPr>
                <w:rFonts w:ascii="Arial" w:hAnsi="Arial" w:cs="Arial"/>
                <w:sz w:val="16"/>
                <w:szCs w:val="16"/>
              </w:rPr>
              <w:t>Microbiology</w:t>
            </w:r>
          </w:p>
        </w:tc>
        <w:tc>
          <w:tcPr>
            <w:tcW w:w="3481" w:type="dxa"/>
            <w:gridSpan w:val="3"/>
            <w:vAlign w:val="center"/>
          </w:tcPr>
          <w:p w:rsidR="00E01A3F" w:rsidRPr="00DA04E7" w:rsidRDefault="00E01A3F" w:rsidP="00F976F3">
            <w:pPr>
              <w:spacing w:line="228" w:lineRule="auto"/>
              <w:ind w:left="-108" w:right="-134"/>
              <w:rPr>
                <w:rFonts w:ascii="Arial" w:hAnsi="Arial" w:cs="Arial"/>
                <w:sz w:val="16"/>
                <w:szCs w:val="16"/>
              </w:rPr>
            </w:pPr>
            <w:r w:rsidRPr="00DA04E7">
              <w:rPr>
                <w:rFonts w:ascii="Arial" w:hAnsi="Arial" w:cs="Arial"/>
                <w:sz w:val="16"/>
                <w:szCs w:val="16"/>
              </w:rPr>
              <w:t>Fruit and vineyard, UAS</w:t>
            </w:r>
          </w:p>
        </w:tc>
        <w:tc>
          <w:tcPr>
            <w:tcW w:w="1448" w:type="dxa"/>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3+0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ZOHK1O03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rPr>
              <w:t>Microbiology</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Horticulture,UAS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3+0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ZOOP1O02</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Microbiology</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Organic production, UAS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3+0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ZOFM1O03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Microbiology</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Phytomedicine, UAS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3+0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ZOAH1O03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Microbiology</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Agroecology and environmental protection, UAS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3+0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ZMZI1O02</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Soil</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Soil and plant nutrition, master academic studies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1,5+0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ZMZI1I03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Methodes of soil analisys</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Soil and plant nutrition,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0,66+0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ZMZI1I08</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Production and application of bioproducts</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Soil and plant nutrition,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ZMZI1I10</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Bioremediation</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Soil and plant nutrition,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ZMZI1I05</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Soil fertility and fertilization in organic production</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Soil and plant nutrition,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0,66+0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13.</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ZMZI1I13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Soil microbiology</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Soil and plant nutrition,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14.</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ZMOP1O03</w:t>
            </w:r>
          </w:p>
        </w:tc>
        <w:tc>
          <w:tcPr>
            <w:tcW w:w="3607" w:type="dxa"/>
            <w:gridSpan w:val="5"/>
            <w:tcBorders>
              <w:bottom w:val="single" w:sz="4" w:space="0" w:color="auto"/>
            </w:tcBorders>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Soil fertility and fertilization in organic production</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Organic pšroduction, MAS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0,66+0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15.</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ZDAI1033</w:t>
            </w:r>
          </w:p>
        </w:tc>
        <w:tc>
          <w:tcPr>
            <w:tcW w:w="3607" w:type="dxa"/>
            <w:gridSpan w:val="5"/>
            <w:tcBorders>
              <w:bottom w:val="single" w:sz="4" w:space="0" w:color="auto"/>
            </w:tcBorders>
          </w:tcPr>
          <w:p w:rsidR="00E01A3F" w:rsidRPr="00DA04E7" w:rsidRDefault="00E01A3F" w:rsidP="00F976F3">
            <w:pPr>
              <w:rPr>
                <w:rFonts w:ascii="Arial" w:hAnsi="Arial" w:cs="Arial"/>
                <w:sz w:val="16"/>
                <w:szCs w:val="16"/>
              </w:rPr>
            </w:pPr>
            <w:r w:rsidRPr="00DA04E7">
              <w:rPr>
                <w:rFonts w:ascii="Arial" w:hAnsi="Arial" w:cs="Arial"/>
                <w:sz w:val="16"/>
                <w:szCs w:val="16"/>
              </w:rPr>
              <w:t>Biodiversity of microorganisms</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rPr>
            </w:pPr>
            <w:r w:rsidRPr="00DA04E7">
              <w:rPr>
                <w:rFonts w:ascii="Arial" w:hAnsi="Arial" w:cs="Arial"/>
                <w:color w:val="000000"/>
                <w:sz w:val="16"/>
                <w:szCs w:val="16"/>
              </w:rPr>
              <w:t>Agronomy, PhD</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4+0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16.</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ZDAI2052</w:t>
            </w:r>
          </w:p>
        </w:tc>
        <w:tc>
          <w:tcPr>
            <w:tcW w:w="3607" w:type="dxa"/>
            <w:gridSpan w:val="5"/>
            <w:tcBorders>
              <w:bottom w:val="single" w:sz="4" w:space="0" w:color="auto"/>
            </w:tcBorders>
          </w:tcPr>
          <w:p w:rsidR="00E01A3F" w:rsidRPr="00DA04E7" w:rsidRDefault="00E01A3F" w:rsidP="00F976F3">
            <w:pPr>
              <w:rPr>
                <w:rFonts w:ascii="Arial" w:hAnsi="Arial" w:cs="Arial"/>
                <w:sz w:val="16"/>
                <w:szCs w:val="16"/>
              </w:rPr>
            </w:pPr>
            <w:r w:rsidRPr="00DA04E7">
              <w:rPr>
                <w:rFonts w:ascii="Arial" w:hAnsi="Arial" w:cs="Arial"/>
                <w:sz w:val="16"/>
                <w:szCs w:val="16"/>
              </w:rPr>
              <w:t>Microbiology of rhizosphere</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Agronomy, PhD</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4+0</w:t>
            </w:r>
          </w:p>
        </w:tc>
      </w:tr>
      <w:tr w:rsidR="00E01A3F" w:rsidRPr="00DA04E7" w:rsidTr="00F976F3">
        <w:tc>
          <w:tcPr>
            <w:tcW w:w="498"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17.</w:t>
            </w:r>
          </w:p>
        </w:tc>
        <w:tc>
          <w:tcPr>
            <w:tcW w:w="992"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ZDAI3112</w:t>
            </w:r>
          </w:p>
        </w:tc>
        <w:tc>
          <w:tcPr>
            <w:tcW w:w="3607" w:type="dxa"/>
            <w:gridSpan w:val="5"/>
            <w:tcBorders>
              <w:bottom w:val="single" w:sz="4" w:space="0" w:color="auto"/>
            </w:tcBorders>
          </w:tcPr>
          <w:p w:rsidR="00E01A3F" w:rsidRPr="00DA04E7" w:rsidRDefault="00E01A3F" w:rsidP="00F976F3">
            <w:pPr>
              <w:rPr>
                <w:rFonts w:ascii="Arial" w:hAnsi="Arial" w:cs="Arial"/>
                <w:sz w:val="16"/>
                <w:szCs w:val="16"/>
              </w:rPr>
            </w:pPr>
            <w:r w:rsidRPr="00DA04E7">
              <w:rPr>
                <w:rFonts w:ascii="Arial" w:hAnsi="Arial" w:cs="Arial"/>
                <w:sz w:val="16"/>
                <w:szCs w:val="16"/>
              </w:rPr>
              <w:t>Molecular characterization of soil microorganisms</w:t>
            </w:r>
          </w:p>
        </w:tc>
        <w:tc>
          <w:tcPr>
            <w:tcW w:w="3481" w:type="dxa"/>
            <w:gridSpan w:val="3"/>
            <w:tcBorders>
              <w:bottom w:val="single" w:sz="4" w:space="0" w:color="auto"/>
            </w:tcBorders>
            <w:vAlign w:val="center"/>
          </w:tcPr>
          <w:p w:rsidR="00E01A3F" w:rsidRPr="00DA04E7" w:rsidRDefault="00E01A3F"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Agronomy, PhD</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4+0</w:t>
            </w:r>
          </w:p>
        </w:tc>
      </w:tr>
      <w:tr w:rsidR="00E01A3F" w:rsidRPr="00DA04E7" w:rsidTr="00F976F3">
        <w:tc>
          <w:tcPr>
            <w:tcW w:w="10026" w:type="dxa"/>
            <w:gridSpan w:val="13"/>
            <w:shd w:val="clear" w:color="auto" w:fill="C2D69B" w:themeFill="accent3" w:themeFillTint="99"/>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1A3F" w:rsidRPr="00DA04E7" w:rsidTr="00F976F3">
        <w:tc>
          <w:tcPr>
            <w:tcW w:w="399" w:type="dxa"/>
          </w:tcPr>
          <w:p w:rsidR="00E01A3F" w:rsidRPr="00DA04E7" w:rsidRDefault="00E01A3F" w:rsidP="00DA719F">
            <w:pPr>
              <w:numPr>
                <w:ilvl w:val="0"/>
                <w:numId w:val="17"/>
              </w:numPr>
              <w:spacing w:line="228" w:lineRule="auto"/>
              <w:rPr>
                <w:rFonts w:ascii="Arial" w:hAnsi="Arial" w:cs="Arial"/>
                <w:sz w:val="16"/>
                <w:szCs w:val="16"/>
                <w:lang w:val="sr-Cyrl-CS"/>
              </w:rPr>
            </w:pPr>
          </w:p>
        </w:tc>
        <w:tc>
          <w:tcPr>
            <w:tcW w:w="9627" w:type="dxa"/>
            <w:gridSpan w:val="12"/>
          </w:tcPr>
          <w:p w:rsidR="00E01A3F" w:rsidRPr="00DA04E7" w:rsidRDefault="00E01A3F" w:rsidP="00F976F3">
            <w:pPr>
              <w:autoSpaceDE w:val="0"/>
              <w:autoSpaceDN w:val="0"/>
              <w:adjustRightInd w:val="0"/>
              <w:contextualSpacing/>
              <w:rPr>
                <w:rFonts w:ascii="Arial" w:hAnsi="Arial" w:cs="Arial"/>
                <w:color w:val="131413"/>
                <w:sz w:val="16"/>
                <w:szCs w:val="16"/>
              </w:rPr>
            </w:pPr>
            <w:r w:rsidRPr="00DA04E7">
              <w:rPr>
                <w:rFonts w:ascii="Arial" w:hAnsi="Arial" w:cs="Arial"/>
                <w:color w:val="131413"/>
                <w:sz w:val="16"/>
                <w:szCs w:val="16"/>
              </w:rPr>
              <w:t xml:space="preserve">Fabrice Martin-Laurent,  Ellen Kandeler,  Ines Petric, </w:t>
            </w:r>
            <w:r w:rsidRPr="00DA04E7">
              <w:rPr>
                <w:rFonts w:ascii="Arial" w:hAnsi="Arial" w:cs="Arial"/>
                <w:b/>
                <w:color w:val="131413"/>
                <w:sz w:val="16"/>
                <w:szCs w:val="16"/>
              </w:rPr>
              <w:t>Simonida Djuric</w:t>
            </w:r>
            <w:r w:rsidRPr="00DA04E7">
              <w:rPr>
                <w:rFonts w:ascii="Arial" w:hAnsi="Arial" w:cs="Arial"/>
                <w:color w:val="131413"/>
                <w:sz w:val="16"/>
                <w:szCs w:val="16"/>
              </w:rPr>
              <w:t>,  Dimitrios G. Karpouzas (2013): ECOFUN-MICROBIODIV: an FP7 European project for developing and evaluating innovative tools for assessing the impact of pesticides on soil functionalmicrobial diversity— towards new pesticide registration regulation? Environ Sci Pollut Res (2013) 20:1203–1205, DOI 10.1007/s11356-012-1368-0</w:t>
            </w:r>
          </w:p>
        </w:tc>
      </w:tr>
      <w:tr w:rsidR="00E01A3F" w:rsidRPr="00DA04E7" w:rsidTr="00F976F3">
        <w:tc>
          <w:tcPr>
            <w:tcW w:w="399" w:type="dxa"/>
          </w:tcPr>
          <w:p w:rsidR="00E01A3F" w:rsidRPr="00DA04E7" w:rsidRDefault="00E01A3F" w:rsidP="00DA719F">
            <w:pPr>
              <w:numPr>
                <w:ilvl w:val="0"/>
                <w:numId w:val="17"/>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PlainText"/>
              <w:autoSpaceDE w:val="0"/>
              <w:autoSpaceDN w:val="0"/>
              <w:adjustRightInd w:val="0"/>
              <w:rPr>
                <w:rFonts w:ascii="Arial" w:hAnsi="Arial" w:cs="Arial"/>
                <w:sz w:val="16"/>
                <w:szCs w:val="16"/>
              </w:rPr>
            </w:pPr>
            <w:r w:rsidRPr="00DA04E7">
              <w:rPr>
                <w:rFonts w:ascii="Arial" w:hAnsi="Arial" w:cs="Arial"/>
                <w:sz w:val="16"/>
                <w:szCs w:val="16"/>
              </w:rPr>
              <w:t xml:space="preserve">DIMITRIOS KARPOUZAS, Evangelia Papadopoulou, Ioannis Ipslinantis, Irene Friedel, Ines Petric, Nikolina Udikovic-Kolic,  </w:t>
            </w:r>
            <w:r w:rsidRPr="00DA04E7">
              <w:rPr>
                <w:rFonts w:ascii="Arial" w:hAnsi="Arial" w:cs="Arial"/>
                <w:b/>
                <w:sz w:val="16"/>
                <w:szCs w:val="16"/>
              </w:rPr>
              <w:t>Simonida Djuric</w:t>
            </w:r>
            <w:r w:rsidRPr="00DA04E7">
              <w:rPr>
                <w:rFonts w:ascii="Arial" w:hAnsi="Arial" w:cs="Arial"/>
                <w:sz w:val="16"/>
                <w:szCs w:val="16"/>
              </w:rPr>
              <w:t>,  Ellen Kandeler, Urannia Menkissoglu-Spiroudi, Fabrice Martin-Laurent (2014):  Effects of nicosulfuron on the abundance and diversity of arbuscular mycorrhizal fungi used as indicators of pesticide soil microbial toxicity,  Ecological Indicators, 39, 44-53.</w:t>
            </w:r>
          </w:p>
        </w:tc>
      </w:tr>
      <w:tr w:rsidR="00E01A3F" w:rsidRPr="00DA04E7" w:rsidTr="00F976F3">
        <w:tc>
          <w:tcPr>
            <w:tcW w:w="399" w:type="dxa"/>
          </w:tcPr>
          <w:p w:rsidR="00E01A3F" w:rsidRPr="00DA04E7" w:rsidRDefault="00E01A3F" w:rsidP="00DA719F">
            <w:pPr>
              <w:numPr>
                <w:ilvl w:val="0"/>
                <w:numId w:val="17"/>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PlainText"/>
              <w:autoSpaceDE w:val="0"/>
              <w:autoSpaceDN w:val="0"/>
              <w:adjustRightInd w:val="0"/>
              <w:rPr>
                <w:rFonts w:ascii="Arial" w:hAnsi="Arial" w:cs="Arial"/>
                <w:color w:val="000000" w:themeColor="text1"/>
                <w:sz w:val="16"/>
                <w:szCs w:val="16"/>
              </w:rPr>
            </w:pPr>
            <w:r w:rsidRPr="00DA04E7">
              <w:rPr>
                <w:rFonts w:ascii="Arial" w:hAnsi="Arial" w:cs="Arial"/>
                <w:color w:val="000000" w:themeColor="text1"/>
                <w:sz w:val="16"/>
                <w:szCs w:val="16"/>
              </w:rPr>
              <w:t xml:space="preserve">D.G. Karpouzas , E. Kandeler , D. Bru , I. Friedel , Y. Auer, S. Kramer , S. Vasileiadis , I. Petric , N. Udikovic-Kolic , </w:t>
            </w:r>
            <w:r w:rsidRPr="00DA04E7">
              <w:rPr>
                <w:rFonts w:ascii="Arial" w:hAnsi="Arial" w:cs="Arial"/>
                <w:b/>
                <w:color w:val="000000" w:themeColor="text1"/>
                <w:sz w:val="16"/>
                <w:szCs w:val="16"/>
              </w:rPr>
              <w:t>S. Djuric</w:t>
            </w:r>
            <w:r w:rsidRPr="00DA04E7">
              <w:rPr>
                <w:rFonts w:ascii="Arial" w:hAnsi="Arial" w:cs="Arial"/>
                <w:color w:val="000000" w:themeColor="text1"/>
                <w:sz w:val="16"/>
                <w:szCs w:val="16"/>
              </w:rPr>
              <w:t xml:space="preserve"> , F. Martin-Laurent (2014):</w:t>
            </w:r>
            <w:r w:rsidRPr="00DA04E7">
              <w:rPr>
                <w:rFonts w:ascii="Arial" w:hAnsi="Arial" w:cs="Arial"/>
                <w:sz w:val="16"/>
                <w:szCs w:val="16"/>
              </w:rPr>
              <w:t xml:space="preserve"> A tiered assessment approach based on standardized methods to estimate the impact of nicosulfuron on the abundance and function of the soil microbial community, </w:t>
            </w:r>
            <w:r w:rsidRPr="00DA04E7">
              <w:rPr>
                <w:rFonts w:ascii="Arial" w:hAnsi="Arial" w:cs="Arial"/>
                <w:color w:val="000000" w:themeColor="text1"/>
                <w:sz w:val="16"/>
                <w:szCs w:val="16"/>
              </w:rPr>
              <w:t>Soil Biology &amp; Biochemistry, 75, 282-291.</w:t>
            </w:r>
          </w:p>
        </w:tc>
      </w:tr>
      <w:tr w:rsidR="00E01A3F" w:rsidRPr="00DA04E7" w:rsidTr="00F976F3">
        <w:tc>
          <w:tcPr>
            <w:tcW w:w="399" w:type="dxa"/>
          </w:tcPr>
          <w:p w:rsidR="00E01A3F" w:rsidRPr="00DA04E7" w:rsidRDefault="00E01A3F" w:rsidP="00DA719F">
            <w:pPr>
              <w:numPr>
                <w:ilvl w:val="0"/>
                <w:numId w:val="17"/>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pacing w:line="228" w:lineRule="auto"/>
              <w:ind w:left="-85" w:right="-87"/>
              <w:rPr>
                <w:rFonts w:ascii="Arial" w:hAnsi="Arial" w:cs="Arial"/>
                <w:sz w:val="16"/>
                <w:szCs w:val="16"/>
                <w:lang w:val="sr-Cyrl-CS"/>
              </w:rPr>
            </w:pPr>
            <w:r w:rsidRPr="00DA04E7">
              <w:rPr>
                <w:rFonts w:ascii="Arial" w:hAnsi="Arial" w:cs="Arial"/>
                <w:sz w:val="16"/>
                <w:szCs w:val="16"/>
              </w:rPr>
              <w:t xml:space="preserve">Stamenov, D., Jarak, M., </w:t>
            </w:r>
            <w:r w:rsidRPr="00DA04E7">
              <w:rPr>
                <w:rFonts w:ascii="Arial" w:hAnsi="Arial" w:cs="Arial"/>
                <w:b/>
                <w:sz w:val="16"/>
                <w:szCs w:val="16"/>
              </w:rPr>
              <w:t>Đurić, S</w:t>
            </w:r>
            <w:r w:rsidRPr="00DA04E7">
              <w:rPr>
                <w:rFonts w:ascii="Arial" w:hAnsi="Arial" w:cs="Arial"/>
                <w:sz w:val="16"/>
                <w:szCs w:val="16"/>
              </w:rPr>
              <w:t>., Milošev, D., Hajnal-Jafari, T. (2012): Plant growth promoting rhizobacteria in the production of English ryegrass, Plant Soil Environ., 58, (10), 477-480.</w:t>
            </w:r>
          </w:p>
        </w:tc>
      </w:tr>
      <w:tr w:rsidR="00E01A3F" w:rsidRPr="00DA04E7" w:rsidTr="00F976F3">
        <w:tc>
          <w:tcPr>
            <w:tcW w:w="399" w:type="dxa"/>
          </w:tcPr>
          <w:p w:rsidR="00E01A3F" w:rsidRPr="00DA04E7" w:rsidRDefault="00E01A3F" w:rsidP="00DA719F">
            <w:pPr>
              <w:numPr>
                <w:ilvl w:val="0"/>
                <w:numId w:val="17"/>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ListParagraph"/>
              <w:suppressAutoHyphens/>
              <w:ind w:left="0"/>
              <w:jc w:val="both"/>
              <w:rPr>
                <w:rFonts w:ascii="Arial" w:hAnsi="Arial" w:cs="Arial"/>
                <w:spacing w:val="-3"/>
                <w:sz w:val="16"/>
                <w:szCs w:val="16"/>
                <w:lang w:val="sr-Cyrl-CS"/>
              </w:rPr>
            </w:pPr>
            <w:r w:rsidRPr="00DA04E7">
              <w:rPr>
                <w:rFonts w:ascii="Arial" w:hAnsi="Arial" w:cs="Arial"/>
                <w:b/>
                <w:sz w:val="16"/>
                <w:szCs w:val="16"/>
              </w:rPr>
              <w:t>Djuric, S</w:t>
            </w:r>
            <w:r w:rsidRPr="00DA04E7">
              <w:rPr>
                <w:rFonts w:ascii="Arial" w:hAnsi="Arial" w:cs="Arial"/>
                <w:sz w:val="16"/>
                <w:szCs w:val="16"/>
              </w:rPr>
              <w:t>., Pavic, A., Jarak, M., Pavlovic, S.,  Starovic, M.,  Pivic, R., Josic, D. (2011): Selection of indigenous fluorescent pseudomonads isolates from maize fhizosphere soil in Vojvodina as possible PGPR, Romanian Biotechnological letters, Vol. 16, No. 5,</w:t>
            </w:r>
            <w:r w:rsidRPr="00DA04E7">
              <w:rPr>
                <w:rStyle w:val="Emphasis"/>
                <w:rFonts w:ascii="Arial" w:hAnsi="Arial" w:cs="Arial"/>
                <w:sz w:val="16"/>
                <w:szCs w:val="16"/>
              </w:rPr>
              <w:t xml:space="preserve"> 6580-6591.</w:t>
            </w:r>
          </w:p>
        </w:tc>
      </w:tr>
      <w:tr w:rsidR="00E01A3F" w:rsidRPr="00DA04E7" w:rsidTr="00F976F3">
        <w:tc>
          <w:tcPr>
            <w:tcW w:w="10026" w:type="dxa"/>
            <w:gridSpan w:val="13"/>
            <w:shd w:val="clear" w:color="auto" w:fill="C2D69B" w:themeFill="accent3" w:themeFillTint="99"/>
          </w:tcPr>
          <w:p w:rsidR="00E01A3F" w:rsidRPr="00DA04E7" w:rsidRDefault="00E01A3F"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1A3F" w:rsidRPr="00DA04E7" w:rsidRDefault="00E01A3F" w:rsidP="00F976F3">
            <w:pPr>
              <w:spacing w:line="228" w:lineRule="auto"/>
              <w:rPr>
                <w:rFonts w:ascii="Arial" w:hAnsi="Arial" w:cs="Arial"/>
                <w:sz w:val="16"/>
                <w:szCs w:val="16"/>
                <w:lang w:val="sr-Cyrl-CS"/>
              </w:rPr>
            </w:pP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9</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International:</w:t>
            </w:r>
          </w:p>
        </w:tc>
      </w:tr>
      <w:tr w:rsidR="00E01A3F" w:rsidRPr="00DA04E7" w:rsidTr="00F976F3">
        <w:tc>
          <w:tcPr>
            <w:tcW w:w="1357" w:type="dxa"/>
            <w:gridSpan w:val="3"/>
            <w:vAlign w:val="center"/>
          </w:tcPr>
          <w:p w:rsidR="00E01A3F" w:rsidRPr="00DA04E7" w:rsidRDefault="00E01A3F" w:rsidP="00F976F3">
            <w:pPr>
              <w:spacing w:line="228" w:lineRule="auto"/>
              <w:ind w:right="-90"/>
              <w:rPr>
                <w:rFonts w:ascii="Arial" w:hAnsi="Arial" w:cs="Arial"/>
                <w:sz w:val="16"/>
                <w:szCs w:val="16"/>
                <w:lang w:val="sr-Cyrl-CS"/>
              </w:rPr>
            </w:pPr>
            <w:r w:rsidRPr="00DA04E7">
              <w:rPr>
                <w:rFonts w:ascii="Arial" w:hAnsi="Arial" w:cs="Arial"/>
                <w:sz w:val="16"/>
                <w:szCs w:val="16"/>
              </w:rPr>
              <w:t>Specialization</w:t>
            </w:r>
            <w:r w:rsidRPr="00DA04E7">
              <w:rPr>
                <w:rFonts w:ascii="Arial" w:hAnsi="Arial" w:cs="Arial"/>
                <w:sz w:val="16"/>
                <w:szCs w:val="16"/>
                <w:lang w:val="sr-Cyrl-CS"/>
              </w:rPr>
              <w:t xml:space="preserve"> </w:t>
            </w:r>
          </w:p>
        </w:tc>
        <w:tc>
          <w:tcPr>
            <w:tcW w:w="8669" w:type="dxa"/>
            <w:gridSpan w:val="10"/>
          </w:tcPr>
          <w:p w:rsidR="00E01A3F" w:rsidRPr="00DA04E7" w:rsidRDefault="00E01A3F" w:rsidP="00F976F3">
            <w:pPr>
              <w:spacing w:line="228" w:lineRule="auto"/>
              <w:ind w:left="-108" w:right="-109"/>
              <w:jc w:val="both"/>
              <w:rPr>
                <w:rFonts w:ascii="Arial" w:hAnsi="Arial" w:cs="Arial"/>
                <w:color w:val="000000"/>
                <w:sz w:val="16"/>
                <w:szCs w:val="16"/>
              </w:rPr>
            </w:pPr>
            <w:r w:rsidRPr="00DA04E7">
              <w:rPr>
                <w:rFonts w:ascii="Arial" w:hAnsi="Arial" w:cs="Arial"/>
                <w:sz w:val="18"/>
                <w:szCs w:val="18"/>
              </w:rPr>
              <w:t>The 5</w:t>
            </w:r>
            <w:r w:rsidRPr="00DA04E7">
              <w:rPr>
                <w:rFonts w:ascii="Arial" w:hAnsi="Arial" w:cs="Arial"/>
                <w:sz w:val="18"/>
                <w:szCs w:val="18"/>
                <w:vertAlign w:val="superscript"/>
              </w:rPr>
              <w:t>th</w:t>
            </w:r>
            <w:r w:rsidRPr="00DA04E7">
              <w:rPr>
                <w:rFonts w:ascii="Arial" w:hAnsi="Arial" w:cs="Arial"/>
                <w:sz w:val="18"/>
                <w:szCs w:val="18"/>
              </w:rPr>
              <w:t xml:space="preserve"> International Postgraduate Cours on Biotechnology in Agriculture: Plant &amp; Microorganisms, 13.01.-02.03.2004., Faculty of Agricultural, Food and Environmental Quality Science, The Hebrew University of Jerusalem, Rehovot, Israel.</w:t>
            </w:r>
          </w:p>
        </w:tc>
      </w:tr>
    </w:tbl>
    <w:p w:rsidR="00E01A3F" w:rsidRPr="00DA04E7" w:rsidRDefault="00E01A3F" w:rsidP="00E01A3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F976F3">
        <w:trPr>
          <w:trHeight w:val="699"/>
        </w:trPr>
        <w:tc>
          <w:tcPr>
            <w:tcW w:w="706" w:type="pct"/>
            <w:vMerge w:val="restart"/>
            <w:vAlign w:val="center"/>
          </w:tcPr>
          <w:p w:rsidR="00E01A3F" w:rsidRPr="00DA04E7" w:rsidRDefault="00E01A3F" w:rsidP="00F976F3">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0" name="Picture 1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rPr>
            </w:pPr>
            <w:r w:rsidRPr="00DA04E7">
              <w:rPr>
                <w:rFonts w:ascii="Arial" w:hAnsi="Arial" w:cs="Arial"/>
                <w:sz w:val="16"/>
                <w:szCs w:val="16"/>
              </w:rPr>
              <w:t>UNIVERSITY OF NOVI SAD</w:t>
            </w:r>
          </w:p>
          <w:p w:rsidR="00E01A3F" w:rsidRPr="00DA04E7" w:rsidRDefault="00E01A3F" w:rsidP="00F976F3">
            <w:pPr>
              <w:jc w:val="center"/>
              <w:rPr>
                <w:rFonts w:ascii="Arial" w:hAnsi="Arial" w:cs="Arial"/>
                <w:sz w:val="16"/>
                <w:szCs w:val="16"/>
              </w:rPr>
            </w:pPr>
          </w:p>
          <w:p w:rsidR="00E01A3F" w:rsidRPr="00DA04E7" w:rsidRDefault="00E01A3F"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9" name="Picture 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F976F3">
        <w:trPr>
          <w:trHeight w:val="321"/>
        </w:trPr>
        <w:tc>
          <w:tcPr>
            <w:tcW w:w="706" w:type="pct"/>
            <w:vMerge/>
          </w:tcPr>
          <w:p w:rsidR="00E01A3F" w:rsidRPr="00DA04E7" w:rsidRDefault="00E01A3F" w:rsidP="00F976F3">
            <w:pPr>
              <w:rPr>
                <w:rFonts w:ascii="Arial" w:hAnsi="Arial" w:cs="Arial"/>
                <w:b/>
                <w:bCs/>
                <w:sz w:val="28"/>
                <w:szCs w:val="28"/>
                <w:lang w:val="sr-Cyrl-CS"/>
              </w:rPr>
            </w:pPr>
          </w:p>
        </w:tc>
        <w:tc>
          <w:tcPr>
            <w:tcW w:w="3660" w:type="pct"/>
            <w:shd w:val="clear" w:color="auto" w:fill="C2D69B"/>
            <w:vAlign w:val="center"/>
          </w:tcPr>
          <w:p w:rsidR="00E01A3F" w:rsidRPr="00DA04E7" w:rsidRDefault="00E01A3F" w:rsidP="00F976F3">
            <w:pPr>
              <w:jc w:val="center"/>
              <w:rPr>
                <w:rFonts w:ascii="Arial" w:hAnsi="Arial" w:cs="Arial"/>
                <w:sz w:val="28"/>
                <w:szCs w:val="28"/>
              </w:rPr>
            </w:pPr>
            <w:r w:rsidRPr="00DA04E7">
              <w:rPr>
                <w:rFonts w:ascii="Arial" w:hAnsi="Arial" w:cs="Arial"/>
                <w:sz w:val="28"/>
                <w:szCs w:val="28"/>
              </w:rPr>
              <w:t>Study Programme Accreditation</w:t>
            </w:r>
          </w:p>
          <w:p w:rsidR="00E01A3F" w:rsidRPr="00DA04E7" w:rsidRDefault="00E01A3F" w:rsidP="00F976F3">
            <w:pPr>
              <w:jc w:val="center"/>
              <w:rPr>
                <w:rFonts w:ascii="Arial" w:hAnsi="Arial" w:cs="Arial"/>
              </w:rPr>
            </w:pPr>
          </w:p>
          <w:p w:rsidR="00E01A3F" w:rsidRPr="00DA04E7" w:rsidRDefault="00E01A3F" w:rsidP="00E01A3F">
            <w:pPr>
              <w:jc w:val="center"/>
              <w:rPr>
                <w:rFonts w:ascii="Arial" w:hAnsi="Arial" w:cs="Arial"/>
                <w:sz w:val="18"/>
                <w:szCs w:val="18"/>
              </w:rPr>
            </w:pPr>
            <w:r w:rsidRPr="00DA04E7">
              <w:rPr>
                <w:rFonts w:ascii="Arial" w:hAnsi="Arial" w:cs="Arial"/>
                <w:sz w:val="18"/>
                <w:szCs w:val="18"/>
              </w:rPr>
              <w:t xml:space="preserve">MASTER ACADEMIC STUDIES                               </w:t>
            </w:r>
            <w:r w:rsidRPr="00DA04E7">
              <w:rPr>
                <w:rFonts w:ascii="Arial" w:hAnsi="Arial" w:cs="Arial"/>
                <w:i/>
                <w:sz w:val="16"/>
                <w:szCs w:val="16"/>
              </w:rPr>
              <w:t>Horticulture</w:t>
            </w:r>
          </w:p>
        </w:tc>
        <w:tc>
          <w:tcPr>
            <w:tcW w:w="634" w:type="pct"/>
            <w:vMerge/>
          </w:tcPr>
          <w:p w:rsidR="00E01A3F" w:rsidRPr="00DA04E7" w:rsidRDefault="00E01A3F" w:rsidP="00F976F3">
            <w:pPr>
              <w:rPr>
                <w:rFonts w:ascii="Arial" w:hAnsi="Arial" w:cs="Arial"/>
                <w:b/>
                <w:bCs/>
                <w:sz w:val="28"/>
                <w:szCs w:val="28"/>
                <w:lang w:val="sr-Cyrl-CS"/>
              </w:rPr>
            </w:pPr>
          </w:p>
        </w:tc>
      </w:tr>
    </w:tbl>
    <w:p w:rsidR="00E01A3F" w:rsidRPr="00DA04E7" w:rsidRDefault="00E01A3F" w:rsidP="00E01A3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Dragutin T. Mihailivić</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0"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Professor</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Faculty of Agriculture, Department for Field and Vegetable Crops, 16 December, 1976</w:t>
            </w:r>
          </w:p>
        </w:tc>
      </w:tr>
      <w:tr w:rsidR="00E01A3F" w:rsidRPr="00DA04E7" w:rsidTr="00F976F3">
        <w:tc>
          <w:tcPr>
            <w:tcW w:w="4926" w:type="dxa"/>
            <w:gridSpan w:val="8"/>
            <w:tcBorders>
              <w:bottom w:val="single" w:sz="4" w:space="0" w:color="auto"/>
            </w:tcBorders>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Modelling of Physical Process in Atmosphere, Biophysics, Micrometeorology, Agrometeorology, Nonlinear Dynamics</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sr-Cyrl-CS"/>
              </w:rPr>
            </w:pPr>
          </w:p>
        </w:tc>
        <w:tc>
          <w:tcPr>
            <w:tcW w:w="1230" w:type="dxa"/>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eastAsia="Times New Roman,Bold" w:hAnsi="Arial" w:cs="Arial"/>
                <w:color w:val="000000"/>
                <w:sz w:val="16"/>
                <w:szCs w:val="16"/>
              </w:rPr>
              <w:t>1995</w:t>
            </w:r>
          </w:p>
        </w:tc>
        <w:tc>
          <w:tcPr>
            <w:tcW w:w="3772" w:type="dxa"/>
            <w:gridSpan w:val="5"/>
          </w:tcPr>
          <w:p w:rsidR="00E01A3F" w:rsidRPr="00DA04E7" w:rsidRDefault="00E01A3F" w:rsidP="00F976F3">
            <w:pPr>
              <w:autoSpaceDE w:val="0"/>
              <w:autoSpaceDN w:val="0"/>
              <w:adjustRightInd w:val="0"/>
              <w:rPr>
                <w:rFonts w:ascii="Arial" w:hAnsi="Arial" w:cs="Arial"/>
                <w:sz w:val="16"/>
                <w:szCs w:val="16"/>
                <w:lang w:val="sr-Cyrl-CS" w:eastAsia="sr-Latn-CS"/>
              </w:rPr>
            </w:pPr>
            <w:r w:rsidRPr="00DA04E7">
              <w:rPr>
                <w:rFonts w:ascii="Arial" w:eastAsia="Times New Roman,Bold" w:hAnsi="Arial" w:cs="Arial"/>
                <w:color w:val="000000"/>
                <w:sz w:val="16"/>
                <w:szCs w:val="16"/>
              </w:rPr>
              <w:t>Faculty of Agriculture, Novi Sad</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eastAsia="sr-Latn-CS"/>
              </w:rPr>
            </w:pPr>
            <w:r w:rsidRPr="00DA04E7">
              <w:rPr>
                <w:rFonts w:ascii="Arial" w:hAnsi="Arial" w:cs="Arial"/>
                <w:sz w:val="16"/>
                <w:szCs w:val="16"/>
              </w:rPr>
              <w:t>Meteorology and Biophysics</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eastAsia="sr-Latn-CS"/>
              </w:rPr>
            </w:pPr>
            <w:r w:rsidRPr="00DA04E7">
              <w:rPr>
                <w:rFonts w:ascii="Arial" w:eastAsia="Times New Roman,Bold" w:hAnsi="Arial" w:cs="Arial"/>
                <w:color w:val="000000"/>
                <w:sz w:val="16"/>
                <w:szCs w:val="16"/>
              </w:rPr>
              <w:t>1983</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ACIMSI, Novi Sad</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Meteorology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eastAsia="sr-Latn-CS"/>
              </w:rPr>
            </w:pPr>
            <w:r w:rsidRPr="00DA04E7">
              <w:rPr>
                <w:rFonts w:ascii="Arial" w:hAnsi="Arial" w:cs="Arial"/>
                <w:sz w:val="16"/>
                <w:szCs w:val="16"/>
              </w:rPr>
              <w:t>-</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hAnsi="Arial" w:cs="Arial"/>
                <w:sz w:val="16"/>
                <w:szCs w:val="16"/>
                <w:lang w:val="sr-Cyrl-CS"/>
              </w:rPr>
              <w:t>19</w:t>
            </w:r>
            <w:r w:rsidRPr="00DA04E7">
              <w:rPr>
                <w:rFonts w:ascii="Arial" w:hAnsi="Arial" w:cs="Arial"/>
                <w:sz w:val="16"/>
                <w:szCs w:val="16"/>
              </w:rPr>
              <w:t>78</w:t>
            </w:r>
            <w:r w:rsidRPr="00DA04E7">
              <w:rPr>
                <w:rFonts w:ascii="Arial" w:hAnsi="Arial" w:cs="Arial"/>
                <w:sz w:val="16"/>
                <w:szCs w:val="16"/>
                <w:lang w:val="sr-Cyrl-CS"/>
              </w:rPr>
              <w:t>.</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Faculty of Physics, Belgrade</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Dynamic meteorology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eastAsia="Times New Roman,Bold" w:hAnsi="Arial" w:cs="Arial"/>
                <w:color w:val="000000"/>
                <w:sz w:val="16"/>
                <w:szCs w:val="16"/>
              </w:rPr>
              <w:t>1974.</w:t>
            </w:r>
          </w:p>
        </w:tc>
        <w:tc>
          <w:tcPr>
            <w:tcW w:w="3772" w:type="dxa"/>
            <w:gridSpan w:val="5"/>
            <w:tcBorders>
              <w:bottom w:val="single" w:sz="4" w:space="0" w:color="auto"/>
            </w:tcBorders>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Faculty of Physics, Belgrade</w:t>
            </w:r>
          </w:p>
        </w:tc>
        <w:tc>
          <w:tcPr>
            <w:tcW w:w="2975" w:type="dxa"/>
            <w:gridSpan w:val="2"/>
            <w:tcBorders>
              <w:bottom w:val="single" w:sz="4" w:space="0" w:color="auto"/>
            </w:tcBorders>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Physics</w:t>
            </w:r>
          </w:p>
        </w:tc>
      </w:tr>
      <w:tr w:rsidR="00E01A3F" w:rsidRPr="00DA04E7" w:rsidTr="00F976F3">
        <w:tc>
          <w:tcPr>
            <w:tcW w:w="10026" w:type="dxa"/>
            <w:gridSpan w:val="13"/>
            <w:shd w:val="clear" w:color="auto" w:fill="C2D69B"/>
            <w:vAlign w:val="center"/>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1A3F" w:rsidRPr="00DA04E7" w:rsidTr="00F976F3">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sr-Cyrl-CS"/>
              </w:rPr>
            </w:pPr>
          </w:p>
        </w:tc>
        <w:tc>
          <w:tcPr>
            <w:tcW w:w="809" w:type="dxa"/>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E01A3F" w:rsidRPr="00DA04E7" w:rsidRDefault="00E01A3F"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E01A3F" w:rsidRPr="00DA04E7" w:rsidRDefault="00E01A3F"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Meteorology</w:t>
            </w:r>
          </w:p>
        </w:tc>
        <w:tc>
          <w:tcPr>
            <w:tcW w:w="3481" w:type="dxa"/>
            <w:gridSpan w:val="3"/>
            <w:vAlign w:val="center"/>
          </w:tcPr>
          <w:p w:rsidR="00E01A3F" w:rsidRPr="00DA04E7" w:rsidRDefault="00E01A3F" w:rsidP="00F976F3">
            <w:pPr>
              <w:spacing w:line="228" w:lineRule="auto"/>
              <w:ind w:right="-134"/>
              <w:rPr>
                <w:rFonts w:ascii="Arial" w:hAnsi="Arial" w:cs="Arial"/>
                <w:sz w:val="16"/>
                <w:szCs w:val="16"/>
              </w:rPr>
            </w:pPr>
            <w:r w:rsidRPr="00DA04E7">
              <w:rPr>
                <w:rFonts w:ascii="Arial" w:hAnsi="Arial" w:cs="Arial"/>
                <w:sz w:val="16"/>
                <w:szCs w:val="16"/>
                <w:lang w:val="sr-Latn-CS"/>
              </w:rPr>
              <w:t>Crop Science, Fruit Science and Viticulture</w:t>
            </w:r>
            <w:r w:rsidRPr="00DA04E7">
              <w:rPr>
                <w:rFonts w:ascii="Arial" w:hAnsi="Arial" w:cs="Arial"/>
                <w:sz w:val="16"/>
                <w:szCs w:val="16"/>
              </w:rPr>
              <w:t xml:space="preserve">, </w:t>
            </w:r>
            <w:r w:rsidRPr="00DA04E7">
              <w:rPr>
                <w:rFonts w:ascii="Arial" w:hAnsi="Arial" w:cs="Arial"/>
                <w:sz w:val="16"/>
                <w:szCs w:val="16"/>
                <w:lang w:val="sr-Latn-CS"/>
              </w:rPr>
              <w:t>Phytomedicine</w:t>
            </w:r>
            <w:r w:rsidRPr="00DA04E7">
              <w:rPr>
                <w:rFonts w:ascii="Arial" w:hAnsi="Arial" w:cs="Arial"/>
                <w:sz w:val="16"/>
                <w:szCs w:val="16"/>
              </w:rPr>
              <w:t xml:space="preserve">, </w:t>
            </w:r>
            <w:r w:rsidRPr="00DA04E7">
              <w:rPr>
                <w:rFonts w:ascii="Arial" w:hAnsi="Arial" w:cs="Arial"/>
                <w:sz w:val="16"/>
                <w:szCs w:val="16"/>
                <w:lang w:val="sr-Latn-CS"/>
              </w:rPr>
              <w:t xml:space="preserve">Water Management, </w:t>
            </w:r>
          </w:p>
          <w:p w:rsidR="00E01A3F" w:rsidRPr="00DA04E7" w:rsidRDefault="00E01A3F" w:rsidP="00F976F3">
            <w:pPr>
              <w:spacing w:line="228" w:lineRule="auto"/>
              <w:ind w:right="-134"/>
              <w:rPr>
                <w:rFonts w:ascii="Arial" w:hAnsi="Arial" w:cs="Arial"/>
                <w:sz w:val="16"/>
                <w:szCs w:val="16"/>
              </w:rPr>
            </w:pPr>
            <w:r w:rsidRPr="00DA04E7">
              <w:rPr>
                <w:rFonts w:ascii="Arial" w:hAnsi="Arial" w:cs="Arial"/>
                <w:sz w:val="16"/>
                <w:szCs w:val="16"/>
              </w:rPr>
              <w:t xml:space="preserve">Horticulture, </w:t>
            </w:r>
            <w:r w:rsidRPr="00DA04E7">
              <w:rPr>
                <w:rFonts w:ascii="Arial" w:hAnsi="Arial" w:cs="Arial"/>
                <w:sz w:val="16"/>
                <w:szCs w:val="16"/>
                <w:lang w:val="sr-Latn-CS"/>
              </w:rPr>
              <w:t>Agricultural Ecology and Environmental Protection, Organic Agriculture</w:t>
            </w:r>
            <w:r w:rsidRPr="00DA04E7">
              <w:rPr>
                <w:rFonts w:ascii="Arial" w:hAnsi="Arial" w:cs="Arial"/>
                <w:sz w:val="16"/>
                <w:szCs w:val="16"/>
              </w:rPr>
              <w:t xml:space="preserve"> </w:t>
            </w:r>
          </w:p>
        </w:tc>
        <w:tc>
          <w:tcPr>
            <w:tcW w:w="1448" w:type="dxa"/>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0+2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Biophysics</w:t>
            </w:r>
          </w:p>
        </w:tc>
        <w:tc>
          <w:tcPr>
            <w:tcW w:w="3481" w:type="dxa"/>
            <w:gridSpan w:val="3"/>
            <w:vAlign w:val="center"/>
          </w:tcPr>
          <w:p w:rsidR="00E01A3F" w:rsidRPr="00DA04E7" w:rsidRDefault="00E01A3F" w:rsidP="00F976F3">
            <w:pPr>
              <w:spacing w:line="228" w:lineRule="auto"/>
              <w:ind w:left="-29" w:right="-134"/>
              <w:rPr>
                <w:rFonts w:ascii="Arial" w:hAnsi="Arial" w:cs="Arial"/>
                <w:sz w:val="16"/>
                <w:szCs w:val="16"/>
              </w:rPr>
            </w:pPr>
            <w:r w:rsidRPr="00DA04E7">
              <w:rPr>
                <w:rFonts w:ascii="Arial" w:hAnsi="Arial" w:cs="Arial"/>
                <w:bCs/>
                <w:sz w:val="16"/>
                <w:szCs w:val="16"/>
                <w:lang w:val="sr-Latn-CS"/>
              </w:rPr>
              <w:t xml:space="preserve"> Veterinary Medicine</w:t>
            </w:r>
          </w:p>
        </w:tc>
        <w:tc>
          <w:tcPr>
            <w:tcW w:w="1448" w:type="dxa"/>
            <w:vAlign w:val="center"/>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2+0</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ru-RU"/>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Physics</w:t>
            </w:r>
          </w:p>
        </w:tc>
        <w:tc>
          <w:tcPr>
            <w:tcW w:w="3481" w:type="dxa"/>
            <w:gridSpan w:val="3"/>
            <w:vAlign w:val="center"/>
          </w:tcPr>
          <w:p w:rsidR="00E01A3F" w:rsidRPr="00DA04E7" w:rsidRDefault="00E01A3F" w:rsidP="00F976F3">
            <w:pPr>
              <w:spacing w:line="228" w:lineRule="auto"/>
              <w:ind w:left="-29" w:right="-134"/>
              <w:rPr>
                <w:rFonts w:ascii="Arial" w:hAnsi="Arial" w:cs="Arial"/>
                <w:sz w:val="16"/>
                <w:szCs w:val="16"/>
                <w:lang w:val="sr-Cyrl-CS"/>
              </w:rPr>
            </w:pPr>
            <w:r w:rsidRPr="00DA04E7">
              <w:rPr>
                <w:rFonts w:ascii="Arial" w:hAnsi="Arial" w:cs="Arial"/>
                <w:sz w:val="16"/>
                <w:szCs w:val="16"/>
                <w:lang w:val="sr-Latn-CS"/>
              </w:rPr>
              <w:t xml:space="preserve"> Agrondustrial Engineering</w:t>
            </w:r>
          </w:p>
        </w:tc>
        <w:tc>
          <w:tcPr>
            <w:tcW w:w="1448" w:type="dxa"/>
            <w:vAlign w:val="center"/>
          </w:tcPr>
          <w:p w:rsidR="00E01A3F" w:rsidRPr="00DA04E7" w:rsidRDefault="00E01A3F" w:rsidP="00F976F3">
            <w:pPr>
              <w:spacing w:line="228" w:lineRule="auto"/>
              <w:rPr>
                <w:rFonts w:ascii="Arial" w:hAnsi="Arial" w:cs="Arial"/>
                <w:sz w:val="16"/>
                <w:szCs w:val="16"/>
              </w:rPr>
            </w:pP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rPr>
              <w:t>Enivronmental Models in Organic Agriculture</w:t>
            </w:r>
          </w:p>
        </w:tc>
        <w:tc>
          <w:tcPr>
            <w:tcW w:w="3481" w:type="dxa"/>
            <w:gridSpan w:val="3"/>
            <w:tcBorders>
              <w:bottom w:val="single" w:sz="4" w:space="0" w:color="auto"/>
            </w:tcBorders>
            <w:vAlign w:val="center"/>
          </w:tcPr>
          <w:p w:rsidR="00E01A3F" w:rsidRPr="00DA04E7" w:rsidRDefault="00E01A3F" w:rsidP="00F976F3">
            <w:pPr>
              <w:spacing w:line="228" w:lineRule="auto"/>
              <w:ind w:left="-29" w:right="-134"/>
              <w:rPr>
                <w:rFonts w:ascii="Arial" w:hAnsi="Arial" w:cs="Arial"/>
                <w:color w:val="000000"/>
                <w:sz w:val="16"/>
                <w:szCs w:val="16"/>
              </w:rPr>
            </w:pPr>
            <w:r w:rsidRPr="00DA04E7">
              <w:rPr>
                <w:rFonts w:ascii="Arial" w:hAnsi="Arial" w:cs="Arial"/>
                <w:color w:val="000000"/>
                <w:sz w:val="16"/>
                <w:szCs w:val="16"/>
              </w:rPr>
              <w:t>Organic agriculture</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4+2</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1A3F" w:rsidRPr="00DA04E7" w:rsidTr="00F976F3">
        <w:tc>
          <w:tcPr>
            <w:tcW w:w="399" w:type="dxa"/>
          </w:tcPr>
          <w:p w:rsidR="00E01A3F" w:rsidRPr="00DA04E7" w:rsidRDefault="00E01A3F" w:rsidP="00DA719F">
            <w:pPr>
              <w:numPr>
                <w:ilvl w:val="0"/>
                <w:numId w:val="17"/>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papers"/>
              <w:ind w:left="0" w:right="567" w:hanging="11"/>
              <w:rPr>
                <w:rFonts w:ascii="Arial" w:hAnsi="Arial" w:cs="Arial"/>
                <w:color w:val="000000"/>
              </w:rPr>
            </w:pPr>
            <w:r w:rsidRPr="00DA04E7">
              <w:rPr>
                <w:rFonts w:ascii="Arial" w:hAnsi="Arial" w:cs="Arial"/>
                <w:color w:val="000000"/>
                <w:sz w:val="16"/>
                <w:szCs w:val="16"/>
              </w:rPr>
              <w:t xml:space="preserve">Mihailovic, D.T. and Alapaty, K., 2007: </w:t>
            </w:r>
            <w:r w:rsidRPr="00DA04E7">
              <w:rPr>
                <w:rStyle w:val="bf"/>
                <w:rFonts w:ascii="Arial" w:hAnsi="Arial" w:cs="Arial"/>
                <w:color w:val="000000"/>
                <w:sz w:val="16"/>
                <w:szCs w:val="16"/>
              </w:rPr>
              <w:t xml:space="preserve">Intercomparison of two </w:t>
            </w:r>
            <w:r w:rsidRPr="00DA04E7">
              <w:rPr>
                <w:rStyle w:val="it"/>
                <w:rFonts w:ascii="Arial" w:hAnsi="Arial" w:cs="Arial"/>
                <w:color w:val="000000"/>
                <w:sz w:val="16"/>
                <w:szCs w:val="16"/>
              </w:rPr>
              <w:t>K</w:t>
            </w:r>
            <w:r w:rsidRPr="00DA04E7">
              <w:rPr>
                <w:rStyle w:val="bf"/>
                <w:rFonts w:ascii="Arial" w:hAnsi="Arial" w:cs="Arial"/>
                <w:color w:val="000000"/>
                <w:sz w:val="16"/>
                <w:szCs w:val="16"/>
              </w:rPr>
              <w:t xml:space="preserve">-schemes: Local versus non-local in calculating concentrations of pollutants in chemical and air-quality models. </w:t>
            </w:r>
            <w:r w:rsidRPr="00DA04E7">
              <w:rPr>
                <w:rFonts w:ascii="Arial" w:hAnsi="Arial" w:cs="Arial"/>
                <w:i/>
                <w:color w:val="000000"/>
                <w:sz w:val="16"/>
                <w:szCs w:val="16"/>
              </w:rPr>
              <w:t>Environmental Modelling and Software</w:t>
            </w:r>
            <w:r w:rsidRPr="00DA04E7">
              <w:rPr>
                <w:rFonts w:ascii="Arial" w:hAnsi="Arial" w:cs="Arial"/>
                <w:color w:val="000000"/>
                <w:sz w:val="16"/>
                <w:szCs w:val="16"/>
              </w:rPr>
              <w:t>, 22 (11), 1685-1689</w:t>
            </w:r>
            <w:r w:rsidRPr="00DA04E7">
              <w:rPr>
                <w:rFonts w:ascii="Arial" w:hAnsi="Arial" w:cs="Arial"/>
                <w:color w:val="000000"/>
              </w:rPr>
              <w:t>.</w:t>
            </w:r>
          </w:p>
        </w:tc>
      </w:tr>
      <w:tr w:rsidR="00E01A3F" w:rsidRPr="00DA04E7" w:rsidTr="00F976F3">
        <w:tc>
          <w:tcPr>
            <w:tcW w:w="399" w:type="dxa"/>
          </w:tcPr>
          <w:p w:rsidR="00E01A3F" w:rsidRPr="00DA04E7" w:rsidRDefault="00E01A3F" w:rsidP="00DA719F">
            <w:pPr>
              <w:numPr>
                <w:ilvl w:val="0"/>
                <w:numId w:val="9"/>
              </w:numPr>
              <w:spacing w:line="228" w:lineRule="auto"/>
              <w:rPr>
                <w:rFonts w:ascii="Arial" w:hAnsi="Arial" w:cs="Arial"/>
                <w:sz w:val="16"/>
                <w:szCs w:val="16"/>
                <w:lang w:val="sr-Cyrl-CS"/>
              </w:rPr>
            </w:pPr>
          </w:p>
        </w:tc>
        <w:tc>
          <w:tcPr>
            <w:tcW w:w="9627" w:type="dxa"/>
            <w:gridSpan w:val="12"/>
          </w:tcPr>
          <w:p w:rsidR="00E01A3F" w:rsidRPr="00DA04E7" w:rsidRDefault="00E01A3F" w:rsidP="00F976F3">
            <w:pPr>
              <w:pStyle w:val="papers"/>
              <w:ind w:left="0" w:right="565" w:firstLine="0"/>
              <w:rPr>
                <w:rFonts w:ascii="Arial" w:hAnsi="Arial" w:cs="Arial"/>
                <w:color w:val="000000"/>
                <w:sz w:val="16"/>
                <w:szCs w:val="16"/>
              </w:rPr>
            </w:pPr>
            <w:r w:rsidRPr="00DA04E7">
              <w:rPr>
                <w:rFonts w:ascii="Arial" w:eastAsia="MS Mincho" w:hAnsi="Arial" w:cs="Arial"/>
                <w:bCs/>
                <w:color w:val="000000"/>
                <w:sz w:val="16"/>
                <w:szCs w:val="16"/>
              </w:rPr>
              <w:t>Mihailovic, D.T.</w:t>
            </w:r>
            <w:r w:rsidRPr="00DA04E7">
              <w:rPr>
                <w:rFonts w:ascii="Arial" w:eastAsia="MS Mincho" w:hAnsi="Arial" w:cs="Arial"/>
                <w:color w:val="000000"/>
                <w:sz w:val="16"/>
                <w:szCs w:val="16"/>
              </w:rPr>
              <w:t xml:space="preserve">, Alapaty, K. and Sakradzija, M., 2008: </w:t>
            </w:r>
            <w:r w:rsidRPr="00DA04E7">
              <w:rPr>
                <w:rFonts w:ascii="Arial" w:hAnsi="Arial" w:cs="Arial"/>
                <w:color w:val="000000"/>
                <w:sz w:val="16"/>
                <w:szCs w:val="16"/>
              </w:rPr>
              <w:t>Development of a nonlocal convective mixing scheme with varying upward mixing rates for use in air quality and chemical transport models</w:t>
            </w:r>
            <w:r w:rsidRPr="00DA04E7">
              <w:rPr>
                <w:rFonts w:ascii="Arial" w:eastAsia="MS Mincho" w:hAnsi="Arial" w:cs="Arial"/>
                <w:i/>
                <w:iCs/>
                <w:color w:val="000000"/>
                <w:sz w:val="16"/>
                <w:szCs w:val="16"/>
              </w:rPr>
              <w:t xml:space="preserve">. </w:t>
            </w:r>
            <w:r w:rsidRPr="00DA04E7">
              <w:rPr>
                <w:rFonts w:ascii="Arial" w:hAnsi="Arial" w:cs="Arial"/>
                <w:i/>
                <w:iCs/>
                <w:color w:val="000000"/>
                <w:sz w:val="16"/>
                <w:szCs w:val="16"/>
              </w:rPr>
              <w:t>Environmental Science and Pollution Research</w:t>
            </w:r>
            <w:r w:rsidRPr="00DA04E7">
              <w:rPr>
                <w:rFonts w:ascii="Arial" w:hAnsi="Arial" w:cs="Arial"/>
                <w:color w:val="000000"/>
                <w:sz w:val="16"/>
                <w:szCs w:val="16"/>
              </w:rPr>
              <w:t xml:space="preserve">, </w:t>
            </w:r>
            <w:r w:rsidRPr="00DA04E7">
              <w:rPr>
                <w:rFonts w:ascii="Arial" w:eastAsia="MS Mincho" w:hAnsi="Arial" w:cs="Arial"/>
                <w:bCs/>
                <w:color w:val="000000"/>
                <w:sz w:val="16"/>
                <w:szCs w:val="16"/>
              </w:rPr>
              <w:t>15(4)</w:t>
            </w:r>
            <w:r w:rsidRPr="00DA04E7">
              <w:rPr>
                <w:rFonts w:ascii="Arial" w:eastAsia="MS Mincho" w:hAnsi="Arial" w:cs="Arial"/>
                <w:color w:val="000000"/>
                <w:sz w:val="16"/>
                <w:szCs w:val="16"/>
              </w:rPr>
              <w:t xml:space="preserve">, 296-302.    </w:t>
            </w:r>
            <w:r w:rsidRPr="00DA04E7">
              <w:rPr>
                <w:rFonts w:ascii="Arial" w:eastAsia="MS Mincho" w:hAnsi="Arial" w:cs="Arial"/>
                <w:bCs/>
                <w:i/>
                <w:color w:val="000000"/>
                <w:sz w:val="16"/>
                <w:szCs w:val="16"/>
              </w:rPr>
              <w:t xml:space="preserve"> </w:t>
            </w:r>
          </w:p>
        </w:tc>
      </w:tr>
      <w:tr w:rsidR="00E01A3F" w:rsidRPr="00DA04E7" w:rsidTr="00F976F3">
        <w:tc>
          <w:tcPr>
            <w:tcW w:w="399" w:type="dxa"/>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papers"/>
              <w:ind w:left="-9" w:right="565" w:firstLine="9"/>
              <w:rPr>
                <w:rFonts w:ascii="Arial" w:hAnsi="Arial" w:cs="Arial"/>
                <w:color w:val="000000"/>
                <w:sz w:val="16"/>
                <w:szCs w:val="16"/>
              </w:rPr>
            </w:pPr>
            <w:r w:rsidRPr="00DA04E7">
              <w:rPr>
                <w:rFonts w:ascii="Arial" w:hAnsi="Arial" w:cs="Arial"/>
                <w:color w:val="000000"/>
                <w:sz w:val="16"/>
                <w:szCs w:val="16"/>
              </w:rPr>
              <w:t xml:space="preserve">Mihailovic, D.T. and Eitzinger, J., 2007: Modeling temperatures of crop environment. </w:t>
            </w:r>
            <w:r w:rsidRPr="00DA04E7">
              <w:rPr>
                <w:rFonts w:ascii="Arial" w:hAnsi="Arial" w:cs="Arial"/>
                <w:i/>
                <w:color w:val="000000"/>
                <w:sz w:val="16"/>
                <w:szCs w:val="16"/>
              </w:rPr>
              <w:t>Ecological Mode</w:t>
            </w:r>
            <w:r w:rsidRPr="00DA04E7">
              <w:rPr>
                <w:rFonts w:ascii="Arial" w:hAnsi="Arial" w:cs="Arial"/>
                <w:i/>
                <w:color w:val="000000"/>
                <w:sz w:val="16"/>
                <w:szCs w:val="16"/>
                <w:lang w:val="sr-Latn-CS"/>
              </w:rPr>
              <w:t>l</w:t>
            </w:r>
            <w:r w:rsidRPr="00DA04E7">
              <w:rPr>
                <w:rFonts w:ascii="Arial" w:hAnsi="Arial" w:cs="Arial"/>
                <w:i/>
                <w:color w:val="000000"/>
                <w:sz w:val="16"/>
                <w:szCs w:val="16"/>
              </w:rPr>
              <w:t>l</w:t>
            </w:r>
            <w:r w:rsidRPr="00DA04E7">
              <w:rPr>
                <w:rFonts w:ascii="Arial" w:hAnsi="Arial" w:cs="Arial"/>
                <w:i/>
                <w:color w:val="000000"/>
                <w:sz w:val="16"/>
                <w:szCs w:val="16"/>
                <w:lang w:val="sr-Latn-CS"/>
              </w:rPr>
              <w:t>ing</w:t>
            </w:r>
            <w:r w:rsidRPr="00DA04E7">
              <w:rPr>
                <w:rFonts w:ascii="Arial" w:hAnsi="Arial" w:cs="Arial"/>
                <w:i/>
                <w:color w:val="000000"/>
                <w:sz w:val="16"/>
                <w:szCs w:val="16"/>
              </w:rPr>
              <w:t>,</w:t>
            </w:r>
            <w:r w:rsidRPr="00DA04E7">
              <w:rPr>
                <w:rFonts w:ascii="Arial" w:hAnsi="Arial" w:cs="Arial"/>
                <w:color w:val="000000"/>
                <w:sz w:val="16"/>
                <w:szCs w:val="16"/>
              </w:rPr>
              <w:t xml:space="preserve"> 202 (3-4), 465-475.             </w:t>
            </w:r>
            <w:r w:rsidRPr="00DA04E7">
              <w:rPr>
                <w:rFonts w:ascii="Arial" w:hAnsi="Arial" w:cs="Arial"/>
                <w:i/>
                <w:color w:val="000000"/>
                <w:sz w:val="16"/>
                <w:szCs w:val="16"/>
              </w:rPr>
              <w:t xml:space="preserve">       </w:t>
            </w:r>
          </w:p>
        </w:tc>
      </w:tr>
      <w:tr w:rsidR="00E01A3F" w:rsidRPr="00DA04E7" w:rsidTr="00F976F3">
        <w:tc>
          <w:tcPr>
            <w:tcW w:w="399" w:type="dxa"/>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pacing w:line="228" w:lineRule="auto"/>
              <w:ind w:left="-85" w:right="-87"/>
              <w:rPr>
                <w:rFonts w:ascii="Arial" w:hAnsi="Arial" w:cs="Arial"/>
                <w:sz w:val="16"/>
                <w:szCs w:val="16"/>
                <w:lang w:val="sr-Cyrl-CS"/>
              </w:rPr>
            </w:pPr>
            <w:r w:rsidRPr="00DA04E7">
              <w:rPr>
                <w:rFonts w:ascii="Arial" w:hAnsi="Arial" w:cs="Arial"/>
                <w:bCs/>
                <w:color w:val="000000"/>
                <w:sz w:val="16"/>
                <w:szCs w:val="16"/>
              </w:rPr>
              <w:t>Mihailovic, D.T., Kapor, D.,</w:t>
            </w:r>
            <w:r w:rsidRPr="00DA04E7">
              <w:rPr>
                <w:rFonts w:ascii="Arial" w:hAnsi="Arial" w:cs="Arial"/>
                <w:color w:val="000000"/>
                <w:sz w:val="16"/>
                <w:szCs w:val="16"/>
              </w:rPr>
              <w:t xml:space="preserve"> Cirisan, A., </w:t>
            </w:r>
            <w:r w:rsidRPr="00DA04E7">
              <w:rPr>
                <w:rFonts w:ascii="Arial" w:hAnsi="Arial" w:cs="Arial"/>
                <w:bCs/>
                <w:color w:val="000000"/>
                <w:sz w:val="16"/>
                <w:szCs w:val="16"/>
              </w:rPr>
              <w:t>Firanj, A.,</w:t>
            </w:r>
            <w:r w:rsidRPr="00DA04E7">
              <w:rPr>
                <w:rFonts w:ascii="Arial" w:hAnsi="Arial" w:cs="Arial"/>
                <w:color w:val="000000"/>
                <w:sz w:val="16"/>
                <w:szCs w:val="16"/>
              </w:rPr>
              <w:t xml:space="preserve"> 2012: Parameterization of the albedo over the heterogeneous surfaces for different geometries in a land surface scheme by the Monte Carlo Ray-tracing method.  </w:t>
            </w:r>
            <w:r w:rsidRPr="00DA04E7">
              <w:rPr>
                <w:rFonts w:ascii="Arial" w:hAnsi="Arial" w:cs="Arial"/>
                <w:i/>
                <w:color w:val="000000"/>
                <w:sz w:val="16"/>
                <w:szCs w:val="16"/>
              </w:rPr>
              <w:t>Atmospheric Research</w:t>
            </w:r>
            <w:r w:rsidRPr="00DA04E7">
              <w:rPr>
                <w:rFonts w:ascii="Arial" w:hAnsi="Arial" w:cs="Arial"/>
                <w:color w:val="000000"/>
                <w:sz w:val="16"/>
                <w:szCs w:val="16"/>
              </w:rPr>
              <w:t>, 107, 51-68</w:t>
            </w:r>
          </w:p>
        </w:tc>
      </w:tr>
      <w:tr w:rsidR="00E01A3F" w:rsidRPr="00DA04E7" w:rsidTr="00F976F3">
        <w:tc>
          <w:tcPr>
            <w:tcW w:w="399" w:type="dxa"/>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ListParagraph"/>
              <w:suppressAutoHyphens/>
              <w:ind w:left="0"/>
              <w:jc w:val="both"/>
              <w:rPr>
                <w:rFonts w:ascii="Arial" w:hAnsi="Arial" w:cs="Arial"/>
                <w:spacing w:val="-3"/>
                <w:sz w:val="16"/>
                <w:szCs w:val="16"/>
                <w:lang w:val="sr-Cyrl-CS"/>
              </w:rPr>
            </w:pPr>
            <w:r w:rsidRPr="00DA04E7">
              <w:rPr>
                <w:rFonts w:ascii="Arial" w:hAnsi="Arial" w:cs="Arial"/>
                <w:sz w:val="16"/>
                <w:szCs w:val="16"/>
              </w:rPr>
              <w:t xml:space="preserve">Mihailovic, D.T., V. Kostic, I. Balaz, Lj. Cvetkovic (2014) Complexity and asymptotic stability in the process of biochemical substance exchange in a coupled ring of cells, </w:t>
            </w:r>
            <w:r w:rsidRPr="00DA04E7">
              <w:rPr>
                <w:rFonts w:ascii="Arial" w:hAnsi="Arial" w:cs="Arial"/>
                <w:i/>
                <w:sz w:val="16"/>
                <w:szCs w:val="16"/>
              </w:rPr>
              <w:t>Chaos, Solitons &amp; Fractals</w:t>
            </w:r>
            <w:r w:rsidRPr="00DA04E7">
              <w:rPr>
                <w:rFonts w:ascii="Arial" w:hAnsi="Arial" w:cs="Arial"/>
                <w:sz w:val="16"/>
                <w:szCs w:val="16"/>
              </w:rPr>
              <w:t xml:space="preserve"> 65, 30-43.</w:t>
            </w:r>
          </w:p>
        </w:tc>
      </w:tr>
      <w:tr w:rsidR="00E01A3F" w:rsidRPr="00DA04E7" w:rsidTr="00F976F3">
        <w:tc>
          <w:tcPr>
            <w:tcW w:w="399" w:type="dxa"/>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papers"/>
              <w:ind w:left="0" w:right="565" w:hanging="9"/>
              <w:rPr>
                <w:rFonts w:ascii="Arial" w:hAnsi="Arial" w:cs="Arial"/>
                <w:sz w:val="16"/>
                <w:szCs w:val="16"/>
              </w:rPr>
            </w:pPr>
            <w:r w:rsidRPr="00DA04E7">
              <w:rPr>
                <w:rFonts w:ascii="Arial" w:hAnsi="Arial" w:cs="Arial"/>
                <w:color w:val="000000"/>
                <w:sz w:val="16"/>
                <w:szCs w:val="16"/>
              </w:rPr>
              <w:t xml:space="preserve">Gualtieri, C. and Mihailovic, D.T. (Eds.) 2008: </w:t>
            </w:r>
            <w:r w:rsidRPr="00DA04E7">
              <w:rPr>
                <w:rFonts w:ascii="Arial" w:hAnsi="Arial" w:cs="Arial"/>
                <w:i/>
                <w:color w:val="000000"/>
                <w:sz w:val="16"/>
                <w:szCs w:val="16"/>
              </w:rPr>
              <w:t>Fluid mechanics of environmental interfaces</w:t>
            </w:r>
            <w:r w:rsidRPr="00DA04E7">
              <w:rPr>
                <w:rFonts w:ascii="Arial" w:hAnsi="Arial" w:cs="Arial"/>
                <w:color w:val="000000"/>
                <w:sz w:val="16"/>
                <w:szCs w:val="16"/>
              </w:rPr>
              <w:t xml:space="preserve">. </w:t>
            </w:r>
            <w:r w:rsidRPr="00DA04E7">
              <w:rPr>
                <w:rStyle w:val="synopsis"/>
                <w:rFonts w:ascii="Arial" w:hAnsi="Arial" w:cs="Arial"/>
                <w:color w:val="000000"/>
                <w:sz w:val="16"/>
                <w:szCs w:val="16"/>
              </w:rPr>
              <w:t xml:space="preserve">Taylor &amp; Francis Ltd., </w:t>
            </w:r>
            <w:r w:rsidRPr="00DA04E7">
              <w:rPr>
                <w:rFonts w:ascii="Arial" w:hAnsi="Arial" w:cs="Arial"/>
                <w:color w:val="000000"/>
                <w:sz w:val="16"/>
                <w:szCs w:val="16"/>
              </w:rPr>
              <w:t>London</w:t>
            </w:r>
            <w:r w:rsidRPr="00DA04E7">
              <w:rPr>
                <w:rStyle w:val="synopsis"/>
                <w:rFonts w:ascii="Arial" w:hAnsi="Arial" w:cs="Arial"/>
                <w:color w:val="000000"/>
                <w:sz w:val="16"/>
                <w:szCs w:val="16"/>
              </w:rPr>
              <w:t>, pp. 348.</w:t>
            </w:r>
          </w:p>
        </w:tc>
      </w:tr>
      <w:tr w:rsidR="00E01A3F" w:rsidRPr="00DA04E7" w:rsidTr="00F976F3">
        <w:tc>
          <w:tcPr>
            <w:tcW w:w="399" w:type="dxa"/>
            <w:tcBorders>
              <w:bottom w:val="single" w:sz="4" w:space="0" w:color="auto"/>
            </w:tcBorders>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1A3F" w:rsidRPr="00DA04E7" w:rsidRDefault="00E01A3F" w:rsidP="00F976F3">
            <w:pPr>
              <w:pStyle w:val="papers"/>
              <w:ind w:left="-9" w:right="565" w:firstLine="9"/>
              <w:rPr>
                <w:rFonts w:ascii="Arial" w:hAnsi="Arial" w:cs="Arial"/>
                <w:sz w:val="16"/>
                <w:szCs w:val="16"/>
              </w:rPr>
            </w:pPr>
            <w:r w:rsidRPr="00DA04E7">
              <w:rPr>
                <w:rFonts w:ascii="Arial" w:hAnsi="Arial" w:cs="Arial"/>
                <w:color w:val="000000"/>
                <w:sz w:val="16"/>
                <w:szCs w:val="16"/>
              </w:rPr>
              <w:t xml:space="preserve">Mihailovic, D.T. and Lalic, B. (eds.) 2010: </w:t>
            </w:r>
            <w:r w:rsidRPr="00DA04E7">
              <w:rPr>
                <w:rFonts w:ascii="Arial" w:hAnsi="Arial" w:cs="Arial"/>
                <w:i/>
                <w:color w:val="000000"/>
                <w:sz w:val="16"/>
                <w:szCs w:val="16"/>
              </w:rPr>
              <w:t>Advances in environmental modeling and measurements</w:t>
            </w:r>
            <w:r w:rsidRPr="00DA04E7">
              <w:rPr>
                <w:rFonts w:ascii="Arial" w:hAnsi="Arial" w:cs="Arial"/>
                <w:color w:val="000000"/>
                <w:sz w:val="16"/>
                <w:szCs w:val="16"/>
              </w:rPr>
              <w:t>. Nova Science Publishers Inc., New York, pp. 278</w:t>
            </w:r>
          </w:p>
        </w:tc>
      </w:tr>
      <w:tr w:rsidR="00E01A3F" w:rsidRPr="00DA04E7" w:rsidTr="00F976F3">
        <w:tc>
          <w:tcPr>
            <w:tcW w:w="399" w:type="dxa"/>
            <w:tcBorders>
              <w:bottom w:val="single" w:sz="4" w:space="0" w:color="auto"/>
            </w:tcBorders>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1A3F" w:rsidRPr="00DA04E7" w:rsidRDefault="00E01A3F" w:rsidP="00F976F3">
            <w:pPr>
              <w:suppressAutoHyphens/>
              <w:jc w:val="both"/>
              <w:rPr>
                <w:rFonts w:ascii="Arial" w:hAnsi="Arial" w:cs="Arial"/>
                <w:sz w:val="16"/>
                <w:szCs w:val="16"/>
                <w:lang w:val="sr-Latn-CS"/>
              </w:rPr>
            </w:pPr>
            <w:r w:rsidRPr="00DA04E7">
              <w:rPr>
                <w:rFonts w:ascii="Arial" w:hAnsi="Arial" w:cs="Arial"/>
                <w:color w:val="000000"/>
                <w:sz w:val="16"/>
                <w:szCs w:val="16"/>
                <w:lang w:val="sr-Latn-CS"/>
              </w:rPr>
              <w:t xml:space="preserve">Mihailovic, D.T. (ed.) 2012: </w:t>
            </w:r>
            <w:r w:rsidRPr="00DA04E7">
              <w:rPr>
                <w:rFonts w:ascii="Arial" w:hAnsi="Arial" w:cs="Arial"/>
                <w:i/>
                <w:color w:val="000000"/>
                <w:sz w:val="16"/>
                <w:szCs w:val="16"/>
              </w:rPr>
              <w:t>Essays of Fundamental and Applied Environmental Topics</w:t>
            </w:r>
            <w:r w:rsidRPr="00DA04E7">
              <w:rPr>
                <w:rFonts w:ascii="Arial" w:hAnsi="Arial" w:cs="Arial"/>
                <w:color w:val="000000"/>
                <w:sz w:val="16"/>
                <w:szCs w:val="16"/>
              </w:rPr>
              <w:t>. Nova Publishers Inc., New York, pp. 353</w:t>
            </w:r>
          </w:p>
        </w:tc>
      </w:tr>
      <w:tr w:rsidR="00E01A3F" w:rsidRPr="00DA04E7" w:rsidTr="00F976F3">
        <w:tc>
          <w:tcPr>
            <w:tcW w:w="399" w:type="dxa"/>
            <w:tcBorders>
              <w:bottom w:val="single" w:sz="4" w:space="0" w:color="auto"/>
            </w:tcBorders>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1A3F" w:rsidRPr="00DA04E7" w:rsidRDefault="00E01A3F" w:rsidP="00F976F3">
            <w:pPr>
              <w:pStyle w:val="papers"/>
              <w:ind w:left="0" w:right="565" w:firstLine="0"/>
              <w:rPr>
                <w:rFonts w:ascii="Arial" w:hAnsi="Arial" w:cs="Arial"/>
                <w:color w:val="000000"/>
                <w:sz w:val="16"/>
                <w:szCs w:val="16"/>
              </w:rPr>
            </w:pPr>
            <w:r w:rsidRPr="00DA04E7">
              <w:rPr>
                <w:rStyle w:val="Emphasis"/>
                <w:rFonts w:ascii="Arial" w:hAnsi="Arial" w:cs="Arial"/>
                <w:i w:val="0"/>
                <w:iCs w:val="0"/>
                <w:color w:val="000000"/>
                <w:sz w:val="16"/>
                <w:szCs w:val="16"/>
              </w:rPr>
              <w:t>Mihailovic</w:t>
            </w:r>
            <w:r w:rsidRPr="00DA04E7">
              <w:rPr>
                <w:rFonts w:ascii="Arial" w:hAnsi="Arial" w:cs="Arial"/>
                <w:i/>
                <w:color w:val="000000"/>
                <w:sz w:val="16"/>
                <w:szCs w:val="16"/>
              </w:rPr>
              <w:t xml:space="preserve">, </w:t>
            </w:r>
            <w:r w:rsidRPr="00DA04E7">
              <w:rPr>
                <w:rStyle w:val="Emphasis"/>
                <w:rFonts w:ascii="Arial" w:hAnsi="Arial" w:cs="Arial"/>
                <w:i w:val="0"/>
                <w:iCs w:val="0"/>
                <w:color w:val="000000"/>
                <w:sz w:val="16"/>
                <w:szCs w:val="16"/>
              </w:rPr>
              <w:t>D.T</w:t>
            </w:r>
            <w:r w:rsidRPr="00DA04E7">
              <w:rPr>
                <w:rFonts w:ascii="Arial" w:hAnsi="Arial" w:cs="Arial"/>
                <w:i/>
                <w:color w:val="000000"/>
                <w:sz w:val="16"/>
                <w:szCs w:val="16"/>
              </w:rPr>
              <w:t xml:space="preserve">. and </w:t>
            </w:r>
            <w:r w:rsidRPr="00DA04E7">
              <w:rPr>
                <w:rStyle w:val="Emphasis"/>
                <w:rFonts w:ascii="Arial" w:hAnsi="Arial" w:cs="Arial"/>
                <w:i w:val="0"/>
                <w:iCs w:val="0"/>
                <w:color w:val="000000"/>
                <w:sz w:val="16"/>
                <w:szCs w:val="16"/>
              </w:rPr>
              <w:t>Gualtieri,</w:t>
            </w:r>
            <w:r w:rsidRPr="00DA04E7">
              <w:rPr>
                <w:rFonts w:ascii="Arial" w:hAnsi="Arial" w:cs="Arial"/>
                <w:i/>
                <w:color w:val="000000"/>
                <w:sz w:val="16"/>
                <w:szCs w:val="16"/>
              </w:rPr>
              <w:t xml:space="preserve"> </w:t>
            </w:r>
            <w:r w:rsidRPr="00DA04E7">
              <w:rPr>
                <w:rStyle w:val="Emphasis"/>
                <w:rFonts w:ascii="Arial" w:hAnsi="Arial" w:cs="Arial"/>
                <w:i w:val="0"/>
                <w:iCs w:val="0"/>
                <w:color w:val="000000"/>
                <w:sz w:val="16"/>
                <w:szCs w:val="16"/>
              </w:rPr>
              <w:t>C.</w:t>
            </w:r>
            <w:r w:rsidRPr="00DA04E7">
              <w:rPr>
                <w:rFonts w:ascii="Arial" w:hAnsi="Arial" w:cs="Arial"/>
                <w:i/>
                <w:color w:val="000000"/>
                <w:sz w:val="16"/>
                <w:szCs w:val="16"/>
              </w:rPr>
              <w:t xml:space="preserve"> (eds.) 2010: Advances in environmental fluid mechanics</w:t>
            </w:r>
            <w:r w:rsidRPr="00DA04E7">
              <w:rPr>
                <w:rStyle w:val="Emphasis"/>
                <w:rFonts w:ascii="Arial" w:hAnsi="Arial" w:cs="Arial"/>
                <w:i w:val="0"/>
                <w:iCs w:val="0"/>
                <w:color w:val="000000"/>
                <w:sz w:val="16"/>
                <w:szCs w:val="16"/>
              </w:rPr>
              <w:t>. World Scientific</w:t>
            </w:r>
            <w:r w:rsidRPr="00DA04E7">
              <w:rPr>
                <w:rFonts w:ascii="Arial" w:hAnsi="Arial" w:cs="Arial"/>
                <w:i/>
                <w:color w:val="000000"/>
                <w:sz w:val="16"/>
                <w:szCs w:val="16"/>
              </w:rPr>
              <w:t xml:space="preserve"> </w:t>
            </w:r>
            <w:r w:rsidRPr="00DA04E7">
              <w:rPr>
                <w:rFonts w:ascii="Arial" w:hAnsi="Arial" w:cs="Arial"/>
                <w:color w:val="000000"/>
                <w:sz w:val="16"/>
                <w:szCs w:val="16"/>
              </w:rPr>
              <w:t>Publishing Co., New Jersey</w:t>
            </w:r>
            <w:r w:rsidRPr="00DA04E7">
              <w:rPr>
                <w:rFonts w:ascii="Arial" w:hAnsi="Arial" w:cs="Arial"/>
                <w:color w:val="000000"/>
                <w:sz w:val="16"/>
                <w:szCs w:val="16"/>
                <w:lang w:val="sr-Latn-CS"/>
              </w:rPr>
              <w:t>, pp. 380.</w:t>
            </w:r>
          </w:p>
        </w:tc>
      </w:tr>
      <w:tr w:rsidR="00E01A3F" w:rsidRPr="00DA04E7" w:rsidTr="00F976F3">
        <w:tc>
          <w:tcPr>
            <w:tcW w:w="399" w:type="dxa"/>
            <w:tcBorders>
              <w:bottom w:val="single" w:sz="4" w:space="0" w:color="auto"/>
            </w:tcBorders>
          </w:tcPr>
          <w:p w:rsidR="00E01A3F" w:rsidRPr="00DA04E7" w:rsidRDefault="00E01A3F" w:rsidP="00DA719F">
            <w:pPr>
              <w:numPr>
                <w:ilvl w:val="0"/>
                <w:numId w:val="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1A3F" w:rsidRPr="00DA04E7" w:rsidRDefault="00E01A3F" w:rsidP="00F976F3">
            <w:pPr>
              <w:ind w:left="-9" w:right="565" w:firstLine="9"/>
              <w:rPr>
                <w:rFonts w:ascii="Arial" w:hAnsi="Arial" w:cs="Arial"/>
                <w:sz w:val="16"/>
                <w:szCs w:val="16"/>
              </w:rPr>
            </w:pPr>
            <w:r w:rsidRPr="00DA04E7">
              <w:rPr>
                <w:rFonts w:ascii="Arial" w:hAnsi="Arial" w:cs="Arial"/>
                <w:bCs/>
                <w:sz w:val="16"/>
                <w:szCs w:val="16"/>
              </w:rPr>
              <w:t>D.T. Mihailović</w:t>
            </w:r>
            <w:r w:rsidRPr="00DA04E7">
              <w:rPr>
                <w:rFonts w:ascii="Arial" w:hAnsi="Arial" w:cs="Arial"/>
                <w:sz w:val="16"/>
                <w:szCs w:val="16"/>
              </w:rPr>
              <w:t xml:space="preserve">, B . Lalić, N. Drešković, G. Mimić, V. Djurdjević, M. Jančić (2014) Climate change effects on crop yields in Serbia and related shifts of Köppen climate zones under the SRES-A1B and SRES-A2. </w:t>
            </w:r>
            <w:r w:rsidRPr="00DA04E7">
              <w:rPr>
                <w:rFonts w:ascii="Arial" w:hAnsi="Arial" w:cs="Arial"/>
                <w:i/>
                <w:iCs/>
                <w:sz w:val="16"/>
                <w:szCs w:val="16"/>
              </w:rPr>
              <w:t xml:space="preserve">International Journal of Climatology </w:t>
            </w:r>
            <w:r w:rsidRPr="00DA04E7">
              <w:rPr>
                <w:rFonts w:ascii="Arial" w:hAnsi="Arial" w:cs="Arial"/>
                <w:sz w:val="16"/>
                <w:szCs w:val="16"/>
              </w:rPr>
              <w:t xml:space="preserve">DOI: 10.1002/joc.4209 </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1A3F" w:rsidRPr="00DA04E7" w:rsidRDefault="00E01A3F" w:rsidP="00F976F3">
            <w:pPr>
              <w:spacing w:line="228" w:lineRule="auto"/>
              <w:rPr>
                <w:rFonts w:ascii="Arial" w:hAnsi="Arial" w:cs="Arial"/>
                <w:sz w:val="16"/>
                <w:szCs w:val="16"/>
                <w:lang w:val="sr-Cyrl-CS"/>
              </w:rPr>
            </w:pP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25</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0</w:t>
            </w:r>
            <w:r w:rsidRPr="00DA04E7">
              <w:rPr>
                <w:rFonts w:ascii="Arial" w:hAnsi="Arial" w:cs="Arial"/>
                <w:sz w:val="16"/>
                <w:szCs w:val="16"/>
                <w:lang w:val="sr-Cyrl-CS"/>
              </w:rPr>
              <w:t xml:space="preserve">              </w:t>
            </w:r>
          </w:p>
        </w:tc>
      </w:tr>
      <w:tr w:rsidR="00E01A3F" w:rsidRPr="00DA04E7" w:rsidTr="00F976F3">
        <w:tc>
          <w:tcPr>
            <w:tcW w:w="1357" w:type="dxa"/>
            <w:gridSpan w:val="4"/>
            <w:vAlign w:val="center"/>
          </w:tcPr>
          <w:p w:rsidR="00E01A3F" w:rsidRPr="00DA04E7" w:rsidRDefault="00E01A3F"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1A3F" w:rsidRPr="00DA04E7" w:rsidRDefault="00E01A3F" w:rsidP="00F976F3">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Austria, USA</w:t>
            </w:r>
          </w:p>
        </w:tc>
      </w:tr>
    </w:tbl>
    <w:p w:rsidR="00E01A3F" w:rsidRPr="00DA04E7" w:rsidRDefault="00E01A3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F976F3">
        <w:trPr>
          <w:trHeight w:val="699"/>
        </w:trPr>
        <w:tc>
          <w:tcPr>
            <w:tcW w:w="706" w:type="pct"/>
            <w:vMerge w:val="restart"/>
            <w:vAlign w:val="center"/>
          </w:tcPr>
          <w:p w:rsidR="00E01A3F" w:rsidRPr="00DA04E7" w:rsidRDefault="00E01A3F"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extent cx="723900" cy="723900"/>
                  <wp:effectExtent l="0" t="0" r="0" b="0"/>
                  <wp:docPr id="12" name="Picture 1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660" w:type="pct"/>
          </w:tcPr>
          <w:p w:rsidR="00E01A3F" w:rsidRPr="00DA04E7" w:rsidRDefault="00E01A3F" w:rsidP="00F976F3">
            <w:pPr>
              <w:jc w:val="center"/>
              <w:rPr>
                <w:rFonts w:ascii="Arial" w:hAnsi="Arial" w:cs="Arial"/>
                <w:sz w:val="16"/>
                <w:szCs w:val="16"/>
              </w:rPr>
            </w:pPr>
            <w:r w:rsidRPr="00DA04E7">
              <w:rPr>
                <w:rFonts w:ascii="Arial" w:hAnsi="Arial" w:cs="Arial"/>
                <w:sz w:val="16"/>
                <w:szCs w:val="16"/>
              </w:rPr>
              <w:t>UNIVERSITY OF NOVI SAD</w:t>
            </w:r>
          </w:p>
          <w:p w:rsidR="00E01A3F" w:rsidRPr="00DA04E7" w:rsidRDefault="00E01A3F" w:rsidP="00F976F3">
            <w:pPr>
              <w:jc w:val="center"/>
              <w:rPr>
                <w:rFonts w:ascii="Arial" w:hAnsi="Arial" w:cs="Arial"/>
                <w:sz w:val="16"/>
                <w:szCs w:val="16"/>
              </w:rPr>
            </w:pPr>
          </w:p>
          <w:p w:rsidR="00E01A3F" w:rsidRPr="00DA04E7" w:rsidRDefault="00E01A3F"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extent cx="638175" cy="657225"/>
                  <wp:effectExtent l="0" t="0" r="0" b="0"/>
                  <wp:docPr id="11" name="Picture 1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F976F3">
        <w:trPr>
          <w:trHeight w:val="321"/>
        </w:trPr>
        <w:tc>
          <w:tcPr>
            <w:tcW w:w="706" w:type="pct"/>
            <w:vMerge/>
          </w:tcPr>
          <w:p w:rsidR="00E01A3F" w:rsidRPr="00DA04E7" w:rsidRDefault="00E01A3F" w:rsidP="00F976F3">
            <w:pPr>
              <w:rPr>
                <w:rFonts w:ascii="Arial" w:hAnsi="Arial" w:cs="Arial"/>
                <w:b/>
                <w:bCs/>
                <w:sz w:val="28"/>
                <w:szCs w:val="28"/>
                <w:lang w:val="sr-Cyrl-CS"/>
              </w:rPr>
            </w:pPr>
          </w:p>
        </w:tc>
        <w:tc>
          <w:tcPr>
            <w:tcW w:w="3660" w:type="pct"/>
            <w:shd w:val="clear" w:color="auto" w:fill="C2D69B"/>
            <w:vAlign w:val="center"/>
          </w:tcPr>
          <w:p w:rsidR="00E01A3F" w:rsidRPr="00DA04E7" w:rsidRDefault="00E01A3F" w:rsidP="00F976F3">
            <w:pPr>
              <w:jc w:val="center"/>
              <w:rPr>
                <w:rFonts w:ascii="Arial" w:hAnsi="Arial" w:cs="Arial"/>
                <w:sz w:val="28"/>
                <w:szCs w:val="28"/>
              </w:rPr>
            </w:pPr>
            <w:r w:rsidRPr="00DA04E7">
              <w:rPr>
                <w:rFonts w:ascii="Arial" w:hAnsi="Arial" w:cs="Arial"/>
                <w:sz w:val="28"/>
                <w:szCs w:val="28"/>
              </w:rPr>
              <w:t>Study Programme Accreditation</w:t>
            </w:r>
          </w:p>
          <w:p w:rsidR="00E01A3F" w:rsidRPr="00DA04E7" w:rsidRDefault="00E01A3F" w:rsidP="00F976F3">
            <w:pPr>
              <w:jc w:val="center"/>
              <w:rPr>
                <w:rFonts w:ascii="Arial" w:hAnsi="Arial" w:cs="Arial"/>
                <w:sz w:val="16"/>
                <w:szCs w:val="16"/>
              </w:rPr>
            </w:pPr>
          </w:p>
          <w:p w:rsidR="00E01A3F" w:rsidRPr="00DA04E7" w:rsidRDefault="00E01A3F" w:rsidP="00E01A3F">
            <w:pPr>
              <w:ind w:left="-34"/>
              <w:jc w:val="center"/>
              <w:rPr>
                <w:rFonts w:ascii="Arial" w:hAnsi="Arial" w:cs="Arial"/>
                <w:i/>
                <w:iCs/>
                <w:sz w:val="16"/>
                <w:szCs w:val="16"/>
              </w:rPr>
            </w:pPr>
            <w:r w:rsidRPr="00DA04E7">
              <w:rPr>
                <w:rFonts w:ascii="Arial" w:hAnsi="Arial" w:cs="Arial"/>
                <w:sz w:val="18"/>
                <w:szCs w:val="18"/>
              </w:rPr>
              <w:t xml:space="preserve">UNDERGRADUATE ACADEMIC STUDIES                </w:t>
            </w:r>
            <w:r w:rsidRPr="00DA04E7">
              <w:rPr>
                <w:rFonts w:ascii="Arial" w:hAnsi="Arial" w:cs="Arial"/>
                <w:i/>
                <w:iCs/>
                <w:sz w:val="18"/>
                <w:szCs w:val="18"/>
                <w:lang w:val="sr-Latn-CS"/>
              </w:rPr>
              <w:t>Horticulture</w:t>
            </w:r>
            <w:r w:rsidRPr="00DA04E7">
              <w:rPr>
                <w:rFonts w:ascii="Arial" w:hAnsi="Arial" w:cs="Arial"/>
                <w:i/>
                <w:iCs/>
                <w:sz w:val="18"/>
                <w:szCs w:val="18"/>
              </w:rPr>
              <w:t xml:space="preserve"> </w:t>
            </w:r>
          </w:p>
        </w:tc>
        <w:tc>
          <w:tcPr>
            <w:tcW w:w="634" w:type="pct"/>
            <w:vMerge/>
          </w:tcPr>
          <w:p w:rsidR="00E01A3F" w:rsidRPr="00DA04E7" w:rsidRDefault="00E01A3F" w:rsidP="00F976F3">
            <w:pPr>
              <w:rPr>
                <w:rFonts w:ascii="Arial" w:hAnsi="Arial" w:cs="Arial"/>
                <w:b/>
                <w:bCs/>
                <w:sz w:val="28"/>
                <w:szCs w:val="28"/>
                <w:lang w:val="sr-Cyrl-CS"/>
              </w:rPr>
            </w:pPr>
          </w:p>
        </w:tc>
      </w:tr>
    </w:tbl>
    <w:p w:rsidR="00E01A3F" w:rsidRPr="00DA04E7" w:rsidRDefault="00E01A3F" w:rsidP="00E01A3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1A3F" w:rsidRPr="00DA04E7" w:rsidTr="00F976F3">
        <w:tc>
          <w:tcPr>
            <w:tcW w:w="4926" w:type="dxa"/>
            <w:gridSpan w:val="8"/>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Name and last name:</w:t>
            </w:r>
          </w:p>
        </w:tc>
        <w:tc>
          <w:tcPr>
            <w:tcW w:w="5100" w:type="dxa"/>
            <w:gridSpan w:val="5"/>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rPr>
              <w:t>Ilija Arseni</w:t>
            </w:r>
            <w:r w:rsidRPr="00DA04E7">
              <w:rPr>
                <w:rFonts w:ascii="Arial" w:hAnsi="Arial" w:cs="Arial"/>
                <w:sz w:val="16"/>
                <w:szCs w:val="16"/>
                <w:lang w:val="sr-Latn-CS"/>
              </w:rPr>
              <w:t>ć</w:t>
            </w:r>
          </w:p>
        </w:tc>
      </w:tr>
      <w:tr w:rsidR="00E01A3F" w:rsidRPr="00DA04E7" w:rsidTr="00F976F3">
        <w:tc>
          <w:tcPr>
            <w:tcW w:w="4926" w:type="dxa"/>
            <w:gridSpan w:val="8"/>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title:</w:t>
            </w:r>
          </w:p>
        </w:tc>
        <w:tc>
          <w:tcPr>
            <w:tcW w:w="5100"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Assistant Professor</w:t>
            </w:r>
          </w:p>
        </w:tc>
      </w:tr>
      <w:tr w:rsidR="00E01A3F" w:rsidRPr="00DA04E7" w:rsidTr="00F976F3">
        <w:tc>
          <w:tcPr>
            <w:tcW w:w="4926" w:type="dxa"/>
            <w:gridSpan w:val="8"/>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Name of the institution where the teacher works full time and starting date:</w:t>
            </w:r>
          </w:p>
        </w:tc>
        <w:tc>
          <w:tcPr>
            <w:tcW w:w="5100" w:type="dxa"/>
            <w:gridSpan w:val="5"/>
          </w:tcPr>
          <w:p w:rsidR="00E01A3F" w:rsidRPr="00DA04E7" w:rsidRDefault="00E01A3F" w:rsidP="00F976F3">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Faculty of Agriculture</w:t>
            </w:r>
          </w:p>
        </w:tc>
      </w:tr>
      <w:tr w:rsidR="00E01A3F" w:rsidRPr="00DA04E7" w:rsidTr="00F976F3">
        <w:tc>
          <w:tcPr>
            <w:tcW w:w="4926" w:type="dxa"/>
            <w:gridSpan w:val="8"/>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Scientific or art field:</w:t>
            </w:r>
          </w:p>
        </w:tc>
        <w:tc>
          <w:tcPr>
            <w:tcW w:w="5100" w:type="dxa"/>
            <w:gridSpan w:val="5"/>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Meteorology and Biophyisics</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sr-Cyrl-CS"/>
              </w:rPr>
            </w:pPr>
          </w:p>
        </w:tc>
        <w:tc>
          <w:tcPr>
            <w:tcW w:w="1230" w:type="dxa"/>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2011</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sr-Cyrl-CS"/>
              </w:rPr>
            </w:pPr>
            <w:r w:rsidRPr="00DA04E7">
              <w:rPr>
                <w:rFonts w:ascii="Arial" w:hAnsi="Arial" w:cs="Arial"/>
                <w:color w:val="000000"/>
                <w:sz w:val="16"/>
                <w:szCs w:val="16"/>
                <w:lang w:val="sr-Latn-CS"/>
              </w:rPr>
              <w:t>Faculty of Agriculture</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sr-Latn-CS"/>
              </w:rPr>
            </w:pPr>
            <w:r w:rsidRPr="00DA04E7">
              <w:rPr>
                <w:rFonts w:ascii="Arial" w:hAnsi="Arial" w:cs="Arial"/>
                <w:bCs/>
                <w:sz w:val="16"/>
                <w:szCs w:val="16"/>
                <w:lang w:val="sr-Latn-CS"/>
              </w:rPr>
              <w:t>Meteorology and biophysics</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2011</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sr-Latn-CS"/>
              </w:rPr>
            </w:pPr>
            <w:r w:rsidRPr="00DA04E7">
              <w:rPr>
                <w:rFonts w:ascii="Arial" w:hAnsi="Arial" w:cs="Arial"/>
                <w:bCs/>
                <w:sz w:val="16"/>
                <w:szCs w:val="16"/>
                <w:lang w:val="sr-Latn-CS"/>
              </w:rPr>
              <w:t>ACIMSI, University of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sr-Latn-CS"/>
              </w:rPr>
            </w:pPr>
            <w:r w:rsidRPr="00DA04E7">
              <w:rPr>
                <w:rFonts w:ascii="Arial" w:hAnsi="Arial" w:cs="Arial"/>
                <w:bCs/>
                <w:sz w:val="16"/>
                <w:szCs w:val="16"/>
                <w:lang w:val="sr-Latn-CS"/>
              </w:rPr>
              <w:t>Meteorology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Cyrl-CS"/>
              </w:rPr>
            </w:pPr>
          </w:p>
        </w:tc>
        <w:tc>
          <w:tcPr>
            <w:tcW w:w="3772" w:type="dxa"/>
            <w:gridSpan w:val="5"/>
          </w:tcPr>
          <w:p w:rsidR="00E01A3F" w:rsidRPr="00DA04E7" w:rsidRDefault="00E01A3F" w:rsidP="00F976F3">
            <w:pPr>
              <w:spacing w:line="228" w:lineRule="auto"/>
              <w:ind w:left="-89" w:right="-74"/>
              <w:rPr>
                <w:rFonts w:ascii="Arial" w:hAnsi="Arial" w:cs="Arial"/>
                <w:bCs/>
                <w:sz w:val="16"/>
                <w:szCs w:val="16"/>
                <w:lang w:val="sr-Cyrl-CS"/>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sr-Cyrl-CS"/>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2000</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sr-Cyrl-CS"/>
              </w:rPr>
            </w:pPr>
            <w:r w:rsidRPr="00DA04E7">
              <w:rPr>
                <w:rFonts w:ascii="Arial" w:hAnsi="Arial" w:cs="Arial"/>
                <w:color w:val="000000"/>
                <w:sz w:val="16"/>
                <w:szCs w:val="16"/>
                <w:lang w:val="sr-Latn-CS"/>
              </w:rPr>
              <w:t>Faculty of Agriculture</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sr-Latn-CS"/>
              </w:rPr>
            </w:pPr>
            <w:r w:rsidRPr="00DA04E7">
              <w:rPr>
                <w:rFonts w:ascii="Arial" w:hAnsi="Arial" w:cs="Arial"/>
                <w:bCs/>
                <w:sz w:val="16"/>
                <w:szCs w:val="16"/>
                <w:lang w:val="sr-Latn-CS"/>
              </w:rPr>
              <w:t>Agrometeorology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1993</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sr-Latn-CS"/>
              </w:rPr>
            </w:pPr>
            <w:r w:rsidRPr="00DA04E7">
              <w:rPr>
                <w:rFonts w:ascii="Arial" w:hAnsi="Arial" w:cs="Arial"/>
                <w:bCs/>
                <w:sz w:val="16"/>
                <w:szCs w:val="16"/>
                <w:lang w:val="sr-Latn-CS"/>
              </w:rPr>
              <w:t>Faculty of Sciences</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sr-Latn-CS"/>
              </w:rPr>
            </w:pPr>
            <w:r w:rsidRPr="00DA04E7">
              <w:rPr>
                <w:rFonts w:ascii="Arial" w:hAnsi="Arial" w:cs="Arial"/>
                <w:bCs/>
                <w:sz w:val="16"/>
                <w:szCs w:val="16"/>
                <w:lang w:val="sr-Latn-CS"/>
              </w:rPr>
              <w:t>Physics</w:t>
            </w:r>
          </w:p>
        </w:tc>
      </w:tr>
      <w:tr w:rsidR="00E01A3F" w:rsidRPr="00DA04E7" w:rsidTr="00F976F3">
        <w:tc>
          <w:tcPr>
            <w:tcW w:w="10026" w:type="dxa"/>
            <w:gridSpan w:val="13"/>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List of courses being held by the teacher in the accredited study programmes</w:t>
            </w:r>
          </w:p>
        </w:tc>
      </w:tr>
      <w:tr w:rsidR="00E01A3F" w:rsidRPr="00DA04E7" w:rsidTr="00F976F3">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sr-Cyrl-CS"/>
              </w:rPr>
            </w:pPr>
          </w:p>
        </w:tc>
        <w:tc>
          <w:tcPr>
            <w:tcW w:w="809" w:type="dxa"/>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E01A3F" w:rsidRPr="00DA04E7" w:rsidRDefault="00E01A3F"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E01A3F" w:rsidRPr="00DA04E7" w:rsidRDefault="00E01A3F"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lang w:val="sr-Latn-CS"/>
              </w:rPr>
            </w:pPr>
            <w:r w:rsidRPr="00DA04E7">
              <w:rPr>
                <w:rFonts w:ascii="Arial" w:hAnsi="Arial" w:cs="Arial"/>
                <w:sz w:val="16"/>
                <w:szCs w:val="16"/>
                <w:lang w:val="sr-Latn-CS"/>
              </w:rPr>
              <w:t>Meteorology</w:t>
            </w:r>
          </w:p>
        </w:tc>
        <w:tc>
          <w:tcPr>
            <w:tcW w:w="3481" w:type="dxa"/>
            <w:gridSpan w:val="3"/>
            <w:vAlign w:val="center"/>
          </w:tcPr>
          <w:p w:rsidR="00E01A3F" w:rsidRPr="00DA04E7" w:rsidRDefault="00E01A3F" w:rsidP="00F976F3">
            <w:pPr>
              <w:spacing w:line="228" w:lineRule="auto"/>
              <w:ind w:right="-134"/>
              <w:rPr>
                <w:rFonts w:ascii="Arial" w:hAnsi="Arial" w:cs="Arial"/>
                <w:sz w:val="16"/>
                <w:szCs w:val="16"/>
              </w:rPr>
            </w:pPr>
            <w:r w:rsidRPr="00DA04E7">
              <w:rPr>
                <w:rFonts w:ascii="Arial" w:hAnsi="Arial" w:cs="Arial"/>
                <w:sz w:val="16"/>
                <w:szCs w:val="16"/>
                <w:lang w:val="sr-Latn-CS"/>
              </w:rPr>
              <w:t>Crop Science, Fruit Science and Viticulture</w:t>
            </w:r>
            <w:r w:rsidRPr="00DA04E7">
              <w:rPr>
                <w:rFonts w:ascii="Arial" w:hAnsi="Arial" w:cs="Arial"/>
                <w:sz w:val="16"/>
                <w:szCs w:val="16"/>
              </w:rPr>
              <w:t xml:space="preserve">, </w:t>
            </w:r>
            <w:r w:rsidRPr="00DA04E7">
              <w:rPr>
                <w:rFonts w:ascii="Arial" w:hAnsi="Arial" w:cs="Arial"/>
                <w:sz w:val="16"/>
                <w:szCs w:val="16"/>
                <w:lang w:val="sr-Latn-CS"/>
              </w:rPr>
              <w:t>Phytomedicine</w:t>
            </w:r>
            <w:r w:rsidRPr="00DA04E7">
              <w:rPr>
                <w:rFonts w:ascii="Arial" w:hAnsi="Arial" w:cs="Arial"/>
                <w:sz w:val="16"/>
                <w:szCs w:val="16"/>
              </w:rPr>
              <w:t xml:space="preserve">, </w:t>
            </w:r>
            <w:r w:rsidRPr="00DA04E7">
              <w:rPr>
                <w:rFonts w:ascii="Arial" w:hAnsi="Arial" w:cs="Arial"/>
                <w:sz w:val="16"/>
                <w:szCs w:val="16"/>
                <w:lang w:val="sr-Latn-CS"/>
              </w:rPr>
              <w:t xml:space="preserve">Water Management, </w:t>
            </w:r>
          </w:p>
          <w:p w:rsidR="00E01A3F" w:rsidRPr="00DA04E7" w:rsidRDefault="00E01A3F" w:rsidP="00F976F3">
            <w:pPr>
              <w:spacing w:line="228" w:lineRule="auto"/>
              <w:ind w:left="-108" w:right="-134"/>
              <w:rPr>
                <w:rFonts w:ascii="Arial" w:hAnsi="Arial" w:cs="Arial"/>
                <w:sz w:val="16"/>
                <w:szCs w:val="16"/>
              </w:rPr>
            </w:pPr>
            <w:r w:rsidRPr="00DA04E7">
              <w:rPr>
                <w:rFonts w:ascii="Arial" w:hAnsi="Arial" w:cs="Arial"/>
                <w:sz w:val="16"/>
                <w:szCs w:val="16"/>
              </w:rPr>
              <w:t xml:space="preserve">Horticulture, </w:t>
            </w:r>
            <w:r w:rsidRPr="00DA04E7">
              <w:rPr>
                <w:rFonts w:ascii="Arial" w:hAnsi="Arial" w:cs="Arial"/>
                <w:sz w:val="16"/>
                <w:szCs w:val="16"/>
                <w:lang w:val="sr-Latn-CS"/>
              </w:rPr>
              <w:t>Agricultural Ecology and Environmental Protection, Organic Agriculture</w:t>
            </w:r>
          </w:p>
        </w:tc>
        <w:tc>
          <w:tcPr>
            <w:tcW w:w="1448" w:type="dxa"/>
            <w:vAlign w:val="center"/>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0+2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lang w:val="sr-Latn-CS"/>
              </w:rPr>
            </w:pPr>
            <w:r w:rsidRPr="00DA04E7">
              <w:rPr>
                <w:rFonts w:ascii="Arial" w:hAnsi="Arial" w:cs="Arial"/>
                <w:sz w:val="16"/>
                <w:szCs w:val="16"/>
                <w:lang w:val="sr-Latn-CS"/>
              </w:rPr>
              <w:t>Biophysics</w:t>
            </w:r>
          </w:p>
        </w:tc>
        <w:tc>
          <w:tcPr>
            <w:tcW w:w="3481" w:type="dxa"/>
            <w:gridSpan w:val="3"/>
            <w:vAlign w:val="center"/>
          </w:tcPr>
          <w:p w:rsidR="00E01A3F" w:rsidRPr="00DA04E7" w:rsidRDefault="00E01A3F" w:rsidP="00F976F3">
            <w:pPr>
              <w:spacing w:line="228" w:lineRule="auto"/>
              <w:ind w:left="-108" w:right="-134"/>
              <w:rPr>
                <w:rFonts w:ascii="Arial" w:hAnsi="Arial" w:cs="Arial"/>
                <w:sz w:val="16"/>
                <w:szCs w:val="16"/>
              </w:rPr>
            </w:pPr>
            <w:r w:rsidRPr="00DA04E7">
              <w:rPr>
                <w:rFonts w:ascii="Arial" w:hAnsi="Arial" w:cs="Arial"/>
                <w:sz w:val="16"/>
                <w:szCs w:val="16"/>
              </w:rPr>
              <w:t>Veterinary Medicine</w:t>
            </w:r>
          </w:p>
        </w:tc>
        <w:tc>
          <w:tcPr>
            <w:tcW w:w="1448" w:type="dxa"/>
            <w:vAlign w:val="center"/>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0+2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ru-RU"/>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Physics</w:t>
            </w:r>
          </w:p>
        </w:tc>
        <w:tc>
          <w:tcPr>
            <w:tcW w:w="3481" w:type="dxa"/>
            <w:gridSpan w:val="3"/>
            <w:vAlign w:val="center"/>
          </w:tcPr>
          <w:p w:rsidR="00E01A3F" w:rsidRPr="00DA04E7" w:rsidRDefault="00E01A3F" w:rsidP="00F976F3">
            <w:pPr>
              <w:spacing w:line="228" w:lineRule="auto"/>
              <w:ind w:left="-29" w:right="-134"/>
              <w:rPr>
                <w:rFonts w:ascii="Arial" w:hAnsi="Arial" w:cs="Arial"/>
                <w:sz w:val="16"/>
                <w:szCs w:val="16"/>
                <w:lang w:val="sr-Cyrl-CS"/>
              </w:rPr>
            </w:pPr>
            <w:r w:rsidRPr="00DA04E7">
              <w:rPr>
                <w:rFonts w:ascii="Arial" w:hAnsi="Arial" w:cs="Arial"/>
                <w:sz w:val="16"/>
                <w:szCs w:val="16"/>
                <w:lang w:val="sr-Latn-CS"/>
              </w:rPr>
              <w:t xml:space="preserve"> Agrondustrial Engineering</w:t>
            </w:r>
          </w:p>
        </w:tc>
        <w:tc>
          <w:tcPr>
            <w:tcW w:w="1448" w:type="dxa"/>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 xml:space="preserve">  2+2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vAlign w:val="center"/>
          </w:tcPr>
          <w:p w:rsidR="00E01A3F" w:rsidRPr="00DA04E7" w:rsidRDefault="00E01A3F" w:rsidP="00F976F3">
            <w:pPr>
              <w:spacing w:line="228" w:lineRule="auto"/>
              <w:ind w:left="-78" w:right="-108"/>
              <w:rPr>
                <w:rFonts w:ascii="Arial" w:hAnsi="Arial" w:cs="Arial"/>
                <w:color w:val="000000"/>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rPr>
              <w:t>Enivronmental Models in Organic Agriculture</w:t>
            </w:r>
          </w:p>
        </w:tc>
        <w:tc>
          <w:tcPr>
            <w:tcW w:w="3481" w:type="dxa"/>
            <w:gridSpan w:val="3"/>
            <w:vAlign w:val="center"/>
          </w:tcPr>
          <w:p w:rsidR="00E01A3F" w:rsidRPr="00DA04E7" w:rsidRDefault="00E01A3F" w:rsidP="00F976F3">
            <w:pPr>
              <w:spacing w:line="228" w:lineRule="auto"/>
              <w:ind w:left="-29" w:right="-134"/>
              <w:rPr>
                <w:rFonts w:ascii="Arial" w:hAnsi="Arial" w:cs="Arial"/>
                <w:color w:val="000000"/>
                <w:sz w:val="16"/>
                <w:szCs w:val="16"/>
              </w:rPr>
            </w:pPr>
            <w:r w:rsidRPr="00DA04E7">
              <w:rPr>
                <w:rFonts w:ascii="Arial" w:hAnsi="Arial" w:cs="Arial"/>
                <w:color w:val="000000"/>
                <w:sz w:val="16"/>
                <w:szCs w:val="16"/>
              </w:rPr>
              <w:t>Organic agriculture</w:t>
            </w:r>
          </w:p>
        </w:tc>
        <w:tc>
          <w:tcPr>
            <w:tcW w:w="1448" w:type="dxa"/>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Representative refferences (minimum 5, not more than 10)</w:t>
            </w:r>
          </w:p>
        </w:tc>
      </w:tr>
      <w:tr w:rsidR="00E01A3F" w:rsidRPr="00DA04E7" w:rsidTr="00F976F3">
        <w:tc>
          <w:tcPr>
            <w:tcW w:w="399" w:type="dxa"/>
          </w:tcPr>
          <w:p w:rsidR="00E01A3F" w:rsidRPr="00DA04E7" w:rsidRDefault="00E01A3F" w:rsidP="00DA719F">
            <w:pPr>
              <w:numPr>
                <w:ilvl w:val="0"/>
                <w:numId w:val="16"/>
              </w:numPr>
              <w:spacing w:line="228" w:lineRule="auto"/>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pacing w:val="-3"/>
                <w:sz w:val="16"/>
                <w:szCs w:val="16"/>
              </w:rPr>
              <w:t xml:space="preserve">Михаиловић, Д.Т., </w:t>
            </w:r>
            <w:r w:rsidRPr="00DA04E7">
              <w:rPr>
                <w:rFonts w:ascii="Arial" w:hAnsi="Arial" w:cs="Arial"/>
                <w:spacing w:val="-3"/>
                <w:sz w:val="16"/>
                <w:szCs w:val="16"/>
                <w:lang w:val="sr-Cyrl-CS"/>
              </w:rPr>
              <w:t xml:space="preserve">Б. Лалић, </w:t>
            </w:r>
            <w:r w:rsidRPr="00DA04E7">
              <w:rPr>
                <w:rFonts w:ascii="Arial" w:hAnsi="Arial" w:cs="Arial"/>
                <w:b/>
                <w:bCs/>
                <w:spacing w:val="-3"/>
                <w:sz w:val="16"/>
                <w:szCs w:val="16"/>
                <w:lang w:val="sr-Cyrl-CS"/>
              </w:rPr>
              <w:t>И. Арсенић</w:t>
            </w:r>
            <w:r w:rsidRPr="00DA04E7">
              <w:rPr>
                <w:rFonts w:ascii="Arial" w:hAnsi="Arial" w:cs="Arial"/>
                <w:spacing w:val="-3"/>
                <w:sz w:val="16"/>
                <w:szCs w:val="16"/>
                <w:lang w:val="sr-Cyrl-CS"/>
              </w:rPr>
              <w:t>, 2009</w:t>
            </w:r>
            <w:r w:rsidRPr="00DA04E7">
              <w:rPr>
                <w:rFonts w:ascii="Arial" w:hAnsi="Arial" w:cs="Arial"/>
                <w:spacing w:val="-3"/>
                <w:sz w:val="16"/>
                <w:szCs w:val="16"/>
              </w:rPr>
              <w:t xml:space="preserve">: </w:t>
            </w:r>
            <w:r w:rsidRPr="00DA04E7">
              <w:rPr>
                <w:rFonts w:ascii="Arial" w:hAnsi="Arial" w:cs="Arial"/>
                <w:spacing w:val="-3"/>
                <w:sz w:val="16"/>
                <w:szCs w:val="16"/>
                <w:lang w:val="sr-Cyrl-CS"/>
              </w:rPr>
              <w:t>Практикум из метеорологије</w:t>
            </w:r>
            <w:r w:rsidRPr="00DA04E7">
              <w:rPr>
                <w:rFonts w:ascii="Arial" w:hAnsi="Arial" w:cs="Arial"/>
                <w:spacing w:val="-3"/>
                <w:sz w:val="16"/>
                <w:szCs w:val="16"/>
              </w:rPr>
              <w:t>. Пољопривредни  факултет, Нови Сад, 2</w:t>
            </w:r>
            <w:r w:rsidRPr="00DA04E7">
              <w:rPr>
                <w:rFonts w:ascii="Arial" w:hAnsi="Arial" w:cs="Arial"/>
                <w:spacing w:val="-3"/>
                <w:sz w:val="16"/>
                <w:szCs w:val="16"/>
                <w:lang w:val="sr-Cyrl-CS"/>
              </w:rPr>
              <w:t>62</w:t>
            </w:r>
            <w:r w:rsidRPr="00DA04E7">
              <w:rPr>
                <w:rFonts w:ascii="Arial" w:hAnsi="Arial" w:cs="Arial"/>
                <w:spacing w:val="-3"/>
                <w:sz w:val="16"/>
                <w:szCs w:val="16"/>
              </w:rPr>
              <w:t>.</w:t>
            </w:r>
            <w:r w:rsidRPr="00DA04E7">
              <w:rPr>
                <w:rFonts w:ascii="Arial" w:hAnsi="Arial" w:cs="Arial"/>
                <w:sz w:val="16"/>
                <w:szCs w:val="16"/>
                <w:lang w:val="sr-Cyrl-CS"/>
              </w:rPr>
              <w:t xml:space="preserve"> </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rPr>
            </w:pPr>
            <w:r w:rsidRPr="00DA04E7">
              <w:rPr>
                <w:rFonts w:ascii="Arial" w:hAnsi="Arial" w:cs="Arial"/>
                <w:b/>
                <w:bCs/>
                <w:sz w:val="16"/>
                <w:szCs w:val="16"/>
              </w:rPr>
              <w:t>Arsenić, I.,</w:t>
            </w:r>
            <w:r w:rsidRPr="00DA04E7">
              <w:rPr>
                <w:rFonts w:ascii="Arial" w:hAnsi="Arial" w:cs="Arial"/>
                <w:sz w:val="16"/>
                <w:szCs w:val="16"/>
              </w:rPr>
              <w:t xml:space="preserve"> D.T.</w:t>
            </w:r>
            <w:r w:rsidRPr="00DA04E7">
              <w:rPr>
                <w:rFonts w:ascii="Arial" w:hAnsi="Arial" w:cs="Arial"/>
                <w:sz w:val="16"/>
                <w:szCs w:val="16"/>
                <w:lang w:val="sr-Cyrl-CS"/>
              </w:rPr>
              <w:t xml:space="preserve"> </w:t>
            </w:r>
            <w:r w:rsidRPr="00DA04E7">
              <w:rPr>
                <w:rFonts w:ascii="Arial" w:hAnsi="Arial" w:cs="Arial"/>
                <w:sz w:val="16"/>
                <w:szCs w:val="16"/>
              </w:rPr>
              <w:t>Mihailovic, D.V. Kapor, G</w:t>
            </w:r>
            <w:r w:rsidRPr="00DA04E7">
              <w:rPr>
                <w:rFonts w:ascii="Arial" w:hAnsi="Arial" w:cs="Arial"/>
                <w:sz w:val="16"/>
                <w:szCs w:val="16"/>
                <w:lang w:val="sr-Cyrl-CS"/>
              </w:rPr>
              <w:t>.</w:t>
            </w:r>
            <w:r w:rsidRPr="00DA04E7">
              <w:rPr>
                <w:rFonts w:ascii="Arial" w:hAnsi="Arial" w:cs="Arial"/>
                <w:sz w:val="16"/>
                <w:szCs w:val="16"/>
              </w:rPr>
              <w:t xml:space="preserve"> Kallos, B.</w:t>
            </w:r>
            <w:r w:rsidRPr="00DA04E7">
              <w:rPr>
                <w:rFonts w:ascii="Arial" w:hAnsi="Arial" w:cs="Arial"/>
                <w:sz w:val="16"/>
                <w:szCs w:val="16"/>
                <w:lang w:val="sr-Cyrl-CS"/>
              </w:rPr>
              <w:t xml:space="preserve"> </w:t>
            </w:r>
            <w:r w:rsidRPr="00DA04E7">
              <w:rPr>
                <w:rFonts w:ascii="Arial" w:hAnsi="Arial" w:cs="Arial"/>
                <w:sz w:val="16"/>
                <w:szCs w:val="16"/>
              </w:rPr>
              <w:t xml:space="preserve">Lalić, </w:t>
            </w:r>
            <w:r w:rsidRPr="00DA04E7">
              <w:rPr>
                <w:rFonts w:ascii="Arial" w:hAnsi="Arial" w:cs="Arial"/>
                <w:sz w:val="16"/>
                <w:szCs w:val="16"/>
                <w:lang w:val="sr-Cyrl-CS"/>
              </w:rPr>
              <w:t>A.</w:t>
            </w:r>
            <w:r w:rsidRPr="00DA04E7">
              <w:rPr>
                <w:rFonts w:ascii="Arial" w:hAnsi="Arial" w:cs="Arial"/>
                <w:sz w:val="16"/>
                <w:szCs w:val="16"/>
              </w:rPr>
              <w:t xml:space="preserve"> Papadopoulos</w:t>
            </w:r>
            <w:r w:rsidRPr="00DA04E7">
              <w:rPr>
                <w:rFonts w:ascii="Arial" w:hAnsi="Arial" w:cs="Arial"/>
                <w:sz w:val="16"/>
                <w:szCs w:val="16"/>
                <w:lang w:val="sr-Cyrl-CS"/>
              </w:rPr>
              <w:t>.</w:t>
            </w:r>
            <w:r w:rsidRPr="00DA04E7">
              <w:rPr>
                <w:rFonts w:ascii="Arial" w:hAnsi="Arial" w:cs="Arial"/>
                <w:sz w:val="16"/>
                <w:szCs w:val="16"/>
              </w:rPr>
              <w:t xml:space="preserve"> 2000</w:t>
            </w:r>
            <w:r w:rsidRPr="00DA04E7">
              <w:rPr>
                <w:rFonts w:ascii="Arial" w:hAnsi="Arial" w:cs="Arial"/>
                <w:sz w:val="16"/>
                <w:szCs w:val="16"/>
                <w:lang w:val="sr-Cyrl-CS"/>
              </w:rPr>
              <w:t>.</w:t>
            </w:r>
            <w:r w:rsidRPr="00DA04E7">
              <w:rPr>
                <w:rFonts w:ascii="Arial" w:hAnsi="Arial" w:cs="Arial"/>
                <w:sz w:val="16"/>
                <w:szCs w:val="16"/>
              </w:rPr>
              <w:t xml:space="preserve"> Calculating the surface temperature of the solid underlying surface by modified </w:t>
            </w:r>
            <w:r w:rsidRPr="00DA04E7">
              <w:rPr>
                <w:rFonts w:ascii="Arial" w:hAnsi="Arial" w:cs="Arial"/>
                <w:sz w:val="16"/>
                <w:szCs w:val="16"/>
              </w:rPr>
              <w:sym w:font="Symbol" w:char="F0B2"/>
            </w:r>
            <w:r w:rsidRPr="00DA04E7">
              <w:rPr>
                <w:rFonts w:ascii="Arial" w:hAnsi="Arial" w:cs="Arial"/>
                <w:sz w:val="16"/>
                <w:szCs w:val="16"/>
              </w:rPr>
              <w:t>Force Restore</w:t>
            </w:r>
            <w:r w:rsidRPr="00DA04E7">
              <w:rPr>
                <w:rFonts w:ascii="Arial" w:hAnsi="Arial" w:cs="Arial"/>
                <w:sz w:val="16"/>
                <w:szCs w:val="16"/>
              </w:rPr>
              <w:sym w:font="Symbol" w:char="F0B2"/>
            </w:r>
            <w:r w:rsidRPr="00DA04E7">
              <w:rPr>
                <w:rFonts w:ascii="Arial" w:hAnsi="Arial" w:cs="Arial"/>
                <w:sz w:val="16"/>
                <w:szCs w:val="16"/>
              </w:rPr>
              <w:t xml:space="preserve"> method. Theor. and App. Climatol. 67</w:t>
            </w:r>
            <w:r w:rsidRPr="00DA04E7">
              <w:rPr>
                <w:rFonts w:ascii="Arial" w:hAnsi="Arial" w:cs="Arial"/>
                <w:sz w:val="16"/>
                <w:szCs w:val="16"/>
                <w:lang w:val="sr-Cyrl-CS"/>
              </w:rPr>
              <w:t>:</w:t>
            </w:r>
            <w:r w:rsidRPr="00DA04E7">
              <w:rPr>
                <w:rFonts w:ascii="Arial" w:hAnsi="Arial" w:cs="Arial"/>
                <w:sz w:val="16"/>
                <w:szCs w:val="16"/>
              </w:rPr>
              <w:t xml:space="preserve"> 109-113.</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 xml:space="preserve">Mihailović, D.T., Kallos, G., </w:t>
            </w:r>
            <w:r w:rsidRPr="00DA04E7">
              <w:rPr>
                <w:rFonts w:ascii="Arial" w:hAnsi="Arial" w:cs="Arial"/>
                <w:b/>
                <w:bCs/>
                <w:sz w:val="16"/>
                <w:szCs w:val="16"/>
              </w:rPr>
              <w:t>Arsenić, I.</w:t>
            </w:r>
            <w:r w:rsidRPr="00DA04E7">
              <w:rPr>
                <w:rFonts w:ascii="Arial" w:hAnsi="Arial" w:cs="Arial"/>
                <w:sz w:val="16"/>
                <w:szCs w:val="16"/>
              </w:rPr>
              <w:t xml:space="preserve">, </w:t>
            </w:r>
            <w:r w:rsidRPr="00DA04E7">
              <w:rPr>
                <w:rFonts w:ascii="Arial" w:eastAsia="Times New Roman,Bold" w:hAnsi="Arial" w:cs="Arial"/>
                <w:sz w:val="16"/>
                <w:szCs w:val="16"/>
              </w:rPr>
              <w:t>Lalić</w:t>
            </w:r>
            <w:r w:rsidRPr="00DA04E7">
              <w:rPr>
                <w:rFonts w:ascii="Arial" w:hAnsi="Arial" w:cs="Arial"/>
                <w:sz w:val="16"/>
                <w:szCs w:val="16"/>
              </w:rPr>
              <w:t>, B., Rajković, B., Papadopoulos, A.: Sensitivity of soil surface temperature in a forcerestore</w:t>
            </w:r>
            <w:r w:rsidRPr="00DA04E7">
              <w:rPr>
                <w:rFonts w:ascii="Arial" w:hAnsi="Arial" w:cs="Arial"/>
                <w:sz w:val="16"/>
                <w:szCs w:val="16"/>
                <w:lang w:val="sr-Cyrl-CS"/>
              </w:rPr>
              <w:t xml:space="preserve"> </w:t>
            </w:r>
            <w:r w:rsidRPr="00DA04E7">
              <w:rPr>
                <w:rFonts w:ascii="Arial" w:hAnsi="Arial" w:cs="Arial"/>
                <w:sz w:val="16"/>
                <w:szCs w:val="16"/>
              </w:rPr>
              <w:t xml:space="preserve">equation to heat fluxes and deep soil temperature. </w:t>
            </w:r>
            <w:r w:rsidRPr="00DA04E7">
              <w:rPr>
                <w:rFonts w:ascii="Arial" w:hAnsi="Arial" w:cs="Arial"/>
                <w:i/>
                <w:iCs/>
                <w:sz w:val="16"/>
                <w:szCs w:val="16"/>
              </w:rPr>
              <w:t>Int. J. of Climatol</w:t>
            </w:r>
            <w:r w:rsidRPr="00DA04E7">
              <w:rPr>
                <w:rFonts w:ascii="Arial" w:hAnsi="Arial" w:cs="Arial"/>
                <w:sz w:val="16"/>
                <w:szCs w:val="16"/>
              </w:rPr>
              <w:t>.</w:t>
            </w:r>
            <w:r w:rsidRPr="00DA04E7">
              <w:rPr>
                <w:rFonts w:ascii="Arial" w:hAnsi="Arial" w:cs="Arial"/>
                <w:i/>
                <w:iCs/>
                <w:sz w:val="16"/>
                <w:szCs w:val="16"/>
              </w:rPr>
              <w:t>, 19, 1617-1632., 1999.</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 xml:space="preserve">Mihailović, D.T., Lee, T.J., Pielke, R.A., </w:t>
            </w:r>
            <w:r w:rsidRPr="00DA04E7">
              <w:rPr>
                <w:rFonts w:ascii="Arial" w:eastAsia="Times New Roman,Bold" w:hAnsi="Arial" w:cs="Arial"/>
                <w:sz w:val="16"/>
                <w:szCs w:val="16"/>
              </w:rPr>
              <w:t>Lalić</w:t>
            </w:r>
            <w:r w:rsidRPr="00DA04E7">
              <w:rPr>
                <w:rFonts w:ascii="Arial" w:hAnsi="Arial" w:cs="Arial"/>
                <w:sz w:val="16"/>
                <w:szCs w:val="16"/>
              </w:rPr>
              <w:t xml:space="preserve">, B., </w:t>
            </w:r>
            <w:r w:rsidRPr="00DA04E7">
              <w:rPr>
                <w:rFonts w:ascii="Arial" w:hAnsi="Arial" w:cs="Arial"/>
                <w:b/>
                <w:bCs/>
                <w:sz w:val="16"/>
                <w:szCs w:val="16"/>
              </w:rPr>
              <w:t>Arsenić, I.</w:t>
            </w:r>
            <w:r w:rsidRPr="00DA04E7">
              <w:rPr>
                <w:rFonts w:ascii="Arial" w:hAnsi="Arial" w:cs="Arial"/>
                <w:sz w:val="16"/>
                <w:szCs w:val="16"/>
              </w:rPr>
              <w:t>, Rajković, B., Vidale, P.L.: Comparison of different boundary layer</w:t>
            </w:r>
            <w:r w:rsidRPr="00DA04E7">
              <w:rPr>
                <w:rFonts w:ascii="Arial" w:hAnsi="Arial" w:cs="Arial"/>
                <w:sz w:val="16"/>
                <w:szCs w:val="16"/>
                <w:lang w:val="sr-Cyrl-CS"/>
              </w:rPr>
              <w:t xml:space="preserve"> </w:t>
            </w:r>
            <w:r w:rsidRPr="00DA04E7">
              <w:rPr>
                <w:rFonts w:ascii="Arial" w:hAnsi="Arial" w:cs="Arial"/>
                <w:sz w:val="16"/>
                <w:szCs w:val="16"/>
              </w:rPr>
              <w:t xml:space="preserve">schemes using single point micrometeorological field data. </w:t>
            </w:r>
            <w:r w:rsidRPr="00DA04E7">
              <w:rPr>
                <w:rFonts w:ascii="Arial" w:hAnsi="Arial" w:cs="Arial"/>
                <w:i/>
                <w:iCs/>
                <w:sz w:val="16"/>
                <w:szCs w:val="16"/>
              </w:rPr>
              <w:t>Theor. and App. Climatol., 67, 135-151, 2000.</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hd w:val="clear" w:color="auto" w:fill="FFFFFF"/>
              <w:rPr>
                <w:rFonts w:ascii="Arial" w:hAnsi="Arial" w:cs="Arial"/>
                <w:spacing w:val="-2"/>
                <w:sz w:val="16"/>
                <w:szCs w:val="16"/>
                <w:lang w:val="sr-Cyrl-CS"/>
              </w:rPr>
            </w:pPr>
            <w:r w:rsidRPr="00DA04E7">
              <w:rPr>
                <w:rFonts w:ascii="Arial" w:hAnsi="Arial" w:cs="Arial"/>
                <w:spacing w:val="-2"/>
                <w:sz w:val="16"/>
                <w:szCs w:val="16"/>
              </w:rPr>
              <w:t xml:space="preserve">Mihailović, D.T., Koci, I., </w:t>
            </w:r>
            <w:r w:rsidRPr="00DA04E7">
              <w:rPr>
                <w:rFonts w:ascii="Arial" w:eastAsia="Times New Roman,Bold" w:hAnsi="Arial" w:cs="Arial"/>
                <w:spacing w:val="-2"/>
                <w:sz w:val="16"/>
                <w:szCs w:val="16"/>
              </w:rPr>
              <w:t>Lalić</w:t>
            </w:r>
            <w:r w:rsidRPr="00DA04E7">
              <w:rPr>
                <w:rFonts w:ascii="Arial" w:hAnsi="Arial" w:cs="Arial"/>
                <w:spacing w:val="-2"/>
                <w:sz w:val="16"/>
                <w:szCs w:val="16"/>
              </w:rPr>
              <w:t xml:space="preserve">, B., </w:t>
            </w:r>
            <w:r w:rsidRPr="00DA04E7">
              <w:rPr>
                <w:rFonts w:ascii="Arial" w:hAnsi="Arial" w:cs="Arial"/>
                <w:b/>
                <w:bCs/>
                <w:spacing w:val="-2"/>
                <w:sz w:val="16"/>
                <w:szCs w:val="16"/>
              </w:rPr>
              <w:t>Arsenić, I</w:t>
            </w:r>
            <w:r w:rsidRPr="00DA04E7">
              <w:rPr>
                <w:rFonts w:ascii="Arial" w:hAnsi="Arial" w:cs="Arial"/>
                <w:spacing w:val="-2"/>
                <w:sz w:val="16"/>
                <w:szCs w:val="16"/>
              </w:rPr>
              <w:t>., Radlović, D. and Balaz, J.: The main features of BAHUS – biometeorological</w:t>
            </w:r>
            <w:r w:rsidRPr="00DA04E7">
              <w:rPr>
                <w:rFonts w:ascii="Arial" w:hAnsi="Arial" w:cs="Arial"/>
                <w:spacing w:val="-2"/>
                <w:sz w:val="16"/>
                <w:szCs w:val="16"/>
                <w:lang w:val="sr-Cyrl-CS"/>
              </w:rPr>
              <w:t xml:space="preserve"> </w:t>
            </w:r>
            <w:r w:rsidRPr="00DA04E7">
              <w:rPr>
                <w:rFonts w:ascii="Arial" w:hAnsi="Arial" w:cs="Arial"/>
                <w:spacing w:val="-2"/>
                <w:sz w:val="16"/>
                <w:szCs w:val="16"/>
              </w:rPr>
              <w:t>system for</w:t>
            </w:r>
            <w:r w:rsidRPr="00DA04E7">
              <w:rPr>
                <w:rFonts w:ascii="Arial" w:hAnsi="Arial" w:cs="Arial"/>
                <w:spacing w:val="-2"/>
                <w:sz w:val="16"/>
                <w:szCs w:val="16"/>
                <w:lang w:val="sr-Cyrl-CS"/>
              </w:rPr>
              <w:t xml:space="preserve"> </w:t>
            </w:r>
            <w:r w:rsidRPr="00DA04E7">
              <w:rPr>
                <w:rFonts w:ascii="Arial" w:hAnsi="Arial" w:cs="Arial"/>
                <w:spacing w:val="-2"/>
                <w:sz w:val="16"/>
                <w:szCs w:val="16"/>
              </w:rPr>
              <w:t xml:space="preserve">messages on the occurrence of diseases in fruits and vines. </w:t>
            </w:r>
            <w:r w:rsidRPr="00DA04E7">
              <w:rPr>
                <w:rFonts w:ascii="Arial" w:hAnsi="Arial" w:cs="Arial"/>
                <w:i/>
                <w:iCs/>
                <w:spacing w:val="-2"/>
                <w:sz w:val="16"/>
                <w:szCs w:val="16"/>
              </w:rPr>
              <w:t>Environmental Modelling and Software., 16, 691-696, 2001</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 xml:space="preserve">Mihailović, D.T., </w:t>
            </w:r>
            <w:r w:rsidRPr="00DA04E7">
              <w:rPr>
                <w:rFonts w:ascii="Arial" w:eastAsia="Times New Roman,Bold" w:hAnsi="Arial" w:cs="Arial"/>
                <w:sz w:val="16"/>
                <w:szCs w:val="16"/>
              </w:rPr>
              <w:t>Lalić</w:t>
            </w:r>
            <w:r w:rsidRPr="00DA04E7">
              <w:rPr>
                <w:rFonts w:ascii="Arial" w:hAnsi="Arial" w:cs="Arial"/>
                <w:sz w:val="16"/>
                <w:szCs w:val="16"/>
              </w:rPr>
              <w:t xml:space="preserve">, B., </w:t>
            </w:r>
            <w:r w:rsidRPr="00DA04E7">
              <w:rPr>
                <w:rFonts w:ascii="Arial" w:hAnsi="Arial" w:cs="Arial"/>
                <w:b/>
                <w:bCs/>
                <w:sz w:val="16"/>
                <w:szCs w:val="16"/>
              </w:rPr>
              <w:t>Arsenić, I</w:t>
            </w:r>
            <w:r w:rsidRPr="00DA04E7">
              <w:rPr>
                <w:rFonts w:ascii="Arial" w:hAnsi="Arial" w:cs="Arial"/>
                <w:sz w:val="16"/>
                <w:szCs w:val="16"/>
              </w:rPr>
              <w:t>., Eitzinger, J., Dusanić, N.: Simulation of air temperature inside the canopy by the LAPS surface</w:t>
            </w:r>
            <w:r w:rsidRPr="00DA04E7">
              <w:rPr>
                <w:rFonts w:ascii="Arial" w:hAnsi="Arial" w:cs="Arial"/>
                <w:sz w:val="16"/>
                <w:szCs w:val="16"/>
                <w:lang w:val="sr-Cyrl-CS"/>
              </w:rPr>
              <w:t xml:space="preserve"> </w:t>
            </w:r>
            <w:r w:rsidRPr="00DA04E7">
              <w:rPr>
                <w:rFonts w:ascii="Arial" w:hAnsi="Arial" w:cs="Arial"/>
                <w:sz w:val="16"/>
                <w:szCs w:val="16"/>
              </w:rPr>
              <w:t xml:space="preserve">scheme. </w:t>
            </w:r>
            <w:r w:rsidRPr="00DA04E7">
              <w:rPr>
                <w:rFonts w:ascii="Arial" w:hAnsi="Arial" w:cs="Arial"/>
                <w:i/>
                <w:iCs/>
                <w:sz w:val="16"/>
                <w:szCs w:val="16"/>
              </w:rPr>
              <w:t>Ecological Modelling., 147,199-207, 2001.</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eastAsia="Times New Roman,Bold" w:hAnsi="Arial" w:cs="Arial"/>
                <w:sz w:val="16"/>
                <w:szCs w:val="16"/>
              </w:rPr>
              <w:t xml:space="preserve">Lalić, B., Mihailović, D.T., Rajković, B., </w:t>
            </w:r>
            <w:r w:rsidRPr="00DA04E7">
              <w:rPr>
                <w:rFonts w:ascii="Arial" w:eastAsia="Times New Roman,Bold" w:hAnsi="Arial" w:cs="Arial"/>
                <w:b/>
                <w:bCs/>
                <w:sz w:val="16"/>
                <w:szCs w:val="16"/>
              </w:rPr>
              <w:t>Arsenić</w:t>
            </w:r>
            <w:r w:rsidRPr="00DA04E7">
              <w:rPr>
                <w:rFonts w:ascii="Arial" w:eastAsia="Times New Roman,Bold" w:hAnsi="Arial" w:cs="Arial"/>
                <w:sz w:val="16"/>
                <w:szCs w:val="16"/>
              </w:rPr>
              <w:t>, I., Radlović, D.: Wind profile within the forest canopy and in the transition layer above</w:t>
            </w:r>
            <w:r w:rsidRPr="00DA04E7">
              <w:rPr>
                <w:rFonts w:ascii="Arial" w:eastAsia="Times New Roman,Bold" w:hAnsi="Arial" w:cs="Arial"/>
                <w:sz w:val="16"/>
                <w:szCs w:val="16"/>
                <w:lang w:val="sr-Cyrl-CS"/>
              </w:rPr>
              <w:t xml:space="preserve"> </w:t>
            </w:r>
            <w:r w:rsidRPr="00DA04E7">
              <w:rPr>
                <w:rFonts w:ascii="Arial" w:eastAsia="Times New Roman,Bold" w:hAnsi="Arial" w:cs="Arial"/>
                <w:sz w:val="16"/>
                <w:szCs w:val="16"/>
              </w:rPr>
              <w:t xml:space="preserve">it. </w:t>
            </w:r>
            <w:r w:rsidRPr="00DA04E7">
              <w:rPr>
                <w:rFonts w:ascii="Arial" w:eastAsia="Times New Roman,Bold" w:hAnsi="Arial" w:cs="Arial"/>
                <w:i/>
                <w:iCs/>
                <w:sz w:val="16"/>
                <w:szCs w:val="16"/>
              </w:rPr>
              <w:t>Environmental Modelling and Software, 18, 10, 943-950, 2003</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 xml:space="preserve">Mihailović, D.T., Alapaty, K., </w:t>
            </w:r>
            <w:r w:rsidRPr="00DA04E7">
              <w:rPr>
                <w:rFonts w:ascii="Arial" w:eastAsia="Times New Roman,Bold" w:hAnsi="Arial" w:cs="Arial"/>
                <w:sz w:val="16"/>
                <w:szCs w:val="16"/>
              </w:rPr>
              <w:t>Lalić, B.</w:t>
            </w:r>
            <w:r w:rsidRPr="00DA04E7">
              <w:rPr>
                <w:rFonts w:ascii="Arial" w:hAnsi="Arial" w:cs="Arial"/>
                <w:sz w:val="16"/>
                <w:szCs w:val="16"/>
              </w:rPr>
              <w:t xml:space="preserve">, </w:t>
            </w:r>
            <w:r w:rsidRPr="00DA04E7">
              <w:rPr>
                <w:rFonts w:ascii="Arial" w:hAnsi="Arial" w:cs="Arial"/>
                <w:b/>
                <w:bCs/>
                <w:sz w:val="16"/>
                <w:szCs w:val="16"/>
              </w:rPr>
              <w:t>Arsenić, I.,</w:t>
            </w:r>
            <w:r w:rsidRPr="00DA04E7">
              <w:rPr>
                <w:rFonts w:ascii="Arial" w:hAnsi="Arial" w:cs="Arial"/>
                <w:sz w:val="16"/>
                <w:szCs w:val="16"/>
              </w:rPr>
              <w:t xml:space="preserve"> Rajković, B., Malinović, S.: Turbulent transfer coefficients and calculation of air</w:t>
            </w:r>
            <w:r w:rsidRPr="00DA04E7">
              <w:rPr>
                <w:rFonts w:ascii="Arial" w:hAnsi="Arial" w:cs="Arial"/>
                <w:sz w:val="16"/>
                <w:szCs w:val="16"/>
                <w:lang w:val="sr-Cyrl-CS"/>
              </w:rPr>
              <w:t xml:space="preserve"> </w:t>
            </w:r>
            <w:r w:rsidRPr="00DA04E7">
              <w:rPr>
                <w:rFonts w:ascii="Arial" w:hAnsi="Arial" w:cs="Arial"/>
                <w:sz w:val="16"/>
                <w:szCs w:val="16"/>
              </w:rPr>
              <w:t xml:space="preserve">temperature inside tall grass canopies in land–atmosphere schemes for evironmental modelling. </w:t>
            </w:r>
            <w:r w:rsidRPr="00DA04E7">
              <w:rPr>
                <w:rFonts w:ascii="Arial" w:hAnsi="Arial" w:cs="Arial"/>
                <w:i/>
                <w:iCs/>
                <w:sz w:val="16"/>
                <w:szCs w:val="16"/>
              </w:rPr>
              <w:t>J. Appl. Meteor., 43, 10, 1498-1512,</w:t>
            </w:r>
            <w:r w:rsidRPr="00DA04E7">
              <w:rPr>
                <w:rFonts w:ascii="Arial" w:hAnsi="Arial" w:cs="Arial"/>
                <w:i/>
                <w:iCs/>
                <w:sz w:val="16"/>
                <w:szCs w:val="16"/>
                <w:lang w:val="sr-Cyrl-CS"/>
              </w:rPr>
              <w:t xml:space="preserve"> </w:t>
            </w:r>
            <w:r w:rsidRPr="00DA04E7">
              <w:rPr>
                <w:rFonts w:ascii="Arial" w:hAnsi="Arial" w:cs="Arial"/>
                <w:i/>
                <w:iCs/>
                <w:sz w:val="16"/>
                <w:szCs w:val="16"/>
              </w:rPr>
              <w:t>2004.</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sz w:val="16"/>
                <w:szCs w:val="16"/>
              </w:rPr>
              <w:t xml:space="preserve">Mihailović, D. T., </w:t>
            </w:r>
            <w:r w:rsidRPr="00DA04E7">
              <w:rPr>
                <w:rFonts w:ascii="Arial" w:eastAsia="Times New Roman,Bold" w:hAnsi="Arial" w:cs="Arial"/>
                <w:sz w:val="16"/>
                <w:szCs w:val="16"/>
              </w:rPr>
              <w:t>Lalić</w:t>
            </w:r>
            <w:r w:rsidRPr="00DA04E7">
              <w:rPr>
                <w:rFonts w:ascii="Arial" w:hAnsi="Arial" w:cs="Arial"/>
                <w:sz w:val="16"/>
                <w:szCs w:val="16"/>
              </w:rPr>
              <w:t xml:space="preserve">, B., Eitzinger, J., Malinović, S. and </w:t>
            </w:r>
            <w:r w:rsidRPr="00DA04E7">
              <w:rPr>
                <w:rFonts w:ascii="Arial" w:hAnsi="Arial" w:cs="Arial"/>
                <w:b/>
                <w:bCs/>
                <w:sz w:val="16"/>
                <w:szCs w:val="16"/>
              </w:rPr>
              <w:t>Arsenić, I.</w:t>
            </w:r>
            <w:r w:rsidRPr="00DA04E7">
              <w:rPr>
                <w:rFonts w:ascii="Arial" w:hAnsi="Arial" w:cs="Arial"/>
                <w:sz w:val="16"/>
                <w:szCs w:val="16"/>
              </w:rPr>
              <w:t>: An approach for calculation of turbulent transfer coefficient for</w:t>
            </w:r>
            <w:r w:rsidRPr="00DA04E7">
              <w:rPr>
                <w:rFonts w:ascii="Arial" w:hAnsi="Arial" w:cs="Arial"/>
                <w:sz w:val="16"/>
                <w:szCs w:val="16"/>
                <w:lang w:val="sr-Cyrl-CS"/>
              </w:rPr>
              <w:t xml:space="preserve"> </w:t>
            </w:r>
            <w:r w:rsidRPr="00DA04E7">
              <w:rPr>
                <w:rFonts w:ascii="Arial" w:hAnsi="Arial" w:cs="Arial"/>
                <w:sz w:val="16"/>
                <w:szCs w:val="16"/>
              </w:rPr>
              <w:t xml:space="preserve">momentum inside vegetation canopies. </w:t>
            </w:r>
            <w:r w:rsidRPr="00DA04E7">
              <w:rPr>
                <w:rFonts w:ascii="Arial" w:hAnsi="Arial" w:cs="Arial"/>
                <w:i/>
                <w:iCs/>
                <w:sz w:val="16"/>
                <w:szCs w:val="16"/>
              </w:rPr>
              <w:t>J. Appl. Meteor. and Climat., 45, 2, 348</w:t>
            </w:r>
            <w:r w:rsidRPr="00DA04E7">
              <w:rPr>
                <w:rFonts w:ascii="Arial" w:eastAsia="Times New Roman,Italic" w:hAnsi="Arial" w:cs="Arial"/>
                <w:i/>
                <w:iCs/>
                <w:sz w:val="16"/>
                <w:szCs w:val="16"/>
              </w:rPr>
              <w:t>–</w:t>
            </w:r>
            <w:r w:rsidRPr="00DA04E7">
              <w:rPr>
                <w:rFonts w:ascii="Arial" w:hAnsi="Arial" w:cs="Arial"/>
                <w:i/>
                <w:iCs/>
                <w:sz w:val="16"/>
                <w:szCs w:val="16"/>
              </w:rPr>
              <w:t>356, 2006.</w:t>
            </w:r>
          </w:p>
        </w:tc>
      </w:tr>
      <w:tr w:rsidR="00E01A3F" w:rsidRPr="00DA04E7" w:rsidTr="00F976F3">
        <w:tc>
          <w:tcPr>
            <w:tcW w:w="399" w:type="dxa"/>
          </w:tcPr>
          <w:p w:rsidR="00E01A3F" w:rsidRPr="00DA04E7" w:rsidRDefault="00E01A3F" w:rsidP="00DA719F">
            <w:pPr>
              <w:widowControl w:val="0"/>
              <w:numPr>
                <w:ilvl w:val="0"/>
                <w:numId w:val="16"/>
              </w:numPr>
              <w:autoSpaceDE w:val="0"/>
              <w:autoSpaceDN w:val="0"/>
              <w:adjustRightInd w:val="0"/>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rPr>
                <w:rFonts w:ascii="Arial" w:hAnsi="Arial" w:cs="Arial"/>
                <w:sz w:val="16"/>
                <w:szCs w:val="16"/>
                <w:lang w:val="sr-Cyrl-CS"/>
              </w:rPr>
            </w:pPr>
            <w:r w:rsidRPr="00DA04E7">
              <w:rPr>
                <w:rFonts w:ascii="Arial" w:hAnsi="Arial" w:cs="Arial"/>
                <w:color w:val="000000"/>
                <w:sz w:val="16"/>
                <w:szCs w:val="16"/>
              </w:rPr>
              <w:t xml:space="preserve">Malinović, S., Mihailović, D.T., Kapor, D., Mijatović_, Z., </w:t>
            </w:r>
            <w:r w:rsidRPr="00DA04E7">
              <w:rPr>
                <w:rFonts w:ascii="Arial" w:hAnsi="Arial" w:cs="Arial"/>
                <w:b/>
                <w:bCs/>
                <w:color w:val="000000"/>
                <w:sz w:val="16"/>
                <w:szCs w:val="16"/>
              </w:rPr>
              <w:t>Arsenić, I.</w:t>
            </w:r>
            <w:r w:rsidRPr="00DA04E7">
              <w:rPr>
                <w:rFonts w:ascii="Arial" w:hAnsi="Arial" w:cs="Arial"/>
                <w:color w:val="000000"/>
                <w:sz w:val="16"/>
                <w:szCs w:val="16"/>
              </w:rPr>
              <w:t xml:space="preserve">, 2006: </w:t>
            </w:r>
            <w:r w:rsidRPr="00DA04E7">
              <w:rPr>
                <w:rFonts w:ascii="Arial" w:hAnsi="Arial" w:cs="Arial"/>
                <w:sz w:val="16"/>
                <w:szCs w:val="16"/>
              </w:rPr>
              <w:t xml:space="preserve">"NEOPLANTA: A Short Description of the First Serbian UV Index Model", </w:t>
            </w:r>
            <w:r w:rsidRPr="00DA04E7">
              <w:rPr>
                <w:rFonts w:ascii="Arial" w:hAnsi="Arial" w:cs="Arial"/>
                <w:i/>
                <w:iCs/>
                <w:sz w:val="16"/>
                <w:szCs w:val="16"/>
              </w:rPr>
              <w:t>J. App. Met. and Climat.</w:t>
            </w:r>
            <w:r w:rsidRPr="00DA04E7">
              <w:rPr>
                <w:rFonts w:ascii="Arial" w:hAnsi="Arial" w:cs="Arial"/>
                <w:sz w:val="16"/>
                <w:szCs w:val="16"/>
              </w:rPr>
              <w:t>, 45, 1171–1177.</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Summary data for the teacher's scientific or art and professional activity:</w:t>
            </w:r>
            <w:r w:rsidRPr="00DA04E7">
              <w:rPr>
                <w:rFonts w:ascii="Arial" w:hAnsi="Arial" w:cs="Arial"/>
                <w:sz w:val="16"/>
                <w:szCs w:val="16"/>
                <w:lang w:val="sr-Cyrl-CS"/>
              </w:rPr>
              <w:t xml:space="preserve"> </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1A3F" w:rsidRPr="00DA04E7" w:rsidRDefault="00E01A3F" w:rsidP="00F976F3">
            <w:pPr>
              <w:rPr>
                <w:rFonts w:ascii="Arial" w:hAnsi="Arial" w:cs="Arial"/>
                <w:sz w:val="16"/>
                <w:szCs w:val="16"/>
                <w:lang w:val="sr-Latn-CS"/>
              </w:rPr>
            </w:pPr>
            <w:r w:rsidRPr="00DA04E7">
              <w:rPr>
                <w:rFonts w:ascii="Arial" w:hAnsi="Arial" w:cs="Arial"/>
                <w:sz w:val="16"/>
                <w:szCs w:val="16"/>
                <w:lang w:val="sr-Latn-CS"/>
              </w:rPr>
              <w:t>63</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1A3F" w:rsidRPr="00DA04E7" w:rsidRDefault="00E01A3F" w:rsidP="00F976F3">
            <w:pPr>
              <w:rPr>
                <w:rFonts w:ascii="Arial" w:hAnsi="Arial" w:cs="Arial"/>
                <w:sz w:val="16"/>
                <w:szCs w:val="16"/>
                <w:lang w:val="sr-Latn-CS"/>
              </w:rPr>
            </w:pPr>
            <w:r w:rsidRPr="00DA04E7">
              <w:rPr>
                <w:rFonts w:ascii="Arial" w:hAnsi="Arial" w:cs="Arial"/>
                <w:sz w:val="16"/>
                <w:szCs w:val="16"/>
                <w:lang w:val="sr-Latn-CS"/>
              </w:rPr>
              <w:t>17</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Domestic:2</w:t>
            </w:r>
            <w:r w:rsidRPr="00DA04E7">
              <w:rPr>
                <w:rFonts w:ascii="Arial" w:hAnsi="Arial" w:cs="Arial"/>
                <w:sz w:val="16"/>
                <w:szCs w:val="16"/>
                <w:lang w:val="sr-Cyrl-CS"/>
              </w:rPr>
              <w:t xml:space="preserve">  </w:t>
            </w:r>
          </w:p>
        </w:tc>
        <w:tc>
          <w:tcPr>
            <w:tcW w:w="3680" w:type="dxa"/>
            <w:gridSpan w:val="3"/>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International:1</w:t>
            </w:r>
          </w:p>
        </w:tc>
      </w:tr>
      <w:tr w:rsidR="00E01A3F" w:rsidRPr="00DA04E7" w:rsidTr="00F976F3">
        <w:tc>
          <w:tcPr>
            <w:tcW w:w="1357" w:type="dxa"/>
            <w:gridSpan w:val="4"/>
            <w:vAlign w:val="center"/>
          </w:tcPr>
          <w:p w:rsidR="00E01A3F" w:rsidRPr="00DA04E7" w:rsidRDefault="00E01A3F" w:rsidP="00F976F3">
            <w:pPr>
              <w:spacing w:line="228" w:lineRule="auto"/>
              <w:ind w:right="-90"/>
              <w:rPr>
                <w:rFonts w:ascii="Arial" w:hAnsi="Arial" w:cs="Arial"/>
                <w:sz w:val="16"/>
                <w:szCs w:val="16"/>
                <w:lang w:val="sr-Cyrl-CS"/>
              </w:rPr>
            </w:pPr>
            <w:r w:rsidRPr="00DA04E7">
              <w:rPr>
                <w:rFonts w:ascii="Arial" w:hAnsi="Arial" w:cs="Arial"/>
                <w:sz w:val="16"/>
                <w:szCs w:val="16"/>
              </w:rPr>
              <w:t>Specialization</w:t>
            </w:r>
            <w:r w:rsidRPr="00DA04E7">
              <w:rPr>
                <w:rFonts w:ascii="Arial" w:hAnsi="Arial" w:cs="Arial"/>
                <w:sz w:val="16"/>
                <w:szCs w:val="16"/>
                <w:lang w:val="sr-Cyrl-CS"/>
              </w:rPr>
              <w:t xml:space="preserve"> </w:t>
            </w:r>
          </w:p>
        </w:tc>
        <w:tc>
          <w:tcPr>
            <w:tcW w:w="8669" w:type="dxa"/>
            <w:gridSpan w:val="9"/>
          </w:tcPr>
          <w:p w:rsidR="00E01A3F" w:rsidRPr="00DA04E7" w:rsidRDefault="00E01A3F" w:rsidP="00F976F3">
            <w:pPr>
              <w:spacing w:line="228" w:lineRule="auto"/>
              <w:ind w:left="-108" w:right="-109"/>
              <w:jc w:val="both"/>
              <w:rPr>
                <w:rFonts w:ascii="Arial" w:hAnsi="Arial" w:cs="Arial"/>
                <w:color w:val="000000"/>
                <w:sz w:val="16"/>
                <w:szCs w:val="16"/>
              </w:rPr>
            </w:pPr>
          </w:p>
        </w:tc>
      </w:tr>
    </w:tbl>
    <w:p w:rsidR="00E01A3F" w:rsidRPr="00DA04E7" w:rsidRDefault="00E01A3F" w:rsidP="00E01A3F">
      <w:pPr>
        <w:rPr>
          <w:rFonts w:ascii="Arial" w:hAnsi="Arial" w:cs="Arial"/>
          <w:lang w:val="sr-Cyrl-CS"/>
        </w:rPr>
      </w:pPr>
    </w:p>
    <w:p w:rsidR="00E01A3F" w:rsidRPr="00DA04E7" w:rsidRDefault="00E01A3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F976F3">
        <w:trPr>
          <w:trHeight w:val="699"/>
        </w:trPr>
        <w:tc>
          <w:tcPr>
            <w:tcW w:w="706" w:type="pct"/>
            <w:vMerge w:val="restart"/>
            <w:vAlign w:val="center"/>
          </w:tcPr>
          <w:p w:rsidR="00E01A3F" w:rsidRPr="00DA04E7" w:rsidRDefault="00E01A3F" w:rsidP="00F976F3">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4" name="Picture 1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rPr>
            </w:pPr>
            <w:r w:rsidRPr="00DA04E7">
              <w:rPr>
                <w:rFonts w:ascii="Arial" w:hAnsi="Arial" w:cs="Arial"/>
                <w:sz w:val="16"/>
                <w:szCs w:val="16"/>
              </w:rPr>
              <w:t>UNIVERSITY OF NOVI SAD</w:t>
            </w:r>
          </w:p>
          <w:p w:rsidR="00E01A3F" w:rsidRPr="00DA04E7" w:rsidRDefault="00E01A3F" w:rsidP="00F976F3">
            <w:pPr>
              <w:jc w:val="center"/>
              <w:rPr>
                <w:rFonts w:ascii="Arial" w:hAnsi="Arial" w:cs="Arial"/>
                <w:sz w:val="16"/>
                <w:szCs w:val="16"/>
              </w:rPr>
            </w:pPr>
          </w:p>
          <w:p w:rsidR="00E01A3F" w:rsidRPr="00DA04E7" w:rsidRDefault="00E01A3F"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3" name="Picture 1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F976F3">
        <w:trPr>
          <w:trHeight w:val="321"/>
        </w:trPr>
        <w:tc>
          <w:tcPr>
            <w:tcW w:w="706" w:type="pct"/>
            <w:vMerge/>
          </w:tcPr>
          <w:p w:rsidR="00E01A3F" w:rsidRPr="00DA04E7" w:rsidRDefault="00E01A3F" w:rsidP="00F976F3">
            <w:pPr>
              <w:rPr>
                <w:rFonts w:ascii="Arial" w:hAnsi="Arial" w:cs="Arial"/>
                <w:b/>
                <w:bCs/>
                <w:sz w:val="28"/>
                <w:szCs w:val="28"/>
                <w:lang w:val="sr-Cyrl-CS"/>
              </w:rPr>
            </w:pPr>
          </w:p>
        </w:tc>
        <w:tc>
          <w:tcPr>
            <w:tcW w:w="3660" w:type="pct"/>
            <w:shd w:val="clear" w:color="auto" w:fill="C2D69B"/>
            <w:vAlign w:val="center"/>
          </w:tcPr>
          <w:p w:rsidR="00E01A3F" w:rsidRPr="00DA04E7" w:rsidRDefault="00E01A3F" w:rsidP="00F976F3">
            <w:pPr>
              <w:jc w:val="center"/>
              <w:rPr>
                <w:rFonts w:ascii="Arial" w:hAnsi="Arial" w:cs="Arial"/>
                <w:sz w:val="28"/>
                <w:szCs w:val="28"/>
              </w:rPr>
            </w:pPr>
            <w:r w:rsidRPr="00DA04E7">
              <w:rPr>
                <w:rFonts w:ascii="Arial" w:hAnsi="Arial" w:cs="Arial"/>
                <w:sz w:val="28"/>
                <w:szCs w:val="28"/>
              </w:rPr>
              <w:t>Study Programme Accreditation</w:t>
            </w:r>
          </w:p>
          <w:p w:rsidR="00E01A3F" w:rsidRPr="00DA04E7" w:rsidRDefault="00E01A3F" w:rsidP="00F976F3">
            <w:pPr>
              <w:jc w:val="center"/>
              <w:rPr>
                <w:rFonts w:ascii="Arial" w:hAnsi="Arial" w:cs="Arial"/>
              </w:rPr>
            </w:pPr>
          </w:p>
          <w:p w:rsidR="00E01A3F" w:rsidRPr="00DA04E7" w:rsidRDefault="00E01A3F" w:rsidP="00E01A3F">
            <w:pPr>
              <w:jc w:val="center"/>
              <w:rPr>
                <w:rFonts w:ascii="Arial" w:hAnsi="Arial" w:cs="Arial"/>
                <w:sz w:val="18"/>
                <w:szCs w:val="18"/>
              </w:rPr>
            </w:pPr>
            <w:r w:rsidRPr="00DA04E7">
              <w:rPr>
                <w:rFonts w:ascii="Arial" w:hAnsi="Arial" w:cs="Arial"/>
                <w:sz w:val="18"/>
                <w:szCs w:val="18"/>
              </w:rPr>
              <w:t xml:space="preserve">MASTER ACADEMIC STUDIES                               </w:t>
            </w:r>
            <w:r w:rsidRPr="00DA04E7">
              <w:rPr>
                <w:rFonts w:ascii="Arial" w:hAnsi="Arial" w:cs="Arial"/>
                <w:i/>
                <w:sz w:val="16"/>
                <w:szCs w:val="16"/>
              </w:rPr>
              <w:t>Horticulture</w:t>
            </w:r>
          </w:p>
        </w:tc>
        <w:tc>
          <w:tcPr>
            <w:tcW w:w="634" w:type="pct"/>
            <w:vMerge/>
          </w:tcPr>
          <w:p w:rsidR="00E01A3F" w:rsidRPr="00DA04E7" w:rsidRDefault="00E01A3F" w:rsidP="00F976F3">
            <w:pPr>
              <w:rPr>
                <w:rFonts w:ascii="Arial" w:hAnsi="Arial" w:cs="Arial"/>
                <w:b/>
                <w:bCs/>
                <w:sz w:val="28"/>
                <w:szCs w:val="28"/>
                <w:lang w:val="sr-Cyrl-CS"/>
              </w:rPr>
            </w:pPr>
          </w:p>
        </w:tc>
      </w:tr>
    </w:tbl>
    <w:p w:rsidR="00E01A3F" w:rsidRPr="00DA04E7" w:rsidRDefault="00E01A3F" w:rsidP="00E01A3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1A3F" w:rsidRPr="00DA04E7" w:rsidRDefault="00E01A3F" w:rsidP="00F976F3">
            <w:pPr>
              <w:spacing w:line="228" w:lineRule="auto"/>
              <w:rPr>
                <w:rFonts w:ascii="Arial" w:hAnsi="Arial" w:cs="Arial"/>
                <w:sz w:val="20"/>
                <w:szCs w:val="20"/>
              </w:rPr>
            </w:pPr>
            <w:r w:rsidRPr="00DA04E7">
              <w:rPr>
                <w:rFonts w:ascii="Arial" w:hAnsi="Arial" w:cs="Arial"/>
                <w:sz w:val="20"/>
                <w:szCs w:val="20"/>
              </w:rPr>
              <w:t>Branislava Lalić</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0"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Associate Professor</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1A3F" w:rsidRPr="00DA04E7" w:rsidRDefault="00E01A3F" w:rsidP="00F976F3">
            <w:pPr>
              <w:spacing w:line="228" w:lineRule="auto"/>
              <w:rPr>
                <w:rFonts w:ascii="Arial" w:hAnsi="Arial" w:cs="Arial"/>
                <w:color w:val="000000"/>
                <w:sz w:val="20"/>
                <w:szCs w:val="20"/>
              </w:rPr>
            </w:pPr>
            <w:r w:rsidRPr="00DA04E7">
              <w:rPr>
                <w:rFonts w:ascii="Arial" w:hAnsi="Arial" w:cs="Arial"/>
                <w:color w:val="000000"/>
                <w:sz w:val="20"/>
                <w:szCs w:val="20"/>
              </w:rPr>
              <w:t>Faculty of Agriculture, Department for Field and Vegetable Crops, 16.02.1993.</w:t>
            </w:r>
          </w:p>
        </w:tc>
      </w:tr>
      <w:tr w:rsidR="00E01A3F" w:rsidRPr="00DA04E7" w:rsidTr="00F976F3">
        <w:tc>
          <w:tcPr>
            <w:tcW w:w="4926" w:type="dxa"/>
            <w:gridSpan w:val="8"/>
            <w:tcBorders>
              <w:bottom w:val="single" w:sz="4" w:space="0" w:color="auto"/>
            </w:tcBorders>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1A3F" w:rsidRPr="00DA04E7" w:rsidRDefault="00E01A3F" w:rsidP="00F976F3">
            <w:pPr>
              <w:spacing w:line="228" w:lineRule="auto"/>
              <w:rPr>
                <w:rFonts w:ascii="Arial" w:hAnsi="Arial" w:cs="Arial"/>
                <w:sz w:val="20"/>
                <w:szCs w:val="20"/>
              </w:rPr>
            </w:pPr>
            <w:r w:rsidRPr="00DA04E7">
              <w:rPr>
                <w:rFonts w:ascii="Arial" w:hAnsi="Arial" w:cs="Arial"/>
                <w:sz w:val="18"/>
                <w:szCs w:val="18"/>
              </w:rPr>
              <w:t>Modelling of physical process, Micrometeorology, Agrometeorology</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sr-Cyrl-CS"/>
              </w:rPr>
            </w:pPr>
          </w:p>
        </w:tc>
        <w:tc>
          <w:tcPr>
            <w:tcW w:w="1230" w:type="dxa"/>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eastAsia="Times New Roman,Bold" w:hAnsi="Arial" w:cs="Arial"/>
                <w:color w:val="000000"/>
                <w:sz w:val="16"/>
                <w:szCs w:val="16"/>
              </w:rPr>
              <w:t>20</w:t>
            </w:r>
            <w:r w:rsidRPr="00DA04E7">
              <w:rPr>
                <w:rFonts w:ascii="Arial" w:eastAsia="Times New Roman,Bold" w:hAnsi="Arial" w:cs="Arial"/>
                <w:color w:val="000000"/>
                <w:sz w:val="16"/>
                <w:szCs w:val="16"/>
                <w:lang w:val="sr-Cyrl-CS"/>
              </w:rPr>
              <w:t>12</w:t>
            </w:r>
            <w:r w:rsidRPr="00DA04E7">
              <w:rPr>
                <w:rFonts w:ascii="Arial" w:eastAsia="Times New Roman,Bold" w:hAnsi="Arial" w:cs="Arial"/>
                <w:color w:val="000000"/>
                <w:sz w:val="16"/>
                <w:szCs w:val="16"/>
              </w:rPr>
              <w:t>.</w:t>
            </w:r>
          </w:p>
        </w:tc>
        <w:tc>
          <w:tcPr>
            <w:tcW w:w="3772" w:type="dxa"/>
            <w:gridSpan w:val="5"/>
          </w:tcPr>
          <w:p w:rsidR="00E01A3F" w:rsidRPr="00DA04E7" w:rsidRDefault="00E01A3F" w:rsidP="00F976F3">
            <w:pPr>
              <w:autoSpaceDE w:val="0"/>
              <w:autoSpaceDN w:val="0"/>
              <w:adjustRightInd w:val="0"/>
              <w:rPr>
                <w:rFonts w:ascii="Arial" w:hAnsi="Arial" w:cs="Arial"/>
                <w:sz w:val="16"/>
                <w:szCs w:val="16"/>
                <w:lang w:val="sr-Cyrl-CS" w:eastAsia="sr-Latn-CS"/>
              </w:rPr>
            </w:pPr>
            <w:r w:rsidRPr="00DA04E7">
              <w:rPr>
                <w:rFonts w:ascii="Arial" w:eastAsia="Times New Roman,Bold" w:hAnsi="Arial" w:cs="Arial"/>
                <w:color w:val="000000"/>
                <w:sz w:val="16"/>
                <w:szCs w:val="16"/>
              </w:rPr>
              <w:t>Faculty of Agriculture, Novi Sad</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eastAsia="sr-Latn-CS"/>
              </w:rPr>
            </w:pPr>
            <w:r w:rsidRPr="00DA04E7">
              <w:rPr>
                <w:rFonts w:ascii="Arial" w:hAnsi="Arial" w:cs="Arial"/>
                <w:sz w:val="16"/>
                <w:szCs w:val="16"/>
              </w:rPr>
              <w:t>Meteorology and Biophysics</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eastAsia="Times New Roman,Bold" w:hAnsi="Arial" w:cs="Arial"/>
                <w:color w:val="000000"/>
                <w:sz w:val="16"/>
                <w:szCs w:val="16"/>
                <w:lang w:val="sr-Cyrl-CS"/>
              </w:rPr>
              <w:t>2006</w:t>
            </w:r>
            <w:r w:rsidRPr="00DA04E7">
              <w:rPr>
                <w:rFonts w:ascii="Arial" w:eastAsia="Times New Roman,Bold" w:hAnsi="Arial" w:cs="Arial"/>
                <w:color w:val="000000"/>
                <w:sz w:val="16"/>
                <w:szCs w:val="16"/>
              </w:rPr>
              <w:t>.</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ACIMSI, Novi Sad</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Meteorology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eastAsia="sr-Latn-CS"/>
              </w:rPr>
            </w:pPr>
            <w:r w:rsidRPr="00DA04E7">
              <w:rPr>
                <w:rFonts w:ascii="Arial" w:hAnsi="Arial" w:cs="Arial"/>
                <w:sz w:val="16"/>
                <w:szCs w:val="16"/>
              </w:rPr>
              <w:t>-</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hAnsi="Arial" w:cs="Arial"/>
                <w:sz w:val="16"/>
                <w:szCs w:val="16"/>
                <w:lang w:val="sr-Cyrl-CS"/>
              </w:rPr>
              <w:t>1997.</w:t>
            </w:r>
          </w:p>
        </w:tc>
        <w:tc>
          <w:tcPr>
            <w:tcW w:w="3772" w:type="dxa"/>
            <w:gridSpan w:val="5"/>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Faculty of Physics, Belgrade</w:t>
            </w:r>
          </w:p>
        </w:tc>
        <w:tc>
          <w:tcPr>
            <w:tcW w:w="2975" w:type="dxa"/>
            <w:gridSpan w:val="2"/>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Dynamic meteorology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1A3F" w:rsidRPr="00DA04E7" w:rsidRDefault="00E01A3F" w:rsidP="00F976F3">
            <w:pPr>
              <w:widowControl w:val="0"/>
              <w:autoSpaceDE w:val="0"/>
              <w:autoSpaceDN w:val="0"/>
              <w:adjustRightInd w:val="0"/>
              <w:jc w:val="center"/>
              <w:rPr>
                <w:rFonts w:ascii="Arial" w:hAnsi="Arial" w:cs="Arial"/>
                <w:sz w:val="16"/>
                <w:szCs w:val="16"/>
                <w:lang w:val="sr-Cyrl-CS" w:eastAsia="sr-Latn-CS"/>
              </w:rPr>
            </w:pPr>
            <w:r w:rsidRPr="00DA04E7">
              <w:rPr>
                <w:rFonts w:ascii="Arial" w:eastAsia="Times New Roman,Bold" w:hAnsi="Arial" w:cs="Arial"/>
                <w:color w:val="000000"/>
                <w:sz w:val="16"/>
                <w:szCs w:val="16"/>
              </w:rPr>
              <w:t>199</w:t>
            </w:r>
            <w:r w:rsidRPr="00DA04E7">
              <w:rPr>
                <w:rFonts w:ascii="Arial" w:eastAsia="Times New Roman,Bold" w:hAnsi="Arial" w:cs="Arial"/>
                <w:color w:val="000000"/>
                <w:sz w:val="16"/>
                <w:szCs w:val="16"/>
                <w:lang w:val="sr-Cyrl-CS"/>
              </w:rPr>
              <w:t>2</w:t>
            </w:r>
            <w:r w:rsidRPr="00DA04E7">
              <w:rPr>
                <w:rFonts w:ascii="Arial" w:eastAsia="Times New Roman,Bold" w:hAnsi="Arial" w:cs="Arial"/>
                <w:color w:val="000000"/>
                <w:sz w:val="16"/>
                <w:szCs w:val="16"/>
              </w:rPr>
              <w:t>.</w:t>
            </w:r>
          </w:p>
        </w:tc>
        <w:tc>
          <w:tcPr>
            <w:tcW w:w="3772" w:type="dxa"/>
            <w:gridSpan w:val="5"/>
            <w:tcBorders>
              <w:bottom w:val="single" w:sz="4" w:space="0" w:color="auto"/>
            </w:tcBorders>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Faculty of Sciences, Novi Sad</w:t>
            </w:r>
          </w:p>
        </w:tc>
        <w:tc>
          <w:tcPr>
            <w:tcW w:w="2975" w:type="dxa"/>
            <w:gridSpan w:val="2"/>
            <w:tcBorders>
              <w:bottom w:val="single" w:sz="4" w:space="0" w:color="auto"/>
            </w:tcBorders>
          </w:tcPr>
          <w:p w:rsidR="00E01A3F" w:rsidRPr="00DA04E7" w:rsidRDefault="00E01A3F" w:rsidP="00F976F3">
            <w:pPr>
              <w:widowControl w:val="0"/>
              <w:autoSpaceDE w:val="0"/>
              <w:autoSpaceDN w:val="0"/>
              <w:adjustRightInd w:val="0"/>
              <w:rPr>
                <w:rFonts w:ascii="Arial" w:hAnsi="Arial" w:cs="Arial"/>
                <w:sz w:val="16"/>
                <w:szCs w:val="16"/>
                <w:lang w:val="sr-Cyrl-CS" w:eastAsia="sr-Latn-CS"/>
              </w:rPr>
            </w:pPr>
            <w:r w:rsidRPr="00DA04E7">
              <w:rPr>
                <w:rFonts w:ascii="Arial" w:hAnsi="Arial" w:cs="Arial"/>
                <w:sz w:val="16"/>
                <w:szCs w:val="16"/>
              </w:rPr>
              <w:t>Physics</w:t>
            </w:r>
          </w:p>
        </w:tc>
      </w:tr>
      <w:tr w:rsidR="00E01A3F" w:rsidRPr="00DA04E7" w:rsidTr="00F976F3">
        <w:tc>
          <w:tcPr>
            <w:tcW w:w="10026" w:type="dxa"/>
            <w:gridSpan w:val="13"/>
            <w:shd w:val="clear" w:color="auto" w:fill="C2D69B"/>
            <w:vAlign w:val="center"/>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1A3F" w:rsidRPr="00DA04E7" w:rsidTr="00F976F3">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sr-Cyrl-CS"/>
              </w:rPr>
            </w:pPr>
          </w:p>
        </w:tc>
        <w:tc>
          <w:tcPr>
            <w:tcW w:w="809" w:type="dxa"/>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E01A3F" w:rsidRPr="00DA04E7" w:rsidRDefault="00E01A3F"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E01A3F" w:rsidRPr="00DA04E7" w:rsidRDefault="00E01A3F"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Meteorology</w:t>
            </w:r>
          </w:p>
        </w:tc>
        <w:tc>
          <w:tcPr>
            <w:tcW w:w="3481" w:type="dxa"/>
            <w:gridSpan w:val="3"/>
            <w:vAlign w:val="center"/>
          </w:tcPr>
          <w:p w:rsidR="00E01A3F" w:rsidRPr="00DA04E7" w:rsidRDefault="00E01A3F" w:rsidP="00F976F3">
            <w:pPr>
              <w:spacing w:line="228" w:lineRule="auto"/>
              <w:ind w:right="-134"/>
              <w:rPr>
                <w:rFonts w:ascii="Arial" w:hAnsi="Arial" w:cs="Arial"/>
                <w:sz w:val="16"/>
                <w:szCs w:val="16"/>
              </w:rPr>
            </w:pPr>
            <w:r w:rsidRPr="00DA04E7">
              <w:rPr>
                <w:rFonts w:ascii="Arial" w:hAnsi="Arial" w:cs="Arial"/>
                <w:sz w:val="16"/>
                <w:szCs w:val="16"/>
                <w:lang w:val="sr-Latn-CS"/>
              </w:rPr>
              <w:t>Crop Science, Fruit Science and Viticulture</w:t>
            </w:r>
            <w:r w:rsidRPr="00DA04E7">
              <w:rPr>
                <w:rFonts w:ascii="Arial" w:hAnsi="Arial" w:cs="Arial"/>
                <w:sz w:val="16"/>
                <w:szCs w:val="16"/>
              </w:rPr>
              <w:t xml:space="preserve">, </w:t>
            </w:r>
            <w:r w:rsidRPr="00DA04E7">
              <w:rPr>
                <w:rFonts w:ascii="Arial" w:hAnsi="Arial" w:cs="Arial"/>
                <w:sz w:val="16"/>
                <w:szCs w:val="16"/>
                <w:lang w:val="sr-Latn-CS"/>
              </w:rPr>
              <w:t>Phytomedicine</w:t>
            </w:r>
            <w:r w:rsidRPr="00DA04E7">
              <w:rPr>
                <w:rFonts w:ascii="Arial" w:hAnsi="Arial" w:cs="Arial"/>
                <w:sz w:val="16"/>
                <w:szCs w:val="16"/>
              </w:rPr>
              <w:t xml:space="preserve">, </w:t>
            </w:r>
            <w:r w:rsidRPr="00DA04E7">
              <w:rPr>
                <w:rFonts w:ascii="Arial" w:hAnsi="Arial" w:cs="Arial"/>
                <w:sz w:val="16"/>
                <w:szCs w:val="16"/>
                <w:lang w:val="sr-Latn-CS"/>
              </w:rPr>
              <w:t xml:space="preserve">Water Management, </w:t>
            </w:r>
          </w:p>
          <w:p w:rsidR="00E01A3F" w:rsidRPr="00DA04E7" w:rsidRDefault="00E01A3F" w:rsidP="00F976F3">
            <w:pPr>
              <w:spacing w:line="228" w:lineRule="auto"/>
              <w:ind w:right="-134"/>
              <w:rPr>
                <w:rFonts w:ascii="Arial" w:hAnsi="Arial" w:cs="Arial"/>
                <w:sz w:val="16"/>
                <w:szCs w:val="16"/>
              </w:rPr>
            </w:pPr>
            <w:r w:rsidRPr="00DA04E7">
              <w:rPr>
                <w:rFonts w:ascii="Arial" w:hAnsi="Arial" w:cs="Arial"/>
                <w:sz w:val="16"/>
                <w:szCs w:val="16"/>
              </w:rPr>
              <w:t xml:space="preserve">Horticulture, </w:t>
            </w:r>
            <w:r w:rsidRPr="00DA04E7">
              <w:rPr>
                <w:rFonts w:ascii="Arial" w:hAnsi="Arial" w:cs="Arial"/>
                <w:sz w:val="16"/>
                <w:szCs w:val="16"/>
                <w:lang w:val="sr-Latn-CS"/>
              </w:rPr>
              <w:t>Agricultural Ecology and Environmental Protection, Organic Agriculture</w:t>
            </w:r>
            <w:r w:rsidRPr="00DA04E7">
              <w:rPr>
                <w:rFonts w:ascii="Arial" w:hAnsi="Arial" w:cs="Arial"/>
                <w:sz w:val="16"/>
                <w:szCs w:val="16"/>
              </w:rPr>
              <w:t xml:space="preserve"> </w:t>
            </w:r>
          </w:p>
        </w:tc>
        <w:tc>
          <w:tcPr>
            <w:tcW w:w="1448" w:type="dxa"/>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0+2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sr-Cyrl-CS"/>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Biophysics</w:t>
            </w:r>
          </w:p>
        </w:tc>
        <w:tc>
          <w:tcPr>
            <w:tcW w:w="3481" w:type="dxa"/>
            <w:gridSpan w:val="3"/>
            <w:vAlign w:val="center"/>
          </w:tcPr>
          <w:p w:rsidR="00E01A3F" w:rsidRPr="00DA04E7" w:rsidRDefault="00E01A3F" w:rsidP="00F976F3">
            <w:pPr>
              <w:spacing w:line="228" w:lineRule="auto"/>
              <w:ind w:left="-29" w:right="-134"/>
              <w:rPr>
                <w:rFonts w:ascii="Arial" w:hAnsi="Arial" w:cs="Arial"/>
                <w:sz w:val="16"/>
                <w:szCs w:val="16"/>
              </w:rPr>
            </w:pPr>
            <w:r w:rsidRPr="00DA04E7">
              <w:rPr>
                <w:rFonts w:ascii="Arial" w:hAnsi="Arial" w:cs="Arial"/>
                <w:bCs/>
                <w:sz w:val="16"/>
                <w:szCs w:val="16"/>
                <w:lang w:val="sr-Latn-CS"/>
              </w:rPr>
              <w:t xml:space="preserve"> Veterinary Medicine</w:t>
            </w:r>
          </w:p>
        </w:tc>
        <w:tc>
          <w:tcPr>
            <w:tcW w:w="1448" w:type="dxa"/>
            <w:vAlign w:val="center"/>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lang w:val="sr-Latn-CS"/>
              </w:rPr>
              <w:t>0+2</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1A3F" w:rsidRPr="00DA04E7" w:rsidRDefault="00E01A3F" w:rsidP="00F976F3">
            <w:pPr>
              <w:spacing w:line="228" w:lineRule="auto"/>
              <w:ind w:left="-78" w:right="-108"/>
              <w:rPr>
                <w:rFonts w:ascii="Arial" w:hAnsi="Arial" w:cs="Arial"/>
                <w:sz w:val="16"/>
                <w:szCs w:val="16"/>
                <w:lang w:val="ru-RU"/>
              </w:rPr>
            </w:pPr>
          </w:p>
        </w:tc>
        <w:tc>
          <w:tcPr>
            <w:tcW w:w="3749" w:type="dxa"/>
            <w:gridSpan w:val="6"/>
            <w:vAlign w:val="center"/>
          </w:tcPr>
          <w:p w:rsidR="00E01A3F" w:rsidRPr="00DA04E7" w:rsidRDefault="00E01A3F" w:rsidP="00F976F3">
            <w:pPr>
              <w:spacing w:line="228" w:lineRule="auto"/>
              <w:ind w:left="-78" w:right="-108"/>
              <w:rPr>
                <w:rFonts w:ascii="Arial" w:hAnsi="Arial" w:cs="Arial"/>
                <w:sz w:val="16"/>
                <w:szCs w:val="16"/>
              </w:rPr>
            </w:pPr>
            <w:r w:rsidRPr="00DA04E7">
              <w:rPr>
                <w:rFonts w:ascii="Arial" w:hAnsi="Arial" w:cs="Arial"/>
                <w:sz w:val="16"/>
                <w:szCs w:val="16"/>
              </w:rPr>
              <w:t>Physics</w:t>
            </w:r>
          </w:p>
        </w:tc>
        <w:tc>
          <w:tcPr>
            <w:tcW w:w="3481" w:type="dxa"/>
            <w:gridSpan w:val="3"/>
            <w:vAlign w:val="center"/>
          </w:tcPr>
          <w:p w:rsidR="00E01A3F" w:rsidRPr="00DA04E7" w:rsidRDefault="00E01A3F" w:rsidP="00F976F3">
            <w:pPr>
              <w:spacing w:line="228" w:lineRule="auto"/>
              <w:ind w:left="-29" w:right="-134"/>
              <w:rPr>
                <w:rFonts w:ascii="Arial" w:hAnsi="Arial" w:cs="Arial"/>
                <w:sz w:val="16"/>
                <w:szCs w:val="16"/>
                <w:lang w:val="sr-Cyrl-CS"/>
              </w:rPr>
            </w:pPr>
            <w:r w:rsidRPr="00DA04E7">
              <w:rPr>
                <w:rFonts w:ascii="Arial" w:hAnsi="Arial" w:cs="Arial"/>
                <w:sz w:val="16"/>
                <w:szCs w:val="16"/>
                <w:lang w:val="sr-Latn-CS"/>
              </w:rPr>
              <w:t xml:space="preserve"> Agrondustrial Engineering</w:t>
            </w:r>
          </w:p>
        </w:tc>
        <w:tc>
          <w:tcPr>
            <w:tcW w:w="1448" w:type="dxa"/>
            <w:vAlign w:val="center"/>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2+2</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sr-Cyrl-CS"/>
              </w:rPr>
            </w:pPr>
            <w:r w:rsidRPr="00DA04E7">
              <w:rPr>
                <w:rFonts w:ascii="Arial" w:hAnsi="Arial" w:cs="Arial"/>
                <w:sz w:val="18"/>
                <w:szCs w:val="18"/>
              </w:rPr>
              <w:t>Enivronmental models in organic agriculture</w:t>
            </w:r>
          </w:p>
        </w:tc>
        <w:tc>
          <w:tcPr>
            <w:tcW w:w="3481" w:type="dxa"/>
            <w:gridSpan w:val="3"/>
            <w:tcBorders>
              <w:bottom w:val="single" w:sz="4" w:space="0" w:color="auto"/>
            </w:tcBorders>
            <w:vAlign w:val="center"/>
          </w:tcPr>
          <w:p w:rsidR="00E01A3F" w:rsidRPr="00DA04E7" w:rsidRDefault="00E01A3F" w:rsidP="00F976F3">
            <w:pPr>
              <w:spacing w:line="228" w:lineRule="auto"/>
              <w:ind w:left="-29" w:right="-134"/>
              <w:rPr>
                <w:rFonts w:ascii="Arial" w:hAnsi="Arial" w:cs="Arial"/>
                <w:color w:val="000000"/>
                <w:sz w:val="16"/>
                <w:szCs w:val="16"/>
              </w:rPr>
            </w:pPr>
            <w:r w:rsidRPr="00DA04E7">
              <w:rPr>
                <w:rFonts w:ascii="Arial" w:hAnsi="Arial" w:cs="Arial"/>
                <w:color w:val="000000"/>
                <w:sz w:val="16"/>
                <w:szCs w:val="16"/>
              </w:rPr>
              <w:t>Organic agriculture</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1A3F" w:rsidRPr="00DA04E7" w:rsidTr="00F976F3">
        <w:tc>
          <w:tcPr>
            <w:tcW w:w="399" w:type="dxa"/>
          </w:tcPr>
          <w:p w:rsidR="00E01A3F" w:rsidRPr="00DA04E7" w:rsidRDefault="00E01A3F" w:rsidP="00DA719F">
            <w:pPr>
              <w:numPr>
                <w:ilvl w:val="0"/>
                <w:numId w:val="10"/>
              </w:numPr>
              <w:spacing w:line="228" w:lineRule="auto"/>
              <w:rPr>
                <w:rFonts w:ascii="Arial" w:hAnsi="Arial" w:cs="Arial"/>
                <w:sz w:val="16"/>
                <w:szCs w:val="16"/>
                <w:lang w:val="sr-Cyrl-CS"/>
              </w:rPr>
            </w:pPr>
          </w:p>
        </w:tc>
        <w:tc>
          <w:tcPr>
            <w:tcW w:w="9627" w:type="dxa"/>
            <w:gridSpan w:val="12"/>
          </w:tcPr>
          <w:p w:rsidR="00E01A3F" w:rsidRPr="00DA04E7" w:rsidRDefault="00E01A3F" w:rsidP="00F976F3">
            <w:pPr>
              <w:spacing w:line="228" w:lineRule="auto"/>
              <w:ind w:left="-85" w:right="-87"/>
              <w:rPr>
                <w:rFonts w:ascii="Arial" w:hAnsi="Arial" w:cs="Arial"/>
                <w:sz w:val="16"/>
                <w:szCs w:val="16"/>
              </w:rPr>
            </w:pPr>
            <w:r w:rsidRPr="00DA04E7">
              <w:rPr>
                <w:rFonts w:ascii="Arial" w:hAnsi="Arial" w:cs="Arial"/>
                <w:sz w:val="16"/>
                <w:szCs w:val="16"/>
                <w:lang w:val="sl-SI"/>
              </w:rPr>
              <w:t>Lalić</w:t>
            </w:r>
            <w:r w:rsidRPr="00DA04E7">
              <w:rPr>
                <w:rFonts w:ascii="Arial" w:hAnsi="Arial" w:cs="Arial"/>
                <w:sz w:val="16"/>
                <w:szCs w:val="16"/>
              </w:rPr>
              <w:t>, B., D.T. Mihailovi</w:t>
            </w:r>
            <w:r w:rsidRPr="00DA04E7">
              <w:rPr>
                <w:rFonts w:ascii="Arial" w:hAnsi="Arial" w:cs="Arial"/>
                <w:sz w:val="16"/>
                <w:szCs w:val="16"/>
                <w:lang w:val="sl-SI"/>
              </w:rPr>
              <w:t xml:space="preserve">ć, 2004: An Empirical Relation Describing Leaf Area Density inside the forest for Environmental Modelling,  </w:t>
            </w:r>
            <w:r w:rsidRPr="00DA04E7">
              <w:rPr>
                <w:rFonts w:ascii="Arial" w:hAnsi="Arial" w:cs="Arial"/>
                <w:i/>
                <w:sz w:val="16"/>
                <w:szCs w:val="16"/>
                <w:lang w:val="sl-SI"/>
              </w:rPr>
              <w:t>Jour. App. Met</w:t>
            </w:r>
            <w:r w:rsidRPr="00DA04E7">
              <w:rPr>
                <w:rFonts w:ascii="Arial" w:hAnsi="Arial" w:cs="Arial"/>
                <w:sz w:val="16"/>
                <w:szCs w:val="16"/>
                <w:lang w:val="sl-SI"/>
              </w:rPr>
              <w:t>., 43, No. 4, 641-645</w:t>
            </w:r>
          </w:p>
        </w:tc>
      </w:tr>
      <w:tr w:rsidR="00E01A3F" w:rsidRPr="00DA04E7" w:rsidTr="00F976F3">
        <w:tc>
          <w:tcPr>
            <w:tcW w:w="399" w:type="dxa"/>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pacing w:line="228" w:lineRule="auto"/>
              <w:ind w:left="-85" w:right="-87"/>
              <w:rPr>
                <w:rFonts w:ascii="Arial" w:hAnsi="Arial" w:cs="Arial"/>
                <w:sz w:val="16"/>
                <w:szCs w:val="16"/>
              </w:rPr>
            </w:pPr>
            <w:r w:rsidRPr="00DA04E7">
              <w:rPr>
                <w:rFonts w:ascii="Arial" w:hAnsi="Arial" w:cs="Arial"/>
                <w:sz w:val="16"/>
                <w:szCs w:val="16"/>
              </w:rPr>
              <w:t xml:space="preserve">Lalić, B., Mihailovic, D.T., 2008: Turbulence and wind above and within the forest canopy, In: </w:t>
            </w:r>
            <w:r w:rsidRPr="00DA04E7">
              <w:rPr>
                <w:rFonts w:ascii="Arial" w:hAnsi="Arial" w:cs="Arial"/>
                <w:i/>
                <w:sz w:val="16"/>
                <w:szCs w:val="16"/>
              </w:rPr>
              <w:t>Fluid Mechanics of Environmental Interfaces</w:t>
            </w:r>
            <w:r w:rsidRPr="00DA04E7">
              <w:rPr>
                <w:rFonts w:ascii="Arial" w:hAnsi="Arial" w:cs="Arial"/>
                <w:sz w:val="16"/>
                <w:szCs w:val="16"/>
              </w:rPr>
              <w:t>, Eds.: C. Gualtieri and D.T. Mihailovic, Taylor &amp; Francis Ltd., 221-240.</w:t>
            </w:r>
          </w:p>
        </w:tc>
      </w:tr>
      <w:tr w:rsidR="00E01A3F" w:rsidRPr="00DA04E7" w:rsidTr="00F976F3">
        <w:tc>
          <w:tcPr>
            <w:tcW w:w="399" w:type="dxa"/>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uppressAutoHyphens/>
              <w:ind w:left="-9"/>
              <w:jc w:val="both"/>
              <w:rPr>
                <w:rFonts w:ascii="Arial" w:hAnsi="Arial" w:cs="Arial"/>
                <w:sz w:val="16"/>
                <w:szCs w:val="16"/>
              </w:rPr>
            </w:pPr>
            <w:r w:rsidRPr="00DA04E7">
              <w:rPr>
                <w:rFonts w:ascii="Arial" w:hAnsi="Arial" w:cs="Arial"/>
                <w:sz w:val="16"/>
                <w:szCs w:val="16"/>
              </w:rPr>
              <w:t xml:space="preserve">Lalic, B., Mihailović, D.T., Rajkovic, B., Kapor, D., 2010: An Approach to Forest-Atmosphere Interaction Modelling: Implications of Momentum Turbulent Transport within the Forest, In: </w:t>
            </w:r>
            <w:r w:rsidRPr="00DA04E7">
              <w:rPr>
                <w:rFonts w:ascii="Arial" w:hAnsi="Arial" w:cs="Arial"/>
                <w:i/>
                <w:sz w:val="16"/>
                <w:szCs w:val="16"/>
              </w:rPr>
              <w:t>Advances in Environmental Modeling and Measurements</w:t>
            </w:r>
            <w:r w:rsidRPr="00DA04E7">
              <w:rPr>
                <w:rFonts w:ascii="Arial" w:hAnsi="Arial" w:cs="Arial"/>
                <w:sz w:val="16"/>
                <w:szCs w:val="16"/>
              </w:rPr>
              <w:t>,</w:t>
            </w:r>
            <w:r w:rsidRPr="00DA04E7">
              <w:rPr>
                <w:rFonts w:ascii="Arial" w:hAnsi="Arial" w:cs="Arial"/>
                <w:iCs/>
                <w:sz w:val="16"/>
                <w:szCs w:val="16"/>
              </w:rPr>
              <w:t xml:space="preserve"> </w:t>
            </w:r>
            <w:r w:rsidRPr="00DA04E7">
              <w:rPr>
                <w:rFonts w:ascii="Arial" w:hAnsi="Arial" w:cs="Arial"/>
                <w:sz w:val="16"/>
                <w:szCs w:val="16"/>
              </w:rPr>
              <w:t xml:space="preserve">(Eds. Dragutin T. Mihailovic and Branislava Lalic). </w:t>
            </w:r>
            <w:r w:rsidRPr="00DA04E7">
              <w:rPr>
                <w:rFonts w:ascii="Arial" w:hAnsi="Arial" w:cs="Arial"/>
                <w:bCs/>
                <w:sz w:val="16"/>
                <w:szCs w:val="16"/>
              </w:rPr>
              <w:t>Nova Science Publishers, Inc.</w:t>
            </w:r>
            <w:r w:rsidRPr="00DA04E7">
              <w:rPr>
                <w:rFonts w:ascii="Arial" w:hAnsi="Arial" w:cs="Arial"/>
                <w:sz w:val="16"/>
                <w:szCs w:val="16"/>
              </w:rPr>
              <w:t>, New York., 67-76, ISBN: 978-1-60876-599-7.</w:t>
            </w:r>
          </w:p>
        </w:tc>
      </w:tr>
      <w:tr w:rsidR="00E01A3F" w:rsidRPr="00DA04E7" w:rsidTr="00F976F3">
        <w:tc>
          <w:tcPr>
            <w:tcW w:w="399" w:type="dxa"/>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spacing w:line="228" w:lineRule="auto"/>
              <w:ind w:left="-85" w:right="-87"/>
              <w:rPr>
                <w:rFonts w:ascii="Arial" w:hAnsi="Arial" w:cs="Arial"/>
                <w:sz w:val="16"/>
                <w:szCs w:val="16"/>
                <w:lang w:val="sr-Cyrl-CS"/>
              </w:rPr>
            </w:pPr>
            <w:r w:rsidRPr="00DA04E7">
              <w:rPr>
                <w:rFonts w:ascii="Arial" w:hAnsi="Arial" w:cs="Arial"/>
                <w:sz w:val="16"/>
                <w:szCs w:val="16"/>
                <w:lang w:val="sr-Latn-CS"/>
              </w:rPr>
              <w:t xml:space="preserve">Trnka, M. J. Olesen, C. Kersebaum, A. Skjelvåg, J. Eitzinger, B. Seguin, P. Peltonen-Sainio, A. Iglesias, R. Rötter, S. Orlandini, M. Dubrovský, P. Hlavinka, J. Balek, H. Eckersten, E. Cloppet, P. Calanca, A. Gobin, V. Vučetić, P. Nejedlik, S. Kumar, B. Lalic, A. Mestre, F. Rossi, J. Kozyra, V. Alexandrov, D. Semerádová, Z. Žalud, 2011: Agroclimatic conditions in Europe under climate change, </w:t>
            </w:r>
            <w:r w:rsidRPr="00DA04E7">
              <w:rPr>
                <w:rFonts w:ascii="Arial" w:hAnsi="Arial" w:cs="Arial"/>
                <w:i/>
                <w:sz w:val="16"/>
                <w:szCs w:val="16"/>
                <w:lang w:val="sr-Latn-CS"/>
              </w:rPr>
              <w:t>Global Change Biology</w:t>
            </w:r>
            <w:r w:rsidRPr="00DA04E7">
              <w:rPr>
                <w:rFonts w:ascii="Arial" w:hAnsi="Arial" w:cs="Arial"/>
                <w:sz w:val="16"/>
                <w:szCs w:val="16"/>
                <w:lang w:val="sr-Latn-CS"/>
              </w:rPr>
              <w:t>, 17,  7, 2298-2318.</w:t>
            </w:r>
          </w:p>
        </w:tc>
      </w:tr>
      <w:tr w:rsidR="00E01A3F" w:rsidRPr="00DA04E7" w:rsidTr="00F976F3">
        <w:tc>
          <w:tcPr>
            <w:tcW w:w="399" w:type="dxa"/>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ListParagraph"/>
              <w:suppressAutoHyphens/>
              <w:ind w:left="0"/>
              <w:jc w:val="both"/>
              <w:rPr>
                <w:rFonts w:ascii="Arial" w:hAnsi="Arial" w:cs="Arial"/>
                <w:spacing w:val="-3"/>
                <w:sz w:val="16"/>
                <w:szCs w:val="16"/>
                <w:lang w:val="sr-Cyrl-CS"/>
              </w:rPr>
            </w:pPr>
            <w:r w:rsidRPr="00DA04E7">
              <w:rPr>
                <w:rFonts w:ascii="Arial" w:hAnsi="Arial" w:cs="Arial"/>
                <w:sz w:val="16"/>
                <w:szCs w:val="16"/>
              </w:rPr>
              <w:t xml:space="preserve">Lalic, B., Mihailovic, D.T., Kapor, D., 2012: </w:t>
            </w:r>
            <w:r w:rsidRPr="00DA04E7">
              <w:rPr>
                <w:rStyle w:val="BookTitle"/>
                <w:rFonts w:ascii="Arial" w:hAnsi="Arial" w:cs="Arial"/>
                <w:b w:val="0"/>
                <w:sz w:val="16"/>
                <w:szCs w:val="16"/>
              </w:rPr>
              <w:t>Limitations and Uncertainties in the Logarithmic Wind Profile Above Very Rough Surfaces</w:t>
            </w:r>
            <w:r w:rsidRPr="00DA04E7">
              <w:rPr>
                <w:rStyle w:val="BookTitle"/>
                <w:rFonts w:ascii="Arial" w:hAnsi="Arial" w:cs="Arial"/>
                <w:sz w:val="16"/>
                <w:szCs w:val="16"/>
              </w:rPr>
              <w:t xml:space="preserve">, </w:t>
            </w:r>
            <w:r w:rsidRPr="00DA04E7">
              <w:rPr>
                <w:rFonts w:ascii="Arial" w:hAnsi="Arial" w:cs="Arial"/>
                <w:sz w:val="16"/>
                <w:szCs w:val="16"/>
              </w:rPr>
              <w:t xml:space="preserve">In: </w:t>
            </w:r>
            <w:r w:rsidRPr="00DA04E7">
              <w:rPr>
                <w:rFonts w:ascii="Arial" w:hAnsi="Arial" w:cs="Arial"/>
                <w:i/>
                <w:sz w:val="16"/>
                <w:szCs w:val="16"/>
              </w:rPr>
              <w:t>Essays on Fundamental and Applied Environmental Topics</w:t>
            </w:r>
            <w:r w:rsidRPr="00DA04E7">
              <w:rPr>
                <w:rFonts w:ascii="Arial" w:hAnsi="Arial" w:cs="Arial"/>
                <w:sz w:val="16"/>
                <w:szCs w:val="16"/>
              </w:rPr>
              <w:t>,</w:t>
            </w:r>
            <w:r w:rsidRPr="00DA04E7">
              <w:rPr>
                <w:rFonts w:ascii="Arial" w:hAnsi="Arial" w:cs="Arial"/>
                <w:iCs/>
                <w:sz w:val="16"/>
                <w:szCs w:val="16"/>
              </w:rPr>
              <w:t xml:space="preserve"> </w:t>
            </w:r>
            <w:r w:rsidRPr="00DA04E7">
              <w:rPr>
                <w:rFonts w:ascii="Arial" w:hAnsi="Arial" w:cs="Arial"/>
                <w:sz w:val="16"/>
                <w:szCs w:val="16"/>
              </w:rPr>
              <w:t xml:space="preserve">(Eds. Dragutin T. Mihailovic). </w:t>
            </w:r>
            <w:r w:rsidRPr="00DA04E7">
              <w:rPr>
                <w:rFonts w:ascii="Arial" w:hAnsi="Arial" w:cs="Arial"/>
                <w:bCs/>
                <w:sz w:val="16"/>
                <w:szCs w:val="16"/>
              </w:rPr>
              <w:t>Nova Science Publishers, Inc.</w:t>
            </w:r>
            <w:r w:rsidRPr="00DA04E7">
              <w:rPr>
                <w:rFonts w:ascii="Arial" w:hAnsi="Arial" w:cs="Arial"/>
                <w:sz w:val="16"/>
                <w:szCs w:val="16"/>
              </w:rPr>
              <w:t>, New York., 77-92</w:t>
            </w:r>
            <w:r w:rsidRPr="00DA04E7">
              <w:rPr>
                <w:rFonts w:ascii="Arial" w:hAnsi="Arial" w:cs="Arial"/>
                <w:sz w:val="16"/>
                <w:szCs w:val="16"/>
                <w:lang w:val="sr-Latn-CS"/>
              </w:rPr>
              <w:t xml:space="preserve">, </w:t>
            </w:r>
            <w:r w:rsidRPr="00DA04E7">
              <w:rPr>
                <w:rFonts w:ascii="Arial" w:hAnsi="Arial" w:cs="Arial"/>
                <w:sz w:val="16"/>
                <w:szCs w:val="16"/>
              </w:rPr>
              <w:t> </w:t>
            </w:r>
            <w:r w:rsidRPr="00DA04E7">
              <w:rPr>
                <w:rFonts w:ascii="Arial" w:hAnsi="Arial" w:cs="Arial"/>
                <w:bCs/>
                <w:sz w:val="16"/>
                <w:szCs w:val="16"/>
              </w:rPr>
              <w:t xml:space="preserve">ISBN: </w:t>
            </w:r>
            <w:r w:rsidRPr="00DA04E7">
              <w:rPr>
                <w:rFonts w:ascii="Arial" w:hAnsi="Arial" w:cs="Arial"/>
                <w:sz w:val="16"/>
                <w:szCs w:val="16"/>
              </w:rPr>
              <w:t>978-1-61942-522-4.</w:t>
            </w:r>
          </w:p>
        </w:tc>
      </w:tr>
      <w:tr w:rsidR="00E01A3F" w:rsidRPr="00DA04E7" w:rsidTr="00F976F3">
        <w:tc>
          <w:tcPr>
            <w:tcW w:w="399" w:type="dxa"/>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Pr>
          <w:p w:rsidR="00E01A3F" w:rsidRPr="00DA04E7" w:rsidRDefault="00E01A3F" w:rsidP="00F976F3">
            <w:pPr>
              <w:pStyle w:val="ListParagraph"/>
              <w:ind w:left="0"/>
              <w:jc w:val="both"/>
              <w:rPr>
                <w:rFonts w:ascii="Arial" w:hAnsi="Arial" w:cs="Arial"/>
                <w:sz w:val="16"/>
                <w:szCs w:val="16"/>
              </w:rPr>
            </w:pPr>
            <w:r w:rsidRPr="00DA04E7">
              <w:rPr>
                <w:rFonts w:ascii="Arial" w:hAnsi="Arial" w:cs="Arial"/>
                <w:sz w:val="16"/>
                <w:szCs w:val="16"/>
                <w:lang w:val="sr-Latn-CS"/>
              </w:rPr>
              <w:t xml:space="preserve">Lalic, B., </w:t>
            </w:r>
            <w:r w:rsidRPr="00DA04E7">
              <w:rPr>
                <w:rFonts w:ascii="Arial" w:eastAsia="ArialMT" w:hAnsi="Arial" w:cs="Arial"/>
                <w:sz w:val="16"/>
                <w:szCs w:val="16"/>
              </w:rPr>
              <w:t xml:space="preserve">Eitzinger, J., Mihailovic, D.T., Thaler, S., Jancic, M., 2012: Climate change impacts on winter wheat yield change – which climatic parameters are crucial in Pannonian lowland? </w:t>
            </w:r>
            <w:r w:rsidRPr="00DA04E7">
              <w:rPr>
                <w:rStyle w:val="Strong"/>
                <w:rFonts w:ascii="Arial" w:hAnsi="Arial" w:cs="Arial"/>
                <w:b w:val="0"/>
                <w:i/>
                <w:sz w:val="16"/>
                <w:szCs w:val="16"/>
              </w:rPr>
              <w:t>The Journal of Agricultural Science</w:t>
            </w:r>
            <w:r w:rsidRPr="00DA04E7">
              <w:rPr>
                <w:rStyle w:val="Strong"/>
                <w:rFonts w:ascii="Arial" w:hAnsi="Arial" w:cs="Arial"/>
                <w:b w:val="0"/>
                <w:sz w:val="16"/>
                <w:szCs w:val="16"/>
              </w:rPr>
              <w:t>, 151, 06, 757-774.</w:t>
            </w:r>
          </w:p>
        </w:tc>
      </w:tr>
      <w:tr w:rsidR="00E01A3F" w:rsidRPr="00DA04E7" w:rsidTr="00F976F3">
        <w:tc>
          <w:tcPr>
            <w:tcW w:w="399" w:type="dxa"/>
            <w:tcBorders>
              <w:bottom w:val="single" w:sz="4" w:space="0" w:color="auto"/>
            </w:tcBorders>
          </w:tcPr>
          <w:p w:rsidR="00E01A3F" w:rsidRPr="00DA04E7" w:rsidRDefault="00E01A3F" w:rsidP="00DA719F">
            <w:pPr>
              <w:numPr>
                <w:ilvl w:val="0"/>
                <w:numId w:val="10"/>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1A3F" w:rsidRPr="00DA04E7" w:rsidRDefault="007F0B7C" w:rsidP="00F976F3">
            <w:pPr>
              <w:suppressAutoHyphens/>
              <w:jc w:val="both"/>
              <w:rPr>
                <w:rFonts w:ascii="Arial" w:hAnsi="Arial" w:cs="Arial"/>
                <w:sz w:val="16"/>
                <w:szCs w:val="16"/>
                <w:lang w:val="sr-Latn-CS"/>
              </w:rPr>
            </w:pPr>
            <w:hyperlink r:id="rId7" w:history="1">
              <w:r w:rsidR="00E01A3F" w:rsidRPr="00DA04E7">
                <w:rPr>
                  <w:rStyle w:val="Hyperlink"/>
                  <w:rFonts w:ascii="Arial" w:hAnsi="Arial" w:cs="Arial"/>
                  <w:color w:val="auto"/>
                  <w:sz w:val="16"/>
                  <w:szCs w:val="16"/>
                  <w:u w:val="none"/>
                </w:rPr>
                <w:t>Lalic, B., </w:t>
              </w:r>
            </w:hyperlink>
            <w:r w:rsidR="00E01A3F" w:rsidRPr="00DA04E7">
              <w:rPr>
                <w:rStyle w:val="apple-converted-space"/>
                <w:rFonts w:ascii="Arial" w:eastAsiaTheme="minorHAnsi" w:hAnsi="Arial" w:cs="Arial"/>
                <w:sz w:val="16"/>
                <w:szCs w:val="16"/>
              </w:rPr>
              <w:t> </w:t>
            </w:r>
            <w:hyperlink r:id="rId8" w:history="1">
              <w:r w:rsidR="00E01A3F" w:rsidRPr="00DA04E7">
                <w:rPr>
                  <w:rStyle w:val="Hyperlink"/>
                  <w:rFonts w:ascii="Arial" w:hAnsi="Arial" w:cs="Arial"/>
                  <w:color w:val="auto"/>
                  <w:sz w:val="16"/>
                  <w:szCs w:val="16"/>
                  <w:u w:val="none"/>
                </w:rPr>
                <w:t>Firanj, A., </w:t>
              </w:r>
            </w:hyperlink>
            <w:r w:rsidR="00E01A3F" w:rsidRPr="00DA04E7">
              <w:rPr>
                <w:rStyle w:val="apple-converted-space"/>
                <w:rFonts w:ascii="Arial" w:eastAsiaTheme="minorHAnsi" w:hAnsi="Arial" w:cs="Arial"/>
                <w:sz w:val="16"/>
                <w:szCs w:val="16"/>
              </w:rPr>
              <w:t> </w:t>
            </w:r>
            <w:r w:rsidR="00E01A3F" w:rsidRPr="00DA04E7">
              <w:rPr>
                <w:rFonts w:ascii="Arial" w:hAnsi="Arial" w:cs="Arial"/>
                <w:sz w:val="16"/>
                <w:szCs w:val="16"/>
              </w:rPr>
              <w:t>Mihailovic, D.,T.,</w:t>
            </w:r>
            <w:r w:rsidR="00E01A3F" w:rsidRPr="00DA04E7">
              <w:rPr>
                <w:rStyle w:val="apple-converted-space"/>
                <w:rFonts w:ascii="Arial" w:eastAsiaTheme="minorHAnsi" w:hAnsi="Arial" w:cs="Arial"/>
                <w:sz w:val="16"/>
                <w:szCs w:val="16"/>
              </w:rPr>
              <w:t> </w:t>
            </w:r>
            <w:hyperlink r:id="rId9" w:history="1">
              <w:r w:rsidR="00E01A3F" w:rsidRPr="00DA04E7">
                <w:rPr>
                  <w:rStyle w:val="Hyperlink"/>
                  <w:rFonts w:ascii="Arial" w:hAnsi="Arial" w:cs="Arial"/>
                  <w:color w:val="auto"/>
                  <w:sz w:val="16"/>
                  <w:szCs w:val="16"/>
                  <w:u w:val="none"/>
                </w:rPr>
                <w:t>Podrascanin, Z.</w:t>
              </w:r>
            </w:hyperlink>
            <w:r w:rsidR="00E01A3F" w:rsidRPr="00DA04E7">
              <w:rPr>
                <w:rFonts w:ascii="Arial" w:hAnsi="Arial" w:cs="Arial"/>
                <w:sz w:val="16"/>
                <w:szCs w:val="16"/>
              </w:rPr>
              <w:t xml:space="preserve">, 2013: Parameterization of PAR vertical profile within horizontally uniform forest canopies for use in environmental modeling (Article), </w:t>
            </w:r>
            <w:r w:rsidR="00E01A3F" w:rsidRPr="00DA04E7">
              <w:rPr>
                <w:rFonts w:ascii="Arial" w:hAnsi="Arial" w:cs="Arial"/>
                <w:i/>
                <w:sz w:val="16"/>
                <w:szCs w:val="16"/>
              </w:rPr>
              <w:t>Journal of Geophysical Research-Atmospheres</w:t>
            </w:r>
            <w:r w:rsidR="00E01A3F" w:rsidRPr="00DA04E7">
              <w:rPr>
                <w:rFonts w:ascii="Arial" w:hAnsi="Arial" w:cs="Arial"/>
                <w:sz w:val="16"/>
                <w:szCs w:val="16"/>
              </w:rPr>
              <w:t>, 118, 15.</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1A3F" w:rsidRPr="00DA04E7" w:rsidRDefault="00E01A3F" w:rsidP="00F976F3">
            <w:pPr>
              <w:spacing w:line="228" w:lineRule="auto"/>
              <w:rPr>
                <w:rFonts w:ascii="Arial" w:hAnsi="Arial" w:cs="Arial"/>
                <w:sz w:val="16"/>
                <w:szCs w:val="16"/>
                <w:lang w:val="sr-Cyrl-CS"/>
              </w:rPr>
            </w:pP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25</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E01A3F" w:rsidRPr="00DA04E7" w:rsidRDefault="00E01A3F"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0</w:t>
            </w:r>
            <w:r w:rsidRPr="00DA04E7">
              <w:rPr>
                <w:rFonts w:ascii="Arial" w:hAnsi="Arial" w:cs="Arial"/>
                <w:sz w:val="16"/>
                <w:szCs w:val="16"/>
                <w:lang w:val="sr-Cyrl-CS"/>
              </w:rPr>
              <w:t xml:space="preserve">              </w:t>
            </w:r>
          </w:p>
        </w:tc>
      </w:tr>
      <w:tr w:rsidR="00E01A3F" w:rsidRPr="00DA04E7" w:rsidTr="00F976F3">
        <w:tc>
          <w:tcPr>
            <w:tcW w:w="1357" w:type="dxa"/>
            <w:gridSpan w:val="4"/>
            <w:vAlign w:val="center"/>
          </w:tcPr>
          <w:p w:rsidR="00E01A3F" w:rsidRPr="00DA04E7" w:rsidRDefault="00E01A3F"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1A3F" w:rsidRPr="00DA04E7" w:rsidRDefault="00E01A3F" w:rsidP="00F976F3">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Austria, USA</w:t>
            </w:r>
          </w:p>
        </w:tc>
      </w:tr>
    </w:tbl>
    <w:p w:rsidR="00E01A3F" w:rsidRPr="00DA04E7" w:rsidRDefault="00E01A3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F976F3">
        <w:trPr>
          <w:trHeight w:val="699"/>
        </w:trPr>
        <w:tc>
          <w:tcPr>
            <w:tcW w:w="706" w:type="pct"/>
            <w:vMerge w:val="restart"/>
            <w:vAlign w:val="center"/>
          </w:tcPr>
          <w:p w:rsidR="00E01A3F" w:rsidRPr="00DA04E7" w:rsidRDefault="00E01A3F" w:rsidP="00F976F3">
            <w:pPr>
              <w:rPr>
                <w:rFonts w:ascii="Arial" w:hAnsi="Arial" w:cs="Arial"/>
                <w:b/>
                <w:bCs/>
                <w:sz w:val="28"/>
                <w:szCs w:val="28"/>
                <w:lang w:val="en-GB"/>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 name="Picture 16"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lang w:val="en-GB"/>
              </w:rPr>
            </w:pPr>
            <w:r w:rsidRPr="00DA04E7">
              <w:rPr>
                <w:rFonts w:ascii="Arial" w:hAnsi="Arial" w:cs="Arial"/>
                <w:sz w:val="16"/>
                <w:szCs w:val="16"/>
                <w:lang w:val="en-GB"/>
              </w:rPr>
              <w:t>UNIVERSITY OF NOVI SAD</w:t>
            </w:r>
          </w:p>
          <w:p w:rsidR="00E01A3F" w:rsidRPr="00DA04E7" w:rsidRDefault="00E01A3F" w:rsidP="00F976F3">
            <w:pPr>
              <w:jc w:val="center"/>
              <w:rPr>
                <w:rFonts w:ascii="Arial" w:hAnsi="Arial" w:cs="Arial"/>
                <w:sz w:val="16"/>
                <w:szCs w:val="16"/>
                <w:lang w:val="en-GB"/>
              </w:rPr>
            </w:pPr>
          </w:p>
          <w:p w:rsidR="00E01A3F" w:rsidRPr="00DA04E7" w:rsidRDefault="00E01A3F" w:rsidP="00F976F3">
            <w:pPr>
              <w:jc w:val="center"/>
              <w:rPr>
                <w:rFonts w:ascii="Arial" w:hAnsi="Arial" w:cs="Arial"/>
                <w:sz w:val="18"/>
                <w:szCs w:val="18"/>
                <w:lang w:val="en-GB"/>
              </w:rPr>
            </w:pPr>
            <w:r w:rsidRPr="00DA04E7">
              <w:rPr>
                <w:rFonts w:ascii="Arial" w:hAnsi="Arial" w:cs="Arial"/>
                <w:sz w:val="16"/>
                <w:szCs w:val="16"/>
                <w:lang w:val="en-GB"/>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en-GB"/>
              </w:rPr>
            </w:pPr>
            <w:r w:rsidRPr="00DA04E7">
              <w:rPr>
                <w:rFonts w:ascii="Arial" w:hAnsi="Arial" w:cs="Arial"/>
                <w:b/>
                <w:noProof/>
                <w:sz w:val="28"/>
                <w:szCs w:val="28"/>
                <w:lang w:val="sr-Latn-RS" w:eastAsia="sr-Latn-RS"/>
              </w:rPr>
              <w:drawing>
                <wp:inline distT="0" distB="0" distL="0" distR="0">
                  <wp:extent cx="638175" cy="657225"/>
                  <wp:effectExtent l="0" t="0" r="0" b="0"/>
                  <wp:docPr id="15" name="Picture 15"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F976F3">
        <w:trPr>
          <w:trHeight w:val="321"/>
        </w:trPr>
        <w:tc>
          <w:tcPr>
            <w:tcW w:w="706" w:type="pct"/>
            <w:vMerge/>
          </w:tcPr>
          <w:p w:rsidR="00E01A3F" w:rsidRPr="00DA04E7" w:rsidRDefault="00E01A3F" w:rsidP="00F976F3">
            <w:pPr>
              <w:rPr>
                <w:rFonts w:ascii="Arial" w:hAnsi="Arial" w:cs="Arial"/>
                <w:b/>
                <w:bCs/>
                <w:sz w:val="28"/>
                <w:szCs w:val="28"/>
                <w:lang w:val="en-GB"/>
              </w:rPr>
            </w:pPr>
          </w:p>
        </w:tc>
        <w:tc>
          <w:tcPr>
            <w:tcW w:w="3660" w:type="pct"/>
            <w:shd w:val="clear" w:color="auto" w:fill="C2D69B"/>
            <w:vAlign w:val="center"/>
          </w:tcPr>
          <w:p w:rsidR="00E01A3F" w:rsidRPr="00DA04E7" w:rsidRDefault="00E01A3F" w:rsidP="00F976F3">
            <w:pPr>
              <w:jc w:val="center"/>
              <w:rPr>
                <w:rFonts w:ascii="Arial" w:hAnsi="Arial" w:cs="Arial"/>
                <w:sz w:val="28"/>
                <w:szCs w:val="28"/>
                <w:lang w:val="en-GB"/>
              </w:rPr>
            </w:pPr>
            <w:r w:rsidRPr="00DA04E7">
              <w:rPr>
                <w:rFonts w:ascii="Arial" w:hAnsi="Arial" w:cs="Arial"/>
                <w:sz w:val="28"/>
                <w:szCs w:val="28"/>
                <w:lang w:val="en-GB"/>
              </w:rPr>
              <w:t>Study Programme Accreditation</w:t>
            </w:r>
          </w:p>
          <w:p w:rsidR="00E01A3F" w:rsidRPr="00DA04E7" w:rsidRDefault="00E01A3F" w:rsidP="00F976F3">
            <w:pPr>
              <w:jc w:val="center"/>
              <w:rPr>
                <w:rFonts w:ascii="Arial" w:hAnsi="Arial" w:cs="Arial"/>
                <w:sz w:val="16"/>
                <w:szCs w:val="16"/>
                <w:lang w:val="en-GB"/>
              </w:rPr>
            </w:pPr>
          </w:p>
          <w:p w:rsidR="00E01A3F" w:rsidRPr="00DA04E7" w:rsidRDefault="00E01A3F" w:rsidP="00E01A3F">
            <w:pPr>
              <w:ind w:left="-34"/>
              <w:jc w:val="center"/>
              <w:rPr>
                <w:rFonts w:ascii="Arial" w:hAnsi="Arial" w:cs="Arial"/>
                <w:i/>
                <w:sz w:val="16"/>
                <w:szCs w:val="16"/>
                <w:lang w:val="en-GB"/>
              </w:rPr>
            </w:pPr>
            <w:r w:rsidRPr="00DA04E7">
              <w:rPr>
                <w:rFonts w:ascii="Arial" w:hAnsi="Arial" w:cs="Arial"/>
                <w:sz w:val="18"/>
                <w:szCs w:val="18"/>
                <w:lang w:val="en-GB"/>
              </w:rPr>
              <w:t xml:space="preserve">UNDERGRADUATE ACADEMIC STUDIES                 </w:t>
            </w:r>
            <w:r w:rsidRPr="00DA04E7">
              <w:rPr>
                <w:rFonts w:ascii="Arial" w:hAnsi="Arial" w:cs="Arial"/>
                <w:i/>
                <w:sz w:val="18"/>
                <w:szCs w:val="18"/>
                <w:lang w:val="en-GB"/>
              </w:rPr>
              <w:t>Horticulture</w:t>
            </w:r>
          </w:p>
        </w:tc>
        <w:tc>
          <w:tcPr>
            <w:tcW w:w="634" w:type="pct"/>
            <w:vMerge/>
          </w:tcPr>
          <w:p w:rsidR="00E01A3F" w:rsidRPr="00DA04E7" w:rsidRDefault="00E01A3F" w:rsidP="00F976F3">
            <w:pPr>
              <w:rPr>
                <w:rFonts w:ascii="Arial" w:hAnsi="Arial" w:cs="Arial"/>
                <w:b/>
                <w:bCs/>
                <w:sz w:val="28"/>
                <w:szCs w:val="28"/>
                <w:lang w:val="en-GB"/>
              </w:rPr>
            </w:pPr>
          </w:p>
        </w:tc>
      </w:tr>
    </w:tbl>
    <w:p w:rsidR="00E01A3F" w:rsidRPr="00DA04E7" w:rsidRDefault="00E01A3F" w:rsidP="00E01A3F">
      <w:pPr>
        <w:rPr>
          <w:rFonts w:ascii="Arial" w:hAnsi="Arial" w:cs="Arial"/>
          <w:sz w:val="18"/>
          <w:szCs w:val="18"/>
          <w:lang w:val="en-GB"/>
        </w:rPr>
      </w:pPr>
      <w:r w:rsidRPr="00DA04E7">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30"/>
        <w:gridCol w:w="54"/>
        <w:gridCol w:w="142"/>
        <w:gridCol w:w="1451"/>
        <w:gridCol w:w="1420"/>
        <w:gridCol w:w="705"/>
        <w:gridCol w:w="1810"/>
        <w:gridCol w:w="1165"/>
      </w:tblGrid>
      <w:tr w:rsidR="00E01A3F" w:rsidRPr="00DA04E7" w:rsidTr="00F976F3">
        <w:tc>
          <w:tcPr>
            <w:tcW w:w="4926" w:type="dxa"/>
            <w:gridSpan w:val="9"/>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and last name:</w:t>
            </w:r>
          </w:p>
        </w:tc>
        <w:tc>
          <w:tcPr>
            <w:tcW w:w="5100" w:type="dxa"/>
            <w:gridSpan w:val="4"/>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Dejan Janković</w:t>
            </w:r>
          </w:p>
        </w:tc>
      </w:tr>
      <w:tr w:rsidR="00E01A3F" w:rsidRPr="00DA04E7" w:rsidTr="00F976F3">
        <w:tc>
          <w:tcPr>
            <w:tcW w:w="4926" w:type="dxa"/>
            <w:gridSpan w:val="9"/>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title:</w:t>
            </w:r>
          </w:p>
        </w:tc>
        <w:tc>
          <w:tcPr>
            <w:tcW w:w="5100" w:type="dxa"/>
            <w:gridSpan w:val="4"/>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Assistant Professor</w:t>
            </w:r>
          </w:p>
        </w:tc>
      </w:tr>
      <w:tr w:rsidR="00E01A3F" w:rsidRPr="00DA04E7" w:rsidTr="00F976F3">
        <w:tc>
          <w:tcPr>
            <w:tcW w:w="4926" w:type="dxa"/>
            <w:gridSpan w:val="9"/>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of the institution where the teacher works full time and starting date:</w:t>
            </w:r>
          </w:p>
        </w:tc>
        <w:tc>
          <w:tcPr>
            <w:tcW w:w="5100" w:type="dxa"/>
            <w:gridSpan w:val="4"/>
          </w:tcPr>
          <w:p w:rsidR="00E01A3F" w:rsidRPr="00DA04E7" w:rsidRDefault="00E01A3F" w:rsidP="00F976F3">
            <w:pPr>
              <w:spacing w:line="228" w:lineRule="auto"/>
              <w:rPr>
                <w:rFonts w:ascii="Arial" w:hAnsi="Arial" w:cs="Arial"/>
                <w:color w:val="000000"/>
                <w:sz w:val="20"/>
                <w:szCs w:val="20"/>
                <w:lang w:val="en-GB"/>
              </w:rPr>
            </w:pPr>
            <w:r w:rsidRPr="00DA04E7">
              <w:rPr>
                <w:rFonts w:ascii="Arial" w:hAnsi="Arial" w:cs="Arial"/>
                <w:color w:val="000000"/>
                <w:sz w:val="20"/>
                <w:szCs w:val="20"/>
                <w:lang w:val="en-GB"/>
              </w:rPr>
              <w:t>Faculty of Agriculture Novi Sad, University of Novi Sad</w:t>
            </w:r>
          </w:p>
        </w:tc>
      </w:tr>
      <w:tr w:rsidR="00E01A3F" w:rsidRPr="00DA04E7" w:rsidTr="00F976F3">
        <w:tc>
          <w:tcPr>
            <w:tcW w:w="4926" w:type="dxa"/>
            <w:gridSpan w:val="9"/>
            <w:tcBorders>
              <w:bottom w:val="single" w:sz="4" w:space="0" w:color="auto"/>
            </w:tcBorders>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Scientific or art field:</w:t>
            </w:r>
          </w:p>
        </w:tc>
        <w:tc>
          <w:tcPr>
            <w:tcW w:w="5100" w:type="dxa"/>
            <w:gridSpan w:val="4"/>
            <w:tcBorders>
              <w:bottom w:val="single" w:sz="4" w:space="0" w:color="auto"/>
            </w:tcBorders>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Sociology</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p>
        </w:tc>
        <w:tc>
          <w:tcPr>
            <w:tcW w:w="1230" w:type="dxa"/>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Year</w:t>
            </w:r>
          </w:p>
        </w:tc>
        <w:tc>
          <w:tcPr>
            <w:tcW w:w="3772"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Institution</w:t>
            </w:r>
          </w:p>
        </w:tc>
        <w:tc>
          <w:tcPr>
            <w:tcW w:w="2975" w:type="dxa"/>
            <w:gridSpan w:val="2"/>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Academic title election:</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en-GB"/>
              </w:rPr>
            </w:pPr>
            <w:r w:rsidRPr="00DA04E7">
              <w:rPr>
                <w:rFonts w:ascii="Arial" w:hAnsi="Arial" w:cs="Arial"/>
                <w:bCs/>
                <w:color w:val="000000"/>
                <w:sz w:val="16"/>
                <w:szCs w:val="16"/>
                <w:lang w:val="en-GB"/>
              </w:rPr>
              <w:t>2011</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Agriculture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PhD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en-GB"/>
              </w:rPr>
            </w:pPr>
            <w:r w:rsidRPr="00DA04E7">
              <w:rPr>
                <w:rFonts w:ascii="Arial" w:hAnsi="Arial" w:cs="Arial"/>
                <w:bCs/>
                <w:color w:val="000000"/>
                <w:sz w:val="16"/>
                <w:szCs w:val="16"/>
                <w:lang w:val="en-GB"/>
              </w:rPr>
              <w:t>2011</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Specialization:</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en-GB"/>
              </w:rPr>
            </w:pPr>
          </w:p>
        </w:tc>
        <w:tc>
          <w:tcPr>
            <w:tcW w:w="3772" w:type="dxa"/>
            <w:gridSpan w:val="5"/>
          </w:tcPr>
          <w:p w:rsidR="00E01A3F" w:rsidRPr="00DA04E7" w:rsidRDefault="00E01A3F" w:rsidP="00F976F3">
            <w:pPr>
              <w:spacing w:line="228" w:lineRule="auto"/>
              <w:ind w:left="-89" w:right="-74"/>
              <w:rPr>
                <w:rFonts w:ascii="Arial" w:hAnsi="Arial" w:cs="Arial"/>
                <w:bCs/>
                <w:sz w:val="16"/>
                <w:szCs w:val="16"/>
                <w:lang w:val="en-GB"/>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Magister thesis</w:t>
            </w:r>
          </w:p>
        </w:tc>
        <w:tc>
          <w:tcPr>
            <w:tcW w:w="1230" w:type="dxa"/>
          </w:tcPr>
          <w:p w:rsidR="00E01A3F" w:rsidRPr="00DA04E7" w:rsidRDefault="00E01A3F" w:rsidP="00F976F3">
            <w:pPr>
              <w:spacing w:line="228" w:lineRule="auto"/>
              <w:ind w:left="-62" w:right="-74"/>
              <w:rPr>
                <w:rFonts w:ascii="Arial" w:hAnsi="Arial" w:cs="Arial"/>
                <w:bCs/>
                <w:color w:val="000000"/>
                <w:sz w:val="16"/>
                <w:szCs w:val="16"/>
                <w:lang w:val="en-GB"/>
              </w:rPr>
            </w:pPr>
            <w:r w:rsidRPr="00DA04E7">
              <w:rPr>
                <w:rFonts w:ascii="Arial" w:hAnsi="Arial" w:cs="Arial"/>
                <w:bCs/>
                <w:color w:val="000000"/>
                <w:sz w:val="16"/>
                <w:szCs w:val="16"/>
                <w:lang w:val="en-GB"/>
              </w:rPr>
              <w:t>2005</w:t>
            </w:r>
          </w:p>
        </w:tc>
        <w:tc>
          <w:tcPr>
            <w:tcW w:w="3772" w:type="dxa"/>
            <w:gridSpan w:val="5"/>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Bachelor's thesis</w:t>
            </w:r>
          </w:p>
        </w:tc>
        <w:tc>
          <w:tcPr>
            <w:tcW w:w="1230" w:type="dxa"/>
            <w:tcBorders>
              <w:bottom w:val="single" w:sz="4" w:space="0" w:color="auto"/>
            </w:tcBorders>
          </w:tcPr>
          <w:p w:rsidR="00E01A3F" w:rsidRPr="00DA04E7" w:rsidRDefault="00E01A3F" w:rsidP="00F976F3">
            <w:pPr>
              <w:spacing w:line="228" w:lineRule="auto"/>
              <w:ind w:left="-62" w:right="-74"/>
              <w:rPr>
                <w:rFonts w:ascii="Arial" w:hAnsi="Arial" w:cs="Arial"/>
                <w:bCs/>
                <w:color w:val="000000"/>
                <w:sz w:val="16"/>
                <w:szCs w:val="16"/>
                <w:lang w:val="en-GB"/>
              </w:rPr>
            </w:pPr>
            <w:r w:rsidRPr="00DA04E7">
              <w:rPr>
                <w:rFonts w:ascii="Arial" w:hAnsi="Arial" w:cs="Arial"/>
                <w:bCs/>
                <w:color w:val="000000"/>
                <w:sz w:val="16"/>
                <w:szCs w:val="16"/>
                <w:lang w:val="en-GB"/>
              </w:rPr>
              <w:t>2000</w:t>
            </w:r>
          </w:p>
        </w:tc>
        <w:tc>
          <w:tcPr>
            <w:tcW w:w="3772" w:type="dxa"/>
            <w:gridSpan w:val="5"/>
            <w:tcBorders>
              <w:bottom w:val="single" w:sz="4" w:space="0" w:color="auto"/>
            </w:tcBorders>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10026" w:type="dxa"/>
            <w:gridSpan w:val="13"/>
            <w:shd w:val="clear" w:color="auto" w:fill="C2D69B"/>
            <w:vAlign w:val="center"/>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List of courses being held by the teacher in the accredited study programmes</w:t>
            </w:r>
          </w:p>
        </w:tc>
      </w:tr>
      <w:tr w:rsidR="00E01A3F" w:rsidRPr="00DA04E7" w:rsidTr="00F976F3">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p>
        </w:tc>
        <w:tc>
          <w:tcPr>
            <w:tcW w:w="951"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ID</w:t>
            </w:r>
          </w:p>
        </w:tc>
        <w:tc>
          <w:tcPr>
            <w:tcW w:w="1843" w:type="dxa"/>
            <w:gridSpan w:val="3"/>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Course name</w:t>
            </w:r>
          </w:p>
        </w:tc>
        <w:tc>
          <w:tcPr>
            <w:tcW w:w="5528" w:type="dxa"/>
            <w:gridSpan w:val="5"/>
            <w:shd w:val="clear" w:color="auto" w:fill="C2D69B"/>
            <w:vAlign w:val="center"/>
          </w:tcPr>
          <w:p w:rsidR="00E01A3F" w:rsidRPr="00DA04E7" w:rsidRDefault="00E01A3F" w:rsidP="00F976F3">
            <w:pPr>
              <w:spacing w:line="228" w:lineRule="auto"/>
              <w:ind w:left="-107" w:right="-138"/>
              <w:rPr>
                <w:rFonts w:ascii="Arial" w:hAnsi="Arial" w:cs="Arial"/>
                <w:sz w:val="16"/>
                <w:szCs w:val="16"/>
                <w:lang w:val="en-GB"/>
              </w:rPr>
            </w:pPr>
            <w:r w:rsidRPr="00DA04E7">
              <w:rPr>
                <w:rFonts w:ascii="Arial" w:hAnsi="Arial" w:cs="Arial"/>
                <w:sz w:val="16"/>
                <w:szCs w:val="16"/>
                <w:lang w:val="en-GB"/>
              </w:rPr>
              <w:t>Study programme name, study type</w:t>
            </w:r>
          </w:p>
        </w:tc>
        <w:tc>
          <w:tcPr>
            <w:tcW w:w="1165" w:type="dxa"/>
            <w:shd w:val="clear" w:color="auto" w:fill="C2D69B"/>
            <w:vAlign w:val="center"/>
          </w:tcPr>
          <w:p w:rsidR="00E01A3F" w:rsidRPr="00DA04E7" w:rsidRDefault="00E01A3F" w:rsidP="00F976F3">
            <w:pPr>
              <w:spacing w:line="228" w:lineRule="auto"/>
              <w:ind w:left="-108" w:right="-109"/>
              <w:rPr>
                <w:rFonts w:ascii="Arial" w:hAnsi="Arial" w:cs="Arial"/>
                <w:sz w:val="16"/>
                <w:szCs w:val="16"/>
                <w:lang w:val="en-GB"/>
              </w:rPr>
            </w:pPr>
            <w:r w:rsidRPr="00DA04E7">
              <w:rPr>
                <w:rFonts w:ascii="Arial" w:hAnsi="Arial" w:cs="Arial"/>
                <w:sz w:val="16"/>
                <w:szCs w:val="16"/>
                <w:lang w:val="en-GB"/>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1.</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p>
        </w:tc>
        <w:tc>
          <w:tcPr>
            <w:tcW w:w="1843" w:type="dxa"/>
            <w:gridSpan w:val="3"/>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528" w:type="dxa"/>
            <w:gridSpan w:val="5"/>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DA04E7">
              <w:rPr>
                <w:rFonts w:ascii="Arial" w:hAnsi="Arial" w:cs="Arial"/>
                <w:i/>
                <w:sz w:val="16"/>
                <w:szCs w:val="16"/>
                <w:lang w:val="en-GB"/>
              </w:rPr>
              <w:t>Undergraduate Academic Studies</w:t>
            </w:r>
          </w:p>
        </w:tc>
        <w:tc>
          <w:tcPr>
            <w:tcW w:w="1165" w:type="dxa"/>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2.</w:t>
            </w:r>
          </w:p>
        </w:tc>
        <w:tc>
          <w:tcPr>
            <w:tcW w:w="951" w:type="dxa"/>
            <w:gridSpan w:val="2"/>
            <w:vAlign w:val="center"/>
          </w:tcPr>
          <w:p w:rsidR="00E01A3F" w:rsidRPr="00DA04E7" w:rsidRDefault="00E01A3F" w:rsidP="00F976F3">
            <w:pPr>
              <w:spacing w:line="228" w:lineRule="auto"/>
              <w:ind w:left="-78" w:right="-108"/>
              <w:rPr>
                <w:rFonts w:ascii="Arial" w:hAnsi="Arial" w:cs="Arial"/>
                <w:sz w:val="14"/>
                <w:szCs w:val="16"/>
              </w:rPr>
            </w:pPr>
            <w:r w:rsidRPr="00DA04E7">
              <w:rPr>
                <w:rFonts w:ascii="Arial" w:hAnsi="Arial" w:cs="Arial"/>
                <w:sz w:val="14"/>
                <w:szCs w:val="16"/>
              </w:rPr>
              <w:t>3ОАЕ3О11</w:t>
            </w:r>
          </w:p>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4"/>
                <w:szCs w:val="16"/>
              </w:rPr>
              <w:t>7ОАТО11</w:t>
            </w:r>
          </w:p>
        </w:tc>
        <w:tc>
          <w:tcPr>
            <w:tcW w:w="1843" w:type="dxa"/>
            <w:gridSpan w:val="3"/>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528" w:type="dxa"/>
            <w:gridSpan w:val="5"/>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165"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4+0</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3.</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6"/>
                <w:szCs w:val="16"/>
                <w:lang w:val="en-GB"/>
              </w:rPr>
              <w:t>3ИВМ2И80</w:t>
            </w:r>
          </w:p>
        </w:tc>
        <w:tc>
          <w:tcPr>
            <w:tcW w:w="1843" w:type="dxa"/>
            <w:gridSpan w:val="3"/>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(Elective)</w:t>
            </w:r>
          </w:p>
        </w:tc>
        <w:tc>
          <w:tcPr>
            <w:tcW w:w="5528" w:type="dxa"/>
            <w:gridSpan w:val="5"/>
            <w:vAlign w:val="bottom"/>
          </w:tcPr>
          <w:p w:rsidR="00E01A3F" w:rsidRPr="00DA04E7" w:rsidRDefault="00E01A3F" w:rsidP="00F976F3">
            <w:pPr>
              <w:rPr>
                <w:rFonts w:ascii="Arial" w:hAnsi="Arial" w:cs="Arial"/>
                <w:sz w:val="16"/>
                <w:szCs w:val="16"/>
                <w:lang w:val="en-GB"/>
              </w:rPr>
            </w:pPr>
            <w:r w:rsidRPr="00DA04E7">
              <w:rPr>
                <w:rFonts w:ascii="Arial" w:hAnsi="Arial" w:cs="Arial"/>
                <w:bCs/>
                <w:sz w:val="16"/>
                <w:szCs w:val="16"/>
                <w:lang w:val="en-GB"/>
              </w:rPr>
              <w:t>Veterinary Medicine</w:t>
            </w:r>
            <w:r w:rsidRPr="00DA04E7">
              <w:rPr>
                <w:rFonts w:ascii="Arial" w:hAnsi="Arial" w:cs="Arial"/>
                <w:sz w:val="16"/>
                <w:szCs w:val="16"/>
                <w:lang w:val="en-GB"/>
              </w:rPr>
              <w:t xml:space="preserve"> - </w:t>
            </w:r>
            <w:r w:rsidRPr="00DA04E7">
              <w:rPr>
                <w:rFonts w:ascii="Arial" w:hAnsi="Arial" w:cs="Arial"/>
                <w:i/>
                <w:sz w:val="16"/>
                <w:szCs w:val="16"/>
                <w:lang w:val="en-GB"/>
              </w:rPr>
              <w:t>Integrated Academic Studies</w:t>
            </w:r>
          </w:p>
        </w:tc>
        <w:tc>
          <w:tcPr>
            <w:tcW w:w="1165"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4.</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3ОАЕ6И44</w:t>
            </w:r>
          </w:p>
        </w:tc>
        <w:tc>
          <w:tcPr>
            <w:tcW w:w="1843" w:type="dxa"/>
            <w:gridSpan w:val="3"/>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528"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5.</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3ОАЕ7И49</w:t>
            </w:r>
          </w:p>
        </w:tc>
        <w:tc>
          <w:tcPr>
            <w:tcW w:w="1843" w:type="dxa"/>
            <w:gridSpan w:val="3"/>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Agricultural Extension (Elective)</w:t>
            </w:r>
          </w:p>
        </w:tc>
        <w:tc>
          <w:tcPr>
            <w:tcW w:w="5528"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6.</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7ОAТ5И02</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Business ethics and communication (Elective)</w:t>
            </w:r>
          </w:p>
        </w:tc>
        <w:tc>
          <w:tcPr>
            <w:tcW w:w="5528"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Agritourism and Rural Development -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7.</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2МРР1О03</w:t>
            </w:r>
          </w:p>
        </w:tc>
        <w:tc>
          <w:tcPr>
            <w:tcW w:w="1843" w:type="dxa"/>
            <w:gridSpan w:val="3"/>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Rural Sociology (O)</w:t>
            </w:r>
          </w:p>
        </w:tc>
        <w:tc>
          <w:tcPr>
            <w:tcW w:w="5528" w:type="dxa"/>
            <w:gridSpan w:val="5"/>
            <w:tcBorders>
              <w:bottom w:val="single" w:sz="4" w:space="0" w:color="auto"/>
            </w:tcBorders>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rPr>
              <w:t>2</w:t>
            </w:r>
            <w:r w:rsidRPr="00DA04E7">
              <w:rPr>
                <w:rFonts w:ascii="Arial" w:hAnsi="Arial" w:cs="Arial"/>
                <w:sz w:val="16"/>
                <w:szCs w:val="16"/>
                <w:lang w:val="en-GB"/>
              </w:rPr>
              <w:t>+0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8.</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9МПС1О02</w:t>
            </w:r>
          </w:p>
        </w:tc>
        <w:tc>
          <w:tcPr>
            <w:tcW w:w="1843" w:type="dxa"/>
            <w:gridSpan w:val="3"/>
            <w:tcBorders>
              <w:bottom w:val="single" w:sz="4" w:space="0" w:color="auto"/>
            </w:tcBorders>
            <w:vAlign w:val="bottom"/>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Concepts and methods of agricultural </w:t>
            </w:r>
          </w:p>
          <w:p w:rsidR="00E01A3F" w:rsidRPr="00DA04E7" w:rsidRDefault="00E01A3F" w:rsidP="00F976F3">
            <w:pPr>
              <w:rPr>
                <w:rFonts w:ascii="Arial" w:hAnsi="Arial" w:cs="Arial"/>
                <w:sz w:val="16"/>
                <w:szCs w:val="16"/>
                <w:lang w:val="en-GB"/>
              </w:rPr>
            </w:pPr>
            <w:r w:rsidRPr="00DA04E7">
              <w:rPr>
                <w:rFonts w:ascii="Arial" w:hAnsi="Arial" w:cs="Arial"/>
                <w:color w:val="000000"/>
                <w:sz w:val="16"/>
                <w:szCs w:val="16"/>
                <w:lang w:val="en-GB"/>
              </w:rPr>
              <w:t xml:space="preserve"> extenison</w:t>
            </w:r>
          </w:p>
        </w:tc>
        <w:tc>
          <w:tcPr>
            <w:tcW w:w="5528" w:type="dxa"/>
            <w:gridSpan w:val="5"/>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9.</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2МРР1И16</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528" w:type="dxa"/>
            <w:gridSpan w:val="5"/>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2МРР1И15</w:t>
            </w:r>
          </w:p>
          <w:p w:rsidR="00E01A3F" w:rsidRPr="00DA04E7" w:rsidRDefault="00E01A3F" w:rsidP="00F976F3">
            <w:pPr>
              <w:spacing w:line="228" w:lineRule="auto"/>
              <w:ind w:right="-108"/>
              <w:rPr>
                <w:rFonts w:ascii="Arial" w:hAnsi="Arial" w:cs="Arial"/>
                <w:color w:val="000000"/>
                <w:sz w:val="16"/>
                <w:szCs w:val="16"/>
                <w:lang w:val="en-GB"/>
              </w:rPr>
            </w:pPr>
          </w:p>
        </w:tc>
        <w:tc>
          <w:tcPr>
            <w:tcW w:w="1843" w:type="dxa"/>
            <w:gridSpan w:val="3"/>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Rural social grups</w:t>
            </w:r>
          </w:p>
        </w:tc>
        <w:tc>
          <w:tcPr>
            <w:tcW w:w="5528" w:type="dxa"/>
            <w:gridSpan w:val="5"/>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2+0</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11.</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2МРР1И18</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3"/>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Sociology of rural tourism</w:t>
            </w:r>
          </w:p>
        </w:tc>
        <w:tc>
          <w:tcPr>
            <w:tcW w:w="5528" w:type="dxa"/>
            <w:gridSpan w:val="5"/>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2+0</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Representative refferences (minimum 5, not more than 10)</w:t>
            </w:r>
          </w:p>
        </w:tc>
      </w:tr>
      <w:tr w:rsidR="00E01A3F" w:rsidRPr="00DA04E7" w:rsidTr="00F976F3">
        <w:tc>
          <w:tcPr>
            <w:tcW w:w="399" w:type="dxa"/>
          </w:tcPr>
          <w:p w:rsidR="00E01A3F" w:rsidRPr="00DA04E7" w:rsidRDefault="00E01A3F" w:rsidP="00DA719F">
            <w:pPr>
              <w:numPr>
                <w:ilvl w:val="0"/>
                <w:numId w:val="15"/>
              </w:numPr>
              <w:spacing w:line="228" w:lineRule="auto"/>
              <w:rPr>
                <w:rFonts w:ascii="Arial" w:hAnsi="Arial" w:cs="Arial"/>
                <w:sz w:val="16"/>
                <w:szCs w:val="16"/>
                <w:lang w:val="en-GB"/>
              </w:rPr>
            </w:pPr>
          </w:p>
        </w:tc>
        <w:tc>
          <w:tcPr>
            <w:tcW w:w="9627" w:type="dxa"/>
            <w:gridSpan w:val="12"/>
          </w:tcPr>
          <w:p w:rsidR="00E01A3F" w:rsidRPr="00DA04E7" w:rsidRDefault="00E01A3F" w:rsidP="00F976F3">
            <w:pPr>
              <w:pStyle w:val="ListParagraph"/>
              <w:suppressAutoHyphens/>
              <w:spacing w:after="60"/>
              <w:ind w:left="0" w:hanging="9"/>
              <w:jc w:val="both"/>
              <w:rPr>
                <w:rFonts w:ascii="Arial" w:hAnsi="Arial" w:cs="Arial"/>
                <w:spacing w:val="-3"/>
                <w:sz w:val="16"/>
                <w:szCs w:val="22"/>
                <w:lang w:val="en-GB"/>
              </w:rPr>
            </w:pPr>
            <w:r w:rsidRPr="00DA04E7">
              <w:rPr>
                <w:rFonts w:ascii="Arial" w:hAnsi="Arial" w:cs="Arial"/>
                <w:spacing w:val="-3"/>
                <w:sz w:val="16"/>
                <w:szCs w:val="22"/>
                <w:lang w:val="en-GB"/>
              </w:rPr>
              <w:t>Petrovic, Z., Janković, D. and J. Čikić (2010). Problems in the extension work and farmers' needs in Serbia. Thematic Proceedings, 113</w:t>
            </w:r>
            <w:r w:rsidRPr="00DA04E7">
              <w:rPr>
                <w:rFonts w:ascii="Arial" w:hAnsi="Arial" w:cs="Arial"/>
                <w:spacing w:val="-3"/>
                <w:sz w:val="16"/>
                <w:szCs w:val="22"/>
                <w:vertAlign w:val="superscript"/>
                <w:lang w:val="en-GB"/>
              </w:rPr>
              <w:t>th</w:t>
            </w:r>
            <w:r w:rsidRPr="00DA04E7">
              <w:rPr>
                <w:rFonts w:ascii="Arial" w:hAnsi="Arial" w:cs="Arial"/>
                <w:spacing w:val="-3"/>
                <w:sz w:val="16"/>
                <w:szCs w:val="22"/>
                <w:lang w:val="en-GB"/>
              </w:rPr>
              <w:t xml:space="preserve"> Seminar of the EAAE. December 2009. Belgrade. p. 543-549.</w:t>
            </w:r>
          </w:p>
        </w:tc>
      </w:tr>
      <w:tr w:rsidR="00E01A3F" w:rsidRPr="00DA04E7" w:rsidTr="00F976F3">
        <w:tc>
          <w:tcPr>
            <w:tcW w:w="399" w:type="dxa"/>
          </w:tcPr>
          <w:p w:rsidR="00E01A3F" w:rsidRPr="00DA04E7" w:rsidRDefault="00E01A3F" w:rsidP="00DA719F">
            <w:pPr>
              <w:numPr>
                <w:ilvl w:val="0"/>
                <w:numId w:val="15"/>
              </w:numPr>
              <w:spacing w:line="228" w:lineRule="auto"/>
              <w:ind w:left="284" w:hanging="284"/>
              <w:rPr>
                <w:rFonts w:ascii="Arial" w:hAnsi="Arial" w:cs="Arial"/>
                <w:sz w:val="16"/>
                <w:szCs w:val="16"/>
                <w:lang w:val="en-GB"/>
              </w:rPr>
            </w:pPr>
          </w:p>
        </w:tc>
        <w:tc>
          <w:tcPr>
            <w:tcW w:w="9627" w:type="dxa"/>
            <w:gridSpan w:val="12"/>
          </w:tcPr>
          <w:p w:rsidR="00E01A3F" w:rsidRPr="00DA04E7" w:rsidRDefault="00E01A3F" w:rsidP="00F976F3">
            <w:pPr>
              <w:pStyle w:val="ListParagraph"/>
              <w:suppressAutoHyphens/>
              <w:spacing w:after="60"/>
              <w:ind w:left="0" w:hanging="9"/>
              <w:jc w:val="both"/>
              <w:rPr>
                <w:rFonts w:ascii="Arial" w:hAnsi="Arial" w:cs="Arial"/>
                <w:spacing w:val="-3"/>
                <w:sz w:val="16"/>
                <w:szCs w:val="22"/>
                <w:lang w:val="en-GB"/>
              </w:rPr>
            </w:pPr>
            <w:r w:rsidRPr="00DA04E7">
              <w:rPr>
                <w:rFonts w:ascii="Arial" w:hAnsi="Arial" w:cs="Arial"/>
                <w:spacing w:val="-3"/>
                <w:sz w:val="16"/>
                <w:szCs w:val="22"/>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E01A3F" w:rsidRPr="00DA04E7" w:rsidTr="00F976F3">
        <w:tc>
          <w:tcPr>
            <w:tcW w:w="399" w:type="dxa"/>
          </w:tcPr>
          <w:p w:rsidR="00E01A3F" w:rsidRPr="00DA04E7" w:rsidRDefault="00E01A3F" w:rsidP="00DA719F">
            <w:pPr>
              <w:numPr>
                <w:ilvl w:val="0"/>
                <w:numId w:val="15"/>
              </w:numPr>
              <w:spacing w:line="228" w:lineRule="auto"/>
              <w:ind w:left="284" w:hanging="284"/>
              <w:rPr>
                <w:rFonts w:ascii="Arial" w:hAnsi="Arial" w:cs="Arial"/>
                <w:sz w:val="16"/>
                <w:szCs w:val="16"/>
                <w:lang w:val="en-GB"/>
              </w:rPr>
            </w:pPr>
          </w:p>
        </w:tc>
        <w:tc>
          <w:tcPr>
            <w:tcW w:w="9627" w:type="dxa"/>
            <w:gridSpan w:val="12"/>
          </w:tcPr>
          <w:p w:rsidR="00E01A3F" w:rsidRPr="00DA04E7" w:rsidRDefault="00E01A3F" w:rsidP="00F976F3">
            <w:pPr>
              <w:pStyle w:val="ListParagraph"/>
              <w:suppressAutoHyphens/>
              <w:spacing w:after="60"/>
              <w:ind w:left="0" w:hanging="9"/>
              <w:jc w:val="both"/>
              <w:rPr>
                <w:rFonts w:ascii="Arial" w:hAnsi="Arial" w:cs="Arial"/>
                <w:spacing w:val="-3"/>
                <w:sz w:val="16"/>
                <w:szCs w:val="22"/>
                <w:lang w:val="en-GB"/>
              </w:rPr>
            </w:pPr>
            <w:r w:rsidRPr="00DA04E7">
              <w:rPr>
                <w:rFonts w:ascii="Arial" w:hAnsi="Arial" w:cs="Arial"/>
                <w:bCs/>
                <w:iCs/>
                <w:spacing w:val="-3"/>
                <w:sz w:val="16"/>
                <w:szCs w:val="22"/>
                <w:lang w:val="en-GB"/>
              </w:rPr>
              <w:t xml:space="preserve">Janković D. (2012). Territorial Approach to Regional Rural Development. </w:t>
            </w:r>
            <w:r w:rsidRPr="00DA04E7">
              <w:rPr>
                <w:rFonts w:ascii="Arial" w:hAnsi="Arial" w:cs="Arial"/>
                <w:bCs/>
                <w:i/>
                <w:iCs/>
                <w:spacing w:val="-3"/>
                <w:sz w:val="16"/>
                <w:szCs w:val="22"/>
                <w:lang w:val="en-GB"/>
              </w:rPr>
              <w:t>Economics of Agriculture</w:t>
            </w:r>
            <w:r w:rsidRPr="00DA04E7">
              <w:rPr>
                <w:rFonts w:ascii="Arial" w:hAnsi="Arial" w:cs="Arial"/>
                <w:bCs/>
                <w:iCs/>
                <w:spacing w:val="-3"/>
                <w:sz w:val="16"/>
                <w:szCs w:val="22"/>
                <w:lang w:val="en-GB"/>
              </w:rPr>
              <w:t>. No. 4. UDC 338.43:63 ISSN 0352-3462  pp. 675-686</w:t>
            </w:r>
          </w:p>
        </w:tc>
      </w:tr>
      <w:tr w:rsidR="00E01A3F" w:rsidRPr="00DA04E7" w:rsidTr="00F976F3">
        <w:tc>
          <w:tcPr>
            <w:tcW w:w="399" w:type="dxa"/>
          </w:tcPr>
          <w:p w:rsidR="00E01A3F" w:rsidRPr="00DA04E7" w:rsidRDefault="00E01A3F" w:rsidP="00DA719F">
            <w:pPr>
              <w:numPr>
                <w:ilvl w:val="0"/>
                <w:numId w:val="15"/>
              </w:numPr>
              <w:spacing w:line="228" w:lineRule="auto"/>
              <w:ind w:left="284" w:hanging="284"/>
              <w:rPr>
                <w:rFonts w:ascii="Arial" w:hAnsi="Arial" w:cs="Arial"/>
                <w:sz w:val="16"/>
                <w:szCs w:val="16"/>
                <w:lang w:val="en-GB"/>
              </w:rPr>
            </w:pPr>
          </w:p>
        </w:tc>
        <w:tc>
          <w:tcPr>
            <w:tcW w:w="9627" w:type="dxa"/>
            <w:gridSpan w:val="12"/>
          </w:tcPr>
          <w:p w:rsidR="00E01A3F" w:rsidRPr="00DA04E7" w:rsidRDefault="00E01A3F" w:rsidP="00F976F3">
            <w:pPr>
              <w:pStyle w:val="ListParagraph"/>
              <w:suppressAutoHyphens/>
              <w:spacing w:after="60"/>
              <w:ind w:left="0" w:hanging="9"/>
              <w:jc w:val="both"/>
              <w:rPr>
                <w:rFonts w:ascii="Arial" w:hAnsi="Arial" w:cs="Arial"/>
                <w:spacing w:val="-3"/>
                <w:sz w:val="16"/>
                <w:szCs w:val="22"/>
                <w:lang w:val="en-GB"/>
              </w:rPr>
            </w:pPr>
            <w:r w:rsidRPr="00DA04E7">
              <w:rPr>
                <w:rFonts w:ascii="Arial" w:hAnsi="Arial" w:cs="Arial"/>
                <w:spacing w:val="-3"/>
                <w:sz w:val="16"/>
                <w:szCs w:val="22"/>
                <w:lang w:val="en-GB"/>
              </w:rPr>
              <w:t>Bogdanov, N. and </w:t>
            </w:r>
            <w:r w:rsidRPr="00DA04E7">
              <w:rPr>
                <w:rFonts w:ascii="Arial" w:hAnsi="Arial" w:cs="Arial"/>
                <w:bCs/>
                <w:spacing w:val="-3"/>
                <w:sz w:val="16"/>
                <w:szCs w:val="22"/>
                <w:lang w:val="en-GB"/>
              </w:rPr>
              <w:t>D. Janković</w:t>
            </w:r>
            <w:r w:rsidRPr="00DA04E7">
              <w:rPr>
                <w:rFonts w:ascii="Arial" w:hAnsi="Arial" w:cs="Arial"/>
                <w:spacing w:val="-3"/>
                <w:sz w:val="16"/>
                <w:szCs w:val="22"/>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ISBN 978-86-86087-35-5, COBISS.SR-ID 202601484</w:t>
            </w:r>
          </w:p>
        </w:tc>
      </w:tr>
      <w:tr w:rsidR="00E01A3F" w:rsidRPr="00DA04E7" w:rsidTr="00F976F3">
        <w:tc>
          <w:tcPr>
            <w:tcW w:w="399" w:type="dxa"/>
          </w:tcPr>
          <w:p w:rsidR="00E01A3F" w:rsidRPr="00DA04E7" w:rsidRDefault="00E01A3F" w:rsidP="00DA719F">
            <w:pPr>
              <w:numPr>
                <w:ilvl w:val="0"/>
                <w:numId w:val="15"/>
              </w:numPr>
              <w:spacing w:line="228" w:lineRule="auto"/>
              <w:ind w:left="284" w:hanging="284"/>
              <w:rPr>
                <w:rFonts w:ascii="Arial" w:hAnsi="Arial" w:cs="Arial"/>
                <w:sz w:val="16"/>
                <w:szCs w:val="16"/>
                <w:lang w:val="en-GB"/>
              </w:rPr>
            </w:pPr>
          </w:p>
        </w:tc>
        <w:tc>
          <w:tcPr>
            <w:tcW w:w="9627" w:type="dxa"/>
            <w:gridSpan w:val="12"/>
          </w:tcPr>
          <w:p w:rsidR="00E01A3F" w:rsidRPr="00DA04E7" w:rsidRDefault="00E01A3F" w:rsidP="00F976F3">
            <w:pPr>
              <w:pStyle w:val="ListParagraph"/>
              <w:ind w:left="0"/>
              <w:jc w:val="both"/>
              <w:rPr>
                <w:rFonts w:ascii="Arial" w:hAnsi="Arial" w:cs="Arial"/>
                <w:b/>
                <w:sz w:val="16"/>
                <w:szCs w:val="16"/>
                <w:lang w:val="en-GB"/>
              </w:rPr>
            </w:pPr>
            <w:r w:rsidRPr="00DA04E7">
              <w:rPr>
                <w:rStyle w:val="Strong"/>
                <w:rFonts w:ascii="Arial" w:hAnsi="Arial" w:cs="Arial"/>
                <w:b w:val="0"/>
                <w:sz w:val="16"/>
                <w:lang w:val="en-GB"/>
              </w:rPr>
              <w:t>Janković, D</w:t>
            </w:r>
            <w:r w:rsidRPr="00DA04E7">
              <w:rPr>
                <w:rFonts w:ascii="Arial" w:hAnsi="Arial" w:cs="Arial"/>
                <w:b/>
                <w:sz w:val="16"/>
                <w:lang w:val="en-GB"/>
              </w:rPr>
              <w:t xml:space="preserve">. </w:t>
            </w:r>
            <w:r w:rsidRPr="00DA04E7">
              <w:rPr>
                <w:rFonts w:ascii="Arial" w:hAnsi="Arial" w:cs="Arial"/>
                <w:sz w:val="16"/>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DA04E7">
              <w:rPr>
                <w:rFonts w:ascii="Arial" w:hAnsi="Arial" w:cs="Arial"/>
                <w:b/>
                <w:sz w:val="16"/>
                <w:lang w:val="en-GB"/>
              </w:rPr>
              <w:t>  </w:t>
            </w:r>
          </w:p>
        </w:tc>
      </w:tr>
      <w:tr w:rsidR="00E01A3F" w:rsidRPr="00DA04E7" w:rsidTr="00F976F3">
        <w:tc>
          <w:tcPr>
            <w:tcW w:w="399" w:type="dxa"/>
          </w:tcPr>
          <w:p w:rsidR="00E01A3F" w:rsidRPr="00DA04E7" w:rsidRDefault="00E01A3F" w:rsidP="00DA719F">
            <w:pPr>
              <w:numPr>
                <w:ilvl w:val="0"/>
                <w:numId w:val="15"/>
              </w:numPr>
              <w:spacing w:line="228" w:lineRule="auto"/>
              <w:ind w:left="284" w:hanging="284"/>
              <w:rPr>
                <w:rFonts w:ascii="Arial" w:hAnsi="Arial" w:cs="Arial"/>
                <w:sz w:val="16"/>
                <w:szCs w:val="16"/>
                <w:lang w:val="en-GB"/>
              </w:rPr>
            </w:pPr>
          </w:p>
        </w:tc>
        <w:tc>
          <w:tcPr>
            <w:tcW w:w="9627" w:type="dxa"/>
            <w:gridSpan w:val="12"/>
          </w:tcPr>
          <w:p w:rsidR="00E01A3F" w:rsidRPr="00DA04E7" w:rsidRDefault="00E01A3F" w:rsidP="00F976F3">
            <w:pPr>
              <w:pStyle w:val="ListParagraph"/>
              <w:suppressAutoHyphens/>
              <w:spacing w:after="60"/>
              <w:ind w:left="0" w:hanging="9"/>
              <w:jc w:val="both"/>
              <w:rPr>
                <w:rFonts w:ascii="Arial" w:hAnsi="Arial" w:cs="Arial"/>
                <w:spacing w:val="-3"/>
                <w:sz w:val="16"/>
                <w:szCs w:val="22"/>
                <w:lang w:val="en-GB"/>
              </w:rPr>
            </w:pPr>
            <w:r w:rsidRPr="00DA04E7">
              <w:rPr>
                <w:rFonts w:ascii="Arial" w:hAnsi="Arial" w:cs="Arial"/>
                <w:spacing w:val="-3"/>
                <w:sz w:val="16"/>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E01A3F" w:rsidRPr="00DA04E7" w:rsidTr="00F976F3">
        <w:tc>
          <w:tcPr>
            <w:tcW w:w="10026" w:type="dxa"/>
            <w:gridSpan w:val="13"/>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 xml:space="preserve">Summary data for the teacher's scientific or art and professional activity: </w:t>
            </w:r>
          </w:p>
        </w:tc>
      </w:tr>
      <w:tr w:rsidR="00E01A3F" w:rsidRPr="00DA04E7" w:rsidTr="00F976F3">
        <w:tc>
          <w:tcPr>
            <w:tcW w:w="3475" w:type="dxa"/>
            <w:gridSpan w:val="8"/>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 xml:space="preserve">Quotation total: </w:t>
            </w:r>
          </w:p>
        </w:tc>
        <w:tc>
          <w:tcPr>
            <w:tcW w:w="6551"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3475" w:type="dxa"/>
            <w:gridSpan w:val="8"/>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Total of SCI (SSCI) list papers:</w:t>
            </w:r>
          </w:p>
        </w:tc>
        <w:tc>
          <w:tcPr>
            <w:tcW w:w="6551"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3475" w:type="dxa"/>
            <w:gridSpan w:val="8"/>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lang w:val="en-GB"/>
              </w:rPr>
              <w:t>Current projects:</w:t>
            </w:r>
            <w:r w:rsidRPr="00DA04E7">
              <w:rPr>
                <w:rFonts w:ascii="Arial" w:hAnsi="Arial" w:cs="Arial"/>
                <w:sz w:val="16"/>
                <w:szCs w:val="16"/>
              </w:rPr>
              <w:t xml:space="preserve"> 2</w:t>
            </w:r>
          </w:p>
        </w:tc>
        <w:tc>
          <w:tcPr>
            <w:tcW w:w="2871"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lang w:val="en-GB"/>
              </w:rPr>
              <w:t xml:space="preserve">Domestic:  </w:t>
            </w:r>
            <w:r w:rsidRPr="00DA04E7">
              <w:rPr>
                <w:rFonts w:ascii="Arial" w:hAnsi="Arial" w:cs="Arial"/>
                <w:sz w:val="16"/>
                <w:szCs w:val="16"/>
              </w:rPr>
              <w:t>2</w:t>
            </w:r>
          </w:p>
        </w:tc>
        <w:tc>
          <w:tcPr>
            <w:tcW w:w="3680" w:type="dxa"/>
            <w:gridSpan w:val="3"/>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International:</w:t>
            </w:r>
          </w:p>
        </w:tc>
      </w:tr>
      <w:tr w:rsidR="00E01A3F" w:rsidRPr="00DA04E7" w:rsidTr="00F976F3">
        <w:tc>
          <w:tcPr>
            <w:tcW w:w="1357" w:type="dxa"/>
            <w:gridSpan w:val="3"/>
            <w:vAlign w:val="center"/>
          </w:tcPr>
          <w:p w:rsidR="00E01A3F" w:rsidRPr="00DA04E7" w:rsidRDefault="00E01A3F" w:rsidP="00F976F3">
            <w:pPr>
              <w:spacing w:line="228" w:lineRule="auto"/>
              <w:ind w:right="-90"/>
              <w:rPr>
                <w:rFonts w:ascii="Arial" w:hAnsi="Arial" w:cs="Arial"/>
                <w:sz w:val="16"/>
                <w:szCs w:val="16"/>
                <w:lang w:val="en-GB"/>
              </w:rPr>
            </w:pPr>
            <w:r w:rsidRPr="00DA04E7">
              <w:rPr>
                <w:rFonts w:ascii="Arial" w:hAnsi="Arial" w:cs="Arial"/>
                <w:sz w:val="16"/>
                <w:szCs w:val="16"/>
                <w:lang w:val="en-GB"/>
              </w:rPr>
              <w:t xml:space="preserve">Specialization </w:t>
            </w:r>
          </w:p>
        </w:tc>
        <w:tc>
          <w:tcPr>
            <w:tcW w:w="8669" w:type="dxa"/>
            <w:gridSpan w:val="10"/>
          </w:tcPr>
          <w:p w:rsidR="00E01A3F" w:rsidRPr="00DA04E7" w:rsidRDefault="00E01A3F" w:rsidP="00F976F3">
            <w:pPr>
              <w:spacing w:line="228" w:lineRule="auto"/>
              <w:ind w:right="-109"/>
              <w:jc w:val="both"/>
              <w:rPr>
                <w:rFonts w:ascii="Arial" w:hAnsi="Arial" w:cs="Arial"/>
                <w:color w:val="000000"/>
                <w:sz w:val="16"/>
                <w:szCs w:val="16"/>
                <w:lang w:val="en-GB"/>
              </w:rPr>
            </w:pPr>
            <w:r w:rsidRPr="00DA04E7">
              <w:rPr>
                <w:rFonts w:ascii="Arial" w:hAnsi="Arial" w:cs="Arial"/>
                <w:color w:val="000000"/>
                <w:sz w:val="16"/>
                <w:szCs w:val="16"/>
                <w:lang w:val="en-GB"/>
              </w:rPr>
              <w:t>2003/200412 months DAAD (German Academic Exchange Service) research scholarship at Humboldt University in Berlin, Faculty of  Agriculture, Institute of Social  Sciences in Agriculture</w:t>
            </w:r>
          </w:p>
        </w:tc>
      </w:tr>
    </w:tbl>
    <w:p w:rsidR="00E01A3F" w:rsidRPr="00DA04E7" w:rsidRDefault="00E01A3F">
      <w:pPr>
        <w:rPr>
          <w:rFonts w:ascii="Arial" w:hAnsi="Arial" w:cs="Arial"/>
          <w:lang w:val="sr-Cyrl-CS"/>
        </w:rPr>
      </w:pPr>
    </w:p>
    <w:p w:rsidR="00E01A3F" w:rsidRPr="00DA04E7" w:rsidRDefault="00E01A3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E01A3F">
        <w:trPr>
          <w:trHeight w:val="567"/>
        </w:trPr>
        <w:tc>
          <w:tcPr>
            <w:tcW w:w="706" w:type="pct"/>
            <w:vMerge w:val="restart"/>
            <w:vAlign w:val="center"/>
          </w:tcPr>
          <w:p w:rsidR="00E01A3F" w:rsidRPr="00DA04E7" w:rsidRDefault="00E01A3F" w:rsidP="00F976F3">
            <w:pPr>
              <w:rPr>
                <w:rFonts w:ascii="Arial" w:hAnsi="Arial" w:cs="Arial"/>
                <w:b/>
                <w:bCs/>
                <w:sz w:val="28"/>
                <w:szCs w:val="28"/>
                <w:lang w:val="en-GB"/>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30" name="Picture 3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lang w:val="en-GB"/>
              </w:rPr>
            </w:pPr>
            <w:r w:rsidRPr="00DA04E7">
              <w:rPr>
                <w:rFonts w:ascii="Arial" w:hAnsi="Arial" w:cs="Arial"/>
                <w:sz w:val="16"/>
                <w:szCs w:val="16"/>
                <w:lang w:val="en-GB"/>
              </w:rPr>
              <w:t>UNIVERSITY OF NOVI SAD</w:t>
            </w:r>
          </w:p>
          <w:p w:rsidR="00E01A3F" w:rsidRPr="00DA04E7" w:rsidRDefault="00E01A3F" w:rsidP="00F976F3">
            <w:pPr>
              <w:jc w:val="center"/>
              <w:rPr>
                <w:rFonts w:ascii="Arial" w:hAnsi="Arial" w:cs="Arial"/>
                <w:sz w:val="18"/>
                <w:szCs w:val="18"/>
                <w:lang w:val="en-GB"/>
              </w:rPr>
            </w:pPr>
            <w:r w:rsidRPr="00DA04E7">
              <w:rPr>
                <w:rFonts w:ascii="Arial" w:hAnsi="Arial" w:cs="Arial"/>
                <w:sz w:val="16"/>
                <w:szCs w:val="16"/>
                <w:lang w:val="en-GB"/>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en-GB"/>
              </w:rPr>
            </w:pPr>
            <w:r w:rsidRPr="00DA04E7">
              <w:rPr>
                <w:rFonts w:ascii="Arial" w:hAnsi="Arial" w:cs="Arial"/>
                <w:b/>
                <w:noProof/>
                <w:sz w:val="28"/>
                <w:szCs w:val="28"/>
                <w:lang w:val="sr-Latn-RS" w:eastAsia="sr-Latn-RS"/>
              </w:rPr>
              <w:drawing>
                <wp:inline distT="0" distB="0" distL="0" distR="0">
                  <wp:extent cx="638175" cy="657225"/>
                  <wp:effectExtent l="0" t="0" r="0" b="0"/>
                  <wp:docPr id="29" name="Picture 2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E01A3F">
        <w:trPr>
          <w:trHeight w:val="559"/>
        </w:trPr>
        <w:tc>
          <w:tcPr>
            <w:tcW w:w="706" w:type="pct"/>
            <w:vMerge/>
          </w:tcPr>
          <w:p w:rsidR="00E01A3F" w:rsidRPr="00DA04E7" w:rsidRDefault="00E01A3F" w:rsidP="00F976F3">
            <w:pPr>
              <w:rPr>
                <w:rFonts w:ascii="Arial" w:hAnsi="Arial" w:cs="Arial"/>
                <w:b/>
                <w:bCs/>
                <w:sz w:val="28"/>
                <w:szCs w:val="28"/>
                <w:lang w:val="en-GB"/>
              </w:rPr>
            </w:pPr>
          </w:p>
        </w:tc>
        <w:tc>
          <w:tcPr>
            <w:tcW w:w="3660" w:type="pct"/>
            <w:shd w:val="clear" w:color="auto" w:fill="C2D69B"/>
            <w:vAlign w:val="center"/>
          </w:tcPr>
          <w:p w:rsidR="00E01A3F" w:rsidRPr="00DA04E7" w:rsidRDefault="00E01A3F" w:rsidP="00F976F3">
            <w:pPr>
              <w:jc w:val="center"/>
              <w:rPr>
                <w:rFonts w:ascii="Arial" w:hAnsi="Arial" w:cs="Arial"/>
                <w:sz w:val="28"/>
                <w:szCs w:val="28"/>
                <w:lang w:val="en-GB"/>
              </w:rPr>
            </w:pPr>
            <w:r w:rsidRPr="00DA04E7">
              <w:rPr>
                <w:rFonts w:ascii="Arial" w:hAnsi="Arial" w:cs="Arial"/>
                <w:sz w:val="28"/>
                <w:szCs w:val="28"/>
                <w:lang w:val="en-GB"/>
              </w:rPr>
              <w:t>Study Programme Accreditation</w:t>
            </w:r>
          </w:p>
          <w:p w:rsidR="00E01A3F" w:rsidRPr="00DA04E7" w:rsidRDefault="00E01A3F" w:rsidP="00E01A3F">
            <w:pPr>
              <w:ind w:left="-34"/>
              <w:jc w:val="center"/>
              <w:rPr>
                <w:rFonts w:ascii="Arial" w:hAnsi="Arial" w:cs="Arial"/>
                <w:i/>
                <w:sz w:val="16"/>
                <w:szCs w:val="16"/>
                <w:lang w:val="en-GB"/>
              </w:rPr>
            </w:pPr>
            <w:r w:rsidRPr="00DA04E7">
              <w:rPr>
                <w:rFonts w:ascii="Arial" w:hAnsi="Arial" w:cs="Arial"/>
                <w:sz w:val="18"/>
                <w:szCs w:val="18"/>
                <w:lang w:val="en-GB"/>
              </w:rPr>
              <w:t xml:space="preserve">UNDERGRADUATE ACADEMIC STUDIES                 </w:t>
            </w:r>
            <w:r w:rsidRPr="00DA04E7">
              <w:rPr>
                <w:rFonts w:ascii="Arial" w:hAnsi="Arial" w:cs="Arial"/>
                <w:i/>
                <w:sz w:val="18"/>
                <w:szCs w:val="18"/>
                <w:lang w:val="en-GB"/>
              </w:rPr>
              <w:t>Horticulture</w:t>
            </w:r>
          </w:p>
        </w:tc>
        <w:tc>
          <w:tcPr>
            <w:tcW w:w="634" w:type="pct"/>
            <w:vMerge/>
          </w:tcPr>
          <w:p w:rsidR="00E01A3F" w:rsidRPr="00DA04E7" w:rsidRDefault="00E01A3F" w:rsidP="00F976F3">
            <w:pPr>
              <w:rPr>
                <w:rFonts w:ascii="Arial" w:hAnsi="Arial" w:cs="Arial"/>
                <w:b/>
                <w:bCs/>
                <w:sz w:val="28"/>
                <w:szCs w:val="28"/>
                <w:lang w:val="en-GB"/>
              </w:rPr>
            </w:pPr>
          </w:p>
        </w:tc>
      </w:tr>
    </w:tbl>
    <w:p w:rsidR="00E01A3F" w:rsidRPr="00DA04E7" w:rsidRDefault="00E01A3F" w:rsidP="00E01A3F">
      <w:pPr>
        <w:rPr>
          <w:rFonts w:ascii="Arial" w:hAnsi="Arial" w:cs="Arial"/>
          <w:sz w:val="18"/>
          <w:szCs w:val="18"/>
          <w:lang w:val="en-GB"/>
        </w:rPr>
      </w:pPr>
      <w:r w:rsidRPr="00DA04E7">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142"/>
        <w:gridCol w:w="1123"/>
        <w:gridCol w:w="612"/>
        <w:gridCol w:w="1420"/>
        <w:gridCol w:w="705"/>
        <w:gridCol w:w="1810"/>
        <w:gridCol w:w="1165"/>
      </w:tblGrid>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and last name:</w:t>
            </w:r>
          </w:p>
        </w:tc>
        <w:tc>
          <w:tcPr>
            <w:tcW w:w="5100" w:type="dxa"/>
            <w:gridSpan w:val="4"/>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Marina Novakov</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title:</w:t>
            </w:r>
          </w:p>
        </w:tc>
        <w:tc>
          <w:tcPr>
            <w:tcW w:w="5100" w:type="dxa"/>
            <w:gridSpan w:val="4"/>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Researcher / Assistant</w:t>
            </w:r>
          </w:p>
        </w:tc>
      </w:tr>
      <w:tr w:rsidR="00E01A3F" w:rsidRPr="00DA04E7" w:rsidTr="00F976F3">
        <w:tc>
          <w:tcPr>
            <w:tcW w:w="4926" w:type="dxa"/>
            <w:gridSpan w:val="8"/>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of the institution where the teacher works full time and starting date:</w:t>
            </w:r>
          </w:p>
        </w:tc>
        <w:tc>
          <w:tcPr>
            <w:tcW w:w="5100" w:type="dxa"/>
            <w:gridSpan w:val="4"/>
          </w:tcPr>
          <w:p w:rsidR="00E01A3F" w:rsidRPr="00DA04E7" w:rsidRDefault="00E01A3F" w:rsidP="00F976F3">
            <w:pPr>
              <w:spacing w:line="228" w:lineRule="auto"/>
              <w:rPr>
                <w:rFonts w:ascii="Arial" w:hAnsi="Arial" w:cs="Arial"/>
                <w:color w:val="000000"/>
                <w:sz w:val="20"/>
                <w:szCs w:val="20"/>
                <w:lang w:val="en-GB"/>
              </w:rPr>
            </w:pPr>
            <w:r w:rsidRPr="00DA04E7">
              <w:rPr>
                <w:rFonts w:ascii="Arial" w:hAnsi="Arial" w:cs="Arial"/>
                <w:color w:val="000000"/>
                <w:sz w:val="20"/>
                <w:szCs w:val="20"/>
                <w:lang w:val="en-GB"/>
              </w:rPr>
              <w:t>Faculty of Agriculture Novi Sad, University of Novi Sad</w:t>
            </w:r>
          </w:p>
        </w:tc>
      </w:tr>
      <w:tr w:rsidR="00E01A3F" w:rsidRPr="00DA04E7" w:rsidTr="00F976F3">
        <w:tc>
          <w:tcPr>
            <w:tcW w:w="4926" w:type="dxa"/>
            <w:gridSpan w:val="8"/>
            <w:tcBorders>
              <w:bottom w:val="single" w:sz="4" w:space="0" w:color="auto"/>
            </w:tcBorders>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Scientific or art field:</w:t>
            </w:r>
          </w:p>
        </w:tc>
        <w:tc>
          <w:tcPr>
            <w:tcW w:w="5100" w:type="dxa"/>
            <w:gridSpan w:val="4"/>
            <w:tcBorders>
              <w:bottom w:val="single" w:sz="4" w:space="0" w:color="auto"/>
            </w:tcBorders>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Sociology</w:t>
            </w:r>
          </w:p>
        </w:tc>
      </w:tr>
      <w:tr w:rsidR="00E01A3F" w:rsidRPr="00DA04E7" w:rsidTr="00F976F3">
        <w:tc>
          <w:tcPr>
            <w:tcW w:w="10026" w:type="dxa"/>
            <w:gridSpan w:val="12"/>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p>
        </w:tc>
        <w:tc>
          <w:tcPr>
            <w:tcW w:w="1142" w:type="dxa"/>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Year</w:t>
            </w:r>
          </w:p>
        </w:tc>
        <w:tc>
          <w:tcPr>
            <w:tcW w:w="3860" w:type="dxa"/>
            <w:gridSpan w:val="4"/>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Institution</w:t>
            </w:r>
          </w:p>
        </w:tc>
        <w:tc>
          <w:tcPr>
            <w:tcW w:w="2975" w:type="dxa"/>
            <w:gridSpan w:val="2"/>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Academic title election:</w:t>
            </w:r>
          </w:p>
        </w:tc>
        <w:tc>
          <w:tcPr>
            <w:tcW w:w="1142" w:type="dxa"/>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lang w:val="en-GB"/>
              </w:rPr>
              <w:t>201</w:t>
            </w:r>
            <w:r w:rsidRPr="00DA04E7">
              <w:rPr>
                <w:rFonts w:ascii="Arial" w:hAnsi="Arial" w:cs="Arial"/>
                <w:bCs/>
                <w:color w:val="000000"/>
                <w:sz w:val="16"/>
                <w:szCs w:val="16"/>
              </w:rPr>
              <w:t>0</w:t>
            </w:r>
          </w:p>
        </w:tc>
        <w:tc>
          <w:tcPr>
            <w:tcW w:w="3860" w:type="dxa"/>
            <w:gridSpan w:val="4"/>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Agriculture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PhD thesis:</w:t>
            </w:r>
          </w:p>
        </w:tc>
        <w:tc>
          <w:tcPr>
            <w:tcW w:w="1142" w:type="dxa"/>
          </w:tcPr>
          <w:p w:rsidR="00E01A3F" w:rsidRPr="00DA04E7" w:rsidRDefault="00E01A3F" w:rsidP="00F976F3">
            <w:pPr>
              <w:spacing w:line="228" w:lineRule="auto"/>
              <w:ind w:left="-62" w:right="-74"/>
              <w:rPr>
                <w:rFonts w:ascii="Arial" w:hAnsi="Arial" w:cs="Arial"/>
                <w:bCs/>
                <w:color w:val="000000"/>
                <w:sz w:val="16"/>
                <w:szCs w:val="16"/>
                <w:lang w:val="en-GB"/>
              </w:rPr>
            </w:pPr>
          </w:p>
        </w:tc>
        <w:tc>
          <w:tcPr>
            <w:tcW w:w="3860" w:type="dxa"/>
            <w:gridSpan w:val="4"/>
          </w:tcPr>
          <w:p w:rsidR="00E01A3F" w:rsidRPr="00DA04E7" w:rsidRDefault="00E01A3F" w:rsidP="00F976F3">
            <w:pPr>
              <w:spacing w:line="228" w:lineRule="auto"/>
              <w:ind w:left="-89" w:right="-74"/>
              <w:rPr>
                <w:rFonts w:ascii="Arial" w:hAnsi="Arial" w:cs="Arial"/>
                <w:bCs/>
                <w:sz w:val="16"/>
                <w:szCs w:val="16"/>
                <w:lang w:val="en-GB"/>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Specialization:</w:t>
            </w:r>
          </w:p>
        </w:tc>
        <w:tc>
          <w:tcPr>
            <w:tcW w:w="1142" w:type="dxa"/>
          </w:tcPr>
          <w:p w:rsidR="00E01A3F" w:rsidRPr="00DA04E7" w:rsidRDefault="00E01A3F" w:rsidP="00F976F3">
            <w:pPr>
              <w:spacing w:line="228" w:lineRule="auto"/>
              <w:ind w:left="-62" w:right="-74"/>
              <w:rPr>
                <w:rFonts w:ascii="Arial" w:hAnsi="Arial" w:cs="Arial"/>
                <w:bCs/>
                <w:color w:val="000000"/>
                <w:sz w:val="16"/>
                <w:szCs w:val="16"/>
                <w:lang w:val="en-GB"/>
              </w:rPr>
            </w:pPr>
          </w:p>
        </w:tc>
        <w:tc>
          <w:tcPr>
            <w:tcW w:w="3860" w:type="dxa"/>
            <w:gridSpan w:val="4"/>
          </w:tcPr>
          <w:p w:rsidR="00E01A3F" w:rsidRPr="00DA04E7" w:rsidRDefault="00E01A3F" w:rsidP="00F976F3">
            <w:pPr>
              <w:spacing w:line="228" w:lineRule="auto"/>
              <w:ind w:left="-89" w:right="-74"/>
              <w:rPr>
                <w:rFonts w:ascii="Arial" w:hAnsi="Arial" w:cs="Arial"/>
                <w:bCs/>
                <w:sz w:val="16"/>
                <w:szCs w:val="16"/>
                <w:lang w:val="en-GB"/>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Magister thesis</w:t>
            </w:r>
          </w:p>
        </w:tc>
        <w:tc>
          <w:tcPr>
            <w:tcW w:w="1142" w:type="dxa"/>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lang w:val="en-GB"/>
              </w:rPr>
              <w:t>20</w:t>
            </w:r>
            <w:r w:rsidRPr="00DA04E7">
              <w:rPr>
                <w:rFonts w:ascii="Arial" w:hAnsi="Arial" w:cs="Arial"/>
                <w:bCs/>
                <w:color w:val="000000"/>
                <w:sz w:val="16"/>
                <w:szCs w:val="16"/>
              </w:rPr>
              <w:t>10</w:t>
            </w:r>
          </w:p>
        </w:tc>
        <w:tc>
          <w:tcPr>
            <w:tcW w:w="3860" w:type="dxa"/>
            <w:gridSpan w:val="4"/>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Bachelor's thesis</w:t>
            </w:r>
          </w:p>
        </w:tc>
        <w:tc>
          <w:tcPr>
            <w:tcW w:w="1142" w:type="dxa"/>
            <w:tcBorders>
              <w:bottom w:val="single" w:sz="4" w:space="0" w:color="auto"/>
            </w:tcBorders>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lang w:val="en-GB"/>
              </w:rPr>
              <w:t>200</w:t>
            </w:r>
            <w:r w:rsidRPr="00DA04E7">
              <w:rPr>
                <w:rFonts w:ascii="Arial" w:hAnsi="Arial" w:cs="Arial"/>
                <w:bCs/>
                <w:color w:val="000000"/>
                <w:sz w:val="16"/>
                <w:szCs w:val="16"/>
              </w:rPr>
              <w:t>4</w:t>
            </w:r>
          </w:p>
        </w:tc>
        <w:tc>
          <w:tcPr>
            <w:tcW w:w="3860" w:type="dxa"/>
            <w:gridSpan w:val="4"/>
            <w:tcBorders>
              <w:bottom w:val="single" w:sz="4" w:space="0" w:color="auto"/>
            </w:tcBorders>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10026" w:type="dxa"/>
            <w:gridSpan w:val="12"/>
            <w:shd w:val="clear" w:color="auto" w:fill="C2D69B"/>
            <w:vAlign w:val="center"/>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List of courses being held by the teacher in the accredited study programmes</w:t>
            </w:r>
          </w:p>
        </w:tc>
      </w:tr>
      <w:tr w:rsidR="00E01A3F" w:rsidRPr="00DA04E7" w:rsidTr="00F976F3">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p>
        </w:tc>
        <w:tc>
          <w:tcPr>
            <w:tcW w:w="951"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ID</w:t>
            </w:r>
          </w:p>
        </w:tc>
        <w:tc>
          <w:tcPr>
            <w:tcW w:w="1701"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Course name</w:t>
            </w:r>
          </w:p>
        </w:tc>
        <w:tc>
          <w:tcPr>
            <w:tcW w:w="5670" w:type="dxa"/>
            <w:gridSpan w:val="5"/>
            <w:shd w:val="clear" w:color="auto" w:fill="C2D69B"/>
            <w:vAlign w:val="center"/>
          </w:tcPr>
          <w:p w:rsidR="00E01A3F" w:rsidRPr="00DA04E7" w:rsidRDefault="00E01A3F" w:rsidP="00F976F3">
            <w:pPr>
              <w:spacing w:line="228" w:lineRule="auto"/>
              <w:ind w:left="-107" w:right="-138"/>
              <w:rPr>
                <w:rFonts w:ascii="Arial" w:hAnsi="Arial" w:cs="Arial"/>
                <w:sz w:val="16"/>
                <w:szCs w:val="16"/>
                <w:lang w:val="en-GB"/>
              </w:rPr>
            </w:pPr>
            <w:r w:rsidRPr="00DA04E7">
              <w:rPr>
                <w:rFonts w:ascii="Arial" w:hAnsi="Arial" w:cs="Arial"/>
                <w:sz w:val="16"/>
                <w:szCs w:val="16"/>
                <w:lang w:val="en-GB"/>
              </w:rPr>
              <w:t>Study programme name, study type</w:t>
            </w:r>
          </w:p>
        </w:tc>
        <w:tc>
          <w:tcPr>
            <w:tcW w:w="1165" w:type="dxa"/>
            <w:shd w:val="clear" w:color="auto" w:fill="C2D69B"/>
            <w:vAlign w:val="center"/>
          </w:tcPr>
          <w:p w:rsidR="00E01A3F" w:rsidRPr="00DA04E7" w:rsidRDefault="00E01A3F" w:rsidP="00F976F3">
            <w:pPr>
              <w:spacing w:line="228" w:lineRule="auto"/>
              <w:ind w:left="-108" w:right="-109"/>
              <w:rPr>
                <w:rFonts w:ascii="Arial" w:hAnsi="Arial" w:cs="Arial"/>
                <w:sz w:val="16"/>
                <w:szCs w:val="16"/>
                <w:lang w:val="en-GB"/>
              </w:rPr>
            </w:pPr>
            <w:r w:rsidRPr="00DA04E7">
              <w:rPr>
                <w:rFonts w:ascii="Arial" w:hAnsi="Arial" w:cs="Arial"/>
                <w:sz w:val="16"/>
                <w:szCs w:val="16"/>
                <w:lang w:val="en-GB"/>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1.</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p>
        </w:tc>
        <w:tc>
          <w:tcPr>
            <w:tcW w:w="1701"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670" w:type="dxa"/>
            <w:gridSpan w:val="5"/>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DA04E7">
              <w:rPr>
                <w:rFonts w:ascii="Arial" w:hAnsi="Arial" w:cs="Arial"/>
                <w:i/>
                <w:sz w:val="16"/>
                <w:szCs w:val="16"/>
                <w:lang w:val="en-GB"/>
              </w:rPr>
              <w:t>Undergraduate Academic Studies</w:t>
            </w:r>
          </w:p>
        </w:tc>
        <w:tc>
          <w:tcPr>
            <w:tcW w:w="1165" w:type="dxa"/>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0+0.5</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2.</w:t>
            </w:r>
          </w:p>
        </w:tc>
        <w:tc>
          <w:tcPr>
            <w:tcW w:w="951" w:type="dxa"/>
            <w:gridSpan w:val="2"/>
            <w:vAlign w:val="center"/>
          </w:tcPr>
          <w:p w:rsidR="00E01A3F" w:rsidRPr="00DA04E7" w:rsidRDefault="00E01A3F" w:rsidP="00F976F3">
            <w:pPr>
              <w:spacing w:line="228" w:lineRule="auto"/>
              <w:ind w:left="-78" w:right="-108"/>
              <w:rPr>
                <w:rFonts w:ascii="Arial" w:hAnsi="Arial" w:cs="Arial"/>
                <w:sz w:val="14"/>
                <w:szCs w:val="16"/>
              </w:rPr>
            </w:pPr>
            <w:r w:rsidRPr="00DA04E7">
              <w:rPr>
                <w:rFonts w:ascii="Arial" w:hAnsi="Arial" w:cs="Arial"/>
                <w:sz w:val="14"/>
                <w:szCs w:val="16"/>
              </w:rPr>
              <w:t>3ОАЕ3О11</w:t>
            </w:r>
          </w:p>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4"/>
                <w:szCs w:val="16"/>
              </w:rPr>
              <w:t>7ОАТО11</w:t>
            </w:r>
          </w:p>
        </w:tc>
        <w:tc>
          <w:tcPr>
            <w:tcW w:w="1701"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670" w:type="dxa"/>
            <w:gridSpan w:val="5"/>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165"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3.</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6"/>
                <w:szCs w:val="16"/>
                <w:lang w:val="en-GB"/>
              </w:rPr>
              <w:t>3ИВМ2И80</w:t>
            </w:r>
          </w:p>
        </w:tc>
        <w:tc>
          <w:tcPr>
            <w:tcW w:w="1701"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(Elective)</w:t>
            </w:r>
          </w:p>
        </w:tc>
        <w:tc>
          <w:tcPr>
            <w:tcW w:w="5670" w:type="dxa"/>
            <w:gridSpan w:val="5"/>
            <w:vAlign w:val="bottom"/>
          </w:tcPr>
          <w:p w:rsidR="00E01A3F" w:rsidRPr="00DA04E7" w:rsidRDefault="00E01A3F" w:rsidP="00F976F3">
            <w:pPr>
              <w:rPr>
                <w:rFonts w:ascii="Arial" w:hAnsi="Arial" w:cs="Arial"/>
                <w:sz w:val="16"/>
                <w:szCs w:val="16"/>
                <w:lang w:val="en-GB"/>
              </w:rPr>
            </w:pPr>
            <w:r w:rsidRPr="00DA04E7">
              <w:rPr>
                <w:rFonts w:ascii="Arial" w:hAnsi="Arial" w:cs="Arial"/>
                <w:bCs/>
                <w:sz w:val="16"/>
                <w:szCs w:val="16"/>
                <w:lang w:val="en-GB"/>
              </w:rPr>
              <w:t>Veterinary Medicine</w:t>
            </w:r>
            <w:r w:rsidRPr="00DA04E7">
              <w:rPr>
                <w:rFonts w:ascii="Arial" w:hAnsi="Arial" w:cs="Arial"/>
                <w:sz w:val="16"/>
                <w:szCs w:val="16"/>
                <w:lang w:val="en-GB"/>
              </w:rPr>
              <w:t xml:space="preserve"> - </w:t>
            </w:r>
            <w:r w:rsidRPr="00DA04E7">
              <w:rPr>
                <w:rFonts w:ascii="Arial" w:hAnsi="Arial" w:cs="Arial"/>
                <w:i/>
                <w:sz w:val="16"/>
                <w:szCs w:val="16"/>
                <w:lang w:val="en-GB"/>
              </w:rPr>
              <w:t>Integrated Academic Studies</w:t>
            </w:r>
          </w:p>
        </w:tc>
        <w:tc>
          <w:tcPr>
            <w:tcW w:w="1165"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0+0.5</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4.</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3ОАЕ6И44</w:t>
            </w:r>
          </w:p>
        </w:tc>
        <w:tc>
          <w:tcPr>
            <w:tcW w:w="1701"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670"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5.</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3ОАЕ7И49</w:t>
            </w:r>
          </w:p>
        </w:tc>
        <w:tc>
          <w:tcPr>
            <w:tcW w:w="1701"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Agricultural Extension (Elective)</w:t>
            </w:r>
          </w:p>
        </w:tc>
        <w:tc>
          <w:tcPr>
            <w:tcW w:w="5670"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6.</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7ОAТ5И02</w:t>
            </w:r>
          </w:p>
          <w:p w:rsidR="00E01A3F" w:rsidRPr="00DA04E7" w:rsidRDefault="00E01A3F" w:rsidP="00F976F3">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Business ethics and communication (Elective)</w:t>
            </w:r>
          </w:p>
        </w:tc>
        <w:tc>
          <w:tcPr>
            <w:tcW w:w="5670" w:type="dxa"/>
            <w:gridSpan w:val="5"/>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Agritourism and Rural Development - </w:t>
            </w:r>
            <w:r w:rsidRPr="00DA04E7">
              <w:rPr>
                <w:rFonts w:ascii="Arial" w:hAnsi="Arial" w:cs="Arial"/>
                <w:i/>
                <w:sz w:val="16"/>
                <w:szCs w:val="16"/>
                <w:lang w:val="en-GB"/>
              </w:rPr>
              <w:t>Undergraduate Academic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7.</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2МРР1О03</w:t>
            </w:r>
          </w:p>
        </w:tc>
        <w:tc>
          <w:tcPr>
            <w:tcW w:w="1701"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Rural Sociology (O)</w:t>
            </w:r>
          </w:p>
        </w:tc>
        <w:tc>
          <w:tcPr>
            <w:tcW w:w="5670" w:type="dxa"/>
            <w:gridSpan w:val="5"/>
            <w:tcBorders>
              <w:bottom w:val="single" w:sz="4" w:space="0" w:color="auto"/>
            </w:tcBorders>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8.</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9МПС1О02</w:t>
            </w:r>
          </w:p>
        </w:tc>
        <w:tc>
          <w:tcPr>
            <w:tcW w:w="1701" w:type="dxa"/>
            <w:gridSpan w:val="2"/>
            <w:tcBorders>
              <w:bottom w:val="single" w:sz="4" w:space="0" w:color="auto"/>
            </w:tcBorders>
            <w:vAlign w:val="bottom"/>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Concepts and methods of agricultural </w:t>
            </w:r>
          </w:p>
          <w:p w:rsidR="00E01A3F" w:rsidRPr="00DA04E7" w:rsidRDefault="00E01A3F" w:rsidP="00F976F3">
            <w:pPr>
              <w:rPr>
                <w:rFonts w:ascii="Arial" w:hAnsi="Arial" w:cs="Arial"/>
                <w:sz w:val="16"/>
                <w:szCs w:val="16"/>
                <w:lang w:val="en-GB"/>
              </w:rPr>
            </w:pPr>
            <w:r w:rsidRPr="00DA04E7">
              <w:rPr>
                <w:rFonts w:ascii="Arial" w:hAnsi="Arial" w:cs="Arial"/>
                <w:color w:val="000000"/>
                <w:sz w:val="16"/>
                <w:szCs w:val="16"/>
                <w:lang w:val="en-GB"/>
              </w:rPr>
              <w:t xml:space="preserve"> extenison</w:t>
            </w:r>
          </w:p>
        </w:tc>
        <w:tc>
          <w:tcPr>
            <w:tcW w:w="5670" w:type="dxa"/>
            <w:gridSpan w:val="5"/>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9.</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2МРР1И16</w:t>
            </w:r>
          </w:p>
          <w:p w:rsidR="00E01A3F" w:rsidRPr="00DA04E7" w:rsidRDefault="00E01A3F" w:rsidP="00F976F3">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670" w:type="dxa"/>
            <w:gridSpan w:val="5"/>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2МРР1И15</w:t>
            </w:r>
          </w:p>
          <w:p w:rsidR="00E01A3F" w:rsidRPr="00DA04E7" w:rsidRDefault="00E01A3F" w:rsidP="00F976F3">
            <w:pPr>
              <w:spacing w:line="228" w:lineRule="auto"/>
              <w:ind w:right="-108"/>
              <w:rPr>
                <w:rFonts w:ascii="Arial" w:hAnsi="Arial" w:cs="Arial"/>
                <w:color w:val="000000"/>
                <w:sz w:val="16"/>
                <w:szCs w:val="16"/>
                <w:lang w:val="en-GB"/>
              </w:rPr>
            </w:pPr>
          </w:p>
        </w:tc>
        <w:tc>
          <w:tcPr>
            <w:tcW w:w="170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Rural social grups</w:t>
            </w:r>
          </w:p>
        </w:tc>
        <w:tc>
          <w:tcPr>
            <w:tcW w:w="5670" w:type="dxa"/>
            <w:gridSpan w:val="5"/>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11.</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2МРР1И18</w:t>
            </w:r>
          </w:p>
          <w:p w:rsidR="00E01A3F" w:rsidRPr="00DA04E7" w:rsidRDefault="00E01A3F" w:rsidP="00F976F3">
            <w:pPr>
              <w:spacing w:line="228" w:lineRule="auto"/>
              <w:ind w:left="-78" w:right="-108"/>
              <w:rPr>
                <w:rFonts w:ascii="Arial" w:hAnsi="Arial" w:cs="Arial"/>
                <w:color w:val="000000"/>
                <w:sz w:val="16"/>
                <w:szCs w:val="16"/>
                <w:lang w:val="en-GB"/>
              </w:rPr>
            </w:pPr>
          </w:p>
        </w:tc>
        <w:tc>
          <w:tcPr>
            <w:tcW w:w="170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Sociology of rural tourism</w:t>
            </w:r>
          </w:p>
        </w:tc>
        <w:tc>
          <w:tcPr>
            <w:tcW w:w="5670" w:type="dxa"/>
            <w:gridSpan w:val="5"/>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165"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0+1</w:t>
            </w:r>
          </w:p>
        </w:tc>
      </w:tr>
      <w:tr w:rsidR="00E01A3F" w:rsidRPr="00DA04E7" w:rsidTr="00F976F3">
        <w:tc>
          <w:tcPr>
            <w:tcW w:w="10026" w:type="dxa"/>
            <w:gridSpan w:val="12"/>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Representative refferences (minimum 5, not more than 10)</w:t>
            </w:r>
          </w:p>
        </w:tc>
      </w:tr>
      <w:tr w:rsidR="00E01A3F" w:rsidRPr="00DA04E7" w:rsidTr="00F976F3">
        <w:tc>
          <w:tcPr>
            <w:tcW w:w="399" w:type="dxa"/>
          </w:tcPr>
          <w:p w:rsidR="00E01A3F" w:rsidRPr="00DA04E7" w:rsidRDefault="00E01A3F" w:rsidP="00DA719F">
            <w:pPr>
              <w:numPr>
                <w:ilvl w:val="0"/>
                <w:numId w:val="11"/>
              </w:numPr>
              <w:spacing w:line="228" w:lineRule="auto"/>
              <w:rPr>
                <w:rFonts w:ascii="Arial" w:hAnsi="Arial" w:cs="Arial"/>
                <w:sz w:val="16"/>
                <w:szCs w:val="16"/>
                <w:lang w:val="en-GB"/>
              </w:rPr>
            </w:pPr>
          </w:p>
        </w:tc>
        <w:tc>
          <w:tcPr>
            <w:tcW w:w="9627" w:type="dxa"/>
            <w:gridSpan w:val="11"/>
          </w:tcPr>
          <w:p w:rsidR="00E01A3F" w:rsidRPr="00DA04E7" w:rsidRDefault="00E01A3F" w:rsidP="00F976F3">
            <w:pPr>
              <w:jc w:val="both"/>
              <w:rPr>
                <w:rFonts w:ascii="Arial" w:hAnsi="Arial" w:cs="Arial"/>
                <w:sz w:val="14"/>
                <w:szCs w:val="18"/>
                <w:lang w:val="sr-Cyrl-CS"/>
              </w:rPr>
            </w:pPr>
            <w:r w:rsidRPr="00DA04E7">
              <w:rPr>
                <w:rFonts w:ascii="Arial" w:hAnsi="Arial" w:cs="Arial"/>
                <w:sz w:val="14"/>
                <w:szCs w:val="18"/>
              </w:rPr>
              <w:t xml:space="preserve">Janković, D. and </w:t>
            </w:r>
            <w:r w:rsidRPr="00DA04E7">
              <w:rPr>
                <w:rFonts w:ascii="Arial" w:hAnsi="Arial" w:cs="Arial"/>
                <w:b/>
                <w:bCs/>
                <w:sz w:val="14"/>
                <w:szCs w:val="18"/>
              </w:rPr>
              <w:t>Marina, Novakov</w:t>
            </w:r>
            <w:r w:rsidRPr="00DA04E7">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E01A3F" w:rsidRPr="00DA04E7" w:rsidTr="00F976F3">
        <w:tc>
          <w:tcPr>
            <w:tcW w:w="399" w:type="dxa"/>
          </w:tcPr>
          <w:p w:rsidR="00E01A3F" w:rsidRPr="00DA04E7" w:rsidRDefault="00E01A3F" w:rsidP="00DA719F">
            <w:pPr>
              <w:numPr>
                <w:ilvl w:val="0"/>
                <w:numId w:val="11"/>
              </w:numPr>
              <w:spacing w:line="228" w:lineRule="auto"/>
              <w:ind w:left="284" w:hanging="284"/>
              <w:rPr>
                <w:rFonts w:ascii="Arial" w:hAnsi="Arial" w:cs="Arial"/>
                <w:sz w:val="16"/>
                <w:szCs w:val="16"/>
                <w:lang w:val="en-GB"/>
              </w:rPr>
            </w:pPr>
          </w:p>
        </w:tc>
        <w:tc>
          <w:tcPr>
            <w:tcW w:w="9627" w:type="dxa"/>
            <w:gridSpan w:val="11"/>
          </w:tcPr>
          <w:p w:rsidR="00E01A3F" w:rsidRPr="00DA04E7" w:rsidRDefault="00E01A3F" w:rsidP="00F976F3">
            <w:pPr>
              <w:jc w:val="both"/>
              <w:rPr>
                <w:rFonts w:ascii="Arial" w:hAnsi="Arial" w:cs="Arial"/>
                <w:sz w:val="14"/>
                <w:szCs w:val="18"/>
                <w:lang w:val="sr-Latn-CS"/>
              </w:rPr>
            </w:pPr>
            <w:r w:rsidRPr="00DA04E7">
              <w:rPr>
                <w:rFonts w:ascii="Arial" w:hAnsi="Arial" w:cs="Arial"/>
                <w:b/>
                <w:bCs/>
                <w:sz w:val="14"/>
                <w:szCs w:val="18"/>
              </w:rPr>
              <w:t>Novakov, Marina</w:t>
            </w:r>
            <w:r w:rsidRPr="00DA04E7">
              <w:rPr>
                <w:rFonts w:ascii="Arial" w:hAnsi="Arial" w:cs="Arial"/>
                <w:sz w:val="14"/>
                <w:szCs w:val="18"/>
              </w:rPr>
              <w:t xml:space="preserve"> (2012). </w:t>
            </w:r>
            <w:r w:rsidRPr="00DA04E7">
              <w:rPr>
                <w:rFonts w:ascii="Arial" w:hAnsi="Arial" w:cs="Arial"/>
                <w:i/>
                <w:iCs/>
                <w:sz w:val="14"/>
                <w:szCs w:val="18"/>
              </w:rPr>
              <w:t xml:space="preserve">Jednoroditeljske porodice. </w:t>
            </w:r>
            <w:r w:rsidRPr="00DA04E7">
              <w:rPr>
                <w:rFonts w:ascii="Arial" w:hAnsi="Arial" w:cs="Arial"/>
                <w:sz w:val="14"/>
                <w:szCs w:val="18"/>
              </w:rPr>
              <w:t>Sociološki pregled, (jul-septembar) Vol. XLVI, br. 3. str. 387-399.</w:t>
            </w:r>
          </w:p>
        </w:tc>
      </w:tr>
      <w:tr w:rsidR="00E01A3F" w:rsidRPr="00DA04E7" w:rsidTr="00F976F3">
        <w:tc>
          <w:tcPr>
            <w:tcW w:w="399" w:type="dxa"/>
          </w:tcPr>
          <w:p w:rsidR="00E01A3F" w:rsidRPr="00DA04E7" w:rsidRDefault="00E01A3F" w:rsidP="00DA719F">
            <w:pPr>
              <w:numPr>
                <w:ilvl w:val="0"/>
                <w:numId w:val="11"/>
              </w:numPr>
              <w:spacing w:line="228" w:lineRule="auto"/>
              <w:ind w:left="284" w:hanging="284"/>
              <w:rPr>
                <w:rFonts w:ascii="Arial" w:hAnsi="Arial" w:cs="Arial"/>
                <w:sz w:val="16"/>
                <w:szCs w:val="16"/>
                <w:lang w:val="en-GB"/>
              </w:rPr>
            </w:pPr>
          </w:p>
        </w:tc>
        <w:tc>
          <w:tcPr>
            <w:tcW w:w="9627" w:type="dxa"/>
            <w:gridSpan w:val="11"/>
          </w:tcPr>
          <w:p w:rsidR="00E01A3F" w:rsidRPr="00DA04E7" w:rsidRDefault="00E01A3F" w:rsidP="00F976F3">
            <w:pPr>
              <w:autoSpaceDE w:val="0"/>
              <w:autoSpaceDN w:val="0"/>
              <w:adjustRightInd w:val="0"/>
              <w:jc w:val="both"/>
              <w:rPr>
                <w:rFonts w:ascii="Arial" w:hAnsi="Arial" w:cs="Arial"/>
                <w:sz w:val="14"/>
                <w:szCs w:val="18"/>
                <w:lang w:val="sr-Latn-CS"/>
              </w:rPr>
            </w:pPr>
            <w:r w:rsidRPr="00DA04E7">
              <w:rPr>
                <w:rFonts w:ascii="Arial" w:hAnsi="Arial" w:cs="Arial"/>
                <w:b/>
                <w:bCs/>
                <w:sz w:val="14"/>
                <w:szCs w:val="18"/>
              </w:rPr>
              <w:t>Novakov Marina</w:t>
            </w:r>
            <w:r w:rsidRPr="00DA04E7">
              <w:rPr>
                <w:rFonts w:ascii="Arial" w:hAnsi="Arial" w:cs="Arial"/>
                <w:sz w:val="14"/>
                <w:szCs w:val="18"/>
              </w:rPr>
              <w:t xml:space="preserve">, Petrović Živojin (2013). </w:t>
            </w:r>
            <w:r w:rsidRPr="00DA04E7">
              <w:rPr>
                <w:rFonts w:ascii="Arial" w:hAnsi="Arial" w:cs="Arial"/>
                <w:i/>
                <w:iCs/>
                <w:sz w:val="14"/>
                <w:szCs w:val="18"/>
              </w:rPr>
              <w:t>Uloga znanja u promenama savremenog društva</w:t>
            </w:r>
            <w:r w:rsidRPr="00DA04E7">
              <w:rPr>
                <w:rFonts w:ascii="Arial" w:hAnsi="Arial" w:cs="Arial"/>
                <w:sz w:val="14"/>
                <w:szCs w:val="18"/>
              </w:rPr>
              <w:t>. Zbornik Matice srpske za društvene nauke. Broj 145. str. 697-70</w:t>
            </w:r>
          </w:p>
        </w:tc>
      </w:tr>
      <w:tr w:rsidR="00E01A3F" w:rsidRPr="00DA04E7" w:rsidTr="00F976F3">
        <w:tc>
          <w:tcPr>
            <w:tcW w:w="399" w:type="dxa"/>
          </w:tcPr>
          <w:p w:rsidR="00E01A3F" w:rsidRPr="00DA04E7" w:rsidRDefault="00E01A3F" w:rsidP="00DA719F">
            <w:pPr>
              <w:numPr>
                <w:ilvl w:val="0"/>
                <w:numId w:val="11"/>
              </w:numPr>
              <w:spacing w:line="228" w:lineRule="auto"/>
              <w:ind w:left="284" w:hanging="284"/>
              <w:rPr>
                <w:rFonts w:ascii="Arial" w:hAnsi="Arial" w:cs="Arial"/>
                <w:sz w:val="16"/>
                <w:szCs w:val="16"/>
                <w:lang w:val="en-GB"/>
              </w:rPr>
            </w:pPr>
          </w:p>
        </w:tc>
        <w:tc>
          <w:tcPr>
            <w:tcW w:w="9627" w:type="dxa"/>
            <w:gridSpan w:val="11"/>
          </w:tcPr>
          <w:p w:rsidR="00E01A3F" w:rsidRPr="00DA04E7" w:rsidRDefault="00E01A3F" w:rsidP="00F976F3">
            <w:pPr>
              <w:pStyle w:val="ListParagraph"/>
              <w:ind w:left="0"/>
              <w:jc w:val="both"/>
              <w:rPr>
                <w:rFonts w:ascii="Arial" w:hAnsi="Arial" w:cs="Arial"/>
                <w:b/>
                <w:sz w:val="14"/>
                <w:szCs w:val="16"/>
                <w:lang w:val="en-GB"/>
              </w:rPr>
            </w:pPr>
            <w:r w:rsidRPr="00DA04E7">
              <w:rPr>
                <w:rStyle w:val="Strong"/>
                <w:rFonts w:ascii="Arial" w:hAnsi="Arial" w:cs="Arial"/>
                <w:b w:val="0"/>
                <w:sz w:val="14"/>
                <w:lang w:val="en-GB"/>
              </w:rPr>
              <w:t>Janković, D</w:t>
            </w:r>
            <w:r w:rsidRPr="00DA04E7">
              <w:rPr>
                <w:rFonts w:ascii="Arial" w:hAnsi="Arial" w:cs="Arial"/>
                <w:b/>
                <w:sz w:val="14"/>
                <w:lang w:val="en-GB"/>
              </w:rPr>
              <w:t xml:space="preserve">. </w:t>
            </w:r>
            <w:r w:rsidRPr="00DA04E7">
              <w:rPr>
                <w:rFonts w:ascii="Arial"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DA04E7">
              <w:rPr>
                <w:rFonts w:ascii="Arial" w:hAnsi="Arial" w:cs="Arial"/>
                <w:b/>
                <w:sz w:val="14"/>
                <w:lang w:val="en-GB"/>
              </w:rPr>
              <w:t>  </w:t>
            </w:r>
          </w:p>
        </w:tc>
      </w:tr>
      <w:tr w:rsidR="00E01A3F" w:rsidRPr="00DA04E7" w:rsidTr="00F976F3">
        <w:tc>
          <w:tcPr>
            <w:tcW w:w="399" w:type="dxa"/>
          </w:tcPr>
          <w:p w:rsidR="00E01A3F" w:rsidRPr="00DA04E7" w:rsidRDefault="00E01A3F" w:rsidP="00DA719F">
            <w:pPr>
              <w:numPr>
                <w:ilvl w:val="0"/>
                <w:numId w:val="11"/>
              </w:numPr>
              <w:spacing w:line="228" w:lineRule="auto"/>
              <w:ind w:left="284" w:hanging="284"/>
              <w:rPr>
                <w:rFonts w:ascii="Arial" w:hAnsi="Arial" w:cs="Arial"/>
                <w:sz w:val="16"/>
                <w:szCs w:val="16"/>
                <w:lang w:val="en-GB"/>
              </w:rPr>
            </w:pPr>
          </w:p>
        </w:tc>
        <w:tc>
          <w:tcPr>
            <w:tcW w:w="9627" w:type="dxa"/>
            <w:gridSpan w:val="11"/>
          </w:tcPr>
          <w:p w:rsidR="00E01A3F" w:rsidRPr="00DA04E7" w:rsidRDefault="00E01A3F" w:rsidP="00F976F3">
            <w:pPr>
              <w:pStyle w:val="ListParagraph"/>
              <w:suppressAutoHyphens/>
              <w:spacing w:after="60"/>
              <w:ind w:left="0" w:hanging="9"/>
              <w:jc w:val="both"/>
              <w:rPr>
                <w:rFonts w:ascii="Arial" w:hAnsi="Arial" w:cs="Arial"/>
                <w:spacing w:val="-3"/>
                <w:sz w:val="14"/>
                <w:szCs w:val="22"/>
                <w:lang w:val="en-GB"/>
              </w:rPr>
            </w:pPr>
            <w:r w:rsidRPr="00DA04E7">
              <w:rPr>
                <w:rFonts w:ascii="Arial" w:hAnsi="Arial" w:cs="Arial"/>
                <w:spacing w:val="-3"/>
                <w:sz w:val="14"/>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E01A3F" w:rsidRPr="00DA04E7" w:rsidTr="00F976F3">
        <w:tc>
          <w:tcPr>
            <w:tcW w:w="10026" w:type="dxa"/>
            <w:gridSpan w:val="12"/>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 xml:space="preserve">Summary data for the teacher's scientific or art and professional activity: </w:t>
            </w: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 xml:space="preserve">Quotation total: </w:t>
            </w:r>
          </w:p>
        </w:tc>
        <w:tc>
          <w:tcPr>
            <w:tcW w:w="5712"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Total of SCI (SSCI) list papers:</w:t>
            </w:r>
          </w:p>
        </w:tc>
        <w:tc>
          <w:tcPr>
            <w:tcW w:w="5712"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4314" w:type="dxa"/>
            <w:gridSpan w:val="7"/>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lang w:val="en-GB"/>
              </w:rPr>
              <w:t>Current projects:</w:t>
            </w:r>
            <w:r w:rsidRPr="00DA04E7">
              <w:rPr>
                <w:rFonts w:ascii="Arial" w:hAnsi="Arial" w:cs="Arial"/>
                <w:sz w:val="16"/>
                <w:szCs w:val="16"/>
              </w:rPr>
              <w:t xml:space="preserve"> 1</w:t>
            </w:r>
          </w:p>
        </w:tc>
        <w:tc>
          <w:tcPr>
            <w:tcW w:w="2032" w:type="dxa"/>
            <w:gridSpan w:val="2"/>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lang w:val="en-GB"/>
              </w:rPr>
              <w:t xml:space="preserve">Domestic:  </w:t>
            </w:r>
            <w:r w:rsidRPr="00DA04E7">
              <w:rPr>
                <w:rFonts w:ascii="Arial" w:hAnsi="Arial" w:cs="Arial"/>
                <w:sz w:val="16"/>
                <w:szCs w:val="16"/>
              </w:rPr>
              <w:t>1</w:t>
            </w:r>
          </w:p>
        </w:tc>
        <w:tc>
          <w:tcPr>
            <w:tcW w:w="3680" w:type="dxa"/>
            <w:gridSpan w:val="3"/>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International:</w:t>
            </w:r>
          </w:p>
        </w:tc>
      </w:tr>
      <w:tr w:rsidR="00E01A3F" w:rsidRPr="00DA04E7" w:rsidTr="00F976F3">
        <w:tc>
          <w:tcPr>
            <w:tcW w:w="1357" w:type="dxa"/>
            <w:gridSpan w:val="3"/>
            <w:vAlign w:val="center"/>
          </w:tcPr>
          <w:p w:rsidR="00E01A3F" w:rsidRPr="00DA04E7" w:rsidRDefault="00E01A3F" w:rsidP="00F976F3">
            <w:pPr>
              <w:spacing w:line="228" w:lineRule="auto"/>
              <w:ind w:right="-90"/>
              <w:rPr>
                <w:rFonts w:ascii="Arial" w:hAnsi="Arial" w:cs="Arial"/>
                <w:sz w:val="16"/>
                <w:szCs w:val="16"/>
                <w:lang w:val="en-GB"/>
              </w:rPr>
            </w:pPr>
            <w:r w:rsidRPr="00DA04E7">
              <w:rPr>
                <w:rFonts w:ascii="Arial" w:hAnsi="Arial" w:cs="Arial"/>
                <w:sz w:val="16"/>
                <w:szCs w:val="16"/>
                <w:lang w:val="en-GB"/>
              </w:rPr>
              <w:t xml:space="preserve">Specialization </w:t>
            </w:r>
          </w:p>
        </w:tc>
        <w:tc>
          <w:tcPr>
            <w:tcW w:w="8669" w:type="dxa"/>
            <w:gridSpan w:val="9"/>
          </w:tcPr>
          <w:p w:rsidR="00E01A3F" w:rsidRPr="00DA04E7" w:rsidRDefault="00E01A3F" w:rsidP="00F976F3">
            <w:pPr>
              <w:spacing w:line="228" w:lineRule="auto"/>
              <w:ind w:right="-109"/>
              <w:jc w:val="both"/>
              <w:rPr>
                <w:rFonts w:ascii="Arial" w:hAnsi="Arial" w:cs="Arial"/>
                <w:color w:val="000000"/>
                <w:sz w:val="16"/>
                <w:szCs w:val="16"/>
                <w:lang w:val="en-GB"/>
              </w:rPr>
            </w:pPr>
          </w:p>
        </w:tc>
      </w:tr>
    </w:tbl>
    <w:p w:rsidR="00E01A3F" w:rsidRPr="00DA04E7" w:rsidRDefault="00E01A3F">
      <w:pPr>
        <w:rPr>
          <w:rFonts w:ascii="Arial" w:hAnsi="Arial" w:cs="Arial"/>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1A3F" w:rsidRPr="00DA04E7" w:rsidTr="00E01A3F">
        <w:trPr>
          <w:trHeight w:val="428"/>
        </w:trPr>
        <w:tc>
          <w:tcPr>
            <w:tcW w:w="706" w:type="pct"/>
            <w:vMerge w:val="restart"/>
            <w:vAlign w:val="center"/>
          </w:tcPr>
          <w:p w:rsidR="00E01A3F" w:rsidRPr="00DA04E7" w:rsidRDefault="00E01A3F" w:rsidP="00F976F3">
            <w:pPr>
              <w:rPr>
                <w:rFonts w:ascii="Arial" w:hAnsi="Arial" w:cs="Arial"/>
                <w:b/>
                <w:bCs/>
                <w:sz w:val="28"/>
                <w:szCs w:val="28"/>
                <w:lang w:val="en-GB"/>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34" name="Picture 3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01A3F" w:rsidRPr="00DA04E7" w:rsidRDefault="00E01A3F" w:rsidP="00F976F3">
            <w:pPr>
              <w:jc w:val="center"/>
              <w:rPr>
                <w:rFonts w:ascii="Arial" w:hAnsi="Arial" w:cs="Arial"/>
                <w:sz w:val="16"/>
                <w:szCs w:val="16"/>
                <w:lang w:val="en-GB"/>
              </w:rPr>
            </w:pPr>
            <w:r w:rsidRPr="00DA04E7">
              <w:rPr>
                <w:rFonts w:ascii="Arial" w:hAnsi="Arial" w:cs="Arial"/>
                <w:sz w:val="16"/>
                <w:szCs w:val="16"/>
                <w:lang w:val="en-GB"/>
              </w:rPr>
              <w:t>UNIVERSITY OF NOVI SAD</w:t>
            </w:r>
          </w:p>
          <w:p w:rsidR="00E01A3F" w:rsidRPr="00DA04E7" w:rsidRDefault="00E01A3F" w:rsidP="00F976F3">
            <w:pPr>
              <w:jc w:val="center"/>
              <w:rPr>
                <w:rFonts w:ascii="Arial" w:hAnsi="Arial" w:cs="Arial"/>
                <w:sz w:val="18"/>
                <w:szCs w:val="18"/>
                <w:lang w:val="en-GB"/>
              </w:rPr>
            </w:pPr>
            <w:r w:rsidRPr="00DA04E7">
              <w:rPr>
                <w:rFonts w:ascii="Arial" w:hAnsi="Arial" w:cs="Arial"/>
                <w:sz w:val="16"/>
                <w:szCs w:val="16"/>
                <w:lang w:val="en-GB"/>
              </w:rPr>
              <w:t>FACULTY OF AGRICULTURE 21000 NOVI SAD, TRG DOSITEJA OBRADOVIĆA 8</w:t>
            </w:r>
          </w:p>
        </w:tc>
        <w:tc>
          <w:tcPr>
            <w:tcW w:w="634" w:type="pct"/>
            <w:vMerge w:val="restart"/>
            <w:vAlign w:val="center"/>
          </w:tcPr>
          <w:p w:rsidR="00E01A3F" w:rsidRPr="00DA04E7" w:rsidRDefault="00E01A3F" w:rsidP="00F976F3">
            <w:pPr>
              <w:jc w:val="right"/>
              <w:rPr>
                <w:rFonts w:ascii="Arial" w:hAnsi="Arial" w:cs="Arial"/>
                <w:b/>
                <w:bCs/>
                <w:sz w:val="28"/>
                <w:szCs w:val="28"/>
                <w:lang w:val="en-GB"/>
              </w:rPr>
            </w:pPr>
            <w:r w:rsidRPr="00DA04E7">
              <w:rPr>
                <w:rFonts w:ascii="Arial" w:hAnsi="Arial" w:cs="Arial"/>
                <w:b/>
                <w:noProof/>
                <w:sz w:val="28"/>
                <w:szCs w:val="28"/>
                <w:lang w:val="sr-Latn-RS" w:eastAsia="sr-Latn-RS"/>
              </w:rPr>
              <w:drawing>
                <wp:inline distT="0" distB="0" distL="0" distR="0">
                  <wp:extent cx="638175" cy="657225"/>
                  <wp:effectExtent l="0" t="0" r="0" b="0"/>
                  <wp:docPr id="33" name="Picture 3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01A3F" w:rsidRPr="00DA04E7" w:rsidTr="00E01A3F">
        <w:trPr>
          <w:trHeight w:val="548"/>
        </w:trPr>
        <w:tc>
          <w:tcPr>
            <w:tcW w:w="706" w:type="pct"/>
            <w:vMerge/>
          </w:tcPr>
          <w:p w:rsidR="00E01A3F" w:rsidRPr="00DA04E7" w:rsidRDefault="00E01A3F" w:rsidP="00F976F3">
            <w:pPr>
              <w:rPr>
                <w:rFonts w:ascii="Arial" w:hAnsi="Arial" w:cs="Arial"/>
                <w:b/>
                <w:bCs/>
                <w:sz w:val="28"/>
                <w:szCs w:val="28"/>
                <w:lang w:val="en-GB"/>
              </w:rPr>
            </w:pPr>
          </w:p>
        </w:tc>
        <w:tc>
          <w:tcPr>
            <w:tcW w:w="3660" w:type="pct"/>
            <w:shd w:val="clear" w:color="auto" w:fill="C2D69B"/>
            <w:vAlign w:val="center"/>
          </w:tcPr>
          <w:p w:rsidR="00E01A3F" w:rsidRPr="00DA04E7" w:rsidRDefault="00E01A3F" w:rsidP="00F976F3">
            <w:pPr>
              <w:jc w:val="center"/>
              <w:rPr>
                <w:rFonts w:ascii="Arial" w:hAnsi="Arial" w:cs="Arial"/>
                <w:sz w:val="28"/>
                <w:szCs w:val="28"/>
                <w:lang w:val="en-GB"/>
              </w:rPr>
            </w:pPr>
            <w:r w:rsidRPr="00DA04E7">
              <w:rPr>
                <w:rFonts w:ascii="Arial" w:hAnsi="Arial" w:cs="Arial"/>
                <w:sz w:val="28"/>
                <w:szCs w:val="28"/>
                <w:lang w:val="en-GB"/>
              </w:rPr>
              <w:t>Study Programme Accreditation</w:t>
            </w:r>
          </w:p>
          <w:p w:rsidR="00E01A3F" w:rsidRPr="00DA04E7" w:rsidRDefault="00E01A3F" w:rsidP="00E01A3F">
            <w:pPr>
              <w:ind w:left="-34"/>
              <w:jc w:val="center"/>
              <w:rPr>
                <w:rFonts w:ascii="Arial" w:hAnsi="Arial" w:cs="Arial"/>
                <w:i/>
                <w:sz w:val="16"/>
                <w:szCs w:val="16"/>
                <w:lang w:val="en-GB"/>
              </w:rPr>
            </w:pPr>
            <w:r w:rsidRPr="00DA04E7">
              <w:rPr>
                <w:rFonts w:ascii="Arial" w:hAnsi="Arial" w:cs="Arial"/>
                <w:sz w:val="18"/>
                <w:szCs w:val="18"/>
                <w:lang w:val="en-GB"/>
              </w:rPr>
              <w:t xml:space="preserve">UNDERGRADUATE ACADEMIC STUDIES                </w:t>
            </w:r>
            <w:r w:rsidRPr="00DA04E7">
              <w:rPr>
                <w:rFonts w:ascii="Arial" w:hAnsi="Arial" w:cs="Arial"/>
                <w:i/>
                <w:sz w:val="18"/>
                <w:szCs w:val="18"/>
                <w:lang w:val="en-GB"/>
              </w:rPr>
              <w:t>Horticulture</w:t>
            </w:r>
          </w:p>
        </w:tc>
        <w:tc>
          <w:tcPr>
            <w:tcW w:w="634" w:type="pct"/>
            <w:vMerge/>
          </w:tcPr>
          <w:p w:rsidR="00E01A3F" w:rsidRPr="00DA04E7" w:rsidRDefault="00E01A3F" w:rsidP="00F976F3">
            <w:pPr>
              <w:rPr>
                <w:rFonts w:ascii="Arial" w:hAnsi="Arial" w:cs="Arial"/>
                <w:b/>
                <w:bCs/>
                <w:sz w:val="28"/>
                <w:szCs w:val="28"/>
                <w:lang w:val="en-GB"/>
              </w:rPr>
            </w:pPr>
          </w:p>
        </w:tc>
      </w:tr>
    </w:tbl>
    <w:p w:rsidR="00E01A3F" w:rsidRPr="00DA04E7" w:rsidRDefault="00E01A3F" w:rsidP="00E01A3F">
      <w:pPr>
        <w:rPr>
          <w:rFonts w:ascii="Arial" w:hAnsi="Arial" w:cs="Arial"/>
          <w:sz w:val="18"/>
          <w:szCs w:val="18"/>
          <w:lang w:val="en-GB"/>
        </w:rPr>
      </w:pPr>
      <w:r w:rsidRPr="00DA04E7">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84"/>
        <w:gridCol w:w="1593"/>
        <w:gridCol w:w="1420"/>
        <w:gridCol w:w="705"/>
        <w:gridCol w:w="1527"/>
        <w:gridCol w:w="1448"/>
      </w:tblGrid>
      <w:tr w:rsidR="00E01A3F" w:rsidRPr="00DA04E7" w:rsidTr="00F976F3">
        <w:tc>
          <w:tcPr>
            <w:tcW w:w="4926" w:type="dxa"/>
            <w:gridSpan w:val="7"/>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and last name:</w:t>
            </w:r>
          </w:p>
        </w:tc>
        <w:tc>
          <w:tcPr>
            <w:tcW w:w="5100" w:type="dxa"/>
            <w:gridSpan w:val="4"/>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Marica Petrović</w:t>
            </w:r>
          </w:p>
        </w:tc>
      </w:tr>
      <w:tr w:rsidR="00E01A3F" w:rsidRPr="00DA04E7" w:rsidTr="00F976F3">
        <w:tc>
          <w:tcPr>
            <w:tcW w:w="4926" w:type="dxa"/>
            <w:gridSpan w:val="7"/>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title:</w:t>
            </w:r>
          </w:p>
        </w:tc>
        <w:tc>
          <w:tcPr>
            <w:tcW w:w="5100" w:type="dxa"/>
            <w:gridSpan w:val="4"/>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Researcher / Assistant</w:t>
            </w:r>
          </w:p>
        </w:tc>
      </w:tr>
      <w:tr w:rsidR="00E01A3F" w:rsidRPr="00DA04E7" w:rsidTr="00F976F3">
        <w:tc>
          <w:tcPr>
            <w:tcW w:w="4926" w:type="dxa"/>
            <w:gridSpan w:val="7"/>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Name of the institution where the teacher works full time and starting date:</w:t>
            </w:r>
          </w:p>
        </w:tc>
        <w:tc>
          <w:tcPr>
            <w:tcW w:w="5100" w:type="dxa"/>
            <w:gridSpan w:val="4"/>
          </w:tcPr>
          <w:p w:rsidR="00E01A3F" w:rsidRPr="00DA04E7" w:rsidRDefault="00E01A3F" w:rsidP="00F976F3">
            <w:pPr>
              <w:spacing w:line="228" w:lineRule="auto"/>
              <w:rPr>
                <w:rFonts w:ascii="Arial" w:hAnsi="Arial" w:cs="Arial"/>
                <w:color w:val="000000"/>
                <w:sz w:val="20"/>
                <w:szCs w:val="20"/>
                <w:lang w:val="en-GB"/>
              </w:rPr>
            </w:pPr>
            <w:r w:rsidRPr="00DA04E7">
              <w:rPr>
                <w:rFonts w:ascii="Arial" w:hAnsi="Arial" w:cs="Arial"/>
                <w:color w:val="000000"/>
                <w:sz w:val="20"/>
                <w:szCs w:val="20"/>
                <w:lang w:val="en-GB"/>
              </w:rPr>
              <w:t>Faculty of Agriculture Novi Sad, University of Novi Sad</w:t>
            </w:r>
          </w:p>
        </w:tc>
      </w:tr>
      <w:tr w:rsidR="00E01A3F" w:rsidRPr="00DA04E7" w:rsidTr="00F976F3">
        <w:tc>
          <w:tcPr>
            <w:tcW w:w="4926" w:type="dxa"/>
            <w:gridSpan w:val="7"/>
            <w:tcBorders>
              <w:bottom w:val="single" w:sz="4" w:space="0" w:color="auto"/>
            </w:tcBorders>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Scientific or art field:</w:t>
            </w:r>
          </w:p>
        </w:tc>
        <w:tc>
          <w:tcPr>
            <w:tcW w:w="5100" w:type="dxa"/>
            <w:gridSpan w:val="4"/>
            <w:tcBorders>
              <w:bottom w:val="single" w:sz="4" w:space="0" w:color="auto"/>
            </w:tcBorders>
          </w:tcPr>
          <w:p w:rsidR="00E01A3F" w:rsidRPr="00DA04E7" w:rsidRDefault="00E01A3F" w:rsidP="00F976F3">
            <w:pPr>
              <w:spacing w:line="228" w:lineRule="auto"/>
              <w:rPr>
                <w:rFonts w:ascii="Arial" w:hAnsi="Arial" w:cs="Arial"/>
                <w:b/>
                <w:sz w:val="20"/>
                <w:szCs w:val="20"/>
                <w:lang w:val="en-GB"/>
              </w:rPr>
            </w:pPr>
            <w:r w:rsidRPr="00DA04E7">
              <w:rPr>
                <w:rFonts w:ascii="Arial" w:hAnsi="Arial" w:cs="Arial"/>
                <w:b/>
                <w:sz w:val="20"/>
                <w:szCs w:val="20"/>
                <w:lang w:val="en-GB"/>
              </w:rPr>
              <w:t>Sociology</w:t>
            </w:r>
          </w:p>
        </w:tc>
      </w:tr>
      <w:tr w:rsidR="00E01A3F" w:rsidRPr="00DA04E7" w:rsidTr="00F976F3">
        <w:tc>
          <w:tcPr>
            <w:tcW w:w="10026" w:type="dxa"/>
            <w:gridSpan w:val="11"/>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Academic carieer</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p>
        </w:tc>
        <w:tc>
          <w:tcPr>
            <w:tcW w:w="1284" w:type="dxa"/>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Year</w:t>
            </w:r>
          </w:p>
        </w:tc>
        <w:tc>
          <w:tcPr>
            <w:tcW w:w="3718" w:type="dxa"/>
            <w:gridSpan w:val="3"/>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Institution</w:t>
            </w:r>
          </w:p>
        </w:tc>
        <w:tc>
          <w:tcPr>
            <w:tcW w:w="2975" w:type="dxa"/>
            <w:gridSpan w:val="2"/>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Field</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Academic title election:</w:t>
            </w:r>
          </w:p>
        </w:tc>
        <w:tc>
          <w:tcPr>
            <w:tcW w:w="1284" w:type="dxa"/>
          </w:tcPr>
          <w:p w:rsidR="00E01A3F" w:rsidRPr="00DA04E7" w:rsidRDefault="00E01A3F" w:rsidP="00F976F3">
            <w:pPr>
              <w:spacing w:line="228" w:lineRule="auto"/>
              <w:ind w:left="-62" w:right="-74"/>
              <w:rPr>
                <w:rFonts w:ascii="Arial" w:hAnsi="Arial" w:cs="Arial"/>
                <w:bCs/>
                <w:color w:val="000000"/>
                <w:sz w:val="16"/>
                <w:szCs w:val="16"/>
                <w:lang w:val="en-GB"/>
              </w:rPr>
            </w:pPr>
            <w:r w:rsidRPr="00DA04E7">
              <w:rPr>
                <w:rFonts w:ascii="Arial" w:hAnsi="Arial" w:cs="Arial"/>
                <w:bCs/>
                <w:color w:val="000000"/>
                <w:sz w:val="16"/>
                <w:szCs w:val="16"/>
                <w:lang w:val="en-GB"/>
              </w:rPr>
              <w:t>2011</w:t>
            </w:r>
          </w:p>
        </w:tc>
        <w:tc>
          <w:tcPr>
            <w:tcW w:w="3718" w:type="dxa"/>
            <w:gridSpan w:val="3"/>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Agriculture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PhD thesis:</w:t>
            </w:r>
          </w:p>
        </w:tc>
        <w:tc>
          <w:tcPr>
            <w:tcW w:w="1284" w:type="dxa"/>
          </w:tcPr>
          <w:p w:rsidR="00E01A3F" w:rsidRPr="00DA04E7" w:rsidRDefault="00E01A3F" w:rsidP="00F976F3">
            <w:pPr>
              <w:spacing w:line="228" w:lineRule="auto"/>
              <w:ind w:left="-62" w:right="-74"/>
              <w:rPr>
                <w:rFonts w:ascii="Arial" w:hAnsi="Arial" w:cs="Arial"/>
                <w:bCs/>
                <w:color w:val="000000"/>
                <w:sz w:val="16"/>
                <w:szCs w:val="16"/>
                <w:lang w:val="en-GB"/>
              </w:rPr>
            </w:pPr>
          </w:p>
        </w:tc>
        <w:tc>
          <w:tcPr>
            <w:tcW w:w="3718" w:type="dxa"/>
            <w:gridSpan w:val="3"/>
          </w:tcPr>
          <w:p w:rsidR="00E01A3F" w:rsidRPr="00DA04E7" w:rsidRDefault="00E01A3F" w:rsidP="00F976F3">
            <w:pPr>
              <w:spacing w:line="228" w:lineRule="auto"/>
              <w:ind w:left="-89" w:right="-74"/>
              <w:rPr>
                <w:rFonts w:ascii="Arial" w:hAnsi="Arial" w:cs="Arial"/>
                <w:bCs/>
                <w:sz w:val="16"/>
                <w:szCs w:val="16"/>
                <w:lang w:val="en-GB"/>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Specialization:</w:t>
            </w:r>
          </w:p>
        </w:tc>
        <w:tc>
          <w:tcPr>
            <w:tcW w:w="1284" w:type="dxa"/>
          </w:tcPr>
          <w:p w:rsidR="00E01A3F" w:rsidRPr="00DA04E7" w:rsidRDefault="00E01A3F" w:rsidP="00F976F3">
            <w:pPr>
              <w:spacing w:line="228" w:lineRule="auto"/>
              <w:ind w:left="-62" w:right="-74"/>
              <w:rPr>
                <w:rFonts w:ascii="Arial" w:hAnsi="Arial" w:cs="Arial"/>
                <w:bCs/>
                <w:color w:val="000000"/>
                <w:sz w:val="16"/>
                <w:szCs w:val="16"/>
                <w:lang w:val="en-GB"/>
              </w:rPr>
            </w:pPr>
          </w:p>
        </w:tc>
        <w:tc>
          <w:tcPr>
            <w:tcW w:w="3718" w:type="dxa"/>
            <w:gridSpan w:val="3"/>
          </w:tcPr>
          <w:p w:rsidR="00E01A3F" w:rsidRPr="00DA04E7" w:rsidRDefault="00E01A3F" w:rsidP="00F976F3">
            <w:pPr>
              <w:spacing w:line="228" w:lineRule="auto"/>
              <w:ind w:left="-89" w:right="-74"/>
              <w:rPr>
                <w:rFonts w:ascii="Arial" w:hAnsi="Arial" w:cs="Arial"/>
                <w:bCs/>
                <w:sz w:val="16"/>
                <w:szCs w:val="16"/>
                <w:lang w:val="en-GB"/>
              </w:rPr>
            </w:pP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p>
        </w:tc>
      </w:tr>
      <w:tr w:rsidR="00E01A3F" w:rsidRPr="00DA04E7" w:rsidTr="00F976F3">
        <w:tc>
          <w:tcPr>
            <w:tcW w:w="2049" w:type="dxa"/>
            <w:gridSpan w:val="5"/>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Magister thesis</w:t>
            </w:r>
          </w:p>
        </w:tc>
        <w:tc>
          <w:tcPr>
            <w:tcW w:w="1284" w:type="dxa"/>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lang w:val="en-GB"/>
              </w:rPr>
              <w:t>20</w:t>
            </w:r>
            <w:r w:rsidRPr="00DA04E7">
              <w:rPr>
                <w:rFonts w:ascii="Arial" w:hAnsi="Arial" w:cs="Arial"/>
                <w:bCs/>
                <w:color w:val="000000"/>
                <w:sz w:val="16"/>
                <w:szCs w:val="16"/>
              </w:rPr>
              <w:t>10</w:t>
            </w:r>
          </w:p>
        </w:tc>
        <w:tc>
          <w:tcPr>
            <w:tcW w:w="3718" w:type="dxa"/>
            <w:gridSpan w:val="3"/>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 xml:space="preserve">Faculty of </w:t>
            </w:r>
            <w:r w:rsidRPr="00DA04E7">
              <w:rPr>
                <w:rFonts w:ascii="Arial" w:hAnsi="Arial" w:cs="Arial"/>
                <w:bCs/>
                <w:sz w:val="16"/>
                <w:szCs w:val="16"/>
              </w:rPr>
              <w:t>Аgriculture</w:t>
            </w:r>
            <w:r w:rsidRPr="00DA04E7">
              <w:rPr>
                <w:rFonts w:ascii="Arial" w:hAnsi="Arial" w:cs="Arial"/>
                <w:bCs/>
                <w:sz w:val="16"/>
                <w:szCs w:val="16"/>
                <w:lang w:val="en-GB"/>
              </w:rPr>
              <w:t xml:space="preserve"> Novi Sad, UNI Novi Sad</w:t>
            </w:r>
          </w:p>
        </w:tc>
        <w:tc>
          <w:tcPr>
            <w:tcW w:w="2975" w:type="dxa"/>
            <w:gridSpan w:val="2"/>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2049" w:type="dxa"/>
            <w:gridSpan w:val="5"/>
            <w:tcBorders>
              <w:bottom w:val="single" w:sz="4" w:space="0" w:color="auto"/>
            </w:tcBorders>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Bachelor's thesis</w:t>
            </w:r>
          </w:p>
        </w:tc>
        <w:tc>
          <w:tcPr>
            <w:tcW w:w="1284" w:type="dxa"/>
            <w:tcBorders>
              <w:bottom w:val="single" w:sz="4" w:space="0" w:color="auto"/>
            </w:tcBorders>
          </w:tcPr>
          <w:p w:rsidR="00E01A3F" w:rsidRPr="00DA04E7" w:rsidRDefault="00E01A3F"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lang w:val="en-GB"/>
              </w:rPr>
              <w:t>200</w:t>
            </w:r>
            <w:r w:rsidRPr="00DA04E7">
              <w:rPr>
                <w:rFonts w:ascii="Arial" w:hAnsi="Arial" w:cs="Arial"/>
                <w:bCs/>
                <w:color w:val="000000"/>
                <w:sz w:val="16"/>
                <w:szCs w:val="16"/>
              </w:rPr>
              <w:t>4</w:t>
            </w:r>
          </w:p>
        </w:tc>
        <w:tc>
          <w:tcPr>
            <w:tcW w:w="3718" w:type="dxa"/>
            <w:gridSpan w:val="3"/>
            <w:tcBorders>
              <w:bottom w:val="single" w:sz="4" w:space="0" w:color="auto"/>
            </w:tcBorders>
          </w:tcPr>
          <w:p w:rsidR="00E01A3F" w:rsidRPr="00DA04E7" w:rsidRDefault="00E01A3F" w:rsidP="00F976F3">
            <w:pPr>
              <w:spacing w:line="228" w:lineRule="auto"/>
              <w:ind w:left="-89" w:right="-74"/>
              <w:rPr>
                <w:rFonts w:ascii="Arial" w:hAnsi="Arial" w:cs="Arial"/>
                <w:bCs/>
                <w:sz w:val="16"/>
                <w:szCs w:val="16"/>
                <w:lang w:val="en-GB"/>
              </w:rPr>
            </w:pPr>
            <w:r w:rsidRPr="00DA04E7">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E01A3F" w:rsidRPr="00DA04E7" w:rsidRDefault="00E01A3F" w:rsidP="00F976F3">
            <w:pPr>
              <w:spacing w:line="228" w:lineRule="auto"/>
              <w:ind w:left="-108" w:right="-109"/>
              <w:rPr>
                <w:rFonts w:ascii="Arial" w:hAnsi="Arial" w:cs="Arial"/>
                <w:bCs/>
                <w:sz w:val="16"/>
                <w:szCs w:val="16"/>
                <w:lang w:val="en-GB"/>
              </w:rPr>
            </w:pPr>
            <w:r w:rsidRPr="00DA04E7">
              <w:rPr>
                <w:rFonts w:ascii="Arial" w:hAnsi="Arial" w:cs="Arial"/>
                <w:bCs/>
                <w:sz w:val="16"/>
                <w:szCs w:val="16"/>
                <w:lang w:val="en-GB"/>
              </w:rPr>
              <w:t>Sociology</w:t>
            </w:r>
          </w:p>
        </w:tc>
      </w:tr>
      <w:tr w:rsidR="00E01A3F" w:rsidRPr="00DA04E7" w:rsidTr="00F976F3">
        <w:tc>
          <w:tcPr>
            <w:tcW w:w="10026" w:type="dxa"/>
            <w:gridSpan w:val="11"/>
            <w:shd w:val="clear" w:color="auto" w:fill="C2D69B"/>
            <w:vAlign w:val="center"/>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List of courses being held by the teacher in the accredited study programmes</w:t>
            </w:r>
          </w:p>
        </w:tc>
      </w:tr>
      <w:tr w:rsidR="00E01A3F" w:rsidRPr="00DA04E7" w:rsidTr="00E01A3F">
        <w:trPr>
          <w:trHeight w:val="158"/>
        </w:trPr>
        <w:tc>
          <w:tcPr>
            <w:tcW w:w="539"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p>
        </w:tc>
        <w:tc>
          <w:tcPr>
            <w:tcW w:w="951"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ID</w:t>
            </w:r>
          </w:p>
        </w:tc>
        <w:tc>
          <w:tcPr>
            <w:tcW w:w="1843" w:type="dxa"/>
            <w:gridSpan w:val="2"/>
            <w:shd w:val="clear" w:color="auto" w:fill="C2D69B"/>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Course name</w:t>
            </w:r>
          </w:p>
        </w:tc>
        <w:tc>
          <w:tcPr>
            <w:tcW w:w="5245" w:type="dxa"/>
            <w:gridSpan w:val="4"/>
            <w:shd w:val="clear" w:color="auto" w:fill="C2D69B"/>
            <w:vAlign w:val="center"/>
          </w:tcPr>
          <w:p w:rsidR="00E01A3F" w:rsidRPr="00DA04E7" w:rsidRDefault="00E01A3F" w:rsidP="00F976F3">
            <w:pPr>
              <w:spacing w:line="228" w:lineRule="auto"/>
              <w:ind w:left="-107" w:right="-138"/>
              <w:rPr>
                <w:rFonts w:ascii="Arial" w:hAnsi="Arial" w:cs="Arial"/>
                <w:sz w:val="16"/>
                <w:szCs w:val="16"/>
                <w:lang w:val="en-GB"/>
              </w:rPr>
            </w:pPr>
            <w:r w:rsidRPr="00DA04E7">
              <w:rPr>
                <w:rFonts w:ascii="Arial" w:hAnsi="Arial" w:cs="Arial"/>
                <w:sz w:val="16"/>
                <w:szCs w:val="16"/>
                <w:lang w:val="en-GB"/>
              </w:rPr>
              <w:t>Study programme name, study type</w:t>
            </w:r>
          </w:p>
        </w:tc>
        <w:tc>
          <w:tcPr>
            <w:tcW w:w="1448" w:type="dxa"/>
            <w:shd w:val="clear" w:color="auto" w:fill="C2D69B"/>
            <w:vAlign w:val="center"/>
          </w:tcPr>
          <w:p w:rsidR="00E01A3F" w:rsidRPr="00DA04E7" w:rsidRDefault="00E01A3F" w:rsidP="00F976F3">
            <w:pPr>
              <w:spacing w:line="228" w:lineRule="auto"/>
              <w:ind w:left="-108" w:right="-109"/>
              <w:rPr>
                <w:rFonts w:ascii="Arial" w:hAnsi="Arial" w:cs="Arial"/>
                <w:sz w:val="16"/>
                <w:szCs w:val="16"/>
                <w:lang w:val="en-GB"/>
              </w:rPr>
            </w:pPr>
            <w:r w:rsidRPr="00DA04E7">
              <w:rPr>
                <w:rFonts w:ascii="Arial" w:hAnsi="Arial" w:cs="Arial"/>
                <w:sz w:val="16"/>
                <w:szCs w:val="16"/>
                <w:lang w:val="en-GB"/>
              </w:rPr>
              <w:t>Number of active teaching classes</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1.</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p>
        </w:tc>
        <w:tc>
          <w:tcPr>
            <w:tcW w:w="1843"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245" w:type="dxa"/>
            <w:gridSpan w:val="4"/>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DA04E7">
              <w:rPr>
                <w:rFonts w:ascii="Arial" w:hAnsi="Arial" w:cs="Arial"/>
                <w:i/>
                <w:sz w:val="16"/>
                <w:szCs w:val="16"/>
                <w:lang w:val="en-GB"/>
              </w:rPr>
              <w:t>Undergraduate Academic Studies</w:t>
            </w:r>
          </w:p>
        </w:tc>
        <w:tc>
          <w:tcPr>
            <w:tcW w:w="1448" w:type="dxa"/>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0+0.5</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2.</w:t>
            </w:r>
          </w:p>
        </w:tc>
        <w:tc>
          <w:tcPr>
            <w:tcW w:w="951" w:type="dxa"/>
            <w:gridSpan w:val="2"/>
            <w:vAlign w:val="center"/>
          </w:tcPr>
          <w:p w:rsidR="00E01A3F" w:rsidRPr="00DA04E7" w:rsidRDefault="00E01A3F" w:rsidP="00F976F3">
            <w:pPr>
              <w:spacing w:line="228" w:lineRule="auto"/>
              <w:ind w:left="-78" w:right="-108"/>
              <w:rPr>
                <w:rFonts w:ascii="Arial" w:hAnsi="Arial" w:cs="Arial"/>
                <w:sz w:val="14"/>
                <w:szCs w:val="16"/>
              </w:rPr>
            </w:pPr>
            <w:r w:rsidRPr="00DA04E7">
              <w:rPr>
                <w:rFonts w:ascii="Arial" w:hAnsi="Arial" w:cs="Arial"/>
                <w:sz w:val="14"/>
                <w:szCs w:val="16"/>
              </w:rPr>
              <w:t>3ОАЕ3О11</w:t>
            </w:r>
          </w:p>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4"/>
                <w:szCs w:val="16"/>
              </w:rPr>
              <w:t>7ОАТО11</w:t>
            </w:r>
          </w:p>
        </w:tc>
        <w:tc>
          <w:tcPr>
            <w:tcW w:w="1843"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(Mandatory)</w:t>
            </w:r>
          </w:p>
        </w:tc>
        <w:tc>
          <w:tcPr>
            <w:tcW w:w="5245" w:type="dxa"/>
            <w:gridSpan w:val="4"/>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448"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vAlign w:val="center"/>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3.</w:t>
            </w:r>
          </w:p>
        </w:tc>
        <w:tc>
          <w:tcPr>
            <w:tcW w:w="951" w:type="dxa"/>
            <w:gridSpan w:val="2"/>
            <w:vAlign w:val="center"/>
          </w:tcPr>
          <w:p w:rsidR="00E01A3F" w:rsidRPr="00DA04E7" w:rsidRDefault="00E01A3F" w:rsidP="00F976F3">
            <w:pPr>
              <w:spacing w:line="228" w:lineRule="auto"/>
              <w:ind w:left="-78" w:right="-108"/>
              <w:rPr>
                <w:rFonts w:ascii="Arial" w:hAnsi="Arial" w:cs="Arial"/>
                <w:sz w:val="16"/>
                <w:szCs w:val="16"/>
                <w:lang w:val="en-GB"/>
              </w:rPr>
            </w:pPr>
            <w:r w:rsidRPr="00DA04E7">
              <w:rPr>
                <w:rFonts w:ascii="Arial" w:hAnsi="Arial" w:cs="Arial"/>
                <w:sz w:val="16"/>
                <w:szCs w:val="16"/>
                <w:lang w:val="en-GB"/>
              </w:rPr>
              <w:t>3ИВМ2И80</w:t>
            </w:r>
          </w:p>
        </w:tc>
        <w:tc>
          <w:tcPr>
            <w:tcW w:w="1843" w:type="dxa"/>
            <w:gridSpan w:val="2"/>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(Elective)</w:t>
            </w:r>
          </w:p>
        </w:tc>
        <w:tc>
          <w:tcPr>
            <w:tcW w:w="5245" w:type="dxa"/>
            <w:gridSpan w:val="4"/>
            <w:vAlign w:val="bottom"/>
          </w:tcPr>
          <w:p w:rsidR="00E01A3F" w:rsidRPr="00DA04E7" w:rsidRDefault="00E01A3F" w:rsidP="00F976F3">
            <w:pPr>
              <w:rPr>
                <w:rFonts w:ascii="Arial" w:hAnsi="Arial" w:cs="Arial"/>
                <w:sz w:val="16"/>
                <w:szCs w:val="16"/>
                <w:lang w:val="en-GB"/>
              </w:rPr>
            </w:pPr>
            <w:r w:rsidRPr="00DA04E7">
              <w:rPr>
                <w:rFonts w:ascii="Arial" w:hAnsi="Arial" w:cs="Arial"/>
                <w:bCs/>
                <w:sz w:val="16"/>
                <w:szCs w:val="16"/>
                <w:lang w:val="en-GB"/>
              </w:rPr>
              <w:t>Veterinary Medicine</w:t>
            </w:r>
            <w:r w:rsidRPr="00DA04E7">
              <w:rPr>
                <w:rFonts w:ascii="Arial" w:hAnsi="Arial" w:cs="Arial"/>
                <w:sz w:val="16"/>
                <w:szCs w:val="16"/>
                <w:lang w:val="en-GB"/>
              </w:rPr>
              <w:t xml:space="preserve"> - </w:t>
            </w:r>
            <w:r w:rsidRPr="00DA04E7">
              <w:rPr>
                <w:rFonts w:ascii="Arial" w:hAnsi="Arial" w:cs="Arial"/>
                <w:i/>
                <w:sz w:val="16"/>
                <w:szCs w:val="16"/>
                <w:lang w:val="en-GB"/>
              </w:rPr>
              <w:t>Integrated Academic Studies</w:t>
            </w:r>
          </w:p>
        </w:tc>
        <w:tc>
          <w:tcPr>
            <w:tcW w:w="1448" w:type="dxa"/>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0+0.5</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4.</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3ОАЕ6И44</w:t>
            </w:r>
          </w:p>
        </w:tc>
        <w:tc>
          <w:tcPr>
            <w:tcW w:w="1843"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245" w:type="dxa"/>
            <w:gridSpan w:val="4"/>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 </w:t>
            </w:r>
            <w:r w:rsidRPr="00DA04E7">
              <w:rPr>
                <w:rFonts w:ascii="Arial" w:hAnsi="Arial" w:cs="Arial"/>
                <w:i/>
                <w:sz w:val="16"/>
                <w:szCs w:val="16"/>
                <w:lang w:val="en-GB"/>
              </w:rPr>
              <w:t>Undergraduate Academic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5.</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ru-RU"/>
              </w:rPr>
              <w:t>3ОАЕ7И49</w:t>
            </w:r>
          </w:p>
        </w:tc>
        <w:tc>
          <w:tcPr>
            <w:tcW w:w="1843"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Agricultural Extension (Elective)</w:t>
            </w:r>
          </w:p>
        </w:tc>
        <w:tc>
          <w:tcPr>
            <w:tcW w:w="5245" w:type="dxa"/>
            <w:gridSpan w:val="4"/>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Agritourism and Rural Development </w:t>
            </w:r>
            <w:r w:rsidRPr="00DA04E7">
              <w:rPr>
                <w:rFonts w:ascii="Arial" w:hAnsi="Arial" w:cs="Arial"/>
                <w:i/>
                <w:sz w:val="16"/>
                <w:szCs w:val="16"/>
                <w:lang w:val="en-GB"/>
              </w:rPr>
              <w:t>Undergraduate Academic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6.</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7ОAТ5И02</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Business ethics and communication (Elective)</w:t>
            </w:r>
          </w:p>
        </w:tc>
        <w:tc>
          <w:tcPr>
            <w:tcW w:w="5245" w:type="dxa"/>
            <w:gridSpan w:val="4"/>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Agritourism and Rural Development - </w:t>
            </w:r>
            <w:r w:rsidRPr="00DA04E7">
              <w:rPr>
                <w:rFonts w:ascii="Arial" w:hAnsi="Arial" w:cs="Arial"/>
                <w:i/>
                <w:sz w:val="16"/>
                <w:szCs w:val="16"/>
                <w:lang w:val="en-GB"/>
              </w:rPr>
              <w:t>Undergraduate Academic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7.</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2МРР1О03</w:t>
            </w:r>
          </w:p>
        </w:tc>
        <w:tc>
          <w:tcPr>
            <w:tcW w:w="1843"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Rural Sociology (O)</w:t>
            </w:r>
          </w:p>
        </w:tc>
        <w:tc>
          <w:tcPr>
            <w:tcW w:w="5245" w:type="dxa"/>
            <w:gridSpan w:val="4"/>
            <w:tcBorders>
              <w:bottom w:val="single" w:sz="4" w:space="0" w:color="auto"/>
            </w:tcBorders>
            <w:vAlign w:val="center"/>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8.</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rPr>
              <w:t>9МПС1О02</w:t>
            </w:r>
          </w:p>
        </w:tc>
        <w:tc>
          <w:tcPr>
            <w:tcW w:w="1843" w:type="dxa"/>
            <w:gridSpan w:val="2"/>
            <w:tcBorders>
              <w:bottom w:val="single" w:sz="4" w:space="0" w:color="auto"/>
            </w:tcBorders>
            <w:vAlign w:val="bottom"/>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Concepts and methods of agricultural </w:t>
            </w:r>
          </w:p>
          <w:p w:rsidR="00E01A3F" w:rsidRPr="00DA04E7" w:rsidRDefault="00E01A3F" w:rsidP="00F976F3">
            <w:pPr>
              <w:rPr>
                <w:rFonts w:ascii="Arial" w:hAnsi="Arial" w:cs="Arial"/>
                <w:sz w:val="16"/>
                <w:szCs w:val="16"/>
                <w:lang w:val="en-GB"/>
              </w:rPr>
            </w:pPr>
            <w:r w:rsidRPr="00DA04E7">
              <w:rPr>
                <w:rFonts w:ascii="Arial" w:hAnsi="Arial" w:cs="Arial"/>
                <w:color w:val="000000"/>
                <w:sz w:val="16"/>
                <w:szCs w:val="16"/>
                <w:lang w:val="en-GB"/>
              </w:rPr>
              <w:t xml:space="preserve"> extenison</w:t>
            </w:r>
          </w:p>
        </w:tc>
        <w:tc>
          <w:tcPr>
            <w:tcW w:w="5245" w:type="dxa"/>
            <w:gridSpan w:val="4"/>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9.</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2МРР1И16</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bottom"/>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Sociology of rural development (Elective)</w:t>
            </w:r>
          </w:p>
        </w:tc>
        <w:tc>
          <w:tcPr>
            <w:tcW w:w="5245" w:type="dxa"/>
            <w:gridSpan w:val="4"/>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 xml:space="preserve">Agricultural Economics; Rural Development and agritourism - </w:t>
            </w:r>
            <w:r w:rsidRPr="00DA04E7">
              <w:rPr>
                <w:rFonts w:ascii="Arial" w:hAnsi="Arial" w:cs="Arial"/>
                <w:i/>
                <w:sz w:val="16"/>
                <w:szCs w:val="16"/>
                <w:lang w:val="en-GB"/>
              </w:rPr>
              <w:t>Master Studies</w:t>
            </w:r>
          </w:p>
        </w:tc>
        <w:tc>
          <w:tcPr>
            <w:tcW w:w="1448" w:type="dxa"/>
            <w:tcBorders>
              <w:bottom w:val="single" w:sz="4" w:space="0" w:color="auto"/>
            </w:tcBorders>
          </w:tcPr>
          <w:p w:rsidR="00E01A3F" w:rsidRPr="00DA04E7" w:rsidRDefault="00E01A3F" w:rsidP="00F976F3">
            <w:pPr>
              <w:rPr>
                <w:rFonts w:ascii="Arial" w:hAnsi="Arial" w:cs="Arial"/>
                <w:sz w:val="16"/>
                <w:szCs w:val="16"/>
                <w:lang w:val="en-GB"/>
              </w:rPr>
            </w:pPr>
            <w:r w:rsidRPr="00DA04E7">
              <w:rPr>
                <w:rFonts w:ascii="Arial" w:hAnsi="Arial" w:cs="Arial"/>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2МРР1И15</w:t>
            </w:r>
          </w:p>
          <w:p w:rsidR="00E01A3F" w:rsidRPr="00DA04E7" w:rsidRDefault="00E01A3F" w:rsidP="00F976F3">
            <w:pPr>
              <w:spacing w:line="228" w:lineRule="auto"/>
              <w:ind w:right="-108"/>
              <w:rPr>
                <w:rFonts w:ascii="Arial" w:hAnsi="Arial" w:cs="Arial"/>
                <w:color w:val="000000"/>
                <w:sz w:val="16"/>
                <w:szCs w:val="16"/>
                <w:lang w:val="en-GB"/>
              </w:rPr>
            </w:pPr>
          </w:p>
        </w:tc>
        <w:tc>
          <w:tcPr>
            <w:tcW w:w="1843"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Rural social grups</w:t>
            </w:r>
          </w:p>
        </w:tc>
        <w:tc>
          <w:tcPr>
            <w:tcW w:w="5245" w:type="dxa"/>
            <w:gridSpan w:val="4"/>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0+1</w:t>
            </w:r>
          </w:p>
        </w:tc>
      </w:tr>
      <w:tr w:rsidR="00E01A3F" w:rsidRPr="00DA04E7" w:rsidTr="00F976F3">
        <w:tc>
          <w:tcPr>
            <w:tcW w:w="539" w:type="dxa"/>
            <w:gridSpan w:val="2"/>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11.</w:t>
            </w:r>
          </w:p>
        </w:tc>
        <w:tc>
          <w:tcPr>
            <w:tcW w:w="951"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2МРР1И18</w:t>
            </w:r>
          </w:p>
          <w:p w:rsidR="00E01A3F" w:rsidRPr="00DA04E7" w:rsidRDefault="00E01A3F" w:rsidP="00F976F3">
            <w:pPr>
              <w:spacing w:line="228" w:lineRule="auto"/>
              <w:ind w:left="-78" w:right="-108"/>
              <w:rPr>
                <w:rFonts w:ascii="Arial" w:hAnsi="Arial" w:cs="Arial"/>
                <w:color w:val="000000"/>
                <w:sz w:val="16"/>
                <w:szCs w:val="16"/>
                <w:lang w:val="en-GB"/>
              </w:rPr>
            </w:pPr>
          </w:p>
        </w:tc>
        <w:tc>
          <w:tcPr>
            <w:tcW w:w="1843" w:type="dxa"/>
            <w:gridSpan w:val="2"/>
            <w:tcBorders>
              <w:bottom w:val="single" w:sz="4" w:space="0" w:color="auto"/>
            </w:tcBorders>
            <w:vAlign w:val="center"/>
          </w:tcPr>
          <w:p w:rsidR="00E01A3F" w:rsidRPr="00DA04E7" w:rsidRDefault="00E01A3F"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Sociology of rural tourism</w:t>
            </w:r>
          </w:p>
        </w:tc>
        <w:tc>
          <w:tcPr>
            <w:tcW w:w="5245" w:type="dxa"/>
            <w:gridSpan w:val="4"/>
            <w:tcBorders>
              <w:bottom w:val="single" w:sz="4" w:space="0" w:color="auto"/>
            </w:tcBorders>
          </w:tcPr>
          <w:p w:rsidR="00E01A3F" w:rsidRPr="00DA04E7" w:rsidRDefault="00E01A3F" w:rsidP="00F976F3">
            <w:pPr>
              <w:rPr>
                <w:rFonts w:ascii="Arial" w:hAnsi="Arial" w:cs="Arial"/>
                <w:lang w:val="en-GB"/>
              </w:rPr>
            </w:pPr>
            <w:r w:rsidRPr="00DA04E7">
              <w:rPr>
                <w:rFonts w:ascii="Arial" w:hAnsi="Arial" w:cs="Arial"/>
                <w:sz w:val="16"/>
                <w:szCs w:val="16"/>
                <w:lang w:val="en-GB"/>
              </w:rPr>
              <w:t xml:space="preserve">Rural Development and agritourism - </w:t>
            </w:r>
            <w:r w:rsidRPr="00DA04E7">
              <w:rPr>
                <w:rFonts w:ascii="Arial" w:hAnsi="Arial" w:cs="Arial"/>
                <w:i/>
                <w:sz w:val="16"/>
                <w:szCs w:val="16"/>
                <w:lang w:val="en-GB"/>
              </w:rPr>
              <w:t>Master Studies</w:t>
            </w:r>
          </w:p>
        </w:tc>
        <w:tc>
          <w:tcPr>
            <w:tcW w:w="1448" w:type="dxa"/>
            <w:tcBorders>
              <w:bottom w:val="single" w:sz="4" w:space="0" w:color="auto"/>
            </w:tcBorders>
            <w:vAlign w:val="center"/>
          </w:tcPr>
          <w:p w:rsidR="00E01A3F" w:rsidRPr="00DA04E7" w:rsidRDefault="00E01A3F"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0+1</w:t>
            </w:r>
          </w:p>
        </w:tc>
      </w:tr>
      <w:tr w:rsidR="00E01A3F" w:rsidRPr="00DA04E7" w:rsidTr="00F976F3">
        <w:tc>
          <w:tcPr>
            <w:tcW w:w="10026" w:type="dxa"/>
            <w:gridSpan w:val="11"/>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Representative refferences (minimum 5, not more than 10)</w:t>
            </w:r>
          </w:p>
        </w:tc>
      </w:tr>
      <w:tr w:rsidR="00E01A3F" w:rsidRPr="00DA04E7" w:rsidTr="00F976F3">
        <w:tc>
          <w:tcPr>
            <w:tcW w:w="399" w:type="dxa"/>
          </w:tcPr>
          <w:p w:rsidR="00E01A3F" w:rsidRPr="00DA04E7" w:rsidRDefault="00E01A3F" w:rsidP="00DA719F">
            <w:pPr>
              <w:numPr>
                <w:ilvl w:val="0"/>
                <w:numId w:val="12"/>
              </w:numPr>
              <w:spacing w:line="228" w:lineRule="auto"/>
              <w:rPr>
                <w:rFonts w:ascii="Arial" w:hAnsi="Arial" w:cs="Arial"/>
                <w:sz w:val="16"/>
                <w:szCs w:val="16"/>
                <w:lang w:val="en-GB"/>
              </w:rPr>
            </w:pPr>
          </w:p>
        </w:tc>
        <w:tc>
          <w:tcPr>
            <w:tcW w:w="9627" w:type="dxa"/>
            <w:gridSpan w:val="10"/>
          </w:tcPr>
          <w:p w:rsidR="00E01A3F" w:rsidRPr="00DA04E7" w:rsidRDefault="00E01A3F" w:rsidP="00F976F3">
            <w:pPr>
              <w:jc w:val="both"/>
              <w:rPr>
                <w:rFonts w:ascii="Arial" w:hAnsi="Arial" w:cs="Arial"/>
                <w:sz w:val="16"/>
                <w:szCs w:val="18"/>
                <w:lang w:val="sr-Cyrl-CS"/>
              </w:rPr>
            </w:pPr>
            <w:r w:rsidRPr="00DA04E7">
              <w:rPr>
                <w:rFonts w:ascii="Arial" w:hAnsi="Arial" w:cs="Arial"/>
                <w:sz w:val="16"/>
                <w:szCs w:val="18"/>
                <w:lang w:val="sr-Cyrl-CS"/>
              </w:rPr>
              <w:t xml:space="preserve">Miladinović, Marica. 2010. </w:t>
            </w:r>
            <w:r w:rsidRPr="00DA04E7">
              <w:rPr>
                <w:rFonts w:ascii="Arial" w:hAnsi="Arial" w:cs="Arial"/>
                <w:i/>
                <w:sz w:val="16"/>
                <w:szCs w:val="18"/>
                <w:lang w:val="sr-Cyrl-CS"/>
              </w:rPr>
              <w:t>Stari u selu – ruralnosociološko istraživanje u selima Srednjeg Banata</w:t>
            </w:r>
            <w:r w:rsidRPr="00DA04E7">
              <w:rPr>
                <w:rFonts w:ascii="Arial" w:hAnsi="Arial" w:cs="Arial"/>
                <w:sz w:val="16"/>
                <w:szCs w:val="18"/>
                <w:lang w:val="sr-Cyrl-CS"/>
              </w:rPr>
              <w:t xml:space="preserve">. Novi Sad: Poljoprivredni fakultet. </w:t>
            </w:r>
          </w:p>
        </w:tc>
      </w:tr>
      <w:tr w:rsidR="00E01A3F" w:rsidRPr="00DA04E7" w:rsidTr="00F976F3">
        <w:tc>
          <w:tcPr>
            <w:tcW w:w="399" w:type="dxa"/>
          </w:tcPr>
          <w:p w:rsidR="00E01A3F" w:rsidRPr="00DA04E7" w:rsidRDefault="00E01A3F" w:rsidP="00DA719F">
            <w:pPr>
              <w:numPr>
                <w:ilvl w:val="0"/>
                <w:numId w:val="12"/>
              </w:numPr>
              <w:spacing w:line="228" w:lineRule="auto"/>
              <w:ind w:left="284" w:hanging="284"/>
              <w:rPr>
                <w:rFonts w:ascii="Arial" w:hAnsi="Arial" w:cs="Arial"/>
                <w:sz w:val="16"/>
                <w:szCs w:val="16"/>
                <w:lang w:val="en-GB"/>
              </w:rPr>
            </w:pPr>
          </w:p>
        </w:tc>
        <w:tc>
          <w:tcPr>
            <w:tcW w:w="9627" w:type="dxa"/>
            <w:gridSpan w:val="10"/>
          </w:tcPr>
          <w:p w:rsidR="00E01A3F" w:rsidRPr="00DA04E7" w:rsidRDefault="00E01A3F" w:rsidP="00F976F3">
            <w:pPr>
              <w:jc w:val="both"/>
              <w:rPr>
                <w:rFonts w:ascii="Arial" w:hAnsi="Arial" w:cs="Arial"/>
                <w:sz w:val="16"/>
                <w:szCs w:val="18"/>
                <w:lang w:val="sr-Latn-CS"/>
              </w:rPr>
            </w:pPr>
            <w:r w:rsidRPr="00DA04E7">
              <w:rPr>
                <w:rFonts w:ascii="Arial" w:hAnsi="Arial" w:cs="Arial"/>
                <w:sz w:val="16"/>
                <w:szCs w:val="18"/>
                <w:lang w:val="sr-Latn-CS"/>
              </w:rPr>
              <w:t>Miladinović, Marica. 2010.</w:t>
            </w:r>
            <w:r w:rsidRPr="00DA04E7">
              <w:rPr>
                <w:rFonts w:ascii="Arial" w:hAnsi="Arial" w:cs="Arial"/>
                <w:sz w:val="16"/>
                <w:szCs w:val="18"/>
              </w:rPr>
              <w:t xml:space="preserve"> Kvalitet života i životni standard starog seoskog stanovništva. </w:t>
            </w:r>
            <w:r w:rsidRPr="00DA04E7">
              <w:rPr>
                <w:rFonts w:ascii="Arial" w:hAnsi="Arial" w:cs="Arial"/>
                <w:i/>
                <w:sz w:val="16"/>
                <w:szCs w:val="18"/>
              </w:rPr>
              <w:t>Ekonomika poljoprivrede</w:t>
            </w:r>
            <w:r w:rsidRPr="00DA04E7">
              <w:rPr>
                <w:rFonts w:ascii="Arial" w:hAnsi="Arial" w:cs="Arial"/>
                <w:sz w:val="16"/>
                <w:szCs w:val="18"/>
              </w:rPr>
              <w:t xml:space="preserve">. Vol. LVII. br. 4. str. 555-567. </w:t>
            </w:r>
          </w:p>
        </w:tc>
      </w:tr>
      <w:tr w:rsidR="00E01A3F" w:rsidRPr="00DA04E7" w:rsidTr="00F976F3">
        <w:tc>
          <w:tcPr>
            <w:tcW w:w="399" w:type="dxa"/>
          </w:tcPr>
          <w:p w:rsidR="00E01A3F" w:rsidRPr="00DA04E7" w:rsidRDefault="00E01A3F" w:rsidP="00DA719F">
            <w:pPr>
              <w:numPr>
                <w:ilvl w:val="0"/>
                <w:numId w:val="12"/>
              </w:numPr>
              <w:spacing w:line="228" w:lineRule="auto"/>
              <w:ind w:left="284" w:hanging="284"/>
              <w:rPr>
                <w:rFonts w:ascii="Arial" w:hAnsi="Arial" w:cs="Arial"/>
                <w:sz w:val="16"/>
                <w:szCs w:val="16"/>
                <w:lang w:val="en-GB"/>
              </w:rPr>
            </w:pPr>
          </w:p>
        </w:tc>
        <w:tc>
          <w:tcPr>
            <w:tcW w:w="9627" w:type="dxa"/>
            <w:gridSpan w:val="10"/>
          </w:tcPr>
          <w:p w:rsidR="00E01A3F" w:rsidRPr="00DA04E7" w:rsidRDefault="00E01A3F" w:rsidP="00F976F3">
            <w:pPr>
              <w:autoSpaceDE w:val="0"/>
              <w:autoSpaceDN w:val="0"/>
              <w:adjustRightInd w:val="0"/>
              <w:jc w:val="both"/>
              <w:rPr>
                <w:rFonts w:ascii="Arial" w:hAnsi="Arial" w:cs="Arial"/>
                <w:sz w:val="16"/>
                <w:szCs w:val="18"/>
                <w:lang w:val="sr-Latn-CS"/>
              </w:rPr>
            </w:pPr>
            <w:r w:rsidRPr="00DA04E7">
              <w:rPr>
                <w:rFonts w:ascii="Arial" w:hAnsi="Arial" w:cs="Arial"/>
                <w:sz w:val="16"/>
                <w:szCs w:val="18"/>
                <w:lang w:val="sr-Cyrl-CS"/>
              </w:rPr>
              <w:t xml:space="preserve">Petrović, Marica; Jovana Čikić, Živojin Petrović. 2011. Tehnička osnova rada kao činilac modenrizacije poljoprivrednih gazdinstava u Vojvodini. </w:t>
            </w:r>
            <w:r w:rsidRPr="00DA04E7">
              <w:rPr>
                <w:rFonts w:ascii="Arial" w:hAnsi="Arial" w:cs="Arial"/>
                <w:i/>
                <w:sz w:val="16"/>
                <w:szCs w:val="18"/>
              </w:rPr>
              <w:t>Ekonomika poljoprivrede</w:t>
            </w:r>
            <w:r w:rsidRPr="00DA04E7">
              <w:rPr>
                <w:rFonts w:ascii="Arial" w:hAnsi="Arial" w:cs="Arial"/>
                <w:sz w:val="16"/>
                <w:szCs w:val="18"/>
              </w:rPr>
              <w:t xml:space="preserve">. Vol. 58, br. 3, str. 487-502. </w:t>
            </w:r>
          </w:p>
        </w:tc>
      </w:tr>
      <w:tr w:rsidR="00E01A3F" w:rsidRPr="00DA04E7" w:rsidTr="00F976F3">
        <w:tc>
          <w:tcPr>
            <w:tcW w:w="399" w:type="dxa"/>
          </w:tcPr>
          <w:p w:rsidR="00E01A3F" w:rsidRPr="00DA04E7" w:rsidRDefault="00E01A3F" w:rsidP="00DA719F">
            <w:pPr>
              <w:numPr>
                <w:ilvl w:val="0"/>
                <w:numId w:val="12"/>
              </w:numPr>
              <w:spacing w:line="228" w:lineRule="auto"/>
              <w:ind w:left="284" w:hanging="284"/>
              <w:rPr>
                <w:rFonts w:ascii="Arial" w:hAnsi="Arial" w:cs="Arial"/>
                <w:sz w:val="16"/>
                <w:szCs w:val="16"/>
                <w:lang w:val="en-GB"/>
              </w:rPr>
            </w:pPr>
          </w:p>
        </w:tc>
        <w:tc>
          <w:tcPr>
            <w:tcW w:w="9627" w:type="dxa"/>
            <w:gridSpan w:val="10"/>
          </w:tcPr>
          <w:p w:rsidR="00E01A3F" w:rsidRPr="00DA04E7" w:rsidRDefault="00E01A3F" w:rsidP="00F976F3">
            <w:pPr>
              <w:autoSpaceDE w:val="0"/>
              <w:autoSpaceDN w:val="0"/>
              <w:adjustRightInd w:val="0"/>
              <w:jc w:val="both"/>
              <w:rPr>
                <w:rFonts w:ascii="Arial" w:hAnsi="Arial" w:cs="Arial"/>
                <w:sz w:val="16"/>
                <w:szCs w:val="18"/>
                <w:lang w:val="sr-Cyrl-CS"/>
              </w:rPr>
            </w:pPr>
            <w:r w:rsidRPr="00DA04E7">
              <w:rPr>
                <w:rFonts w:ascii="Arial" w:hAnsi="Arial" w:cs="Arial"/>
                <w:sz w:val="16"/>
                <w:szCs w:val="18"/>
                <w:lang w:val="sr-Cyrl-CS"/>
              </w:rPr>
              <w:t xml:space="preserve">Čikić, Jovana; Marica Petrović, Živojin Petrović. 2011. Žene u selu i razvoj preduzetništva. </w:t>
            </w:r>
            <w:r w:rsidRPr="00DA04E7">
              <w:rPr>
                <w:rFonts w:ascii="Arial" w:hAnsi="Arial" w:cs="Arial"/>
                <w:i/>
                <w:sz w:val="16"/>
                <w:szCs w:val="18"/>
              </w:rPr>
              <w:t>Ekonomika</w:t>
            </w:r>
            <w:r w:rsidRPr="00DA04E7">
              <w:rPr>
                <w:rFonts w:ascii="Arial" w:hAnsi="Arial" w:cs="Arial"/>
                <w:i/>
                <w:sz w:val="16"/>
                <w:szCs w:val="18"/>
                <w:lang w:val="sr-Cyrl-CS"/>
              </w:rPr>
              <w:t xml:space="preserve"> </w:t>
            </w:r>
            <w:r w:rsidRPr="00DA04E7">
              <w:rPr>
                <w:rFonts w:ascii="Arial" w:hAnsi="Arial" w:cs="Arial"/>
                <w:i/>
                <w:sz w:val="16"/>
                <w:szCs w:val="18"/>
              </w:rPr>
              <w:t>poljoprivrede</w:t>
            </w:r>
            <w:r w:rsidRPr="00DA04E7">
              <w:rPr>
                <w:rFonts w:ascii="Arial" w:hAnsi="Arial" w:cs="Arial"/>
                <w:sz w:val="16"/>
                <w:szCs w:val="18"/>
                <w:lang w:val="sr-Cyrl-CS"/>
              </w:rPr>
              <w:t xml:space="preserve">. </w:t>
            </w:r>
            <w:r w:rsidRPr="00DA04E7">
              <w:rPr>
                <w:rFonts w:ascii="Arial" w:hAnsi="Arial" w:cs="Arial"/>
                <w:sz w:val="16"/>
                <w:szCs w:val="18"/>
              </w:rPr>
              <w:t xml:space="preserve">Vol. 58, SB/SI – 1(1-368), str. 223-230. </w:t>
            </w:r>
          </w:p>
        </w:tc>
      </w:tr>
      <w:tr w:rsidR="00E01A3F" w:rsidRPr="00DA04E7" w:rsidTr="00F976F3">
        <w:tc>
          <w:tcPr>
            <w:tcW w:w="399" w:type="dxa"/>
          </w:tcPr>
          <w:p w:rsidR="00E01A3F" w:rsidRPr="00DA04E7" w:rsidRDefault="00E01A3F" w:rsidP="00DA719F">
            <w:pPr>
              <w:numPr>
                <w:ilvl w:val="0"/>
                <w:numId w:val="12"/>
              </w:numPr>
              <w:spacing w:line="228" w:lineRule="auto"/>
              <w:ind w:left="284" w:hanging="284"/>
              <w:rPr>
                <w:rFonts w:ascii="Arial" w:hAnsi="Arial" w:cs="Arial"/>
                <w:sz w:val="16"/>
                <w:szCs w:val="16"/>
                <w:lang w:val="en-GB"/>
              </w:rPr>
            </w:pPr>
          </w:p>
        </w:tc>
        <w:tc>
          <w:tcPr>
            <w:tcW w:w="9627" w:type="dxa"/>
            <w:gridSpan w:val="10"/>
          </w:tcPr>
          <w:p w:rsidR="00E01A3F" w:rsidRPr="00DA04E7" w:rsidRDefault="00E01A3F" w:rsidP="00F976F3">
            <w:pPr>
              <w:jc w:val="both"/>
              <w:rPr>
                <w:rFonts w:ascii="Arial" w:hAnsi="Arial" w:cs="Arial"/>
                <w:sz w:val="16"/>
                <w:szCs w:val="18"/>
                <w:lang w:val="sr-Cyrl-CS"/>
              </w:rPr>
            </w:pPr>
            <w:r w:rsidRPr="00DA04E7">
              <w:rPr>
                <w:rFonts w:ascii="Arial" w:hAnsi="Arial" w:cs="Arial"/>
                <w:sz w:val="16"/>
                <w:szCs w:val="18"/>
              </w:rPr>
              <w:t xml:space="preserve">Čikić, Jovana; Marica Petrović. 2012. Women and youth in sustainable agricultural and rural development. In: Cvijanović, Drago; Jonel Subić, </w:t>
            </w:r>
            <w:r w:rsidRPr="00DA04E7">
              <w:rPr>
                <w:rFonts w:ascii="Arial" w:hAnsi="Arial" w:cs="Arial"/>
                <w:bCs/>
                <w:sz w:val="16"/>
                <w:szCs w:val="18"/>
              </w:rPr>
              <w:t xml:space="preserve">Andrei Jean Vasile (eds.) </w:t>
            </w:r>
            <w:r w:rsidRPr="00DA04E7">
              <w:rPr>
                <w:rFonts w:ascii="Arial" w:hAnsi="Arial" w:cs="Arial"/>
                <w:bCs/>
                <w:i/>
                <w:iCs/>
                <w:sz w:val="16"/>
                <w:szCs w:val="18"/>
              </w:rPr>
              <w:t xml:space="preserve">Sustainable Agriculture and Rural Development in Terms of the Republic of Serbia Strategic Goals Realization within the Danube Region - Preservation of Rural Values. </w:t>
            </w:r>
            <w:r w:rsidRPr="00DA04E7">
              <w:rPr>
                <w:rFonts w:ascii="Arial" w:hAnsi="Arial" w:cs="Arial"/>
                <w:bCs/>
                <w:iCs/>
                <w:sz w:val="16"/>
                <w:szCs w:val="18"/>
              </w:rPr>
              <w:t>Belgrade: Institute</w:t>
            </w:r>
            <w:r w:rsidRPr="00DA04E7">
              <w:rPr>
                <w:rFonts w:ascii="Arial" w:hAnsi="Arial" w:cs="Arial"/>
                <w:bCs/>
                <w:i/>
                <w:iCs/>
                <w:sz w:val="16"/>
                <w:szCs w:val="18"/>
              </w:rPr>
              <w:t xml:space="preserve"> </w:t>
            </w:r>
            <w:r w:rsidRPr="00DA04E7">
              <w:rPr>
                <w:rFonts w:ascii="Arial" w:hAnsi="Arial" w:cs="Arial"/>
                <w:sz w:val="16"/>
                <w:szCs w:val="18"/>
              </w:rPr>
              <w:t>of agricultural economics. p. 343-360.</w:t>
            </w:r>
            <w:r w:rsidRPr="00DA04E7">
              <w:rPr>
                <w:rFonts w:ascii="Arial" w:hAnsi="Arial" w:cs="Arial"/>
                <w:color w:val="FF0000"/>
                <w:sz w:val="16"/>
                <w:szCs w:val="18"/>
              </w:rPr>
              <w:t xml:space="preserve"> </w:t>
            </w:r>
          </w:p>
        </w:tc>
      </w:tr>
      <w:tr w:rsidR="00E01A3F" w:rsidRPr="00DA04E7" w:rsidTr="00F976F3">
        <w:tc>
          <w:tcPr>
            <w:tcW w:w="10026" w:type="dxa"/>
            <w:gridSpan w:val="11"/>
            <w:shd w:val="clear" w:color="auto" w:fill="C2D69B"/>
          </w:tcPr>
          <w:p w:rsidR="00E01A3F" w:rsidRPr="00DA04E7" w:rsidRDefault="00E01A3F" w:rsidP="00F976F3">
            <w:pPr>
              <w:spacing w:line="228" w:lineRule="auto"/>
              <w:rPr>
                <w:rFonts w:ascii="Arial" w:hAnsi="Arial" w:cs="Arial"/>
                <w:bCs/>
                <w:sz w:val="16"/>
                <w:szCs w:val="16"/>
                <w:lang w:val="en-GB"/>
              </w:rPr>
            </w:pPr>
            <w:r w:rsidRPr="00DA04E7">
              <w:rPr>
                <w:rFonts w:ascii="Arial" w:hAnsi="Arial" w:cs="Arial"/>
                <w:bCs/>
                <w:sz w:val="16"/>
                <w:szCs w:val="16"/>
                <w:lang w:val="en-GB"/>
              </w:rPr>
              <w:t xml:space="preserve">Summary data for the teacher's scientific or art and professional activity: </w:t>
            </w:r>
          </w:p>
        </w:tc>
      </w:tr>
      <w:tr w:rsidR="00E01A3F" w:rsidRPr="00DA04E7" w:rsidTr="00F976F3">
        <w:tc>
          <w:tcPr>
            <w:tcW w:w="3333" w:type="dxa"/>
            <w:gridSpan w:val="6"/>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 xml:space="preserve">Quotation total: </w:t>
            </w:r>
          </w:p>
        </w:tc>
        <w:tc>
          <w:tcPr>
            <w:tcW w:w="6693"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3333" w:type="dxa"/>
            <w:gridSpan w:val="6"/>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Total of SCI (SSCI) list papers:</w:t>
            </w:r>
          </w:p>
        </w:tc>
        <w:tc>
          <w:tcPr>
            <w:tcW w:w="6693" w:type="dxa"/>
            <w:gridSpan w:val="5"/>
          </w:tcPr>
          <w:p w:rsidR="00E01A3F" w:rsidRPr="00DA04E7" w:rsidRDefault="00E01A3F" w:rsidP="00F976F3">
            <w:pPr>
              <w:spacing w:line="228" w:lineRule="auto"/>
              <w:rPr>
                <w:rFonts w:ascii="Arial" w:hAnsi="Arial" w:cs="Arial"/>
                <w:sz w:val="16"/>
                <w:szCs w:val="16"/>
                <w:lang w:val="en-GB"/>
              </w:rPr>
            </w:pPr>
          </w:p>
        </w:tc>
      </w:tr>
      <w:tr w:rsidR="00E01A3F" w:rsidRPr="00DA04E7" w:rsidTr="00F976F3">
        <w:tc>
          <w:tcPr>
            <w:tcW w:w="3333" w:type="dxa"/>
            <w:gridSpan w:val="6"/>
          </w:tcPr>
          <w:p w:rsidR="00E01A3F" w:rsidRPr="00DA04E7" w:rsidRDefault="00E01A3F" w:rsidP="00F976F3">
            <w:pPr>
              <w:spacing w:line="228" w:lineRule="auto"/>
              <w:rPr>
                <w:rFonts w:ascii="Arial" w:hAnsi="Arial" w:cs="Arial"/>
                <w:sz w:val="16"/>
                <w:szCs w:val="16"/>
              </w:rPr>
            </w:pPr>
            <w:r w:rsidRPr="00DA04E7">
              <w:rPr>
                <w:rFonts w:ascii="Arial" w:hAnsi="Arial" w:cs="Arial"/>
                <w:sz w:val="16"/>
                <w:szCs w:val="16"/>
                <w:lang w:val="en-GB"/>
              </w:rPr>
              <w:t>Current projects:</w:t>
            </w:r>
            <w:r w:rsidRPr="00DA04E7">
              <w:rPr>
                <w:rFonts w:ascii="Arial" w:hAnsi="Arial" w:cs="Arial"/>
                <w:sz w:val="16"/>
                <w:szCs w:val="16"/>
              </w:rPr>
              <w:t xml:space="preserve"> 1</w:t>
            </w:r>
          </w:p>
        </w:tc>
        <w:tc>
          <w:tcPr>
            <w:tcW w:w="3013" w:type="dxa"/>
            <w:gridSpan w:val="2"/>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Domestic:</w:t>
            </w:r>
            <w:r w:rsidRPr="00DA04E7">
              <w:rPr>
                <w:rFonts w:ascii="Arial" w:hAnsi="Arial" w:cs="Arial"/>
                <w:sz w:val="16"/>
                <w:szCs w:val="16"/>
              </w:rPr>
              <w:t xml:space="preserve"> 1</w:t>
            </w:r>
            <w:r w:rsidRPr="00DA04E7">
              <w:rPr>
                <w:rFonts w:ascii="Arial" w:hAnsi="Arial" w:cs="Arial"/>
                <w:sz w:val="16"/>
                <w:szCs w:val="16"/>
                <w:lang w:val="en-GB"/>
              </w:rPr>
              <w:t xml:space="preserve">  </w:t>
            </w:r>
          </w:p>
        </w:tc>
        <w:tc>
          <w:tcPr>
            <w:tcW w:w="3680" w:type="dxa"/>
            <w:gridSpan w:val="3"/>
          </w:tcPr>
          <w:p w:rsidR="00E01A3F" w:rsidRPr="00DA04E7" w:rsidRDefault="00E01A3F" w:rsidP="00F976F3">
            <w:pPr>
              <w:spacing w:line="228" w:lineRule="auto"/>
              <w:rPr>
                <w:rFonts w:ascii="Arial" w:hAnsi="Arial" w:cs="Arial"/>
                <w:sz w:val="16"/>
                <w:szCs w:val="16"/>
                <w:lang w:val="en-GB"/>
              </w:rPr>
            </w:pPr>
            <w:r w:rsidRPr="00DA04E7">
              <w:rPr>
                <w:rFonts w:ascii="Arial" w:hAnsi="Arial" w:cs="Arial"/>
                <w:sz w:val="16"/>
                <w:szCs w:val="16"/>
                <w:lang w:val="en-GB"/>
              </w:rPr>
              <w:t>International:</w:t>
            </w:r>
          </w:p>
        </w:tc>
      </w:tr>
      <w:tr w:rsidR="00E01A3F" w:rsidRPr="00DA04E7" w:rsidTr="00F976F3">
        <w:tc>
          <w:tcPr>
            <w:tcW w:w="1357" w:type="dxa"/>
            <w:gridSpan w:val="3"/>
            <w:vAlign w:val="center"/>
          </w:tcPr>
          <w:p w:rsidR="00E01A3F" w:rsidRPr="00DA04E7" w:rsidRDefault="00E01A3F" w:rsidP="00F976F3">
            <w:pPr>
              <w:spacing w:line="228" w:lineRule="auto"/>
              <w:ind w:right="-90"/>
              <w:rPr>
                <w:rFonts w:ascii="Arial" w:hAnsi="Arial" w:cs="Arial"/>
                <w:sz w:val="16"/>
                <w:szCs w:val="16"/>
                <w:lang w:val="en-GB"/>
              </w:rPr>
            </w:pPr>
            <w:r w:rsidRPr="00DA04E7">
              <w:rPr>
                <w:rFonts w:ascii="Arial" w:hAnsi="Arial" w:cs="Arial"/>
                <w:sz w:val="16"/>
                <w:szCs w:val="16"/>
                <w:lang w:val="en-GB"/>
              </w:rPr>
              <w:t xml:space="preserve">Specialization </w:t>
            </w:r>
          </w:p>
        </w:tc>
        <w:tc>
          <w:tcPr>
            <w:tcW w:w="8669" w:type="dxa"/>
            <w:gridSpan w:val="8"/>
          </w:tcPr>
          <w:p w:rsidR="00E01A3F" w:rsidRPr="00DA04E7" w:rsidRDefault="00E01A3F" w:rsidP="00F976F3">
            <w:pPr>
              <w:spacing w:line="228" w:lineRule="auto"/>
              <w:ind w:right="-109"/>
              <w:jc w:val="both"/>
              <w:rPr>
                <w:rFonts w:ascii="Arial" w:hAnsi="Arial" w:cs="Arial"/>
                <w:color w:val="000000"/>
                <w:sz w:val="16"/>
                <w:szCs w:val="16"/>
                <w:lang w:val="en-GB"/>
              </w:rPr>
            </w:pPr>
          </w:p>
        </w:tc>
      </w:tr>
    </w:tbl>
    <w:p w:rsidR="00E01A3F" w:rsidRPr="00DA04E7" w:rsidRDefault="00E01A3F">
      <w:pPr>
        <w:rPr>
          <w:rFonts w:ascii="Arial" w:hAnsi="Arial" w:cs="Arial"/>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23301B" w:rsidRPr="00DA04E7" w:rsidTr="00F976F3">
        <w:trPr>
          <w:trHeight w:val="699"/>
        </w:trPr>
        <w:tc>
          <w:tcPr>
            <w:tcW w:w="706" w:type="pct"/>
            <w:vMerge w:val="restart"/>
            <w:vAlign w:val="center"/>
          </w:tcPr>
          <w:p w:rsidR="0023301B" w:rsidRPr="00DA04E7" w:rsidRDefault="0023301B" w:rsidP="00F976F3">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36" name="Picture 36"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23301B" w:rsidRPr="00DA04E7" w:rsidRDefault="0023301B" w:rsidP="00F976F3">
            <w:pPr>
              <w:jc w:val="center"/>
              <w:rPr>
                <w:rFonts w:ascii="Arial" w:hAnsi="Arial" w:cs="Arial"/>
                <w:sz w:val="16"/>
                <w:szCs w:val="16"/>
              </w:rPr>
            </w:pPr>
            <w:r w:rsidRPr="00DA04E7">
              <w:rPr>
                <w:rFonts w:ascii="Arial" w:hAnsi="Arial" w:cs="Arial"/>
                <w:sz w:val="16"/>
                <w:szCs w:val="16"/>
              </w:rPr>
              <w:t>UNIVERSITY OF NOVI SAD</w:t>
            </w:r>
          </w:p>
          <w:p w:rsidR="0023301B" w:rsidRPr="00DA04E7" w:rsidRDefault="0023301B" w:rsidP="00F976F3">
            <w:pPr>
              <w:jc w:val="center"/>
              <w:rPr>
                <w:rFonts w:ascii="Arial" w:hAnsi="Arial" w:cs="Arial"/>
                <w:sz w:val="16"/>
                <w:szCs w:val="16"/>
              </w:rPr>
            </w:pPr>
          </w:p>
          <w:p w:rsidR="0023301B" w:rsidRPr="00DA04E7" w:rsidRDefault="0023301B"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23301B" w:rsidRPr="00DA04E7" w:rsidRDefault="0023301B" w:rsidP="00F976F3">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35" name="Picture 35"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23301B" w:rsidRPr="00DA04E7" w:rsidTr="00F976F3">
        <w:trPr>
          <w:trHeight w:val="321"/>
        </w:trPr>
        <w:tc>
          <w:tcPr>
            <w:tcW w:w="706" w:type="pct"/>
            <w:vMerge/>
          </w:tcPr>
          <w:p w:rsidR="0023301B" w:rsidRPr="00DA04E7" w:rsidRDefault="0023301B" w:rsidP="00F976F3">
            <w:pPr>
              <w:rPr>
                <w:rFonts w:ascii="Arial" w:hAnsi="Arial" w:cs="Arial"/>
                <w:b/>
                <w:bCs/>
                <w:sz w:val="28"/>
                <w:szCs w:val="28"/>
                <w:lang w:val="sr-Cyrl-CS"/>
              </w:rPr>
            </w:pPr>
          </w:p>
        </w:tc>
        <w:tc>
          <w:tcPr>
            <w:tcW w:w="3660" w:type="pct"/>
            <w:shd w:val="clear" w:color="auto" w:fill="C2D69B"/>
            <w:vAlign w:val="center"/>
          </w:tcPr>
          <w:p w:rsidR="0023301B" w:rsidRPr="00DA04E7" w:rsidRDefault="0023301B" w:rsidP="00F976F3">
            <w:pPr>
              <w:jc w:val="center"/>
              <w:rPr>
                <w:rFonts w:ascii="Arial" w:hAnsi="Arial" w:cs="Arial"/>
                <w:sz w:val="28"/>
                <w:szCs w:val="28"/>
              </w:rPr>
            </w:pPr>
            <w:r w:rsidRPr="00DA04E7">
              <w:rPr>
                <w:rFonts w:ascii="Arial" w:hAnsi="Arial" w:cs="Arial"/>
                <w:sz w:val="28"/>
                <w:szCs w:val="28"/>
              </w:rPr>
              <w:t>Study Programme Accreditation</w:t>
            </w:r>
          </w:p>
          <w:p w:rsidR="0023301B" w:rsidRPr="00DA04E7" w:rsidRDefault="0023301B" w:rsidP="00F976F3">
            <w:pPr>
              <w:jc w:val="center"/>
              <w:rPr>
                <w:rFonts w:ascii="Arial" w:hAnsi="Arial" w:cs="Arial"/>
              </w:rPr>
            </w:pPr>
          </w:p>
          <w:p w:rsidR="0023301B" w:rsidRPr="00DA04E7" w:rsidRDefault="0023301B" w:rsidP="00F976F3">
            <w:pPr>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23301B" w:rsidRPr="00DA04E7" w:rsidRDefault="0023301B" w:rsidP="00F976F3">
            <w:pPr>
              <w:rPr>
                <w:rFonts w:ascii="Arial" w:hAnsi="Arial" w:cs="Arial"/>
                <w:b/>
                <w:bCs/>
                <w:sz w:val="28"/>
                <w:szCs w:val="28"/>
                <w:lang w:val="sr-Cyrl-CS"/>
              </w:rPr>
            </w:pPr>
          </w:p>
        </w:tc>
      </w:tr>
    </w:tbl>
    <w:p w:rsidR="0023301B" w:rsidRPr="00DA04E7" w:rsidRDefault="0023301B" w:rsidP="0023301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207"/>
        <w:gridCol w:w="485"/>
        <w:gridCol w:w="1230"/>
        <w:gridCol w:w="1035"/>
        <w:gridCol w:w="612"/>
        <w:gridCol w:w="171"/>
        <w:gridCol w:w="1249"/>
        <w:gridCol w:w="705"/>
        <w:gridCol w:w="1527"/>
        <w:gridCol w:w="1448"/>
      </w:tblGrid>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ALEKSA KNEŽEVIĆ</w:t>
            </w:r>
          </w:p>
        </w:tc>
      </w:tr>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Full Professor</w:t>
            </w:r>
          </w:p>
        </w:tc>
      </w:tr>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23301B" w:rsidRPr="00DA04E7" w:rsidRDefault="0023301B"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Latn-RS"/>
              </w:rPr>
              <w:t>Faculty of Agriculture, University of Novi Sad</w:t>
            </w:r>
          </w:p>
        </w:tc>
      </w:tr>
      <w:tr w:rsidR="0023301B" w:rsidRPr="00DA04E7" w:rsidTr="00F976F3">
        <w:tc>
          <w:tcPr>
            <w:tcW w:w="4926" w:type="dxa"/>
            <w:gridSpan w:val="8"/>
            <w:tcBorders>
              <w:bottom w:val="single" w:sz="4" w:space="0" w:color="auto"/>
            </w:tcBorders>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Latn-RS"/>
              </w:rPr>
              <w:t>Botany</w:t>
            </w:r>
          </w:p>
        </w:tc>
      </w:tr>
      <w:tr w:rsidR="0023301B" w:rsidRPr="00DA04E7" w:rsidTr="00F976F3">
        <w:tc>
          <w:tcPr>
            <w:tcW w:w="10026" w:type="dxa"/>
            <w:gridSpan w:val="13"/>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23301B" w:rsidRPr="00DA04E7" w:rsidTr="00F976F3">
        <w:tc>
          <w:tcPr>
            <w:tcW w:w="2049" w:type="dxa"/>
            <w:gridSpan w:val="5"/>
          </w:tcPr>
          <w:p w:rsidR="0023301B" w:rsidRPr="00DA04E7" w:rsidRDefault="0023301B" w:rsidP="00F976F3">
            <w:pPr>
              <w:spacing w:line="228" w:lineRule="auto"/>
              <w:rPr>
                <w:rFonts w:ascii="Arial" w:hAnsi="Arial" w:cs="Arial"/>
                <w:sz w:val="16"/>
                <w:szCs w:val="16"/>
                <w:lang w:val="sr-Cyrl-CS"/>
              </w:rPr>
            </w:pPr>
          </w:p>
        </w:tc>
        <w:tc>
          <w:tcPr>
            <w:tcW w:w="1230" w:type="dxa"/>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Field</w:t>
            </w:r>
          </w:p>
        </w:tc>
      </w:tr>
      <w:tr w:rsidR="0023301B" w:rsidRPr="00DA04E7" w:rsidTr="00F976F3">
        <w:tc>
          <w:tcPr>
            <w:tcW w:w="2049"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2001.</w:t>
            </w:r>
          </w:p>
        </w:tc>
        <w:tc>
          <w:tcPr>
            <w:tcW w:w="3772" w:type="dxa"/>
            <w:gridSpan w:val="5"/>
          </w:tcPr>
          <w:p w:rsidR="0023301B" w:rsidRPr="00DA04E7" w:rsidRDefault="0023301B"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lang w:val="sr-Latn-RS"/>
              </w:rPr>
              <w:t>Faculty of Agriculture, University of Novi Sad</w:t>
            </w:r>
          </w:p>
        </w:tc>
        <w:tc>
          <w:tcPr>
            <w:tcW w:w="2975" w:type="dxa"/>
            <w:gridSpan w:val="2"/>
          </w:tcPr>
          <w:p w:rsidR="0023301B" w:rsidRPr="00DA04E7" w:rsidRDefault="0023301B" w:rsidP="00F976F3">
            <w:pPr>
              <w:spacing w:line="228" w:lineRule="auto"/>
              <w:ind w:left="-108" w:right="-109"/>
              <w:rPr>
                <w:rFonts w:ascii="Arial" w:hAnsi="Arial" w:cs="Arial"/>
                <w:bCs/>
                <w:color w:val="000000"/>
                <w:sz w:val="16"/>
                <w:szCs w:val="16"/>
                <w:lang w:val="sr-Cyrl-CS"/>
              </w:rPr>
            </w:pPr>
            <w:r w:rsidRPr="00DA04E7">
              <w:rPr>
                <w:rFonts w:ascii="Arial" w:hAnsi="Arial" w:cs="Arial"/>
                <w:sz w:val="16"/>
                <w:szCs w:val="16"/>
                <w:lang w:val="sr-Latn-RS"/>
              </w:rPr>
              <w:t>Botany</w:t>
            </w:r>
          </w:p>
        </w:tc>
      </w:tr>
      <w:tr w:rsidR="0023301B" w:rsidRPr="00DA04E7" w:rsidTr="00F976F3">
        <w:tc>
          <w:tcPr>
            <w:tcW w:w="2049"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1990.</w:t>
            </w:r>
          </w:p>
        </w:tc>
        <w:tc>
          <w:tcPr>
            <w:tcW w:w="3772" w:type="dxa"/>
            <w:gridSpan w:val="5"/>
          </w:tcPr>
          <w:p w:rsidR="0023301B" w:rsidRPr="00DA04E7" w:rsidRDefault="0023301B" w:rsidP="00F976F3">
            <w:pPr>
              <w:spacing w:line="228" w:lineRule="auto"/>
              <w:ind w:left="-89" w:right="-74"/>
              <w:rPr>
                <w:rFonts w:ascii="Arial" w:hAnsi="Arial" w:cs="Arial"/>
                <w:b/>
                <w:bCs/>
                <w:color w:val="000000"/>
                <w:sz w:val="16"/>
                <w:szCs w:val="16"/>
                <w:lang w:val="sr-Cyrl-CS"/>
              </w:rPr>
            </w:pPr>
            <w:r w:rsidRPr="00DA04E7">
              <w:rPr>
                <w:rFonts w:ascii="Arial" w:hAnsi="Arial" w:cs="Arial"/>
                <w:bCs/>
                <w:color w:val="000000"/>
                <w:sz w:val="16"/>
                <w:szCs w:val="16"/>
                <w:lang w:val="sr-Latn-RS"/>
              </w:rPr>
              <w:t xml:space="preserve">Faculty of Science, </w:t>
            </w:r>
            <w:r w:rsidRPr="00DA04E7">
              <w:rPr>
                <w:rFonts w:ascii="Arial" w:hAnsi="Arial" w:cs="Arial"/>
                <w:color w:val="000000"/>
                <w:sz w:val="16"/>
                <w:szCs w:val="16"/>
                <w:lang w:val="sr-Latn-RS"/>
              </w:rPr>
              <w:t>University of Novi Sad</w:t>
            </w:r>
          </w:p>
        </w:tc>
        <w:tc>
          <w:tcPr>
            <w:tcW w:w="2975" w:type="dxa"/>
            <w:gridSpan w:val="2"/>
          </w:tcPr>
          <w:p w:rsidR="0023301B" w:rsidRPr="00DA04E7" w:rsidRDefault="0023301B" w:rsidP="00F976F3">
            <w:pPr>
              <w:spacing w:line="228" w:lineRule="auto"/>
              <w:ind w:left="-108" w:right="-109"/>
              <w:rPr>
                <w:rFonts w:ascii="Arial" w:hAnsi="Arial" w:cs="Arial"/>
                <w:bCs/>
                <w:sz w:val="16"/>
                <w:szCs w:val="16"/>
                <w:lang w:val="sr-Latn-RS"/>
              </w:rPr>
            </w:pPr>
            <w:r w:rsidRPr="00DA04E7">
              <w:rPr>
                <w:rFonts w:ascii="Arial" w:hAnsi="Arial" w:cs="Arial"/>
                <w:bCs/>
                <w:sz w:val="16"/>
                <w:szCs w:val="16"/>
                <w:lang w:val="sr-Latn-RS"/>
              </w:rPr>
              <w:t>Biology - Phytocoenology</w:t>
            </w:r>
          </w:p>
        </w:tc>
      </w:tr>
      <w:tr w:rsidR="0023301B" w:rsidRPr="00DA04E7" w:rsidTr="00F976F3">
        <w:tc>
          <w:tcPr>
            <w:tcW w:w="2049"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23301B" w:rsidRPr="00DA04E7" w:rsidRDefault="0023301B" w:rsidP="00F976F3">
            <w:pPr>
              <w:spacing w:line="228" w:lineRule="auto"/>
              <w:ind w:left="-62" w:right="-74"/>
              <w:rPr>
                <w:rFonts w:ascii="Arial" w:hAnsi="Arial" w:cs="Arial"/>
                <w:bCs/>
                <w:color w:val="000000"/>
                <w:sz w:val="16"/>
                <w:szCs w:val="16"/>
                <w:lang w:val="sr-Cyrl-CS"/>
              </w:rPr>
            </w:pPr>
          </w:p>
        </w:tc>
        <w:tc>
          <w:tcPr>
            <w:tcW w:w="3772" w:type="dxa"/>
            <w:gridSpan w:val="5"/>
          </w:tcPr>
          <w:p w:rsidR="0023301B" w:rsidRPr="00DA04E7" w:rsidRDefault="0023301B" w:rsidP="00F976F3">
            <w:pPr>
              <w:spacing w:line="228" w:lineRule="auto"/>
              <w:ind w:left="-89" w:right="-74"/>
              <w:rPr>
                <w:rFonts w:ascii="Arial" w:hAnsi="Arial" w:cs="Arial"/>
                <w:b/>
                <w:bCs/>
                <w:color w:val="FF0000"/>
                <w:sz w:val="16"/>
                <w:szCs w:val="16"/>
                <w:lang w:val="sr-Cyrl-CS"/>
              </w:rPr>
            </w:pPr>
          </w:p>
        </w:tc>
        <w:tc>
          <w:tcPr>
            <w:tcW w:w="2975" w:type="dxa"/>
            <w:gridSpan w:val="2"/>
          </w:tcPr>
          <w:p w:rsidR="0023301B" w:rsidRPr="00DA04E7" w:rsidRDefault="0023301B" w:rsidP="00F976F3">
            <w:pPr>
              <w:spacing w:line="228" w:lineRule="auto"/>
              <w:ind w:left="-108" w:right="-109"/>
              <w:rPr>
                <w:rFonts w:ascii="Arial" w:hAnsi="Arial" w:cs="Arial"/>
                <w:bCs/>
                <w:color w:val="FF0000"/>
                <w:sz w:val="16"/>
                <w:szCs w:val="16"/>
                <w:lang w:val="sr-Cyrl-CS"/>
              </w:rPr>
            </w:pPr>
          </w:p>
        </w:tc>
      </w:tr>
      <w:tr w:rsidR="0023301B" w:rsidRPr="00DA04E7" w:rsidTr="00F976F3">
        <w:tc>
          <w:tcPr>
            <w:tcW w:w="2049"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1980.</w:t>
            </w:r>
          </w:p>
        </w:tc>
        <w:tc>
          <w:tcPr>
            <w:tcW w:w="3772" w:type="dxa"/>
            <w:gridSpan w:val="5"/>
          </w:tcPr>
          <w:p w:rsidR="0023301B" w:rsidRPr="00DA04E7" w:rsidRDefault="0023301B" w:rsidP="00F976F3">
            <w:pPr>
              <w:spacing w:line="228" w:lineRule="auto"/>
              <w:ind w:left="-89" w:right="-74"/>
              <w:rPr>
                <w:rFonts w:ascii="Arial" w:hAnsi="Arial" w:cs="Arial"/>
                <w:b/>
                <w:bCs/>
                <w:color w:val="000000"/>
                <w:sz w:val="16"/>
                <w:szCs w:val="16"/>
                <w:lang w:val="sr-Cyrl-CS"/>
              </w:rPr>
            </w:pPr>
            <w:r w:rsidRPr="00DA04E7">
              <w:rPr>
                <w:rFonts w:ascii="Arial" w:hAnsi="Arial" w:cs="Arial"/>
                <w:bCs/>
                <w:color w:val="000000"/>
                <w:sz w:val="16"/>
                <w:szCs w:val="16"/>
                <w:lang w:val="sr-Latn-RS"/>
              </w:rPr>
              <w:t xml:space="preserve">Faculty of Science, </w:t>
            </w:r>
            <w:r w:rsidRPr="00DA04E7">
              <w:rPr>
                <w:rFonts w:ascii="Arial" w:hAnsi="Arial" w:cs="Arial"/>
                <w:color w:val="000000"/>
                <w:sz w:val="16"/>
                <w:szCs w:val="16"/>
                <w:lang w:val="sr-Latn-RS"/>
              </w:rPr>
              <w:t>University of Novi Sad</w:t>
            </w:r>
          </w:p>
        </w:tc>
        <w:tc>
          <w:tcPr>
            <w:tcW w:w="2975" w:type="dxa"/>
            <w:gridSpan w:val="2"/>
          </w:tcPr>
          <w:p w:rsidR="0023301B" w:rsidRPr="00DA04E7" w:rsidRDefault="0023301B" w:rsidP="00F976F3">
            <w:pPr>
              <w:spacing w:line="228" w:lineRule="auto"/>
              <w:ind w:left="-108" w:right="-109"/>
              <w:rPr>
                <w:rFonts w:ascii="Arial" w:hAnsi="Arial" w:cs="Arial"/>
                <w:bCs/>
                <w:color w:val="000000"/>
                <w:sz w:val="16"/>
                <w:szCs w:val="16"/>
                <w:lang w:val="sr-Cyrl-CS"/>
              </w:rPr>
            </w:pPr>
            <w:r w:rsidRPr="00DA04E7">
              <w:rPr>
                <w:rFonts w:ascii="Arial" w:hAnsi="Arial" w:cs="Arial"/>
                <w:bCs/>
                <w:sz w:val="16"/>
                <w:szCs w:val="16"/>
                <w:lang w:val="sr-Latn-RS"/>
              </w:rPr>
              <w:t>Biology - Phytocoenology</w:t>
            </w:r>
          </w:p>
        </w:tc>
      </w:tr>
      <w:tr w:rsidR="0023301B" w:rsidRPr="00DA04E7" w:rsidTr="00F976F3">
        <w:tc>
          <w:tcPr>
            <w:tcW w:w="2049" w:type="dxa"/>
            <w:gridSpan w:val="5"/>
            <w:tcBorders>
              <w:bottom w:val="single" w:sz="4" w:space="0" w:color="auto"/>
            </w:tcBorders>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1974.</w:t>
            </w:r>
          </w:p>
        </w:tc>
        <w:tc>
          <w:tcPr>
            <w:tcW w:w="3772" w:type="dxa"/>
            <w:gridSpan w:val="5"/>
            <w:tcBorders>
              <w:bottom w:val="single" w:sz="4" w:space="0" w:color="auto"/>
            </w:tcBorders>
          </w:tcPr>
          <w:p w:rsidR="0023301B" w:rsidRPr="00DA04E7" w:rsidRDefault="0023301B" w:rsidP="00F976F3">
            <w:pPr>
              <w:spacing w:line="228" w:lineRule="auto"/>
              <w:ind w:left="-89" w:right="-74"/>
              <w:rPr>
                <w:rFonts w:ascii="Arial" w:hAnsi="Arial" w:cs="Arial"/>
                <w:b/>
                <w:bCs/>
                <w:color w:val="000000"/>
                <w:sz w:val="16"/>
                <w:szCs w:val="16"/>
                <w:lang w:val="sr-Cyrl-CS"/>
              </w:rPr>
            </w:pPr>
            <w:r w:rsidRPr="00DA04E7">
              <w:rPr>
                <w:rFonts w:ascii="Arial" w:hAnsi="Arial" w:cs="Arial"/>
                <w:bCs/>
                <w:color w:val="000000"/>
                <w:sz w:val="16"/>
                <w:szCs w:val="16"/>
                <w:lang w:val="sr-Latn-RS"/>
              </w:rPr>
              <w:t xml:space="preserve">Faculty of Science, </w:t>
            </w:r>
            <w:r w:rsidRPr="00DA04E7">
              <w:rPr>
                <w:rFonts w:ascii="Arial" w:hAnsi="Arial" w:cs="Arial"/>
                <w:color w:val="000000"/>
                <w:sz w:val="16"/>
                <w:szCs w:val="16"/>
                <w:lang w:val="sr-Latn-RS"/>
              </w:rPr>
              <w:t>University of Novi Sad</w:t>
            </w:r>
          </w:p>
        </w:tc>
        <w:tc>
          <w:tcPr>
            <w:tcW w:w="2975" w:type="dxa"/>
            <w:gridSpan w:val="2"/>
            <w:tcBorders>
              <w:bottom w:val="single" w:sz="4" w:space="0" w:color="auto"/>
            </w:tcBorders>
          </w:tcPr>
          <w:p w:rsidR="0023301B" w:rsidRPr="00DA04E7" w:rsidRDefault="0023301B" w:rsidP="00F976F3">
            <w:pPr>
              <w:spacing w:line="228" w:lineRule="auto"/>
              <w:ind w:left="-108" w:right="-109"/>
              <w:rPr>
                <w:rFonts w:ascii="Arial" w:hAnsi="Arial" w:cs="Arial"/>
                <w:bCs/>
                <w:color w:val="000000"/>
                <w:sz w:val="16"/>
                <w:szCs w:val="16"/>
                <w:lang w:val="sr-Cyrl-CS"/>
              </w:rPr>
            </w:pPr>
            <w:r w:rsidRPr="00DA04E7">
              <w:rPr>
                <w:rFonts w:ascii="Arial" w:hAnsi="Arial" w:cs="Arial"/>
                <w:bCs/>
                <w:sz w:val="16"/>
                <w:szCs w:val="16"/>
                <w:lang w:val="sr-Latn-RS"/>
              </w:rPr>
              <w:t>Biology – Phytocoenology, Phytogeography</w:t>
            </w:r>
          </w:p>
        </w:tc>
      </w:tr>
      <w:tr w:rsidR="0023301B" w:rsidRPr="00DA04E7" w:rsidTr="00F976F3">
        <w:tc>
          <w:tcPr>
            <w:tcW w:w="10026" w:type="dxa"/>
            <w:gridSpan w:val="13"/>
            <w:shd w:val="clear" w:color="auto" w:fill="C2D69B"/>
            <w:vAlign w:val="center"/>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23301B" w:rsidRPr="00DA04E7" w:rsidTr="00F976F3">
        <w:tc>
          <w:tcPr>
            <w:tcW w:w="539" w:type="dxa"/>
            <w:gridSpan w:val="2"/>
            <w:shd w:val="clear" w:color="auto" w:fill="C2D69B"/>
            <w:vAlign w:val="center"/>
          </w:tcPr>
          <w:p w:rsidR="0023301B" w:rsidRPr="00DA04E7" w:rsidRDefault="0023301B" w:rsidP="00F976F3">
            <w:pPr>
              <w:spacing w:line="228" w:lineRule="auto"/>
              <w:rPr>
                <w:rFonts w:ascii="Arial" w:hAnsi="Arial" w:cs="Arial"/>
                <w:sz w:val="16"/>
                <w:szCs w:val="16"/>
                <w:lang w:val="sr-Cyrl-CS"/>
              </w:rPr>
            </w:pPr>
          </w:p>
        </w:tc>
        <w:tc>
          <w:tcPr>
            <w:tcW w:w="1025" w:type="dxa"/>
            <w:gridSpan w:val="2"/>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ID</w:t>
            </w:r>
          </w:p>
        </w:tc>
        <w:tc>
          <w:tcPr>
            <w:tcW w:w="3533" w:type="dxa"/>
            <w:gridSpan w:val="5"/>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23301B" w:rsidRPr="00DA04E7" w:rsidRDefault="0023301B"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23301B" w:rsidRPr="00DA04E7" w:rsidRDefault="0023301B"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23301B" w:rsidRPr="00DA04E7" w:rsidTr="00F976F3">
        <w:tc>
          <w:tcPr>
            <w:tcW w:w="539" w:type="dxa"/>
            <w:gridSpan w:val="2"/>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1025" w:type="dxa"/>
            <w:gridSpan w:val="2"/>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rPr>
              <w:t>3ORT2O05, 3ОХК2О06</w:t>
            </w:r>
          </w:p>
        </w:tc>
        <w:tc>
          <w:tcPr>
            <w:tcW w:w="3533" w:type="dxa"/>
            <w:gridSpan w:val="5"/>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lang w:val="sr-Latn-RS"/>
              </w:rPr>
              <w:t>Botany</w:t>
            </w:r>
          </w:p>
        </w:tc>
        <w:tc>
          <w:tcPr>
            <w:tcW w:w="3481" w:type="dxa"/>
            <w:gridSpan w:val="3"/>
            <w:vAlign w:val="center"/>
          </w:tcPr>
          <w:p w:rsidR="0023301B" w:rsidRPr="00DA04E7" w:rsidRDefault="0023301B" w:rsidP="00F976F3">
            <w:pPr>
              <w:spacing w:line="228" w:lineRule="auto"/>
              <w:ind w:left="-108" w:right="-134"/>
              <w:rPr>
                <w:rFonts w:ascii="Arial" w:hAnsi="Arial" w:cs="Arial"/>
                <w:sz w:val="16"/>
                <w:szCs w:val="16"/>
                <w:lang w:val="sr-Latn-RS"/>
              </w:rPr>
            </w:pPr>
            <w:r w:rsidRPr="00DA04E7">
              <w:rPr>
                <w:rFonts w:ascii="Arial" w:hAnsi="Arial" w:cs="Arial"/>
                <w:sz w:val="16"/>
                <w:szCs w:val="16"/>
                <w:lang w:val="sr-Latn-RS"/>
              </w:rPr>
              <w:t>Crop Science, Horticulture - UAS</w:t>
            </w:r>
          </w:p>
        </w:tc>
        <w:tc>
          <w:tcPr>
            <w:tcW w:w="1448" w:type="dxa"/>
            <w:vAlign w:val="center"/>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4+0</w:t>
            </w:r>
          </w:p>
        </w:tc>
      </w:tr>
      <w:tr w:rsidR="0023301B" w:rsidRPr="00DA04E7" w:rsidTr="00F976F3">
        <w:tc>
          <w:tcPr>
            <w:tcW w:w="539" w:type="dxa"/>
            <w:gridSpan w:val="2"/>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1025" w:type="dxa"/>
            <w:gridSpan w:val="2"/>
            <w:vAlign w:val="center"/>
          </w:tcPr>
          <w:p w:rsidR="0023301B" w:rsidRPr="00DA04E7" w:rsidRDefault="0023301B" w:rsidP="00F976F3">
            <w:pPr>
              <w:ind w:left="-73"/>
              <w:rPr>
                <w:rFonts w:ascii="Arial" w:hAnsi="Arial" w:cs="Arial"/>
                <w:sz w:val="16"/>
                <w:szCs w:val="16"/>
              </w:rPr>
            </w:pPr>
            <w:r w:rsidRPr="00DA04E7">
              <w:rPr>
                <w:rFonts w:ascii="Arial" w:hAnsi="Arial" w:cs="Arial"/>
                <w:sz w:val="16"/>
                <w:szCs w:val="16"/>
              </w:rPr>
              <w:t>3ОПА2О09</w:t>
            </w:r>
          </w:p>
          <w:p w:rsidR="0023301B" w:rsidRPr="00DA04E7" w:rsidRDefault="0023301B" w:rsidP="00F976F3">
            <w:pPr>
              <w:spacing w:line="228" w:lineRule="auto"/>
              <w:ind w:left="-78" w:right="-108"/>
              <w:rPr>
                <w:rFonts w:ascii="Arial" w:hAnsi="Arial" w:cs="Arial"/>
                <w:sz w:val="16"/>
                <w:szCs w:val="16"/>
                <w:lang w:val="sr-Cyrl-CS"/>
              </w:rPr>
            </w:pPr>
          </w:p>
        </w:tc>
        <w:tc>
          <w:tcPr>
            <w:tcW w:w="3533" w:type="dxa"/>
            <w:gridSpan w:val="5"/>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lang w:val="sr-Latn-RS"/>
              </w:rPr>
              <w:t>Botany</w:t>
            </w:r>
          </w:p>
        </w:tc>
        <w:tc>
          <w:tcPr>
            <w:tcW w:w="3481" w:type="dxa"/>
            <w:gridSpan w:val="3"/>
            <w:vAlign w:val="center"/>
          </w:tcPr>
          <w:p w:rsidR="0023301B" w:rsidRPr="00DA04E7" w:rsidRDefault="0023301B" w:rsidP="00F976F3">
            <w:pPr>
              <w:spacing w:line="228" w:lineRule="auto"/>
              <w:ind w:left="-108" w:right="-134"/>
              <w:rPr>
                <w:rFonts w:ascii="Arial" w:hAnsi="Arial" w:cs="Arial"/>
                <w:sz w:val="16"/>
                <w:szCs w:val="16"/>
              </w:rPr>
            </w:pPr>
            <w:r w:rsidRPr="00DA04E7">
              <w:rPr>
                <w:rFonts w:ascii="Arial" w:hAnsi="Arial" w:cs="Arial"/>
                <w:sz w:val="16"/>
                <w:szCs w:val="16"/>
              </w:rPr>
              <w:t>Landscape Architecture - UAS</w:t>
            </w:r>
          </w:p>
        </w:tc>
        <w:tc>
          <w:tcPr>
            <w:tcW w:w="1448" w:type="dxa"/>
            <w:vAlign w:val="center"/>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4+0</w:t>
            </w:r>
          </w:p>
        </w:tc>
      </w:tr>
      <w:tr w:rsidR="0023301B" w:rsidRPr="00DA04E7" w:rsidTr="00F976F3">
        <w:tc>
          <w:tcPr>
            <w:tcW w:w="10026" w:type="dxa"/>
            <w:gridSpan w:val="13"/>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23301B" w:rsidRPr="00DA04E7" w:rsidTr="00F976F3">
        <w:tc>
          <w:tcPr>
            <w:tcW w:w="399" w:type="dxa"/>
          </w:tcPr>
          <w:p w:rsidR="0023301B" w:rsidRPr="00DA04E7" w:rsidRDefault="0023301B" w:rsidP="00DA719F">
            <w:pPr>
              <w:numPr>
                <w:ilvl w:val="0"/>
                <w:numId w:val="14"/>
              </w:numPr>
              <w:spacing w:line="228" w:lineRule="auto"/>
              <w:rPr>
                <w:rFonts w:ascii="Arial" w:hAnsi="Arial" w:cs="Arial"/>
                <w:sz w:val="16"/>
                <w:szCs w:val="16"/>
                <w:lang w:val="sr-Cyrl-CS"/>
              </w:rPr>
            </w:pPr>
          </w:p>
        </w:tc>
        <w:tc>
          <w:tcPr>
            <w:tcW w:w="9627" w:type="dxa"/>
            <w:gridSpan w:val="12"/>
          </w:tcPr>
          <w:p w:rsidR="0023301B" w:rsidRPr="00DA04E7" w:rsidRDefault="0023301B" w:rsidP="00F976F3">
            <w:pPr>
              <w:spacing w:line="228" w:lineRule="auto"/>
              <w:ind w:left="-85" w:right="-87"/>
              <w:rPr>
                <w:rFonts w:ascii="Arial" w:hAnsi="Arial" w:cs="Arial"/>
                <w:sz w:val="16"/>
                <w:szCs w:val="16"/>
              </w:rPr>
            </w:pPr>
            <w:r w:rsidRPr="00DA04E7">
              <w:rPr>
                <w:rFonts w:ascii="Arial" w:hAnsi="Arial" w:cs="Arial"/>
                <w:b/>
                <w:sz w:val="16"/>
                <w:szCs w:val="16"/>
                <w:lang w:val="sr-Latn-CS"/>
              </w:rPr>
              <w:t>Knežević, A.,</w:t>
            </w:r>
            <w:r w:rsidRPr="00DA04E7">
              <w:rPr>
                <w:rFonts w:ascii="Arial" w:hAnsi="Arial" w:cs="Arial"/>
                <w:sz w:val="16"/>
                <w:szCs w:val="16"/>
                <w:lang w:val="sr-Latn-CS"/>
              </w:rPr>
              <w:t xml:space="preserve"> Džigurski, D., Ljevnaić - Mašić</w:t>
            </w:r>
            <w:r w:rsidRPr="00DA04E7">
              <w:rPr>
                <w:rFonts w:ascii="Arial" w:hAnsi="Arial" w:cs="Arial"/>
                <w:sz w:val="16"/>
                <w:szCs w:val="16"/>
                <w:lang w:val="sl-SI"/>
              </w:rPr>
              <w:t xml:space="preserve">, B., Milić, D. (2012): Ecological analysis of the grassland flora in the riparian zone of Okanj oxbow lake (Vojvodina, Serbia). Pakistan Journal of Botany. </w:t>
            </w:r>
            <w:r w:rsidRPr="00DA04E7">
              <w:rPr>
                <w:rFonts w:ascii="Arial" w:hAnsi="Arial" w:cs="Arial"/>
                <w:bCs/>
                <w:sz w:val="16"/>
                <w:szCs w:val="16"/>
              </w:rPr>
              <w:t>Volume No. 44(1), 21-25.</w:t>
            </w:r>
          </w:p>
        </w:tc>
      </w:tr>
      <w:tr w:rsidR="0023301B" w:rsidRPr="00DA04E7" w:rsidTr="00F976F3">
        <w:tc>
          <w:tcPr>
            <w:tcW w:w="399" w:type="dxa"/>
          </w:tcPr>
          <w:p w:rsidR="0023301B" w:rsidRPr="00DA04E7" w:rsidRDefault="0023301B" w:rsidP="00DA719F">
            <w:pPr>
              <w:numPr>
                <w:ilvl w:val="0"/>
                <w:numId w:val="14"/>
              </w:numPr>
              <w:spacing w:line="228" w:lineRule="auto"/>
              <w:ind w:left="284" w:hanging="284"/>
              <w:rPr>
                <w:rFonts w:ascii="Arial" w:hAnsi="Arial" w:cs="Arial"/>
                <w:sz w:val="16"/>
                <w:szCs w:val="16"/>
                <w:lang w:val="sr-Cyrl-CS"/>
              </w:rPr>
            </w:pPr>
          </w:p>
        </w:tc>
        <w:tc>
          <w:tcPr>
            <w:tcW w:w="9627" w:type="dxa"/>
            <w:gridSpan w:val="12"/>
          </w:tcPr>
          <w:p w:rsidR="0023301B" w:rsidRPr="00DA04E7" w:rsidRDefault="0023301B" w:rsidP="00F976F3">
            <w:pPr>
              <w:spacing w:line="228" w:lineRule="auto"/>
              <w:ind w:left="-85" w:right="-87"/>
              <w:rPr>
                <w:rFonts w:ascii="Arial" w:hAnsi="Arial" w:cs="Arial"/>
                <w:sz w:val="16"/>
                <w:szCs w:val="16"/>
              </w:rPr>
            </w:pPr>
            <w:r w:rsidRPr="00DA04E7">
              <w:rPr>
                <w:rFonts w:ascii="Arial" w:hAnsi="Arial" w:cs="Arial"/>
                <w:sz w:val="16"/>
                <w:szCs w:val="16"/>
                <w:lang w:val="sl-SI"/>
              </w:rPr>
              <w:t xml:space="preserve">Polić, D., Luković, J., Zorić, L., Boža, P., Merkulov, Lj., </w:t>
            </w:r>
            <w:r w:rsidRPr="00DA04E7">
              <w:rPr>
                <w:rFonts w:ascii="Arial" w:hAnsi="Arial" w:cs="Arial"/>
                <w:b/>
                <w:sz w:val="16"/>
                <w:szCs w:val="16"/>
                <w:lang w:val="sl-SI"/>
              </w:rPr>
              <w:t>Knežević, A.</w:t>
            </w:r>
            <w:r w:rsidRPr="00DA04E7">
              <w:rPr>
                <w:rFonts w:ascii="Arial" w:hAnsi="Arial" w:cs="Arial"/>
                <w:sz w:val="16"/>
                <w:szCs w:val="16"/>
                <w:lang w:val="sl-SI"/>
              </w:rPr>
              <w:t xml:space="preserve"> (2009): Morpho-anatomical differentiation of </w:t>
            </w:r>
            <w:r w:rsidRPr="00DA04E7">
              <w:rPr>
                <w:rFonts w:ascii="Arial" w:hAnsi="Arial" w:cs="Arial"/>
                <w:i/>
                <w:sz w:val="16"/>
                <w:szCs w:val="16"/>
                <w:lang w:val="sl-SI"/>
              </w:rPr>
              <w:t>Suaeda maritima</w:t>
            </w:r>
            <w:r w:rsidRPr="00DA04E7">
              <w:rPr>
                <w:rFonts w:ascii="Arial" w:hAnsi="Arial" w:cs="Arial"/>
                <w:sz w:val="16"/>
                <w:szCs w:val="16"/>
                <w:lang w:val="sl-SI"/>
              </w:rPr>
              <w:t xml:space="preserve"> (L.) Dumort. 1827. (Chenopodiaceae) populations from inland and maritime saline area. Central European Journal of Biology 4 (1), 117-129.</w:t>
            </w:r>
          </w:p>
        </w:tc>
      </w:tr>
      <w:tr w:rsidR="0023301B" w:rsidRPr="00DA04E7" w:rsidTr="00F976F3">
        <w:tc>
          <w:tcPr>
            <w:tcW w:w="399" w:type="dxa"/>
          </w:tcPr>
          <w:p w:rsidR="0023301B" w:rsidRPr="00DA04E7" w:rsidRDefault="0023301B" w:rsidP="00DA719F">
            <w:pPr>
              <w:numPr>
                <w:ilvl w:val="0"/>
                <w:numId w:val="14"/>
              </w:numPr>
              <w:spacing w:line="228" w:lineRule="auto"/>
              <w:ind w:left="284" w:hanging="284"/>
              <w:rPr>
                <w:rFonts w:ascii="Arial" w:hAnsi="Arial" w:cs="Arial"/>
                <w:sz w:val="16"/>
                <w:szCs w:val="16"/>
                <w:lang w:val="sr-Cyrl-CS"/>
              </w:rPr>
            </w:pPr>
          </w:p>
        </w:tc>
        <w:tc>
          <w:tcPr>
            <w:tcW w:w="9627" w:type="dxa"/>
            <w:gridSpan w:val="12"/>
          </w:tcPr>
          <w:p w:rsidR="0023301B" w:rsidRPr="00DA04E7" w:rsidRDefault="0023301B" w:rsidP="00F976F3">
            <w:pPr>
              <w:spacing w:line="228" w:lineRule="auto"/>
              <w:ind w:left="-85" w:right="-87"/>
              <w:rPr>
                <w:rFonts w:ascii="Arial" w:hAnsi="Arial" w:cs="Arial"/>
                <w:sz w:val="16"/>
                <w:szCs w:val="16"/>
              </w:rPr>
            </w:pPr>
            <w:r w:rsidRPr="00DA04E7">
              <w:rPr>
                <w:rFonts w:ascii="Arial" w:hAnsi="Arial" w:cs="Arial"/>
                <w:b/>
                <w:sz w:val="16"/>
                <w:szCs w:val="16"/>
                <w:lang w:val="sl-SI"/>
              </w:rPr>
              <w:t>Knežević, A.,</w:t>
            </w:r>
            <w:r w:rsidRPr="00DA04E7">
              <w:rPr>
                <w:rFonts w:ascii="Arial" w:hAnsi="Arial" w:cs="Arial"/>
                <w:sz w:val="16"/>
                <w:szCs w:val="16"/>
                <w:lang w:val="sl-SI"/>
              </w:rPr>
              <w:t xml:space="preserve"> Stojanović, S., Nikolić, Lj., D</w:t>
            </w:r>
            <w:r w:rsidRPr="00DA04E7">
              <w:rPr>
                <w:rFonts w:ascii="Arial" w:hAnsi="Arial" w:cs="Arial"/>
                <w:sz w:val="16"/>
                <w:szCs w:val="16"/>
                <w:lang w:val="sr-Latn-CS"/>
              </w:rPr>
              <w:t xml:space="preserve">žigurski, D., </w:t>
            </w:r>
            <w:r w:rsidRPr="00DA04E7">
              <w:rPr>
                <w:rFonts w:ascii="Arial" w:hAnsi="Arial" w:cs="Arial"/>
                <w:sz w:val="16"/>
                <w:szCs w:val="16"/>
                <w:lang w:val="sl-SI"/>
              </w:rPr>
              <w:t>Ljevnaić, B. (2008): Ecological analysis of the flora of saline sites in the northern part of Banat region in Vojvodina Province (Serbia). Thaiszia - Journal of Botany, Košice, 18: 75-92.</w:t>
            </w:r>
          </w:p>
        </w:tc>
      </w:tr>
      <w:tr w:rsidR="0023301B" w:rsidRPr="00DA04E7" w:rsidTr="00F976F3">
        <w:tc>
          <w:tcPr>
            <w:tcW w:w="399" w:type="dxa"/>
          </w:tcPr>
          <w:p w:rsidR="0023301B" w:rsidRPr="00DA04E7" w:rsidRDefault="0023301B" w:rsidP="00DA719F">
            <w:pPr>
              <w:numPr>
                <w:ilvl w:val="0"/>
                <w:numId w:val="14"/>
              </w:numPr>
              <w:spacing w:line="228" w:lineRule="auto"/>
              <w:ind w:left="284" w:hanging="284"/>
              <w:rPr>
                <w:rFonts w:ascii="Arial" w:hAnsi="Arial" w:cs="Arial"/>
                <w:sz w:val="16"/>
                <w:szCs w:val="16"/>
                <w:lang w:val="sr-Cyrl-CS"/>
              </w:rPr>
            </w:pPr>
          </w:p>
        </w:tc>
        <w:tc>
          <w:tcPr>
            <w:tcW w:w="9627" w:type="dxa"/>
            <w:gridSpan w:val="12"/>
          </w:tcPr>
          <w:p w:rsidR="0023301B" w:rsidRPr="00DA04E7" w:rsidRDefault="0023301B" w:rsidP="00F976F3">
            <w:pPr>
              <w:spacing w:line="228" w:lineRule="auto"/>
              <w:ind w:left="-85" w:right="-87"/>
              <w:rPr>
                <w:rFonts w:ascii="Arial" w:hAnsi="Arial" w:cs="Arial"/>
                <w:sz w:val="16"/>
                <w:szCs w:val="16"/>
                <w:lang w:val="sr-Cyrl-CS"/>
              </w:rPr>
            </w:pPr>
            <w:r w:rsidRPr="00DA04E7">
              <w:rPr>
                <w:rFonts w:ascii="Arial" w:hAnsi="Arial" w:cs="Arial"/>
                <w:b/>
                <w:sz w:val="16"/>
                <w:szCs w:val="16"/>
                <w:lang w:val="it-IT"/>
              </w:rPr>
              <w:t>Knežević, A.,</w:t>
            </w:r>
            <w:r w:rsidRPr="00DA04E7">
              <w:rPr>
                <w:rFonts w:ascii="Arial" w:hAnsi="Arial" w:cs="Arial"/>
                <w:sz w:val="16"/>
                <w:szCs w:val="16"/>
                <w:lang w:val="it-IT"/>
              </w:rPr>
              <w:t xml:space="preserve">  </w:t>
            </w:r>
            <w:r w:rsidRPr="00DA04E7">
              <w:rPr>
                <w:rFonts w:ascii="Arial" w:hAnsi="Arial" w:cs="Arial"/>
                <w:sz w:val="16"/>
                <w:szCs w:val="16"/>
                <w:lang w:val="sr-Latn-CS"/>
              </w:rPr>
              <w:t>Džigurski, D., Ljevnaić-Mašić, B., Ćupina, B., Milošev, D. (2011): P</w:t>
            </w:r>
            <w:r w:rsidRPr="00DA04E7">
              <w:rPr>
                <w:rFonts w:ascii="Arial" w:hAnsi="Arial" w:cs="Arial"/>
                <w:sz w:val="16"/>
                <w:szCs w:val="16"/>
              </w:rPr>
              <w:t>lant cover of</w:t>
            </w:r>
            <w:r w:rsidRPr="00DA04E7">
              <w:rPr>
                <w:rFonts w:ascii="Arial" w:hAnsi="Arial" w:cs="Arial"/>
                <w:caps/>
                <w:sz w:val="16"/>
                <w:szCs w:val="16"/>
              </w:rPr>
              <w:t xml:space="preserve"> </w:t>
            </w:r>
            <w:r w:rsidRPr="00DA04E7">
              <w:rPr>
                <w:rFonts w:ascii="Arial" w:hAnsi="Arial" w:cs="Arial"/>
                <w:sz w:val="16"/>
                <w:szCs w:val="16"/>
              </w:rPr>
              <w:t>natural pastures located in the vicinity of the town of Novi Kneževac</w:t>
            </w:r>
            <w:r w:rsidRPr="00DA04E7">
              <w:rPr>
                <w:rFonts w:ascii="Arial" w:hAnsi="Arial" w:cs="Arial"/>
                <w:caps/>
                <w:sz w:val="16"/>
                <w:szCs w:val="16"/>
              </w:rPr>
              <w:t>.</w:t>
            </w:r>
            <w:r w:rsidRPr="00DA04E7">
              <w:rPr>
                <w:rFonts w:ascii="Arial" w:hAnsi="Arial" w:cs="Arial"/>
                <w:b/>
                <w:caps/>
                <w:sz w:val="16"/>
                <w:szCs w:val="16"/>
              </w:rPr>
              <w:t xml:space="preserve"> </w:t>
            </w:r>
            <w:r w:rsidRPr="00DA04E7">
              <w:rPr>
                <w:rFonts w:ascii="Arial" w:hAnsi="Arial" w:cs="Arial"/>
                <w:sz w:val="16"/>
                <w:szCs w:val="16"/>
                <w:lang w:val="sr-Latn-CS"/>
              </w:rPr>
              <w:t xml:space="preserve">Contemporary Agric./Savremena poljoprivreda, Novi Sad, Vol. 60, </w:t>
            </w:r>
            <w:r w:rsidRPr="00DA04E7">
              <w:rPr>
                <w:rFonts w:ascii="Arial" w:hAnsi="Arial" w:cs="Arial"/>
                <w:sz w:val="16"/>
                <w:szCs w:val="16"/>
                <w:lang w:val="sl-SI"/>
              </w:rPr>
              <w:t>N</w:t>
            </w:r>
            <w:r w:rsidRPr="00DA04E7">
              <w:rPr>
                <w:rFonts w:ascii="Arial" w:hAnsi="Arial" w:cs="Arial"/>
                <w:sz w:val="16"/>
                <w:szCs w:val="16"/>
                <w:vertAlign w:val="superscript"/>
                <w:lang w:val="sl-SI"/>
              </w:rPr>
              <w:t xml:space="preserve">o </w:t>
            </w:r>
            <w:r w:rsidRPr="00DA04E7">
              <w:rPr>
                <w:rFonts w:ascii="Arial" w:hAnsi="Arial" w:cs="Arial"/>
                <w:sz w:val="16"/>
                <w:szCs w:val="16"/>
                <w:lang w:val="sl-SI"/>
              </w:rPr>
              <w:t>1-2</w:t>
            </w:r>
            <w:r w:rsidRPr="00DA04E7">
              <w:rPr>
                <w:rFonts w:ascii="Arial" w:hAnsi="Arial" w:cs="Arial"/>
                <w:sz w:val="16"/>
                <w:szCs w:val="16"/>
                <w:lang w:val="sr-Latn-CS"/>
              </w:rPr>
              <w:t>, 22-30.</w:t>
            </w:r>
            <w:r w:rsidRPr="00DA04E7">
              <w:rPr>
                <w:rFonts w:ascii="Arial" w:hAnsi="Arial" w:cs="Arial"/>
                <w:sz w:val="16"/>
                <w:szCs w:val="16"/>
                <w:lang w:val="sr-Latn-CS"/>
              </w:rPr>
              <w:tab/>
            </w:r>
          </w:p>
        </w:tc>
      </w:tr>
      <w:tr w:rsidR="0023301B" w:rsidRPr="00DA04E7" w:rsidTr="00F976F3">
        <w:tc>
          <w:tcPr>
            <w:tcW w:w="399" w:type="dxa"/>
          </w:tcPr>
          <w:p w:rsidR="0023301B" w:rsidRPr="00DA04E7" w:rsidRDefault="0023301B" w:rsidP="00DA719F">
            <w:pPr>
              <w:numPr>
                <w:ilvl w:val="0"/>
                <w:numId w:val="14"/>
              </w:numPr>
              <w:spacing w:line="228" w:lineRule="auto"/>
              <w:ind w:left="284" w:hanging="284"/>
              <w:rPr>
                <w:rFonts w:ascii="Arial" w:hAnsi="Arial" w:cs="Arial"/>
                <w:sz w:val="16"/>
                <w:szCs w:val="16"/>
                <w:lang w:val="sr-Cyrl-CS"/>
              </w:rPr>
            </w:pPr>
          </w:p>
        </w:tc>
        <w:tc>
          <w:tcPr>
            <w:tcW w:w="9627" w:type="dxa"/>
            <w:gridSpan w:val="12"/>
          </w:tcPr>
          <w:p w:rsidR="0023301B" w:rsidRPr="00DA04E7" w:rsidRDefault="0023301B" w:rsidP="00F976F3">
            <w:pPr>
              <w:pStyle w:val="ListParagraph"/>
              <w:suppressAutoHyphens/>
              <w:ind w:left="0"/>
              <w:jc w:val="both"/>
              <w:rPr>
                <w:rFonts w:ascii="Arial" w:hAnsi="Arial" w:cs="Arial"/>
                <w:spacing w:val="-3"/>
                <w:sz w:val="16"/>
                <w:szCs w:val="16"/>
                <w:lang w:val="sr-Cyrl-CS"/>
              </w:rPr>
            </w:pPr>
            <w:r w:rsidRPr="00DA04E7">
              <w:rPr>
                <w:rFonts w:ascii="Arial" w:hAnsi="Arial" w:cs="Arial"/>
                <w:b/>
                <w:sz w:val="16"/>
                <w:szCs w:val="16"/>
                <w:lang w:val="it-IT"/>
              </w:rPr>
              <w:t>Knežević, A.,</w:t>
            </w:r>
            <w:r w:rsidRPr="00DA04E7">
              <w:rPr>
                <w:rFonts w:ascii="Arial" w:hAnsi="Arial" w:cs="Arial"/>
                <w:sz w:val="16"/>
                <w:szCs w:val="16"/>
                <w:lang w:val="it-IT"/>
              </w:rPr>
              <w:t xml:space="preserve"> </w:t>
            </w:r>
            <w:r w:rsidRPr="00DA04E7">
              <w:rPr>
                <w:rFonts w:ascii="Arial" w:hAnsi="Arial" w:cs="Arial"/>
                <w:sz w:val="16"/>
                <w:szCs w:val="16"/>
                <w:lang w:val="sr-Latn-CS"/>
              </w:rPr>
              <w:t xml:space="preserve">Džigurski, D., Ljevnaić-Mašić, B., Ćupina, B. (2012): Biljni pokrivač pašnjačkog ekosistema u okolini naselja Mužlja. </w:t>
            </w:r>
            <w:r w:rsidRPr="00DA04E7">
              <w:rPr>
                <w:rFonts w:ascii="Arial" w:hAnsi="Arial" w:cs="Arial"/>
                <w:sz w:val="16"/>
                <w:szCs w:val="16"/>
              </w:rPr>
              <w:t>Ratar. Povrt. / Field Veg. Crop Res.</w:t>
            </w:r>
            <w:r w:rsidRPr="00DA04E7">
              <w:rPr>
                <w:rFonts w:ascii="Arial" w:hAnsi="Arial" w:cs="Arial"/>
                <w:sz w:val="16"/>
                <w:szCs w:val="16"/>
                <w:lang w:val="sr-Latn-CS"/>
              </w:rPr>
              <w:t>, Novi Sad, Vol. 49 (2012), 39-45.</w:t>
            </w:r>
          </w:p>
        </w:tc>
      </w:tr>
      <w:tr w:rsidR="0023301B" w:rsidRPr="00DA04E7" w:rsidTr="00F976F3">
        <w:tc>
          <w:tcPr>
            <w:tcW w:w="10026" w:type="dxa"/>
            <w:gridSpan w:val="13"/>
            <w:shd w:val="clear" w:color="auto" w:fill="C2D69B"/>
          </w:tcPr>
          <w:p w:rsidR="0023301B" w:rsidRPr="00DA04E7" w:rsidRDefault="0023301B"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1</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2</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1</w:t>
            </w:r>
          </w:p>
        </w:tc>
        <w:tc>
          <w:tcPr>
            <w:tcW w:w="3680" w:type="dxa"/>
            <w:gridSpan w:val="3"/>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23301B" w:rsidRPr="00DA04E7" w:rsidTr="00F976F3">
        <w:tc>
          <w:tcPr>
            <w:tcW w:w="1357" w:type="dxa"/>
            <w:gridSpan w:val="3"/>
            <w:vAlign w:val="center"/>
          </w:tcPr>
          <w:p w:rsidR="0023301B" w:rsidRPr="00DA04E7" w:rsidRDefault="0023301B"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23301B" w:rsidRPr="00DA04E7" w:rsidRDefault="0023301B" w:rsidP="00F976F3">
            <w:pPr>
              <w:spacing w:line="228" w:lineRule="auto"/>
              <w:ind w:left="-108" w:right="-109"/>
              <w:jc w:val="both"/>
              <w:rPr>
                <w:rFonts w:ascii="Arial" w:hAnsi="Arial" w:cs="Arial"/>
                <w:color w:val="000000"/>
                <w:sz w:val="16"/>
                <w:szCs w:val="16"/>
              </w:rPr>
            </w:pPr>
          </w:p>
        </w:tc>
      </w:tr>
    </w:tbl>
    <w:p w:rsidR="0023301B" w:rsidRPr="00DA04E7" w:rsidRDefault="0023301B" w:rsidP="0023301B">
      <w:pPr>
        <w:rPr>
          <w:rFonts w:ascii="Arial" w:hAnsi="Arial" w:cs="Arial"/>
          <w:lang w:val="sr-Cyrl-CS"/>
        </w:rPr>
      </w:pPr>
    </w:p>
    <w:p w:rsidR="0023301B" w:rsidRPr="00DA04E7" w:rsidRDefault="0023301B">
      <w:pPr>
        <w:rPr>
          <w:rFonts w:ascii="Arial" w:hAnsi="Arial" w:cs="Arial"/>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23301B" w:rsidRPr="00DA04E7" w:rsidTr="00F976F3">
        <w:trPr>
          <w:trHeight w:val="699"/>
        </w:trPr>
        <w:tc>
          <w:tcPr>
            <w:tcW w:w="706" w:type="pct"/>
            <w:vMerge w:val="restart"/>
            <w:vAlign w:val="center"/>
          </w:tcPr>
          <w:p w:rsidR="0023301B" w:rsidRPr="00DA04E7" w:rsidRDefault="0023301B" w:rsidP="00F976F3">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38" name="Picture 38"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23301B" w:rsidRPr="00DA04E7" w:rsidRDefault="0023301B" w:rsidP="00F976F3">
            <w:pPr>
              <w:jc w:val="center"/>
              <w:rPr>
                <w:rFonts w:ascii="Arial" w:hAnsi="Arial" w:cs="Arial"/>
                <w:sz w:val="16"/>
                <w:szCs w:val="16"/>
              </w:rPr>
            </w:pPr>
            <w:r w:rsidRPr="00DA04E7">
              <w:rPr>
                <w:rFonts w:ascii="Arial" w:hAnsi="Arial" w:cs="Arial"/>
                <w:sz w:val="16"/>
                <w:szCs w:val="16"/>
              </w:rPr>
              <w:t>UNIVERSITY OF NOVI SAD</w:t>
            </w:r>
          </w:p>
          <w:p w:rsidR="0023301B" w:rsidRPr="00DA04E7" w:rsidRDefault="0023301B" w:rsidP="00F976F3">
            <w:pPr>
              <w:jc w:val="center"/>
              <w:rPr>
                <w:rFonts w:ascii="Arial" w:hAnsi="Arial" w:cs="Arial"/>
                <w:sz w:val="16"/>
                <w:szCs w:val="16"/>
              </w:rPr>
            </w:pPr>
          </w:p>
          <w:p w:rsidR="0023301B" w:rsidRPr="00DA04E7" w:rsidRDefault="0023301B"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23301B" w:rsidRPr="00DA04E7" w:rsidRDefault="0023301B" w:rsidP="00F976F3">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37" name="Picture 37"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23301B" w:rsidRPr="00DA04E7" w:rsidTr="00F976F3">
        <w:trPr>
          <w:trHeight w:val="321"/>
        </w:trPr>
        <w:tc>
          <w:tcPr>
            <w:tcW w:w="706" w:type="pct"/>
            <w:vMerge/>
          </w:tcPr>
          <w:p w:rsidR="0023301B" w:rsidRPr="00DA04E7" w:rsidRDefault="0023301B" w:rsidP="00F976F3">
            <w:pPr>
              <w:rPr>
                <w:rFonts w:ascii="Arial" w:hAnsi="Arial" w:cs="Arial"/>
                <w:b/>
                <w:bCs/>
                <w:sz w:val="28"/>
                <w:szCs w:val="28"/>
                <w:lang w:val="sr-Cyrl-CS"/>
              </w:rPr>
            </w:pPr>
          </w:p>
        </w:tc>
        <w:tc>
          <w:tcPr>
            <w:tcW w:w="3660" w:type="pct"/>
            <w:shd w:val="clear" w:color="auto" w:fill="C2D69B"/>
            <w:vAlign w:val="center"/>
          </w:tcPr>
          <w:p w:rsidR="0023301B" w:rsidRPr="00DA04E7" w:rsidRDefault="0023301B" w:rsidP="00F976F3">
            <w:pPr>
              <w:jc w:val="center"/>
              <w:rPr>
                <w:rFonts w:ascii="Arial" w:hAnsi="Arial" w:cs="Arial"/>
                <w:sz w:val="28"/>
                <w:szCs w:val="28"/>
              </w:rPr>
            </w:pPr>
            <w:r w:rsidRPr="00DA04E7">
              <w:rPr>
                <w:rFonts w:ascii="Arial" w:hAnsi="Arial" w:cs="Arial"/>
                <w:sz w:val="28"/>
                <w:szCs w:val="28"/>
              </w:rPr>
              <w:t>Study Programme Accreditation</w:t>
            </w:r>
          </w:p>
          <w:p w:rsidR="0023301B" w:rsidRPr="00DA04E7" w:rsidRDefault="0023301B" w:rsidP="00F976F3">
            <w:pPr>
              <w:jc w:val="center"/>
              <w:rPr>
                <w:rFonts w:ascii="Arial" w:hAnsi="Arial" w:cs="Arial"/>
              </w:rPr>
            </w:pPr>
          </w:p>
          <w:p w:rsidR="0023301B" w:rsidRPr="00DA04E7" w:rsidRDefault="0023301B" w:rsidP="00F976F3">
            <w:pPr>
              <w:jc w:val="center"/>
              <w:rPr>
                <w:rFonts w:ascii="Arial" w:hAnsi="Arial" w:cs="Arial"/>
                <w:sz w:val="18"/>
                <w:szCs w:val="18"/>
              </w:rPr>
            </w:pPr>
            <w:r w:rsidRPr="00DA04E7">
              <w:rPr>
                <w:rFonts w:ascii="Arial" w:hAnsi="Arial" w:cs="Arial"/>
                <w:b/>
                <w:sz w:val="16"/>
                <w:szCs w:val="16"/>
                <w:lang w:val="sr-Cyrl-CS"/>
              </w:rPr>
              <w:t>UNDERGRADUATE</w:t>
            </w:r>
            <w:r w:rsidRPr="00DA04E7">
              <w:rPr>
                <w:rFonts w:ascii="Arial" w:hAnsi="Arial" w:cs="Arial"/>
                <w:b/>
                <w:sz w:val="16"/>
                <w:szCs w:val="16"/>
                <w:lang w:val="sr-Latn-CS"/>
              </w:rPr>
              <w:t xml:space="preserve"> ACADEMIC STUDIES</w:t>
            </w:r>
          </w:p>
        </w:tc>
        <w:tc>
          <w:tcPr>
            <w:tcW w:w="634" w:type="pct"/>
            <w:vMerge/>
          </w:tcPr>
          <w:p w:rsidR="0023301B" w:rsidRPr="00DA04E7" w:rsidRDefault="0023301B" w:rsidP="00F976F3">
            <w:pPr>
              <w:rPr>
                <w:rFonts w:ascii="Arial" w:hAnsi="Arial" w:cs="Arial"/>
                <w:b/>
                <w:bCs/>
                <w:sz w:val="28"/>
                <w:szCs w:val="28"/>
                <w:lang w:val="sr-Cyrl-CS"/>
              </w:rPr>
            </w:pPr>
          </w:p>
        </w:tc>
      </w:tr>
    </w:tbl>
    <w:p w:rsidR="0023301B" w:rsidRPr="00DA04E7" w:rsidRDefault="0023301B" w:rsidP="0023301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957"/>
        <w:gridCol w:w="691"/>
        <w:gridCol w:w="1229"/>
        <w:gridCol w:w="1034"/>
        <w:gridCol w:w="611"/>
        <w:gridCol w:w="242"/>
        <w:gridCol w:w="1177"/>
        <w:gridCol w:w="704"/>
        <w:gridCol w:w="1534"/>
        <w:gridCol w:w="1447"/>
      </w:tblGrid>
      <w:tr w:rsidR="0023301B" w:rsidRPr="00DA04E7" w:rsidTr="00F976F3">
        <w:tc>
          <w:tcPr>
            <w:tcW w:w="4922" w:type="dxa"/>
            <w:gridSpan w:val="6"/>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4" w:type="dxa"/>
            <w:gridSpan w:val="5"/>
          </w:tcPr>
          <w:p w:rsidR="0023301B" w:rsidRPr="00DA04E7" w:rsidRDefault="0023301B" w:rsidP="00F976F3">
            <w:pPr>
              <w:spacing w:line="228" w:lineRule="auto"/>
              <w:rPr>
                <w:rFonts w:ascii="Arial" w:hAnsi="Arial" w:cs="Arial"/>
                <w:sz w:val="20"/>
                <w:szCs w:val="20"/>
                <w:lang w:val="sr-Cyrl-CS"/>
              </w:rPr>
            </w:pPr>
            <w:r w:rsidRPr="00DA04E7">
              <w:rPr>
                <w:rFonts w:ascii="Arial" w:hAnsi="Arial" w:cs="Arial"/>
                <w:bCs/>
                <w:sz w:val="16"/>
                <w:szCs w:val="16"/>
              </w:rPr>
              <w:t>Dejana Džigurski</w:t>
            </w:r>
          </w:p>
        </w:tc>
      </w:tr>
      <w:tr w:rsidR="0023301B" w:rsidRPr="00DA04E7" w:rsidTr="00F976F3">
        <w:tc>
          <w:tcPr>
            <w:tcW w:w="4922" w:type="dxa"/>
            <w:gridSpan w:val="6"/>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4"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Associate Professor</w:t>
            </w:r>
          </w:p>
        </w:tc>
      </w:tr>
      <w:tr w:rsidR="0023301B" w:rsidRPr="00DA04E7" w:rsidTr="00F976F3">
        <w:tc>
          <w:tcPr>
            <w:tcW w:w="4922" w:type="dxa"/>
            <w:gridSpan w:val="6"/>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4" w:type="dxa"/>
            <w:gridSpan w:val="5"/>
          </w:tcPr>
          <w:p w:rsidR="0023301B" w:rsidRPr="00DA04E7" w:rsidRDefault="0023301B" w:rsidP="00F976F3">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Faculty of Agriculture, Novi Sad; 1997</w:t>
            </w:r>
          </w:p>
        </w:tc>
      </w:tr>
      <w:tr w:rsidR="0023301B" w:rsidRPr="00DA04E7" w:rsidTr="00F976F3">
        <w:tc>
          <w:tcPr>
            <w:tcW w:w="4922" w:type="dxa"/>
            <w:gridSpan w:val="6"/>
            <w:tcBorders>
              <w:bottom w:val="single" w:sz="4" w:space="0" w:color="auto"/>
            </w:tcBorders>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4" w:type="dxa"/>
            <w:gridSpan w:val="5"/>
            <w:tcBorders>
              <w:bottom w:val="single" w:sz="4" w:space="0" w:color="auto"/>
            </w:tcBorders>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Botany</w:t>
            </w:r>
          </w:p>
        </w:tc>
      </w:tr>
      <w:tr w:rsidR="0023301B" w:rsidRPr="00DA04E7" w:rsidTr="00F976F3">
        <w:tc>
          <w:tcPr>
            <w:tcW w:w="10026" w:type="dxa"/>
            <w:gridSpan w:val="11"/>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23301B" w:rsidRPr="00DA04E7" w:rsidTr="00F976F3">
        <w:tc>
          <w:tcPr>
            <w:tcW w:w="2048" w:type="dxa"/>
            <w:gridSpan w:val="3"/>
          </w:tcPr>
          <w:p w:rsidR="0023301B" w:rsidRPr="00DA04E7" w:rsidRDefault="0023301B" w:rsidP="00F976F3">
            <w:pPr>
              <w:spacing w:line="228" w:lineRule="auto"/>
              <w:rPr>
                <w:rFonts w:ascii="Arial" w:hAnsi="Arial" w:cs="Arial"/>
                <w:sz w:val="16"/>
                <w:szCs w:val="16"/>
                <w:lang w:val="sr-Cyrl-CS"/>
              </w:rPr>
            </w:pPr>
          </w:p>
        </w:tc>
        <w:tc>
          <w:tcPr>
            <w:tcW w:w="1229" w:type="dxa"/>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Year</w:t>
            </w:r>
          </w:p>
        </w:tc>
        <w:tc>
          <w:tcPr>
            <w:tcW w:w="3768"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Institution</w:t>
            </w:r>
          </w:p>
        </w:tc>
        <w:tc>
          <w:tcPr>
            <w:tcW w:w="2981" w:type="dxa"/>
            <w:gridSpan w:val="2"/>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Field</w:t>
            </w:r>
          </w:p>
        </w:tc>
      </w:tr>
      <w:tr w:rsidR="0023301B" w:rsidRPr="00DA04E7" w:rsidTr="00F976F3">
        <w:tc>
          <w:tcPr>
            <w:tcW w:w="2048" w:type="dxa"/>
            <w:gridSpan w:val="3"/>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29" w:type="dxa"/>
          </w:tcPr>
          <w:p w:rsidR="0023301B" w:rsidRPr="00DA04E7" w:rsidRDefault="0023301B"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2012.</w:t>
            </w:r>
          </w:p>
        </w:tc>
        <w:tc>
          <w:tcPr>
            <w:tcW w:w="3768" w:type="dxa"/>
            <w:gridSpan w:val="5"/>
          </w:tcPr>
          <w:p w:rsidR="0023301B" w:rsidRPr="00DA04E7" w:rsidRDefault="0023301B" w:rsidP="00F976F3">
            <w:pPr>
              <w:rPr>
                <w:rFonts w:ascii="Arial" w:hAnsi="Arial" w:cs="Arial"/>
                <w:b/>
                <w:bCs/>
                <w:color w:val="000000"/>
                <w:sz w:val="16"/>
                <w:szCs w:val="16"/>
                <w:lang w:val="sr-Cyrl-CS"/>
              </w:rPr>
            </w:pPr>
            <w:r w:rsidRPr="00DA04E7">
              <w:rPr>
                <w:rFonts w:ascii="Arial" w:hAnsi="Arial" w:cs="Arial"/>
                <w:sz w:val="16"/>
                <w:szCs w:val="16"/>
              </w:rPr>
              <w:t xml:space="preserve">University of Novi Sad, </w:t>
            </w:r>
            <w:r w:rsidRPr="00DA04E7">
              <w:rPr>
                <w:rFonts w:ascii="Arial" w:hAnsi="Arial" w:cs="Arial"/>
                <w:color w:val="000000"/>
                <w:sz w:val="16"/>
                <w:szCs w:val="16"/>
                <w:lang w:val="sr-Latn-CS"/>
              </w:rPr>
              <w:t>Faculty of Agriculture</w:t>
            </w:r>
          </w:p>
        </w:tc>
        <w:tc>
          <w:tcPr>
            <w:tcW w:w="2981" w:type="dxa"/>
            <w:gridSpan w:val="2"/>
          </w:tcPr>
          <w:p w:rsidR="0023301B" w:rsidRPr="00DA04E7" w:rsidRDefault="0023301B" w:rsidP="00F976F3">
            <w:pPr>
              <w:spacing w:line="228" w:lineRule="auto"/>
              <w:ind w:left="-108" w:right="-109"/>
              <w:rPr>
                <w:rFonts w:ascii="Arial" w:hAnsi="Arial" w:cs="Arial"/>
                <w:bCs/>
                <w:color w:val="000000"/>
                <w:sz w:val="16"/>
                <w:szCs w:val="16"/>
                <w:lang w:val="sr-Latn-CS"/>
              </w:rPr>
            </w:pPr>
            <w:r w:rsidRPr="00DA04E7">
              <w:rPr>
                <w:rFonts w:ascii="Arial" w:hAnsi="Arial" w:cs="Arial"/>
                <w:bCs/>
                <w:color w:val="000000"/>
                <w:sz w:val="16"/>
                <w:szCs w:val="16"/>
                <w:lang w:val="sr-Latn-CS"/>
              </w:rPr>
              <w:t>Botany</w:t>
            </w:r>
          </w:p>
        </w:tc>
      </w:tr>
      <w:tr w:rsidR="0023301B" w:rsidRPr="00DA04E7" w:rsidTr="00F976F3">
        <w:tc>
          <w:tcPr>
            <w:tcW w:w="2048" w:type="dxa"/>
            <w:gridSpan w:val="3"/>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PhD thesis:</w:t>
            </w:r>
          </w:p>
        </w:tc>
        <w:tc>
          <w:tcPr>
            <w:tcW w:w="1229" w:type="dxa"/>
          </w:tcPr>
          <w:p w:rsidR="0023301B" w:rsidRPr="00DA04E7" w:rsidRDefault="0023301B"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2006.</w:t>
            </w:r>
          </w:p>
        </w:tc>
        <w:tc>
          <w:tcPr>
            <w:tcW w:w="3768" w:type="dxa"/>
            <w:gridSpan w:val="5"/>
          </w:tcPr>
          <w:p w:rsidR="0023301B" w:rsidRPr="00DA04E7" w:rsidRDefault="0023301B" w:rsidP="00F976F3">
            <w:pPr>
              <w:rPr>
                <w:rFonts w:ascii="Arial" w:hAnsi="Arial" w:cs="Arial"/>
                <w:sz w:val="16"/>
                <w:szCs w:val="16"/>
              </w:rPr>
            </w:pPr>
            <w:r w:rsidRPr="00DA04E7">
              <w:rPr>
                <w:rFonts w:ascii="Arial" w:hAnsi="Arial" w:cs="Arial"/>
                <w:sz w:val="16"/>
                <w:szCs w:val="16"/>
              </w:rPr>
              <w:t xml:space="preserve">University of Novi Sad, </w:t>
            </w:r>
          </w:p>
          <w:p w:rsidR="0023301B" w:rsidRPr="00DA04E7" w:rsidRDefault="0023301B" w:rsidP="00F976F3">
            <w:pPr>
              <w:rPr>
                <w:rFonts w:ascii="Arial" w:hAnsi="Arial" w:cs="Arial"/>
                <w:sz w:val="16"/>
                <w:szCs w:val="16"/>
              </w:rPr>
            </w:pPr>
            <w:r w:rsidRPr="00DA04E7">
              <w:rPr>
                <w:rFonts w:ascii="Arial" w:hAnsi="Arial" w:cs="Arial"/>
                <w:sz w:val="16"/>
                <w:szCs w:val="16"/>
              </w:rPr>
              <w:t>Faculty of Sciences and mathematics</w:t>
            </w:r>
          </w:p>
        </w:tc>
        <w:tc>
          <w:tcPr>
            <w:tcW w:w="2981" w:type="dxa"/>
            <w:gridSpan w:val="2"/>
          </w:tcPr>
          <w:p w:rsidR="0023301B" w:rsidRPr="00DA04E7" w:rsidRDefault="0023301B" w:rsidP="00F976F3">
            <w:pPr>
              <w:spacing w:line="228" w:lineRule="auto"/>
              <w:ind w:left="-108" w:right="-109"/>
              <w:rPr>
                <w:rFonts w:ascii="Arial" w:hAnsi="Arial" w:cs="Arial"/>
                <w:b/>
                <w:bCs/>
                <w:color w:val="FF0000"/>
                <w:sz w:val="16"/>
                <w:szCs w:val="16"/>
                <w:lang w:val="sr-Cyrl-CS"/>
              </w:rPr>
            </w:pPr>
            <w:r w:rsidRPr="00DA04E7">
              <w:rPr>
                <w:rStyle w:val="hps"/>
                <w:rFonts w:ascii="Arial" w:hAnsi="Arial" w:cs="Arial"/>
                <w:sz w:val="16"/>
                <w:szCs w:val="16"/>
              </w:rPr>
              <w:t>Biology</w:t>
            </w:r>
            <w:r w:rsidRPr="00DA04E7">
              <w:rPr>
                <w:rStyle w:val="shorttext"/>
                <w:rFonts w:ascii="Arial" w:hAnsi="Arial" w:cs="Arial"/>
                <w:sz w:val="16"/>
                <w:szCs w:val="16"/>
              </w:rPr>
              <w:t xml:space="preserve"> - P</w:t>
            </w:r>
            <w:r w:rsidRPr="00DA04E7">
              <w:rPr>
                <w:rStyle w:val="hps"/>
                <w:rFonts w:ascii="Arial" w:hAnsi="Arial" w:cs="Arial"/>
                <w:sz w:val="16"/>
                <w:szCs w:val="16"/>
              </w:rPr>
              <w:t>hytocenology</w:t>
            </w:r>
          </w:p>
        </w:tc>
      </w:tr>
      <w:tr w:rsidR="0023301B" w:rsidRPr="00DA04E7" w:rsidTr="00F976F3">
        <w:tc>
          <w:tcPr>
            <w:tcW w:w="2048" w:type="dxa"/>
            <w:gridSpan w:val="3"/>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Specialization:</w:t>
            </w:r>
          </w:p>
        </w:tc>
        <w:tc>
          <w:tcPr>
            <w:tcW w:w="1229" w:type="dxa"/>
          </w:tcPr>
          <w:p w:rsidR="0023301B" w:rsidRPr="00DA04E7" w:rsidRDefault="0023301B" w:rsidP="00F976F3">
            <w:pPr>
              <w:spacing w:line="228" w:lineRule="auto"/>
              <w:ind w:left="-62" w:right="-74"/>
              <w:rPr>
                <w:rFonts w:ascii="Arial" w:hAnsi="Arial" w:cs="Arial"/>
                <w:bCs/>
                <w:color w:val="000000"/>
                <w:sz w:val="16"/>
                <w:szCs w:val="16"/>
                <w:lang w:val="sr-Latn-CS"/>
              </w:rPr>
            </w:pPr>
          </w:p>
        </w:tc>
        <w:tc>
          <w:tcPr>
            <w:tcW w:w="3768" w:type="dxa"/>
            <w:gridSpan w:val="5"/>
          </w:tcPr>
          <w:p w:rsidR="0023301B" w:rsidRPr="00DA04E7" w:rsidRDefault="0023301B" w:rsidP="00F976F3">
            <w:pPr>
              <w:spacing w:line="228" w:lineRule="auto"/>
              <w:ind w:left="-89" w:right="-74"/>
              <w:rPr>
                <w:rFonts w:ascii="Arial" w:hAnsi="Arial" w:cs="Arial"/>
                <w:b/>
                <w:bCs/>
                <w:color w:val="FF0000"/>
                <w:sz w:val="16"/>
                <w:szCs w:val="16"/>
                <w:lang w:val="sr-Cyrl-CS"/>
              </w:rPr>
            </w:pPr>
          </w:p>
        </w:tc>
        <w:tc>
          <w:tcPr>
            <w:tcW w:w="2981" w:type="dxa"/>
            <w:gridSpan w:val="2"/>
          </w:tcPr>
          <w:p w:rsidR="0023301B" w:rsidRPr="00DA04E7" w:rsidRDefault="0023301B" w:rsidP="00F976F3">
            <w:pPr>
              <w:spacing w:line="228" w:lineRule="auto"/>
              <w:ind w:left="-108" w:right="-109"/>
              <w:rPr>
                <w:rFonts w:ascii="Arial" w:hAnsi="Arial" w:cs="Arial"/>
                <w:b/>
                <w:bCs/>
                <w:color w:val="FF0000"/>
                <w:sz w:val="16"/>
                <w:szCs w:val="16"/>
                <w:lang w:val="sr-Cyrl-CS"/>
              </w:rPr>
            </w:pPr>
          </w:p>
        </w:tc>
      </w:tr>
      <w:tr w:rsidR="0023301B" w:rsidRPr="00DA04E7" w:rsidTr="00F976F3">
        <w:tc>
          <w:tcPr>
            <w:tcW w:w="2048" w:type="dxa"/>
            <w:gridSpan w:val="3"/>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Magister thesis</w:t>
            </w:r>
          </w:p>
        </w:tc>
        <w:tc>
          <w:tcPr>
            <w:tcW w:w="1229" w:type="dxa"/>
          </w:tcPr>
          <w:p w:rsidR="0023301B" w:rsidRPr="00DA04E7" w:rsidRDefault="0023301B" w:rsidP="00F976F3">
            <w:pPr>
              <w:spacing w:line="228" w:lineRule="auto"/>
              <w:ind w:left="-62" w:right="-74"/>
              <w:rPr>
                <w:rFonts w:ascii="Arial" w:hAnsi="Arial" w:cs="Arial"/>
                <w:bCs/>
                <w:color w:val="000000"/>
                <w:sz w:val="16"/>
                <w:szCs w:val="16"/>
                <w:lang w:val="sr-Cyrl-CS"/>
              </w:rPr>
            </w:pPr>
            <w:r w:rsidRPr="00DA04E7">
              <w:rPr>
                <w:rFonts w:ascii="Arial" w:hAnsi="Arial" w:cs="Arial"/>
                <w:bCs/>
                <w:color w:val="000000"/>
                <w:sz w:val="16"/>
                <w:szCs w:val="16"/>
                <w:lang w:val="sr-Latn-CS"/>
              </w:rPr>
              <w:t>2003.</w:t>
            </w:r>
          </w:p>
        </w:tc>
        <w:tc>
          <w:tcPr>
            <w:tcW w:w="3768" w:type="dxa"/>
            <w:gridSpan w:val="5"/>
          </w:tcPr>
          <w:p w:rsidR="0023301B" w:rsidRPr="00DA04E7" w:rsidRDefault="0023301B" w:rsidP="00F976F3">
            <w:pPr>
              <w:rPr>
                <w:rFonts w:ascii="Arial" w:hAnsi="Arial" w:cs="Arial"/>
                <w:b/>
                <w:bCs/>
                <w:color w:val="000000"/>
                <w:sz w:val="16"/>
                <w:szCs w:val="16"/>
                <w:lang w:val="sr-Cyrl-CS"/>
              </w:rPr>
            </w:pPr>
            <w:r w:rsidRPr="00DA04E7">
              <w:rPr>
                <w:rFonts w:ascii="Arial" w:hAnsi="Arial" w:cs="Arial"/>
                <w:sz w:val="16"/>
                <w:szCs w:val="16"/>
              </w:rPr>
              <w:t xml:space="preserve">University of Novi Sad, </w:t>
            </w:r>
            <w:r w:rsidRPr="00DA04E7">
              <w:rPr>
                <w:rFonts w:ascii="Arial" w:hAnsi="Arial" w:cs="Arial"/>
                <w:color w:val="000000"/>
                <w:sz w:val="16"/>
                <w:szCs w:val="16"/>
                <w:lang w:val="sr-Latn-CS"/>
              </w:rPr>
              <w:t>Faculty of Agriculture</w:t>
            </w:r>
          </w:p>
        </w:tc>
        <w:tc>
          <w:tcPr>
            <w:tcW w:w="2981" w:type="dxa"/>
            <w:gridSpan w:val="2"/>
          </w:tcPr>
          <w:p w:rsidR="0023301B" w:rsidRPr="00DA04E7" w:rsidRDefault="0023301B" w:rsidP="00F976F3">
            <w:pPr>
              <w:spacing w:line="228" w:lineRule="auto"/>
              <w:ind w:left="-108" w:right="-109"/>
              <w:rPr>
                <w:rFonts w:ascii="Arial" w:hAnsi="Arial" w:cs="Arial"/>
                <w:b/>
                <w:bCs/>
                <w:color w:val="000000"/>
                <w:sz w:val="16"/>
                <w:szCs w:val="16"/>
                <w:lang w:val="sr-Cyrl-CS"/>
              </w:rPr>
            </w:pPr>
            <w:r w:rsidRPr="00DA04E7">
              <w:rPr>
                <w:rStyle w:val="hps"/>
                <w:rFonts w:ascii="Arial" w:hAnsi="Arial" w:cs="Arial"/>
                <w:sz w:val="16"/>
                <w:szCs w:val="16"/>
              </w:rPr>
              <w:t>Biology</w:t>
            </w:r>
            <w:r w:rsidRPr="00DA04E7">
              <w:rPr>
                <w:rStyle w:val="shorttext"/>
                <w:rFonts w:ascii="Arial" w:hAnsi="Arial" w:cs="Arial"/>
                <w:sz w:val="16"/>
                <w:szCs w:val="16"/>
              </w:rPr>
              <w:t xml:space="preserve"> - P</w:t>
            </w:r>
            <w:r w:rsidRPr="00DA04E7">
              <w:rPr>
                <w:rStyle w:val="hps"/>
                <w:rFonts w:ascii="Arial" w:hAnsi="Arial" w:cs="Arial"/>
                <w:sz w:val="16"/>
                <w:szCs w:val="16"/>
              </w:rPr>
              <w:t>hytocenology</w:t>
            </w:r>
          </w:p>
        </w:tc>
      </w:tr>
      <w:tr w:rsidR="0023301B" w:rsidRPr="00DA04E7" w:rsidTr="00F976F3">
        <w:tc>
          <w:tcPr>
            <w:tcW w:w="2048" w:type="dxa"/>
            <w:gridSpan w:val="3"/>
            <w:tcBorders>
              <w:bottom w:val="single" w:sz="4" w:space="0" w:color="auto"/>
            </w:tcBorders>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Bachelor's thesis</w:t>
            </w:r>
          </w:p>
        </w:tc>
        <w:tc>
          <w:tcPr>
            <w:tcW w:w="1229" w:type="dxa"/>
            <w:tcBorders>
              <w:bottom w:val="single" w:sz="4" w:space="0" w:color="auto"/>
            </w:tcBorders>
          </w:tcPr>
          <w:p w:rsidR="0023301B" w:rsidRPr="00DA04E7" w:rsidRDefault="0023301B" w:rsidP="00F976F3">
            <w:pPr>
              <w:spacing w:line="228" w:lineRule="auto"/>
              <w:ind w:left="-62" w:right="-74"/>
              <w:rPr>
                <w:rFonts w:ascii="Arial" w:hAnsi="Arial" w:cs="Arial"/>
                <w:bCs/>
                <w:color w:val="000000"/>
                <w:sz w:val="16"/>
                <w:szCs w:val="16"/>
                <w:lang w:val="sr-Latn-CS"/>
              </w:rPr>
            </w:pPr>
            <w:r w:rsidRPr="00DA04E7">
              <w:rPr>
                <w:rFonts w:ascii="Arial" w:hAnsi="Arial" w:cs="Arial"/>
                <w:bCs/>
                <w:color w:val="000000"/>
                <w:sz w:val="16"/>
                <w:szCs w:val="16"/>
                <w:lang w:val="sr-Latn-CS"/>
              </w:rPr>
              <w:t>1995.</w:t>
            </w:r>
          </w:p>
        </w:tc>
        <w:tc>
          <w:tcPr>
            <w:tcW w:w="3768" w:type="dxa"/>
            <w:gridSpan w:val="5"/>
            <w:tcBorders>
              <w:bottom w:val="single" w:sz="4" w:space="0" w:color="auto"/>
            </w:tcBorders>
          </w:tcPr>
          <w:p w:rsidR="0023301B" w:rsidRPr="00DA04E7" w:rsidRDefault="0023301B" w:rsidP="00F976F3">
            <w:pPr>
              <w:rPr>
                <w:rFonts w:ascii="Arial" w:hAnsi="Arial" w:cs="Arial"/>
                <w:sz w:val="16"/>
                <w:szCs w:val="16"/>
              </w:rPr>
            </w:pPr>
            <w:r w:rsidRPr="00DA04E7">
              <w:rPr>
                <w:rFonts w:ascii="Arial" w:hAnsi="Arial" w:cs="Arial"/>
                <w:sz w:val="16"/>
                <w:szCs w:val="16"/>
              </w:rPr>
              <w:t xml:space="preserve">University of Novi Sad, </w:t>
            </w:r>
          </w:p>
          <w:p w:rsidR="0023301B" w:rsidRPr="00DA04E7" w:rsidRDefault="0023301B" w:rsidP="00F976F3">
            <w:pPr>
              <w:rPr>
                <w:rFonts w:ascii="Arial" w:hAnsi="Arial" w:cs="Arial"/>
                <w:sz w:val="16"/>
                <w:szCs w:val="16"/>
              </w:rPr>
            </w:pPr>
            <w:r w:rsidRPr="00DA04E7">
              <w:rPr>
                <w:rFonts w:ascii="Arial" w:hAnsi="Arial" w:cs="Arial"/>
                <w:sz w:val="16"/>
                <w:szCs w:val="16"/>
              </w:rPr>
              <w:t>Faculty of Sciences and mathematics</w:t>
            </w:r>
          </w:p>
        </w:tc>
        <w:tc>
          <w:tcPr>
            <w:tcW w:w="2981" w:type="dxa"/>
            <w:gridSpan w:val="2"/>
            <w:tcBorders>
              <w:bottom w:val="single" w:sz="4" w:space="0" w:color="auto"/>
            </w:tcBorders>
          </w:tcPr>
          <w:p w:rsidR="0023301B" w:rsidRPr="00DA04E7" w:rsidRDefault="0023301B" w:rsidP="00F976F3">
            <w:pPr>
              <w:spacing w:line="228" w:lineRule="auto"/>
              <w:ind w:left="-108" w:right="-109"/>
              <w:rPr>
                <w:rFonts w:ascii="Arial" w:hAnsi="Arial" w:cs="Arial"/>
                <w:b/>
                <w:bCs/>
                <w:color w:val="000000"/>
                <w:sz w:val="16"/>
                <w:szCs w:val="16"/>
                <w:lang w:val="sr-Cyrl-CS"/>
              </w:rPr>
            </w:pPr>
            <w:r w:rsidRPr="00DA04E7">
              <w:rPr>
                <w:rStyle w:val="hps"/>
                <w:rFonts w:ascii="Arial" w:hAnsi="Arial" w:cs="Arial"/>
                <w:sz w:val="16"/>
                <w:szCs w:val="16"/>
              </w:rPr>
              <w:t>Biology</w:t>
            </w:r>
            <w:r w:rsidRPr="00DA04E7">
              <w:rPr>
                <w:rStyle w:val="shorttext"/>
                <w:rFonts w:ascii="Arial" w:hAnsi="Arial" w:cs="Arial"/>
                <w:sz w:val="16"/>
                <w:szCs w:val="16"/>
              </w:rPr>
              <w:t xml:space="preserve"> - P</w:t>
            </w:r>
            <w:r w:rsidRPr="00DA04E7">
              <w:rPr>
                <w:rStyle w:val="hps"/>
                <w:rFonts w:ascii="Arial" w:hAnsi="Arial" w:cs="Arial"/>
                <w:sz w:val="16"/>
                <w:szCs w:val="16"/>
              </w:rPr>
              <w:t>hytocenology</w:t>
            </w:r>
          </w:p>
        </w:tc>
      </w:tr>
      <w:tr w:rsidR="0023301B" w:rsidRPr="00DA04E7" w:rsidTr="00F976F3">
        <w:tc>
          <w:tcPr>
            <w:tcW w:w="10026" w:type="dxa"/>
            <w:gridSpan w:val="11"/>
            <w:shd w:val="clear" w:color="auto" w:fill="C2D69B"/>
            <w:vAlign w:val="center"/>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23301B" w:rsidRPr="00DA04E7" w:rsidTr="00F976F3">
        <w:tc>
          <w:tcPr>
            <w:tcW w:w="400" w:type="dxa"/>
            <w:shd w:val="clear" w:color="auto" w:fill="C2D69B"/>
            <w:vAlign w:val="center"/>
          </w:tcPr>
          <w:p w:rsidR="0023301B" w:rsidRPr="00DA04E7" w:rsidRDefault="0023301B" w:rsidP="00F976F3">
            <w:pPr>
              <w:spacing w:line="228" w:lineRule="auto"/>
              <w:rPr>
                <w:rFonts w:ascii="Arial" w:hAnsi="Arial" w:cs="Arial"/>
                <w:sz w:val="16"/>
                <w:szCs w:val="16"/>
                <w:lang w:val="sr-Cyrl-CS"/>
              </w:rPr>
            </w:pPr>
          </w:p>
        </w:tc>
        <w:tc>
          <w:tcPr>
            <w:tcW w:w="957" w:type="dxa"/>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ID</w:t>
            </w:r>
          </w:p>
        </w:tc>
        <w:tc>
          <w:tcPr>
            <w:tcW w:w="3807" w:type="dxa"/>
            <w:gridSpan w:val="5"/>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Course name</w:t>
            </w:r>
          </w:p>
        </w:tc>
        <w:tc>
          <w:tcPr>
            <w:tcW w:w="3415" w:type="dxa"/>
            <w:gridSpan w:val="3"/>
            <w:shd w:val="clear" w:color="auto" w:fill="C2D69B"/>
            <w:vAlign w:val="center"/>
          </w:tcPr>
          <w:p w:rsidR="0023301B" w:rsidRPr="00DA04E7" w:rsidRDefault="0023301B"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7" w:type="dxa"/>
            <w:shd w:val="clear" w:color="auto" w:fill="C2D69B"/>
            <w:vAlign w:val="center"/>
          </w:tcPr>
          <w:p w:rsidR="0023301B" w:rsidRPr="00DA04E7" w:rsidRDefault="0023301B"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23301B" w:rsidRPr="00DA04E7" w:rsidTr="00F976F3">
        <w:tc>
          <w:tcPr>
            <w:tcW w:w="400" w:type="dxa"/>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7" w:type="dxa"/>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rPr>
              <w:t>3ОBB2O06</w:t>
            </w:r>
          </w:p>
        </w:tc>
        <w:tc>
          <w:tcPr>
            <w:tcW w:w="3807" w:type="dxa"/>
            <w:gridSpan w:val="5"/>
            <w:vAlign w:val="center"/>
          </w:tcPr>
          <w:p w:rsidR="0023301B" w:rsidRPr="00DA04E7" w:rsidRDefault="0023301B" w:rsidP="00F976F3">
            <w:pPr>
              <w:spacing w:line="228" w:lineRule="auto"/>
              <w:ind w:left="-78" w:right="-108"/>
              <w:rPr>
                <w:rFonts w:ascii="Arial" w:hAnsi="Arial" w:cs="Arial"/>
                <w:sz w:val="16"/>
                <w:szCs w:val="16"/>
                <w:lang w:val="sr-Latn-CS"/>
              </w:rPr>
            </w:pPr>
            <w:r w:rsidRPr="00DA04E7">
              <w:rPr>
                <w:rFonts w:ascii="Arial" w:hAnsi="Arial" w:cs="Arial"/>
                <w:sz w:val="16"/>
                <w:szCs w:val="16"/>
                <w:lang w:val="sr-Latn-CS"/>
              </w:rPr>
              <w:t>Botany</w:t>
            </w:r>
          </w:p>
        </w:tc>
        <w:tc>
          <w:tcPr>
            <w:tcW w:w="3415" w:type="dxa"/>
            <w:gridSpan w:val="3"/>
            <w:vAlign w:val="center"/>
          </w:tcPr>
          <w:p w:rsidR="0023301B" w:rsidRPr="00DA04E7" w:rsidRDefault="0023301B" w:rsidP="00F976F3">
            <w:pPr>
              <w:spacing w:line="228" w:lineRule="auto"/>
              <w:ind w:left="-136" w:right="-134" w:firstLine="136"/>
              <w:rPr>
                <w:rFonts w:ascii="Arial" w:hAnsi="Arial" w:cs="Arial"/>
                <w:sz w:val="16"/>
                <w:szCs w:val="16"/>
              </w:rPr>
            </w:pPr>
            <w:r w:rsidRPr="00DA04E7">
              <w:rPr>
                <w:rFonts w:ascii="Arial" w:hAnsi="Arial" w:cs="Arial"/>
                <w:sz w:val="16"/>
                <w:szCs w:val="16"/>
                <w:lang w:val="sr-Cyrl-CS"/>
              </w:rPr>
              <w:t>Undergraduate</w:t>
            </w:r>
            <w:r w:rsidRPr="00DA04E7">
              <w:rPr>
                <w:rFonts w:ascii="Arial" w:hAnsi="Arial" w:cs="Arial"/>
                <w:sz w:val="16"/>
                <w:szCs w:val="16"/>
                <w:lang w:val="sr-Latn-CS"/>
              </w:rPr>
              <w:t xml:space="preserve"> Academic Studies; Fruit  Science and Viticulture</w:t>
            </w:r>
            <w:r w:rsidRPr="00DA04E7">
              <w:rPr>
                <w:rFonts w:ascii="Arial" w:hAnsi="Arial" w:cs="Arial"/>
                <w:sz w:val="16"/>
                <w:szCs w:val="16"/>
              </w:rPr>
              <w:t xml:space="preserve"> </w:t>
            </w:r>
          </w:p>
        </w:tc>
        <w:tc>
          <w:tcPr>
            <w:tcW w:w="1447" w:type="dxa"/>
            <w:vAlign w:val="center"/>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4+3</w:t>
            </w:r>
          </w:p>
        </w:tc>
      </w:tr>
      <w:tr w:rsidR="0023301B" w:rsidRPr="00DA04E7" w:rsidTr="00F976F3">
        <w:tc>
          <w:tcPr>
            <w:tcW w:w="400" w:type="dxa"/>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7" w:type="dxa"/>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rPr>
              <w:t>3ОАГ4О17</w:t>
            </w:r>
          </w:p>
        </w:tc>
        <w:tc>
          <w:tcPr>
            <w:tcW w:w="3807" w:type="dxa"/>
            <w:gridSpan w:val="5"/>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Style w:val="hps"/>
                <w:rFonts w:ascii="Arial" w:hAnsi="Arial" w:cs="Arial"/>
                <w:sz w:val="16"/>
                <w:szCs w:val="16"/>
              </w:rPr>
              <w:t>Biodiversity</w:t>
            </w:r>
          </w:p>
        </w:tc>
        <w:tc>
          <w:tcPr>
            <w:tcW w:w="3415" w:type="dxa"/>
            <w:gridSpan w:val="3"/>
            <w:vAlign w:val="center"/>
          </w:tcPr>
          <w:p w:rsidR="0023301B" w:rsidRPr="00DA04E7" w:rsidRDefault="0023301B" w:rsidP="00F976F3">
            <w:pPr>
              <w:spacing w:line="228" w:lineRule="auto"/>
              <w:ind w:left="-108" w:right="-134"/>
              <w:rPr>
                <w:rFonts w:ascii="Arial" w:hAnsi="Arial" w:cs="Arial"/>
                <w:sz w:val="16"/>
                <w:szCs w:val="16"/>
              </w:rPr>
            </w:pPr>
            <w:r w:rsidRPr="00DA04E7">
              <w:rPr>
                <w:rFonts w:ascii="Arial" w:hAnsi="Arial" w:cs="Arial"/>
                <w:sz w:val="16"/>
                <w:szCs w:val="16"/>
                <w:lang w:val="sr-Cyrl-CS"/>
              </w:rPr>
              <w:t>Undergraduate</w:t>
            </w:r>
            <w:r w:rsidRPr="00DA04E7">
              <w:rPr>
                <w:rFonts w:ascii="Arial" w:hAnsi="Arial" w:cs="Arial"/>
                <w:sz w:val="16"/>
                <w:szCs w:val="16"/>
                <w:lang w:val="sr-Latn-CS"/>
              </w:rPr>
              <w:t xml:space="preserve"> Academic Studies; Agricultural Ecology and Environmental Protection</w:t>
            </w:r>
          </w:p>
        </w:tc>
        <w:tc>
          <w:tcPr>
            <w:tcW w:w="1447" w:type="dxa"/>
            <w:vAlign w:val="center"/>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2/4</w:t>
            </w:r>
          </w:p>
        </w:tc>
      </w:tr>
      <w:tr w:rsidR="0023301B" w:rsidRPr="00DA04E7" w:rsidTr="00F976F3">
        <w:tc>
          <w:tcPr>
            <w:tcW w:w="400" w:type="dxa"/>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7" w:type="dxa"/>
            <w:vAlign w:val="center"/>
          </w:tcPr>
          <w:p w:rsidR="0023301B" w:rsidRPr="00DA04E7" w:rsidRDefault="0023301B" w:rsidP="00F976F3">
            <w:pPr>
              <w:spacing w:line="228" w:lineRule="auto"/>
              <w:ind w:left="-78" w:right="-108"/>
              <w:rPr>
                <w:rFonts w:ascii="Arial" w:hAnsi="Arial" w:cs="Arial"/>
                <w:sz w:val="16"/>
                <w:szCs w:val="16"/>
                <w:lang w:val="sr-Latn-CS"/>
              </w:rPr>
            </w:pPr>
            <w:r w:rsidRPr="00DA04E7">
              <w:rPr>
                <w:rFonts w:ascii="Arial" w:hAnsi="Arial" w:cs="Arial"/>
                <w:sz w:val="16"/>
                <w:szCs w:val="16"/>
                <w:lang w:val="sr-Latn-CS"/>
              </w:rPr>
              <w:t>3MGO1/11</w:t>
            </w:r>
          </w:p>
        </w:tc>
        <w:tc>
          <w:tcPr>
            <w:tcW w:w="3807" w:type="dxa"/>
            <w:gridSpan w:val="5"/>
            <w:vAlign w:val="center"/>
          </w:tcPr>
          <w:p w:rsidR="0023301B" w:rsidRPr="00DA04E7" w:rsidRDefault="0023301B" w:rsidP="00F976F3">
            <w:pPr>
              <w:spacing w:line="228" w:lineRule="auto"/>
              <w:ind w:left="-78" w:right="-108"/>
              <w:rPr>
                <w:rFonts w:ascii="Arial" w:hAnsi="Arial" w:cs="Arial"/>
                <w:sz w:val="16"/>
                <w:szCs w:val="16"/>
                <w:lang w:val="ru-RU"/>
              </w:rPr>
            </w:pPr>
            <w:r w:rsidRPr="00DA04E7">
              <w:rPr>
                <w:rStyle w:val="hps"/>
                <w:rFonts w:ascii="Arial" w:hAnsi="Arial" w:cs="Arial"/>
                <w:sz w:val="16"/>
                <w:szCs w:val="16"/>
              </w:rPr>
              <w:t>Morphology and</w:t>
            </w:r>
            <w:r w:rsidRPr="00DA04E7">
              <w:rPr>
                <w:rStyle w:val="shorttext"/>
                <w:rFonts w:ascii="Arial" w:hAnsi="Arial" w:cs="Arial"/>
                <w:sz w:val="16"/>
                <w:szCs w:val="16"/>
              </w:rPr>
              <w:t xml:space="preserve"> </w:t>
            </w:r>
            <w:r w:rsidRPr="00DA04E7">
              <w:rPr>
                <w:rStyle w:val="hps"/>
                <w:rFonts w:ascii="Arial" w:hAnsi="Arial" w:cs="Arial"/>
                <w:sz w:val="16"/>
                <w:szCs w:val="16"/>
              </w:rPr>
              <w:t>taxonomy</w:t>
            </w:r>
            <w:r w:rsidRPr="00DA04E7">
              <w:rPr>
                <w:rStyle w:val="shorttext"/>
                <w:rFonts w:ascii="Arial" w:hAnsi="Arial" w:cs="Arial"/>
                <w:sz w:val="16"/>
                <w:szCs w:val="16"/>
              </w:rPr>
              <w:t xml:space="preserve"> </w:t>
            </w:r>
            <w:r w:rsidRPr="00DA04E7">
              <w:rPr>
                <w:rStyle w:val="hps"/>
                <w:rFonts w:ascii="Arial" w:hAnsi="Arial" w:cs="Arial"/>
                <w:sz w:val="16"/>
                <w:szCs w:val="16"/>
              </w:rPr>
              <w:t>of vascular</w:t>
            </w:r>
            <w:r w:rsidRPr="00DA04E7">
              <w:rPr>
                <w:rStyle w:val="shorttext"/>
                <w:rFonts w:ascii="Arial" w:hAnsi="Arial" w:cs="Arial"/>
                <w:sz w:val="16"/>
                <w:szCs w:val="16"/>
              </w:rPr>
              <w:t xml:space="preserve"> </w:t>
            </w:r>
            <w:r w:rsidRPr="00DA04E7">
              <w:rPr>
                <w:rStyle w:val="hps"/>
                <w:rFonts w:ascii="Arial" w:hAnsi="Arial" w:cs="Arial"/>
                <w:sz w:val="16"/>
                <w:szCs w:val="16"/>
              </w:rPr>
              <w:t>macrophytes</w:t>
            </w:r>
          </w:p>
        </w:tc>
        <w:tc>
          <w:tcPr>
            <w:tcW w:w="3415" w:type="dxa"/>
            <w:gridSpan w:val="3"/>
            <w:vAlign w:val="center"/>
          </w:tcPr>
          <w:p w:rsidR="0023301B" w:rsidRPr="00DA04E7" w:rsidRDefault="0023301B" w:rsidP="00F976F3">
            <w:pPr>
              <w:spacing w:line="228" w:lineRule="auto"/>
              <w:ind w:left="-108" w:right="-134"/>
              <w:rPr>
                <w:rFonts w:ascii="Arial" w:hAnsi="Arial" w:cs="Arial"/>
                <w:sz w:val="16"/>
                <w:szCs w:val="16"/>
                <w:lang w:val="sr-Cyrl-CS"/>
              </w:rPr>
            </w:pPr>
            <w:r w:rsidRPr="00DA04E7">
              <w:rPr>
                <w:rFonts w:ascii="Arial" w:hAnsi="Arial" w:cs="Arial"/>
                <w:sz w:val="16"/>
                <w:szCs w:val="16"/>
              </w:rPr>
              <w:t xml:space="preserve">Master Academic Studies; </w:t>
            </w:r>
            <w:r w:rsidRPr="00DA04E7">
              <w:rPr>
                <w:rFonts w:ascii="Arial" w:hAnsi="Arial" w:cs="Arial"/>
                <w:sz w:val="16"/>
                <w:szCs w:val="16"/>
                <w:lang w:val="sr-Latn-CS"/>
              </w:rPr>
              <w:t>Genetics, Plant Breeding and Seed Science</w:t>
            </w:r>
          </w:p>
        </w:tc>
        <w:tc>
          <w:tcPr>
            <w:tcW w:w="1447" w:type="dxa"/>
            <w:vAlign w:val="center"/>
          </w:tcPr>
          <w:p w:rsidR="0023301B" w:rsidRPr="00DA04E7" w:rsidRDefault="0023301B" w:rsidP="00F976F3">
            <w:pPr>
              <w:spacing w:line="228" w:lineRule="auto"/>
              <w:rPr>
                <w:rFonts w:ascii="Arial" w:hAnsi="Arial" w:cs="Arial"/>
                <w:sz w:val="16"/>
                <w:szCs w:val="16"/>
                <w:lang w:val="sr-Cyrl-CS"/>
              </w:rPr>
            </w:pPr>
          </w:p>
        </w:tc>
      </w:tr>
      <w:tr w:rsidR="0023301B" w:rsidRPr="00DA04E7" w:rsidTr="00F976F3">
        <w:tc>
          <w:tcPr>
            <w:tcW w:w="400"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7" w:type="dxa"/>
            <w:tcBorders>
              <w:bottom w:val="single" w:sz="4" w:space="0" w:color="auto"/>
            </w:tcBorders>
            <w:vAlign w:val="center"/>
          </w:tcPr>
          <w:p w:rsidR="0023301B" w:rsidRPr="00DA04E7" w:rsidRDefault="0023301B" w:rsidP="00F976F3">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3DAIZ094</w:t>
            </w:r>
          </w:p>
        </w:tc>
        <w:tc>
          <w:tcPr>
            <w:tcW w:w="3807" w:type="dxa"/>
            <w:gridSpan w:val="5"/>
            <w:tcBorders>
              <w:bottom w:val="single" w:sz="4" w:space="0" w:color="auto"/>
            </w:tcBorders>
            <w:vAlign w:val="center"/>
          </w:tcPr>
          <w:p w:rsidR="0023301B" w:rsidRPr="00DA04E7" w:rsidRDefault="0023301B"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rPr>
              <w:t xml:space="preserve">Phytoindicative Ecology </w:t>
            </w:r>
          </w:p>
        </w:tc>
        <w:tc>
          <w:tcPr>
            <w:tcW w:w="3415" w:type="dxa"/>
            <w:gridSpan w:val="3"/>
            <w:tcBorders>
              <w:bottom w:val="single" w:sz="4" w:space="0" w:color="auto"/>
            </w:tcBorders>
            <w:vAlign w:val="center"/>
          </w:tcPr>
          <w:p w:rsidR="0023301B" w:rsidRPr="00DA04E7" w:rsidRDefault="0023301B"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 xml:space="preserve">Doctoral Studies; </w:t>
            </w:r>
            <w:r w:rsidRPr="00DA04E7">
              <w:rPr>
                <w:rFonts w:ascii="Arial" w:hAnsi="Arial" w:cs="Arial"/>
                <w:bCs/>
                <w:color w:val="000000"/>
                <w:sz w:val="16"/>
                <w:szCs w:val="16"/>
                <w:lang w:val="sr-Latn-CS"/>
              </w:rPr>
              <w:t>Agronomy</w:t>
            </w:r>
          </w:p>
        </w:tc>
        <w:tc>
          <w:tcPr>
            <w:tcW w:w="1447"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Cyrl-CS"/>
              </w:rPr>
            </w:pPr>
          </w:p>
        </w:tc>
      </w:tr>
      <w:tr w:rsidR="0023301B" w:rsidRPr="00DA04E7" w:rsidTr="00F976F3">
        <w:tc>
          <w:tcPr>
            <w:tcW w:w="10026" w:type="dxa"/>
            <w:gridSpan w:val="11"/>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23301B" w:rsidRPr="00DA04E7" w:rsidTr="00F976F3">
        <w:tc>
          <w:tcPr>
            <w:tcW w:w="400" w:type="dxa"/>
          </w:tcPr>
          <w:p w:rsidR="0023301B" w:rsidRPr="00DA04E7" w:rsidRDefault="0023301B" w:rsidP="00DA719F">
            <w:pPr>
              <w:numPr>
                <w:ilvl w:val="0"/>
                <w:numId w:val="13"/>
              </w:numPr>
              <w:spacing w:line="228" w:lineRule="auto"/>
              <w:rPr>
                <w:rFonts w:ascii="Arial" w:hAnsi="Arial" w:cs="Arial"/>
                <w:sz w:val="16"/>
                <w:szCs w:val="16"/>
                <w:lang w:val="sr-Cyrl-CS"/>
              </w:rPr>
            </w:pPr>
          </w:p>
        </w:tc>
        <w:tc>
          <w:tcPr>
            <w:tcW w:w="9626" w:type="dxa"/>
            <w:gridSpan w:val="10"/>
          </w:tcPr>
          <w:p w:rsidR="0023301B" w:rsidRPr="00DA04E7" w:rsidRDefault="0023301B" w:rsidP="00F976F3">
            <w:pPr>
              <w:pStyle w:val="Default"/>
              <w:jc w:val="both"/>
              <w:rPr>
                <w:rFonts w:ascii="Arial" w:hAnsi="Arial" w:cs="Arial"/>
                <w:sz w:val="16"/>
                <w:szCs w:val="16"/>
              </w:rPr>
            </w:pPr>
            <w:r w:rsidRPr="00DA04E7">
              <w:rPr>
                <w:rFonts w:ascii="Arial" w:hAnsi="Arial" w:cs="Arial"/>
                <w:sz w:val="16"/>
                <w:szCs w:val="16"/>
                <w:u w:val="single"/>
                <w:lang w:val="sl-SI"/>
              </w:rPr>
              <w:t>Džigurski D</w:t>
            </w:r>
            <w:r w:rsidRPr="00DA04E7">
              <w:rPr>
                <w:rFonts w:ascii="Arial" w:hAnsi="Arial" w:cs="Arial"/>
                <w:sz w:val="16"/>
                <w:szCs w:val="16"/>
                <w:lang w:val="sl-SI"/>
              </w:rPr>
              <w:t xml:space="preserve">., Ljevnaić-Mašić B., Nikolić Lj. (2014): </w:t>
            </w:r>
            <w:r w:rsidRPr="00DA04E7">
              <w:rPr>
                <w:rFonts w:ascii="Arial" w:hAnsi="Arial" w:cs="Arial"/>
                <w:bCs/>
                <w:sz w:val="16"/>
                <w:szCs w:val="16"/>
              </w:rPr>
              <w:t>The effects of physical-chemical water parameters on the Nymphaeion alliance development in northwestern Serbia</w:t>
            </w:r>
            <w:r w:rsidRPr="00DA04E7">
              <w:rPr>
                <w:rFonts w:ascii="Arial" w:hAnsi="Arial" w:cs="Arial"/>
                <w:sz w:val="16"/>
                <w:szCs w:val="16"/>
              </w:rPr>
              <w:t xml:space="preserve">. Acta Soc. Bot. Pol. 83(2), 103–111. </w:t>
            </w:r>
          </w:p>
        </w:tc>
      </w:tr>
      <w:tr w:rsidR="0023301B" w:rsidRPr="00DA04E7" w:rsidTr="00F976F3">
        <w:tc>
          <w:tcPr>
            <w:tcW w:w="400" w:type="dxa"/>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Pr>
          <w:p w:rsidR="0023301B" w:rsidRPr="00DA04E7" w:rsidRDefault="0023301B" w:rsidP="00F976F3">
            <w:pPr>
              <w:spacing w:line="228" w:lineRule="auto"/>
              <w:ind w:left="-85" w:right="-87"/>
              <w:rPr>
                <w:rFonts w:ascii="Arial" w:hAnsi="Arial" w:cs="Arial"/>
                <w:sz w:val="16"/>
                <w:szCs w:val="16"/>
              </w:rPr>
            </w:pPr>
            <w:r w:rsidRPr="00DA04E7">
              <w:rPr>
                <w:rFonts w:ascii="Arial" w:hAnsi="Arial" w:cs="Arial"/>
                <w:sz w:val="16"/>
                <w:szCs w:val="16"/>
                <w:lang w:val="sl-SI"/>
              </w:rPr>
              <w:t xml:space="preserve">  </w:t>
            </w:r>
            <w:r w:rsidRPr="00DA04E7">
              <w:rPr>
                <w:rFonts w:ascii="Arial" w:hAnsi="Arial" w:cs="Arial"/>
                <w:sz w:val="16"/>
                <w:szCs w:val="16"/>
                <w:u w:val="single"/>
                <w:lang w:val="sl-SI"/>
              </w:rPr>
              <w:t>Džigurski D</w:t>
            </w:r>
            <w:r w:rsidRPr="00DA04E7">
              <w:rPr>
                <w:rFonts w:ascii="Arial" w:hAnsi="Arial" w:cs="Arial"/>
                <w:sz w:val="16"/>
                <w:szCs w:val="16"/>
                <w:lang w:val="sl-SI"/>
              </w:rPr>
              <w:t xml:space="preserve">., Ljevnaić-Mašić B., Nikolić Lj. (2013): </w:t>
            </w:r>
            <w:r w:rsidRPr="00DA04E7">
              <w:rPr>
                <w:rFonts w:ascii="Arial" w:hAnsi="Arial" w:cs="Arial"/>
                <w:i/>
                <w:iCs/>
                <w:sz w:val="16"/>
                <w:szCs w:val="16"/>
              </w:rPr>
              <w:t xml:space="preserve">Trapetum natantis </w:t>
            </w:r>
            <w:r w:rsidRPr="00DA04E7">
              <w:rPr>
                <w:rFonts w:ascii="Arial" w:hAnsi="Arial" w:cs="Arial"/>
                <w:sz w:val="16"/>
                <w:szCs w:val="16"/>
              </w:rPr>
              <w:t xml:space="preserve">Müller et Görs 1960 in hydromeliorative facilities in Serbia. Acta   </w:t>
            </w:r>
          </w:p>
          <w:p w:rsidR="0023301B" w:rsidRPr="00DA04E7" w:rsidRDefault="0023301B" w:rsidP="00F976F3">
            <w:pPr>
              <w:spacing w:line="228" w:lineRule="auto"/>
              <w:ind w:left="-85" w:right="-87"/>
              <w:rPr>
                <w:rFonts w:ascii="Arial" w:hAnsi="Arial" w:cs="Arial"/>
                <w:sz w:val="16"/>
                <w:szCs w:val="16"/>
              </w:rPr>
            </w:pPr>
            <w:r w:rsidRPr="00DA04E7">
              <w:rPr>
                <w:rFonts w:ascii="Arial" w:hAnsi="Arial" w:cs="Arial"/>
                <w:sz w:val="16"/>
                <w:szCs w:val="16"/>
                <w:lang w:val="sl-SI"/>
              </w:rPr>
              <w:t xml:space="preserve">  </w:t>
            </w:r>
            <w:r w:rsidRPr="00DA04E7">
              <w:rPr>
                <w:rFonts w:ascii="Arial" w:hAnsi="Arial" w:cs="Arial"/>
                <w:sz w:val="16"/>
                <w:szCs w:val="16"/>
              </w:rPr>
              <w:t>Soc. Bot. Pol. 82(2), 125–133.</w:t>
            </w:r>
          </w:p>
        </w:tc>
      </w:tr>
      <w:tr w:rsidR="0023301B" w:rsidRPr="00DA04E7" w:rsidTr="00F976F3">
        <w:tc>
          <w:tcPr>
            <w:tcW w:w="400" w:type="dxa"/>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Pr>
          <w:p w:rsidR="0023301B" w:rsidRPr="00DA04E7" w:rsidRDefault="0023301B" w:rsidP="00F976F3">
            <w:pPr>
              <w:autoSpaceDE w:val="0"/>
              <w:autoSpaceDN w:val="0"/>
              <w:adjustRightInd w:val="0"/>
              <w:jc w:val="both"/>
              <w:rPr>
                <w:rFonts w:ascii="Arial" w:hAnsi="Arial" w:cs="Arial"/>
                <w:bCs/>
                <w:sz w:val="16"/>
                <w:szCs w:val="16"/>
              </w:rPr>
            </w:pPr>
            <w:r w:rsidRPr="00DA04E7">
              <w:rPr>
                <w:rFonts w:ascii="Arial" w:hAnsi="Arial" w:cs="Arial"/>
                <w:sz w:val="16"/>
                <w:szCs w:val="16"/>
              </w:rPr>
              <w:t xml:space="preserve">Nikolić Lj., </w:t>
            </w:r>
            <w:r w:rsidRPr="00DA04E7">
              <w:rPr>
                <w:rFonts w:ascii="Arial" w:hAnsi="Arial" w:cs="Arial"/>
                <w:sz w:val="16"/>
                <w:szCs w:val="16"/>
                <w:u w:val="single"/>
              </w:rPr>
              <w:t>Džigurski D</w:t>
            </w:r>
            <w:r w:rsidRPr="00DA04E7">
              <w:rPr>
                <w:rFonts w:ascii="Arial" w:hAnsi="Arial" w:cs="Arial"/>
                <w:sz w:val="16"/>
                <w:szCs w:val="16"/>
              </w:rPr>
              <w:t xml:space="preserve">., Ljevnaić-Mašić B. (2014): </w:t>
            </w:r>
            <w:r w:rsidRPr="00DA04E7">
              <w:rPr>
                <w:rFonts w:ascii="Arial" w:hAnsi="Arial" w:cs="Arial"/>
                <w:bCs/>
                <w:sz w:val="16"/>
                <w:szCs w:val="16"/>
              </w:rPr>
              <w:t xml:space="preserve">Nutrient Removal by </w:t>
            </w:r>
            <w:r w:rsidRPr="00DA04E7">
              <w:rPr>
                <w:rFonts w:ascii="Arial" w:hAnsi="Arial" w:cs="Arial"/>
                <w:bCs/>
                <w:i/>
                <w:iCs/>
                <w:sz w:val="16"/>
                <w:szCs w:val="16"/>
              </w:rPr>
              <w:t xml:space="preserve">Phragmites australis </w:t>
            </w:r>
            <w:r w:rsidRPr="00DA04E7">
              <w:rPr>
                <w:rFonts w:ascii="Arial" w:hAnsi="Arial" w:cs="Arial"/>
                <w:bCs/>
                <w:sz w:val="16"/>
                <w:szCs w:val="16"/>
              </w:rPr>
              <w:t xml:space="preserve">(Cav.) Trin. ex Steud. In the Constructed Wetland System. </w:t>
            </w:r>
            <w:r w:rsidRPr="00DA04E7">
              <w:rPr>
                <w:rFonts w:ascii="Arial" w:hAnsi="Arial" w:cs="Arial"/>
                <w:iCs/>
                <w:sz w:val="16"/>
                <w:szCs w:val="16"/>
              </w:rPr>
              <w:t>Contemporary Problems of Ecology, 2014, Vol. 7, No. 4, 449–454.</w:t>
            </w:r>
          </w:p>
        </w:tc>
      </w:tr>
      <w:tr w:rsidR="0023301B" w:rsidRPr="00DA04E7" w:rsidTr="00F976F3">
        <w:tc>
          <w:tcPr>
            <w:tcW w:w="400" w:type="dxa"/>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Pr>
          <w:p w:rsidR="0023301B" w:rsidRPr="00DA04E7" w:rsidRDefault="0023301B" w:rsidP="00F976F3">
            <w:pPr>
              <w:spacing w:line="228" w:lineRule="auto"/>
              <w:ind w:left="-85" w:right="-87"/>
              <w:rPr>
                <w:rFonts w:ascii="Arial" w:hAnsi="Arial" w:cs="Arial"/>
                <w:sz w:val="16"/>
                <w:szCs w:val="16"/>
                <w:lang w:val="sl-SI"/>
              </w:rPr>
            </w:pPr>
            <w:r w:rsidRPr="00DA04E7">
              <w:rPr>
                <w:rFonts w:ascii="Arial" w:hAnsi="Arial" w:cs="Arial"/>
                <w:sz w:val="16"/>
                <w:szCs w:val="16"/>
                <w:lang w:val="sr-Latn-CS"/>
              </w:rPr>
              <w:t xml:space="preserve">  Knežević, A., </w:t>
            </w:r>
            <w:r w:rsidRPr="00DA04E7">
              <w:rPr>
                <w:rFonts w:ascii="Arial" w:hAnsi="Arial" w:cs="Arial"/>
                <w:sz w:val="16"/>
                <w:szCs w:val="16"/>
                <w:u w:val="single"/>
                <w:lang w:val="sr-Latn-CS"/>
              </w:rPr>
              <w:t>Džigurski, D</w:t>
            </w:r>
            <w:r w:rsidRPr="00DA04E7">
              <w:rPr>
                <w:rFonts w:ascii="Arial" w:hAnsi="Arial" w:cs="Arial"/>
                <w:sz w:val="16"/>
                <w:szCs w:val="16"/>
                <w:lang w:val="sr-Latn-CS"/>
              </w:rPr>
              <w:t>., Ljevnaić - Mašić</w:t>
            </w:r>
            <w:r w:rsidRPr="00DA04E7">
              <w:rPr>
                <w:rFonts w:ascii="Arial" w:hAnsi="Arial" w:cs="Arial"/>
                <w:sz w:val="16"/>
                <w:szCs w:val="16"/>
                <w:lang w:val="sl-SI"/>
              </w:rPr>
              <w:t xml:space="preserve">, B., Milić, D. (2012): Ecological analysis of the grassland flora in the riparian zone of  </w:t>
            </w:r>
          </w:p>
          <w:p w:rsidR="0023301B" w:rsidRPr="00DA04E7" w:rsidRDefault="0023301B" w:rsidP="00F976F3">
            <w:pPr>
              <w:spacing w:line="228" w:lineRule="auto"/>
              <w:ind w:left="-85" w:right="-87"/>
              <w:rPr>
                <w:rFonts w:ascii="Arial" w:hAnsi="Arial" w:cs="Arial"/>
                <w:sz w:val="16"/>
                <w:szCs w:val="16"/>
                <w:lang w:val="sr-Cyrl-CS"/>
              </w:rPr>
            </w:pPr>
            <w:r w:rsidRPr="00DA04E7">
              <w:rPr>
                <w:rFonts w:ascii="Arial" w:hAnsi="Arial" w:cs="Arial"/>
                <w:sz w:val="16"/>
                <w:szCs w:val="16"/>
                <w:lang w:val="sl-SI"/>
              </w:rPr>
              <w:t xml:space="preserve">  Okanj oxbow lake (Vojvodina, Serbia). Pakistan Journal of Botany. </w:t>
            </w:r>
            <w:r w:rsidRPr="00DA04E7">
              <w:rPr>
                <w:rFonts w:ascii="Arial" w:hAnsi="Arial" w:cs="Arial"/>
                <w:bCs/>
                <w:sz w:val="16"/>
                <w:szCs w:val="16"/>
              </w:rPr>
              <w:t>Volume No. 44(1), 21-25</w:t>
            </w:r>
            <w:r w:rsidRPr="00DA04E7">
              <w:rPr>
                <w:rFonts w:ascii="Arial" w:hAnsi="Arial" w:cs="Arial"/>
                <w:bCs/>
                <w:color w:val="FF0000"/>
                <w:sz w:val="16"/>
                <w:szCs w:val="16"/>
              </w:rPr>
              <w:t>.</w:t>
            </w:r>
          </w:p>
        </w:tc>
      </w:tr>
      <w:tr w:rsidR="0023301B" w:rsidRPr="00DA04E7" w:rsidTr="00F976F3">
        <w:tc>
          <w:tcPr>
            <w:tcW w:w="400" w:type="dxa"/>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Pr>
          <w:p w:rsidR="0023301B" w:rsidRPr="00DA04E7" w:rsidRDefault="0023301B" w:rsidP="00F976F3">
            <w:pPr>
              <w:pStyle w:val="ListParagraph"/>
              <w:suppressAutoHyphens/>
              <w:ind w:left="0"/>
              <w:jc w:val="both"/>
              <w:rPr>
                <w:rFonts w:ascii="Arial" w:hAnsi="Arial" w:cs="Arial"/>
                <w:spacing w:val="-3"/>
                <w:sz w:val="16"/>
                <w:szCs w:val="16"/>
                <w:lang w:val="sr-Cyrl-CS"/>
              </w:rPr>
            </w:pPr>
            <w:r w:rsidRPr="00DA04E7">
              <w:rPr>
                <w:rFonts w:ascii="Arial" w:hAnsi="Arial" w:cs="Arial"/>
                <w:sz w:val="16"/>
                <w:szCs w:val="16"/>
                <w:lang w:val="sl-SI"/>
              </w:rPr>
              <w:t xml:space="preserve">Nikolich, L., </w:t>
            </w:r>
            <w:r w:rsidRPr="00DA04E7">
              <w:rPr>
                <w:rFonts w:ascii="Arial" w:hAnsi="Arial" w:cs="Arial"/>
                <w:sz w:val="16"/>
                <w:szCs w:val="16"/>
                <w:u w:val="single"/>
                <w:lang w:val="sr-Latn-CS"/>
              </w:rPr>
              <w:t>Dzigurski, D</w:t>
            </w:r>
            <w:r w:rsidRPr="00DA04E7">
              <w:rPr>
                <w:rFonts w:ascii="Arial" w:hAnsi="Arial" w:cs="Arial"/>
                <w:sz w:val="16"/>
                <w:szCs w:val="16"/>
                <w:lang w:val="sr-Latn-CS"/>
              </w:rPr>
              <w:t>., Ljevnaich-Masich, B., Cabilovski, R., Manojlovich, M. (2011): Weeds of lattuce (</w:t>
            </w:r>
            <w:r w:rsidRPr="00DA04E7">
              <w:rPr>
                <w:rFonts w:ascii="Arial" w:hAnsi="Arial" w:cs="Arial"/>
                <w:i/>
                <w:sz w:val="16"/>
                <w:szCs w:val="16"/>
                <w:lang w:val="sr-Latn-CS"/>
              </w:rPr>
              <w:t xml:space="preserve">Lactuca sativa </w:t>
            </w:r>
            <w:r w:rsidRPr="00DA04E7">
              <w:rPr>
                <w:rFonts w:ascii="Arial" w:hAnsi="Arial" w:cs="Arial"/>
                <w:sz w:val="16"/>
                <w:szCs w:val="16"/>
                <w:lang w:val="sr-Latn-CS"/>
              </w:rPr>
              <w:t xml:space="preserve">L. subsp. </w:t>
            </w:r>
            <w:r w:rsidRPr="00DA04E7">
              <w:rPr>
                <w:rFonts w:ascii="Arial" w:hAnsi="Arial" w:cs="Arial"/>
                <w:i/>
                <w:sz w:val="16"/>
                <w:szCs w:val="16"/>
                <w:lang w:val="sr-Latn-CS"/>
              </w:rPr>
              <w:t>Secalina</w:t>
            </w:r>
            <w:r w:rsidRPr="00DA04E7">
              <w:rPr>
                <w:rFonts w:ascii="Arial" w:hAnsi="Arial" w:cs="Arial"/>
                <w:sz w:val="16"/>
                <w:szCs w:val="16"/>
                <w:lang w:val="sr-Latn-CS"/>
              </w:rPr>
              <w:t>) in organic agriculture. Bulgarian Journal of Agricultural Science, 17, No. 6, 736-743.</w:t>
            </w:r>
          </w:p>
        </w:tc>
      </w:tr>
      <w:tr w:rsidR="0023301B" w:rsidRPr="00DA04E7" w:rsidTr="00F976F3">
        <w:tc>
          <w:tcPr>
            <w:tcW w:w="400" w:type="dxa"/>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Pr>
          <w:p w:rsidR="0023301B" w:rsidRPr="00DA04E7" w:rsidRDefault="0023301B" w:rsidP="00F976F3">
            <w:pPr>
              <w:pStyle w:val="ListParagraph"/>
              <w:ind w:left="0"/>
              <w:jc w:val="both"/>
              <w:rPr>
                <w:rFonts w:ascii="Arial" w:hAnsi="Arial" w:cs="Arial"/>
                <w:sz w:val="16"/>
                <w:szCs w:val="16"/>
              </w:rPr>
            </w:pPr>
            <w:r w:rsidRPr="00DA04E7">
              <w:rPr>
                <w:rFonts w:ascii="Arial" w:hAnsi="Arial" w:cs="Arial"/>
                <w:sz w:val="16"/>
                <w:szCs w:val="16"/>
                <w:u w:val="single"/>
              </w:rPr>
              <w:t>Džigurski, D</w:t>
            </w:r>
            <w:r w:rsidRPr="00DA04E7">
              <w:rPr>
                <w:rFonts w:ascii="Arial" w:hAnsi="Arial" w:cs="Arial"/>
                <w:sz w:val="16"/>
                <w:szCs w:val="16"/>
              </w:rPr>
              <w:t>., Knežević, A., Stojanović, S., Nikolić, Lj., Ljevnaić-Mašić, B. (2010): The vegetation of canal Novi Sad-Savino Selo. Thaiszia, J.Bot., Košice, 20: 137-145.</w:t>
            </w:r>
          </w:p>
        </w:tc>
      </w:tr>
      <w:tr w:rsidR="0023301B" w:rsidRPr="00DA04E7" w:rsidTr="00F976F3">
        <w:tc>
          <w:tcPr>
            <w:tcW w:w="400" w:type="dxa"/>
            <w:tcBorders>
              <w:bottom w:val="single" w:sz="4" w:space="0" w:color="auto"/>
            </w:tcBorders>
          </w:tcPr>
          <w:p w:rsidR="0023301B" w:rsidRPr="00DA04E7" w:rsidRDefault="0023301B" w:rsidP="00DA719F">
            <w:pPr>
              <w:numPr>
                <w:ilvl w:val="0"/>
                <w:numId w:val="13"/>
              </w:numPr>
              <w:spacing w:line="228" w:lineRule="auto"/>
              <w:ind w:left="284" w:hanging="284"/>
              <w:rPr>
                <w:rFonts w:ascii="Arial" w:hAnsi="Arial" w:cs="Arial"/>
                <w:sz w:val="16"/>
                <w:szCs w:val="16"/>
                <w:lang w:val="sr-Cyrl-CS"/>
              </w:rPr>
            </w:pPr>
          </w:p>
        </w:tc>
        <w:tc>
          <w:tcPr>
            <w:tcW w:w="9626" w:type="dxa"/>
            <w:gridSpan w:val="10"/>
            <w:tcBorders>
              <w:bottom w:val="single" w:sz="4" w:space="0" w:color="auto"/>
            </w:tcBorders>
          </w:tcPr>
          <w:p w:rsidR="0023301B" w:rsidRPr="00DA04E7" w:rsidRDefault="0023301B" w:rsidP="00F976F3">
            <w:pPr>
              <w:pStyle w:val="BodyText"/>
              <w:rPr>
                <w:rFonts w:ascii="Arial" w:hAnsi="Arial" w:cs="Arial"/>
                <w:sz w:val="16"/>
                <w:szCs w:val="16"/>
              </w:rPr>
            </w:pPr>
            <w:r w:rsidRPr="00DA04E7">
              <w:rPr>
                <w:rFonts w:ascii="Arial" w:hAnsi="Arial" w:cs="Arial"/>
                <w:sz w:val="16"/>
                <w:szCs w:val="16"/>
                <w:lang w:val="sl-SI"/>
              </w:rPr>
              <w:t xml:space="preserve">Nikolich, L., </w:t>
            </w:r>
            <w:r w:rsidRPr="00DA04E7">
              <w:rPr>
                <w:rFonts w:ascii="Arial" w:hAnsi="Arial" w:cs="Arial"/>
                <w:sz w:val="16"/>
                <w:szCs w:val="16"/>
                <w:u w:val="single"/>
                <w:lang w:val="sr-Latn-CS"/>
              </w:rPr>
              <w:t>Dzigurski, D</w:t>
            </w:r>
            <w:r w:rsidRPr="00DA04E7">
              <w:rPr>
                <w:rFonts w:ascii="Arial" w:hAnsi="Arial" w:cs="Arial"/>
                <w:sz w:val="16"/>
                <w:szCs w:val="16"/>
                <w:lang w:val="sr-Latn-CS"/>
              </w:rPr>
              <w:t>., Ljevnaich-Masich, B., Cabilovski, R., Manojlovich, M. (2011): Weeds of lattuce (</w:t>
            </w:r>
            <w:r w:rsidRPr="00DA04E7">
              <w:rPr>
                <w:rFonts w:ascii="Arial" w:hAnsi="Arial" w:cs="Arial"/>
                <w:i/>
                <w:sz w:val="16"/>
                <w:szCs w:val="16"/>
                <w:lang w:val="sr-Latn-CS"/>
              </w:rPr>
              <w:t xml:space="preserve">Lactuca sativa </w:t>
            </w:r>
            <w:r w:rsidRPr="00DA04E7">
              <w:rPr>
                <w:rFonts w:ascii="Arial" w:hAnsi="Arial" w:cs="Arial"/>
                <w:sz w:val="16"/>
                <w:szCs w:val="16"/>
                <w:lang w:val="sr-Latn-CS"/>
              </w:rPr>
              <w:t xml:space="preserve">L. subsp. </w:t>
            </w:r>
            <w:r w:rsidRPr="00DA04E7">
              <w:rPr>
                <w:rFonts w:ascii="Arial" w:hAnsi="Arial" w:cs="Arial"/>
                <w:i/>
                <w:sz w:val="16"/>
                <w:szCs w:val="16"/>
                <w:lang w:val="sr-Latn-CS"/>
              </w:rPr>
              <w:t>Secalina</w:t>
            </w:r>
            <w:r w:rsidRPr="00DA04E7">
              <w:rPr>
                <w:rFonts w:ascii="Arial" w:hAnsi="Arial" w:cs="Arial"/>
                <w:sz w:val="16"/>
                <w:szCs w:val="16"/>
                <w:lang w:val="sr-Latn-CS"/>
              </w:rPr>
              <w:t>) in organic agriculture. Bulgarian Journal of Agricultural Science, 17, No. 6, 736-743.</w:t>
            </w:r>
          </w:p>
        </w:tc>
      </w:tr>
      <w:tr w:rsidR="0023301B" w:rsidRPr="00DA04E7" w:rsidTr="00F976F3">
        <w:tc>
          <w:tcPr>
            <w:tcW w:w="10026" w:type="dxa"/>
            <w:gridSpan w:val="11"/>
            <w:shd w:val="clear" w:color="auto" w:fill="C2D69B"/>
          </w:tcPr>
          <w:p w:rsidR="0023301B" w:rsidRPr="00DA04E7" w:rsidRDefault="0023301B"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23301B" w:rsidRPr="00DA04E7" w:rsidTr="00F976F3">
        <w:tc>
          <w:tcPr>
            <w:tcW w:w="4311" w:type="dxa"/>
            <w:gridSpan w:val="5"/>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5" w:type="dxa"/>
            <w:gridSpan w:val="6"/>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11</w:t>
            </w:r>
          </w:p>
        </w:tc>
      </w:tr>
      <w:tr w:rsidR="0023301B" w:rsidRPr="00DA04E7" w:rsidTr="00F976F3">
        <w:tc>
          <w:tcPr>
            <w:tcW w:w="4311"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5" w:type="dxa"/>
            <w:gridSpan w:val="6"/>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6</w:t>
            </w:r>
          </w:p>
        </w:tc>
      </w:tr>
      <w:tr w:rsidR="0023301B" w:rsidRPr="00DA04E7" w:rsidTr="00F976F3">
        <w:tc>
          <w:tcPr>
            <w:tcW w:w="4311" w:type="dxa"/>
            <w:gridSpan w:val="5"/>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0" w:type="dxa"/>
            <w:gridSpan w:val="3"/>
          </w:tcPr>
          <w:p w:rsidR="0023301B" w:rsidRPr="00DA04E7" w:rsidRDefault="0023301B" w:rsidP="00F976F3">
            <w:pPr>
              <w:spacing w:line="228" w:lineRule="auto"/>
              <w:jc w:val="right"/>
              <w:rPr>
                <w:rFonts w:ascii="Arial" w:hAnsi="Arial" w:cs="Arial"/>
                <w:sz w:val="16"/>
                <w:szCs w:val="16"/>
                <w:lang w:val="sr-Latn-C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CS"/>
              </w:rPr>
              <w:t>1</w:t>
            </w:r>
          </w:p>
        </w:tc>
        <w:tc>
          <w:tcPr>
            <w:tcW w:w="3685" w:type="dxa"/>
            <w:gridSpan w:val="3"/>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23301B" w:rsidRPr="00DA04E7" w:rsidTr="00F976F3">
        <w:tc>
          <w:tcPr>
            <w:tcW w:w="1357" w:type="dxa"/>
            <w:gridSpan w:val="2"/>
            <w:vAlign w:val="center"/>
          </w:tcPr>
          <w:p w:rsidR="0023301B" w:rsidRPr="00DA04E7" w:rsidRDefault="0023301B"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23301B" w:rsidRPr="00DA04E7" w:rsidRDefault="0023301B" w:rsidP="00F976F3">
            <w:pPr>
              <w:spacing w:line="228" w:lineRule="auto"/>
              <w:ind w:left="-108" w:right="-109"/>
              <w:jc w:val="both"/>
              <w:rPr>
                <w:rFonts w:ascii="Arial" w:hAnsi="Arial" w:cs="Arial"/>
                <w:color w:val="000000"/>
                <w:sz w:val="16"/>
                <w:szCs w:val="16"/>
              </w:rPr>
            </w:pPr>
          </w:p>
        </w:tc>
      </w:tr>
    </w:tbl>
    <w:p w:rsidR="0023301B" w:rsidRPr="00DA04E7" w:rsidRDefault="0023301B" w:rsidP="0023301B">
      <w:pPr>
        <w:rPr>
          <w:rFonts w:ascii="Arial" w:hAnsi="Arial" w:cs="Arial"/>
          <w:lang w:val="sr-Cyrl-CS"/>
        </w:rPr>
      </w:pPr>
    </w:p>
    <w:p w:rsidR="0023301B" w:rsidRPr="00DA04E7" w:rsidRDefault="0023301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23301B" w:rsidRPr="00DA04E7" w:rsidTr="00F976F3">
        <w:trPr>
          <w:trHeight w:val="699"/>
        </w:trPr>
        <w:tc>
          <w:tcPr>
            <w:tcW w:w="706" w:type="pct"/>
            <w:vMerge w:val="restart"/>
            <w:vAlign w:val="center"/>
          </w:tcPr>
          <w:p w:rsidR="0023301B" w:rsidRPr="00DA04E7" w:rsidRDefault="0023301B" w:rsidP="00F976F3">
            <w:pPr>
              <w:rPr>
                <w:rFonts w:ascii="Arial" w:hAnsi="Arial" w:cs="Arial"/>
                <w:b/>
                <w:bCs/>
                <w:sz w:val="16"/>
                <w:szCs w:val="16"/>
              </w:rPr>
            </w:pPr>
            <w:r w:rsidRPr="00DA04E7">
              <w:rPr>
                <w:rFonts w:ascii="Arial" w:hAnsi="Arial" w:cs="Arial"/>
                <w:b/>
                <w:noProof/>
                <w:sz w:val="16"/>
                <w:szCs w:val="16"/>
                <w:lang w:val="sr-Latn-RS" w:eastAsia="sr-Latn-RS"/>
              </w:rPr>
              <w:lastRenderedPageBreak/>
              <w:drawing>
                <wp:inline distT="0" distB="0" distL="0" distR="0">
                  <wp:extent cx="733425" cy="733425"/>
                  <wp:effectExtent l="0" t="0" r="0" b="0"/>
                  <wp:docPr id="40" name="Picture 4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23301B" w:rsidRPr="00DA04E7" w:rsidRDefault="0023301B" w:rsidP="00F976F3">
            <w:pPr>
              <w:jc w:val="center"/>
              <w:rPr>
                <w:rFonts w:ascii="Arial" w:hAnsi="Arial" w:cs="Arial"/>
                <w:sz w:val="16"/>
                <w:szCs w:val="16"/>
              </w:rPr>
            </w:pPr>
            <w:r w:rsidRPr="00DA04E7">
              <w:rPr>
                <w:rFonts w:ascii="Arial" w:hAnsi="Arial" w:cs="Arial"/>
                <w:sz w:val="16"/>
                <w:szCs w:val="16"/>
              </w:rPr>
              <w:t>UNIVERSITY OF NOVI SAD</w:t>
            </w:r>
          </w:p>
          <w:p w:rsidR="0023301B" w:rsidRPr="00DA04E7" w:rsidRDefault="0023301B" w:rsidP="00F976F3">
            <w:pPr>
              <w:jc w:val="center"/>
              <w:rPr>
                <w:rFonts w:ascii="Arial" w:hAnsi="Arial" w:cs="Arial"/>
                <w:sz w:val="16"/>
                <w:szCs w:val="16"/>
              </w:rPr>
            </w:pPr>
          </w:p>
          <w:p w:rsidR="0023301B" w:rsidRPr="00DA04E7" w:rsidRDefault="0023301B" w:rsidP="00F976F3">
            <w:pPr>
              <w:jc w:val="center"/>
              <w:rPr>
                <w:rFonts w:ascii="Arial" w:hAnsi="Arial" w:cs="Arial"/>
                <w:sz w:val="16"/>
                <w:szCs w:val="16"/>
              </w:rPr>
            </w:pPr>
            <w:r w:rsidRPr="00DA04E7">
              <w:rPr>
                <w:rFonts w:ascii="Arial" w:hAnsi="Arial" w:cs="Arial"/>
                <w:sz w:val="16"/>
                <w:szCs w:val="16"/>
              </w:rPr>
              <w:t>FACULTY OF AGRICULTURE 21000 NOVI SAD, TRG DOSITEJA OBRADOVIĆA 8</w:t>
            </w:r>
          </w:p>
        </w:tc>
        <w:tc>
          <w:tcPr>
            <w:tcW w:w="634" w:type="pct"/>
            <w:vMerge w:val="restart"/>
            <w:vAlign w:val="center"/>
          </w:tcPr>
          <w:p w:rsidR="0023301B" w:rsidRPr="00DA04E7" w:rsidRDefault="0023301B" w:rsidP="00F976F3">
            <w:pPr>
              <w:jc w:val="right"/>
              <w:rPr>
                <w:rFonts w:ascii="Arial" w:hAnsi="Arial" w:cs="Arial"/>
                <w:b/>
                <w:bCs/>
                <w:sz w:val="16"/>
                <w:szCs w:val="16"/>
                <w:lang w:val="sr-Cyrl-CS"/>
              </w:rPr>
            </w:pPr>
            <w:r w:rsidRPr="00DA04E7">
              <w:rPr>
                <w:rFonts w:ascii="Arial" w:hAnsi="Arial" w:cs="Arial"/>
                <w:b/>
                <w:noProof/>
                <w:sz w:val="16"/>
                <w:szCs w:val="16"/>
                <w:lang w:val="sr-Latn-RS" w:eastAsia="sr-Latn-RS"/>
              </w:rPr>
              <w:drawing>
                <wp:inline distT="0" distB="0" distL="0" distR="0">
                  <wp:extent cx="638175" cy="657225"/>
                  <wp:effectExtent l="0" t="0" r="0" b="0"/>
                  <wp:docPr id="39" name="Picture 3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23301B" w:rsidRPr="00DA04E7" w:rsidTr="00F976F3">
        <w:trPr>
          <w:trHeight w:val="321"/>
        </w:trPr>
        <w:tc>
          <w:tcPr>
            <w:tcW w:w="706" w:type="pct"/>
            <w:vMerge/>
          </w:tcPr>
          <w:p w:rsidR="0023301B" w:rsidRPr="00DA04E7" w:rsidRDefault="0023301B" w:rsidP="00F976F3">
            <w:pPr>
              <w:rPr>
                <w:rFonts w:ascii="Arial" w:hAnsi="Arial" w:cs="Arial"/>
                <w:b/>
                <w:bCs/>
                <w:sz w:val="28"/>
                <w:szCs w:val="28"/>
                <w:lang w:val="sr-Cyrl-CS"/>
              </w:rPr>
            </w:pPr>
          </w:p>
        </w:tc>
        <w:tc>
          <w:tcPr>
            <w:tcW w:w="3660" w:type="pct"/>
            <w:shd w:val="clear" w:color="auto" w:fill="C2D69B"/>
            <w:vAlign w:val="center"/>
          </w:tcPr>
          <w:p w:rsidR="0023301B" w:rsidRPr="00DA04E7" w:rsidRDefault="0023301B" w:rsidP="00F976F3">
            <w:pPr>
              <w:jc w:val="center"/>
              <w:rPr>
                <w:rFonts w:ascii="Arial" w:hAnsi="Arial" w:cs="Arial"/>
                <w:sz w:val="28"/>
                <w:szCs w:val="28"/>
              </w:rPr>
            </w:pPr>
            <w:r w:rsidRPr="00DA04E7">
              <w:rPr>
                <w:rFonts w:ascii="Arial" w:hAnsi="Arial" w:cs="Arial"/>
                <w:sz w:val="28"/>
                <w:szCs w:val="28"/>
              </w:rPr>
              <w:t>Study Programme Accreditation</w:t>
            </w:r>
          </w:p>
          <w:p w:rsidR="0023301B" w:rsidRPr="00DA04E7" w:rsidRDefault="0023301B" w:rsidP="00F976F3">
            <w:pPr>
              <w:jc w:val="center"/>
              <w:rPr>
                <w:rFonts w:ascii="Arial" w:hAnsi="Arial" w:cs="Arial"/>
              </w:rPr>
            </w:pPr>
          </w:p>
          <w:p w:rsidR="0023301B" w:rsidRPr="00DA04E7" w:rsidRDefault="0023301B" w:rsidP="00F976F3">
            <w:pPr>
              <w:jc w:val="center"/>
              <w:rPr>
                <w:rFonts w:ascii="Arial" w:hAnsi="Arial" w:cs="Arial"/>
                <w:sz w:val="18"/>
                <w:szCs w:val="18"/>
              </w:rPr>
            </w:pPr>
            <w:r w:rsidRPr="00DA04E7">
              <w:rPr>
                <w:rFonts w:ascii="Arial" w:hAnsi="Arial" w:cs="Arial"/>
                <w:sz w:val="18"/>
                <w:szCs w:val="18"/>
              </w:rPr>
              <w:t xml:space="preserve">UNDERGRADUATE ACADEMIC STUDIES                               </w:t>
            </w:r>
          </w:p>
        </w:tc>
        <w:tc>
          <w:tcPr>
            <w:tcW w:w="634" w:type="pct"/>
            <w:vMerge/>
          </w:tcPr>
          <w:p w:rsidR="0023301B" w:rsidRPr="00DA04E7" w:rsidRDefault="0023301B" w:rsidP="00F976F3">
            <w:pPr>
              <w:rPr>
                <w:rFonts w:ascii="Arial" w:hAnsi="Arial" w:cs="Arial"/>
                <w:b/>
                <w:bCs/>
                <w:sz w:val="28"/>
                <w:szCs w:val="28"/>
                <w:lang w:val="sr-Cyrl-CS"/>
              </w:rPr>
            </w:pPr>
          </w:p>
        </w:tc>
      </w:tr>
    </w:tbl>
    <w:p w:rsidR="0023301B" w:rsidRPr="00DA04E7" w:rsidRDefault="0023301B" w:rsidP="0023301B">
      <w:pPr>
        <w:rPr>
          <w:rFonts w:ascii="Arial" w:hAnsi="Arial" w:cs="Arial"/>
          <w:sz w:val="18"/>
          <w:szCs w:val="18"/>
        </w:rPr>
      </w:pPr>
      <w:r w:rsidRPr="00DA04E7">
        <w:rPr>
          <w:rFonts w:ascii="Arial" w:hAnsi="Arial" w:cs="Arial"/>
          <w:sz w:val="18"/>
          <w:szCs w:val="18"/>
        </w:rPr>
        <w:t>Table 9.1 Science, arts and professional qualifications</w:t>
      </w:r>
    </w:p>
    <w:tbl>
      <w:tblPr>
        <w:tblW w:w="50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1025"/>
        <w:gridCol w:w="485"/>
        <w:gridCol w:w="955"/>
        <w:gridCol w:w="275"/>
        <w:gridCol w:w="1035"/>
        <w:gridCol w:w="612"/>
        <w:gridCol w:w="148"/>
        <w:gridCol w:w="1272"/>
        <w:gridCol w:w="705"/>
        <w:gridCol w:w="1623"/>
        <w:gridCol w:w="1448"/>
      </w:tblGrid>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96" w:type="dxa"/>
            <w:gridSpan w:val="5"/>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bCs/>
                <w:sz w:val="16"/>
                <w:szCs w:val="16"/>
              </w:rPr>
              <w:t>BRANKA B. LJEVNAIĆ-MAŠIĆ</w:t>
            </w:r>
          </w:p>
        </w:tc>
      </w:tr>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96"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Assistant Professor</w:t>
            </w:r>
          </w:p>
        </w:tc>
      </w:tr>
      <w:tr w:rsidR="0023301B" w:rsidRPr="00DA04E7" w:rsidTr="00F976F3">
        <w:tc>
          <w:tcPr>
            <w:tcW w:w="4926" w:type="dxa"/>
            <w:gridSpan w:val="8"/>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96" w:type="dxa"/>
            <w:gridSpan w:val="5"/>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Faculty of Agriculture, University of Novi Sad</w:t>
            </w:r>
          </w:p>
        </w:tc>
      </w:tr>
      <w:tr w:rsidR="0023301B" w:rsidRPr="00DA04E7" w:rsidTr="00F976F3">
        <w:tc>
          <w:tcPr>
            <w:tcW w:w="4926" w:type="dxa"/>
            <w:gridSpan w:val="8"/>
            <w:tcBorders>
              <w:bottom w:val="single" w:sz="4" w:space="0" w:color="auto"/>
            </w:tcBorders>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96" w:type="dxa"/>
            <w:gridSpan w:val="5"/>
            <w:tcBorders>
              <w:bottom w:val="single" w:sz="4" w:space="0" w:color="auto"/>
            </w:tcBorders>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Botany</w:t>
            </w:r>
          </w:p>
        </w:tc>
      </w:tr>
      <w:tr w:rsidR="0023301B" w:rsidRPr="00DA04E7" w:rsidTr="00F976F3">
        <w:tc>
          <w:tcPr>
            <w:tcW w:w="10122" w:type="dxa"/>
            <w:gridSpan w:val="13"/>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23301B" w:rsidRPr="00DA04E7" w:rsidTr="00F976F3">
        <w:tc>
          <w:tcPr>
            <w:tcW w:w="2049" w:type="dxa"/>
            <w:gridSpan w:val="4"/>
          </w:tcPr>
          <w:p w:rsidR="0023301B" w:rsidRPr="00DA04E7" w:rsidRDefault="0023301B" w:rsidP="00F976F3">
            <w:pPr>
              <w:spacing w:line="228" w:lineRule="auto"/>
              <w:rPr>
                <w:rFonts w:ascii="Arial" w:hAnsi="Arial" w:cs="Arial"/>
                <w:sz w:val="16"/>
                <w:szCs w:val="16"/>
                <w:lang w:val="sr-Cyrl-CS"/>
              </w:rPr>
            </w:pPr>
          </w:p>
        </w:tc>
        <w:tc>
          <w:tcPr>
            <w:tcW w:w="1230" w:type="dxa"/>
            <w:gridSpan w:val="2"/>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Institution</w:t>
            </w:r>
          </w:p>
        </w:tc>
        <w:tc>
          <w:tcPr>
            <w:tcW w:w="3071" w:type="dxa"/>
            <w:gridSpan w:val="2"/>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Field</w:t>
            </w:r>
          </w:p>
        </w:tc>
      </w:tr>
      <w:tr w:rsidR="0023301B" w:rsidRPr="00DA04E7" w:rsidTr="00F976F3">
        <w:tc>
          <w:tcPr>
            <w:tcW w:w="2049" w:type="dxa"/>
            <w:gridSpan w:val="4"/>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gridSpan w:val="2"/>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2011.</w:t>
            </w:r>
          </w:p>
        </w:tc>
        <w:tc>
          <w:tcPr>
            <w:tcW w:w="3772" w:type="dxa"/>
            <w:gridSpan w:val="5"/>
          </w:tcPr>
          <w:p w:rsidR="0023301B" w:rsidRPr="00DA04E7" w:rsidRDefault="0023301B" w:rsidP="00F976F3">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lang w:val="sr-Latn-RS"/>
              </w:rPr>
              <w:t>Faculty of Agriculture, University of Novi Sad</w:t>
            </w:r>
          </w:p>
        </w:tc>
        <w:tc>
          <w:tcPr>
            <w:tcW w:w="3071" w:type="dxa"/>
            <w:gridSpan w:val="2"/>
          </w:tcPr>
          <w:p w:rsidR="0023301B" w:rsidRPr="00DA04E7" w:rsidRDefault="0023301B" w:rsidP="00F976F3">
            <w:pPr>
              <w:spacing w:line="228" w:lineRule="auto"/>
              <w:ind w:left="-108" w:right="-109"/>
              <w:rPr>
                <w:rFonts w:ascii="Arial" w:hAnsi="Arial" w:cs="Arial"/>
                <w:bCs/>
                <w:color w:val="000000"/>
                <w:sz w:val="16"/>
                <w:szCs w:val="16"/>
                <w:lang w:val="sr-Cyrl-CS"/>
              </w:rPr>
            </w:pPr>
            <w:r w:rsidRPr="00DA04E7">
              <w:rPr>
                <w:rFonts w:ascii="Arial" w:hAnsi="Arial" w:cs="Arial"/>
                <w:sz w:val="16"/>
                <w:szCs w:val="16"/>
                <w:lang w:val="sr-Latn-RS"/>
              </w:rPr>
              <w:t>Botany</w:t>
            </w:r>
          </w:p>
        </w:tc>
      </w:tr>
      <w:tr w:rsidR="0023301B" w:rsidRPr="00DA04E7" w:rsidTr="00F976F3">
        <w:tc>
          <w:tcPr>
            <w:tcW w:w="2049" w:type="dxa"/>
            <w:gridSpan w:val="4"/>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gridSpan w:val="2"/>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2010.</w:t>
            </w:r>
          </w:p>
        </w:tc>
        <w:tc>
          <w:tcPr>
            <w:tcW w:w="3772" w:type="dxa"/>
            <w:gridSpan w:val="5"/>
          </w:tcPr>
          <w:p w:rsidR="0023301B" w:rsidRPr="00DA04E7" w:rsidRDefault="0023301B" w:rsidP="00F976F3">
            <w:pPr>
              <w:spacing w:line="228" w:lineRule="auto"/>
              <w:ind w:left="-89" w:right="-74"/>
              <w:rPr>
                <w:rFonts w:ascii="Arial" w:hAnsi="Arial" w:cs="Arial"/>
                <w:bCs/>
                <w:color w:val="000000"/>
                <w:sz w:val="16"/>
                <w:szCs w:val="16"/>
                <w:lang w:val="sr-Latn-RS"/>
              </w:rPr>
            </w:pPr>
            <w:r w:rsidRPr="00DA04E7">
              <w:rPr>
                <w:rFonts w:ascii="Arial" w:hAnsi="Arial" w:cs="Arial"/>
                <w:bCs/>
                <w:color w:val="000000"/>
                <w:sz w:val="16"/>
                <w:szCs w:val="16"/>
                <w:lang w:val="sr-Latn-RS"/>
              </w:rPr>
              <w:t xml:space="preserve">Faculty of Science, </w:t>
            </w:r>
            <w:r w:rsidRPr="00DA04E7">
              <w:rPr>
                <w:rFonts w:ascii="Arial" w:hAnsi="Arial" w:cs="Arial"/>
                <w:color w:val="000000"/>
                <w:sz w:val="16"/>
                <w:szCs w:val="16"/>
                <w:lang w:val="sr-Latn-RS"/>
              </w:rPr>
              <w:t>University of Novi Sad</w:t>
            </w:r>
          </w:p>
        </w:tc>
        <w:tc>
          <w:tcPr>
            <w:tcW w:w="3071" w:type="dxa"/>
            <w:gridSpan w:val="2"/>
          </w:tcPr>
          <w:p w:rsidR="0023301B" w:rsidRPr="00DA04E7" w:rsidRDefault="0023301B" w:rsidP="00F976F3">
            <w:pPr>
              <w:spacing w:line="228" w:lineRule="auto"/>
              <w:ind w:left="-108" w:right="-109"/>
              <w:rPr>
                <w:rFonts w:ascii="Arial" w:hAnsi="Arial" w:cs="Arial"/>
                <w:bCs/>
                <w:color w:val="FF0000"/>
                <w:sz w:val="16"/>
                <w:szCs w:val="16"/>
                <w:lang w:val="sr-Cyrl-CS"/>
              </w:rPr>
            </w:pPr>
            <w:r w:rsidRPr="00DA04E7">
              <w:rPr>
                <w:rFonts w:ascii="Arial" w:hAnsi="Arial" w:cs="Arial"/>
                <w:sz w:val="16"/>
                <w:szCs w:val="16"/>
                <w:lang w:val="sr-Latn-RS"/>
              </w:rPr>
              <w:t>Botany</w:t>
            </w:r>
          </w:p>
        </w:tc>
      </w:tr>
      <w:tr w:rsidR="0023301B" w:rsidRPr="00DA04E7" w:rsidTr="00F976F3">
        <w:tc>
          <w:tcPr>
            <w:tcW w:w="2049" w:type="dxa"/>
            <w:gridSpan w:val="4"/>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gridSpan w:val="2"/>
          </w:tcPr>
          <w:p w:rsidR="0023301B" w:rsidRPr="00DA04E7" w:rsidRDefault="0023301B" w:rsidP="00F976F3">
            <w:pPr>
              <w:spacing w:line="228" w:lineRule="auto"/>
              <w:ind w:left="-62" w:right="-74"/>
              <w:rPr>
                <w:rFonts w:ascii="Arial" w:hAnsi="Arial" w:cs="Arial"/>
                <w:bCs/>
                <w:color w:val="000000"/>
                <w:sz w:val="16"/>
                <w:szCs w:val="16"/>
                <w:lang w:val="sr-Cyrl-CS"/>
              </w:rPr>
            </w:pPr>
          </w:p>
        </w:tc>
        <w:tc>
          <w:tcPr>
            <w:tcW w:w="3772" w:type="dxa"/>
            <w:gridSpan w:val="5"/>
          </w:tcPr>
          <w:p w:rsidR="0023301B" w:rsidRPr="00DA04E7" w:rsidRDefault="0023301B" w:rsidP="00F976F3">
            <w:pPr>
              <w:spacing w:line="228" w:lineRule="auto"/>
              <w:ind w:left="-89" w:right="-74"/>
              <w:rPr>
                <w:rFonts w:ascii="Arial" w:hAnsi="Arial" w:cs="Arial"/>
                <w:bCs/>
                <w:color w:val="FF0000"/>
                <w:sz w:val="16"/>
                <w:szCs w:val="16"/>
                <w:lang w:val="sr-Cyrl-CS"/>
              </w:rPr>
            </w:pPr>
          </w:p>
        </w:tc>
        <w:tc>
          <w:tcPr>
            <w:tcW w:w="3071" w:type="dxa"/>
            <w:gridSpan w:val="2"/>
          </w:tcPr>
          <w:p w:rsidR="0023301B" w:rsidRPr="00DA04E7" w:rsidRDefault="0023301B" w:rsidP="00F976F3">
            <w:pPr>
              <w:spacing w:line="228" w:lineRule="auto"/>
              <w:ind w:left="-108" w:right="-109"/>
              <w:rPr>
                <w:rFonts w:ascii="Arial" w:hAnsi="Arial" w:cs="Arial"/>
                <w:bCs/>
                <w:color w:val="FF0000"/>
                <w:sz w:val="16"/>
                <w:szCs w:val="16"/>
                <w:lang w:val="sr-Cyrl-CS"/>
              </w:rPr>
            </w:pPr>
          </w:p>
        </w:tc>
      </w:tr>
      <w:tr w:rsidR="0023301B" w:rsidRPr="00DA04E7" w:rsidTr="00F976F3">
        <w:tc>
          <w:tcPr>
            <w:tcW w:w="2049" w:type="dxa"/>
            <w:gridSpan w:val="4"/>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gridSpan w:val="2"/>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2007.</w:t>
            </w:r>
          </w:p>
        </w:tc>
        <w:tc>
          <w:tcPr>
            <w:tcW w:w="3772" w:type="dxa"/>
            <w:gridSpan w:val="5"/>
          </w:tcPr>
          <w:p w:rsidR="0023301B" w:rsidRPr="00DA04E7" w:rsidRDefault="0023301B" w:rsidP="00F976F3">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lang w:val="sr-Latn-RS"/>
              </w:rPr>
              <w:t>Faculty of Agriculture, University of Novi Sad</w:t>
            </w:r>
          </w:p>
        </w:tc>
        <w:tc>
          <w:tcPr>
            <w:tcW w:w="3071" w:type="dxa"/>
            <w:gridSpan w:val="2"/>
          </w:tcPr>
          <w:p w:rsidR="0023301B" w:rsidRPr="00DA04E7" w:rsidRDefault="0023301B" w:rsidP="00F976F3">
            <w:pPr>
              <w:spacing w:line="228" w:lineRule="auto"/>
              <w:ind w:left="-108" w:right="-109"/>
              <w:rPr>
                <w:rFonts w:ascii="Arial" w:hAnsi="Arial" w:cs="Arial"/>
                <w:bCs/>
                <w:color w:val="000000"/>
                <w:sz w:val="16"/>
                <w:szCs w:val="16"/>
                <w:lang w:val="sr-Latn-RS"/>
              </w:rPr>
            </w:pPr>
            <w:r w:rsidRPr="00DA04E7">
              <w:rPr>
                <w:rFonts w:ascii="Arial" w:hAnsi="Arial" w:cs="Arial"/>
                <w:bCs/>
                <w:color w:val="000000"/>
                <w:sz w:val="16"/>
                <w:szCs w:val="16"/>
                <w:lang w:val="sr-Latn-RS"/>
              </w:rPr>
              <w:t>Genetics – Genetics and Plant Breeding</w:t>
            </w:r>
          </w:p>
        </w:tc>
      </w:tr>
      <w:tr w:rsidR="0023301B" w:rsidRPr="00DA04E7" w:rsidTr="00F976F3">
        <w:tc>
          <w:tcPr>
            <w:tcW w:w="2049" w:type="dxa"/>
            <w:gridSpan w:val="4"/>
            <w:tcBorders>
              <w:bottom w:val="single" w:sz="4" w:space="0" w:color="auto"/>
            </w:tcBorders>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gridSpan w:val="2"/>
            <w:tcBorders>
              <w:bottom w:val="single" w:sz="4" w:space="0" w:color="auto"/>
            </w:tcBorders>
          </w:tcPr>
          <w:p w:rsidR="0023301B" w:rsidRPr="00DA04E7" w:rsidRDefault="0023301B" w:rsidP="00F976F3">
            <w:pPr>
              <w:spacing w:line="228" w:lineRule="auto"/>
              <w:ind w:left="-62" w:right="-74"/>
              <w:rPr>
                <w:rFonts w:ascii="Arial" w:hAnsi="Arial" w:cs="Arial"/>
                <w:bCs/>
                <w:color w:val="000000"/>
                <w:sz w:val="16"/>
                <w:szCs w:val="16"/>
                <w:lang w:val="sr-Latn-RS"/>
              </w:rPr>
            </w:pPr>
            <w:r w:rsidRPr="00DA04E7">
              <w:rPr>
                <w:rFonts w:ascii="Arial" w:hAnsi="Arial" w:cs="Arial"/>
                <w:bCs/>
                <w:color w:val="000000"/>
                <w:sz w:val="16"/>
                <w:szCs w:val="16"/>
                <w:lang w:val="sr-Latn-RS"/>
              </w:rPr>
              <w:t>2001.</w:t>
            </w:r>
          </w:p>
        </w:tc>
        <w:tc>
          <w:tcPr>
            <w:tcW w:w="3772" w:type="dxa"/>
            <w:gridSpan w:val="5"/>
            <w:tcBorders>
              <w:bottom w:val="single" w:sz="4" w:space="0" w:color="auto"/>
            </w:tcBorders>
          </w:tcPr>
          <w:p w:rsidR="0023301B" w:rsidRPr="00DA04E7" w:rsidRDefault="0023301B" w:rsidP="00F976F3">
            <w:pPr>
              <w:spacing w:line="228" w:lineRule="auto"/>
              <w:ind w:left="-89" w:right="-74"/>
              <w:rPr>
                <w:rFonts w:ascii="Arial" w:hAnsi="Arial" w:cs="Arial"/>
                <w:bCs/>
                <w:color w:val="000000"/>
                <w:sz w:val="16"/>
                <w:szCs w:val="16"/>
                <w:lang w:val="sr-Cyrl-CS"/>
              </w:rPr>
            </w:pPr>
            <w:r w:rsidRPr="00DA04E7">
              <w:rPr>
                <w:rFonts w:ascii="Arial" w:hAnsi="Arial" w:cs="Arial"/>
                <w:bCs/>
                <w:color w:val="000000"/>
                <w:sz w:val="16"/>
                <w:szCs w:val="16"/>
                <w:lang w:val="sr-Latn-RS"/>
              </w:rPr>
              <w:t xml:space="preserve">Faculty of Science, </w:t>
            </w:r>
            <w:r w:rsidRPr="00DA04E7">
              <w:rPr>
                <w:rFonts w:ascii="Arial" w:hAnsi="Arial" w:cs="Arial"/>
                <w:color w:val="000000"/>
                <w:sz w:val="16"/>
                <w:szCs w:val="16"/>
                <w:lang w:val="sr-Latn-RS"/>
              </w:rPr>
              <w:t>University of Novi Sad</w:t>
            </w:r>
          </w:p>
        </w:tc>
        <w:tc>
          <w:tcPr>
            <w:tcW w:w="3071" w:type="dxa"/>
            <w:gridSpan w:val="2"/>
            <w:tcBorders>
              <w:bottom w:val="single" w:sz="4" w:space="0" w:color="auto"/>
            </w:tcBorders>
          </w:tcPr>
          <w:p w:rsidR="0023301B" w:rsidRPr="00DA04E7" w:rsidRDefault="0023301B" w:rsidP="00F976F3">
            <w:pPr>
              <w:spacing w:line="228" w:lineRule="auto"/>
              <w:ind w:left="-108" w:right="-109"/>
              <w:rPr>
                <w:rFonts w:ascii="Arial" w:hAnsi="Arial" w:cs="Arial"/>
                <w:bCs/>
                <w:color w:val="000000"/>
                <w:sz w:val="16"/>
                <w:szCs w:val="16"/>
                <w:lang w:val="sr-Latn-RS"/>
              </w:rPr>
            </w:pPr>
            <w:r w:rsidRPr="00DA04E7">
              <w:rPr>
                <w:rFonts w:ascii="Arial" w:hAnsi="Arial" w:cs="Arial"/>
                <w:bCs/>
                <w:color w:val="000000"/>
                <w:sz w:val="16"/>
                <w:szCs w:val="16"/>
                <w:lang w:val="sr-Latn-RS"/>
              </w:rPr>
              <w:t>Biology</w:t>
            </w:r>
          </w:p>
        </w:tc>
      </w:tr>
      <w:tr w:rsidR="0023301B" w:rsidRPr="00DA04E7" w:rsidTr="00F976F3">
        <w:tc>
          <w:tcPr>
            <w:tcW w:w="10122" w:type="dxa"/>
            <w:gridSpan w:val="13"/>
            <w:shd w:val="clear" w:color="auto" w:fill="C2D69B"/>
            <w:vAlign w:val="center"/>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23301B" w:rsidRPr="00DA04E7" w:rsidTr="00F976F3">
        <w:tc>
          <w:tcPr>
            <w:tcW w:w="539" w:type="dxa"/>
            <w:gridSpan w:val="2"/>
            <w:shd w:val="clear" w:color="auto" w:fill="C2D69B"/>
            <w:vAlign w:val="center"/>
          </w:tcPr>
          <w:p w:rsidR="0023301B" w:rsidRPr="00DA04E7" w:rsidRDefault="0023301B" w:rsidP="00F976F3">
            <w:pPr>
              <w:spacing w:line="228" w:lineRule="auto"/>
              <w:rPr>
                <w:rFonts w:ascii="Arial" w:hAnsi="Arial" w:cs="Arial"/>
                <w:sz w:val="16"/>
                <w:szCs w:val="16"/>
                <w:lang w:val="sr-Cyrl-CS"/>
              </w:rPr>
            </w:pPr>
          </w:p>
        </w:tc>
        <w:tc>
          <w:tcPr>
            <w:tcW w:w="1025" w:type="dxa"/>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ID</w:t>
            </w:r>
          </w:p>
        </w:tc>
        <w:tc>
          <w:tcPr>
            <w:tcW w:w="3510" w:type="dxa"/>
            <w:gridSpan w:val="6"/>
            <w:shd w:val="clear" w:color="auto" w:fill="C2D69B"/>
            <w:vAlign w:val="center"/>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Course name</w:t>
            </w:r>
          </w:p>
        </w:tc>
        <w:tc>
          <w:tcPr>
            <w:tcW w:w="3600" w:type="dxa"/>
            <w:gridSpan w:val="3"/>
            <w:shd w:val="clear" w:color="auto" w:fill="C2D69B"/>
            <w:vAlign w:val="center"/>
          </w:tcPr>
          <w:p w:rsidR="0023301B" w:rsidRPr="00DA04E7" w:rsidRDefault="0023301B"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23301B" w:rsidRPr="00DA04E7" w:rsidRDefault="0023301B"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23301B" w:rsidRPr="00DA04E7" w:rsidTr="00F976F3">
        <w:tc>
          <w:tcPr>
            <w:tcW w:w="539" w:type="dxa"/>
            <w:gridSpan w:val="2"/>
            <w:vAlign w:val="center"/>
          </w:tcPr>
          <w:p w:rsidR="0023301B" w:rsidRPr="00DA04E7" w:rsidRDefault="0023301B" w:rsidP="00F976F3">
            <w:pPr>
              <w:rPr>
                <w:rFonts w:ascii="Arial" w:hAnsi="Arial" w:cs="Arial"/>
                <w:sz w:val="16"/>
                <w:szCs w:val="16"/>
                <w:lang w:val="sr-Cyrl-CS"/>
              </w:rPr>
            </w:pPr>
            <w:r w:rsidRPr="00DA04E7">
              <w:rPr>
                <w:rFonts w:ascii="Arial" w:hAnsi="Arial" w:cs="Arial"/>
                <w:sz w:val="16"/>
                <w:szCs w:val="16"/>
                <w:lang w:val="sr-Cyrl-CS"/>
              </w:rPr>
              <w:t>1.</w:t>
            </w:r>
          </w:p>
        </w:tc>
        <w:tc>
          <w:tcPr>
            <w:tcW w:w="1025" w:type="dxa"/>
            <w:vAlign w:val="center"/>
          </w:tcPr>
          <w:p w:rsidR="0023301B" w:rsidRPr="00DA04E7" w:rsidRDefault="0023301B" w:rsidP="00F976F3">
            <w:pPr>
              <w:ind w:left="-73"/>
              <w:rPr>
                <w:rFonts w:ascii="Arial" w:hAnsi="Arial" w:cs="Arial"/>
                <w:sz w:val="16"/>
                <w:szCs w:val="16"/>
                <w:lang w:val="sr-Cyrl-RS"/>
              </w:rPr>
            </w:pPr>
            <w:r w:rsidRPr="00DA04E7">
              <w:rPr>
                <w:rFonts w:ascii="Arial" w:hAnsi="Arial" w:cs="Arial"/>
                <w:sz w:val="16"/>
                <w:szCs w:val="16"/>
                <w:lang w:val="sr-Cyrl-RS"/>
              </w:rPr>
              <w:t>З</w:t>
            </w:r>
            <w:r w:rsidRPr="00DA04E7">
              <w:rPr>
                <w:rFonts w:ascii="Arial" w:hAnsi="Arial" w:cs="Arial"/>
                <w:sz w:val="16"/>
                <w:szCs w:val="16"/>
                <w:lang w:val="sr-Latn-RS"/>
              </w:rPr>
              <w:t>OA</w:t>
            </w:r>
            <w:r w:rsidRPr="00DA04E7">
              <w:rPr>
                <w:rFonts w:ascii="Arial" w:hAnsi="Arial" w:cs="Arial"/>
                <w:sz w:val="16"/>
                <w:szCs w:val="16"/>
                <w:lang w:val="sr-Cyrl-RS"/>
              </w:rPr>
              <w:t>Г2О06</w:t>
            </w:r>
          </w:p>
        </w:tc>
        <w:tc>
          <w:tcPr>
            <w:tcW w:w="3510" w:type="dxa"/>
            <w:gridSpan w:val="6"/>
            <w:vAlign w:val="center"/>
          </w:tcPr>
          <w:p w:rsidR="0023301B" w:rsidRPr="00DA04E7" w:rsidRDefault="0023301B" w:rsidP="00F976F3">
            <w:pPr>
              <w:ind w:left="-72"/>
              <w:rPr>
                <w:rFonts w:ascii="Arial" w:hAnsi="Arial" w:cs="Arial"/>
                <w:sz w:val="16"/>
                <w:szCs w:val="16"/>
                <w:lang w:val="sr-Latn-RS"/>
              </w:rPr>
            </w:pPr>
            <w:r w:rsidRPr="00DA04E7">
              <w:rPr>
                <w:rFonts w:ascii="Arial" w:hAnsi="Arial" w:cs="Arial"/>
                <w:sz w:val="16"/>
                <w:szCs w:val="16"/>
                <w:lang w:val="sr-Latn-RS"/>
              </w:rPr>
              <w:t>Botany</w:t>
            </w:r>
          </w:p>
        </w:tc>
        <w:tc>
          <w:tcPr>
            <w:tcW w:w="3600" w:type="dxa"/>
            <w:gridSpan w:val="3"/>
            <w:vAlign w:val="center"/>
          </w:tcPr>
          <w:p w:rsidR="0023301B" w:rsidRPr="00DA04E7" w:rsidRDefault="0023301B" w:rsidP="00F976F3">
            <w:pPr>
              <w:autoSpaceDE w:val="0"/>
              <w:autoSpaceDN w:val="0"/>
              <w:adjustRightInd w:val="0"/>
              <w:ind w:left="-108"/>
              <w:rPr>
                <w:rFonts w:ascii="Arial" w:hAnsi="Arial" w:cs="Arial"/>
                <w:sz w:val="16"/>
                <w:szCs w:val="16"/>
                <w:lang w:val="sr-Cyrl-CS"/>
              </w:rPr>
            </w:pPr>
            <w:r w:rsidRPr="00DA04E7">
              <w:rPr>
                <w:rFonts w:ascii="Arial" w:hAnsi="Arial" w:cs="Arial"/>
                <w:sz w:val="16"/>
                <w:szCs w:val="16"/>
              </w:rPr>
              <w:t>Agricultural Ecology and Environmental Protection-UAS</w:t>
            </w:r>
          </w:p>
        </w:tc>
        <w:tc>
          <w:tcPr>
            <w:tcW w:w="1448" w:type="dxa"/>
            <w:vAlign w:val="center"/>
          </w:tcPr>
          <w:p w:rsidR="0023301B" w:rsidRPr="00DA04E7" w:rsidRDefault="0023301B" w:rsidP="00F976F3">
            <w:pPr>
              <w:rPr>
                <w:rFonts w:ascii="Arial" w:hAnsi="Arial" w:cs="Arial"/>
                <w:sz w:val="16"/>
                <w:szCs w:val="16"/>
                <w:lang w:val="sr-Latn-RS"/>
              </w:rPr>
            </w:pPr>
            <w:r w:rsidRPr="00DA04E7">
              <w:rPr>
                <w:rFonts w:ascii="Arial" w:hAnsi="Arial" w:cs="Arial"/>
                <w:sz w:val="16"/>
                <w:szCs w:val="16"/>
                <w:lang w:val="sr-Latn-RS"/>
              </w:rPr>
              <w:t>4+1.5</w:t>
            </w:r>
          </w:p>
        </w:tc>
      </w:tr>
      <w:tr w:rsidR="0023301B" w:rsidRPr="00DA04E7" w:rsidTr="00F976F3">
        <w:tc>
          <w:tcPr>
            <w:tcW w:w="539" w:type="dxa"/>
            <w:gridSpan w:val="2"/>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1025" w:type="dxa"/>
            <w:vAlign w:val="center"/>
          </w:tcPr>
          <w:p w:rsidR="0023301B" w:rsidRPr="00DA04E7" w:rsidRDefault="0023301B" w:rsidP="00F976F3">
            <w:pPr>
              <w:spacing w:line="228" w:lineRule="auto"/>
              <w:ind w:left="-78" w:right="-108"/>
              <w:rPr>
                <w:rFonts w:ascii="Arial" w:hAnsi="Arial" w:cs="Arial"/>
                <w:sz w:val="16"/>
                <w:szCs w:val="16"/>
                <w:lang w:val="sr-Cyrl-RS"/>
              </w:rPr>
            </w:pPr>
            <w:r w:rsidRPr="00DA04E7">
              <w:rPr>
                <w:rFonts w:ascii="Arial" w:hAnsi="Arial" w:cs="Arial"/>
                <w:sz w:val="16"/>
                <w:szCs w:val="16"/>
                <w:lang w:val="sr-Cyrl-RS"/>
              </w:rPr>
              <w:t>ЗОАГ3О10</w:t>
            </w:r>
          </w:p>
        </w:tc>
        <w:tc>
          <w:tcPr>
            <w:tcW w:w="3510" w:type="dxa"/>
            <w:gridSpan w:val="6"/>
            <w:vAlign w:val="center"/>
          </w:tcPr>
          <w:p w:rsidR="0023301B" w:rsidRPr="00DA04E7" w:rsidRDefault="0023301B" w:rsidP="00F976F3">
            <w:pPr>
              <w:spacing w:line="228" w:lineRule="auto"/>
              <w:ind w:left="-78" w:right="-108"/>
              <w:rPr>
                <w:rFonts w:ascii="Arial" w:hAnsi="Arial" w:cs="Arial"/>
                <w:sz w:val="16"/>
                <w:szCs w:val="16"/>
                <w:lang w:val="sr-Cyrl-CS"/>
              </w:rPr>
            </w:pPr>
            <w:r w:rsidRPr="00DA04E7">
              <w:rPr>
                <w:rFonts w:ascii="Arial" w:hAnsi="Arial" w:cs="Arial"/>
                <w:sz w:val="16"/>
                <w:szCs w:val="16"/>
                <w:lang w:val="sr-Latn-RS"/>
              </w:rPr>
              <w:t>Principles of Ecology</w:t>
            </w:r>
          </w:p>
        </w:tc>
        <w:tc>
          <w:tcPr>
            <w:tcW w:w="3600" w:type="dxa"/>
            <w:gridSpan w:val="3"/>
            <w:vAlign w:val="center"/>
          </w:tcPr>
          <w:p w:rsidR="0023301B" w:rsidRPr="00DA04E7" w:rsidRDefault="0023301B" w:rsidP="00F976F3">
            <w:pPr>
              <w:spacing w:line="228" w:lineRule="auto"/>
              <w:ind w:left="-108" w:right="-134"/>
              <w:rPr>
                <w:rFonts w:ascii="Arial" w:hAnsi="Arial" w:cs="Arial"/>
                <w:sz w:val="16"/>
                <w:szCs w:val="16"/>
              </w:rPr>
            </w:pPr>
            <w:r w:rsidRPr="00DA04E7">
              <w:rPr>
                <w:rFonts w:ascii="Arial" w:hAnsi="Arial" w:cs="Arial"/>
                <w:sz w:val="16"/>
                <w:szCs w:val="16"/>
              </w:rPr>
              <w:t>Agricultural Ecology and Environmental Protection-UAS</w:t>
            </w:r>
          </w:p>
        </w:tc>
        <w:tc>
          <w:tcPr>
            <w:tcW w:w="1448" w:type="dxa"/>
            <w:vAlign w:val="center"/>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lang w:val="sr-Latn-CS"/>
              </w:rPr>
              <w:t>1+0</w:t>
            </w:r>
          </w:p>
        </w:tc>
      </w:tr>
      <w:tr w:rsidR="0023301B" w:rsidRPr="00DA04E7" w:rsidTr="00F976F3">
        <w:tc>
          <w:tcPr>
            <w:tcW w:w="539" w:type="dxa"/>
            <w:gridSpan w:val="2"/>
            <w:vAlign w:val="center"/>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1025" w:type="dxa"/>
          </w:tcPr>
          <w:p w:rsidR="0023301B" w:rsidRPr="00DA04E7" w:rsidRDefault="0023301B" w:rsidP="00F976F3">
            <w:pPr>
              <w:ind w:left="-73"/>
              <w:rPr>
                <w:rFonts w:ascii="Arial" w:hAnsi="Arial" w:cs="Arial"/>
              </w:rPr>
            </w:pPr>
            <w:r w:rsidRPr="00DA04E7">
              <w:rPr>
                <w:rFonts w:ascii="Arial" w:hAnsi="Arial" w:cs="Arial"/>
                <w:sz w:val="16"/>
                <w:szCs w:val="16"/>
              </w:rPr>
              <w:t>3ORT2O05</w:t>
            </w:r>
          </w:p>
        </w:tc>
        <w:tc>
          <w:tcPr>
            <w:tcW w:w="3510" w:type="dxa"/>
            <w:gridSpan w:val="6"/>
          </w:tcPr>
          <w:p w:rsidR="0023301B" w:rsidRPr="00DA04E7" w:rsidRDefault="0023301B" w:rsidP="00F976F3">
            <w:pPr>
              <w:ind w:left="-72"/>
              <w:rPr>
                <w:rFonts w:ascii="Arial" w:hAnsi="Arial" w:cs="Arial"/>
                <w:sz w:val="16"/>
                <w:szCs w:val="16"/>
              </w:rPr>
            </w:pPr>
            <w:r w:rsidRPr="00DA04E7">
              <w:rPr>
                <w:rFonts w:ascii="Arial" w:hAnsi="Arial" w:cs="Arial"/>
                <w:sz w:val="16"/>
                <w:szCs w:val="16"/>
                <w:lang w:val="sr-Latn-RS"/>
              </w:rPr>
              <w:t>Botany</w:t>
            </w:r>
          </w:p>
        </w:tc>
        <w:tc>
          <w:tcPr>
            <w:tcW w:w="3600" w:type="dxa"/>
            <w:gridSpan w:val="3"/>
            <w:vAlign w:val="center"/>
          </w:tcPr>
          <w:p w:rsidR="0023301B" w:rsidRPr="00DA04E7" w:rsidRDefault="0023301B" w:rsidP="00F976F3">
            <w:pPr>
              <w:spacing w:line="228" w:lineRule="auto"/>
              <w:ind w:left="-108" w:right="-134"/>
              <w:rPr>
                <w:rFonts w:ascii="Arial" w:hAnsi="Arial" w:cs="Arial"/>
                <w:sz w:val="16"/>
                <w:szCs w:val="16"/>
                <w:lang w:val="sr-Cyrl-CS"/>
              </w:rPr>
            </w:pPr>
            <w:r w:rsidRPr="00DA04E7">
              <w:rPr>
                <w:rStyle w:val="hps"/>
                <w:rFonts w:ascii="Arial" w:hAnsi="Arial" w:cs="Arial"/>
                <w:sz w:val="16"/>
                <w:szCs w:val="16"/>
                <w:lang w:val="en"/>
              </w:rPr>
              <w:t>Crop Science - UAS</w:t>
            </w:r>
          </w:p>
        </w:tc>
        <w:tc>
          <w:tcPr>
            <w:tcW w:w="1448" w:type="dxa"/>
            <w:vAlign w:val="center"/>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0+1.5</w:t>
            </w:r>
          </w:p>
        </w:tc>
      </w:tr>
      <w:tr w:rsidR="0023301B" w:rsidRPr="00DA04E7" w:rsidTr="00F976F3">
        <w:tc>
          <w:tcPr>
            <w:tcW w:w="539" w:type="dxa"/>
            <w:gridSpan w:val="2"/>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1025" w:type="dxa"/>
            <w:tcBorders>
              <w:bottom w:val="single" w:sz="4" w:space="0" w:color="auto"/>
            </w:tcBorders>
          </w:tcPr>
          <w:p w:rsidR="0023301B" w:rsidRPr="00DA04E7" w:rsidRDefault="0023301B" w:rsidP="00F976F3">
            <w:pPr>
              <w:ind w:left="-73"/>
              <w:rPr>
                <w:rFonts w:ascii="Arial" w:hAnsi="Arial" w:cs="Arial"/>
              </w:rPr>
            </w:pPr>
            <w:r w:rsidRPr="00DA04E7">
              <w:rPr>
                <w:rFonts w:ascii="Arial" w:hAnsi="Arial" w:cs="Arial"/>
                <w:sz w:val="16"/>
                <w:szCs w:val="16"/>
              </w:rPr>
              <w:t>3ОХК2О06</w:t>
            </w:r>
          </w:p>
        </w:tc>
        <w:tc>
          <w:tcPr>
            <w:tcW w:w="3510" w:type="dxa"/>
            <w:gridSpan w:val="6"/>
            <w:tcBorders>
              <w:bottom w:val="single" w:sz="4" w:space="0" w:color="auto"/>
            </w:tcBorders>
          </w:tcPr>
          <w:p w:rsidR="0023301B" w:rsidRPr="00DA04E7" w:rsidRDefault="0023301B" w:rsidP="00F976F3">
            <w:pPr>
              <w:ind w:left="-72"/>
              <w:rPr>
                <w:rFonts w:ascii="Arial" w:hAnsi="Arial" w:cs="Arial"/>
                <w:sz w:val="16"/>
                <w:szCs w:val="16"/>
              </w:rPr>
            </w:pPr>
            <w:r w:rsidRPr="00DA04E7">
              <w:rPr>
                <w:rFonts w:ascii="Arial" w:hAnsi="Arial" w:cs="Arial"/>
                <w:sz w:val="16"/>
                <w:szCs w:val="16"/>
                <w:lang w:val="sr-Latn-RS"/>
              </w:rPr>
              <w:t>Botany</w:t>
            </w:r>
          </w:p>
        </w:tc>
        <w:tc>
          <w:tcPr>
            <w:tcW w:w="3600" w:type="dxa"/>
            <w:gridSpan w:val="3"/>
            <w:tcBorders>
              <w:bottom w:val="single" w:sz="4" w:space="0" w:color="auto"/>
            </w:tcBorders>
            <w:vAlign w:val="center"/>
          </w:tcPr>
          <w:p w:rsidR="0023301B" w:rsidRPr="00DA04E7" w:rsidRDefault="0023301B" w:rsidP="00F976F3">
            <w:pPr>
              <w:spacing w:line="228" w:lineRule="auto"/>
              <w:ind w:left="-108" w:right="-134"/>
              <w:rPr>
                <w:rFonts w:ascii="Arial" w:hAnsi="Arial" w:cs="Arial"/>
                <w:color w:val="000000"/>
                <w:sz w:val="16"/>
                <w:szCs w:val="16"/>
                <w:lang w:val="sr-Latn-RS"/>
              </w:rPr>
            </w:pPr>
            <w:r w:rsidRPr="00DA04E7">
              <w:rPr>
                <w:rFonts w:ascii="Arial" w:hAnsi="Arial" w:cs="Arial"/>
                <w:color w:val="000000"/>
                <w:sz w:val="16"/>
                <w:szCs w:val="16"/>
                <w:lang w:val="sr-Latn-RS"/>
              </w:rPr>
              <w:t>Horticulture - UAS</w:t>
            </w:r>
          </w:p>
        </w:tc>
        <w:tc>
          <w:tcPr>
            <w:tcW w:w="1448"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0+3</w:t>
            </w:r>
          </w:p>
        </w:tc>
      </w:tr>
      <w:tr w:rsidR="0023301B" w:rsidRPr="00DA04E7" w:rsidTr="00F976F3">
        <w:tc>
          <w:tcPr>
            <w:tcW w:w="539" w:type="dxa"/>
            <w:gridSpan w:val="2"/>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5.</w:t>
            </w:r>
          </w:p>
        </w:tc>
        <w:tc>
          <w:tcPr>
            <w:tcW w:w="1025" w:type="dxa"/>
            <w:tcBorders>
              <w:bottom w:val="single" w:sz="4" w:space="0" w:color="auto"/>
            </w:tcBorders>
          </w:tcPr>
          <w:p w:rsidR="0023301B" w:rsidRPr="00DA04E7" w:rsidRDefault="0023301B" w:rsidP="00F976F3">
            <w:pPr>
              <w:ind w:left="-73"/>
              <w:rPr>
                <w:rFonts w:ascii="Arial" w:hAnsi="Arial" w:cs="Arial"/>
                <w:sz w:val="16"/>
                <w:szCs w:val="16"/>
              </w:rPr>
            </w:pPr>
            <w:r w:rsidRPr="00DA04E7">
              <w:rPr>
                <w:rFonts w:ascii="Arial" w:hAnsi="Arial" w:cs="Arial"/>
                <w:sz w:val="16"/>
                <w:szCs w:val="16"/>
              </w:rPr>
              <w:t>3ОПА2О09</w:t>
            </w:r>
          </w:p>
        </w:tc>
        <w:tc>
          <w:tcPr>
            <w:tcW w:w="3510" w:type="dxa"/>
            <w:gridSpan w:val="6"/>
            <w:tcBorders>
              <w:bottom w:val="single" w:sz="4" w:space="0" w:color="auto"/>
            </w:tcBorders>
          </w:tcPr>
          <w:p w:rsidR="0023301B" w:rsidRPr="00DA04E7" w:rsidRDefault="0023301B" w:rsidP="00F976F3">
            <w:pPr>
              <w:ind w:left="-72"/>
              <w:rPr>
                <w:rFonts w:ascii="Arial" w:hAnsi="Arial" w:cs="Arial"/>
                <w:sz w:val="16"/>
                <w:szCs w:val="16"/>
              </w:rPr>
            </w:pPr>
            <w:r w:rsidRPr="00DA04E7">
              <w:rPr>
                <w:rFonts w:ascii="Arial" w:hAnsi="Arial" w:cs="Arial"/>
                <w:sz w:val="16"/>
                <w:szCs w:val="16"/>
                <w:lang w:val="sr-Latn-RS"/>
              </w:rPr>
              <w:t>Botany</w:t>
            </w:r>
          </w:p>
        </w:tc>
        <w:tc>
          <w:tcPr>
            <w:tcW w:w="3600" w:type="dxa"/>
            <w:gridSpan w:val="3"/>
            <w:tcBorders>
              <w:bottom w:val="single" w:sz="4" w:space="0" w:color="auto"/>
            </w:tcBorders>
            <w:vAlign w:val="center"/>
          </w:tcPr>
          <w:p w:rsidR="0023301B" w:rsidRPr="00DA04E7" w:rsidRDefault="0023301B" w:rsidP="00F976F3">
            <w:pPr>
              <w:autoSpaceDE w:val="0"/>
              <w:autoSpaceDN w:val="0"/>
              <w:adjustRightInd w:val="0"/>
              <w:ind w:left="-108"/>
              <w:rPr>
                <w:rFonts w:ascii="Arial" w:hAnsi="Arial" w:cs="Arial"/>
                <w:sz w:val="16"/>
                <w:szCs w:val="16"/>
              </w:rPr>
            </w:pPr>
            <w:r w:rsidRPr="00DA04E7">
              <w:rPr>
                <w:rFonts w:ascii="Arial" w:hAnsi="Arial" w:cs="Arial"/>
                <w:sz w:val="16"/>
                <w:szCs w:val="16"/>
              </w:rPr>
              <w:t>Landscape Architecture - UAS</w:t>
            </w:r>
          </w:p>
        </w:tc>
        <w:tc>
          <w:tcPr>
            <w:tcW w:w="1448"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0+1.5</w:t>
            </w:r>
          </w:p>
        </w:tc>
      </w:tr>
      <w:tr w:rsidR="0023301B" w:rsidRPr="00DA04E7" w:rsidTr="00F976F3">
        <w:tc>
          <w:tcPr>
            <w:tcW w:w="539" w:type="dxa"/>
            <w:gridSpan w:val="2"/>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6.</w:t>
            </w:r>
          </w:p>
        </w:tc>
        <w:tc>
          <w:tcPr>
            <w:tcW w:w="1025" w:type="dxa"/>
            <w:tcBorders>
              <w:bottom w:val="single" w:sz="4" w:space="0" w:color="auto"/>
            </w:tcBorders>
          </w:tcPr>
          <w:p w:rsidR="0023301B" w:rsidRPr="00DA04E7" w:rsidRDefault="0023301B" w:rsidP="00F976F3">
            <w:pPr>
              <w:ind w:left="-73"/>
              <w:rPr>
                <w:rFonts w:ascii="Arial" w:hAnsi="Arial" w:cs="Arial"/>
                <w:sz w:val="16"/>
                <w:szCs w:val="16"/>
                <w:lang w:val="sr-Cyrl-RS"/>
              </w:rPr>
            </w:pPr>
            <w:r w:rsidRPr="00DA04E7">
              <w:rPr>
                <w:rFonts w:ascii="Arial" w:hAnsi="Arial" w:cs="Arial"/>
                <w:sz w:val="16"/>
                <w:szCs w:val="16"/>
                <w:lang w:val="sr-Cyrl-RS"/>
              </w:rPr>
              <w:t>ЗОАГ4О17</w:t>
            </w:r>
          </w:p>
        </w:tc>
        <w:tc>
          <w:tcPr>
            <w:tcW w:w="3510" w:type="dxa"/>
            <w:gridSpan w:val="6"/>
            <w:tcBorders>
              <w:bottom w:val="single" w:sz="4" w:space="0" w:color="auto"/>
            </w:tcBorders>
            <w:vAlign w:val="center"/>
          </w:tcPr>
          <w:p w:rsidR="0023301B" w:rsidRPr="00DA04E7" w:rsidRDefault="0023301B" w:rsidP="00F976F3">
            <w:pPr>
              <w:spacing w:line="228" w:lineRule="auto"/>
              <w:ind w:left="-78" w:right="-108"/>
              <w:rPr>
                <w:rFonts w:ascii="Arial" w:hAnsi="Arial" w:cs="Arial"/>
                <w:color w:val="000000"/>
                <w:sz w:val="16"/>
                <w:szCs w:val="16"/>
                <w:lang w:val="sr-Latn-RS"/>
              </w:rPr>
            </w:pPr>
            <w:r w:rsidRPr="00DA04E7">
              <w:rPr>
                <w:rFonts w:ascii="Arial" w:hAnsi="Arial" w:cs="Arial"/>
                <w:color w:val="000000"/>
                <w:sz w:val="16"/>
                <w:szCs w:val="16"/>
                <w:lang w:val="sr-Latn-RS"/>
              </w:rPr>
              <w:t>Biodiversity</w:t>
            </w:r>
          </w:p>
        </w:tc>
        <w:tc>
          <w:tcPr>
            <w:tcW w:w="3600" w:type="dxa"/>
            <w:gridSpan w:val="3"/>
            <w:tcBorders>
              <w:bottom w:val="single" w:sz="4" w:space="0" w:color="auto"/>
            </w:tcBorders>
            <w:vAlign w:val="center"/>
          </w:tcPr>
          <w:p w:rsidR="0023301B" w:rsidRPr="00DA04E7" w:rsidRDefault="0023301B" w:rsidP="00F976F3">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Ecology and Environmental Protection-UAS</w:t>
            </w:r>
          </w:p>
        </w:tc>
        <w:tc>
          <w:tcPr>
            <w:tcW w:w="1448"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0+0.5</w:t>
            </w:r>
          </w:p>
        </w:tc>
      </w:tr>
      <w:tr w:rsidR="0023301B" w:rsidRPr="00DA04E7" w:rsidTr="00F976F3">
        <w:tc>
          <w:tcPr>
            <w:tcW w:w="539" w:type="dxa"/>
            <w:gridSpan w:val="2"/>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7.</w:t>
            </w:r>
          </w:p>
        </w:tc>
        <w:tc>
          <w:tcPr>
            <w:tcW w:w="1025" w:type="dxa"/>
            <w:tcBorders>
              <w:bottom w:val="single" w:sz="4" w:space="0" w:color="auto"/>
            </w:tcBorders>
          </w:tcPr>
          <w:p w:rsidR="0023301B" w:rsidRPr="00DA04E7" w:rsidRDefault="0023301B" w:rsidP="00F976F3">
            <w:pPr>
              <w:ind w:left="-73"/>
              <w:rPr>
                <w:rFonts w:ascii="Arial" w:hAnsi="Arial" w:cs="Arial"/>
                <w:sz w:val="16"/>
                <w:szCs w:val="16"/>
                <w:lang w:val="sr-Cyrl-RS"/>
              </w:rPr>
            </w:pPr>
            <w:r w:rsidRPr="00DA04E7">
              <w:rPr>
                <w:rFonts w:ascii="Arial" w:hAnsi="Arial" w:cs="Arial"/>
                <w:sz w:val="16"/>
                <w:szCs w:val="16"/>
                <w:lang w:val="sr-Cyrl-RS"/>
              </w:rPr>
              <w:t>ЗООП2О06</w:t>
            </w:r>
          </w:p>
        </w:tc>
        <w:tc>
          <w:tcPr>
            <w:tcW w:w="3510" w:type="dxa"/>
            <w:gridSpan w:val="6"/>
            <w:tcBorders>
              <w:bottom w:val="single" w:sz="4" w:space="0" w:color="auto"/>
            </w:tcBorders>
            <w:vAlign w:val="center"/>
          </w:tcPr>
          <w:p w:rsidR="0023301B" w:rsidRPr="00DA04E7" w:rsidRDefault="0023301B" w:rsidP="00F976F3">
            <w:pPr>
              <w:spacing w:line="228" w:lineRule="auto"/>
              <w:ind w:left="-78" w:right="-108"/>
              <w:rPr>
                <w:rFonts w:ascii="Arial" w:hAnsi="Arial" w:cs="Arial"/>
                <w:color w:val="000000"/>
                <w:sz w:val="16"/>
                <w:szCs w:val="16"/>
                <w:lang w:val="sr-Latn-RS"/>
              </w:rPr>
            </w:pPr>
            <w:r w:rsidRPr="00DA04E7">
              <w:rPr>
                <w:rFonts w:ascii="Arial" w:hAnsi="Arial" w:cs="Arial"/>
                <w:color w:val="000000"/>
                <w:sz w:val="16"/>
                <w:szCs w:val="16"/>
                <w:lang w:val="sr-Latn-RS"/>
              </w:rPr>
              <w:t>Biology</w:t>
            </w:r>
          </w:p>
        </w:tc>
        <w:tc>
          <w:tcPr>
            <w:tcW w:w="3600" w:type="dxa"/>
            <w:gridSpan w:val="3"/>
            <w:tcBorders>
              <w:bottom w:val="single" w:sz="4" w:space="0" w:color="auto"/>
            </w:tcBorders>
            <w:vAlign w:val="center"/>
          </w:tcPr>
          <w:p w:rsidR="0023301B" w:rsidRPr="00DA04E7" w:rsidRDefault="0023301B" w:rsidP="00F976F3">
            <w:pPr>
              <w:spacing w:line="228" w:lineRule="auto"/>
              <w:ind w:left="-108" w:right="-134"/>
              <w:rPr>
                <w:rFonts w:ascii="Arial" w:hAnsi="Arial" w:cs="Arial"/>
                <w:color w:val="000000"/>
                <w:sz w:val="16"/>
                <w:szCs w:val="16"/>
                <w:lang w:val="sr-Latn-RS"/>
              </w:rPr>
            </w:pPr>
            <w:r w:rsidRPr="00DA04E7">
              <w:rPr>
                <w:rFonts w:ascii="Arial" w:hAnsi="Arial" w:cs="Arial"/>
                <w:color w:val="000000"/>
                <w:sz w:val="16"/>
                <w:szCs w:val="16"/>
                <w:lang w:val="sr-Latn-RS"/>
              </w:rPr>
              <w:t>Organic Agriculture - UAS</w:t>
            </w:r>
          </w:p>
        </w:tc>
        <w:tc>
          <w:tcPr>
            <w:tcW w:w="1448" w:type="dxa"/>
            <w:tcBorders>
              <w:bottom w:val="single" w:sz="4" w:space="0" w:color="auto"/>
            </w:tcBorders>
            <w:vAlign w:val="center"/>
          </w:tcPr>
          <w:p w:rsidR="0023301B" w:rsidRPr="00DA04E7" w:rsidRDefault="0023301B" w:rsidP="00F976F3">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0+0.66</w:t>
            </w:r>
          </w:p>
        </w:tc>
      </w:tr>
      <w:tr w:rsidR="0023301B" w:rsidRPr="00DA04E7" w:rsidTr="00F976F3">
        <w:tc>
          <w:tcPr>
            <w:tcW w:w="10122" w:type="dxa"/>
            <w:gridSpan w:val="13"/>
            <w:shd w:val="clear" w:color="auto" w:fill="C2D69B"/>
          </w:tcPr>
          <w:p w:rsidR="0023301B" w:rsidRPr="00DA04E7" w:rsidRDefault="0023301B"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23301B" w:rsidRPr="00DA04E7" w:rsidTr="00F976F3">
        <w:tc>
          <w:tcPr>
            <w:tcW w:w="399" w:type="dxa"/>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Pr>
          <w:p w:rsidR="0023301B" w:rsidRPr="00DA04E7" w:rsidRDefault="0023301B" w:rsidP="00F976F3">
            <w:pPr>
              <w:ind w:right="-87"/>
              <w:rPr>
                <w:rFonts w:ascii="Arial" w:hAnsi="Arial" w:cs="Arial"/>
                <w:sz w:val="16"/>
                <w:szCs w:val="16"/>
              </w:rPr>
            </w:pPr>
            <w:r w:rsidRPr="00DA04E7">
              <w:rPr>
                <w:rFonts w:ascii="Arial" w:hAnsi="Arial" w:cs="Arial"/>
                <w:sz w:val="16"/>
                <w:szCs w:val="16"/>
                <w:lang w:val="sl-SI"/>
              </w:rPr>
              <w:t>Ljevnai</w:t>
            </w:r>
            <w:r w:rsidRPr="00DA04E7">
              <w:rPr>
                <w:rFonts w:ascii="Arial" w:hAnsi="Arial" w:cs="Arial"/>
                <w:sz w:val="16"/>
                <w:szCs w:val="16"/>
                <w:lang w:val="sr-Latn-CS"/>
              </w:rPr>
              <w:t xml:space="preserve">ć </w:t>
            </w:r>
            <w:r w:rsidRPr="00DA04E7">
              <w:rPr>
                <w:rFonts w:ascii="Arial" w:hAnsi="Arial" w:cs="Arial"/>
                <w:bCs/>
                <w:sz w:val="16"/>
                <w:szCs w:val="16"/>
                <w:lang w:val="sl-SI"/>
              </w:rPr>
              <w:t>Branka</w:t>
            </w:r>
            <w:r w:rsidRPr="00DA04E7">
              <w:rPr>
                <w:rFonts w:ascii="Arial" w:hAnsi="Arial" w:cs="Arial"/>
                <w:sz w:val="16"/>
                <w:szCs w:val="16"/>
                <w:lang w:val="sl-SI"/>
              </w:rPr>
              <w:t>, Kondi</w:t>
            </w:r>
            <w:r w:rsidRPr="00DA04E7">
              <w:rPr>
                <w:rFonts w:ascii="Arial" w:hAnsi="Arial" w:cs="Arial"/>
                <w:sz w:val="16"/>
                <w:szCs w:val="16"/>
                <w:lang w:val="sr-Latn-CS"/>
              </w:rPr>
              <w:t>ć-Š</w:t>
            </w:r>
            <w:r w:rsidRPr="00DA04E7">
              <w:rPr>
                <w:rFonts w:ascii="Arial" w:hAnsi="Arial" w:cs="Arial"/>
                <w:sz w:val="16"/>
                <w:szCs w:val="16"/>
                <w:lang w:val="sl-SI"/>
              </w:rPr>
              <w:t>pika Ankica, Kobiljski B., Hristov N. (2009): C</w:t>
            </w:r>
            <w:r w:rsidRPr="00DA04E7">
              <w:rPr>
                <w:rFonts w:ascii="Arial" w:hAnsi="Arial" w:cs="Arial"/>
                <w:sz w:val="16"/>
                <w:szCs w:val="16"/>
              </w:rPr>
              <w:t>ytological characteristics of regenerants obtained from anther culture of wheat (</w:t>
            </w:r>
            <w:r w:rsidRPr="00DA04E7">
              <w:rPr>
                <w:rFonts w:ascii="Arial" w:hAnsi="Arial" w:cs="Arial"/>
                <w:i/>
                <w:sz w:val="16"/>
                <w:szCs w:val="16"/>
              </w:rPr>
              <w:t>Triticum aestivum</w:t>
            </w:r>
            <w:r w:rsidRPr="00DA04E7">
              <w:rPr>
                <w:rFonts w:ascii="Arial" w:hAnsi="Arial" w:cs="Arial"/>
                <w:sz w:val="16"/>
                <w:szCs w:val="16"/>
              </w:rPr>
              <w:t xml:space="preserve"> L.). In: </w:t>
            </w:r>
            <w:r w:rsidRPr="00DA04E7">
              <w:rPr>
                <w:rFonts w:ascii="Arial" w:hAnsi="Arial" w:cs="Arial"/>
                <w:sz w:val="16"/>
                <w:szCs w:val="16"/>
                <w:lang w:val="sr-Latn-CS"/>
              </w:rPr>
              <w:t>Environmental, Health and Humanity Issues of the Down Danubian Region: Multidisciplinary Approaches.</w:t>
            </w:r>
            <w:r w:rsidRPr="00DA04E7">
              <w:rPr>
                <w:rFonts w:ascii="Arial" w:hAnsi="Arial" w:cs="Arial"/>
                <w:sz w:val="16"/>
                <w:szCs w:val="16"/>
              </w:rPr>
              <w:t>,</w:t>
            </w:r>
            <w:r w:rsidRPr="00DA04E7">
              <w:rPr>
                <w:rFonts w:ascii="Arial" w:hAnsi="Arial" w:cs="Arial"/>
                <w:color w:val="FF0000"/>
                <w:sz w:val="16"/>
                <w:szCs w:val="16"/>
              </w:rPr>
              <w:t xml:space="preserve"> </w:t>
            </w:r>
            <w:r w:rsidRPr="00DA04E7">
              <w:rPr>
                <w:rFonts w:ascii="Arial" w:hAnsi="Arial" w:cs="Arial"/>
                <w:sz w:val="16"/>
                <w:szCs w:val="16"/>
              </w:rPr>
              <w:t>Proceedings of the 9</w:t>
            </w:r>
            <w:r w:rsidRPr="00DA04E7">
              <w:rPr>
                <w:rFonts w:ascii="Arial" w:hAnsi="Arial" w:cs="Arial"/>
                <w:sz w:val="16"/>
                <w:szCs w:val="16"/>
                <w:vertAlign w:val="superscript"/>
              </w:rPr>
              <w:t>th</w:t>
            </w:r>
            <w:r w:rsidRPr="00DA04E7">
              <w:rPr>
                <w:rFonts w:ascii="Arial" w:hAnsi="Arial" w:cs="Arial"/>
                <w:sz w:val="16"/>
                <w:szCs w:val="16"/>
              </w:rPr>
              <w:t xml:space="preserve"> International Symposium on Interdisciplinary Regional research, The Scientific World, 21-22 June, 2007, University of Novi Sad, 145-150.</w:t>
            </w:r>
          </w:p>
        </w:tc>
      </w:tr>
      <w:tr w:rsidR="0023301B" w:rsidRPr="00DA04E7" w:rsidTr="00F976F3">
        <w:tc>
          <w:tcPr>
            <w:tcW w:w="399" w:type="dxa"/>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Pr>
          <w:p w:rsidR="0023301B" w:rsidRPr="00DA04E7" w:rsidRDefault="0023301B" w:rsidP="00F976F3">
            <w:pPr>
              <w:ind w:right="-87"/>
              <w:rPr>
                <w:rFonts w:ascii="Arial" w:hAnsi="Arial" w:cs="Arial"/>
                <w:sz w:val="16"/>
                <w:szCs w:val="16"/>
              </w:rPr>
            </w:pPr>
            <w:r w:rsidRPr="00DA04E7">
              <w:rPr>
                <w:rFonts w:ascii="Arial" w:hAnsi="Arial" w:cs="Arial"/>
                <w:sz w:val="16"/>
                <w:szCs w:val="16"/>
                <w:lang w:val="sr-Latn-CS"/>
              </w:rPr>
              <w:t>Ljevnaić, B. (2009): Androgeneza pšenice. Monografija, Biblioteca Academia, Zadužbina Andrejević, Beograd, 1-87.</w:t>
            </w:r>
          </w:p>
        </w:tc>
      </w:tr>
      <w:tr w:rsidR="0023301B" w:rsidRPr="00DA04E7" w:rsidTr="00F976F3">
        <w:tc>
          <w:tcPr>
            <w:tcW w:w="399" w:type="dxa"/>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Pr>
          <w:p w:rsidR="0023301B" w:rsidRPr="00DA04E7" w:rsidRDefault="0023301B" w:rsidP="00F976F3">
            <w:pPr>
              <w:jc w:val="both"/>
              <w:rPr>
                <w:rFonts w:ascii="Arial" w:hAnsi="Arial" w:cs="Arial"/>
                <w:sz w:val="16"/>
                <w:szCs w:val="16"/>
                <w:lang w:val="sl-SI"/>
              </w:rPr>
            </w:pPr>
            <w:r w:rsidRPr="00DA04E7">
              <w:rPr>
                <w:rFonts w:ascii="Arial" w:hAnsi="Arial" w:cs="Arial"/>
                <w:sz w:val="16"/>
                <w:szCs w:val="16"/>
                <w:lang w:val="sr-Latn-CS"/>
              </w:rPr>
              <w:t xml:space="preserve">Nikolić, Lj., Pajević, S., Ljevnaić, B. (2009): Primary production dynamics of dominant hydrophytes </w:t>
            </w:r>
            <w:r w:rsidRPr="00DA04E7">
              <w:rPr>
                <w:rFonts w:ascii="Arial" w:hAnsi="Arial" w:cs="Arial"/>
                <w:sz w:val="16"/>
                <w:szCs w:val="16"/>
                <w:lang w:val="sr-Latn-CS"/>
              </w:rPr>
              <w:tab/>
              <w:t>in Lake Provala (Serbia). Cent. Eur. J. Biol. 4 (2), 250-257, DOI: 10.2478/s11535-009-0013-5).</w:t>
            </w:r>
          </w:p>
        </w:tc>
      </w:tr>
      <w:tr w:rsidR="0023301B" w:rsidRPr="00DA04E7" w:rsidTr="00F976F3">
        <w:tc>
          <w:tcPr>
            <w:tcW w:w="399" w:type="dxa"/>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Pr>
          <w:p w:rsidR="0023301B" w:rsidRPr="00DA04E7" w:rsidRDefault="0023301B" w:rsidP="00F976F3">
            <w:pPr>
              <w:pStyle w:val="ListParagraph"/>
              <w:suppressAutoHyphens/>
              <w:ind w:left="0"/>
              <w:jc w:val="both"/>
              <w:rPr>
                <w:rFonts w:ascii="Arial" w:hAnsi="Arial" w:cs="Arial"/>
                <w:spacing w:val="-3"/>
                <w:sz w:val="16"/>
                <w:szCs w:val="16"/>
                <w:lang w:val="sr-Cyrl-CS"/>
              </w:rPr>
            </w:pPr>
            <w:r w:rsidRPr="00DA04E7">
              <w:rPr>
                <w:rFonts w:ascii="Arial" w:hAnsi="Arial" w:cs="Arial"/>
                <w:sz w:val="16"/>
                <w:szCs w:val="16"/>
                <w:lang w:val="sr-Latn-CS"/>
              </w:rPr>
              <w:t xml:space="preserve">Džigurski Dejana, Stojanović Slobodanka, Knežević, A., Nikolić Ljiljana, Ljevnaić-Mašić Branka (2010): Vegetation of the classes </w:t>
            </w:r>
            <w:r w:rsidRPr="00DA04E7">
              <w:rPr>
                <w:rFonts w:ascii="Arial" w:hAnsi="Arial" w:cs="Arial"/>
                <w:i/>
                <w:sz w:val="16"/>
                <w:szCs w:val="16"/>
                <w:lang w:val="sr-Latn-CS"/>
              </w:rPr>
              <w:t xml:space="preserve">Hydrochari-Lemnetea </w:t>
            </w:r>
            <w:r w:rsidRPr="00DA04E7">
              <w:rPr>
                <w:rFonts w:ascii="Arial" w:hAnsi="Arial" w:cs="Arial"/>
                <w:sz w:val="16"/>
                <w:szCs w:val="16"/>
                <w:lang w:val="sr-Latn-CS"/>
              </w:rPr>
              <w:t xml:space="preserve">Oberd. 1967 and </w:t>
            </w:r>
            <w:r w:rsidRPr="00DA04E7">
              <w:rPr>
                <w:rFonts w:ascii="Arial" w:hAnsi="Arial" w:cs="Arial"/>
                <w:i/>
                <w:sz w:val="16"/>
                <w:szCs w:val="16"/>
                <w:lang w:val="sr-Latn-CS"/>
              </w:rPr>
              <w:t>Potametea</w:t>
            </w:r>
            <w:r w:rsidRPr="00DA04E7">
              <w:rPr>
                <w:rFonts w:ascii="Arial" w:hAnsi="Arial" w:cs="Arial"/>
                <w:sz w:val="16"/>
                <w:szCs w:val="16"/>
                <w:lang w:val="sr-Latn-CS"/>
              </w:rPr>
              <w:t xml:space="preserve"> Tx. et Prsg. 1942 in Jegrička watercourse (the province of Vojvodina, Serbia). Zbornik Matice srpske za prirodne nauke, Novi Sad, N</w:t>
            </w:r>
            <w:r w:rsidRPr="00DA04E7">
              <w:rPr>
                <w:rFonts w:ascii="Arial" w:hAnsi="Arial" w:cs="Arial"/>
                <w:sz w:val="16"/>
                <w:szCs w:val="16"/>
                <w:vertAlign w:val="superscript"/>
                <w:lang w:val="sr-Latn-CS"/>
              </w:rPr>
              <w:t>o</w:t>
            </w:r>
            <w:r w:rsidRPr="00DA04E7">
              <w:rPr>
                <w:rFonts w:ascii="Arial" w:hAnsi="Arial" w:cs="Arial"/>
                <w:sz w:val="16"/>
                <w:szCs w:val="16"/>
                <w:lang w:val="sr-Latn-CS"/>
              </w:rPr>
              <w:t>118, 99-106.</w:t>
            </w:r>
          </w:p>
        </w:tc>
      </w:tr>
      <w:tr w:rsidR="0023301B" w:rsidRPr="00DA04E7" w:rsidTr="00F976F3">
        <w:tc>
          <w:tcPr>
            <w:tcW w:w="399" w:type="dxa"/>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Pr>
          <w:p w:rsidR="0023301B" w:rsidRPr="00DA04E7" w:rsidRDefault="0023301B" w:rsidP="00F976F3">
            <w:pPr>
              <w:pStyle w:val="ListParagraph"/>
              <w:ind w:left="0"/>
              <w:jc w:val="both"/>
              <w:rPr>
                <w:rFonts w:ascii="Arial" w:hAnsi="Arial" w:cs="Arial"/>
                <w:sz w:val="16"/>
                <w:szCs w:val="16"/>
              </w:rPr>
            </w:pPr>
            <w:r w:rsidRPr="00DA04E7">
              <w:rPr>
                <w:rFonts w:ascii="Arial" w:hAnsi="Arial" w:cs="Arial"/>
                <w:sz w:val="16"/>
                <w:szCs w:val="16"/>
                <w:lang w:val="it-IT"/>
              </w:rPr>
              <w:t>Nikolić, Lj., Džigurski D., Ljevnaić-Masić, B., Čabilovski R., Manojlović, M. (2011): Weeds of lettuce (</w:t>
            </w:r>
            <w:r w:rsidRPr="00DA04E7">
              <w:rPr>
                <w:rFonts w:ascii="Arial" w:hAnsi="Arial" w:cs="Arial"/>
                <w:i/>
                <w:sz w:val="16"/>
                <w:szCs w:val="16"/>
                <w:lang w:val="it-IT"/>
              </w:rPr>
              <w:t xml:space="preserve">Lactuca sativa </w:t>
            </w:r>
            <w:r w:rsidRPr="00DA04E7">
              <w:rPr>
                <w:rFonts w:ascii="Arial" w:hAnsi="Arial" w:cs="Arial"/>
                <w:sz w:val="16"/>
                <w:szCs w:val="16"/>
                <w:lang w:val="it-IT"/>
              </w:rPr>
              <w:t xml:space="preserve">subsp. </w:t>
            </w:r>
            <w:r w:rsidRPr="00DA04E7">
              <w:rPr>
                <w:rFonts w:ascii="Arial" w:hAnsi="Arial" w:cs="Arial"/>
                <w:i/>
                <w:sz w:val="16"/>
                <w:szCs w:val="16"/>
                <w:lang w:val="it-IT"/>
              </w:rPr>
              <w:t>secalina</w:t>
            </w:r>
            <w:r w:rsidRPr="00DA04E7">
              <w:rPr>
                <w:rFonts w:ascii="Arial" w:hAnsi="Arial" w:cs="Arial"/>
                <w:sz w:val="16"/>
                <w:szCs w:val="16"/>
                <w:lang w:val="it-IT"/>
              </w:rPr>
              <w:t>) in organic agriculture. Bulgarian Journal of Agricultural Science, Vol. 17, N</w:t>
            </w:r>
            <w:r w:rsidRPr="00DA04E7">
              <w:rPr>
                <w:rFonts w:ascii="Arial" w:hAnsi="Arial" w:cs="Arial"/>
                <w:sz w:val="16"/>
                <w:szCs w:val="16"/>
                <w:vertAlign w:val="superscript"/>
                <w:lang w:val="it-IT"/>
              </w:rPr>
              <w:t>o</w:t>
            </w:r>
            <w:r w:rsidRPr="00DA04E7">
              <w:rPr>
                <w:rFonts w:ascii="Arial" w:hAnsi="Arial" w:cs="Arial"/>
                <w:sz w:val="16"/>
                <w:szCs w:val="16"/>
                <w:lang w:val="it-IT"/>
              </w:rPr>
              <w:t>6, 736-743.</w:t>
            </w:r>
          </w:p>
        </w:tc>
      </w:tr>
      <w:tr w:rsidR="0023301B" w:rsidRPr="00DA04E7" w:rsidTr="00F976F3">
        <w:tc>
          <w:tcPr>
            <w:tcW w:w="399" w:type="dxa"/>
            <w:tcBorders>
              <w:bottom w:val="single" w:sz="4" w:space="0" w:color="auto"/>
            </w:tcBorders>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Borders>
              <w:bottom w:val="single" w:sz="4" w:space="0" w:color="auto"/>
            </w:tcBorders>
          </w:tcPr>
          <w:p w:rsidR="0023301B" w:rsidRPr="00DA04E7" w:rsidRDefault="0023301B" w:rsidP="00F976F3">
            <w:pPr>
              <w:pStyle w:val="ListParagraph"/>
              <w:ind w:left="0"/>
              <w:jc w:val="both"/>
              <w:rPr>
                <w:rFonts w:ascii="Arial" w:hAnsi="Arial" w:cs="Arial"/>
                <w:sz w:val="16"/>
                <w:szCs w:val="16"/>
                <w:lang w:val="sr-Latn-CS"/>
              </w:rPr>
            </w:pPr>
            <w:r w:rsidRPr="00DA04E7">
              <w:rPr>
                <w:rFonts w:ascii="Arial" w:hAnsi="Arial" w:cs="Arial"/>
                <w:sz w:val="16"/>
                <w:szCs w:val="16"/>
                <w:lang w:val="sr-Latn-CS"/>
              </w:rPr>
              <w:t>Knežević, A., Džigurski, D., Ljevnaić - Mašić</w:t>
            </w:r>
            <w:r w:rsidRPr="00DA04E7">
              <w:rPr>
                <w:rFonts w:ascii="Arial" w:hAnsi="Arial" w:cs="Arial"/>
                <w:sz w:val="16"/>
                <w:szCs w:val="16"/>
                <w:lang w:val="sl-SI"/>
              </w:rPr>
              <w:t xml:space="preserve">, B., Milić, D. (2012): Ecological analysis of the grassland flora in the riparian zone of Okanj oxbow lake (Vojvodina, Serbia). Pakistan Journal of Botany. </w:t>
            </w:r>
            <w:r w:rsidRPr="00DA04E7">
              <w:rPr>
                <w:rFonts w:ascii="Arial" w:hAnsi="Arial" w:cs="Arial"/>
                <w:bCs/>
                <w:sz w:val="16"/>
                <w:szCs w:val="16"/>
              </w:rPr>
              <w:t>Volume No. 44(1), 21-25.</w:t>
            </w:r>
          </w:p>
        </w:tc>
      </w:tr>
      <w:tr w:rsidR="0023301B" w:rsidRPr="00DA04E7" w:rsidTr="00F976F3">
        <w:tc>
          <w:tcPr>
            <w:tcW w:w="399" w:type="dxa"/>
            <w:tcBorders>
              <w:bottom w:val="single" w:sz="4" w:space="0" w:color="auto"/>
            </w:tcBorders>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Borders>
              <w:bottom w:val="single" w:sz="4" w:space="0" w:color="auto"/>
            </w:tcBorders>
          </w:tcPr>
          <w:p w:rsidR="0023301B" w:rsidRPr="00DA04E7" w:rsidRDefault="0023301B" w:rsidP="00F976F3">
            <w:pPr>
              <w:pStyle w:val="ListParagraph"/>
              <w:ind w:left="0"/>
              <w:jc w:val="both"/>
              <w:rPr>
                <w:rFonts w:ascii="Arial" w:hAnsi="Arial" w:cs="Arial"/>
                <w:sz w:val="16"/>
                <w:szCs w:val="16"/>
                <w:lang w:val="sr-Latn-CS"/>
              </w:rPr>
            </w:pPr>
            <w:r w:rsidRPr="00DA04E7">
              <w:rPr>
                <w:rFonts w:ascii="Arial" w:hAnsi="Arial" w:cs="Arial"/>
                <w:sz w:val="16"/>
                <w:szCs w:val="16"/>
                <w:lang w:val="sl-SI"/>
              </w:rPr>
              <w:t xml:space="preserve">Džigurski D., Ljevnaić-Mašić B., Nikolić Lj. (2013): </w:t>
            </w:r>
            <w:r w:rsidRPr="00DA04E7">
              <w:rPr>
                <w:rFonts w:ascii="Arial" w:hAnsi="Arial" w:cs="Arial"/>
                <w:i/>
                <w:sz w:val="16"/>
                <w:szCs w:val="16"/>
              </w:rPr>
              <w:t xml:space="preserve">Trapetum natantis </w:t>
            </w:r>
            <w:r w:rsidRPr="00DA04E7">
              <w:rPr>
                <w:rFonts w:ascii="Arial" w:hAnsi="Arial" w:cs="Arial"/>
                <w:sz w:val="16"/>
                <w:szCs w:val="16"/>
              </w:rPr>
              <w:t>Müller et Görs 1960 in hydromeliorative facilities in Serbia. Acta Soc. Bot. Pol. 82(2), 125–133. (DOI: 10.5586/asbp.2013.008)</w:t>
            </w:r>
          </w:p>
        </w:tc>
      </w:tr>
      <w:tr w:rsidR="0023301B" w:rsidRPr="00DA04E7" w:rsidTr="00F976F3">
        <w:tc>
          <w:tcPr>
            <w:tcW w:w="399" w:type="dxa"/>
            <w:tcBorders>
              <w:bottom w:val="single" w:sz="4" w:space="0" w:color="auto"/>
            </w:tcBorders>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Borders>
              <w:bottom w:val="single" w:sz="4" w:space="0" w:color="auto"/>
            </w:tcBorders>
          </w:tcPr>
          <w:p w:rsidR="0023301B" w:rsidRPr="00DA04E7" w:rsidRDefault="0023301B" w:rsidP="00F976F3">
            <w:pPr>
              <w:pStyle w:val="Default"/>
              <w:widowControl/>
              <w:jc w:val="both"/>
              <w:rPr>
                <w:rFonts w:ascii="Arial" w:hAnsi="Arial" w:cs="Arial"/>
                <w:sz w:val="16"/>
                <w:szCs w:val="16"/>
              </w:rPr>
            </w:pPr>
            <w:r w:rsidRPr="00DA04E7">
              <w:rPr>
                <w:rFonts w:ascii="Arial" w:hAnsi="Arial" w:cs="Arial"/>
                <w:sz w:val="16"/>
                <w:szCs w:val="16"/>
              </w:rPr>
              <w:t xml:space="preserve">Džigurski D., Ljevnaić-Mašić B., Nikolić Lj. (2014): The effects of physical-chemical water parameters on the </w:t>
            </w:r>
            <w:r w:rsidRPr="00DA04E7">
              <w:rPr>
                <w:rFonts w:ascii="Arial" w:hAnsi="Arial" w:cs="Arial"/>
                <w:i/>
                <w:sz w:val="16"/>
                <w:szCs w:val="16"/>
              </w:rPr>
              <w:t>Nymphaeion</w:t>
            </w:r>
            <w:r w:rsidRPr="00DA04E7">
              <w:rPr>
                <w:rFonts w:ascii="Arial" w:hAnsi="Arial" w:cs="Arial"/>
                <w:sz w:val="16"/>
                <w:szCs w:val="16"/>
              </w:rPr>
              <w:t xml:space="preserve"> alliance development in northwestern Serbia. Acta Soc. Bot. Pol. 83(2), 103–111. (DOI: 10.5586/asbp.2014.013)</w:t>
            </w:r>
          </w:p>
        </w:tc>
      </w:tr>
      <w:tr w:rsidR="0023301B" w:rsidRPr="00DA04E7" w:rsidTr="00F976F3">
        <w:tc>
          <w:tcPr>
            <w:tcW w:w="399" w:type="dxa"/>
            <w:tcBorders>
              <w:bottom w:val="single" w:sz="4" w:space="0" w:color="auto"/>
            </w:tcBorders>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Borders>
              <w:bottom w:val="single" w:sz="4" w:space="0" w:color="auto"/>
            </w:tcBorders>
          </w:tcPr>
          <w:p w:rsidR="0023301B" w:rsidRPr="00DA04E7" w:rsidRDefault="0023301B" w:rsidP="00F976F3">
            <w:pPr>
              <w:autoSpaceDE w:val="0"/>
              <w:autoSpaceDN w:val="0"/>
              <w:adjustRightInd w:val="0"/>
              <w:jc w:val="both"/>
              <w:rPr>
                <w:rFonts w:ascii="Arial" w:eastAsia="TimesNewRomanPSMT" w:hAnsi="Arial" w:cs="Arial"/>
                <w:sz w:val="16"/>
                <w:szCs w:val="16"/>
              </w:rPr>
            </w:pPr>
            <w:r w:rsidRPr="00DA04E7">
              <w:rPr>
                <w:rFonts w:ascii="Arial" w:hAnsi="Arial" w:cs="Arial"/>
                <w:sz w:val="16"/>
                <w:szCs w:val="16"/>
              </w:rPr>
              <w:t xml:space="preserve">Nikolić Lj., Džigurski D., Ljevnaić-Mašić B. (2014): Nutrient Removal by </w:t>
            </w:r>
            <w:r w:rsidRPr="00DA04E7">
              <w:rPr>
                <w:rFonts w:ascii="Arial" w:hAnsi="Arial" w:cs="Arial"/>
                <w:i/>
                <w:sz w:val="16"/>
                <w:szCs w:val="16"/>
              </w:rPr>
              <w:t xml:space="preserve">Phragmites australis </w:t>
            </w:r>
            <w:r w:rsidRPr="00DA04E7">
              <w:rPr>
                <w:rFonts w:ascii="Arial" w:hAnsi="Arial" w:cs="Arial"/>
                <w:sz w:val="16"/>
                <w:szCs w:val="16"/>
              </w:rPr>
              <w:t>(Cav.) Trin. ex Steud. In the Constructed Wetland System. Contemporary Problems of Ecology. Vol. 7. N</w:t>
            </w:r>
            <w:r w:rsidRPr="00DA04E7">
              <w:rPr>
                <w:rFonts w:ascii="Arial" w:hAnsi="Arial" w:cs="Arial"/>
                <w:sz w:val="16"/>
                <w:szCs w:val="16"/>
                <w:vertAlign w:val="superscript"/>
              </w:rPr>
              <w:t>o</w:t>
            </w:r>
            <w:r w:rsidRPr="00DA04E7">
              <w:rPr>
                <w:rFonts w:ascii="Arial" w:hAnsi="Arial" w:cs="Arial"/>
                <w:sz w:val="16"/>
                <w:szCs w:val="16"/>
              </w:rPr>
              <w:t>4, 449-454.</w:t>
            </w:r>
          </w:p>
        </w:tc>
      </w:tr>
      <w:tr w:rsidR="0023301B" w:rsidRPr="00DA04E7" w:rsidTr="00F976F3">
        <w:tc>
          <w:tcPr>
            <w:tcW w:w="399" w:type="dxa"/>
            <w:tcBorders>
              <w:bottom w:val="single" w:sz="4" w:space="0" w:color="auto"/>
            </w:tcBorders>
          </w:tcPr>
          <w:p w:rsidR="0023301B" w:rsidRPr="00DA04E7" w:rsidRDefault="0023301B" w:rsidP="00F976F3">
            <w:pPr>
              <w:numPr>
                <w:ilvl w:val="0"/>
                <w:numId w:val="1"/>
              </w:numPr>
              <w:ind w:left="284" w:hanging="284"/>
              <w:rPr>
                <w:rFonts w:ascii="Arial" w:hAnsi="Arial" w:cs="Arial"/>
                <w:sz w:val="16"/>
                <w:szCs w:val="16"/>
                <w:lang w:val="sr-Cyrl-CS"/>
              </w:rPr>
            </w:pPr>
          </w:p>
        </w:tc>
        <w:tc>
          <w:tcPr>
            <w:tcW w:w="9723" w:type="dxa"/>
            <w:gridSpan w:val="12"/>
            <w:tcBorders>
              <w:bottom w:val="single" w:sz="4" w:space="0" w:color="auto"/>
            </w:tcBorders>
          </w:tcPr>
          <w:p w:rsidR="0023301B" w:rsidRPr="00DA04E7" w:rsidRDefault="0023301B" w:rsidP="00F976F3">
            <w:pPr>
              <w:jc w:val="both"/>
              <w:rPr>
                <w:rFonts w:ascii="Arial" w:hAnsi="Arial" w:cs="Arial"/>
                <w:sz w:val="16"/>
                <w:szCs w:val="16"/>
                <w:vertAlign w:val="superscript"/>
                <w:lang w:val="sr-Latn-CS"/>
              </w:rPr>
            </w:pPr>
            <w:r w:rsidRPr="00DA04E7">
              <w:rPr>
                <w:rFonts w:ascii="Arial" w:hAnsi="Arial" w:cs="Arial"/>
                <w:sz w:val="16"/>
                <w:szCs w:val="16"/>
                <w:lang w:val="sr-Latn-CS"/>
              </w:rPr>
              <w:t>Džigurski D., Ljevnaić-Mašić B., Milić D., Ačanski J. (2014):</w:t>
            </w:r>
            <w:r w:rsidRPr="00DA04E7">
              <w:rPr>
                <w:rFonts w:ascii="Arial" w:hAnsi="Arial" w:cs="Arial"/>
                <w:sz w:val="16"/>
                <w:szCs w:val="16"/>
                <w:vertAlign w:val="superscript"/>
                <w:lang w:val="sr-Latn-CS"/>
              </w:rPr>
              <w:t xml:space="preserve"> </w:t>
            </w:r>
            <w:r w:rsidRPr="00DA04E7">
              <w:rPr>
                <w:rFonts w:ascii="Arial" w:hAnsi="Arial" w:cs="Arial"/>
                <w:sz w:val="16"/>
                <w:szCs w:val="16"/>
                <w:lang w:val="sr-Latn-CS"/>
              </w:rPr>
              <w:t>I</w:t>
            </w:r>
            <w:r w:rsidRPr="00DA04E7">
              <w:rPr>
                <w:rFonts w:ascii="Arial" w:hAnsi="Arial" w:cs="Arial"/>
                <w:sz w:val="16"/>
                <w:szCs w:val="16"/>
              </w:rPr>
              <w:t>mpact of climate changes on aquatic vegetation of hydromeliorative facilities. Contemporary Problems of Ecology. (</w:t>
            </w:r>
            <w:r w:rsidRPr="00DA04E7">
              <w:rPr>
                <w:rFonts w:ascii="Arial" w:hAnsi="Arial" w:cs="Arial"/>
                <w:i/>
                <w:sz w:val="16"/>
                <w:szCs w:val="16"/>
              </w:rPr>
              <w:t>in press)</w:t>
            </w:r>
          </w:p>
        </w:tc>
      </w:tr>
      <w:tr w:rsidR="0023301B" w:rsidRPr="00DA04E7" w:rsidTr="00F976F3">
        <w:tc>
          <w:tcPr>
            <w:tcW w:w="10122" w:type="dxa"/>
            <w:gridSpan w:val="13"/>
            <w:shd w:val="clear" w:color="auto" w:fill="C2D69B"/>
          </w:tcPr>
          <w:p w:rsidR="0023301B" w:rsidRPr="00DA04E7" w:rsidRDefault="0023301B"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808" w:type="dxa"/>
            <w:gridSpan w:val="6"/>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3</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808" w:type="dxa"/>
            <w:gridSpan w:val="6"/>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lang w:val="sr-Latn-RS"/>
              </w:rPr>
              <w:t>7</w:t>
            </w:r>
          </w:p>
        </w:tc>
      </w:tr>
      <w:tr w:rsidR="0023301B" w:rsidRPr="00DA04E7" w:rsidTr="00F976F3">
        <w:tc>
          <w:tcPr>
            <w:tcW w:w="4314" w:type="dxa"/>
            <w:gridSpan w:val="7"/>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23301B" w:rsidRPr="00DA04E7" w:rsidRDefault="0023301B" w:rsidP="00F976F3">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1</w:t>
            </w:r>
          </w:p>
        </w:tc>
        <w:tc>
          <w:tcPr>
            <w:tcW w:w="3776" w:type="dxa"/>
            <w:gridSpan w:val="3"/>
          </w:tcPr>
          <w:p w:rsidR="0023301B" w:rsidRPr="00DA04E7" w:rsidRDefault="0023301B"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lang w:val="sr-Latn-RS"/>
              </w:rPr>
              <w:t>-</w:t>
            </w:r>
            <w:r w:rsidRPr="00DA04E7">
              <w:rPr>
                <w:rFonts w:ascii="Arial" w:hAnsi="Arial" w:cs="Arial"/>
                <w:sz w:val="16"/>
                <w:szCs w:val="16"/>
                <w:lang w:val="sr-Cyrl-CS"/>
              </w:rPr>
              <w:t xml:space="preserve">                </w:t>
            </w:r>
          </w:p>
        </w:tc>
      </w:tr>
      <w:tr w:rsidR="0023301B" w:rsidRPr="00DA04E7" w:rsidTr="00F976F3">
        <w:tc>
          <w:tcPr>
            <w:tcW w:w="3004" w:type="dxa"/>
            <w:gridSpan w:val="5"/>
            <w:vAlign w:val="center"/>
          </w:tcPr>
          <w:p w:rsidR="0023301B" w:rsidRPr="00DA04E7" w:rsidRDefault="0023301B"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7118" w:type="dxa"/>
            <w:gridSpan w:val="8"/>
          </w:tcPr>
          <w:p w:rsidR="0023301B" w:rsidRPr="00DA04E7" w:rsidRDefault="0023301B" w:rsidP="00F976F3">
            <w:pPr>
              <w:spacing w:line="228" w:lineRule="auto"/>
              <w:ind w:left="-108" w:right="-109"/>
              <w:jc w:val="both"/>
              <w:rPr>
                <w:rFonts w:ascii="Arial" w:hAnsi="Arial" w:cs="Arial"/>
                <w:color w:val="000000"/>
                <w:sz w:val="16"/>
                <w:szCs w:val="16"/>
              </w:rPr>
            </w:pPr>
          </w:p>
        </w:tc>
      </w:tr>
      <w:tr w:rsidR="0023301B" w:rsidRPr="00DA04E7" w:rsidTr="00F976F3">
        <w:tc>
          <w:tcPr>
            <w:tcW w:w="3004" w:type="dxa"/>
            <w:gridSpan w:val="5"/>
            <w:vAlign w:val="center"/>
          </w:tcPr>
          <w:p w:rsidR="0023301B" w:rsidRPr="00DA04E7" w:rsidRDefault="0023301B" w:rsidP="00F976F3">
            <w:pPr>
              <w:autoSpaceDE w:val="0"/>
              <w:autoSpaceDN w:val="0"/>
              <w:adjustRightInd w:val="0"/>
              <w:rPr>
                <w:rFonts w:ascii="Arial" w:hAnsi="Arial" w:cs="Arial"/>
                <w:sz w:val="16"/>
                <w:szCs w:val="16"/>
              </w:rPr>
            </w:pPr>
            <w:r w:rsidRPr="00DA04E7">
              <w:rPr>
                <w:rFonts w:ascii="Arial" w:hAnsi="Arial" w:cs="Arial"/>
                <w:sz w:val="16"/>
                <w:szCs w:val="16"/>
              </w:rPr>
              <w:t>Other information considered relevant</w:t>
            </w:r>
          </w:p>
        </w:tc>
        <w:tc>
          <w:tcPr>
            <w:tcW w:w="7118" w:type="dxa"/>
            <w:gridSpan w:val="8"/>
          </w:tcPr>
          <w:p w:rsidR="0023301B" w:rsidRPr="00DA04E7" w:rsidRDefault="0023301B" w:rsidP="00F976F3">
            <w:pPr>
              <w:autoSpaceDE w:val="0"/>
              <w:autoSpaceDN w:val="0"/>
              <w:adjustRightInd w:val="0"/>
              <w:rPr>
                <w:rFonts w:ascii="Arial" w:hAnsi="Arial" w:cs="Arial"/>
                <w:sz w:val="16"/>
                <w:szCs w:val="16"/>
              </w:rPr>
            </w:pPr>
            <w:r w:rsidRPr="00DA04E7">
              <w:rPr>
                <w:rFonts w:ascii="Arial" w:hAnsi="Arial" w:cs="Arial"/>
                <w:sz w:val="16"/>
                <w:szCs w:val="16"/>
              </w:rPr>
              <w:t>reviewer in 4 international journals</w:t>
            </w:r>
          </w:p>
        </w:tc>
      </w:tr>
    </w:tbl>
    <w:p w:rsidR="0023301B" w:rsidRPr="00DA04E7" w:rsidRDefault="0023301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B5D1C" w:rsidRPr="00DA04E7" w:rsidTr="00F976F3">
        <w:trPr>
          <w:trHeight w:val="699"/>
        </w:trPr>
        <w:tc>
          <w:tcPr>
            <w:tcW w:w="706" w:type="pct"/>
            <w:vMerge w:val="restart"/>
            <w:vAlign w:val="center"/>
          </w:tcPr>
          <w:p w:rsidR="006B5D1C" w:rsidRPr="00DA04E7" w:rsidRDefault="006B5D1C"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9E09AA1" wp14:editId="4898DEC4">
                  <wp:extent cx="730250" cy="730250"/>
                  <wp:effectExtent l="19050" t="0" r="0" b="0"/>
                  <wp:docPr id="4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B5D1C" w:rsidRPr="00DA04E7" w:rsidRDefault="006B5D1C" w:rsidP="00F976F3">
            <w:pPr>
              <w:jc w:val="center"/>
              <w:rPr>
                <w:rFonts w:ascii="Arial" w:hAnsi="Arial" w:cs="Arial"/>
                <w:sz w:val="16"/>
                <w:szCs w:val="16"/>
              </w:rPr>
            </w:pPr>
            <w:r w:rsidRPr="00DA04E7">
              <w:rPr>
                <w:rFonts w:ascii="Arial" w:hAnsi="Arial" w:cs="Arial"/>
                <w:sz w:val="16"/>
                <w:szCs w:val="16"/>
              </w:rPr>
              <w:t>UNIVERSITY OF NOVI SAD</w:t>
            </w:r>
          </w:p>
          <w:p w:rsidR="006B5D1C" w:rsidRPr="00DA04E7" w:rsidRDefault="006B5D1C" w:rsidP="00F976F3">
            <w:pPr>
              <w:jc w:val="center"/>
              <w:rPr>
                <w:rFonts w:ascii="Arial" w:hAnsi="Arial" w:cs="Arial"/>
                <w:sz w:val="16"/>
                <w:szCs w:val="16"/>
              </w:rPr>
            </w:pPr>
          </w:p>
          <w:p w:rsidR="006B5D1C" w:rsidRPr="00DA04E7" w:rsidRDefault="006B5D1C"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B5D1C" w:rsidRPr="00DA04E7" w:rsidRDefault="006B5D1C"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BA6DB99" wp14:editId="3B43409E">
                  <wp:extent cx="641350" cy="660400"/>
                  <wp:effectExtent l="19050" t="0" r="6350" b="0"/>
                  <wp:docPr id="4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B5D1C" w:rsidRPr="00DA04E7" w:rsidTr="00F976F3">
        <w:trPr>
          <w:trHeight w:val="321"/>
        </w:trPr>
        <w:tc>
          <w:tcPr>
            <w:tcW w:w="706" w:type="pct"/>
            <w:vMerge/>
          </w:tcPr>
          <w:p w:rsidR="006B5D1C" w:rsidRPr="00DA04E7" w:rsidRDefault="006B5D1C" w:rsidP="00F976F3">
            <w:pPr>
              <w:rPr>
                <w:rFonts w:ascii="Arial" w:hAnsi="Arial" w:cs="Arial"/>
                <w:b/>
                <w:bCs/>
                <w:sz w:val="28"/>
                <w:szCs w:val="28"/>
                <w:lang w:val="sr-Cyrl-CS"/>
              </w:rPr>
            </w:pPr>
          </w:p>
        </w:tc>
        <w:tc>
          <w:tcPr>
            <w:tcW w:w="3660" w:type="pct"/>
            <w:shd w:val="clear" w:color="auto" w:fill="C2D69B" w:themeFill="accent3" w:themeFillTint="99"/>
            <w:vAlign w:val="center"/>
          </w:tcPr>
          <w:p w:rsidR="006B5D1C" w:rsidRPr="00DA04E7" w:rsidRDefault="006B5D1C" w:rsidP="00F976F3">
            <w:pPr>
              <w:jc w:val="center"/>
              <w:rPr>
                <w:rFonts w:ascii="Arial" w:hAnsi="Arial" w:cs="Arial"/>
                <w:sz w:val="28"/>
                <w:szCs w:val="28"/>
              </w:rPr>
            </w:pPr>
            <w:r w:rsidRPr="00DA04E7">
              <w:rPr>
                <w:rFonts w:ascii="Arial" w:hAnsi="Arial" w:cs="Arial"/>
                <w:sz w:val="28"/>
                <w:szCs w:val="28"/>
              </w:rPr>
              <w:t>Study Programme Accreditation</w:t>
            </w:r>
          </w:p>
          <w:p w:rsidR="006B5D1C" w:rsidRPr="00DA04E7" w:rsidRDefault="006B5D1C" w:rsidP="00F976F3">
            <w:pPr>
              <w:jc w:val="center"/>
              <w:rPr>
                <w:rFonts w:ascii="Arial" w:hAnsi="Arial" w:cs="Arial"/>
              </w:rPr>
            </w:pPr>
          </w:p>
          <w:p w:rsidR="006B5D1C" w:rsidRPr="00DA04E7" w:rsidRDefault="006B5D1C" w:rsidP="006B5D1C">
            <w:pPr>
              <w:jc w:val="center"/>
              <w:rPr>
                <w:rFonts w:ascii="Arial" w:hAnsi="Arial" w:cs="Arial"/>
                <w:i/>
                <w:sz w:val="16"/>
                <w:szCs w:val="16"/>
              </w:rPr>
            </w:pPr>
            <w:r w:rsidRPr="00DA04E7">
              <w:rPr>
                <w:rFonts w:ascii="Arial" w:hAnsi="Arial" w:cs="Arial"/>
                <w:sz w:val="18"/>
                <w:szCs w:val="18"/>
              </w:rPr>
              <w:t>UNDERGRADUATE ACADEMIC STUDIES                                    Horticulture</w:t>
            </w:r>
          </w:p>
        </w:tc>
        <w:tc>
          <w:tcPr>
            <w:tcW w:w="634" w:type="pct"/>
            <w:vMerge/>
          </w:tcPr>
          <w:p w:rsidR="006B5D1C" w:rsidRPr="00DA04E7" w:rsidRDefault="006B5D1C" w:rsidP="00F976F3">
            <w:pPr>
              <w:rPr>
                <w:rFonts w:ascii="Arial" w:hAnsi="Arial" w:cs="Arial"/>
                <w:b/>
                <w:bCs/>
                <w:sz w:val="28"/>
                <w:szCs w:val="28"/>
                <w:lang w:val="sr-Cyrl-CS"/>
              </w:rPr>
            </w:pPr>
          </w:p>
        </w:tc>
      </w:tr>
    </w:tbl>
    <w:p w:rsidR="006B5D1C" w:rsidRPr="00DA04E7" w:rsidRDefault="006B5D1C" w:rsidP="006B5D1C">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6B5D1C" w:rsidRPr="00DA04E7" w:rsidTr="00F976F3">
        <w:tc>
          <w:tcPr>
            <w:tcW w:w="4926" w:type="dxa"/>
            <w:gridSpan w:val="8"/>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Milivoj Dj. Belic</w:t>
            </w:r>
          </w:p>
        </w:tc>
      </w:tr>
      <w:tr w:rsidR="006B5D1C" w:rsidRPr="00DA04E7" w:rsidTr="00F976F3">
        <w:tc>
          <w:tcPr>
            <w:tcW w:w="4926" w:type="dxa"/>
            <w:gridSpan w:val="8"/>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Full Professor</w:t>
            </w:r>
          </w:p>
        </w:tc>
      </w:tr>
      <w:tr w:rsidR="006B5D1C" w:rsidRPr="00DA04E7" w:rsidTr="00F976F3">
        <w:tc>
          <w:tcPr>
            <w:tcW w:w="4926" w:type="dxa"/>
            <w:gridSpan w:val="8"/>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Faculty of agriculture, since 21.01.1982.</w:t>
            </w:r>
          </w:p>
        </w:tc>
      </w:tr>
      <w:tr w:rsidR="006B5D1C" w:rsidRPr="00DA04E7" w:rsidTr="00F976F3">
        <w:tc>
          <w:tcPr>
            <w:tcW w:w="4926" w:type="dxa"/>
            <w:gridSpan w:val="8"/>
            <w:tcBorders>
              <w:bottom w:val="single" w:sz="4" w:space="0" w:color="auto"/>
            </w:tcBorders>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vAlign w:val="center"/>
          </w:tcPr>
          <w:p w:rsidR="006B5D1C" w:rsidRPr="00DA04E7" w:rsidRDefault="006B5D1C" w:rsidP="00F976F3">
            <w:pPr>
              <w:spacing w:line="228" w:lineRule="auto"/>
              <w:rPr>
                <w:rFonts w:ascii="Arial" w:hAnsi="Arial" w:cs="Arial"/>
                <w:sz w:val="16"/>
                <w:szCs w:val="16"/>
                <w:lang w:val="en-GB"/>
              </w:rPr>
            </w:pPr>
            <w:r w:rsidRPr="00DA04E7">
              <w:rPr>
                <w:rFonts w:ascii="Arial" w:hAnsi="Arial" w:cs="Arial"/>
                <w:sz w:val="16"/>
                <w:szCs w:val="16"/>
                <w:lang w:val="en-GB"/>
              </w:rPr>
              <w:t>Soil science and agrochemistry</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lang w:val="sr-Cyrl-CS"/>
              </w:rPr>
            </w:pPr>
          </w:p>
        </w:tc>
        <w:tc>
          <w:tcPr>
            <w:tcW w:w="1230" w:type="dxa"/>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Field</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vAlign w:val="center"/>
          </w:tcPr>
          <w:p w:rsidR="006B5D1C" w:rsidRPr="00DA04E7" w:rsidRDefault="006B5D1C" w:rsidP="00F976F3">
            <w:pPr>
              <w:spacing w:line="228" w:lineRule="auto"/>
              <w:ind w:left="-62" w:right="-74"/>
              <w:jc w:val="center"/>
              <w:rPr>
                <w:rFonts w:ascii="Arial" w:hAnsi="Arial" w:cs="Arial"/>
                <w:bCs/>
                <w:color w:val="000000"/>
                <w:sz w:val="16"/>
                <w:szCs w:val="16"/>
                <w:lang w:val="en-GB"/>
              </w:rPr>
            </w:pPr>
            <w:r w:rsidRPr="00DA04E7">
              <w:rPr>
                <w:rFonts w:ascii="Arial" w:hAnsi="Arial" w:cs="Arial"/>
                <w:bCs/>
                <w:color w:val="000000"/>
                <w:sz w:val="16"/>
                <w:szCs w:val="16"/>
                <w:lang w:val="en-GB"/>
              </w:rPr>
              <w:t>2010</w:t>
            </w:r>
          </w:p>
        </w:tc>
        <w:tc>
          <w:tcPr>
            <w:tcW w:w="3772" w:type="dxa"/>
            <w:gridSpan w:val="5"/>
            <w:vAlign w:val="center"/>
          </w:tcPr>
          <w:p w:rsidR="006B5D1C" w:rsidRPr="00DA04E7" w:rsidRDefault="006B5D1C" w:rsidP="00F976F3">
            <w:pPr>
              <w:spacing w:line="228" w:lineRule="auto"/>
              <w:ind w:left="-89" w:right="-74"/>
              <w:jc w:val="center"/>
              <w:rPr>
                <w:rFonts w:ascii="Arial" w:hAnsi="Arial" w:cs="Arial"/>
                <w:b/>
                <w:bCs/>
                <w:color w:val="000000"/>
                <w:sz w:val="16"/>
                <w:szCs w:val="16"/>
                <w:lang w:val="sr-Cyrl-CS"/>
              </w:rPr>
            </w:pPr>
            <w:r w:rsidRPr="00DA04E7">
              <w:rPr>
                <w:rFonts w:ascii="Arial" w:hAnsi="Arial" w:cs="Arial"/>
                <w:color w:val="000000"/>
                <w:sz w:val="16"/>
                <w:szCs w:val="16"/>
                <w:lang w:val="en-GB"/>
              </w:rPr>
              <w:t>Faculty of agriculture Novi Sad</w:t>
            </w:r>
          </w:p>
        </w:tc>
        <w:tc>
          <w:tcPr>
            <w:tcW w:w="2975" w:type="dxa"/>
            <w:gridSpan w:val="2"/>
            <w:vAlign w:val="center"/>
          </w:tcPr>
          <w:p w:rsidR="006B5D1C" w:rsidRPr="00DA04E7" w:rsidRDefault="006B5D1C" w:rsidP="00F976F3">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en-GB"/>
              </w:rPr>
              <w:t>Soil science and agrochemistry</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vAlign w:val="center"/>
          </w:tcPr>
          <w:p w:rsidR="006B5D1C" w:rsidRPr="00DA04E7" w:rsidRDefault="006B5D1C" w:rsidP="00F976F3">
            <w:pPr>
              <w:spacing w:line="228" w:lineRule="auto"/>
              <w:ind w:left="-62" w:right="-74"/>
              <w:jc w:val="center"/>
              <w:rPr>
                <w:rFonts w:ascii="Arial" w:hAnsi="Arial" w:cs="Arial"/>
                <w:bCs/>
                <w:color w:val="000000"/>
                <w:sz w:val="16"/>
                <w:szCs w:val="16"/>
                <w:lang w:val="en-GB"/>
              </w:rPr>
            </w:pPr>
            <w:r w:rsidRPr="00DA04E7">
              <w:rPr>
                <w:rFonts w:ascii="Arial" w:hAnsi="Arial" w:cs="Arial"/>
                <w:bCs/>
                <w:color w:val="000000"/>
                <w:sz w:val="16"/>
                <w:szCs w:val="16"/>
                <w:lang w:val="en-GB"/>
              </w:rPr>
              <w:t>1999</w:t>
            </w:r>
          </w:p>
        </w:tc>
        <w:tc>
          <w:tcPr>
            <w:tcW w:w="3772" w:type="dxa"/>
            <w:gridSpan w:val="5"/>
            <w:vAlign w:val="center"/>
          </w:tcPr>
          <w:p w:rsidR="006B5D1C" w:rsidRPr="00DA04E7" w:rsidRDefault="006B5D1C" w:rsidP="00F976F3">
            <w:pPr>
              <w:spacing w:line="228" w:lineRule="auto"/>
              <w:ind w:left="-89" w:right="-74"/>
              <w:jc w:val="center"/>
              <w:rPr>
                <w:rFonts w:ascii="Arial" w:hAnsi="Arial" w:cs="Arial"/>
                <w:b/>
                <w:bCs/>
                <w:color w:val="000000"/>
                <w:sz w:val="16"/>
                <w:szCs w:val="16"/>
                <w:lang w:val="sr-Cyrl-CS"/>
              </w:rPr>
            </w:pPr>
            <w:r w:rsidRPr="00DA04E7">
              <w:rPr>
                <w:rFonts w:ascii="Arial" w:hAnsi="Arial" w:cs="Arial"/>
                <w:color w:val="000000"/>
                <w:sz w:val="16"/>
                <w:szCs w:val="16"/>
                <w:lang w:val="en-GB"/>
              </w:rPr>
              <w:t>Faculty of agriculture Novi Sad</w:t>
            </w:r>
          </w:p>
        </w:tc>
        <w:tc>
          <w:tcPr>
            <w:tcW w:w="2975" w:type="dxa"/>
            <w:gridSpan w:val="2"/>
            <w:vAlign w:val="center"/>
          </w:tcPr>
          <w:p w:rsidR="006B5D1C" w:rsidRPr="00DA04E7" w:rsidRDefault="006B5D1C" w:rsidP="00F976F3">
            <w:pPr>
              <w:spacing w:line="228" w:lineRule="auto"/>
              <w:ind w:right="-109"/>
              <w:rPr>
                <w:rFonts w:ascii="Arial" w:hAnsi="Arial" w:cs="Arial"/>
                <w:b/>
                <w:bCs/>
                <w:color w:val="FF0000"/>
                <w:sz w:val="16"/>
                <w:szCs w:val="16"/>
                <w:lang w:val="sr-Cyrl-CS"/>
              </w:rPr>
            </w:pPr>
            <w:r w:rsidRPr="00DA04E7">
              <w:rPr>
                <w:rFonts w:ascii="Arial" w:hAnsi="Arial" w:cs="Arial"/>
                <w:sz w:val="16"/>
                <w:szCs w:val="16"/>
                <w:lang w:val="en-GB"/>
              </w:rPr>
              <w:t>Soil science</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vAlign w:val="center"/>
          </w:tcPr>
          <w:p w:rsidR="006B5D1C" w:rsidRPr="00DA04E7" w:rsidRDefault="006B5D1C" w:rsidP="00F976F3">
            <w:pPr>
              <w:spacing w:line="228" w:lineRule="auto"/>
              <w:ind w:left="-62" w:right="-74"/>
              <w:jc w:val="center"/>
              <w:rPr>
                <w:rFonts w:ascii="Arial" w:hAnsi="Arial" w:cs="Arial"/>
                <w:bCs/>
                <w:color w:val="000000"/>
                <w:sz w:val="16"/>
                <w:szCs w:val="16"/>
                <w:lang w:val="sr-Cyrl-CS"/>
              </w:rPr>
            </w:pPr>
          </w:p>
        </w:tc>
        <w:tc>
          <w:tcPr>
            <w:tcW w:w="3772" w:type="dxa"/>
            <w:gridSpan w:val="5"/>
            <w:vAlign w:val="center"/>
          </w:tcPr>
          <w:p w:rsidR="006B5D1C" w:rsidRPr="00DA04E7" w:rsidRDefault="006B5D1C" w:rsidP="00F976F3">
            <w:pPr>
              <w:spacing w:line="228" w:lineRule="auto"/>
              <w:ind w:left="-89" w:right="-74"/>
              <w:jc w:val="center"/>
              <w:rPr>
                <w:rFonts w:ascii="Arial" w:hAnsi="Arial" w:cs="Arial"/>
                <w:b/>
                <w:bCs/>
                <w:color w:val="FF0000"/>
                <w:sz w:val="16"/>
                <w:szCs w:val="16"/>
                <w:lang w:val="sr-Cyrl-CS"/>
              </w:rPr>
            </w:pPr>
          </w:p>
        </w:tc>
        <w:tc>
          <w:tcPr>
            <w:tcW w:w="2975" w:type="dxa"/>
            <w:gridSpan w:val="2"/>
            <w:vAlign w:val="center"/>
          </w:tcPr>
          <w:p w:rsidR="006B5D1C" w:rsidRPr="00DA04E7" w:rsidRDefault="006B5D1C" w:rsidP="00F976F3">
            <w:pPr>
              <w:spacing w:line="228" w:lineRule="auto"/>
              <w:ind w:left="-108" w:right="-109"/>
              <w:rPr>
                <w:rFonts w:ascii="Arial" w:hAnsi="Arial" w:cs="Arial"/>
                <w:b/>
                <w:bCs/>
                <w:color w:val="FF0000"/>
                <w:sz w:val="16"/>
                <w:szCs w:val="16"/>
                <w:lang w:val="sr-Cyrl-CS"/>
              </w:rPr>
            </w:pP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vAlign w:val="center"/>
          </w:tcPr>
          <w:p w:rsidR="006B5D1C" w:rsidRPr="00DA04E7" w:rsidRDefault="006B5D1C" w:rsidP="00F976F3">
            <w:pPr>
              <w:spacing w:line="228" w:lineRule="auto"/>
              <w:ind w:left="-62" w:right="-74"/>
              <w:jc w:val="center"/>
              <w:rPr>
                <w:rFonts w:ascii="Arial" w:hAnsi="Arial" w:cs="Arial"/>
                <w:bCs/>
                <w:color w:val="000000"/>
                <w:sz w:val="16"/>
                <w:szCs w:val="16"/>
                <w:lang w:val="en-GB"/>
              </w:rPr>
            </w:pPr>
            <w:r w:rsidRPr="00DA04E7">
              <w:rPr>
                <w:rFonts w:ascii="Arial" w:hAnsi="Arial" w:cs="Arial"/>
                <w:bCs/>
                <w:color w:val="000000"/>
                <w:sz w:val="16"/>
                <w:szCs w:val="16"/>
                <w:lang w:val="en-GB"/>
              </w:rPr>
              <w:t>1990</w:t>
            </w:r>
          </w:p>
        </w:tc>
        <w:tc>
          <w:tcPr>
            <w:tcW w:w="3772" w:type="dxa"/>
            <w:gridSpan w:val="5"/>
            <w:vAlign w:val="center"/>
          </w:tcPr>
          <w:p w:rsidR="006B5D1C" w:rsidRPr="00DA04E7" w:rsidRDefault="006B5D1C" w:rsidP="00F976F3">
            <w:pPr>
              <w:spacing w:line="228" w:lineRule="auto"/>
              <w:ind w:left="-89" w:right="-74"/>
              <w:jc w:val="center"/>
              <w:rPr>
                <w:rFonts w:ascii="Arial" w:hAnsi="Arial" w:cs="Arial"/>
                <w:b/>
                <w:bCs/>
                <w:color w:val="000000"/>
                <w:sz w:val="16"/>
                <w:szCs w:val="16"/>
                <w:lang w:val="sr-Cyrl-CS"/>
              </w:rPr>
            </w:pPr>
            <w:r w:rsidRPr="00DA04E7">
              <w:rPr>
                <w:rFonts w:ascii="Arial" w:hAnsi="Arial" w:cs="Arial"/>
                <w:color w:val="000000"/>
                <w:sz w:val="16"/>
                <w:szCs w:val="16"/>
                <w:lang w:val="en-GB"/>
              </w:rPr>
              <w:t>Faculty of agriculture Novi Sad</w:t>
            </w:r>
          </w:p>
        </w:tc>
        <w:tc>
          <w:tcPr>
            <w:tcW w:w="2975" w:type="dxa"/>
            <w:gridSpan w:val="2"/>
            <w:vAlign w:val="center"/>
          </w:tcPr>
          <w:p w:rsidR="006B5D1C" w:rsidRPr="00DA04E7" w:rsidRDefault="006B5D1C" w:rsidP="00F976F3">
            <w:pPr>
              <w:spacing w:line="228" w:lineRule="auto"/>
              <w:ind w:right="-109"/>
              <w:rPr>
                <w:rFonts w:ascii="Arial" w:hAnsi="Arial" w:cs="Arial"/>
                <w:b/>
                <w:bCs/>
                <w:color w:val="000000"/>
                <w:sz w:val="16"/>
                <w:szCs w:val="16"/>
                <w:lang w:val="sr-Cyrl-CS"/>
              </w:rPr>
            </w:pPr>
            <w:r w:rsidRPr="00DA04E7">
              <w:rPr>
                <w:rFonts w:ascii="Arial" w:hAnsi="Arial" w:cs="Arial"/>
                <w:sz w:val="16"/>
                <w:szCs w:val="16"/>
                <w:lang w:val="en-GB"/>
              </w:rPr>
              <w:t>Soil science</w:t>
            </w:r>
          </w:p>
        </w:tc>
      </w:tr>
      <w:tr w:rsidR="006B5D1C" w:rsidRPr="00DA04E7" w:rsidTr="00F976F3">
        <w:tc>
          <w:tcPr>
            <w:tcW w:w="2049" w:type="dxa"/>
            <w:gridSpan w:val="5"/>
            <w:tcBorders>
              <w:bottom w:val="single" w:sz="4" w:space="0" w:color="auto"/>
            </w:tcBorders>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vAlign w:val="center"/>
          </w:tcPr>
          <w:p w:rsidR="006B5D1C" w:rsidRPr="00DA04E7" w:rsidRDefault="006B5D1C" w:rsidP="00F976F3">
            <w:pPr>
              <w:spacing w:line="228" w:lineRule="auto"/>
              <w:ind w:left="-62" w:right="-74"/>
              <w:jc w:val="center"/>
              <w:rPr>
                <w:rFonts w:ascii="Arial" w:hAnsi="Arial" w:cs="Arial"/>
                <w:bCs/>
                <w:color w:val="000000"/>
                <w:sz w:val="16"/>
                <w:szCs w:val="16"/>
                <w:lang w:val="en-GB"/>
              </w:rPr>
            </w:pPr>
            <w:r w:rsidRPr="00DA04E7">
              <w:rPr>
                <w:rFonts w:ascii="Arial" w:hAnsi="Arial" w:cs="Arial"/>
                <w:bCs/>
                <w:color w:val="000000"/>
                <w:sz w:val="16"/>
                <w:szCs w:val="16"/>
                <w:lang w:val="en-GB"/>
              </w:rPr>
              <w:t>1980</w:t>
            </w:r>
          </w:p>
        </w:tc>
        <w:tc>
          <w:tcPr>
            <w:tcW w:w="3772" w:type="dxa"/>
            <w:gridSpan w:val="5"/>
            <w:tcBorders>
              <w:bottom w:val="single" w:sz="4" w:space="0" w:color="auto"/>
            </w:tcBorders>
            <w:vAlign w:val="center"/>
          </w:tcPr>
          <w:p w:rsidR="006B5D1C" w:rsidRPr="00DA04E7" w:rsidRDefault="006B5D1C" w:rsidP="00F976F3">
            <w:pPr>
              <w:spacing w:line="228" w:lineRule="auto"/>
              <w:ind w:left="-89" w:right="-74"/>
              <w:jc w:val="center"/>
              <w:rPr>
                <w:rFonts w:ascii="Arial" w:hAnsi="Arial" w:cs="Arial"/>
                <w:b/>
                <w:bCs/>
                <w:color w:val="000000"/>
                <w:sz w:val="16"/>
                <w:szCs w:val="16"/>
                <w:lang w:val="sr-Cyrl-CS"/>
              </w:rPr>
            </w:pPr>
            <w:r w:rsidRPr="00DA04E7">
              <w:rPr>
                <w:rFonts w:ascii="Arial" w:hAnsi="Arial" w:cs="Arial"/>
                <w:color w:val="000000"/>
                <w:sz w:val="16"/>
                <w:szCs w:val="16"/>
                <w:lang w:val="en-GB"/>
              </w:rPr>
              <w:t>Faculty of agriculture Novi Sad</w:t>
            </w:r>
          </w:p>
        </w:tc>
        <w:tc>
          <w:tcPr>
            <w:tcW w:w="2975" w:type="dxa"/>
            <w:gridSpan w:val="2"/>
            <w:tcBorders>
              <w:bottom w:val="single" w:sz="4" w:space="0" w:color="auto"/>
            </w:tcBorders>
            <w:vAlign w:val="center"/>
          </w:tcPr>
          <w:p w:rsidR="006B5D1C" w:rsidRPr="00DA04E7" w:rsidRDefault="006B5D1C" w:rsidP="00F976F3">
            <w:pPr>
              <w:spacing w:line="228" w:lineRule="auto"/>
              <w:ind w:left="-108" w:right="-109"/>
              <w:rPr>
                <w:rFonts w:ascii="Arial" w:hAnsi="Arial" w:cs="Arial"/>
                <w:bCs/>
                <w:color w:val="000000"/>
                <w:sz w:val="16"/>
                <w:szCs w:val="16"/>
                <w:lang w:val="en-GB"/>
              </w:rPr>
            </w:pPr>
            <w:r w:rsidRPr="00DA04E7">
              <w:rPr>
                <w:rFonts w:ascii="Arial" w:hAnsi="Arial" w:cs="Arial"/>
                <w:bCs/>
                <w:color w:val="000000"/>
                <w:sz w:val="16"/>
                <w:szCs w:val="16"/>
                <w:lang w:val="en-GB"/>
              </w:rPr>
              <w:t>Field and vegetable crops</w:t>
            </w:r>
          </w:p>
        </w:tc>
      </w:tr>
      <w:tr w:rsidR="006B5D1C" w:rsidRPr="00DA04E7" w:rsidTr="00F976F3">
        <w:tc>
          <w:tcPr>
            <w:tcW w:w="10026" w:type="dxa"/>
            <w:gridSpan w:val="13"/>
            <w:shd w:val="clear" w:color="auto" w:fill="C2D69B" w:themeFill="accent3" w:themeFillTint="99"/>
            <w:vAlign w:val="center"/>
          </w:tcPr>
          <w:p w:rsidR="006B5D1C" w:rsidRPr="00DA04E7" w:rsidRDefault="006B5D1C" w:rsidP="00F976F3">
            <w:pPr>
              <w:spacing w:line="228" w:lineRule="auto"/>
              <w:jc w:val="center"/>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B5D1C" w:rsidRPr="00DA04E7" w:rsidTr="00F976F3">
        <w:tc>
          <w:tcPr>
            <w:tcW w:w="539" w:type="dxa"/>
            <w:gridSpan w:val="2"/>
            <w:shd w:val="clear" w:color="auto" w:fill="C2D69B" w:themeFill="accent3" w:themeFillTint="99"/>
            <w:vAlign w:val="center"/>
          </w:tcPr>
          <w:p w:rsidR="006B5D1C" w:rsidRPr="00DA04E7" w:rsidRDefault="006B5D1C" w:rsidP="00F976F3">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6B5D1C" w:rsidRPr="00DA04E7" w:rsidRDefault="006B5D1C"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6B5D1C" w:rsidRPr="00DA04E7" w:rsidRDefault="006B5D1C"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6B5D1C" w:rsidRPr="00DA04E7" w:rsidRDefault="006B5D1C" w:rsidP="00F976F3">
            <w:pPr>
              <w:spacing w:line="228" w:lineRule="auto"/>
              <w:ind w:left="-78" w:right="-108"/>
              <w:rPr>
                <w:rFonts w:ascii="Arial" w:hAnsi="Arial" w:cs="Arial"/>
                <w:sz w:val="16"/>
                <w:szCs w:val="16"/>
                <w:lang w:val="sr-Cyrl-CS"/>
              </w:rPr>
            </w:pPr>
          </w:p>
        </w:tc>
        <w:tc>
          <w:tcPr>
            <w:tcW w:w="3749" w:type="dxa"/>
            <w:gridSpan w:val="6"/>
            <w:vAlign w:val="center"/>
          </w:tcPr>
          <w:p w:rsidR="006B5D1C" w:rsidRPr="00DA04E7" w:rsidRDefault="006B5D1C" w:rsidP="00F976F3">
            <w:pPr>
              <w:spacing w:line="228" w:lineRule="auto"/>
              <w:ind w:left="-78" w:right="-108"/>
              <w:rPr>
                <w:rFonts w:ascii="Arial" w:hAnsi="Arial" w:cs="Arial"/>
                <w:sz w:val="16"/>
                <w:szCs w:val="16"/>
                <w:lang w:val="en-GB"/>
              </w:rPr>
            </w:pPr>
            <w:r w:rsidRPr="00DA04E7">
              <w:rPr>
                <w:rFonts w:ascii="Arial" w:hAnsi="Arial" w:cs="Arial"/>
                <w:sz w:val="16"/>
                <w:szCs w:val="16"/>
                <w:lang w:val="en-GB"/>
              </w:rPr>
              <w:t>Soil science (M)</w:t>
            </w:r>
          </w:p>
        </w:tc>
        <w:tc>
          <w:tcPr>
            <w:tcW w:w="3481" w:type="dxa"/>
            <w:gridSpan w:val="3"/>
            <w:vAlign w:val="center"/>
          </w:tcPr>
          <w:p w:rsidR="006B5D1C" w:rsidRPr="00DA04E7" w:rsidRDefault="006B5D1C" w:rsidP="00F976F3">
            <w:pPr>
              <w:spacing w:line="228" w:lineRule="auto"/>
              <w:ind w:left="-108" w:right="-134"/>
              <w:rPr>
                <w:rFonts w:ascii="Arial" w:hAnsi="Arial" w:cs="Arial"/>
                <w:sz w:val="16"/>
                <w:szCs w:val="16"/>
                <w:lang w:val="en-GB"/>
              </w:rPr>
            </w:pPr>
            <w:r w:rsidRPr="00DA04E7">
              <w:rPr>
                <w:rFonts w:ascii="Arial" w:hAnsi="Arial" w:cs="Arial"/>
                <w:sz w:val="16"/>
                <w:szCs w:val="16"/>
                <w:lang w:val="en-GB"/>
              </w:rPr>
              <w:t xml:space="preserve">Common bases ( Field and vegetable crops, Fruit growing and viticulture, horticulture, organic agriculture) (Bachelor) </w:t>
            </w:r>
          </w:p>
        </w:tc>
        <w:tc>
          <w:tcPr>
            <w:tcW w:w="1448" w:type="dxa"/>
            <w:vAlign w:val="center"/>
          </w:tcPr>
          <w:p w:rsidR="006B5D1C" w:rsidRPr="00DA04E7" w:rsidRDefault="006B5D1C" w:rsidP="00F976F3">
            <w:pPr>
              <w:spacing w:line="228" w:lineRule="auto"/>
              <w:jc w:val="center"/>
              <w:rPr>
                <w:rFonts w:ascii="Arial" w:hAnsi="Arial" w:cs="Arial"/>
                <w:sz w:val="16"/>
                <w:szCs w:val="16"/>
                <w:lang w:val="en-GB"/>
              </w:rPr>
            </w:pPr>
            <w:r w:rsidRPr="00DA04E7">
              <w:rPr>
                <w:rFonts w:ascii="Arial" w:hAnsi="Arial" w:cs="Arial"/>
                <w:sz w:val="16"/>
                <w:szCs w:val="16"/>
                <w:lang w:val="en-GB"/>
              </w:rPr>
              <w:t>2</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en-GB"/>
              </w:rPr>
            </w:pPr>
          </w:p>
        </w:tc>
        <w:tc>
          <w:tcPr>
            <w:tcW w:w="809" w:type="dxa"/>
            <w:vAlign w:val="center"/>
          </w:tcPr>
          <w:p w:rsidR="006B5D1C" w:rsidRPr="00DA04E7" w:rsidRDefault="006B5D1C" w:rsidP="00F976F3">
            <w:pPr>
              <w:spacing w:line="228" w:lineRule="auto"/>
              <w:ind w:left="-78" w:right="-108"/>
              <w:rPr>
                <w:rFonts w:ascii="Arial" w:hAnsi="Arial" w:cs="Arial"/>
                <w:sz w:val="16"/>
                <w:szCs w:val="16"/>
                <w:lang w:val="sr-Cyrl-CS"/>
              </w:rPr>
            </w:pPr>
          </w:p>
        </w:tc>
        <w:tc>
          <w:tcPr>
            <w:tcW w:w="3749" w:type="dxa"/>
            <w:gridSpan w:val="6"/>
            <w:vAlign w:val="center"/>
          </w:tcPr>
          <w:p w:rsidR="006B5D1C" w:rsidRPr="00DA04E7" w:rsidRDefault="006B5D1C" w:rsidP="00F976F3">
            <w:pPr>
              <w:spacing w:line="228" w:lineRule="auto"/>
              <w:ind w:left="-78" w:right="-108"/>
              <w:rPr>
                <w:rFonts w:ascii="Arial" w:hAnsi="Arial" w:cs="Arial"/>
                <w:sz w:val="16"/>
                <w:szCs w:val="16"/>
                <w:lang w:val="sr-Cyrl-CS"/>
              </w:rPr>
            </w:pPr>
            <w:r w:rsidRPr="00DA04E7">
              <w:rPr>
                <w:rFonts w:ascii="Arial" w:hAnsi="Arial" w:cs="Arial"/>
                <w:sz w:val="16"/>
                <w:szCs w:val="16"/>
                <w:lang w:val="en-GB"/>
              </w:rPr>
              <w:t>Soil science (M)</w:t>
            </w:r>
          </w:p>
        </w:tc>
        <w:tc>
          <w:tcPr>
            <w:tcW w:w="3481" w:type="dxa"/>
            <w:gridSpan w:val="3"/>
            <w:vAlign w:val="center"/>
          </w:tcPr>
          <w:p w:rsidR="006B5D1C" w:rsidRPr="00DA04E7" w:rsidRDefault="006B5D1C" w:rsidP="00F976F3">
            <w:pPr>
              <w:spacing w:line="228" w:lineRule="auto"/>
              <w:ind w:left="-108" w:right="-134"/>
              <w:rPr>
                <w:rFonts w:ascii="Arial" w:hAnsi="Arial" w:cs="Arial"/>
                <w:sz w:val="16"/>
                <w:szCs w:val="16"/>
              </w:rPr>
            </w:pPr>
            <w:r w:rsidRPr="00DA04E7">
              <w:rPr>
                <w:rFonts w:ascii="Arial" w:hAnsi="Arial" w:cs="Arial"/>
                <w:sz w:val="16"/>
                <w:szCs w:val="16"/>
              </w:rPr>
              <w:t>Common bases ( Phytomedicine, Agroecology and environmental protection) (Bachelor)</w:t>
            </w:r>
          </w:p>
        </w:tc>
        <w:tc>
          <w:tcPr>
            <w:tcW w:w="1448" w:type="dxa"/>
            <w:vAlign w:val="center"/>
          </w:tcPr>
          <w:p w:rsidR="006B5D1C" w:rsidRPr="00DA04E7" w:rsidRDefault="006B5D1C" w:rsidP="00F976F3">
            <w:pPr>
              <w:spacing w:line="228" w:lineRule="auto"/>
              <w:jc w:val="center"/>
              <w:rPr>
                <w:rFonts w:ascii="Arial" w:hAnsi="Arial" w:cs="Arial"/>
                <w:sz w:val="16"/>
                <w:szCs w:val="16"/>
                <w:lang w:val="sr-Latn-CS"/>
              </w:rPr>
            </w:pPr>
            <w:r w:rsidRPr="00DA04E7">
              <w:rPr>
                <w:rFonts w:ascii="Arial" w:hAnsi="Arial" w:cs="Arial"/>
                <w:sz w:val="16"/>
                <w:szCs w:val="16"/>
                <w:lang w:val="sr-Latn-CS"/>
              </w:rPr>
              <w:t>2</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en-GB"/>
              </w:rPr>
            </w:pPr>
            <w:r w:rsidRPr="00DA04E7">
              <w:rPr>
                <w:rFonts w:ascii="Arial" w:hAnsi="Arial" w:cs="Arial"/>
                <w:sz w:val="16"/>
                <w:szCs w:val="16"/>
                <w:lang w:val="en-GB"/>
              </w:rPr>
              <w:t>2.</w:t>
            </w:r>
          </w:p>
        </w:tc>
        <w:tc>
          <w:tcPr>
            <w:tcW w:w="809" w:type="dxa"/>
            <w:vAlign w:val="center"/>
          </w:tcPr>
          <w:p w:rsidR="006B5D1C" w:rsidRPr="00DA04E7" w:rsidRDefault="006B5D1C" w:rsidP="00F976F3">
            <w:pPr>
              <w:spacing w:line="228" w:lineRule="auto"/>
              <w:ind w:left="-78" w:right="-108"/>
              <w:rPr>
                <w:rFonts w:ascii="Arial" w:hAnsi="Arial" w:cs="Arial"/>
                <w:sz w:val="16"/>
                <w:szCs w:val="16"/>
                <w:lang w:val="ru-RU"/>
              </w:rPr>
            </w:pPr>
          </w:p>
        </w:tc>
        <w:tc>
          <w:tcPr>
            <w:tcW w:w="3749" w:type="dxa"/>
            <w:gridSpan w:val="6"/>
            <w:vAlign w:val="center"/>
          </w:tcPr>
          <w:p w:rsidR="006B5D1C" w:rsidRPr="00DA04E7" w:rsidRDefault="006B5D1C" w:rsidP="00F976F3">
            <w:pPr>
              <w:spacing w:line="228" w:lineRule="auto"/>
              <w:ind w:left="-78" w:right="-108"/>
              <w:rPr>
                <w:rFonts w:ascii="Arial" w:hAnsi="Arial" w:cs="Arial"/>
                <w:sz w:val="16"/>
                <w:szCs w:val="16"/>
                <w:lang w:val="en-GB"/>
              </w:rPr>
            </w:pPr>
            <w:r w:rsidRPr="00DA04E7">
              <w:rPr>
                <w:rFonts w:ascii="Arial" w:hAnsi="Arial" w:cs="Arial"/>
                <w:sz w:val="16"/>
                <w:szCs w:val="16"/>
                <w:lang w:val="en-GB"/>
              </w:rPr>
              <w:t>Soil and melioration (M)</w:t>
            </w:r>
          </w:p>
        </w:tc>
        <w:tc>
          <w:tcPr>
            <w:tcW w:w="3481" w:type="dxa"/>
            <w:gridSpan w:val="3"/>
            <w:vAlign w:val="center"/>
          </w:tcPr>
          <w:p w:rsidR="006B5D1C" w:rsidRPr="00DA04E7" w:rsidRDefault="006B5D1C" w:rsidP="00F976F3">
            <w:pPr>
              <w:spacing w:line="228" w:lineRule="auto"/>
              <w:ind w:left="-108" w:right="-134"/>
              <w:rPr>
                <w:rFonts w:ascii="Arial" w:hAnsi="Arial" w:cs="Arial"/>
                <w:sz w:val="16"/>
                <w:szCs w:val="16"/>
                <w:lang w:val="en-GB"/>
              </w:rPr>
            </w:pPr>
            <w:r w:rsidRPr="00DA04E7">
              <w:rPr>
                <w:rFonts w:ascii="Arial" w:hAnsi="Arial" w:cs="Arial"/>
                <w:sz w:val="16"/>
                <w:szCs w:val="16"/>
                <w:lang w:val="en-GB"/>
              </w:rPr>
              <w:t>Agroeconomy (Bachelor)</w:t>
            </w:r>
          </w:p>
        </w:tc>
        <w:tc>
          <w:tcPr>
            <w:tcW w:w="1448" w:type="dxa"/>
            <w:vAlign w:val="center"/>
          </w:tcPr>
          <w:p w:rsidR="006B5D1C" w:rsidRPr="00DA04E7" w:rsidRDefault="006B5D1C" w:rsidP="00F976F3">
            <w:pPr>
              <w:spacing w:line="228" w:lineRule="auto"/>
              <w:jc w:val="center"/>
              <w:rPr>
                <w:rFonts w:ascii="Arial" w:hAnsi="Arial" w:cs="Arial"/>
                <w:sz w:val="16"/>
                <w:szCs w:val="16"/>
                <w:lang w:val="en-GB"/>
              </w:rPr>
            </w:pPr>
            <w:r w:rsidRPr="00DA04E7">
              <w:rPr>
                <w:rFonts w:ascii="Arial" w:hAnsi="Arial" w:cs="Arial"/>
                <w:sz w:val="16"/>
                <w:szCs w:val="16"/>
                <w:lang w:val="en-GB"/>
              </w:rPr>
              <w:t>1,5</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en-GB"/>
              </w:rPr>
              <w:t>3</w:t>
            </w:r>
            <w:r w:rsidRPr="00DA04E7">
              <w:rPr>
                <w:rFonts w:ascii="Arial" w:hAnsi="Arial" w:cs="Arial"/>
                <w:color w:val="000000"/>
                <w:sz w:val="16"/>
                <w:szCs w:val="16"/>
                <w:lang w:val="sr-Cyrl-CS"/>
              </w:rPr>
              <w:t>.</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Soil science (M)</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 xml:space="preserve">Agriculture engineering </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1,5</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4.</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Ameliorative Pedology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Field and vegetable crops (Bachelor)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5.</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Soil science (M)</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Landscape architecture, Water management</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1,5</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6.</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Soil (M)</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0,75</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7.</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Degradation and recultivation of soil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en-GB"/>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0,5</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8</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Methods of soil analysis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en-GB"/>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0,66</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9</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Genesis and classification of soil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en-GB"/>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Agrogeology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en-GB"/>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11.</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Soil as a natural resource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Rural development and agrotourism (Master)</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12.</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Physical and chemical properties of soil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13.</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Agricultural land protection, use and reclamation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14.</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Contemporary  approaches on the soil classification system (E)</w:t>
            </w:r>
          </w:p>
        </w:tc>
        <w:tc>
          <w:tcPr>
            <w:tcW w:w="3481" w:type="dxa"/>
            <w:gridSpan w:val="3"/>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1</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autoSpaceDE w:val="0"/>
              <w:autoSpaceDN w:val="0"/>
              <w:adjustRightInd w:val="0"/>
              <w:rPr>
                <w:rFonts w:ascii="Arial" w:eastAsia="TimesNewRomanPSMT" w:hAnsi="Arial" w:cs="Arial"/>
                <w:sz w:val="16"/>
                <w:szCs w:val="16"/>
              </w:rPr>
            </w:pPr>
            <w:r w:rsidRPr="00DA04E7">
              <w:rPr>
                <w:rFonts w:ascii="Arial" w:eastAsia="TimesNewRomanPSMT" w:hAnsi="Arial" w:cs="Arial"/>
                <w:sz w:val="16"/>
                <w:szCs w:val="16"/>
              </w:rPr>
              <w:t xml:space="preserve">Nesic, L., </w:t>
            </w:r>
            <w:r w:rsidRPr="00DA04E7">
              <w:rPr>
                <w:rFonts w:ascii="Arial" w:eastAsia="TimesNewRomanPSMT" w:hAnsi="Arial" w:cs="Arial"/>
                <w:b/>
                <w:sz w:val="16"/>
                <w:szCs w:val="16"/>
              </w:rPr>
              <w:t>M. Belic</w:t>
            </w:r>
            <w:r w:rsidRPr="00DA04E7">
              <w:rPr>
                <w:rFonts w:ascii="Arial" w:eastAsia="TimesNewRomanPSMT" w:hAnsi="Arial" w:cs="Arial"/>
                <w:sz w:val="16"/>
                <w:szCs w:val="16"/>
              </w:rPr>
              <w:t xml:space="preserve">, L. Savin, V. Ciric, M. Stefanovic and M. Manojlovic ( 2014): Effect of organic production on soil structure. </w:t>
            </w:r>
            <w:r w:rsidRPr="00DA04E7">
              <w:rPr>
                <w:rFonts w:ascii="Arial" w:eastAsia="TimesNewRomanPS-ItalicMT" w:hAnsi="Arial" w:cs="Arial"/>
                <w:iCs/>
                <w:sz w:val="16"/>
                <w:szCs w:val="16"/>
              </w:rPr>
              <w:t xml:space="preserve">Bulg. J. Agric. Sci., </w:t>
            </w:r>
            <w:r w:rsidRPr="00DA04E7">
              <w:rPr>
                <w:rFonts w:ascii="Arial" w:eastAsia="TimesNewRomanPSMT" w:hAnsi="Arial" w:cs="Arial"/>
                <w:sz w:val="16"/>
                <w:szCs w:val="16"/>
              </w:rPr>
              <w:t>20</w:t>
            </w:r>
            <w:r w:rsidRPr="00DA04E7">
              <w:rPr>
                <w:rFonts w:ascii="Arial" w:eastAsia="TimesNewRomanPS-ItalicMT" w:hAnsi="Arial" w:cs="Arial"/>
                <w:iCs/>
                <w:sz w:val="16"/>
                <w:szCs w:val="16"/>
              </w:rPr>
              <w:t>(No 5)</w:t>
            </w:r>
            <w:r w:rsidRPr="00DA04E7">
              <w:rPr>
                <w:rFonts w:ascii="Arial" w:eastAsia="TimesNewRomanPSMT" w:hAnsi="Arial" w:cs="Arial"/>
                <w:sz w:val="16"/>
                <w:szCs w:val="16"/>
              </w:rPr>
              <w:t xml:space="preserve"> 1168-1174 </w:t>
            </w:r>
            <w:r w:rsidRPr="00DA04E7">
              <w:rPr>
                <w:rFonts w:ascii="Arial" w:hAnsi="Arial" w:cs="Arial"/>
                <w:bCs/>
                <w:sz w:val="16"/>
                <w:szCs w:val="16"/>
              </w:rPr>
              <w:t>ISSN 1310-0351</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jc w:val="both"/>
              <w:rPr>
                <w:rFonts w:ascii="Arial" w:hAnsi="Arial" w:cs="Arial"/>
                <w:bCs/>
                <w:sz w:val="16"/>
                <w:szCs w:val="16"/>
              </w:rPr>
            </w:pPr>
            <w:r w:rsidRPr="00DA04E7">
              <w:rPr>
                <w:rFonts w:ascii="Arial" w:hAnsi="Arial" w:cs="Arial"/>
                <w:sz w:val="16"/>
                <w:szCs w:val="16"/>
                <w:lang w:val="en-GB"/>
              </w:rPr>
              <w:t xml:space="preserve">Ćirić, V., Manojlović, M., </w:t>
            </w:r>
            <w:r w:rsidRPr="00DA04E7">
              <w:rPr>
                <w:rFonts w:ascii="Arial" w:hAnsi="Arial" w:cs="Arial"/>
                <w:b/>
                <w:sz w:val="16"/>
                <w:szCs w:val="16"/>
                <w:lang w:val="en-GB"/>
              </w:rPr>
              <w:t>Belić, M</w:t>
            </w:r>
            <w:r w:rsidRPr="00DA04E7">
              <w:rPr>
                <w:rFonts w:ascii="Arial" w:hAnsi="Arial" w:cs="Arial"/>
                <w:sz w:val="16"/>
                <w:szCs w:val="16"/>
                <w:lang w:val="en-GB"/>
              </w:rPr>
              <w:t xml:space="preserve">., Nešić, Lj., Šeremešić, S. (2013): </w:t>
            </w:r>
            <w:r w:rsidRPr="00DA04E7">
              <w:rPr>
                <w:rFonts w:ascii="Arial" w:hAnsi="Arial" w:cs="Arial"/>
                <w:bCs/>
                <w:sz w:val="16"/>
                <w:szCs w:val="16"/>
              </w:rPr>
              <w:t xml:space="preserve">Effects of land use conversion on soil aggregate stability and organic carbon. Agrociencia, 47(6): 539-552. ISSN 1405-3195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jc w:val="both"/>
              <w:rPr>
                <w:rFonts w:ascii="Arial" w:hAnsi="Arial" w:cs="Arial"/>
                <w:caps/>
                <w:sz w:val="16"/>
                <w:szCs w:val="16"/>
              </w:rPr>
            </w:pPr>
            <w:r w:rsidRPr="00DA04E7">
              <w:rPr>
                <w:rFonts w:ascii="Arial" w:hAnsi="Arial" w:cs="Arial"/>
                <w:sz w:val="16"/>
                <w:szCs w:val="16"/>
                <w:lang w:val="en-GB"/>
              </w:rPr>
              <w:t xml:space="preserve">Ćirić, V., Manojlović, M., Nešić, Lj., </w:t>
            </w:r>
            <w:r w:rsidRPr="00DA04E7">
              <w:rPr>
                <w:rFonts w:ascii="Arial" w:hAnsi="Arial" w:cs="Arial"/>
                <w:b/>
                <w:sz w:val="16"/>
                <w:szCs w:val="16"/>
                <w:lang w:val="en-GB"/>
              </w:rPr>
              <w:t>Belić, M</w:t>
            </w:r>
            <w:r w:rsidRPr="00DA04E7">
              <w:rPr>
                <w:rFonts w:ascii="Arial" w:hAnsi="Arial" w:cs="Arial"/>
                <w:sz w:val="16"/>
                <w:szCs w:val="16"/>
                <w:lang w:val="en-GB"/>
              </w:rPr>
              <w:t xml:space="preserve">., (2013): </w:t>
            </w:r>
            <w:r w:rsidRPr="00DA04E7">
              <w:rPr>
                <w:rFonts w:ascii="Arial" w:hAnsi="Arial" w:cs="Arial"/>
                <w:sz w:val="16"/>
                <w:szCs w:val="16"/>
              </w:rPr>
              <w:t xml:space="preserve">Soil organic carbon loss following land use change in a semiarid environment. Bulgarian Journal of Agricultural Science, </w:t>
            </w:r>
            <w:r w:rsidRPr="00DA04E7">
              <w:rPr>
                <w:rFonts w:ascii="Arial" w:hAnsi="Arial" w:cs="Arial"/>
                <w:bCs/>
                <w:sz w:val="16"/>
                <w:szCs w:val="16"/>
              </w:rPr>
              <w:t>19(3): 461-466</w:t>
            </w:r>
            <w:r w:rsidRPr="00DA04E7">
              <w:rPr>
                <w:rFonts w:ascii="Arial" w:hAnsi="Arial" w:cs="Arial"/>
                <w:sz w:val="16"/>
                <w:szCs w:val="16"/>
              </w:rPr>
              <w:t xml:space="preserve">. </w:t>
            </w:r>
            <w:r w:rsidRPr="00DA04E7">
              <w:rPr>
                <w:rFonts w:ascii="Arial" w:hAnsi="Arial" w:cs="Arial"/>
                <w:bCs/>
                <w:sz w:val="16"/>
                <w:szCs w:val="16"/>
              </w:rPr>
              <w:t>ISSN 1310-0351</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jc w:val="both"/>
              <w:rPr>
                <w:rFonts w:ascii="Arial" w:hAnsi="Arial" w:cs="Arial"/>
                <w:bCs/>
                <w:sz w:val="16"/>
                <w:szCs w:val="16"/>
              </w:rPr>
            </w:pPr>
            <w:r w:rsidRPr="00DA04E7">
              <w:rPr>
                <w:rFonts w:ascii="Arial" w:hAnsi="Arial" w:cs="Arial"/>
                <w:b/>
                <w:sz w:val="16"/>
                <w:szCs w:val="16"/>
              </w:rPr>
              <w:t>Belić, M.,</w:t>
            </w:r>
            <w:r w:rsidRPr="00DA04E7">
              <w:rPr>
                <w:rFonts w:ascii="Arial" w:hAnsi="Arial" w:cs="Arial"/>
                <w:sz w:val="16"/>
                <w:szCs w:val="16"/>
              </w:rPr>
              <w:t xml:space="preserve"> Manojlović, M., Nešić, Lj., Ćirić, V., Vasin, J., Benka, P., Šeremešić, S. (2013): Pedoecological Significance of Soil Organic Carbon Stock in Southe-Eastern Panonnian Basin. Carpathian Journal of Earth and Environmental Sciences, 8(1), 171 – 178. </w:t>
            </w:r>
            <w:r w:rsidRPr="00DA04E7">
              <w:rPr>
                <w:rFonts w:ascii="Arial" w:hAnsi="Arial" w:cs="Arial"/>
                <w:bCs/>
                <w:sz w:val="16"/>
                <w:szCs w:val="16"/>
              </w:rPr>
              <w:t xml:space="preserve">ISSN Printed: 1842 – 4090ISSN Online: 1844 - 489X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jc w:val="both"/>
              <w:rPr>
                <w:rFonts w:ascii="Arial" w:hAnsi="Arial" w:cs="Arial"/>
                <w:sz w:val="16"/>
                <w:szCs w:val="16"/>
                <w:lang w:val="en-GB"/>
              </w:rPr>
            </w:pPr>
            <w:r w:rsidRPr="00DA04E7">
              <w:rPr>
                <w:rFonts w:ascii="Arial" w:hAnsi="Arial" w:cs="Arial"/>
                <w:sz w:val="16"/>
                <w:szCs w:val="16"/>
                <w:lang w:val="en-GB"/>
              </w:rPr>
              <w:t xml:space="preserve">Ćirić, V., Manojlović, M., Nešić, Lj., </w:t>
            </w:r>
            <w:r w:rsidRPr="00DA04E7">
              <w:rPr>
                <w:rFonts w:ascii="Arial" w:hAnsi="Arial" w:cs="Arial"/>
                <w:b/>
                <w:sz w:val="16"/>
                <w:szCs w:val="16"/>
                <w:lang w:val="en-GB"/>
              </w:rPr>
              <w:t>Belić, M</w:t>
            </w:r>
            <w:r w:rsidRPr="00DA04E7">
              <w:rPr>
                <w:rFonts w:ascii="Arial" w:hAnsi="Arial" w:cs="Arial"/>
                <w:sz w:val="16"/>
                <w:szCs w:val="16"/>
                <w:lang w:val="en-GB"/>
              </w:rPr>
              <w:t>. (2012):</w:t>
            </w:r>
            <w:r w:rsidRPr="00DA04E7">
              <w:rPr>
                <w:rFonts w:ascii="Arial" w:hAnsi="Arial" w:cs="Arial"/>
                <w:bCs/>
                <w:sz w:val="16"/>
                <w:szCs w:val="16"/>
              </w:rPr>
              <w:t xml:space="preserve"> Soil dry aggregate size distribution: effects of soil type and land use. Journal of Soil Science and Plant Nutrition.  </w:t>
            </w:r>
            <w:r w:rsidRPr="00DA04E7">
              <w:rPr>
                <w:rFonts w:ascii="Arial" w:eastAsia="TimesNewRomanPSMT" w:hAnsi="Arial" w:cs="Arial"/>
                <w:sz w:val="16"/>
                <w:szCs w:val="16"/>
              </w:rPr>
              <w:t xml:space="preserve">12(4), 689- 703. </w:t>
            </w:r>
            <w:r w:rsidRPr="00DA04E7">
              <w:rPr>
                <w:rFonts w:ascii="Arial" w:hAnsi="Arial" w:cs="Arial"/>
                <w:bCs/>
                <w:sz w:val="16"/>
                <w:szCs w:val="16"/>
              </w:rPr>
              <w:t xml:space="preserve">ISSN On-line: 0718-9516.   </w:t>
            </w:r>
            <w:r w:rsidRPr="00DA04E7">
              <w:rPr>
                <w:rFonts w:ascii="Arial" w:hAnsi="Arial" w:cs="Arial"/>
                <w:sz w:val="16"/>
                <w:szCs w:val="16"/>
              </w:rPr>
              <w:t xml:space="preserve"> </w:t>
            </w:r>
            <w:r w:rsidRPr="00DA04E7">
              <w:rPr>
                <w:rFonts w:ascii="Arial" w:hAnsi="Arial" w:cs="Arial"/>
                <w:bCs/>
                <w:sz w:val="16"/>
                <w:szCs w:val="16"/>
              </w:rPr>
              <w:t xml:space="preserve">DOI: </w:t>
            </w:r>
            <w:hyperlink r:id="rId10" w:history="1">
              <w:r w:rsidRPr="00DA04E7">
                <w:rPr>
                  <w:rStyle w:val="Hyperlink"/>
                  <w:rFonts w:ascii="Arial" w:hAnsi="Arial" w:cs="Arial"/>
                  <w:bCs/>
                  <w:color w:val="auto"/>
                  <w:sz w:val="16"/>
                  <w:szCs w:val="16"/>
                  <w:u w:val="none"/>
                </w:rPr>
                <w:t>http://dx.doi.org/10.4067/S0718-95162012005000025</w:t>
              </w:r>
            </w:hyperlink>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jc w:val="both"/>
              <w:rPr>
                <w:rFonts w:ascii="Arial" w:hAnsi="Arial" w:cs="Arial"/>
                <w:sz w:val="16"/>
                <w:szCs w:val="16"/>
              </w:rPr>
            </w:pPr>
            <w:r w:rsidRPr="00DA04E7">
              <w:rPr>
                <w:rFonts w:ascii="Arial" w:hAnsi="Arial" w:cs="Arial"/>
                <w:b/>
                <w:bCs/>
                <w:sz w:val="16"/>
                <w:szCs w:val="16"/>
              </w:rPr>
              <w:t>Beli</w:t>
            </w:r>
            <w:r w:rsidRPr="00DA04E7">
              <w:rPr>
                <w:rFonts w:ascii="Arial" w:hAnsi="Arial" w:cs="Arial"/>
                <w:b/>
                <w:sz w:val="16"/>
                <w:szCs w:val="16"/>
              </w:rPr>
              <w:t>ć</w:t>
            </w:r>
            <w:r w:rsidRPr="00DA04E7">
              <w:rPr>
                <w:rFonts w:ascii="Arial" w:hAnsi="Arial" w:cs="Arial"/>
                <w:b/>
                <w:bCs/>
                <w:sz w:val="16"/>
                <w:szCs w:val="16"/>
              </w:rPr>
              <w:t>, M</w:t>
            </w:r>
            <w:r w:rsidRPr="00DA04E7">
              <w:rPr>
                <w:rFonts w:ascii="Arial" w:hAnsi="Arial" w:cs="Arial"/>
                <w:bCs/>
                <w:sz w:val="16"/>
                <w:szCs w:val="16"/>
              </w:rPr>
              <w:t>., Neši</w:t>
            </w:r>
            <w:r w:rsidRPr="00DA04E7">
              <w:rPr>
                <w:rFonts w:ascii="Arial" w:hAnsi="Arial" w:cs="Arial"/>
                <w:sz w:val="16"/>
                <w:szCs w:val="16"/>
              </w:rPr>
              <w:t>ć</w:t>
            </w:r>
            <w:r w:rsidRPr="00DA04E7">
              <w:rPr>
                <w:rFonts w:ascii="Arial" w:hAnsi="Arial" w:cs="Arial"/>
                <w:bCs/>
                <w:sz w:val="16"/>
                <w:szCs w:val="16"/>
              </w:rPr>
              <w:t>, Lj., Dimitrijevi</w:t>
            </w:r>
            <w:r w:rsidRPr="00DA04E7">
              <w:rPr>
                <w:rFonts w:ascii="Arial" w:hAnsi="Arial" w:cs="Arial"/>
                <w:sz w:val="16"/>
                <w:szCs w:val="16"/>
              </w:rPr>
              <w:t>ć</w:t>
            </w:r>
            <w:r w:rsidRPr="00DA04E7">
              <w:rPr>
                <w:rFonts w:ascii="Arial" w:hAnsi="Arial" w:cs="Arial"/>
                <w:bCs/>
                <w:sz w:val="16"/>
                <w:szCs w:val="16"/>
              </w:rPr>
              <w:t>, M., Petrovi</w:t>
            </w:r>
            <w:r w:rsidRPr="00DA04E7">
              <w:rPr>
                <w:rFonts w:ascii="Arial" w:hAnsi="Arial" w:cs="Arial"/>
                <w:sz w:val="16"/>
                <w:szCs w:val="16"/>
              </w:rPr>
              <w:t>ć</w:t>
            </w:r>
            <w:r w:rsidRPr="00DA04E7">
              <w:rPr>
                <w:rFonts w:ascii="Arial" w:hAnsi="Arial" w:cs="Arial"/>
                <w:bCs/>
                <w:sz w:val="16"/>
                <w:szCs w:val="16"/>
              </w:rPr>
              <w:t xml:space="preserve">, S., </w:t>
            </w:r>
            <w:r w:rsidRPr="00DA04E7">
              <w:rPr>
                <w:rFonts w:ascii="Arial" w:hAnsi="Arial" w:cs="Arial"/>
                <w:sz w:val="16"/>
                <w:szCs w:val="16"/>
              </w:rPr>
              <w:t>Ć</w:t>
            </w:r>
            <w:r w:rsidRPr="00DA04E7">
              <w:rPr>
                <w:rFonts w:ascii="Arial" w:hAnsi="Arial" w:cs="Arial"/>
                <w:bCs/>
                <w:sz w:val="16"/>
                <w:szCs w:val="16"/>
              </w:rPr>
              <w:t>iri</w:t>
            </w:r>
            <w:r w:rsidRPr="00DA04E7">
              <w:rPr>
                <w:rFonts w:ascii="Arial" w:hAnsi="Arial" w:cs="Arial"/>
                <w:sz w:val="16"/>
                <w:szCs w:val="16"/>
              </w:rPr>
              <w:t>ć</w:t>
            </w:r>
            <w:r w:rsidRPr="00DA04E7">
              <w:rPr>
                <w:rFonts w:ascii="Arial" w:hAnsi="Arial" w:cs="Arial"/>
                <w:bCs/>
                <w:sz w:val="16"/>
                <w:szCs w:val="16"/>
              </w:rPr>
              <w:t>, V., Peke</w:t>
            </w:r>
            <w:r w:rsidRPr="00DA04E7">
              <w:rPr>
                <w:rFonts w:ascii="Arial" w:hAnsi="Arial" w:cs="Arial"/>
                <w:sz w:val="16"/>
                <w:szCs w:val="16"/>
              </w:rPr>
              <w:t>č</w:t>
            </w:r>
            <w:r w:rsidRPr="00DA04E7">
              <w:rPr>
                <w:rFonts w:ascii="Arial" w:hAnsi="Arial" w:cs="Arial"/>
                <w:bCs/>
                <w:sz w:val="16"/>
                <w:szCs w:val="16"/>
              </w:rPr>
              <w:t>, S., Vasin, J.</w:t>
            </w:r>
            <w:r w:rsidRPr="00DA04E7">
              <w:rPr>
                <w:rFonts w:ascii="Arial" w:hAnsi="Arial" w:cs="Arial"/>
                <w:sz w:val="16"/>
                <w:szCs w:val="16"/>
              </w:rPr>
              <w:t xml:space="preserve"> (2012): </w:t>
            </w:r>
            <w:r w:rsidRPr="00DA04E7">
              <w:rPr>
                <w:rFonts w:ascii="Arial" w:hAnsi="Arial" w:cs="Arial"/>
                <w:bCs/>
                <w:sz w:val="16"/>
                <w:szCs w:val="16"/>
              </w:rPr>
              <w:t>Impact of reclamation practices on the content and qualitative composition of exchangeable base cations of the solonetz soil. Australian Journal of Crop Science.</w:t>
            </w:r>
            <w:r w:rsidRPr="00DA04E7">
              <w:rPr>
                <w:rFonts w:ascii="Arial" w:hAnsi="Arial" w:cs="Arial"/>
                <w:sz w:val="16"/>
                <w:szCs w:val="16"/>
              </w:rPr>
              <w:t xml:space="preserve"> 6(10):1471-1480.ISSN: 1835-</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7F0B7C" w:rsidP="00F976F3">
            <w:pPr>
              <w:rPr>
                <w:rFonts w:ascii="Arial" w:hAnsi="Arial" w:cs="Arial"/>
                <w:sz w:val="16"/>
                <w:szCs w:val="16"/>
              </w:rPr>
            </w:pPr>
            <w:hyperlink r:id="rId11" w:history="1">
              <w:r w:rsidR="006B5D1C" w:rsidRPr="00DA04E7">
                <w:rPr>
                  <w:rStyle w:val="Hyperlink"/>
                  <w:rFonts w:ascii="Arial" w:hAnsi="Arial" w:cs="Arial"/>
                  <w:color w:val="auto"/>
                  <w:sz w:val="16"/>
                  <w:szCs w:val="16"/>
                  <w:u w:val="none"/>
                </w:rPr>
                <w:t>Pekec Sasa, </w:t>
              </w:r>
            </w:hyperlink>
            <w:r w:rsidR="006B5D1C" w:rsidRPr="00DA04E7">
              <w:rPr>
                <w:rFonts w:ascii="Arial" w:hAnsi="Arial" w:cs="Arial"/>
                <w:sz w:val="16"/>
                <w:szCs w:val="16"/>
              </w:rPr>
              <w:t> </w:t>
            </w:r>
            <w:hyperlink r:id="rId12" w:history="1">
              <w:r w:rsidR="006B5D1C" w:rsidRPr="00DA04E7">
                <w:rPr>
                  <w:rStyle w:val="Hyperlink"/>
                  <w:rFonts w:ascii="Arial" w:hAnsi="Arial" w:cs="Arial"/>
                  <w:b/>
                  <w:color w:val="auto"/>
                  <w:sz w:val="16"/>
                  <w:szCs w:val="16"/>
                  <w:u w:val="none"/>
                </w:rPr>
                <w:t>Belic Milivoj</w:t>
              </w:r>
              <w:r w:rsidR="006B5D1C" w:rsidRPr="00DA04E7">
                <w:rPr>
                  <w:rStyle w:val="Hyperlink"/>
                  <w:rFonts w:ascii="Arial" w:hAnsi="Arial" w:cs="Arial"/>
                  <w:color w:val="auto"/>
                  <w:sz w:val="16"/>
                  <w:szCs w:val="16"/>
                  <w:u w:val="none"/>
                </w:rPr>
                <w:t>, </w:t>
              </w:r>
            </w:hyperlink>
            <w:r w:rsidR="006B5D1C" w:rsidRPr="00DA04E7">
              <w:rPr>
                <w:rFonts w:ascii="Arial" w:hAnsi="Arial" w:cs="Arial"/>
                <w:sz w:val="16"/>
                <w:szCs w:val="16"/>
              </w:rPr>
              <w:t> </w:t>
            </w:r>
            <w:hyperlink r:id="rId13" w:history="1">
              <w:r w:rsidR="006B5D1C" w:rsidRPr="00DA04E7">
                <w:rPr>
                  <w:rStyle w:val="Hyperlink"/>
                  <w:rFonts w:ascii="Arial" w:hAnsi="Arial" w:cs="Arial"/>
                  <w:color w:val="auto"/>
                  <w:sz w:val="16"/>
                  <w:szCs w:val="16"/>
                  <w:u w:val="none"/>
                </w:rPr>
                <w:t>Nesic Ljiljana, </w:t>
              </w:r>
            </w:hyperlink>
            <w:r w:rsidR="006B5D1C" w:rsidRPr="00DA04E7">
              <w:rPr>
                <w:rFonts w:ascii="Arial" w:hAnsi="Arial" w:cs="Arial"/>
                <w:sz w:val="16"/>
                <w:szCs w:val="16"/>
              </w:rPr>
              <w:t> </w:t>
            </w:r>
            <w:hyperlink r:id="rId14" w:history="1">
              <w:r w:rsidR="006B5D1C" w:rsidRPr="00DA04E7">
                <w:rPr>
                  <w:rStyle w:val="Hyperlink"/>
                  <w:rFonts w:ascii="Arial" w:hAnsi="Arial" w:cs="Arial"/>
                  <w:color w:val="auto"/>
                  <w:sz w:val="16"/>
                  <w:szCs w:val="16"/>
                  <w:u w:val="none"/>
                </w:rPr>
                <w:t>Orlovic Sasa, </w:t>
              </w:r>
            </w:hyperlink>
            <w:r w:rsidR="006B5D1C" w:rsidRPr="00DA04E7">
              <w:rPr>
                <w:rFonts w:ascii="Arial" w:hAnsi="Arial" w:cs="Arial"/>
                <w:sz w:val="16"/>
                <w:szCs w:val="16"/>
              </w:rPr>
              <w:t> </w:t>
            </w:r>
            <w:hyperlink r:id="rId15" w:history="1">
              <w:r w:rsidR="006B5D1C" w:rsidRPr="00DA04E7">
                <w:rPr>
                  <w:rStyle w:val="Hyperlink"/>
                  <w:rFonts w:ascii="Arial" w:hAnsi="Arial" w:cs="Arial"/>
                  <w:color w:val="auto"/>
                  <w:sz w:val="16"/>
                  <w:szCs w:val="16"/>
                  <w:u w:val="none"/>
                </w:rPr>
                <w:t>Ivanisevic Petar </w:t>
              </w:r>
            </w:hyperlink>
            <w:r w:rsidR="006B5D1C" w:rsidRPr="00DA04E7">
              <w:rPr>
                <w:rFonts w:ascii="Arial" w:hAnsi="Arial" w:cs="Arial"/>
                <w:sz w:val="16"/>
                <w:szCs w:val="16"/>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sidR="006B5D1C" w:rsidRPr="00DA04E7">
              <w:rPr>
                <w:rFonts w:ascii="Arial" w:hAnsi="Arial" w:cs="Arial"/>
                <w:sz w:val="16"/>
                <w:szCs w:val="16"/>
                <w:lang w:val="sl-SI"/>
              </w:rPr>
              <w:t xml:space="preserve"> </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B5D1C" w:rsidRPr="00DA04E7" w:rsidRDefault="006B5D1C" w:rsidP="00F976F3">
            <w:pPr>
              <w:spacing w:line="228" w:lineRule="auto"/>
              <w:rPr>
                <w:rFonts w:ascii="Arial" w:hAnsi="Arial" w:cs="Arial"/>
                <w:sz w:val="16"/>
                <w:szCs w:val="16"/>
                <w:lang w:val="en-GB"/>
              </w:rPr>
            </w:pPr>
            <w:r w:rsidRPr="00DA04E7">
              <w:rPr>
                <w:rFonts w:ascii="Arial" w:hAnsi="Arial" w:cs="Arial"/>
                <w:sz w:val="16"/>
                <w:szCs w:val="16"/>
                <w:lang w:val="en-GB"/>
              </w:rPr>
              <w:t>50</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B5D1C" w:rsidRPr="00DA04E7" w:rsidRDefault="006B5D1C" w:rsidP="00F976F3">
            <w:pPr>
              <w:spacing w:line="228" w:lineRule="auto"/>
              <w:rPr>
                <w:rFonts w:ascii="Arial" w:hAnsi="Arial" w:cs="Arial"/>
                <w:sz w:val="16"/>
                <w:szCs w:val="16"/>
                <w:lang w:val="en-GB"/>
              </w:rPr>
            </w:pPr>
            <w:r w:rsidRPr="00DA04E7">
              <w:rPr>
                <w:rFonts w:ascii="Arial" w:hAnsi="Arial" w:cs="Arial"/>
                <w:sz w:val="16"/>
                <w:szCs w:val="16"/>
                <w:lang w:val="en-GB"/>
              </w:rPr>
              <w:t>7</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B5D1C" w:rsidRPr="00DA04E7" w:rsidRDefault="006B5D1C" w:rsidP="00F976F3">
            <w:pPr>
              <w:spacing w:line="228" w:lineRule="auto"/>
              <w:rPr>
                <w:rFonts w:ascii="Arial" w:hAnsi="Arial" w:cs="Arial"/>
                <w:sz w:val="16"/>
                <w:szCs w:val="16"/>
                <w:lang w:val="en-GB"/>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en-GB"/>
              </w:rPr>
              <w:t>3</w:t>
            </w:r>
          </w:p>
        </w:tc>
        <w:tc>
          <w:tcPr>
            <w:tcW w:w="3680" w:type="dxa"/>
            <w:gridSpan w:val="3"/>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B5D1C" w:rsidRPr="00DA04E7" w:rsidTr="00F976F3">
        <w:tc>
          <w:tcPr>
            <w:tcW w:w="1357" w:type="dxa"/>
            <w:gridSpan w:val="4"/>
            <w:vAlign w:val="center"/>
          </w:tcPr>
          <w:p w:rsidR="006B5D1C" w:rsidRPr="00DA04E7" w:rsidRDefault="006B5D1C"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B5D1C" w:rsidRPr="00DA04E7" w:rsidRDefault="006B5D1C" w:rsidP="00F976F3">
            <w:pPr>
              <w:spacing w:line="228" w:lineRule="auto"/>
              <w:ind w:left="-108" w:right="-109"/>
              <w:jc w:val="both"/>
              <w:rPr>
                <w:rFonts w:ascii="Arial" w:hAnsi="Arial" w:cs="Arial"/>
                <w:color w:val="000000"/>
                <w:sz w:val="16"/>
                <w:szCs w:val="16"/>
              </w:rPr>
            </w:pPr>
          </w:p>
        </w:tc>
      </w:tr>
    </w:tbl>
    <w:p w:rsidR="006B5D1C" w:rsidRPr="00DA04E7" w:rsidRDefault="006B5D1C">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B5D1C" w:rsidRPr="00DA04E7" w:rsidTr="006B5D1C">
        <w:trPr>
          <w:trHeight w:val="566"/>
        </w:trPr>
        <w:tc>
          <w:tcPr>
            <w:tcW w:w="706" w:type="pct"/>
            <w:vMerge w:val="restart"/>
            <w:vAlign w:val="center"/>
          </w:tcPr>
          <w:p w:rsidR="006B5D1C" w:rsidRPr="00DA04E7" w:rsidRDefault="006B5D1C"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62116E99" wp14:editId="51CCD4A6">
                  <wp:extent cx="730250" cy="730250"/>
                  <wp:effectExtent l="19050" t="0" r="0" b="0"/>
                  <wp:docPr id="4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B5D1C" w:rsidRPr="00DA04E7" w:rsidRDefault="006B5D1C" w:rsidP="00F976F3">
            <w:pPr>
              <w:jc w:val="center"/>
              <w:rPr>
                <w:rFonts w:ascii="Arial" w:hAnsi="Arial" w:cs="Arial"/>
                <w:sz w:val="16"/>
                <w:szCs w:val="16"/>
              </w:rPr>
            </w:pPr>
            <w:r w:rsidRPr="00DA04E7">
              <w:rPr>
                <w:rFonts w:ascii="Arial" w:hAnsi="Arial" w:cs="Arial"/>
                <w:sz w:val="16"/>
                <w:szCs w:val="16"/>
              </w:rPr>
              <w:t>UNIVERSITY OF NOVI SAD</w:t>
            </w:r>
          </w:p>
          <w:p w:rsidR="006B5D1C" w:rsidRPr="00DA04E7" w:rsidRDefault="006B5D1C"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B5D1C" w:rsidRPr="00DA04E7" w:rsidRDefault="006B5D1C"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3A06C1D1" wp14:editId="30463CC7">
                  <wp:extent cx="641350" cy="660400"/>
                  <wp:effectExtent l="19050" t="0" r="6350" b="0"/>
                  <wp:docPr id="4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B5D1C" w:rsidRPr="00DA04E7" w:rsidTr="00F976F3">
        <w:trPr>
          <w:trHeight w:val="321"/>
        </w:trPr>
        <w:tc>
          <w:tcPr>
            <w:tcW w:w="706" w:type="pct"/>
            <w:vMerge/>
          </w:tcPr>
          <w:p w:rsidR="006B5D1C" w:rsidRPr="00DA04E7" w:rsidRDefault="006B5D1C" w:rsidP="00F976F3">
            <w:pPr>
              <w:rPr>
                <w:rFonts w:ascii="Arial" w:hAnsi="Arial" w:cs="Arial"/>
                <w:b/>
                <w:bCs/>
                <w:sz w:val="28"/>
                <w:szCs w:val="28"/>
                <w:lang w:val="sr-Cyrl-CS"/>
              </w:rPr>
            </w:pPr>
          </w:p>
        </w:tc>
        <w:tc>
          <w:tcPr>
            <w:tcW w:w="3660" w:type="pct"/>
            <w:shd w:val="clear" w:color="auto" w:fill="C2D69B" w:themeFill="accent3" w:themeFillTint="99"/>
            <w:vAlign w:val="center"/>
          </w:tcPr>
          <w:p w:rsidR="006B5D1C" w:rsidRPr="00DA04E7" w:rsidRDefault="006B5D1C" w:rsidP="00F976F3">
            <w:pPr>
              <w:jc w:val="center"/>
              <w:rPr>
                <w:rFonts w:ascii="Arial" w:hAnsi="Arial" w:cs="Arial"/>
                <w:sz w:val="28"/>
                <w:szCs w:val="28"/>
              </w:rPr>
            </w:pPr>
            <w:r w:rsidRPr="00DA04E7">
              <w:rPr>
                <w:rFonts w:ascii="Arial" w:hAnsi="Arial" w:cs="Arial"/>
                <w:sz w:val="28"/>
                <w:szCs w:val="28"/>
              </w:rPr>
              <w:t>Study Programme Accreditation</w:t>
            </w:r>
          </w:p>
          <w:p w:rsidR="006B5D1C" w:rsidRPr="00DA04E7" w:rsidRDefault="006B5D1C" w:rsidP="00F976F3">
            <w:pPr>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6B5D1C" w:rsidRPr="00DA04E7" w:rsidRDefault="006B5D1C" w:rsidP="00F976F3">
            <w:pPr>
              <w:rPr>
                <w:rFonts w:ascii="Arial" w:hAnsi="Arial" w:cs="Arial"/>
                <w:b/>
                <w:bCs/>
                <w:sz w:val="28"/>
                <w:szCs w:val="28"/>
                <w:lang w:val="sr-Cyrl-CS"/>
              </w:rPr>
            </w:pPr>
          </w:p>
        </w:tc>
      </w:tr>
    </w:tbl>
    <w:p w:rsidR="006B5D1C" w:rsidRPr="00DA04E7" w:rsidRDefault="006B5D1C" w:rsidP="006B5D1C">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153"/>
        <w:gridCol w:w="459"/>
        <w:gridCol w:w="1420"/>
        <w:gridCol w:w="705"/>
        <w:gridCol w:w="1527"/>
        <w:gridCol w:w="1448"/>
      </w:tblGrid>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4"/>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Ljiljana Nesic</w:t>
            </w:r>
          </w:p>
        </w:tc>
      </w:tr>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4"/>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Associate professor</w:t>
            </w:r>
          </w:p>
        </w:tc>
      </w:tr>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4"/>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lang w:val="sr-Cyrl-CS"/>
              </w:rPr>
              <w:t>Faculty of Agriculture Novi Sad</w:t>
            </w:r>
            <w:r w:rsidRPr="00DA04E7">
              <w:rPr>
                <w:rFonts w:ascii="Arial" w:hAnsi="Arial" w:cs="Arial"/>
                <w:color w:val="000000"/>
                <w:sz w:val="16"/>
                <w:szCs w:val="16"/>
              </w:rPr>
              <w:t xml:space="preserve"> since 01.09.1981</w:t>
            </w:r>
          </w:p>
        </w:tc>
      </w:tr>
      <w:tr w:rsidR="006B5D1C" w:rsidRPr="00DA04E7" w:rsidTr="00F976F3">
        <w:tc>
          <w:tcPr>
            <w:tcW w:w="4926" w:type="dxa"/>
            <w:gridSpan w:val="9"/>
            <w:tcBorders>
              <w:bottom w:val="single" w:sz="4" w:space="0" w:color="auto"/>
            </w:tcBorders>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4"/>
            <w:tcBorders>
              <w:bottom w:val="single" w:sz="4" w:space="0" w:color="auto"/>
            </w:tcBorders>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Soil science and agrochemistry</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lang w:val="sr-Cyrl-CS"/>
              </w:rPr>
            </w:pPr>
          </w:p>
        </w:tc>
        <w:tc>
          <w:tcPr>
            <w:tcW w:w="1230" w:type="dxa"/>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Field</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B5D1C" w:rsidRPr="00DA04E7" w:rsidRDefault="006B5D1C" w:rsidP="00F976F3">
            <w:pPr>
              <w:spacing w:line="228" w:lineRule="auto"/>
              <w:ind w:left="-62" w:right="-74"/>
              <w:rPr>
                <w:rFonts w:ascii="Arial" w:hAnsi="Arial" w:cs="Arial"/>
                <w:bCs/>
                <w:sz w:val="16"/>
                <w:szCs w:val="16"/>
              </w:rPr>
            </w:pPr>
            <w:r w:rsidRPr="00DA04E7">
              <w:rPr>
                <w:rFonts w:ascii="Arial" w:hAnsi="Arial" w:cs="Arial"/>
                <w:bCs/>
                <w:sz w:val="16"/>
                <w:szCs w:val="16"/>
              </w:rPr>
              <w:t>2009</w:t>
            </w:r>
          </w:p>
        </w:tc>
        <w:tc>
          <w:tcPr>
            <w:tcW w:w="3772" w:type="dxa"/>
            <w:gridSpan w:val="5"/>
          </w:tcPr>
          <w:p w:rsidR="006B5D1C" w:rsidRPr="00DA04E7" w:rsidRDefault="006B5D1C" w:rsidP="00F976F3">
            <w:pPr>
              <w:spacing w:line="228" w:lineRule="auto"/>
              <w:ind w:left="-89" w:right="-74"/>
              <w:rPr>
                <w:rFonts w:ascii="Arial" w:hAnsi="Arial" w:cs="Arial"/>
                <w:bCs/>
                <w:sz w:val="16"/>
                <w:szCs w:val="16"/>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rPr>
            </w:pPr>
            <w:r w:rsidRPr="00DA04E7">
              <w:rPr>
                <w:rFonts w:ascii="Arial" w:hAnsi="Arial" w:cs="Arial"/>
                <w:bCs/>
                <w:sz w:val="16"/>
                <w:szCs w:val="16"/>
              </w:rPr>
              <w:t>Soil science and agrochemistry</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B5D1C" w:rsidRPr="00DA04E7" w:rsidRDefault="006B5D1C" w:rsidP="00F976F3">
            <w:pPr>
              <w:spacing w:line="228" w:lineRule="auto"/>
              <w:ind w:left="-62" w:right="-74"/>
              <w:rPr>
                <w:rFonts w:ascii="Arial" w:hAnsi="Arial" w:cs="Arial"/>
                <w:bCs/>
                <w:sz w:val="16"/>
                <w:szCs w:val="16"/>
              </w:rPr>
            </w:pPr>
            <w:r w:rsidRPr="00DA04E7">
              <w:rPr>
                <w:rFonts w:ascii="Arial" w:hAnsi="Arial" w:cs="Arial"/>
                <w:bCs/>
                <w:sz w:val="16"/>
                <w:szCs w:val="16"/>
              </w:rPr>
              <w:t>2002</w:t>
            </w:r>
          </w:p>
        </w:tc>
        <w:tc>
          <w:tcPr>
            <w:tcW w:w="3772" w:type="dxa"/>
            <w:gridSpan w:val="5"/>
          </w:tcPr>
          <w:p w:rsidR="006B5D1C" w:rsidRPr="00DA04E7" w:rsidRDefault="006B5D1C" w:rsidP="00F976F3">
            <w:pPr>
              <w:spacing w:line="228" w:lineRule="auto"/>
              <w:ind w:left="-89" w:right="-74"/>
              <w:rPr>
                <w:rFonts w:ascii="Arial" w:hAnsi="Arial" w:cs="Arial"/>
                <w:bCs/>
                <w:sz w:val="16"/>
                <w:szCs w:val="16"/>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rPr>
            </w:pPr>
            <w:r w:rsidRPr="00DA04E7">
              <w:rPr>
                <w:rFonts w:ascii="Arial" w:hAnsi="Arial" w:cs="Arial"/>
                <w:bCs/>
                <w:sz w:val="16"/>
                <w:szCs w:val="16"/>
              </w:rPr>
              <w:t>Soil Science</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B5D1C" w:rsidRPr="00DA04E7" w:rsidRDefault="006B5D1C" w:rsidP="00F976F3">
            <w:pPr>
              <w:spacing w:line="228" w:lineRule="auto"/>
              <w:ind w:left="-62" w:right="-74"/>
              <w:rPr>
                <w:rFonts w:ascii="Arial" w:hAnsi="Arial" w:cs="Arial"/>
                <w:bCs/>
                <w:sz w:val="16"/>
                <w:szCs w:val="16"/>
                <w:lang w:val="sr-Cyrl-CS"/>
              </w:rPr>
            </w:pPr>
          </w:p>
        </w:tc>
        <w:tc>
          <w:tcPr>
            <w:tcW w:w="3772" w:type="dxa"/>
            <w:gridSpan w:val="5"/>
          </w:tcPr>
          <w:p w:rsidR="006B5D1C" w:rsidRPr="00DA04E7" w:rsidRDefault="006B5D1C" w:rsidP="00F976F3">
            <w:pPr>
              <w:spacing w:line="228" w:lineRule="auto"/>
              <w:ind w:left="-89" w:right="-74"/>
              <w:rPr>
                <w:rFonts w:ascii="Arial" w:hAnsi="Arial" w:cs="Arial"/>
                <w:bCs/>
                <w:sz w:val="16"/>
                <w:szCs w:val="16"/>
                <w:lang w:val="sr-Cyrl-CS"/>
              </w:rPr>
            </w:pPr>
          </w:p>
        </w:tc>
        <w:tc>
          <w:tcPr>
            <w:tcW w:w="2975" w:type="dxa"/>
            <w:gridSpan w:val="2"/>
          </w:tcPr>
          <w:p w:rsidR="006B5D1C" w:rsidRPr="00DA04E7" w:rsidRDefault="006B5D1C" w:rsidP="00F976F3">
            <w:pPr>
              <w:spacing w:line="228" w:lineRule="auto"/>
              <w:ind w:left="-108" w:right="-109"/>
              <w:rPr>
                <w:rFonts w:ascii="Arial" w:hAnsi="Arial" w:cs="Arial"/>
                <w:bCs/>
                <w:sz w:val="16"/>
                <w:szCs w:val="16"/>
                <w:lang w:val="sr-Cyrl-CS"/>
              </w:rPr>
            </w:pP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B5D1C" w:rsidRPr="00DA04E7" w:rsidRDefault="006B5D1C" w:rsidP="00F976F3">
            <w:pPr>
              <w:spacing w:line="228" w:lineRule="auto"/>
              <w:ind w:left="-62" w:right="-74"/>
              <w:rPr>
                <w:rFonts w:ascii="Arial" w:hAnsi="Arial" w:cs="Arial"/>
                <w:bCs/>
                <w:sz w:val="16"/>
                <w:szCs w:val="16"/>
              </w:rPr>
            </w:pPr>
            <w:r w:rsidRPr="00DA04E7">
              <w:rPr>
                <w:rFonts w:ascii="Arial" w:hAnsi="Arial" w:cs="Arial"/>
                <w:bCs/>
                <w:sz w:val="16"/>
                <w:szCs w:val="16"/>
              </w:rPr>
              <w:t>1991</w:t>
            </w:r>
          </w:p>
        </w:tc>
        <w:tc>
          <w:tcPr>
            <w:tcW w:w="3772" w:type="dxa"/>
            <w:gridSpan w:val="5"/>
          </w:tcPr>
          <w:p w:rsidR="006B5D1C" w:rsidRPr="00DA04E7" w:rsidRDefault="006B5D1C" w:rsidP="00F976F3">
            <w:pPr>
              <w:spacing w:line="228" w:lineRule="auto"/>
              <w:ind w:left="-89" w:right="-74"/>
              <w:rPr>
                <w:rFonts w:ascii="Arial" w:hAnsi="Arial" w:cs="Arial"/>
                <w:bCs/>
                <w:sz w:val="16"/>
                <w:szCs w:val="16"/>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rPr>
            </w:pPr>
            <w:r w:rsidRPr="00DA04E7">
              <w:rPr>
                <w:rFonts w:ascii="Arial" w:hAnsi="Arial" w:cs="Arial"/>
                <w:bCs/>
                <w:sz w:val="16"/>
                <w:szCs w:val="16"/>
              </w:rPr>
              <w:t>Soil science</w:t>
            </w:r>
          </w:p>
        </w:tc>
      </w:tr>
      <w:tr w:rsidR="006B5D1C" w:rsidRPr="00DA04E7" w:rsidTr="00F976F3">
        <w:tc>
          <w:tcPr>
            <w:tcW w:w="2049" w:type="dxa"/>
            <w:gridSpan w:val="5"/>
            <w:tcBorders>
              <w:bottom w:val="single" w:sz="4" w:space="0" w:color="auto"/>
            </w:tcBorders>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B5D1C" w:rsidRPr="00DA04E7" w:rsidRDefault="006B5D1C" w:rsidP="00F976F3">
            <w:pPr>
              <w:spacing w:line="228" w:lineRule="auto"/>
              <w:ind w:left="-62" w:right="-74"/>
              <w:rPr>
                <w:rFonts w:ascii="Arial" w:hAnsi="Arial" w:cs="Arial"/>
                <w:bCs/>
                <w:sz w:val="16"/>
                <w:szCs w:val="16"/>
              </w:rPr>
            </w:pPr>
            <w:r w:rsidRPr="00DA04E7">
              <w:rPr>
                <w:rFonts w:ascii="Arial" w:hAnsi="Arial" w:cs="Arial"/>
                <w:bCs/>
                <w:sz w:val="16"/>
                <w:szCs w:val="16"/>
              </w:rPr>
              <w:t>1979</w:t>
            </w:r>
          </w:p>
        </w:tc>
        <w:tc>
          <w:tcPr>
            <w:tcW w:w="3772" w:type="dxa"/>
            <w:gridSpan w:val="5"/>
            <w:tcBorders>
              <w:bottom w:val="single" w:sz="4" w:space="0" w:color="auto"/>
            </w:tcBorders>
          </w:tcPr>
          <w:p w:rsidR="006B5D1C" w:rsidRPr="00DA04E7" w:rsidRDefault="006B5D1C" w:rsidP="00F976F3">
            <w:pPr>
              <w:spacing w:line="228" w:lineRule="auto"/>
              <w:ind w:left="-89" w:right="-74"/>
              <w:rPr>
                <w:rFonts w:ascii="Arial" w:hAnsi="Arial" w:cs="Arial"/>
                <w:bCs/>
                <w:sz w:val="16"/>
                <w:szCs w:val="16"/>
              </w:rPr>
            </w:pPr>
            <w:r w:rsidRPr="00DA04E7">
              <w:rPr>
                <w:rFonts w:ascii="Arial" w:hAnsi="Arial" w:cs="Arial"/>
                <w:bCs/>
                <w:sz w:val="16"/>
                <w:szCs w:val="16"/>
              </w:rPr>
              <w:t>Faculty of Agriculture</w:t>
            </w:r>
          </w:p>
        </w:tc>
        <w:tc>
          <w:tcPr>
            <w:tcW w:w="2975" w:type="dxa"/>
            <w:gridSpan w:val="2"/>
            <w:tcBorders>
              <w:bottom w:val="single" w:sz="4" w:space="0" w:color="auto"/>
            </w:tcBorders>
          </w:tcPr>
          <w:p w:rsidR="006B5D1C" w:rsidRPr="00DA04E7" w:rsidRDefault="006B5D1C" w:rsidP="00F976F3">
            <w:pPr>
              <w:spacing w:line="228" w:lineRule="auto"/>
              <w:ind w:left="-108" w:right="-109"/>
              <w:rPr>
                <w:rFonts w:ascii="Arial" w:hAnsi="Arial" w:cs="Arial"/>
                <w:bCs/>
                <w:sz w:val="16"/>
                <w:szCs w:val="16"/>
              </w:rPr>
            </w:pPr>
            <w:r w:rsidRPr="00DA04E7">
              <w:rPr>
                <w:rFonts w:ascii="Arial" w:hAnsi="Arial" w:cs="Arial"/>
                <w:bCs/>
                <w:sz w:val="16"/>
                <w:szCs w:val="16"/>
              </w:rPr>
              <w:t>Horticulture</w:t>
            </w:r>
          </w:p>
        </w:tc>
      </w:tr>
      <w:tr w:rsidR="006B5D1C" w:rsidRPr="00DA04E7" w:rsidTr="00F976F3">
        <w:tc>
          <w:tcPr>
            <w:tcW w:w="10026" w:type="dxa"/>
            <w:gridSpan w:val="13"/>
            <w:shd w:val="clear" w:color="auto" w:fill="C2D69B" w:themeFill="accent3" w:themeFillTint="99"/>
            <w:vAlign w:val="center"/>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B5D1C" w:rsidRPr="00DA04E7" w:rsidTr="006B5D1C">
        <w:tc>
          <w:tcPr>
            <w:tcW w:w="539" w:type="dxa"/>
            <w:gridSpan w:val="2"/>
            <w:shd w:val="clear" w:color="auto" w:fill="C2D69B" w:themeFill="accent3" w:themeFillTint="99"/>
            <w:vAlign w:val="center"/>
          </w:tcPr>
          <w:p w:rsidR="006B5D1C" w:rsidRPr="00DA04E7" w:rsidRDefault="006B5D1C" w:rsidP="00F976F3">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ID</w:t>
            </w:r>
          </w:p>
        </w:tc>
        <w:tc>
          <w:tcPr>
            <w:tcW w:w="3119" w:type="dxa"/>
            <w:gridSpan w:val="5"/>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Course name</w:t>
            </w:r>
          </w:p>
        </w:tc>
        <w:tc>
          <w:tcPr>
            <w:tcW w:w="4111" w:type="dxa"/>
            <w:gridSpan w:val="4"/>
            <w:shd w:val="clear" w:color="auto" w:fill="C2D69B" w:themeFill="accent3" w:themeFillTint="99"/>
            <w:vAlign w:val="center"/>
          </w:tcPr>
          <w:p w:rsidR="006B5D1C" w:rsidRPr="00DA04E7" w:rsidRDefault="006B5D1C"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6B5D1C" w:rsidRPr="00DA04E7" w:rsidRDefault="006B5D1C"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B5D1C" w:rsidRPr="00DA04E7" w:rsidTr="006B5D1C">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6B5D1C" w:rsidRPr="00DA04E7" w:rsidRDefault="006B5D1C" w:rsidP="00F976F3">
            <w:pPr>
              <w:spacing w:line="228" w:lineRule="auto"/>
              <w:ind w:left="-78" w:right="-108"/>
              <w:rPr>
                <w:rFonts w:ascii="Arial" w:hAnsi="Arial" w:cs="Arial"/>
                <w:sz w:val="16"/>
                <w:szCs w:val="16"/>
                <w:lang w:val="sr-Cyrl-CS"/>
              </w:rPr>
            </w:pPr>
          </w:p>
        </w:tc>
        <w:tc>
          <w:tcPr>
            <w:tcW w:w="3119" w:type="dxa"/>
            <w:gridSpan w:val="5"/>
            <w:vAlign w:val="center"/>
          </w:tcPr>
          <w:p w:rsidR="006B5D1C" w:rsidRPr="00DA04E7" w:rsidRDefault="006B5D1C" w:rsidP="00F976F3">
            <w:pPr>
              <w:spacing w:line="228" w:lineRule="auto"/>
              <w:ind w:left="-78" w:right="-108"/>
              <w:rPr>
                <w:rFonts w:ascii="Arial" w:hAnsi="Arial" w:cs="Arial"/>
                <w:sz w:val="16"/>
                <w:szCs w:val="16"/>
                <w:lang w:val="sr-Cyrl-CS"/>
              </w:rPr>
            </w:pPr>
            <w:r w:rsidRPr="00DA04E7">
              <w:rPr>
                <w:rFonts w:ascii="Arial" w:hAnsi="Arial" w:cs="Arial"/>
                <w:sz w:val="16"/>
                <w:szCs w:val="16"/>
                <w:lang w:val="sr-Cyrl-CS"/>
              </w:rPr>
              <w:t>Soil science (R)</w:t>
            </w:r>
          </w:p>
        </w:tc>
        <w:tc>
          <w:tcPr>
            <w:tcW w:w="4111" w:type="dxa"/>
            <w:gridSpan w:val="4"/>
            <w:vAlign w:val="center"/>
          </w:tcPr>
          <w:p w:rsidR="006B5D1C" w:rsidRPr="00DA04E7" w:rsidRDefault="006B5D1C" w:rsidP="00F976F3">
            <w:pPr>
              <w:spacing w:line="228" w:lineRule="auto"/>
              <w:ind w:left="-108" w:right="-134"/>
              <w:rPr>
                <w:rFonts w:ascii="Arial" w:hAnsi="Arial" w:cs="Arial"/>
                <w:sz w:val="16"/>
                <w:szCs w:val="16"/>
                <w:lang w:val="sr-Cyrl-CS"/>
              </w:rPr>
            </w:pPr>
            <w:r w:rsidRPr="00DA04E7">
              <w:rPr>
                <w:rFonts w:ascii="Arial" w:hAnsi="Arial" w:cs="Arial"/>
                <w:sz w:val="16"/>
                <w:szCs w:val="16"/>
                <w:lang w:val="sr-Cyrl-CS"/>
              </w:rPr>
              <w:t>Common basis (Field and vegetable crops, Fruit growing and viticulture, Horticulture, Organic agriculture (Bachelor)</w:t>
            </w:r>
          </w:p>
        </w:tc>
        <w:tc>
          <w:tcPr>
            <w:tcW w:w="1448" w:type="dxa"/>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2.0</w:t>
            </w:r>
          </w:p>
        </w:tc>
      </w:tr>
      <w:tr w:rsidR="006B5D1C" w:rsidRPr="00DA04E7" w:rsidTr="006B5D1C">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6B5D1C" w:rsidRPr="00DA04E7" w:rsidRDefault="006B5D1C" w:rsidP="00F976F3">
            <w:pPr>
              <w:spacing w:line="228" w:lineRule="auto"/>
              <w:ind w:left="-78" w:right="-108"/>
              <w:rPr>
                <w:rFonts w:ascii="Arial" w:hAnsi="Arial" w:cs="Arial"/>
                <w:sz w:val="16"/>
                <w:szCs w:val="16"/>
                <w:lang w:val="sr-Cyrl-CS"/>
              </w:rPr>
            </w:pPr>
          </w:p>
        </w:tc>
        <w:tc>
          <w:tcPr>
            <w:tcW w:w="3119" w:type="dxa"/>
            <w:gridSpan w:val="5"/>
            <w:vAlign w:val="center"/>
          </w:tcPr>
          <w:p w:rsidR="006B5D1C" w:rsidRPr="00DA04E7" w:rsidRDefault="006B5D1C" w:rsidP="00F976F3">
            <w:pPr>
              <w:spacing w:line="228" w:lineRule="auto"/>
              <w:ind w:left="-78" w:right="-108"/>
              <w:rPr>
                <w:rFonts w:ascii="Arial" w:hAnsi="Arial" w:cs="Arial"/>
                <w:sz w:val="16"/>
                <w:szCs w:val="16"/>
                <w:lang w:val="sr-Cyrl-CS"/>
              </w:rPr>
            </w:pPr>
            <w:r w:rsidRPr="00DA04E7">
              <w:rPr>
                <w:rFonts w:ascii="Arial" w:hAnsi="Arial" w:cs="Arial"/>
                <w:sz w:val="16"/>
                <w:szCs w:val="16"/>
                <w:lang w:val="sr-Cyrl-CS"/>
              </w:rPr>
              <w:t>Soil science (R)</w:t>
            </w:r>
          </w:p>
        </w:tc>
        <w:tc>
          <w:tcPr>
            <w:tcW w:w="4111" w:type="dxa"/>
            <w:gridSpan w:val="4"/>
            <w:vAlign w:val="center"/>
          </w:tcPr>
          <w:p w:rsidR="006B5D1C" w:rsidRPr="00DA04E7" w:rsidRDefault="006B5D1C" w:rsidP="00F976F3">
            <w:pPr>
              <w:spacing w:line="228" w:lineRule="auto"/>
              <w:ind w:left="-108" w:right="-134"/>
              <w:rPr>
                <w:rFonts w:ascii="Arial" w:hAnsi="Arial" w:cs="Arial"/>
                <w:sz w:val="16"/>
                <w:szCs w:val="16"/>
              </w:rPr>
            </w:pPr>
            <w:r w:rsidRPr="00DA04E7">
              <w:rPr>
                <w:rFonts w:ascii="Arial" w:hAnsi="Arial" w:cs="Arial"/>
                <w:sz w:val="16"/>
                <w:szCs w:val="16"/>
              </w:rPr>
              <w:t>Common basis (Phytomedicine, Agroecology and Environment Protection) (Bachelor)</w:t>
            </w:r>
          </w:p>
        </w:tc>
        <w:tc>
          <w:tcPr>
            <w:tcW w:w="1448" w:type="dxa"/>
            <w:vAlign w:val="center"/>
          </w:tcPr>
          <w:p w:rsidR="006B5D1C" w:rsidRPr="00DA04E7" w:rsidRDefault="006B5D1C" w:rsidP="00F976F3">
            <w:pPr>
              <w:spacing w:line="228" w:lineRule="auto"/>
              <w:rPr>
                <w:rFonts w:ascii="Arial" w:hAnsi="Arial" w:cs="Arial"/>
                <w:sz w:val="16"/>
                <w:szCs w:val="16"/>
                <w:lang w:val="sr-Latn-CS"/>
              </w:rPr>
            </w:pPr>
            <w:r w:rsidRPr="00DA04E7">
              <w:rPr>
                <w:rFonts w:ascii="Arial" w:hAnsi="Arial" w:cs="Arial"/>
                <w:sz w:val="16"/>
                <w:szCs w:val="16"/>
                <w:lang w:val="sr-Latn-CS"/>
              </w:rPr>
              <w:t>2.0</w:t>
            </w:r>
          </w:p>
        </w:tc>
      </w:tr>
      <w:tr w:rsidR="006B5D1C" w:rsidRPr="00DA04E7" w:rsidTr="006B5D1C">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6B5D1C" w:rsidRPr="00DA04E7" w:rsidRDefault="006B5D1C" w:rsidP="00F976F3">
            <w:pPr>
              <w:spacing w:line="228" w:lineRule="auto"/>
              <w:ind w:left="-78" w:right="-108"/>
              <w:rPr>
                <w:rFonts w:ascii="Arial" w:hAnsi="Arial" w:cs="Arial"/>
                <w:sz w:val="16"/>
                <w:szCs w:val="16"/>
                <w:lang w:val="ru-RU"/>
              </w:rPr>
            </w:pPr>
          </w:p>
        </w:tc>
        <w:tc>
          <w:tcPr>
            <w:tcW w:w="3119" w:type="dxa"/>
            <w:gridSpan w:val="5"/>
            <w:vAlign w:val="center"/>
          </w:tcPr>
          <w:p w:rsidR="006B5D1C" w:rsidRPr="00DA04E7" w:rsidRDefault="006B5D1C" w:rsidP="00F976F3">
            <w:pPr>
              <w:spacing w:line="228" w:lineRule="auto"/>
              <w:ind w:left="-78" w:right="-108"/>
              <w:rPr>
                <w:rFonts w:ascii="Arial" w:hAnsi="Arial" w:cs="Arial"/>
                <w:sz w:val="16"/>
                <w:szCs w:val="16"/>
                <w:lang w:val="ru-RU"/>
              </w:rPr>
            </w:pPr>
            <w:r w:rsidRPr="00DA04E7">
              <w:rPr>
                <w:rFonts w:ascii="Arial" w:hAnsi="Arial" w:cs="Arial"/>
                <w:sz w:val="16"/>
                <w:szCs w:val="16"/>
                <w:lang w:val="ru-RU"/>
              </w:rPr>
              <w:t>Soil science (R)</w:t>
            </w:r>
          </w:p>
        </w:tc>
        <w:tc>
          <w:tcPr>
            <w:tcW w:w="4111" w:type="dxa"/>
            <w:gridSpan w:val="4"/>
            <w:vAlign w:val="center"/>
          </w:tcPr>
          <w:p w:rsidR="006B5D1C" w:rsidRPr="00DA04E7" w:rsidRDefault="006B5D1C" w:rsidP="00F976F3">
            <w:pPr>
              <w:spacing w:line="228" w:lineRule="auto"/>
              <w:ind w:left="-108" w:right="-134"/>
              <w:rPr>
                <w:rFonts w:ascii="Arial" w:hAnsi="Arial" w:cs="Arial"/>
                <w:sz w:val="16"/>
                <w:szCs w:val="16"/>
                <w:lang w:val="sr-Cyrl-CS"/>
              </w:rPr>
            </w:pPr>
            <w:r w:rsidRPr="00DA04E7">
              <w:rPr>
                <w:rFonts w:ascii="Arial" w:hAnsi="Arial" w:cs="Arial"/>
                <w:sz w:val="16"/>
                <w:szCs w:val="16"/>
                <w:lang w:val="sr-Cyrl-CS"/>
              </w:rPr>
              <w:t xml:space="preserve">Landscape architecture, </w:t>
            </w:r>
            <w:r w:rsidRPr="00DA04E7">
              <w:rPr>
                <w:rFonts w:ascii="Arial" w:hAnsi="Arial" w:cs="Arial"/>
                <w:sz w:val="16"/>
                <w:szCs w:val="16"/>
              </w:rPr>
              <w:t xml:space="preserve">Water management </w:t>
            </w:r>
            <w:r w:rsidRPr="00DA04E7">
              <w:rPr>
                <w:rFonts w:ascii="Arial" w:hAnsi="Arial" w:cs="Arial"/>
                <w:sz w:val="16"/>
                <w:szCs w:val="16"/>
                <w:lang w:val="sr-Cyrl-CS"/>
              </w:rPr>
              <w:t>(Bachelor)</w:t>
            </w:r>
          </w:p>
        </w:tc>
        <w:tc>
          <w:tcPr>
            <w:tcW w:w="1448" w:type="dxa"/>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1.5</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lang w:val="sr-Cyrl-CS"/>
              </w:rPr>
              <w:t>Soil science (R)</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Agricultural Engineering (Bachelor)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1.5</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Soil protection (R)</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Agroecology and Environment Protection (Bachelor)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Ameliorative pedology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Field and vegetable crops (Bachelor)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Soil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0.75</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Degradation and reculvation of soil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0.5</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Genesis and classification of soil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Agrogeology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t>Soil and Plant Nutrition (Master)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lang w:val="en-GB"/>
              </w:rPr>
              <w:t xml:space="preserve">Soil as a natural resource </w:t>
            </w:r>
            <w:r w:rsidRPr="00DA04E7">
              <w:rPr>
                <w:rFonts w:ascii="Arial" w:hAnsi="Arial" w:cs="Arial"/>
                <w:color w:val="000000"/>
                <w:sz w:val="16"/>
                <w:szCs w:val="16"/>
                <w:lang w:val="sr-Cyrl-CS"/>
              </w:rPr>
              <w:t>(E)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sr-Cyrl-CS"/>
              </w:rPr>
            </w:pPr>
            <w:r w:rsidRPr="00DA04E7">
              <w:rPr>
                <w:rFonts w:ascii="Arial" w:hAnsi="Arial" w:cs="Arial"/>
                <w:sz w:val="16"/>
                <w:szCs w:val="16"/>
                <w:lang w:val="en-GB"/>
              </w:rPr>
              <w:t>Rural development and agrotourism</w:t>
            </w:r>
            <w:r w:rsidRPr="00DA04E7">
              <w:rPr>
                <w:rFonts w:ascii="Arial" w:hAnsi="Arial" w:cs="Arial"/>
                <w:i/>
                <w:sz w:val="16"/>
                <w:szCs w:val="16"/>
                <w:lang w:val="en-GB"/>
              </w:rPr>
              <w:t xml:space="preserve"> </w:t>
            </w:r>
            <w:r w:rsidRPr="00DA04E7">
              <w:rPr>
                <w:rFonts w:ascii="Arial" w:hAnsi="Arial" w:cs="Arial"/>
                <w:color w:val="000000"/>
                <w:sz w:val="16"/>
                <w:szCs w:val="16"/>
                <w:lang w:val="sr-Cyrl-CS"/>
              </w:rPr>
              <w:t>(Master)</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Physical and chemical properties of soil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13.</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Agricultural land protection, use and reclamation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r>
      <w:tr w:rsidR="006B5D1C" w:rsidRPr="00DA04E7" w:rsidTr="006B5D1C">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14.</w:t>
            </w:r>
          </w:p>
        </w:tc>
        <w:tc>
          <w:tcPr>
            <w:tcW w:w="809" w:type="dxa"/>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3119" w:type="dxa"/>
            <w:gridSpan w:val="5"/>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Contemporary  approaches on the soil classification system (E)</w:t>
            </w:r>
          </w:p>
        </w:tc>
        <w:tc>
          <w:tcPr>
            <w:tcW w:w="4111"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Agronomy (PhD)</w:t>
            </w:r>
          </w:p>
        </w:tc>
        <w:tc>
          <w:tcPr>
            <w:tcW w:w="1448" w:type="dxa"/>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1.0</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 xml:space="preserve">Representative refferences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autoSpaceDE w:val="0"/>
              <w:autoSpaceDN w:val="0"/>
              <w:adjustRightInd w:val="0"/>
              <w:rPr>
                <w:rFonts w:ascii="Arial" w:eastAsia="TimesNewRomanPSMT" w:hAnsi="Arial" w:cs="Arial"/>
                <w:sz w:val="16"/>
                <w:szCs w:val="16"/>
              </w:rPr>
            </w:pPr>
            <w:r w:rsidRPr="00DA04E7">
              <w:rPr>
                <w:rFonts w:ascii="Arial" w:eastAsia="TimesNewRomanPSMT" w:hAnsi="Arial" w:cs="Arial"/>
                <w:b/>
                <w:sz w:val="16"/>
                <w:szCs w:val="16"/>
                <w:u w:val="single"/>
              </w:rPr>
              <w:t>Nesic, L</w:t>
            </w:r>
            <w:r w:rsidRPr="00DA04E7">
              <w:rPr>
                <w:rFonts w:ascii="Arial" w:eastAsia="TimesNewRomanPSMT" w:hAnsi="Arial" w:cs="Arial"/>
                <w:sz w:val="16"/>
                <w:szCs w:val="16"/>
              </w:rPr>
              <w:t xml:space="preserve">., M. Belic, L. Savin, V. Ciric, M. Stefanovic and M. Manojlovic ( 2014): Effect of organic production on soil structure. </w:t>
            </w:r>
            <w:r w:rsidRPr="00DA04E7">
              <w:rPr>
                <w:rFonts w:ascii="Arial" w:eastAsia="TimesNewRomanPS-ItalicMT" w:hAnsi="Arial" w:cs="Arial"/>
                <w:iCs/>
                <w:sz w:val="16"/>
                <w:szCs w:val="16"/>
              </w:rPr>
              <w:t xml:space="preserve">Bulg. J. Agric. Sci., </w:t>
            </w:r>
            <w:r w:rsidRPr="00DA04E7">
              <w:rPr>
                <w:rFonts w:ascii="Arial" w:eastAsia="TimesNewRomanPSMT" w:hAnsi="Arial" w:cs="Arial"/>
                <w:sz w:val="16"/>
                <w:szCs w:val="16"/>
              </w:rPr>
              <w:t>20</w:t>
            </w:r>
            <w:r w:rsidRPr="00DA04E7">
              <w:rPr>
                <w:rFonts w:ascii="Arial" w:eastAsia="TimesNewRomanPS-ItalicMT" w:hAnsi="Arial" w:cs="Arial"/>
                <w:iCs/>
                <w:sz w:val="16"/>
                <w:szCs w:val="16"/>
              </w:rPr>
              <w:t>(No 5)</w:t>
            </w:r>
            <w:r w:rsidRPr="00DA04E7">
              <w:rPr>
                <w:rFonts w:ascii="Arial" w:eastAsia="TimesNewRomanPSMT" w:hAnsi="Arial" w:cs="Arial"/>
                <w:sz w:val="16"/>
                <w:szCs w:val="16"/>
              </w:rPr>
              <w:t xml:space="preserve"> 1168-1174 </w:t>
            </w:r>
            <w:r w:rsidRPr="00DA04E7">
              <w:rPr>
                <w:rFonts w:ascii="Arial" w:hAnsi="Arial" w:cs="Arial"/>
                <w:bCs/>
                <w:sz w:val="16"/>
                <w:szCs w:val="16"/>
              </w:rPr>
              <w:t>ISSN 1310-0351</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contextualSpacing/>
              <w:jc w:val="both"/>
              <w:rPr>
                <w:rFonts w:ascii="Arial" w:hAnsi="Arial" w:cs="Arial"/>
                <w:bCs/>
                <w:sz w:val="16"/>
                <w:szCs w:val="16"/>
              </w:rPr>
            </w:pPr>
            <w:r w:rsidRPr="00DA04E7">
              <w:rPr>
                <w:rFonts w:ascii="Arial" w:hAnsi="Arial" w:cs="Arial"/>
                <w:sz w:val="16"/>
                <w:szCs w:val="16"/>
                <w:lang w:val="en-GB"/>
              </w:rPr>
              <w:t xml:space="preserve">Ćirić, V., Manojlović, M., Belić, M., </w:t>
            </w:r>
            <w:r w:rsidRPr="00DA04E7">
              <w:rPr>
                <w:rFonts w:ascii="Arial" w:hAnsi="Arial" w:cs="Arial"/>
                <w:b/>
                <w:sz w:val="16"/>
                <w:szCs w:val="16"/>
                <w:u w:val="single"/>
                <w:lang w:val="en-GB"/>
              </w:rPr>
              <w:t>Nešić, Lj</w:t>
            </w:r>
            <w:r w:rsidRPr="00DA04E7">
              <w:rPr>
                <w:rFonts w:ascii="Arial" w:hAnsi="Arial" w:cs="Arial"/>
                <w:sz w:val="16"/>
                <w:szCs w:val="16"/>
                <w:lang w:val="en-GB"/>
              </w:rPr>
              <w:t xml:space="preserve">., Šeremešić, S. (2013): </w:t>
            </w:r>
            <w:r w:rsidRPr="00DA04E7">
              <w:rPr>
                <w:rFonts w:ascii="Arial" w:hAnsi="Arial" w:cs="Arial"/>
                <w:bCs/>
                <w:sz w:val="16"/>
                <w:szCs w:val="16"/>
              </w:rPr>
              <w:t xml:space="preserve">Effects of land use conversion on soil aggregate stability and organic carbon. Agrociencia, 47(6): 539-552. ISSN 1405-3195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contextualSpacing/>
              <w:jc w:val="both"/>
              <w:rPr>
                <w:rFonts w:ascii="Arial" w:hAnsi="Arial" w:cs="Arial"/>
                <w:caps/>
                <w:sz w:val="16"/>
                <w:szCs w:val="16"/>
              </w:rPr>
            </w:pPr>
            <w:r w:rsidRPr="00DA04E7">
              <w:rPr>
                <w:rFonts w:ascii="Arial" w:hAnsi="Arial" w:cs="Arial"/>
                <w:sz w:val="16"/>
                <w:szCs w:val="16"/>
                <w:lang w:val="en-GB"/>
              </w:rPr>
              <w:t xml:space="preserve">Ćirić, V., Manojlović, M., </w:t>
            </w:r>
            <w:r w:rsidRPr="00DA04E7">
              <w:rPr>
                <w:rFonts w:ascii="Arial" w:hAnsi="Arial" w:cs="Arial"/>
                <w:b/>
                <w:sz w:val="16"/>
                <w:szCs w:val="16"/>
                <w:u w:val="single"/>
                <w:lang w:val="en-GB"/>
              </w:rPr>
              <w:t>Nešić, Lj</w:t>
            </w:r>
            <w:r w:rsidRPr="00DA04E7">
              <w:rPr>
                <w:rFonts w:ascii="Arial" w:hAnsi="Arial" w:cs="Arial"/>
                <w:sz w:val="16"/>
                <w:szCs w:val="16"/>
                <w:lang w:val="en-GB"/>
              </w:rPr>
              <w:t xml:space="preserve">., Belić, M., (2013): </w:t>
            </w:r>
            <w:r w:rsidRPr="00DA04E7">
              <w:rPr>
                <w:rFonts w:ascii="Arial" w:hAnsi="Arial" w:cs="Arial"/>
                <w:sz w:val="16"/>
                <w:szCs w:val="16"/>
              </w:rPr>
              <w:t xml:space="preserve">Soil organic carbon loss following land use change in a semiarid environment. Bulgarian Journal of Agricultural Science, </w:t>
            </w:r>
            <w:r w:rsidRPr="00DA04E7">
              <w:rPr>
                <w:rFonts w:ascii="Arial" w:hAnsi="Arial" w:cs="Arial"/>
                <w:bCs/>
                <w:sz w:val="16"/>
                <w:szCs w:val="16"/>
              </w:rPr>
              <w:t>19(3): 461-466</w:t>
            </w:r>
            <w:r w:rsidRPr="00DA04E7">
              <w:rPr>
                <w:rFonts w:ascii="Arial" w:hAnsi="Arial" w:cs="Arial"/>
                <w:sz w:val="16"/>
                <w:szCs w:val="16"/>
              </w:rPr>
              <w:t xml:space="preserve">. </w:t>
            </w:r>
            <w:r w:rsidRPr="00DA04E7">
              <w:rPr>
                <w:rFonts w:ascii="Arial" w:hAnsi="Arial" w:cs="Arial"/>
                <w:bCs/>
                <w:sz w:val="16"/>
                <w:szCs w:val="16"/>
              </w:rPr>
              <w:t>ISSN 1310-0351</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contextualSpacing/>
              <w:jc w:val="both"/>
              <w:rPr>
                <w:rFonts w:ascii="Arial" w:hAnsi="Arial" w:cs="Arial"/>
                <w:bCs/>
                <w:sz w:val="16"/>
                <w:szCs w:val="16"/>
              </w:rPr>
            </w:pPr>
            <w:r w:rsidRPr="00DA04E7">
              <w:rPr>
                <w:rFonts w:ascii="Arial" w:hAnsi="Arial" w:cs="Arial"/>
                <w:sz w:val="16"/>
                <w:szCs w:val="16"/>
              </w:rPr>
              <w:t xml:space="preserve">Belić, M., Manojlović, M., </w:t>
            </w:r>
            <w:r w:rsidRPr="00DA04E7">
              <w:rPr>
                <w:rFonts w:ascii="Arial" w:hAnsi="Arial" w:cs="Arial"/>
                <w:b/>
                <w:sz w:val="16"/>
                <w:szCs w:val="16"/>
                <w:u w:val="single"/>
              </w:rPr>
              <w:t>Nešić, Lj</w:t>
            </w:r>
            <w:r w:rsidRPr="00DA04E7">
              <w:rPr>
                <w:rFonts w:ascii="Arial" w:hAnsi="Arial" w:cs="Arial"/>
                <w:sz w:val="16"/>
                <w:szCs w:val="16"/>
              </w:rPr>
              <w:t xml:space="preserve">., Ćirić, V., Vasin, J., Benka, P., Šeremešić, S. (2013): Pedoecological Significance of Soil Organic Carbon Stock in Southe-Eastern Panonnian Basin. Carpathian Journal of Earth and Environmental Sciences, 8(1), 171 – 178. </w:t>
            </w:r>
            <w:r w:rsidRPr="00DA04E7">
              <w:rPr>
                <w:rFonts w:ascii="Arial" w:hAnsi="Arial" w:cs="Arial"/>
                <w:bCs/>
                <w:sz w:val="16"/>
                <w:szCs w:val="16"/>
              </w:rPr>
              <w:t xml:space="preserve">ISSN Printed: 1842 – 4090ISSN Online: 1844 - 489X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contextualSpacing/>
              <w:jc w:val="both"/>
              <w:rPr>
                <w:rFonts w:ascii="Arial" w:hAnsi="Arial" w:cs="Arial"/>
                <w:sz w:val="16"/>
                <w:szCs w:val="16"/>
                <w:lang w:val="en-GB"/>
              </w:rPr>
            </w:pPr>
            <w:r w:rsidRPr="00DA04E7">
              <w:rPr>
                <w:rFonts w:ascii="Arial" w:hAnsi="Arial" w:cs="Arial"/>
                <w:sz w:val="16"/>
                <w:szCs w:val="16"/>
                <w:lang w:val="en-GB"/>
              </w:rPr>
              <w:t xml:space="preserve">Ćirić, V., Manojlović, M., </w:t>
            </w:r>
            <w:r w:rsidRPr="00DA04E7">
              <w:rPr>
                <w:rFonts w:ascii="Arial" w:hAnsi="Arial" w:cs="Arial"/>
                <w:b/>
                <w:sz w:val="16"/>
                <w:szCs w:val="16"/>
                <w:u w:val="single"/>
                <w:lang w:val="en-GB"/>
              </w:rPr>
              <w:t>Nešić, Lj</w:t>
            </w:r>
            <w:r w:rsidRPr="00DA04E7">
              <w:rPr>
                <w:rFonts w:ascii="Arial" w:hAnsi="Arial" w:cs="Arial"/>
                <w:sz w:val="16"/>
                <w:szCs w:val="16"/>
                <w:lang w:val="en-GB"/>
              </w:rPr>
              <w:t>., Belić, M. (2012):</w:t>
            </w:r>
            <w:r w:rsidRPr="00DA04E7">
              <w:rPr>
                <w:rFonts w:ascii="Arial" w:hAnsi="Arial" w:cs="Arial"/>
                <w:bCs/>
                <w:sz w:val="16"/>
                <w:szCs w:val="16"/>
              </w:rPr>
              <w:t xml:space="preserve"> Soil dry aggregate size distribution: effects of soil type and land use. Journal of Soil Science and Plant Nutrition.  </w:t>
            </w:r>
            <w:r w:rsidRPr="00DA04E7">
              <w:rPr>
                <w:rFonts w:ascii="Arial" w:eastAsia="TimesNewRomanPSMT" w:hAnsi="Arial" w:cs="Arial"/>
                <w:sz w:val="16"/>
                <w:szCs w:val="16"/>
              </w:rPr>
              <w:t xml:space="preserve">12(4), 689- 703. </w:t>
            </w:r>
            <w:r w:rsidRPr="00DA04E7">
              <w:rPr>
                <w:rFonts w:ascii="Arial" w:hAnsi="Arial" w:cs="Arial"/>
                <w:bCs/>
                <w:sz w:val="16"/>
                <w:szCs w:val="16"/>
              </w:rPr>
              <w:t xml:space="preserve">ISSN On-line: 0718-9516.   </w:t>
            </w:r>
            <w:r w:rsidRPr="00DA04E7">
              <w:rPr>
                <w:rFonts w:ascii="Arial" w:hAnsi="Arial" w:cs="Arial"/>
                <w:sz w:val="16"/>
                <w:szCs w:val="16"/>
              </w:rPr>
              <w:t xml:space="preserve"> </w:t>
            </w:r>
            <w:r w:rsidRPr="00DA04E7">
              <w:rPr>
                <w:rFonts w:ascii="Arial" w:hAnsi="Arial" w:cs="Arial"/>
                <w:bCs/>
                <w:sz w:val="16"/>
                <w:szCs w:val="16"/>
              </w:rPr>
              <w:t xml:space="preserve">DOI: </w:t>
            </w:r>
            <w:hyperlink r:id="rId16" w:history="1">
              <w:r w:rsidRPr="00DA04E7">
                <w:rPr>
                  <w:rStyle w:val="Hyperlink"/>
                  <w:rFonts w:ascii="Arial" w:hAnsi="Arial" w:cs="Arial"/>
                  <w:bCs/>
                  <w:color w:val="auto"/>
                  <w:sz w:val="16"/>
                  <w:szCs w:val="16"/>
                </w:rPr>
                <w:t>http://dx.doi.org/10.4067/S0718-95162012005000025</w:t>
              </w:r>
            </w:hyperlink>
            <w:r w:rsidRPr="00DA04E7">
              <w:rPr>
                <w:rFonts w:ascii="Arial" w:hAnsi="Arial" w:cs="Arial"/>
                <w:bCs/>
                <w:sz w:val="16"/>
                <w:szCs w:val="16"/>
              </w:rPr>
              <w:t xml:space="preserve"> </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contextualSpacing/>
              <w:jc w:val="both"/>
              <w:rPr>
                <w:rFonts w:ascii="Arial" w:hAnsi="Arial" w:cs="Arial"/>
                <w:sz w:val="16"/>
                <w:szCs w:val="16"/>
              </w:rPr>
            </w:pPr>
            <w:r w:rsidRPr="00DA04E7">
              <w:rPr>
                <w:rFonts w:ascii="Arial" w:hAnsi="Arial" w:cs="Arial"/>
                <w:bCs/>
                <w:sz w:val="16"/>
                <w:szCs w:val="16"/>
              </w:rPr>
              <w:t>Beli</w:t>
            </w:r>
            <w:r w:rsidRPr="00DA04E7">
              <w:rPr>
                <w:rFonts w:ascii="Arial" w:hAnsi="Arial" w:cs="Arial"/>
                <w:sz w:val="16"/>
                <w:szCs w:val="16"/>
              </w:rPr>
              <w:t>ć</w:t>
            </w:r>
            <w:r w:rsidRPr="00DA04E7">
              <w:rPr>
                <w:rFonts w:ascii="Arial" w:hAnsi="Arial" w:cs="Arial"/>
                <w:bCs/>
                <w:sz w:val="16"/>
                <w:szCs w:val="16"/>
              </w:rPr>
              <w:t xml:space="preserve">, M., </w:t>
            </w:r>
            <w:r w:rsidRPr="00DA04E7">
              <w:rPr>
                <w:rFonts w:ascii="Arial" w:hAnsi="Arial" w:cs="Arial"/>
                <w:b/>
                <w:bCs/>
                <w:sz w:val="16"/>
                <w:szCs w:val="16"/>
                <w:u w:val="single"/>
              </w:rPr>
              <w:t>Neši</w:t>
            </w:r>
            <w:r w:rsidRPr="00DA04E7">
              <w:rPr>
                <w:rFonts w:ascii="Arial" w:hAnsi="Arial" w:cs="Arial"/>
                <w:b/>
                <w:sz w:val="16"/>
                <w:szCs w:val="16"/>
                <w:u w:val="single"/>
              </w:rPr>
              <w:t>ć</w:t>
            </w:r>
            <w:r w:rsidRPr="00DA04E7">
              <w:rPr>
                <w:rFonts w:ascii="Arial" w:hAnsi="Arial" w:cs="Arial"/>
                <w:b/>
                <w:bCs/>
                <w:sz w:val="16"/>
                <w:szCs w:val="16"/>
                <w:u w:val="single"/>
              </w:rPr>
              <w:t>, Lj.,</w:t>
            </w:r>
            <w:r w:rsidRPr="00DA04E7">
              <w:rPr>
                <w:rFonts w:ascii="Arial" w:hAnsi="Arial" w:cs="Arial"/>
                <w:bCs/>
                <w:sz w:val="16"/>
                <w:szCs w:val="16"/>
              </w:rPr>
              <w:t xml:space="preserve"> Dimitrijevi</w:t>
            </w:r>
            <w:r w:rsidRPr="00DA04E7">
              <w:rPr>
                <w:rFonts w:ascii="Arial" w:hAnsi="Arial" w:cs="Arial"/>
                <w:sz w:val="16"/>
                <w:szCs w:val="16"/>
              </w:rPr>
              <w:t>ć</w:t>
            </w:r>
            <w:r w:rsidRPr="00DA04E7">
              <w:rPr>
                <w:rFonts w:ascii="Arial" w:hAnsi="Arial" w:cs="Arial"/>
                <w:bCs/>
                <w:sz w:val="16"/>
                <w:szCs w:val="16"/>
              </w:rPr>
              <w:t>, M., Petrovi</w:t>
            </w:r>
            <w:r w:rsidRPr="00DA04E7">
              <w:rPr>
                <w:rFonts w:ascii="Arial" w:hAnsi="Arial" w:cs="Arial"/>
                <w:sz w:val="16"/>
                <w:szCs w:val="16"/>
              </w:rPr>
              <w:t>ć</w:t>
            </w:r>
            <w:r w:rsidRPr="00DA04E7">
              <w:rPr>
                <w:rFonts w:ascii="Arial" w:hAnsi="Arial" w:cs="Arial"/>
                <w:bCs/>
                <w:sz w:val="16"/>
                <w:szCs w:val="16"/>
              </w:rPr>
              <w:t xml:space="preserve">, S., </w:t>
            </w:r>
            <w:r w:rsidRPr="00DA04E7">
              <w:rPr>
                <w:rFonts w:ascii="Arial" w:hAnsi="Arial" w:cs="Arial"/>
                <w:sz w:val="16"/>
                <w:szCs w:val="16"/>
              </w:rPr>
              <w:t>Ć</w:t>
            </w:r>
            <w:r w:rsidRPr="00DA04E7">
              <w:rPr>
                <w:rFonts w:ascii="Arial" w:hAnsi="Arial" w:cs="Arial"/>
                <w:bCs/>
                <w:sz w:val="16"/>
                <w:szCs w:val="16"/>
              </w:rPr>
              <w:t>iri</w:t>
            </w:r>
            <w:r w:rsidRPr="00DA04E7">
              <w:rPr>
                <w:rFonts w:ascii="Arial" w:hAnsi="Arial" w:cs="Arial"/>
                <w:sz w:val="16"/>
                <w:szCs w:val="16"/>
              </w:rPr>
              <w:t>ć</w:t>
            </w:r>
            <w:r w:rsidRPr="00DA04E7">
              <w:rPr>
                <w:rFonts w:ascii="Arial" w:hAnsi="Arial" w:cs="Arial"/>
                <w:bCs/>
                <w:sz w:val="16"/>
                <w:szCs w:val="16"/>
              </w:rPr>
              <w:t>, V., Peke</w:t>
            </w:r>
            <w:r w:rsidRPr="00DA04E7">
              <w:rPr>
                <w:rFonts w:ascii="Arial" w:hAnsi="Arial" w:cs="Arial"/>
                <w:sz w:val="16"/>
                <w:szCs w:val="16"/>
              </w:rPr>
              <w:t>č</w:t>
            </w:r>
            <w:r w:rsidRPr="00DA04E7">
              <w:rPr>
                <w:rFonts w:ascii="Arial" w:hAnsi="Arial" w:cs="Arial"/>
                <w:bCs/>
                <w:sz w:val="16"/>
                <w:szCs w:val="16"/>
              </w:rPr>
              <w:t>, S., Vasin, J.</w:t>
            </w:r>
            <w:r w:rsidRPr="00DA04E7">
              <w:rPr>
                <w:rFonts w:ascii="Arial" w:hAnsi="Arial" w:cs="Arial"/>
                <w:sz w:val="16"/>
                <w:szCs w:val="16"/>
              </w:rPr>
              <w:t xml:space="preserve"> (2012): </w:t>
            </w:r>
            <w:r w:rsidRPr="00DA04E7">
              <w:rPr>
                <w:rFonts w:ascii="Arial" w:hAnsi="Arial" w:cs="Arial"/>
                <w:bCs/>
                <w:sz w:val="16"/>
                <w:szCs w:val="16"/>
              </w:rPr>
              <w:t>Impact of reclamation practices on the content and qualitative composition of exchangeable base cations of the solonetz soil. Australian Journal of Crop Science.</w:t>
            </w:r>
            <w:r w:rsidRPr="00DA04E7">
              <w:rPr>
                <w:rFonts w:ascii="Arial" w:hAnsi="Arial" w:cs="Arial"/>
                <w:sz w:val="16"/>
                <w:szCs w:val="16"/>
              </w:rPr>
              <w:t xml:space="preserve"> 6(10):1471-1480.ISSN: 1835-2693 </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7F0B7C" w:rsidP="00F976F3">
            <w:pPr>
              <w:rPr>
                <w:rFonts w:ascii="Arial" w:hAnsi="Arial" w:cs="Arial"/>
                <w:sz w:val="16"/>
                <w:szCs w:val="16"/>
              </w:rPr>
            </w:pPr>
            <w:hyperlink r:id="rId17" w:history="1">
              <w:r w:rsidR="006B5D1C" w:rsidRPr="00DA04E7">
                <w:rPr>
                  <w:rFonts w:ascii="Arial" w:hAnsi="Arial" w:cs="Arial"/>
                  <w:sz w:val="16"/>
                  <w:szCs w:val="16"/>
                </w:rPr>
                <w:t>Pekec Sasa, </w:t>
              </w:r>
            </w:hyperlink>
            <w:r w:rsidR="006B5D1C" w:rsidRPr="00DA04E7">
              <w:rPr>
                <w:rFonts w:ascii="Arial" w:hAnsi="Arial" w:cs="Arial"/>
                <w:sz w:val="16"/>
                <w:szCs w:val="16"/>
              </w:rPr>
              <w:t> </w:t>
            </w:r>
            <w:hyperlink r:id="rId18" w:history="1">
              <w:r w:rsidR="006B5D1C" w:rsidRPr="00DA04E7">
                <w:rPr>
                  <w:rFonts w:ascii="Arial" w:hAnsi="Arial" w:cs="Arial"/>
                  <w:sz w:val="16"/>
                  <w:szCs w:val="16"/>
                </w:rPr>
                <w:t>Belic Milivoj, </w:t>
              </w:r>
            </w:hyperlink>
            <w:r w:rsidR="006B5D1C" w:rsidRPr="00DA04E7">
              <w:rPr>
                <w:rFonts w:ascii="Arial" w:hAnsi="Arial" w:cs="Arial"/>
                <w:sz w:val="16"/>
                <w:szCs w:val="16"/>
              </w:rPr>
              <w:t> </w:t>
            </w:r>
            <w:hyperlink r:id="rId19" w:history="1">
              <w:r w:rsidR="006B5D1C" w:rsidRPr="00DA04E7">
                <w:rPr>
                  <w:rFonts w:ascii="Arial" w:hAnsi="Arial" w:cs="Arial"/>
                  <w:b/>
                  <w:sz w:val="16"/>
                  <w:szCs w:val="16"/>
                  <w:u w:val="single"/>
                </w:rPr>
                <w:t>Nesic Ljiljana, </w:t>
              </w:r>
            </w:hyperlink>
            <w:r w:rsidR="006B5D1C" w:rsidRPr="00DA04E7">
              <w:rPr>
                <w:rFonts w:ascii="Arial" w:hAnsi="Arial" w:cs="Arial"/>
                <w:sz w:val="16"/>
                <w:szCs w:val="16"/>
              </w:rPr>
              <w:t> </w:t>
            </w:r>
            <w:hyperlink r:id="rId20" w:history="1">
              <w:r w:rsidR="006B5D1C" w:rsidRPr="00DA04E7">
                <w:rPr>
                  <w:rFonts w:ascii="Arial" w:hAnsi="Arial" w:cs="Arial"/>
                  <w:sz w:val="16"/>
                  <w:szCs w:val="16"/>
                </w:rPr>
                <w:t>Orlovic Sasa, </w:t>
              </w:r>
            </w:hyperlink>
            <w:r w:rsidR="006B5D1C" w:rsidRPr="00DA04E7">
              <w:rPr>
                <w:rFonts w:ascii="Arial" w:hAnsi="Arial" w:cs="Arial"/>
                <w:sz w:val="16"/>
                <w:szCs w:val="16"/>
              </w:rPr>
              <w:t> </w:t>
            </w:r>
            <w:hyperlink r:id="rId21" w:history="1">
              <w:r w:rsidR="006B5D1C" w:rsidRPr="00DA04E7">
                <w:rPr>
                  <w:rFonts w:ascii="Arial" w:hAnsi="Arial" w:cs="Arial"/>
                  <w:sz w:val="16"/>
                  <w:szCs w:val="16"/>
                </w:rPr>
                <w:t>Ivanisevic Petar </w:t>
              </w:r>
            </w:hyperlink>
            <w:r w:rsidR="006B5D1C" w:rsidRPr="00DA04E7">
              <w:rPr>
                <w:rFonts w:ascii="Arial" w:hAnsi="Arial" w:cs="Arial"/>
                <w:sz w:val="16"/>
                <w:szCs w:val="16"/>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sidR="006B5D1C" w:rsidRPr="00DA04E7">
              <w:rPr>
                <w:rFonts w:ascii="Arial" w:hAnsi="Arial" w:cs="Arial"/>
                <w:sz w:val="16"/>
                <w:szCs w:val="16"/>
                <w:lang w:val="sl-SI"/>
              </w:rPr>
              <w:t xml:space="preserve"> </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6B5D1C" w:rsidP="00F976F3">
            <w:pPr>
              <w:rPr>
                <w:rFonts w:ascii="Arial" w:hAnsi="Arial" w:cs="Arial"/>
                <w:sz w:val="16"/>
                <w:szCs w:val="16"/>
              </w:rPr>
            </w:pPr>
            <w:r w:rsidRPr="00DA04E7">
              <w:rPr>
                <w:rFonts w:ascii="Arial" w:hAnsi="Arial" w:cs="Arial"/>
                <w:bCs/>
                <w:spacing w:val="-3"/>
                <w:sz w:val="16"/>
                <w:szCs w:val="16"/>
              </w:rPr>
              <w:t xml:space="preserve">Šeremešić, S., Milošev, D., Sekulić, P., </w:t>
            </w:r>
            <w:r w:rsidRPr="00DA04E7">
              <w:rPr>
                <w:rFonts w:ascii="Arial" w:hAnsi="Arial" w:cs="Arial"/>
                <w:b/>
                <w:bCs/>
                <w:spacing w:val="-3"/>
                <w:sz w:val="16"/>
                <w:szCs w:val="16"/>
                <w:u w:val="single"/>
              </w:rPr>
              <w:t>Nešić, Lj</w:t>
            </w:r>
            <w:r w:rsidRPr="00DA04E7">
              <w:rPr>
                <w:rFonts w:ascii="Arial" w:hAnsi="Arial" w:cs="Arial"/>
                <w:bCs/>
                <w:spacing w:val="-3"/>
                <w:sz w:val="16"/>
                <w:szCs w:val="16"/>
              </w:rPr>
              <w:t>., Ćirić, V. (2013):</w:t>
            </w:r>
            <w:r w:rsidRPr="00DA04E7">
              <w:rPr>
                <w:rFonts w:ascii="Arial" w:hAnsi="Arial" w:cs="Arial"/>
                <w:sz w:val="16"/>
                <w:szCs w:val="16"/>
              </w:rPr>
              <w:t xml:space="preserve"> </w:t>
            </w:r>
            <w:r w:rsidRPr="00DA04E7">
              <w:rPr>
                <w:rFonts w:ascii="Arial" w:hAnsi="Arial" w:cs="Arial"/>
                <w:bCs/>
                <w:spacing w:val="-3"/>
                <w:sz w:val="16"/>
                <w:szCs w:val="16"/>
              </w:rPr>
              <w:t xml:space="preserve">Total And Hot-Water Extractable Carbon Relationship In Chernozem Soil Under Different Cropping Systems and Land Use. </w:t>
            </w:r>
            <w:r w:rsidRPr="00DA04E7">
              <w:rPr>
                <w:rFonts w:ascii="Arial" w:hAnsi="Arial" w:cs="Arial"/>
                <w:sz w:val="16"/>
                <w:szCs w:val="16"/>
              </w:rPr>
              <w:t>Journal of Central European Agriculture, 14(4): 1479-1487.</w:t>
            </w:r>
            <w:r w:rsidRPr="00DA04E7">
              <w:rPr>
                <w:rFonts w:ascii="Arial" w:hAnsi="Arial" w:cs="Arial"/>
                <w:bCs/>
                <w:sz w:val="16"/>
                <w:szCs w:val="16"/>
              </w:rPr>
              <w:t xml:space="preserve"> ISSN 1332-9049</w:t>
            </w:r>
            <w:r w:rsidRPr="00DA04E7">
              <w:rPr>
                <w:rFonts w:ascii="Arial" w:hAnsi="Arial" w:cs="Arial"/>
                <w:sz w:val="16"/>
                <w:szCs w:val="16"/>
              </w:rPr>
              <w:t xml:space="preserve">    </w:t>
            </w:r>
            <w:r w:rsidRPr="00DA04E7">
              <w:rPr>
                <w:rFonts w:ascii="Arial" w:hAnsi="Arial" w:cs="Arial"/>
                <w:bCs/>
                <w:sz w:val="16"/>
                <w:szCs w:val="16"/>
              </w:rPr>
              <w:t xml:space="preserve">DOI: </w:t>
            </w:r>
            <w:hyperlink r:id="rId22" w:history="1">
              <w:r w:rsidRPr="00DA04E7">
                <w:rPr>
                  <w:rStyle w:val="Hyperlink"/>
                  <w:rFonts w:ascii="Arial" w:hAnsi="Arial" w:cs="Arial"/>
                  <w:bCs/>
                  <w:color w:val="auto"/>
                  <w:sz w:val="16"/>
                  <w:szCs w:val="16"/>
                </w:rPr>
                <w:t>http://dx.doi.org/10.5513/JCEA01/14.4.1382</w:t>
              </w:r>
            </w:hyperlink>
            <w:r w:rsidRPr="00DA04E7">
              <w:rPr>
                <w:rFonts w:ascii="Arial" w:hAnsi="Arial" w:cs="Arial"/>
                <w:bCs/>
                <w:sz w:val="16"/>
                <w:szCs w:val="16"/>
              </w:rPr>
              <w:t xml:space="preserve"> </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50</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7</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B5D1C" w:rsidRPr="00DA04E7" w:rsidTr="00F976F3">
        <w:tc>
          <w:tcPr>
            <w:tcW w:w="1357" w:type="dxa"/>
            <w:gridSpan w:val="4"/>
            <w:vAlign w:val="center"/>
          </w:tcPr>
          <w:p w:rsidR="006B5D1C" w:rsidRPr="00DA04E7" w:rsidRDefault="006B5D1C"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B5D1C" w:rsidRPr="00DA04E7" w:rsidRDefault="006B5D1C" w:rsidP="00F976F3">
            <w:pPr>
              <w:spacing w:line="228" w:lineRule="auto"/>
              <w:ind w:left="-108" w:right="-109"/>
              <w:jc w:val="both"/>
              <w:rPr>
                <w:rFonts w:ascii="Arial" w:hAnsi="Arial" w:cs="Arial"/>
                <w:color w:val="000000"/>
                <w:sz w:val="16"/>
                <w:szCs w:val="16"/>
              </w:rPr>
            </w:pPr>
          </w:p>
        </w:tc>
      </w:tr>
    </w:tbl>
    <w:p w:rsidR="006B5D1C" w:rsidRPr="00DA04E7" w:rsidRDefault="006B5D1C">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B5D1C" w:rsidRPr="00DA04E7" w:rsidTr="00F976F3">
        <w:trPr>
          <w:trHeight w:val="557"/>
        </w:trPr>
        <w:tc>
          <w:tcPr>
            <w:tcW w:w="706" w:type="pct"/>
            <w:vMerge w:val="restart"/>
            <w:vAlign w:val="center"/>
          </w:tcPr>
          <w:p w:rsidR="006B5D1C" w:rsidRPr="00DA04E7" w:rsidRDefault="006B5D1C"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09987872" wp14:editId="39516CE1">
                  <wp:extent cx="730250" cy="730250"/>
                  <wp:effectExtent l="19050" t="0" r="0" b="0"/>
                  <wp:docPr id="4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B5D1C" w:rsidRPr="00DA04E7" w:rsidRDefault="006B5D1C" w:rsidP="00F976F3">
            <w:pPr>
              <w:jc w:val="center"/>
              <w:rPr>
                <w:rFonts w:ascii="Arial" w:hAnsi="Arial" w:cs="Arial"/>
                <w:sz w:val="16"/>
                <w:szCs w:val="16"/>
              </w:rPr>
            </w:pPr>
            <w:r w:rsidRPr="00DA04E7">
              <w:rPr>
                <w:rFonts w:ascii="Arial" w:hAnsi="Arial" w:cs="Arial"/>
                <w:sz w:val="16"/>
                <w:szCs w:val="16"/>
              </w:rPr>
              <w:t>UNIVERSITY OF NOVI SAD</w:t>
            </w:r>
          </w:p>
          <w:p w:rsidR="006B5D1C" w:rsidRPr="00DA04E7" w:rsidRDefault="006B5D1C" w:rsidP="00F976F3">
            <w:pPr>
              <w:jc w:val="center"/>
              <w:rPr>
                <w:rFonts w:ascii="Arial" w:hAnsi="Arial" w:cs="Arial"/>
                <w:sz w:val="16"/>
                <w:szCs w:val="16"/>
              </w:rPr>
            </w:pPr>
          </w:p>
          <w:p w:rsidR="006B5D1C" w:rsidRPr="00DA04E7" w:rsidRDefault="006B5D1C"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B5D1C" w:rsidRPr="00DA04E7" w:rsidRDefault="006B5D1C"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3CAC7D0" wp14:editId="15602266">
                  <wp:extent cx="641350" cy="660400"/>
                  <wp:effectExtent l="19050" t="0" r="6350" b="0"/>
                  <wp:docPr id="4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B5D1C" w:rsidRPr="00DA04E7" w:rsidTr="00F976F3">
        <w:trPr>
          <w:trHeight w:val="560"/>
        </w:trPr>
        <w:tc>
          <w:tcPr>
            <w:tcW w:w="706" w:type="pct"/>
            <w:vMerge/>
          </w:tcPr>
          <w:p w:rsidR="006B5D1C" w:rsidRPr="00DA04E7" w:rsidRDefault="006B5D1C" w:rsidP="00F976F3">
            <w:pPr>
              <w:rPr>
                <w:rFonts w:ascii="Arial" w:hAnsi="Arial" w:cs="Arial"/>
                <w:b/>
                <w:bCs/>
                <w:sz w:val="28"/>
                <w:szCs w:val="28"/>
                <w:lang w:val="sr-Cyrl-CS"/>
              </w:rPr>
            </w:pPr>
          </w:p>
        </w:tc>
        <w:tc>
          <w:tcPr>
            <w:tcW w:w="3660" w:type="pct"/>
            <w:shd w:val="clear" w:color="auto" w:fill="C2D69B" w:themeFill="accent3" w:themeFillTint="99"/>
            <w:vAlign w:val="center"/>
          </w:tcPr>
          <w:p w:rsidR="006B5D1C" w:rsidRPr="00DA04E7" w:rsidRDefault="006B5D1C" w:rsidP="00F976F3">
            <w:pPr>
              <w:jc w:val="center"/>
              <w:rPr>
                <w:rFonts w:ascii="Arial" w:hAnsi="Arial" w:cs="Arial"/>
                <w:sz w:val="28"/>
                <w:szCs w:val="28"/>
              </w:rPr>
            </w:pPr>
            <w:r w:rsidRPr="00DA04E7">
              <w:rPr>
                <w:rFonts w:ascii="Arial" w:hAnsi="Arial" w:cs="Arial"/>
                <w:sz w:val="28"/>
                <w:szCs w:val="28"/>
              </w:rPr>
              <w:t>Study Programme Accreditation</w:t>
            </w:r>
          </w:p>
          <w:p w:rsidR="006B5D1C" w:rsidRPr="00DA04E7" w:rsidRDefault="006B5D1C" w:rsidP="00F976F3">
            <w:pPr>
              <w:jc w:val="center"/>
              <w:rPr>
                <w:rFonts w:ascii="Arial" w:hAnsi="Arial" w:cs="Arial"/>
                <w:sz w:val="16"/>
                <w:szCs w:val="16"/>
              </w:rPr>
            </w:pPr>
          </w:p>
          <w:p w:rsidR="006B5D1C" w:rsidRPr="00DA04E7" w:rsidRDefault="006B5D1C" w:rsidP="006B5D1C">
            <w:pPr>
              <w:rPr>
                <w:rFonts w:ascii="Arial" w:hAnsi="Arial" w:cs="Arial"/>
                <w:i/>
                <w:sz w:val="16"/>
                <w:szCs w:val="16"/>
              </w:rPr>
            </w:pPr>
            <w:r w:rsidRPr="00DA04E7">
              <w:rPr>
                <w:rFonts w:ascii="Arial" w:hAnsi="Arial" w:cs="Arial"/>
                <w:sz w:val="18"/>
                <w:szCs w:val="18"/>
              </w:rPr>
              <w:t>UNDERGRADUATE ACADEMIC STUDIES                                   Horticulture</w:t>
            </w:r>
          </w:p>
        </w:tc>
        <w:tc>
          <w:tcPr>
            <w:tcW w:w="634" w:type="pct"/>
            <w:vMerge/>
          </w:tcPr>
          <w:p w:rsidR="006B5D1C" w:rsidRPr="00DA04E7" w:rsidRDefault="006B5D1C" w:rsidP="00F976F3">
            <w:pPr>
              <w:rPr>
                <w:rFonts w:ascii="Arial" w:hAnsi="Arial" w:cs="Arial"/>
                <w:b/>
                <w:bCs/>
                <w:sz w:val="28"/>
                <w:szCs w:val="28"/>
                <w:lang w:val="sr-Cyrl-CS"/>
              </w:rPr>
            </w:pPr>
          </w:p>
        </w:tc>
      </w:tr>
    </w:tbl>
    <w:p w:rsidR="006B5D1C" w:rsidRPr="00DA04E7" w:rsidRDefault="006B5D1C" w:rsidP="006B5D1C">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30"/>
        <w:gridCol w:w="1035"/>
        <w:gridCol w:w="11"/>
        <w:gridCol w:w="601"/>
        <w:gridCol w:w="1420"/>
        <w:gridCol w:w="705"/>
        <w:gridCol w:w="1668"/>
        <w:gridCol w:w="1307"/>
      </w:tblGrid>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4"/>
          </w:tcPr>
          <w:p w:rsidR="006B5D1C" w:rsidRPr="00DA04E7" w:rsidRDefault="006B5D1C" w:rsidP="00F976F3">
            <w:pPr>
              <w:spacing w:line="228" w:lineRule="auto"/>
              <w:rPr>
                <w:rFonts w:ascii="Arial" w:hAnsi="Arial" w:cs="Arial"/>
                <w:sz w:val="20"/>
                <w:szCs w:val="20"/>
                <w:lang w:val="sr-Cyrl-CS"/>
              </w:rPr>
            </w:pPr>
            <w:r w:rsidRPr="00DA04E7">
              <w:rPr>
                <w:rFonts w:ascii="Arial" w:hAnsi="Arial" w:cs="Arial"/>
                <w:bCs/>
                <w:sz w:val="16"/>
                <w:szCs w:val="16"/>
              </w:rPr>
              <w:t>Vladimir I. Ćirić</w:t>
            </w:r>
          </w:p>
        </w:tc>
      </w:tr>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0" w:type="dxa"/>
            <w:gridSpan w:val="4"/>
          </w:tcPr>
          <w:p w:rsidR="006B5D1C" w:rsidRPr="00DA04E7" w:rsidRDefault="006B5D1C" w:rsidP="00F976F3">
            <w:pPr>
              <w:spacing w:line="228" w:lineRule="auto"/>
              <w:rPr>
                <w:rFonts w:ascii="Arial" w:hAnsi="Arial" w:cs="Arial"/>
                <w:sz w:val="16"/>
                <w:szCs w:val="16"/>
              </w:rPr>
            </w:pPr>
            <w:r w:rsidRPr="00DA04E7">
              <w:rPr>
                <w:rFonts w:ascii="Arial" w:hAnsi="Arial" w:cs="Arial"/>
                <w:bCs/>
                <w:sz w:val="16"/>
                <w:szCs w:val="16"/>
              </w:rPr>
              <w:t>Assistant Professor</w:t>
            </w:r>
          </w:p>
        </w:tc>
      </w:tr>
      <w:tr w:rsidR="006B5D1C" w:rsidRPr="00DA04E7" w:rsidTr="00F976F3">
        <w:tc>
          <w:tcPr>
            <w:tcW w:w="4926" w:type="dxa"/>
            <w:gridSpan w:val="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 xml:space="preserve">Name of the institution where the teacher works full time and starting date: </w:t>
            </w:r>
          </w:p>
        </w:tc>
        <w:tc>
          <w:tcPr>
            <w:tcW w:w="5100" w:type="dxa"/>
            <w:gridSpan w:val="4"/>
          </w:tcPr>
          <w:p w:rsidR="006B5D1C" w:rsidRPr="00DA04E7" w:rsidRDefault="006B5D1C" w:rsidP="00F976F3">
            <w:pPr>
              <w:spacing w:line="228" w:lineRule="auto"/>
              <w:rPr>
                <w:rFonts w:ascii="Arial" w:hAnsi="Arial" w:cs="Arial"/>
                <w:color w:val="000000"/>
                <w:sz w:val="20"/>
                <w:szCs w:val="20"/>
                <w:lang w:val="sr-Cyrl-CS"/>
              </w:rPr>
            </w:pPr>
            <w:r w:rsidRPr="00DA04E7">
              <w:rPr>
                <w:rFonts w:ascii="Arial" w:hAnsi="Arial" w:cs="Arial"/>
                <w:bCs/>
                <w:sz w:val="16"/>
                <w:szCs w:val="16"/>
              </w:rPr>
              <w:t xml:space="preserve">Faculty of Agriculture, </w:t>
            </w:r>
            <w:r w:rsidRPr="00DA04E7">
              <w:rPr>
                <w:rFonts w:ascii="Arial" w:hAnsi="Arial" w:cs="Arial"/>
                <w:sz w:val="16"/>
                <w:szCs w:val="16"/>
                <w:lang w:val="ru-RU" w:eastAsia="sr-Latn-CS"/>
              </w:rPr>
              <w:t>01.12.2006</w:t>
            </w:r>
            <w:r w:rsidRPr="00DA04E7">
              <w:rPr>
                <w:rFonts w:ascii="Arial" w:hAnsi="Arial" w:cs="Arial"/>
                <w:sz w:val="16"/>
                <w:szCs w:val="16"/>
                <w:lang w:val="sr-Cyrl-CS" w:eastAsia="sr-Latn-CS"/>
              </w:rPr>
              <w:t>.</w:t>
            </w:r>
          </w:p>
        </w:tc>
      </w:tr>
      <w:tr w:rsidR="006B5D1C" w:rsidRPr="00DA04E7" w:rsidTr="00F976F3">
        <w:tc>
          <w:tcPr>
            <w:tcW w:w="4926" w:type="dxa"/>
            <w:gridSpan w:val="9"/>
            <w:tcBorders>
              <w:bottom w:val="single" w:sz="4" w:space="0" w:color="auto"/>
            </w:tcBorders>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 xml:space="preserve">Scientific or art field: </w:t>
            </w:r>
          </w:p>
        </w:tc>
        <w:tc>
          <w:tcPr>
            <w:tcW w:w="5100" w:type="dxa"/>
            <w:gridSpan w:val="4"/>
            <w:tcBorders>
              <w:bottom w:val="single" w:sz="4" w:space="0" w:color="auto"/>
            </w:tcBorders>
          </w:tcPr>
          <w:p w:rsidR="006B5D1C" w:rsidRPr="00DA04E7" w:rsidRDefault="006B5D1C" w:rsidP="00F976F3">
            <w:pPr>
              <w:spacing w:line="228" w:lineRule="auto"/>
              <w:rPr>
                <w:rFonts w:ascii="Arial" w:hAnsi="Arial" w:cs="Arial"/>
                <w:sz w:val="20"/>
                <w:szCs w:val="20"/>
                <w:lang w:val="sr-Cyrl-CS"/>
              </w:rPr>
            </w:pPr>
            <w:r w:rsidRPr="00DA04E7">
              <w:rPr>
                <w:rFonts w:ascii="Arial" w:hAnsi="Arial" w:cs="Arial"/>
                <w:bCs/>
                <w:sz w:val="16"/>
                <w:szCs w:val="16"/>
                <w:lang w:val="en-GB"/>
              </w:rPr>
              <w:t>Soil science and agrochemistry</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lang w:val="sr-Cyrl-CS"/>
              </w:rPr>
            </w:pPr>
          </w:p>
        </w:tc>
        <w:tc>
          <w:tcPr>
            <w:tcW w:w="1230" w:type="dxa"/>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Field</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B5D1C" w:rsidRPr="00DA04E7" w:rsidRDefault="006B5D1C"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2015</w:t>
            </w:r>
          </w:p>
        </w:tc>
        <w:tc>
          <w:tcPr>
            <w:tcW w:w="3772" w:type="dxa"/>
            <w:gridSpan w:val="5"/>
          </w:tcPr>
          <w:p w:rsidR="006B5D1C" w:rsidRPr="00DA04E7" w:rsidRDefault="006B5D1C" w:rsidP="00F976F3">
            <w:pPr>
              <w:spacing w:line="228" w:lineRule="auto"/>
              <w:ind w:left="-89" w:right="-74"/>
              <w:rPr>
                <w:rFonts w:ascii="Arial" w:hAnsi="Arial" w:cs="Arial"/>
                <w:bCs/>
                <w:sz w:val="16"/>
                <w:szCs w:val="16"/>
                <w:lang w:val="sr-Cyrl-CS"/>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lang w:val="sr-Cyrl-CS"/>
              </w:rPr>
            </w:pPr>
            <w:r w:rsidRPr="00DA04E7">
              <w:rPr>
                <w:rFonts w:ascii="Arial" w:hAnsi="Arial" w:cs="Arial"/>
                <w:bCs/>
                <w:sz w:val="16"/>
                <w:szCs w:val="16"/>
              </w:rPr>
              <w:t>Soil science and agrochemistry</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B5D1C" w:rsidRPr="00DA04E7" w:rsidRDefault="006B5D1C"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2014</w:t>
            </w:r>
          </w:p>
        </w:tc>
        <w:tc>
          <w:tcPr>
            <w:tcW w:w="3772" w:type="dxa"/>
            <w:gridSpan w:val="5"/>
          </w:tcPr>
          <w:p w:rsidR="006B5D1C" w:rsidRPr="00DA04E7" w:rsidRDefault="006B5D1C" w:rsidP="00F976F3">
            <w:pPr>
              <w:spacing w:line="228" w:lineRule="auto"/>
              <w:ind w:left="-89" w:right="-74"/>
              <w:rPr>
                <w:rFonts w:ascii="Arial" w:hAnsi="Arial" w:cs="Arial"/>
                <w:bCs/>
                <w:sz w:val="16"/>
                <w:szCs w:val="16"/>
                <w:lang w:val="sr-Cyrl-CS"/>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lang w:val="sr-Cyrl-CS"/>
              </w:rPr>
            </w:pPr>
            <w:r w:rsidRPr="00DA04E7">
              <w:rPr>
                <w:rFonts w:ascii="Arial" w:hAnsi="Arial" w:cs="Arial"/>
                <w:bCs/>
                <w:sz w:val="16"/>
                <w:szCs w:val="16"/>
              </w:rPr>
              <w:t>Soil science and agrochemistry</w:t>
            </w: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B5D1C" w:rsidRPr="00DA04E7" w:rsidRDefault="006B5D1C" w:rsidP="00F976F3">
            <w:pPr>
              <w:spacing w:line="228" w:lineRule="auto"/>
              <w:ind w:left="-62" w:right="-74"/>
              <w:rPr>
                <w:rFonts w:ascii="Arial" w:hAnsi="Arial" w:cs="Arial"/>
                <w:bCs/>
                <w:color w:val="000000"/>
                <w:sz w:val="16"/>
                <w:szCs w:val="16"/>
                <w:lang w:val="sr-Cyrl-CS"/>
              </w:rPr>
            </w:pPr>
          </w:p>
        </w:tc>
        <w:tc>
          <w:tcPr>
            <w:tcW w:w="3772" w:type="dxa"/>
            <w:gridSpan w:val="5"/>
          </w:tcPr>
          <w:p w:rsidR="006B5D1C" w:rsidRPr="00DA04E7" w:rsidRDefault="006B5D1C" w:rsidP="00F976F3">
            <w:pPr>
              <w:spacing w:line="228" w:lineRule="auto"/>
              <w:ind w:left="-89" w:right="-74"/>
              <w:rPr>
                <w:rFonts w:ascii="Arial" w:hAnsi="Arial" w:cs="Arial"/>
                <w:bCs/>
                <w:sz w:val="16"/>
                <w:szCs w:val="16"/>
                <w:lang w:val="sr-Cyrl-CS"/>
              </w:rPr>
            </w:pPr>
          </w:p>
        </w:tc>
        <w:tc>
          <w:tcPr>
            <w:tcW w:w="2975" w:type="dxa"/>
            <w:gridSpan w:val="2"/>
          </w:tcPr>
          <w:p w:rsidR="006B5D1C" w:rsidRPr="00DA04E7" w:rsidRDefault="006B5D1C" w:rsidP="00F976F3">
            <w:pPr>
              <w:spacing w:line="228" w:lineRule="auto"/>
              <w:ind w:left="-108" w:right="-109"/>
              <w:rPr>
                <w:rFonts w:ascii="Arial" w:hAnsi="Arial" w:cs="Arial"/>
                <w:bCs/>
                <w:sz w:val="16"/>
                <w:szCs w:val="16"/>
                <w:lang w:val="sr-Cyrl-CS"/>
              </w:rPr>
            </w:pPr>
          </w:p>
        </w:tc>
      </w:tr>
      <w:tr w:rsidR="006B5D1C" w:rsidRPr="00DA04E7" w:rsidTr="00F976F3">
        <w:tc>
          <w:tcPr>
            <w:tcW w:w="2049" w:type="dxa"/>
            <w:gridSpan w:val="5"/>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B5D1C" w:rsidRPr="00DA04E7" w:rsidRDefault="006B5D1C"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2008</w:t>
            </w:r>
          </w:p>
        </w:tc>
        <w:tc>
          <w:tcPr>
            <w:tcW w:w="3772" w:type="dxa"/>
            <w:gridSpan w:val="5"/>
          </w:tcPr>
          <w:p w:rsidR="006B5D1C" w:rsidRPr="00DA04E7" w:rsidRDefault="006B5D1C" w:rsidP="00F976F3">
            <w:pPr>
              <w:spacing w:line="228" w:lineRule="auto"/>
              <w:ind w:left="-89" w:right="-74"/>
              <w:rPr>
                <w:rFonts w:ascii="Arial" w:hAnsi="Arial" w:cs="Arial"/>
                <w:bCs/>
                <w:sz w:val="16"/>
                <w:szCs w:val="16"/>
                <w:lang w:val="sr-Cyrl-CS"/>
              </w:rPr>
            </w:pPr>
            <w:r w:rsidRPr="00DA04E7">
              <w:rPr>
                <w:rFonts w:ascii="Arial" w:hAnsi="Arial" w:cs="Arial"/>
                <w:bCs/>
                <w:sz w:val="16"/>
                <w:szCs w:val="16"/>
              </w:rPr>
              <w:t>Faculty of Agriculture</w:t>
            </w:r>
          </w:p>
        </w:tc>
        <w:tc>
          <w:tcPr>
            <w:tcW w:w="2975" w:type="dxa"/>
            <w:gridSpan w:val="2"/>
          </w:tcPr>
          <w:p w:rsidR="006B5D1C" w:rsidRPr="00DA04E7" w:rsidRDefault="006B5D1C" w:rsidP="00F976F3">
            <w:pPr>
              <w:spacing w:line="228" w:lineRule="auto"/>
              <w:ind w:left="-108" w:right="-109"/>
              <w:rPr>
                <w:rFonts w:ascii="Arial" w:hAnsi="Arial" w:cs="Arial"/>
                <w:bCs/>
                <w:sz w:val="16"/>
                <w:szCs w:val="16"/>
                <w:lang w:val="sr-Cyrl-CS"/>
              </w:rPr>
            </w:pPr>
            <w:r w:rsidRPr="00DA04E7">
              <w:rPr>
                <w:rFonts w:ascii="Arial" w:hAnsi="Arial" w:cs="Arial"/>
                <w:bCs/>
                <w:sz w:val="16"/>
                <w:szCs w:val="16"/>
              </w:rPr>
              <w:t xml:space="preserve">Soil science </w:t>
            </w:r>
          </w:p>
        </w:tc>
      </w:tr>
      <w:tr w:rsidR="006B5D1C" w:rsidRPr="00DA04E7" w:rsidTr="00F976F3">
        <w:tc>
          <w:tcPr>
            <w:tcW w:w="2049" w:type="dxa"/>
            <w:gridSpan w:val="5"/>
            <w:tcBorders>
              <w:bottom w:val="single" w:sz="4" w:space="0" w:color="auto"/>
            </w:tcBorders>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B5D1C" w:rsidRPr="00DA04E7" w:rsidRDefault="006B5D1C"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2005</w:t>
            </w:r>
          </w:p>
        </w:tc>
        <w:tc>
          <w:tcPr>
            <w:tcW w:w="3772" w:type="dxa"/>
            <w:gridSpan w:val="5"/>
            <w:tcBorders>
              <w:bottom w:val="single" w:sz="4" w:space="0" w:color="auto"/>
            </w:tcBorders>
          </w:tcPr>
          <w:p w:rsidR="006B5D1C" w:rsidRPr="00DA04E7" w:rsidRDefault="006B5D1C" w:rsidP="00F976F3">
            <w:pPr>
              <w:spacing w:line="228" w:lineRule="auto"/>
              <w:ind w:left="-89" w:right="-74"/>
              <w:rPr>
                <w:rFonts w:ascii="Arial" w:hAnsi="Arial" w:cs="Arial"/>
                <w:bCs/>
                <w:sz w:val="16"/>
                <w:szCs w:val="16"/>
                <w:lang w:val="sr-Cyrl-CS"/>
              </w:rPr>
            </w:pPr>
            <w:r w:rsidRPr="00DA04E7">
              <w:rPr>
                <w:rFonts w:ascii="Arial" w:hAnsi="Arial" w:cs="Arial"/>
                <w:bCs/>
                <w:sz w:val="16"/>
                <w:szCs w:val="16"/>
              </w:rPr>
              <w:t>Faculty of Agriculture</w:t>
            </w:r>
          </w:p>
        </w:tc>
        <w:tc>
          <w:tcPr>
            <w:tcW w:w="2975" w:type="dxa"/>
            <w:gridSpan w:val="2"/>
            <w:tcBorders>
              <w:bottom w:val="single" w:sz="4" w:space="0" w:color="auto"/>
            </w:tcBorders>
          </w:tcPr>
          <w:p w:rsidR="006B5D1C" w:rsidRPr="00DA04E7" w:rsidRDefault="006B5D1C" w:rsidP="00F976F3">
            <w:pPr>
              <w:spacing w:line="228" w:lineRule="auto"/>
              <w:ind w:left="-108" w:right="-109"/>
              <w:rPr>
                <w:rFonts w:ascii="Arial" w:hAnsi="Arial" w:cs="Arial"/>
                <w:bCs/>
                <w:sz w:val="16"/>
                <w:szCs w:val="16"/>
                <w:lang w:val="sr-Cyrl-CS"/>
              </w:rPr>
            </w:pPr>
            <w:r w:rsidRPr="00DA04E7">
              <w:rPr>
                <w:rFonts w:ascii="Arial" w:hAnsi="Arial" w:cs="Arial"/>
                <w:bCs/>
                <w:sz w:val="16"/>
                <w:szCs w:val="16"/>
              </w:rPr>
              <w:t>Field and vegetable crops</w:t>
            </w:r>
          </w:p>
        </w:tc>
      </w:tr>
      <w:tr w:rsidR="006B5D1C" w:rsidRPr="00DA04E7" w:rsidTr="00F976F3">
        <w:tc>
          <w:tcPr>
            <w:tcW w:w="10026" w:type="dxa"/>
            <w:gridSpan w:val="13"/>
            <w:shd w:val="clear" w:color="auto" w:fill="C2D69B" w:themeFill="accent3" w:themeFillTint="99"/>
            <w:vAlign w:val="center"/>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B5D1C" w:rsidRPr="00DA04E7" w:rsidTr="00F976F3">
        <w:tc>
          <w:tcPr>
            <w:tcW w:w="539" w:type="dxa"/>
            <w:gridSpan w:val="2"/>
            <w:shd w:val="clear" w:color="auto" w:fill="C2D69B" w:themeFill="accent3" w:themeFillTint="99"/>
            <w:vAlign w:val="center"/>
          </w:tcPr>
          <w:p w:rsidR="006B5D1C" w:rsidRPr="00DA04E7" w:rsidRDefault="006B5D1C" w:rsidP="00F976F3">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ID</w:t>
            </w:r>
          </w:p>
        </w:tc>
        <w:tc>
          <w:tcPr>
            <w:tcW w:w="2835" w:type="dxa"/>
            <w:gridSpan w:val="4"/>
            <w:shd w:val="clear" w:color="auto" w:fill="C2D69B" w:themeFill="accent3" w:themeFillTint="99"/>
            <w:vAlign w:val="center"/>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Course name</w:t>
            </w:r>
          </w:p>
        </w:tc>
        <w:tc>
          <w:tcPr>
            <w:tcW w:w="4394" w:type="dxa"/>
            <w:gridSpan w:val="4"/>
            <w:shd w:val="clear" w:color="auto" w:fill="C2D69B" w:themeFill="accent3" w:themeFillTint="99"/>
            <w:vAlign w:val="center"/>
          </w:tcPr>
          <w:p w:rsidR="006B5D1C" w:rsidRPr="00DA04E7" w:rsidRDefault="006B5D1C"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307" w:type="dxa"/>
            <w:shd w:val="clear" w:color="auto" w:fill="C2D69B" w:themeFill="accent3" w:themeFillTint="99"/>
            <w:vAlign w:val="center"/>
          </w:tcPr>
          <w:p w:rsidR="006B5D1C" w:rsidRPr="00DA04E7" w:rsidRDefault="006B5D1C"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1" w:type="dxa"/>
            <w:gridSpan w:val="2"/>
            <w:vAlign w:val="center"/>
          </w:tcPr>
          <w:p w:rsidR="006B5D1C" w:rsidRPr="00DA04E7" w:rsidRDefault="006B5D1C" w:rsidP="00F976F3">
            <w:pPr>
              <w:pStyle w:val="Default"/>
              <w:jc w:val="center"/>
              <w:rPr>
                <w:rFonts w:ascii="Arial" w:hAnsi="Arial" w:cs="Arial"/>
                <w:sz w:val="16"/>
                <w:szCs w:val="16"/>
              </w:rPr>
            </w:pPr>
          </w:p>
        </w:tc>
        <w:tc>
          <w:tcPr>
            <w:tcW w:w="2835" w:type="dxa"/>
            <w:gridSpan w:val="4"/>
          </w:tcPr>
          <w:p w:rsidR="006B5D1C" w:rsidRPr="00DA04E7" w:rsidRDefault="006B5D1C" w:rsidP="00F976F3">
            <w:pPr>
              <w:pStyle w:val="Default"/>
              <w:spacing w:before="40" w:after="40"/>
              <w:rPr>
                <w:rFonts w:ascii="Arial" w:hAnsi="Arial" w:cs="Arial"/>
                <w:color w:val="auto"/>
                <w:sz w:val="16"/>
                <w:szCs w:val="16"/>
              </w:rPr>
            </w:pPr>
            <w:r w:rsidRPr="00DA04E7">
              <w:rPr>
                <w:rFonts w:ascii="Arial" w:hAnsi="Arial" w:cs="Arial"/>
                <w:color w:val="auto"/>
                <w:sz w:val="16"/>
                <w:szCs w:val="16"/>
              </w:rPr>
              <w:t>Soil Science</w:t>
            </w:r>
            <w:r w:rsidRPr="00DA04E7">
              <w:rPr>
                <w:rFonts w:ascii="Arial" w:hAnsi="Arial" w:cs="Arial"/>
                <w:color w:val="auto"/>
                <w:sz w:val="16"/>
                <w:szCs w:val="16"/>
                <w:lang w:val="sr-Cyrl-CS"/>
              </w:rPr>
              <w:t xml:space="preserve"> </w:t>
            </w:r>
            <w:r w:rsidRPr="00DA04E7">
              <w:rPr>
                <w:rFonts w:ascii="Arial" w:hAnsi="Arial" w:cs="Arial"/>
                <w:color w:val="auto"/>
                <w:sz w:val="16"/>
                <w:szCs w:val="16"/>
              </w:rPr>
              <w:t>(M)</w:t>
            </w:r>
          </w:p>
        </w:tc>
        <w:tc>
          <w:tcPr>
            <w:tcW w:w="4394" w:type="dxa"/>
            <w:gridSpan w:val="4"/>
          </w:tcPr>
          <w:p w:rsidR="006B5D1C" w:rsidRPr="00DA04E7" w:rsidRDefault="006B5D1C" w:rsidP="00F976F3">
            <w:pPr>
              <w:pStyle w:val="Default"/>
              <w:spacing w:before="40" w:after="40"/>
              <w:jc w:val="both"/>
              <w:rPr>
                <w:rFonts w:ascii="Arial" w:hAnsi="Arial" w:cs="Arial"/>
                <w:b/>
                <w:bCs/>
                <w:iCs/>
                <w:color w:val="auto"/>
                <w:sz w:val="16"/>
                <w:szCs w:val="16"/>
              </w:rPr>
            </w:pPr>
            <w:r w:rsidRPr="00DA04E7">
              <w:rPr>
                <w:rFonts w:ascii="Arial" w:hAnsi="Arial" w:cs="Arial"/>
                <w:color w:val="auto"/>
                <w:sz w:val="16"/>
                <w:szCs w:val="16"/>
              </w:rPr>
              <w:t xml:space="preserve">Field and Vegetable Crops, </w:t>
            </w:r>
            <w:hyperlink r:id="rId23" w:history="1">
              <w:r w:rsidRPr="00DA04E7">
                <w:rPr>
                  <w:rStyle w:val="Hyperlink"/>
                  <w:rFonts w:ascii="Arial" w:hAnsi="Arial" w:cs="Arial"/>
                  <w:bCs/>
                  <w:iCs/>
                  <w:color w:val="auto"/>
                  <w:sz w:val="16"/>
                  <w:szCs w:val="16"/>
                  <w:u w:val="none"/>
                </w:rPr>
                <w:t>Fruit Growing and Viticulture</w:t>
              </w:r>
            </w:hyperlink>
            <w:r w:rsidRPr="00DA04E7">
              <w:rPr>
                <w:rFonts w:ascii="Arial" w:hAnsi="Arial" w:cs="Arial"/>
                <w:iCs/>
                <w:color w:val="auto"/>
                <w:sz w:val="16"/>
                <w:szCs w:val="16"/>
              </w:rPr>
              <w:t>, Horticulture, Organic Agriculture (Bachelor)</w:t>
            </w:r>
          </w:p>
        </w:tc>
        <w:tc>
          <w:tcPr>
            <w:tcW w:w="1307" w:type="dxa"/>
            <w:vAlign w:val="center"/>
          </w:tcPr>
          <w:p w:rsidR="006B5D1C" w:rsidRPr="00DA04E7" w:rsidRDefault="006B5D1C" w:rsidP="00F976F3">
            <w:pPr>
              <w:jc w:val="center"/>
              <w:rPr>
                <w:rFonts w:ascii="Arial" w:hAnsi="Arial" w:cs="Arial"/>
                <w:sz w:val="16"/>
                <w:szCs w:val="16"/>
                <w:lang w:val="sr-Cyrl-CS"/>
              </w:rPr>
            </w:pPr>
            <w:r w:rsidRPr="00DA04E7">
              <w:rPr>
                <w:rFonts w:ascii="Arial" w:hAnsi="Arial" w:cs="Arial"/>
                <w:sz w:val="16"/>
                <w:szCs w:val="16"/>
              </w:rPr>
              <w:t>2</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1" w:type="dxa"/>
            <w:gridSpan w:val="2"/>
            <w:vAlign w:val="center"/>
          </w:tcPr>
          <w:p w:rsidR="006B5D1C" w:rsidRPr="00DA04E7" w:rsidRDefault="006B5D1C" w:rsidP="00F976F3">
            <w:pPr>
              <w:pStyle w:val="Default"/>
              <w:spacing w:before="40" w:after="40"/>
              <w:jc w:val="center"/>
              <w:rPr>
                <w:rFonts w:ascii="Arial" w:hAnsi="Arial" w:cs="Arial"/>
                <w:color w:val="auto"/>
                <w:sz w:val="16"/>
                <w:szCs w:val="16"/>
                <w:lang w:val="sr-Cyrl-CS"/>
              </w:rPr>
            </w:pPr>
          </w:p>
        </w:tc>
        <w:tc>
          <w:tcPr>
            <w:tcW w:w="2835" w:type="dxa"/>
            <w:gridSpan w:val="4"/>
          </w:tcPr>
          <w:p w:rsidR="006B5D1C" w:rsidRPr="00DA04E7" w:rsidRDefault="006B5D1C" w:rsidP="00F976F3">
            <w:pPr>
              <w:pStyle w:val="Default"/>
              <w:spacing w:before="40" w:after="40"/>
              <w:rPr>
                <w:rFonts w:ascii="Arial" w:hAnsi="Arial" w:cs="Arial"/>
                <w:color w:val="auto"/>
                <w:sz w:val="16"/>
                <w:szCs w:val="16"/>
                <w:lang w:val="sr-Cyrl-CS"/>
              </w:rPr>
            </w:pPr>
            <w:r w:rsidRPr="00DA04E7">
              <w:rPr>
                <w:rFonts w:ascii="Arial" w:hAnsi="Arial" w:cs="Arial"/>
                <w:color w:val="auto"/>
                <w:sz w:val="16"/>
                <w:szCs w:val="16"/>
              </w:rPr>
              <w:t>Soil Science</w:t>
            </w:r>
            <w:r w:rsidRPr="00DA04E7">
              <w:rPr>
                <w:rFonts w:ascii="Arial" w:hAnsi="Arial" w:cs="Arial"/>
                <w:color w:val="auto"/>
                <w:sz w:val="16"/>
                <w:szCs w:val="16"/>
                <w:lang w:val="sr-Cyrl-CS"/>
              </w:rPr>
              <w:t xml:space="preserve"> </w:t>
            </w:r>
            <w:r w:rsidRPr="00DA04E7">
              <w:rPr>
                <w:rFonts w:ascii="Arial" w:hAnsi="Arial" w:cs="Arial"/>
                <w:color w:val="auto"/>
                <w:sz w:val="16"/>
                <w:szCs w:val="16"/>
              </w:rPr>
              <w:t>(M)</w:t>
            </w:r>
          </w:p>
        </w:tc>
        <w:tc>
          <w:tcPr>
            <w:tcW w:w="4394" w:type="dxa"/>
            <w:gridSpan w:val="4"/>
          </w:tcPr>
          <w:p w:rsidR="006B5D1C" w:rsidRPr="00DA04E7" w:rsidRDefault="006B5D1C" w:rsidP="00F976F3">
            <w:pPr>
              <w:pStyle w:val="Default"/>
              <w:rPr>
                <w:rFonts w:ascii="Arial" w:hAnsi="Arial" w:cs="Arial"/>
                <w:sz w:val="16"/>
                <w:szCs w:val="16"/>
              </w:rPr>
            </w:pPr>
            <w:r w:rsidRPr="00DA04E7">
              <w:rPr>
                <w:rFonts w:ascii="Arial" w:hAnsi="Arial" w:cs="Arial"/>
                <w:sz w:val="16"/>
                <w:szCs w:val="16"/>
              </w:rPr>
              <w:t>Plant protection</w:t>
            </w:r>
            <w:r w:rsidRPr="00DA04E7">
              <w:rPr>
                <w:rFonts w:ascii="Arial" w:hAnsi="Arial" w:cs="Arial"/>
                <w:color w:val="auto"/>
                <w:sz w:val="16"/>
                <w:szCs w:val="16"/>
              </w:rPr>
              <w:t xml:space="preserve">, Agroecology and Environmental Protection </w:t>
            </w:r>
            <w:r w:rsidRPr="00DA04E7">
              <w:rPr>
                <w:rFonts w:ascii="Arial" w:hAnsi="Arial" w:cs="Arial"/>
                <w:iCs/>
                <w:color w:val="auto"/>
                <w:sz w:val="16"/>
                <w:szCs w:val="16"/>
              </w:rPr>
              <w:t>(Bachelor)</w:t>
            </w:r>
          </w:p>
        </w:tc>
        <w:tc>
          <w:tcPr>
            <w:tcW w:w="1307" w:type="dxa"/>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2</w:t>
            </w:r>
          </w:p>
        </w:tc>
      </w:tr>
      <w:tr w:rsidR="006B5D1C" w:rsidRPr="00DA04E7" w:rsidTr="00F976F3">
        <w:tc>
          <w:tcPr>
            <w:tcW w:w="539" w:type="dxa"/>
            <w:gridSpan w:val="2"/>
            <w:vAlign w:val="center"/>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1" w:type="dxa"/>
            <w:gridSpan w:val="2"/>
            <w:vAlign w:val="center"/>
          </w:tcPr>
          <w:p w:rsidR="006B5D1C" w:rsidRPr="00DA04E7" w:rsidRDefault="006B5D1C" w:rsidP="00F976F3">
            <w:pPr>
              <w:pStyle w:val="Default"/>
              <w:spacing w:before="40" w:after="40"/>
              <w:jc w:val="center"/>
              <w:rPr>
                <w:rFonts w:ascii="Arial" w:hAnsi="Arial" w:cs="Arial"/>
                <w:color w:val="auto"/>
                <w:sz w:val="16"/>
                <w:szCs w:val="16"/>
                <w:lang w:val="sr-Cyrl-CS"/>
              </w:rPr>
            </w:pPr>
          </w:p>
        </w:tc>
        <w:tc>
          <w:tcPr>
            <w:tcW w:w="2835" w:type="dxa"/>
            <w:gridSpan w:val="4"/>
          </w:tcPr>
          <w:p w:rsidR="006B5D1C" w:rsidRPr="00DA04E7" w:rsidRDefault="006B5D1C" w:rsidP="00F976F3">
            <w:pPr>
              <w:pStyle w:val="Default"/>
              <w:spacing w:before="40" w:after="40"/>
              <w:rPr>
                <w:rFonts w:ascii="Arial" w:hAnsi="Arial" w:cs="Arial"/>
                <w:color w:val="auto"/>
                <w:sz w:val="16"/>
                <w:szCs w:val="16"/>
                <w:lang w:val="sr-Cyrl-CS"/>
              </w:rPr>
            </w:pPr>
            <w:r w:rsidRPr="00DA04E7">
              <w:rPr>
                <w:rFonts w:ascii="Arial" w:hAnsi="Arial" w:cs="Arial"/>
                <w:color w:val="auto"/>
                <w:sz w:val="16"/>
                <w:szCs w:val="16"/>
              </w:rPr>
              <w:t>Soil and ameliorations</w:t>
            </w:r>
            <w:r w:rsidRPr="00DA04E7">
              <w:rPr>
                <w:rFonts w:ascii="Arial" w:hAnsi="Arial" w:cs="Arial"/>
                <w:color w:val="auto"/>
                <w:sz w:val="16"/>
                <w:szCs w:val="16"/>
                <w:lang w:val="sr-Cyrl-CS"/>
              </w:rPr>
              <w:t xml:space="preserve"> </w:t>
            </w:r>
            <w:r w:rsidRPr="00DA04E7">
              <w:rPr>
                <w:rFonts w:ascii="Arial" w:hAnsi="Arial" w:cs="Arial"/>
                <w:color w:val="auto"/>
                <w:sz w:val="16"/>
                <w:szCs w:val="16"/>
              </w:rPr>
              <w:t>(M)</w:t>
            </w:r>
          </w:p>
        </w:tc>
        <w:tc>
          <w:tcPr>
            <w:tcW w:w="4394" w:type="dxa"/>
            <w:gridSpan w:val="4"/>
          </w:tcPr>
          <w:p w:rsidR="006B5D1C" w:rsidRPr="00DA04E7" w:rsidRDefault="006B5D1C" w:rsidP="00F976F3">
            <w:pPr>
              <w:pStyle w:val="Default"/>
              <w:rPr>
                <w:rFonts w:ascii="Arial" w:hAnsi="Arial" w:cs="Arial"/>
                <w:sz w:val="16"/>
                <w:szCs w:val="16"/>
              </w:rPr>
            </w:pPr>
            <w:r w:rsidRPr="00DA04E7">
              <w:rPr>
                <w:rFonts w:ascii="Arial" w:hAnsi="Arial" w:cs="Arial"/>
                <w:sz w:val="16"/>
                <w:szCs w:val="16"/>
              </w:rPr>
              <w:t xml:space="preserve">Аgricultural Еconomy </w:t>
            </w:r>
            <w:r w:rsidRPr="00DA04E7">
              <w:rPr>
                <w:rFonts w:ascii="Arial" w:hAnsi="Arial" w:cs="Arial"/>
                <w:iCs/>
                <w:color w:val="auto"/>
                <w:sz w:val="16"/>
                <w:szCs w:val="16"/>
              </w:rPr>
              <w:t>(Bachelor)</w:t>
            </w:r>
          </w:p>
        </w:tc>
        <w:tc>
          <w:tcPr>
            <w:tcW w:w="1307" w:type="dxa"/>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1" w:type="dxa"/>
            <w:gridSpan w:val="2"/>
            <w:tcBorders>
              <w:bottom w:val="single" w:sz="4" w:space="0" w:color="auto"/>
            </w:tcBorders>
            <w:vAlign w:val="center"/>
          </w:tcPr>
          <w:p w:rsidR="006B5D1C" w:rsidRPr="00DA04E7" w:rsidRDefault="006B5D1C" w:rsidP="00F976F3">
            <w:pPr>
              <w:pStyle w:val="Default"/>
              <w:spacing w:before="40" w:after="40"/>
              <w:jc w:val="center"/>
              <w:rPr>
                <w:rFonts w:ascii="Arial" w:hAnsi="Arial" w:cs="Arial"/>
                <w:color w:val="auto"/>
                <w:sz w:val="16"/>
                <w:szCs w:val="16"/>
                <w:lang w:val="sr-Cyrl-CS"/>
              </w:rPr>
            </w:pPr>
          </w:p>
        </w:tc>
        <w:tc>
          <w:tcPr>
            <w:tcW w:w="2835" w:type="dxa"/>
            <w:gridSpan w:val="4"/>
            <w:tcBorders>
              <w:bottom w:val="single" w:sz="4" w:space="0" w:color="auto"/>
            </w:tcBorders>
          </w:tcPr>
          <w:p w:rsidR="006B5D1C" w:rsidRPr="00DA04E7" w:rsidRDefault="006B5D1C" w:rsidP="00F976F3">
            <w:pPr>
              <w:pStyle w:val="Default"/>
              <w:spacing w:before="40" w:after="40"/>
              <w:rPr>
                <w:rFonts w:ascii="Arial" w:hAnsi="Arial" w:cs="Arial"/>
                <w:color w:val="auto"/>
                <w:sz w:val="16"/>
                <w:szCs w:val="16"/>
                <w:lang w:val="sr-Cyrl-CS"/>
              </w:rPr>
            </w:pPr>
            <w:r w:rsidRPr="00DA04E7">
              <w:rPr>
                <w:rFonts w:ascii="Arial" w:hAnsi="Arial" w:cs="Arial"/>
                <w:color w:val="auto"/>
                <w:sz w:val="16"/>
                <w:szCs w:val="16"/>
              </w:rPr>
              <w:t>Soil Science</w:t>
            </w:r>
            <w:r w:rsidRPr="00DA04E7">
              <w:rPr>
                <w:rFonts w:ascii="Arial" w:hAnsi="Arial" w:cs="Arial"/>
                <w:color w:val="auto"/>
                <w:sz w:val="16"/>
                <w:szCs w:val="16"/>
                <w:lang w:val="sr-Cyrl-CS"/>
              </w:rPr>
              <w:t xml:space="preserve"> </w:t>
            </w:r>
            <w:r w:rsidRPr="00DA04E7">
              <w:rPr>
                <w:rFonts w:ascii="Arial" w:hAnsi="Arial" w:cs="Arial"/>
                <w:color w:val="auto"/>
                <w:sz w:val="16"/>
                <w:szCs w:val="16"/>
              </w:rPr>
              <w:t>(M)</w:t>
            </w:r>
          </w:p>
        </w:tc>
        <w:tc>
          <w:tcPr>
            <w:tcW w:w="4394" w:type="dxa"/>
            <w:gridSpan w:val="4"/>
            <w:tcBorders>
              <w:bottom w:val="single" w:sz="4" w:space="0" w:color="auto"/>
            </w:tcBorders>
          </w:tcPr>
          <w:p w:rsidR="006B5D1C" w:rsidRPr="00DA04E7" w:rsidRDefault="006B5D1C" w:rsidP="00F976F3">
            <w:pPr>
              <w:pStyle w:val="Default"/>
              <w:rPr>
                <w:rFonts w:ascii="Arial" w:hAnsi="Arial" w:cs="Arial"/>
                <w:sz w:val="16"/>
                <w:szCs w:val="16"/>
              </w:rPr>
            </w:pPr>
            <w:r w:rsidRPr="00DA04E7">
              <w:rPr>
                <w:rFonts w:ascii="Arial" w:hAnsi="Arial" w:cs="Arial"/>
                <w:sz w:val="16"/>
                <w:szCs w:val="16"/>
              </w:rPr>
              <w:t xml:space="preserve">Agricultural engineering </w:t>
            </w:r>
            <w:r w:rsidRPr="00DA04E7">
              <w:rPr>
                <w:rFonts w:ascii="Arial" w:hAnsi="Arial" w:cs="Arial"/>
                <w:iCs/>
                <w:color w:val="auto"/>
                <w:sz w:val="16"/>
                <w:szCs w:val="16"/>
              </w:rPr>
              <w:t>(Bachelor)</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3</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rPr>
            </w:pPr>
            <w:r w:rsidRPr="00DA04E7">
              <w:rPr>
                <w:rFonts w:ascii="Arial" w:hAnsi="Arial" w:cs="Arial"/>
                <w:sz w:val="16"/>
                <w:szCs w:val="16"/>
              </w:rPr>
              <w:t>Ameliorative</w:t>
            </w:r>
            <w:r w:rsidRPr="00DA04E7">
              <w:rPr>
                <w:rFonts w:ascii="Arial" w:hAnsi="Arial" w:cs="Arial"/>
                <w:sz w:val="16"/>
                <w:szCs w:val="16"/>
                <w:lang w:val="ru-RU"/>
              </w:rPr>
              <w:t xml:space="preserve"> </w:t>
            </w:r>
            <w:r w:rsidRPr="00DA04E7">
              <w:rPr>
                <w:rFonts w:ascii="Arial" w:hAnsi="Arial" w:cs="Arial"/>
                <w:sz w:val="16"/>
                <w:szCs w:val="16"/>
              </w:rPr>
              <w:t>pedology</w:t>
            </w:r>
            <w:r w:rsidRPr="00DA04E7">
              <w:rPr>
                <w:rFonts w:ascii="Arial" w:hAnsi="Arial" w:cs="Arial"/>
                <w:sz w:val="16"/>
                <w:szCs w:val="16"/>
                <w:lang w:val="sr-Cyrl-CS"/>
              </w:rPr>
              <w:t xml:space="preserve"> </w:t>
            </w:r>
            <w:r w:rsidRPr="00DA04E7">
              <w:rPr>
                <w:rFonts w:ascii="Arial" w:hAnsi="Arial" w:cs="Arial"/>
                <w:sz w:val="16"/>
                <w:szCs w:val="16"/>
              </w:rPr>
              <w:t>(E)</w:t>
            </w:r>
          </w:p>
        </w:tc>
        <w:tc>
          <w:tcPr>
            <w:tcW w:w="4394"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 xml:space="preserve">Field and Vegetable Crops </w:t>
            </w:r>
            <w:r w:rsidRPr="00DA04E7">
              <w:rPr>
                <w:rFonts w:ascii="Arial" w:hAnsi="Arial" w:cs="Arial"/>
                <w:iCs/>
                <w:sz w:val="16"/>
                <w:szCs w:val="16"/>
              </w:rPr>
              <w:t>(Bachelor)</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2</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Soil Science</w:t>
            </w:r>
            <w:r w:rsidRPr="00DA04E7">
              <w:rPr>
                <w:rFonts w:ascii="Arial" w:hAnsi="Arial" w:cs="Arial"/>
                <w:sz w:val="16"/>
                <w:szCs w:val="16"/>
                <w:lang w:val="sr-Cyrl-CS"/>
              </w:rPr>
              <w:t xml:space="preserve"> </w:t>
            </w:r>
            <w:r w:rsidRPr="00DA04E7">
              <w:rPr>
                <w:rFonts w:ascii="Arial" w:hAnsi="Arial" w:cs="Arial"/>
                <w:sz w:val="16"/>
                <w:szCs w:val="16"/>
              </w:rPr>
              <w:t>(M)</w:t>
            </w:r>
          </w:p>
        </w:tc>
        <w:tc>
          <w:tcPr>
            <w:tcW w:w="4394" w:type="dxa"/>
            <w:gridSpan w:val="4"/>
            <w:tcBorders>
              <w:bottom w:val="single" w:sz="4" w:space="0" w:color="auto"/>
            </w:tcBorders>
          </w:tcPr>
          <w:p w:rsidR="006B5D1C" w:rsidRPr="00DA04E7" w:rsidRDefault="006B5D1C" w:rsidP="00F976F3">
            <w:pPr>
              <w:rPr>
                <w:rFonts w:ascii="Arial" w:hAnsi="Arial" w:cs="Arial"/>
                <w:sz w:val="16"/>
                <w:szCs w:val="16"/>
              </w:rPr>
            </w:pPr>
            <w:r w:rsidRPr="00DA04E7">
              <w:rPr>
                <w:rFonts w:ascii="Arial" w:hAnsi="Arial" w:cs="Arial"/>
                <w:sz w:val="16"/>
                <w:szCs w:val="16"/>
              </w:rPr>
              <w:t xml:space="preserve">Lanscape architecture, </w:t>
            </w:r>
            <w:r w:rsidRPr="00DA04E7">
              <w:rPr>
                <w:rFonts w:ascii="Arial" w:hAnsi="Arial" w:cs="Arial"/>
                <w:bCs/>
                <w:sz w:val="16"/>
                <w:szCs w:val="16"/>
              </w:rPr>
              <w:t>Water Management</w:t>
            </w:r>
            <w:r w:rsidRPr="00DA04E7">
              <w:rPr>
                <w:rFonts w:ascii="Arial" w:hAnsi="Arial" w:cs="Arial"/>
                <w:b/>
                <w:bCs/>
                <w:sz w:val="16"/>
                <w:szCs w:val="16"/>
              </w:rPr>
              <w:t xml:space="preserve"> </w:t>
            </w:r>
            <w:r w:rsidRPr="00DA04E7">
              <w:rPr>
                <w:rFonts w:ascii="Arial" w:hAnsi="Arial" w:cs="Arial"/>
                <w:iCs/>
                <w:sz w:val="16"/>
                <w:szCs w:val="16"/>
              </w:rPr>
              <w:t>(Bachelor)</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r w:rsidRPr="00DA04E7">
              <w:rPr>
                <w:rFonts w:ascii="Arial" w:hAnsi="Arial" w:cs="Arial"/>
                <w:sz w:val="16"/>
                <w:szCs w:val="16"/>
              </w:rPr>
              <w:t>2</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Soil (M)</w:t>
            </w:r>
          </w:p>
        </w:tc>
        <w:tc>
          <w:tcPr>
            <w:tcW w:w="4394" w:type="dxa"/>
            <w:gridSpan w:val="4"/>
            <w:tcBorders>
              <w:bottom w:val="single" w:sz="4" w:space="0" w:color="auto"/>
            </w:tcBorders>
          </w:tcPr>
          <w:p w:rsidR="006B5D1C" w:rsidRPr="00DA04E7" w:rsidRDefault="006B5D1C" w:rsidP="00F976F3">
            <w:pPr>
              <w:rPr>
                <w:rFonts w:ascii="Arial" w:hAnsi="Arial" w:cs="Arial"/>
              </w:rPr>
            </w:pPr>
            <w:r w:rsidRPr="00DA04E7">
              <w:rPr>
                <w:rFonts w:ascii="Arial" w:hAnsi="Arial" w:cs="Arial"/>
                <w:sz w:val="16"/>
                <w:szCs w:val="16"/>
              </w:rPr>
              <w:t xml:space="preserve">Soil and Plant Nutrition </w:t>
            </w:r>
            <w:r w:rsidRPr="00DA04E7">
              <w:rPr>
                <w:rFonts w:ascii="Arial" w:hAnsi="Arial" w:cs="Arial"/>
                <w:sz w:val="16"/>
                <w:szCs w:val="16"/>
                <w:lang w:val="ru-RU"/>
              </w:rPr>
              <w:t>(</w:t>
            </w:r>
            <w:r w:rsidRPr="00DA04E7">
              <w:rPr>
                <w:rFonts w:ascii="Arial" w:hAnsi="Arial" w:cs="Arial"/>
                <w:sz w:val="16"/>
                <w:szCs w:val="16"/>
              </w:rPr>
              <w:t>Master</w:t>
            </w:r>
            <w:r w:rsidRPr="00DA04E7">
              <w:rPr>
                <w:rFonts w:ascii="Arial" w:hAnsi="Arial" w:cs="Arial"/>
                <w:sz w:val="16"/>
                <w:szCs w:val="16"/>
                <w:lang w:val="sr-Cyrl-CS"/>
              </w:rPr>
              <w:t>)</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Degradation and recultivation of soil</w:t>
            </w:r>
            <w:r w:rsidRPr="00DA04E7">
              <w:rPr>
                <w:rFonts w:ascii="Arial" w:hAnsi="Arial" w:cs="Arial"/>
                <w:sz w:val="16"/>
                <w:szCs w:val="16"/>
                <w:lang w:val="sr-Cyrl-CS"/>
              </w:rPr>
              <w:t xml:space="preserve"> </w:t>
            </w:r>
            <w:r w:rsidRPr="00DA04E7">
              <w:rPr>
                <w:rFonts w:ascii="Arial" w:hAnsi="Arial" w:cs="Arial"/>
                <w:sz w:val="16"/>
                <w:szCs w:val="16"/>
              </w:rPr>
              <w:t>(E)</w:t>
            </w:r>
          </w:p>
        </w:tc>
        <w:tc>
          <w:tcPr>
            <w:tcW w:w="4394" w:type="dxa"/>
            <w:gridSpan w:val="4"/>
            <w:tcBorders>
              <w:bottom w:val="single" w:sz="4" w:space="0" w:color="auto"/>
            </w:tcBorders>
          </w:tcPr>
          <w:p w:rsidR="006B5D1C" w:rsidRPr="00DA04E7" w:rsidRDefault="006B5D1C" w:rsidP="00F976F3">
            <w:pPr>
              <w:rPr>
                <w:rFonts w:ascii="Arial" w:hAnsi="Arial" w:cs="Arial"/>
              </w:rPr>
            </w:pPr>
            <w:r w:rsidRPr="00DA04E7">
              <w:rPr>
                <w:rFonts w:ascii="Arial" w:hAnsi="Arial" w:cs="Arial"/>
                <w:sz w:val="16"/>
                <w:szCs w:val="16"/>
              </w:rPr>
              <w:t xml:space="preserve">Soil and Plant Nutrition </w:t>
            </w:r>
            <w:r w:rsidRPr="00DA04E7">
              <w:rPr>
                <w:rFonts w:ascii="Arial" w:hAnsi="Arial" w:cs="Arial"/>
                <w:sz w:val="16"/>
                <w:szCs w:val="16"/>
                <w:lang w:val="ru-RU"/>
              </w:rPr>
              <w:t>(</w:t>
            </w:r>
            <w:r w:rsidRPr="00DA04E7">
              <w:rPr>
                <w:rFonts w:ascii="Arial" w:hAnsi="Arial" w:cs="Arial"/>
                <w:sz w:val="16"/>
                <w:szCs w:val="16"/>
              </w:rPr>
              <w:t>Master</w:t>
            </w:r>
            <w:r w:rsidRPr="00DA04E7">
              <w:rPr>
                <w:rFonts w:ascii="Arial" w:hAnsi="Arial" w:cs="Arial"/>
                <w:sz w:val="16"/>
                <w:szCs w:val="16"/>
                <w:lang w:val="sr-Cyrl-CS"/>
              </w:rPr>
              <w:t>)</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1</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Methods of soil analysis</w:t>
            </w:r>
            <w:r w:rsidRPr="00DA04E7">
              <w:rPr>
                <w:rFonts w:ascii="Arial" w:hAnsi="Arial" w:cs="Arial"/>
                <w:sz w:val="16"/>
                <w:szCs w:val="16"/>
                <w:lang w:val="sr-Cyrl-CS"/>
              </w:rPr>
              <w:t xml:space="preserve"> </w:t>
            </w:r>
            <w:r w:rsidRPr="00DA04E7">
              <w:rPr>
                <w:rFonts w:ascii="Arial" w:hAnsi="Arial" w:cs="Arial"/>
                <w:sz w:val="16"/>
                <w:szCs w:val="16"/>
              </w:rPr>
              <w:t>(E)</w:t>
            </w:r>
          </w:p>
        </w:tc>
        <w:tc>
          <w:tcPr>
            <w:tcW w:w="4394" w:type="dxa"/>
            <w:gridSpan w:val="4"/>
            <w:tcBorders>
              <w:bottom w:val="single" w:sz="4" w:space="0" w:color="auto"/>
            </w:tcBorders>
          </w:tcPr>
          <w:p w:rsidR="006B5D1C" w:rsidRPr="00DA04E7" w:rsidRDefault="006B5D1C" w:rsidP="00F976F3">
            <w:pPr>
              <w:rPr>
                <w:rFonts w:ascii="Arial" w:hAnsi="Arial" w:cs="Arial"/>
              </w:rPr>
            </w:pPr>
            <w:r w:rsidRPr="00DA04E7">
              <w:rPr>
                <w:rFonts w:ascii="Arial" w:hAnsi="Arial" w:cs="Arial"/>
                <w:sz w:val="16"/>
                <w:szCs w:val="16"/>
              </w:rPr>
              <w:t xml:space="preserve">Soil and Plant Nutrition </w:t>
            </w:r>
            <w:r w:rsidRPr="00DA04E7">
              <w:rPr>
                <w:rFonts w:ascii="Arial" w:hAnsi="Arial" w:cs="Arial"/>
                <w:sz w:val="16"/>
                <w:szCs w:val="16"/>
                <w:lang w:val="ru-RU"/>
              </w:rPr>
              <w:t>(</w:t>
            </w:r>
            <w:r w:rsidRPr="00DA04E7">
              <w:rPr>
                <w:rFonts w:ascii="Arial" w:hAnsi="Arial" w:cs="Arial"/>
                <w:sz w:val="16"/>
                <w:szCs w:val="16"/>
              </w:rPr>
              <w:t>Master</w:t>
            </w:r>
            <w:r w:rsidRPr="00DA04E7">
              <w:rPr>
                <w:rFonts w:ascii="Arial" w:hAnsi="Arial" w:cs="Arial"/>
                <w:sz w:val="16"/>
                <w:szCs w:val="16"/>
                <w:lang w:val="sr-Cyrl-CS"/>
              </w:rPr>
              <w:t>)</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lang w:val="sr-Cyrl-CS"/>
              </w:rPr>
              <w:t>0,66</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lang w:val="sr-Cyrl-CS"/>
              </w:rPr>
            </w:pPr>
            <w:r w:rsidRPr="00DA04E7">
              <w:rPr>
                <w:rFonts w:ascii="Arial" w:hAnsi="Arial" w:cs="Arial"/>
                <w:sz w:val="16"/>
                <w:szCs w:val="16"/>
              </w:rPr>
              <w:t>Genesis and classification of soil</w:t>
            </w:r>
            <w:r w:rsidRPr="00DA04E7">
              <w:rPr>
                <w:rFonts w:ascii="Arial" w:hAnsi="Arial" w:cs="Arial"/>
                <w:sz w:val="16"/>
                <w:szCs w:val="16"/>
                <w:lang w:val="sr-Cyrl-CS"/>
              </w:rPr>
              <w:t xml:space="preserve"> </w:t>
            </w:r>
            <w:r w:rsidRPr="00DA04E7">
              <w:rPr>
                <w:rFonts w:ascii="Arial" w:hAnsi="Arial" w:cs="Arial"/>
                <w:sz w:val="16"/>
                <w:szCs w:val="16"/>
              </w:rPr>
              <w:t>(E)</w:t>
            </w:r>
          </w:p>
        </w:tc>
        <w:tc>
          <w:tcPr>
            <w:tcW w:w="4394" w:type="dxa"/>
            <w:gridSpan w:val="4"/>
            <w:tcBorders>
              <w:bottom w:val="single" w:sz="4" w:space="0" w:color="auto"/>
            </w:tcBorders>
          </w:tcPr>
          <w:p w:rsidR="006B5D1C" w:rsidRPr="00DA04E7" w:rsidRDefault="006B5D1C" w:rsidP="00F976F3">
            <w:pPr>
              <w:rPr>
                <w:rFonts w:ascii="Arial" w:hAnsi="Arial" w:cs="Arial"/>
              </w:rPr>
            </w:pPr>
            <w:r w:rsidRPr="00DA04E7">
              <w:rPr>
                <w:rFonts w:ascii="Arial" w:hAnsi="Arial" w:cs="Arial"/>
                <w:sz w:val="16"/>
                <w:szCs w:val="16"/>
              </w:rPr>
              <w:t xml:space="preserve">Soil and Plant Nutrition </w:t>
            </w:r>
            <w:r w:rsidRPr="00DA04E7">
              <w:rPr>
                <w:rFonts w:ascii="Arial" w:hAnsi="Arial" w:cs="Arial"/>
                <w:sz w:val="16"/>
                <w:szCs w:val="16"/>
                <w:lang w:val="ru-RU"/>
              </w:rPr>
              <w:t>(</w:t>
            </w:r>
            <w:r w:rsidRPr="00DA04E7">
              <w:rPr>
                <w:rFonts w:ascii="Arial" w:hAnsi="Arial" w:cs="Arial"/>
                <w:sz w:val="16"/>
                <w:szCs w:val="16"/>
              </w:rPr>
              <w:t>Master</w:t>
            </w:r>
            <w:r w:rsidRPr="00DA04E7">
              <w:rPr>
                <w:rFonts w:ascii="Arial" w:hAnsi="Arial" w:cs="Arial"/>
                <w:sz w:val="16"/>
                <w:szCs w:val="16"/>
                <w:lang w:val="sr-Cyrl-CS"/>
              </w:rPr>
              <w:t>)</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2</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951" w:type="dxa"/>
            <w:gridSpan w:val="2"/>
            <w:tcBorders>
              <w:bottom w:val="single" w:sz="4" w:space="0" w:color="auto"/>
            </w:tcBorders>
            <w:vAlign w:val="center"/>
          </w:tcPr>
          <w:p w:rsidR="006B5D1C" w:rsidRPr="00DA04E7" w:rsidRDefault="006B5D1C" w:rsidP="00F976F3">
            <w:pPr>
              <w:jc w:val="center"/>
              <w:rPr>
                <w:rFonts w:ascii="Arial" w:hAnsi="Arial" w:cs="Arial"/>
                <w:sz w:val="16"/>
                <w:szCs w:val="16"/>
                <w:lang w:val="sr-Cyrl-CS"/>
              </w:rPr>
            </w:pPr>
          </w:p>
        </w:tc>
        <w:tc>
          <w:tcPr>
            <w:tcW w:w="2835" w:type="dxa"/>
            <w:gridSpan w:val="4"/>
            <w:tcBorders>
              <w:bottom w:val="single" w:sz="4" w:space="0" w:color="auto"/>
            </w:tcBorders>
          </w:tcPr>
          <w:p w:rsidR="006B5D1C" w:rsidRPr="00DA04E7" w:rsidRDefault="006B5D1C" w:rsidP="00F976F3">
            <w:pPr>
              <w:rPr>
                <w:rFonts w:ascii="Arial" w:hAnsi="Arial" w:cs="Arial"/>
                <w:sz w:val="16"/>
                <w:szCs w:val="16"/>
              </w:rPr>
            </w:pPr>
            <w:r w:rsidRPr="00DA04E7">
              <w:rPr>
                <w:rFonts w:ascii="Arial" w:hAnsi="Arial" w:cs="Arial"/>
                <w:sz w:val="16"/>
                <w:szCs w:val="16"/>
              </w:rPr>
              <w:t>Agrogeology (E)</w:t>
            </w:r>
          </w:p>
        </w:tc>
        <w:tc>
          <w:tcPr>
            <w:tcW w:w="4394" w:type="dxa"/>
            <w:gridSpan w:val="4"/>
            <w:tcBorders>
              <w:bottom w:val="single" w:sz="4" w:space="0" w:color="auto"/>
            </w:tcBorders>
          </w:tcPr>
          <w:p w:rsidR="006B5D1C" w:rsidRPr="00DA04E7" w:rsidRDefault="006B5D1C" w:rsidP="00F976F3">
            <w:pPr>
              <w:rPr>
                <w:rFonts w:ascii="Arial" w:hAnsi="Arial" w:cs="Arial"/>
                <w:sz w:val="16"/>
                <w:szCs w:val="16"/>
              </w:rPr>
            </w:pPr>
            <w:r w:rsidRPr="00DA04E7">
              <w:rPr>
                <w:rFonts w:ascii="Arial" w:hAnsi="Arial" w:cs="Arial"/>
                <w:sz w:val="16"/>
                <w:szCs w:val="16"/>
              </w:rPr>
              <w:t xml:space="preserve">Soil and Plant Nutrition </w:t>
            </w:r>
            <w:r w:rsidRPr="00DA04E7">
              <w:rPr>
                <w:rFonts w:ascii="Arial" w:hAnsi="Arial" w:cs="Arial"/>
                <w:sz w:val="16"/>
                <w:szCs w:val="16"/>
                <w:lang w:val="ru-RU"/>
              </w:rPr>
              <w:t>(</w:t>
            </w:r>
            <w:r w:rsidRPr="00DA04E7">
              <w:rPr>
                <w:rFonts w:ascii="Arial" w:hAnsi="Arial" w:cs="Arial"/>
                <w:sz w:val="16"/>
                <w:szCs w:val="16"/>
              </w:rPr>
              <w:t>Master</w:t>
            </w:r>
            <w:r w:rsidRPr="00DA04E7">
              <w:rPr>
                <w:rFonts w:ascii="Arial" w:hAnsi="Arial" w:cs="Arial"/>
                <w:sz w:val="16"/>
                <w:szCs w:val="16"/>
                <w:lang w:val="sr-Cyrl-CS"/>
              </w:rPr>
              <w:t>)</w:t>
            </w:r>
          </w:p>
        </w:tc>
        <w:tc>
          <w:tcPr>
            <w:tcW w:w="1307" w:type="dxa"/>
            <w:tcBorders>
              <w:bottom w:val="single" w:sz="4" w:space="0" w:color="auto"/>
            </w:tcBorders>
            <w:vAlign w:val="center"/>
          </w:tcPr>
          <w:p w:rsidR="006B5D1C" w:rsidRPr="00DA04E7" w:rsidRDefault="006B5D1C" w:rsidP="00F976F3">
            <w:pPr>
              <w:jc w:val="center"/>
              <w:rPr>
                <w:rFonts w:ascii="Arial" w:hAnsi="Arial" w:cs="Arial"/>
                <w:sz w:val="16"/>
                <w:szCs w:val="16"/>
              </w:rPr>
            </w:pPr>
            <w:r w:rsidRPr="00DA04E7">
              <w:rPr>
                <w:rFonts w:ascii="Arial" w:hAnsi="Arial" w:cs="Arial"/>
                <w:sz w:val="16"/>
                <w:szCs w:val="16"/>
              </w:rPr>
              <w:t>2</w:t>
            </w:r>
          </w:p>
        </w:tc>
      </w:tr>
      <w:tr w:rsidR="006B5D1C" w:rsidRPr="00DA04E7" w:rsidTr="00F976F3">
        <w:tc>
          <w:tcPr>
            <w:tcW w:w="539" w:type="dxa"/>
            <w:gridSpan w:val="2"/>
            <w:tcBorders>
              <w:bottom w:val="single" w:sz="4" w:space="0" w:color="auto"/>
            </w:tcBorders>
            <w:vAlign w:val="center"/>
          </w:tcPr>
          <w:p w:rsidR="006B5D1C" w:rsidRPr="00DA04E7" w:rsidRDefault="006B5D1C" w:rsidP="00F976F3">
            <w:pPr>
              <w:spacing w:line="228" w:lineRule="auto"/>
              <w:rPr>
                <w:rFonts w:ascii="Arial" w:hAnsi="Arial" w:cs="Arial"/>
                <w:color w:val="000000"/>
                <w:sz w:val="16"/>
                <w:szCs w:val="16"/>
                <w:lang w:val="en-GB"/>
              </w:rPr>
            </w:pPr>
            <w:r w:rsidRPr="00DA04E7">
              <w:rPr>
                <w:rFonts w:ascii="Arial" w:hAnsi="Arial" w:cs="Arial"/>
                <w:color w:val="000000"/>
                <w:sz w:val="16"/>
                <w:szCs w:val="16"/>
                <w:lang w:val="en-GB"/>
              </w:rPr>
              <w:t>12.</w:t>
            </w:r>
          </w:p>
        </w:tc>
        <w:tc>
          <w:tcPr>
            <w:tcW w:w="951" w:type="dxa"/>
            <w:gridSpan w:val="2"/>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sr-Cyrl-CS"/>
              </w:rPr>
            </w:pPr>
          </w:p>
        </w:tc>
        <w:tc>
          <w:tcPr>
            <w:tcW w:w="2835" w:type="dxa"/>
            <w:gridSpan w:val="4"/>
            <w:tcBorders>
              <w:bottom w:val="single" w:sz="4" w:space="0" w:color="auto"/>
            </w:tcBorders>
            <w:vAlign w:val="center"/>
          </w:tcPr>
          <w:p w:rsidR="006B5D1C" w:rsidRPr="00DA04E7" w:rsidRDefault="006B5D1C" w:rsidP="00F976F3">
            <w:pPr>
              <w:spacing w:line="228" w:lineRule="auto"/>
              <w:ind w:left="-78" w:right="-108"/>
              <w:rPr>
                <w:rFonts w:ascii="Arial" w:hAnsi="Arial" w:cs="Arial"/>
                <w:color w:val="000000"/>
                <w:sz w:val="16"/>
                <w:szCs w:val="16"/>
                <w:lang w:val="en-GB"/>
              </w:rPr>
            </w:pPr>
            <w:r w:rsidRPr="00DA04E7">
              <w:rPr>
                <w:rFonts w:ascii="Arial" w:hAnsi="Arial" w:cs="Arial"/>
                <w:color w:val="000000"/>
                <w:sz w:val="16"/>
                <w:szCs w:val="16"/>
                <w:lang w:val="en-GB"/>
              </w:rPr>
              <w:t xml:space="preserve">  Soil as a natural resource (E)</w:t>
            </w:r>
          </w:p>
        </w:tc>
        <w:tc>
          <w:tcPr>
            <w:tcW w:w="4394" w:type="dxa"/>
            <w:gridSpan w:val="4"/>
            <w:tcBorders>
              <w:bottom w:val="single" w:sz="4" w:space="0" w:color="auto"/>
            </w:tcBorders>
            <w:vAlign w:val="center"/>
          </w:tcPr>
          <w:p w:rsidR="006B5D1C" w:rsidRPr="00DA04E7" w:rsidRDefault="006B5D1C" w:rsidP="00F976F3">
            <w:pPr>
              <w:spacing w:line="228" w:lineRule="auto"/>
              <w:ind w:left="-108" w:right="-134"/>
              <w:rPr>
                <w:rFonts w:ascii="Arial" w:hAnsi="Arial" w:cs="Arial"/>
                <w:color w:val="000000"/>
                <w:sz w:val="16"/>
                <w:szCs w:val="16"/>
                <w:lang w:val="en-GB"/>
              </w:rPr>
            </w:pPr>
            <w:r w:rsidRPr="00DA04E7">
              <w:rPr>
                <w:rFonts w:ascii="Arial" w:hAnsi="Arial" w:cs="Arial"/>
                <w:color w:val="000000"/>
                <w:sz w:val="16"/>
                <w:szCs w:val="16"/>
                <w:lang w:val="en-GB"/>
              </w:rPr>
              <w:t xml:space="preserve">   Rural development and agrotourism (Master)</w:t>
            </w:r>
          </w:p>
        </w:tc>
        <w:tc>
          <w:tcPr>
            <w:tcW w:w="1307" w:type="dxa"/>
            <w:tcBorders>
              <w:bottom w:val="single" w:sz="4" w:space="0" w:color="auto"/>
            </w:tcBorders>
            <w:vAlign w:val="center"/>
          </w:tcPr>
          <w:p w:rsidR="006B5D1C" w:rsidRPr="00DA04E7" w:rsidRDefault="006B5D1C" w:rsidP="00F976F3">
            <w:pPr>
              <w:spacing w:line="228" w:lineRule="auto"/>
              <w:jc w:val="center"/>
              <w:rPr>
                <w:rFonts w:ascii="Arial" w:hAnsi="Arial" w:cs="Arial"/>
                <w:color w:val="000000"/>
                <w:sz w:val="16"/>
                <w:szCs w:val="16"/>
                <w:lang w:val="en-GB"/>
              </w:rPr>
            </w:pPr>
            <w:r w:rsidRPr="00DA04E7">
              <w:rPr>
                <w:rFonts w:ascii="Arial" w:hAnsi="Arial" w:cs="Arial"/>
                <w:color w:val="000000"/>
                <w:sz w:val="16"/>
                <w:szCs w:val="16"/>
                <w:lang w:val="en-GB"/>
              </w:rPr>
              <w:t>2</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ind w:left="138"/>
              <w:jc w:val="both"/>
              <w:rPr>
                <w:rFonts w:ascii="Arial" w:hAnsi="Arial" w:cs="Arial"/>
                <w:b/>
                <w:spacing w:val="-3"/>
                <w:sz w:val="16"/>
                <w:szCs w:val="16"/>
              </w:rPr>
            </w:pPr>
            <w:r w:rsidRPr="00DA04E7">
              <w:rPr>
                <w:rFonts w:ascii="Arial" w:hAnsi="Arial" w:cs="Arial"/>
                <w:b/>
                <w:sz w:val="16"/>
                <w:szCs w:val="16"/>
                <w:u w:val="single"/>
                <w:lang w:val="en-GB"/>
              </w:rPr>
              <w:t>Ćirić</w:t>
            </w:r>
            <w:r w:rsidRPr="00DA04E7">
              <w:rPr>
                <w:rFonts w:ascii="Arial" w:hAnsi="Arial" w:cs="Arial"/>
                <w:sz w:val="16"/>
                <w:szCs w:val="16"/>
                <w:u w:val="single"/>
                <w:lang w:val="en-GB"/>
              </w:rPr>
              <w:t xml:space="preserve">, </w:t>
            </w:r>
            <w:r w:rsidRPr="00DA04E7">
              <w:rPr>
                <w:rFonts w:ascii="Arial" w:hAnsi="Arial" w:cs="Arial"/>
                <w:b/>
                <w:sz w:val="16"/>
                <w:szCs w:val="16"/>
                <w:u w:val="single"/>
                <w:lang w:val="en-GB"/>
              </w:rPr>
              <w:t>V.</w:t>
            </w:r>
            <w:r w:rsidRPr="00DA04E7">
              <w:rPr>
                <w:rFonts w:ascii="Arial" w:hAnsi="Arial" w:cs="Arial"/>
                <w:b/>
                <w:sz w:val="16"/>
                <w:szCs w:val="16"/>
                <w:lang w:val="en-GB"/>
              </w:rPr>
              <w:t xml:space="preserve">, </w:t>
            </w:r>
            <w:r w:rsidRPr="00DA04E7">
              <w:rPr>
                <w:rFonts w:ascii="Arial" w:hAnsi="Arial" w:cs="Arial"/>
                <w:sz w:val="16"/>
                <w:szCs w:val="16"/>
                <w:lang w:val="en-GB"/>
              </w:rPr>
              <w:t>Manojlović, M., Belić, M., Nešić, Lj., Šeremešić, S.</w:t>
            </w:r>
            <w:r w:rsidRPr="00DA04E7">
              <w:rPr>
                <w:rFonts w:ascii="Arial" w:hAnsi="Arial" w:cs="Arial"/>
                <w:b/>
                <w:sz w:val="16"/>
                <w:szCs w:val="16"/>
                <w:lang w:val="en-GB"/>
              </w:rPr>
              <w:t xml:space="preserve"> (2013)</w:t>
            </w:r>
            <w:r w:rsidRPr="00DA04E7">
              <w:rPr>
                <w:rFonts w:ascii="Arial" w:hAnsi="Arial" w:cs="Arial"/>
                <w:sz w:val="16"/>
                <w:szCs w:val="16"/>
                <w:lang w:val="en-GB"/>
              </w:rPr>
              <w:t xml:space="preserve">: </w:t>
            </w:r>
            <w:r w:rsidRPr="00DA04E7">
              <w:rPr>
                <w:rFonts w:ascii="Arial" w:hAnsi="Arial" w:cs="Arial"/>
                <w:bCs/>
                <w:sz w:val="16"/>
                <w:szCs w:val="16"/>
              </w:rPr>
              <w:t xml:space="preserve">Effects of land use conversion on soil aggregate stability and organic carbon in different soils. Agrociencia, 47(6): 539-552. </w:t>
            </w:r>
            <w:r w:rsidRPr="00DA04E7">
              <w:rPr>
                <w:rFonts w:ascii="Arial" w:hAnsi="Arial" w:cs="Arial"/>
                <w:b/>
                <w:bCs/>
                <w:sz w:val="16"/>
                <w:szCs w:val="16"/>
              </w:rPr>
              <w:t>M22</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ind w:left="133"/>
              <w:contextualSpacing/>
              <w:jc w:val="both"/>
              <w:rPr>
                <w:rFonts w:ascii="Arial" w:hAnsi="Arial" w:cs="Arial"/>
                <w:b/>
                <w:bCs/>
                <w:sz w:val="16"/>
                <w:szCs w:val="16"/>
              </w:rPr>
            </w:pPr>
            <w:r w:rsidRPr="00DA04E7">
              <w:rPr>
                <w:rFonts w:ascii="Arial" w:hAnsi="Arial" w:cs="Arial"/>
                <w:b/>
                <w:sz w:val="16"/>
                <w:szCs w:val="16"/>
                <w:u w:val="single"/>
                <w:lang w:val="en-GB"/>
              </w:rPr>
              <w:t>Ći</w:t>
            </w:r>
            <w:r w:rsidRPr="00DA04E7">
              <w:rPr>
                <w:rFonts w:ascii="Arial" w:hAnsi="Arial" w:cs="Arial"/>
                <w:b/>
                <w:sz w:val="16"/>
                <w:szCs w:val="16"/>
                <w:u w:val="single"/>
              </w:rPr>
              <w:t>rić</w:t>
            </w:r>
            <w:r w:rsidRPr="00DA04E7">
              <w:rPr>
                <w:rFonts w:ascii="Arial" w:hAnsi="Arial" w:cs="Arial"/>
                <w:b/>
                <w:sz w:val="16"/>
                <w:szCs w:val="16"/>
                <w:u w:val="single"/>
                <w:lang w:val="en-GB"/>
              </w:rPr>
              <w:t xml:space="preserve"> V.</w:t>
            </w:r>
            <w:r w:rsidRPr="00DA04E7">
              <w:rPr>
                <w:rFonts w:ascii="Arial" w:hAnsi="Arial" w:cs="Arial"/>
                <w:sz w:val="16"/>
                <w:szCs w:val="16"/>
                <w:lang w:val="en-GB"/>
              </w:rPr>
              <w:t>, Manojlović M., Nešić Lj., Belić</w:t>
            </w:r>
            <w:r w:rsidRPr="00DA04E7">
              <w:rPr>
                <w:rFonts w:ascii="Arial" w:hAnsi="Arial" w:cs="Arial"/>
                <w:sz w:val="16"/>
                <w:szCs w:val="16"/>
                <w:vertAlign w:val="superscript"/>
                <w:lang w:val="en-GB"/>
              </w:rPr>
              <w:t xml:space="preserve"> </w:t>
            </w:r>
            <w:r w:rsidRPr="00DA04E7">
              <w:rPr>
                <w:rFonts w:ascii="Arial" w:hAnsi="Arial" w:cs="Arial"/>
                <w:sz w:val="16"/>
                <w:szCs w:val="16"/>
                <w:lang w:val="en-GB"/>
              </w:rPr>
              <w:t>M.</w:t>
            </w:r>
            <w:r w:rsidRPr="00DA04E7">
              <w:rPr>
                <w:rFonts w:ascii="Arial" w:hAnsi="Arial" w:cs="Arial"/>
                <w:bCs/>
                <w:sz w:val="16"/>
                <w:szCs w:val="16"/>
              </w:rPr>
              <w:t xml:space="preserve"> (2012): Soil dry aggregate size distribution: effects of soil type and land use. Journal of Soil Science and Plant Nutrition, </w:t>
            </w:r>
            <w:r w:rsidRPr="00DA04E7">
              <w:rPr>
                <w:rFonts w:ascii="Arial" w:eastAsia="TimesNewRomanPSMT" w:hAnsi="Arial" w:cs="Arial"/>
                <w:sz w:val="16"/>
                <w:szCs w:val="16"/>
              </w:rPr>
              <w:t>12 (4): 711-725.</w:t>
            </w:r>
            <w:r w:rsidRPr="00DA04E7">
              <w:rPr>
                <w:rFonts w:ascii="Arial" w:hAnsi="Arial" w:cs="Arial"/>
                <w:b/>
                <w:sz w:val="16"/>
                <w:szCs w:val="16"/>
              </w:rPr>
              <w:t xml:space="preserve"> М23</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pStyle w:val="ListParagraph"/>
              <w:ind w:left="138"/>
              <w:contextualSpacing/>
              <w:jc w:val="both"/>
              <w:rPr>
                <w:rFonts w:ascii="Arial" w:hAnsi="Arial" w:cs="Arial"/>
                <w:sz w:val="16"/>
                <w:szCs w:val="16"/>
              </w:rPr>
            </w:pPr>
            <w:r w:rsidRPr="00DA04E7">
              <w:rPr>
                <w:rFonts w:ascii="Arial" w:hAnsi="Arial" w:cs="Arial"/>
                <w:b/>
                <w:sz w:val="16"/>
                <w:szCs w:val="16"/>
                <w:u w:val="single"/>
                <w:lang w:val="en-GB"/>
              </w:rPr>
              <w:t>Ći</w:t>
            </w:r>
            <w:r w:rsidRPr="00DA04E7">
              <w:rPr>
                <w:rFonts w:ascii="Arial" w:hAnsi="Arial" w:cs="Arial"/>
                <w:b/>
                <w:sz w:val="16"/>
                <w:szCs w:val="16"/>
                <w:u w:val="single"/>
              </w:rPr>
              <w:t>rić</w:t>
            </w:r>
            <w:r w:rsidRPr="00DA04E7">
              <w:rPr>
                <w:rFonts w:ascii="Arial" w:hAnsi="Arial" w:cs="Arial"/>
                <w:sz w:val="16"/>
                <w:szCs w:val="16"/>
                <w:u w:val="single"/>
                <w:lang w:val="en-GB"/>
              </w:rPr>
              <w:t xml:space="preserve">, </w:t>
            </w:r>
            <w:r w:rsidRPr="00DA04E7">
              <w:rPr>
                <w:rFonts w:ascii="Arial" w:hAnsi="Arial" w:cs="Arial"/>
                <w:b/>
                <w:sz w:val="16"/>
                <w:szCs w:val="16"/>
                <w:u w:val="single"/>
                <w:lang w:val="en-GB"/>
              </w:rPr>
              <w:t>V</w:t>
            </w:r>
            <w:r w:rsidRPr="00DA04E7">
              <w:rPr>
                <w:rFonts w:ascii="Arial" w:hAnsi="Arial" w:cs="Arial"/>
                <w:b/>
                <w:sz w:val="16"/>
                <w:szCs w:val="16"/>
                <w:u w:val="single"/>
              </w:rPr>
              <w:t>.</w:t>
            </w:r>
            <w:r w:rsidRPr="00DA04E7">
              <w:rPr>
                <w:rFonts w:ascii="Arial" w:hAnsi="Arial" w:cs="Arial"/>
                <w:b/>
                <w:sz w:val="16"/>
                <w:szCs w:val="16"/>
              </w:rPr>
              <w:t xml:space="preserve">, </w:t>
            </w:r>
            <w:r w:rsidRPr="00DA04E7">
              <w:rPr>
                <w:rFonts w:ascii="Arial" w:hAnsi="Arial" w:cs="Arial"/>
                <w:sz w:val="16"/>
                <w:szCs w:val="16"/>
                <w:lang w:val="en-GB"/>
              </w:rPr>
              <w:t>Manojlović, M</w:t>
            </w:r>
            <w:r w:rsidRPr="00DA04E7">
              <w:rPr>
                <w:rFonts w:ascii="Arial" w:hAnsi="Arial" w:cs="Arial"/>
                <w:sz w:val="16"/>
                <w:szCs w:val="16"/>
              </w:rPr>
              <w:t>.,</w:t>
            </w:r>
            <w:r w:rsidRPr="00DA04E7">
              <w:rPr>
                <w:rFonts w:ascii="Arial" w:hAnsi="Arial" w:cs="Arial"/>
                <w:sz w:val="16"/>
                <w:szCs w:val="16"/>
                <w:lang w:val="en-GB"/>
              </w:rPr>
              <w:t xml:space="preserve"> Nešić, Lj</w:t>
            </w:r>
            <w:r w:rsidRPr="00DA04E7">
              <w:rPr>
                <w:rFonts w:ascii="Arial" w:hAnsi="Arial" w:cs="Arial"/>
                <w:sz w:val="16"/>
                <w:szCs w:val="16"/>
              </w:rPr>
              <w:t>.,</w:t>
            </w:r>
            <w:r w:rsidRPr="00DA04E7">
              <w:rPr>
                <w:rFonts w:ascii="Arial" w:hAnsi="Arial" w:cs="Arial"/>
                <w:sz w:val="16"/>
                <w:szCs w:val="16"/>
                <w:lang w:val="en-GB"/>
              </w:rPr>
              <w:t xml:space="preserve"> Belić M</w:t>
            </w:r>
            <w:r w:rsidRPr="00DA04E7">
              <w:rPr>
                <w:rFonts w:ascii="Arial" w:hAnsi="Arial" w:cs="Arial"/>
                <w:sz w:val="16"/>
                <w:szCs w:val="16"/>
              </w:rPr>
              <w:t>.</w:t>
            </w:r>
            <w:r w:rsidRPr="00DA04E7">
              <w:rPr>
                <w:rFonts w:ascii="Arial" w:hAnsi="Arial" w:cs="Arial"/>
                <w:sz w:val="16"/>
                <w:szCs w:val="16"/>
                <w:lang w:val="en-GB"/>
              </w:rPr>
              <w:t xml:space="preserve"> 2013. </w:t>
            </w:r>
            <w:r w:rsidRPr="00DA04E7">
              <w:rPr>
                <w:rFonts w:ascii="Arial" w:hAnsi="Arial" w:cs="Arial"/>
                <w:sz w:val="16"/>
                <w:szCs w:val="16"/>
              </w:rPr>
              <w:t xml:space="preserve">Soil organic carbon loss following land use change in a semiarid environment. Bulgarian Journal of Agricultural Science, </w:t>
            </w:r>
            <w:r w:rsidRPr="00DA04E7">
              <w:rPr>
                <w:rFonts w:ascii="Arial" w:hAnsi="Arial" w:cs="Arial"/>
                <w:bCs/>
                <w:sz w:val="16"/>
                <w:szCs w:val="16"/>
              </w:rPr>
              <w:t>19:3</w:t>
            </w:r>
            <w:r w:rsidRPr="00DA04E7">
              <w:rPr>
                <w:rFonts w:ascii="Arial" w:hAnsi="Arial" w:cs="Arial"/>
                <w:sz w:val="16"/>
                <w:szCs w:val="16"/>
              </w:rPr>
              <w:t xml:space="preserve">. </w:t>
            </w:r>
            <w:r w:rsidRPr="00DA04E7">
              <w:rPr>
                <w:rFonts w:ascii="Arial" w:hAnsi="Arial" w:cs="Arial"/>
                <w:b/>
                <w:bCs/>
                <w:sz w:val="16"/>
                <w:szCs w:val="16"/>
              </w:rPr>
              <w:t>M23</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pStyle w:val="ListParagraph"/>
              <w:ind w:left="138"/>
              <w:contextualSpacing/>
              <w:jc w:val="both"/>
              <w:rPr>
                <w:rFonts w:ascii="Arial" w:hAnsi="Arial" w:cs="Arial"/>
                <w:b/>
                <w:caps/>
                <w:sz w:val="16"/>
                <w:szCs w:val="16"/>
              </w:rPr>
            </w:pPr>
            <w:r w:rsidRPr="00DA04E7">
              <w:rPr>
                <w:rFonts w:ascii="Arial" w:hAnsi="Arial" w:cs="Arial"/>
                <w:bCs/>
                <w:sz w:val="16"/>
                <w:szCs w:val="16"/>
              </w:rPr>
              <w:t>Beli</w:t>
            </w:r>
            <w:r w:rsidRPr="00DA04E7">
              <w:rPr>
                <w:rFonts w:ascii="Arial" w:hAnsi="Arial" w:cs="Arial"/>
                <w:sz w:val="16"/>
                <w:szCs w:val="16"/>
              </w:rPr>
              <w:t>ć</w:t>
            </w:r>
            <w:r w:rsidRPr="00DA04E7">
              <w:rPr>
                <w:rFonts w:ascii="Arial" w:hAnsi="Arial" w:cs="Arial"/>
                <w:bCs/>
                <w:sz w:val="16"/>
                <w:szCs w:val="16"/>
              </w:rPr>
              <w:t xml:space="preserve"> M., Neši</w:t>
            </w:r>
            <w:r w:rsidRPr="00DA04E7">
              <w:rPr>
                <w:rFonts w:ascii="Arial" w:hAnsi="Arial" w:cs="Arial"/>
                <w:sz w:val="16"/>
                <w:szCs w:val="16"/>
              </w:rPr>
              <w:t>ć</w:t>
            </w:r>
            <w:r w:rsidRPr="00DA04E7">
              <w:rPr>
                <w:rFonts w:ascii="Arial" w:hAnsi="Arial" w:cs="Arial"/>
                <w:bCs/>
                <w:sz w:val="16"/>
                <w:szCs w:val="16"/>
              </w:rPr>
              <w:t xml:space="preserve"> Lj., Dimitrijevi</w:t>
            </w:r>
            <w:r w:rsidRPr="00DA04E7">
              <w:rPr>
                <w:rFonts w:ascii="Arial" w:hAnsi="Arial" w:cs="Arial"/>
                <w:sz w:val="16"/>
                <w:szCs w:val="16"/>
              </w:rPr>
              <w:t>ć</w:t>
            </w:r>
            <w:r w:rsidRPr="00DA04E7">
              <w:rPr>
                <w:rFonts w:ascii="Arial" w:hAnsi="Arial" w:cs="Arial"/>
                <w:bCs/>
                <w:sz w:val="16"/>
                <w:szCs w:val="16"/>
              </w:rPr>
              <w:t xml:space="preserve"> M., Petrovi</w:t>
            </w:r>
            <w:r w:rsidRPr="00DA04E7">
              <w:rPr>
                <w:rFonts w:ascii="Arial" w:hAnsi="Arial" w:cs="Arial"/>
                <w:sz w:val="16"/>
                <w:szCs w:val="16"/>
              </w:rPr>
              <w:t>ć</w:t>
            </w:r>
            <w:r w:rsidRPr="00DA04E7">
              <w:rPr>
                <w:rFonts w:ascii="Arial" w:hAnsi="Arial" w:cs="Arial"/>
                <w:bCs/>
                <w:sz w:val="16"/>
                <w:szCs w:val="16"/>
              </w:rPr>
              <w:t xml:space="preserve"> S.,</w:t>
            </w:r>
            <w:r w:rsidRPr="00DA04E7">
              <w:rPr>
                <w:rFonts w:ascii="Arial" w:hAnsi="Arial" w:cs="Arial"/>
                <w:b/>
                <w:bCs/>
                <w:sz w:val="16"/>
                <w:szCs w:val="16"/>
              </w:rPr>
              <w:t xml:space="preserve"> </w:t>
            </w:r>
            <w:r w:rsidRPr="00DA04E7">
              <w:rPr>
                <w:rFonts w:ascii="Arial" w:hAnsi="Arial" w:cs="Arial"/>
                <w:b/>
                <w:sz w:val="16"/>
                <w:szCs w:val="16"/>
                <w:u w:val="single"/>
              </w:rPr>
              <w:t>Ć</w:t>
            </w:r>
            <w:r w:rsidRPr="00DA04E7">
              <w:rPr>
                <w:rFonts w:ascii="Arial" w:hAnsi="Arial" w:cs="Arial"/>
                <w:b/>
                <w:bCs/>
                <w:sz w:val="16"/>
                <w:szCs w:val="16"/>
                <w:u w:val="single"/>
              </w:rPr>
              <w:t>iri</w:t>
            </w:r>
            <w:r w:rsidRPr="00DA04E7">
              <w:rPr>
                <w:rFonts w:ascii="Arial" w:hAnsi="Arial" w:cs="Arial"/>
                <w:b/>
                <w:sz w:val="16"/>
                <w:szCs w:val="16"/>
                <w:u w:val="single"/>
              </w:rPr>
              <w:t>ć</w:t>
            </w:r>
            <w:r w:rsidRPr="00DA04E7">
              <w:rPr>
                <w:rFonts w:ascii="Arial" w:hAnsi="Arial" w:cs="Arial"/>
                <w:bCs/>
                <w:sz w:val="16"/>
                <w:szCs w:val="16"/>
                <w:u w:val="single"/>
              </w:rPr>
              <w:t xml:space="preserve"> </w:t>
            </w:r>
            <w:r w:rsidRPr="00DA04E7">
              <w:rPr>
                <w:rFonts w:ascii="Arial" w:hAnsi="Arial" w:cs="Arial"/>
                <w:b/>
                <w:bCs/>
                <w:sz w:val="16"/>
                <w:szCs w:val="16"/>
                <w:u w:val="single"/>
              </w:rPr>
              <w:t>V.,</w:t>
            </w:r>
            <w:r w:rsidRPr="00DA04E7">
              <w:rPr>
                <w:rFonts w:ascii="Arial" w:hAnsi="Arial" w:cs="Arial"/>
                <w:b/>
                <w:bCs/>
                <w:sz w:val="16"/>
                <w:szCs w:val="16"/>
              </w:rPr>
              <w:t xml:space="preserve"> </w:t>
            </w:r>
            <w:r w:rsidRPr="00DA04E7">
              <w:rPr>
                <w:rFonts w:ascii="Arial" w:hAnsi="Arial" w:cs="Arial"/>
                <w:bCs/>
                <w:sz w:val="16"/>
                <w:szCs w:val="16"/>
              </w:rPr>
              <w:t>Peke</w:t>
            </w:r>
            <w:r w:rsidRPr="00DA04E7">
              <w:rPr>
                <w:rFonts w:ascii="Arial" w:hAnsi="Arial" w:cs="Arial"/>
                <w:sz w:val="16"/>
                <w:szCs w:val="16"/>
              </w:rPr>
              <w:t>č</w:t>
            </w:r>
            <w:r w:rsidRPr="00DA04E7">
              <w:rPr>
                <w:rFonts w:ascii="Arial" w:hAnsi="Arial" w:cs="Arial"/>
                <w:bCs/>
                <w:sz w:val="16"/>
                <w:szCs w:val="16"/>
              </w:rPr>
              <w:t xml:space="preserve"> S., Vasin J. </w:t>
            </w:r>
            <w:r w:rsidRPr="00DA04E7">
              <w:rPr>
                <w:rFonts w:ascii="Arial" w:hAnsi="Arial" w:cs="Arial"/>
                <w:sz w:val="16"/>
                <w:szCs w:val="16"/>
              </w:rPr>
              <w:t xml:space="preserve">(2012): </w:t>
            </w:r>
            <w:r w:rsidRPr="00DA04E7">
              <w:rPr>
                <w:rFonts w:ascii="Arial" w:hAnsi="Arial" w:cs="Arial"/>
                <w:bCs/>
                <w:sz w:val="16"/>
                <w:szCs w:val="16"/>
              </w:rPr>
              <w:t>Impact of reclamation practices on the content and qualitative composition of exchangeable base cations of the solonetz soil. Australian Journal of Crop Science,</w:t>
            </w:r>
            <w:r w:rsidRPr="00DA04E7">
              <w:rPr>
                <w:rFonts w:ascii="Arial" w:hAnsi="Arial" w:cs="Arial"/>
                <w:sz w:val="16"/>
                <w:szCs w:val="16"/>
              </w:rPr>
              <w:t xml:space="preserve"> 6(10):1471-1480. </w:t>
            </w:r>
            <w:r w:rsidRPr="00DA04E7">
              <w:rPr>
                <w:rFonts w:ascii="Arial" w:hAnsi="Arial" w:cs="Arial"/>
                <w:b/>
                <w:sz w:val="16"/>
                <w:szCs w:val="16"/>
              </w:rPr>
              <w:t>М21</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ind w:left="138"/>
              <w:jc w:val="both"/>
              <w:rPr>
                <w:rFonts w:ascii="Arial" w:hAnsi="Arial" w:cs="Arial"/>
                <w:sz w:val="16"/>
                <w:szCs w:val="16"/>
              </w:rPr>
            </w:pPr>
            <w:r w:rsidRPr="00DA04E7">
              <w:rPr>
                <w:rFonts w:ascii="Arial" w:hAnsi="Arial" w:cs="Arial"/>
                <w:sz w:val="16"/>
                <w:szCs w:val="16"/>
              </w:rPr>
              <w:t>Belić, M., Manojlović, M., Nešić, Lj.,</w:t>
            </w:r>
            <w:r w:rsidRPr="00DA04E7">
              <w:rPr>
                <w:rFonts w:ascii="Arial" w:hAnsi="Arial" w:cs="Arial"/>
                <w:b/>
                <w:sz w:val="16"/>
                <w:szCs w:val="16"/>
              </w:rPr>
              <w:t xml:space="preserve"> </w:t>
            </w:r>
            <w:r w:rsidRPr="00DA04E7">
              <w:rPr>
                <w:rFonts w:ascii="Arial" w:hAnsi="Arial" w:cs="Arial"/>
                <w:b/>
                <w:sz w:val="16"/>
                <w:szCs w:val="16"/>
                <w:u w:val="single"/>
              </w:rPr>
              <w:t>Ćirić</w:t>
            </w:r>
            <w:r w:rsidRPr="00DA04E7">
              <w:rPr>
                <w:rFonts w:ascii="Arial" w:hAnsi="Arial" w:cs="Arial"/>
                <w:sz w:val="16"/>
                <w:szCs w:val="16"/>
                <w:u w:val="single"/>
              </w:rPr>
              <w:t xml:space="preserve">, </w:t>
            </w:r>
            <w:r w:rsidRPr="00DA04E7">
              <w:rPr>
                <w:rFonts w:ascii="Arial" w:hAnsi="Arial" w:cs="Arial"/>
                <w:b/>
                <w:sz w:val="16"/>
                <w:szCs w:val="16"/>
                <w:u w:val="single"/>
              </w:rPr>
              <w:t>V.</w:t>
            </w:r>
            <w:r w:rsidRPr="00DA04E7">
              <w:rPr>
                <w:rFonts w:ascii="Arial" w:hAnsi="Arial" w:cs="Arial"/>
                <w:b/>
                <w:sz w:val="16"/>
                <w:szCs w:val="16"/>
              </w:rPr>
              <w:t>,</w:t>
            </w:r>
            <w:r w:rsidRPr="00DA04E7">
              <w:rPr>
                <w:rFonts w:ascii="Arial" w:hAnsi="Arial" w:cs="Arial"/>
                <w:b/>
                <w:sz w:val="16"/>
                <w:szCs w:val="16"/>
                <w:u w:val="single"/>
              </w:rPr>
              <w:t xml:space="preserve"> </w:t>
            </w:r>
            <w:r w:rsidRPr="00DA04E7">
              <w:rPr>
                <w:rFonts w:ascii="Arial" w:hAnsi="Arial" w:cs="Arial"/>
                <w:sz w:val="16"/>
                <w:szCs w:val="16"/>
              </w:rPr>
              <w:t xml:space="preserve">Vasin, J. Benka, P., Šeremešić S. 2013. Pedoecological Significance of Soil Organic Carbon Stock in Southe-Eastern Panonnian Basin. Carpathian Journal of Earth and Environmental Sciences, 8 (1), 171 – 178. </w:t>
            </w:r>
            <w:r w:rsidRPr="00DA04E7">
              <w:rPr>
                <w:rFonts w:ascii="Arial" w:hAnsi="Arial" w:cs="Arial"/>
                <w:b/>
                <w:bCs/>
                <w:sz w:val="16"/>
                <w:szCs w:val="16"/>
              </w:rPr>
              <w:t>M23</w:t>
            </w:r>
          </w:p>
        </w:tc>
      </w:tr>
      <w:tr w:rsidR="006B5D1C" w:rsidRPr="00DA04E7" w:rsidTr="00F976F3">
        <w:tc>
          <w:tcPr>
            <w:tcW w:w="399" w:type="dxa"/>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Pr>
          <w:p w:rsidR="006B5D1C" w:rsidRPr="00DA04E7" w:rsidRDefault="006B5D1C" w:rsidP="00F976F3">
            <w:pPr>
              <w:ind w:left="133"/>
              <w:jc w:val="both"/>
              <w:rPr>
                <w:rFonts w:ascii="Arial" w:hAnsi="Arial" w:cs="Arial"/>
                <w:b/>
                <w:bCs/>
                <w:sz w:val="16"/>
                <w:szCs w:val="16"/>
              </w:rPr>
            </w:pPr>
            <w:r w:rsidRPr="00DA04E7">
              <w:rPr>
                <w:rFonts w:ascii="Arial" w:hAnsi="Arial" w:cs="Arial"/>
                <w:b/>
                <w:sz w:val="16"/>
                <w:szCs w:val="16"/>
                <w:u w:val="single"/>
                <w:lang w:val="en-GB"/>
              </w:rPr>
              <w:t>Ćirić</w:t>
            </w:r>
            <w:r w:rsidRPr="00DA04E7">
              <w:rPr>
                <w:rFonts w:ascii="Arial" w:hAnsi="Arial" w:cs="Arial"/>
                <w:sz w:val="16"/>
                <w:szCs w:val="16"/>
                <w:u w:val="single"/>
                <w:lang w:val="en-GB"/>
              </w:rPr>
              <w:t xml:space="preserve">, </w:t>
            </w:r>
            <w:r w:rsidRPr="00DA04E7">
              <w:rPr>
                <w:rFonts w:ascii="Arial" w:hAnsi="Arial" w:cs="Arial"/>
                <w:b/>
                <w:sz w:val="16"/>
                <w:szCs w:val="16"/>
                <w:u w:val="single"/>
                <w:lang w:val="en-GB"/>
              </w:rPr>
              <w:t>V.</w:t>
            </w:r>
            <w:r w:rsidRPr="00DA04E7">
              <w:rPr>
                <w:rFonts w:ascii="Arial" w:hAnsi="Arial" w:cs="Arial"/>
                <w:b/>
                <w:sz w:val="16"/>
                <w:szCs w:val="16"/>
                <w:lang w:val="en-GB"/>
              </w:rPr>
              <w:t xml:space="preserve">, </w:t>
            </w:r>
            <w:r w:rsidRPr="00DA04E7">
              <w:rPr>
                <w:rFonts w:ascii="Arial" w:hAnsi="Arial" w:cs="Arial"/>
                <w:sz w:val="16"/>
                <w:szCs w:val="16"/>
                <w:lang w:val="en-GB"/>
              </w:rPr>
              <w:t>Manojlović, M., Belić, M., Nešić, Lj., Šeremešić, S.</w:t>
            </w:r>
            <w:r w:rsidRPr="00DA04E7">
              <w:rPr>
                <w:rFonts w:ascii="Arial" w:hAnsi="Arial" w:cs="Arial"/>
                <w:b/>
                <w:sz w:val="16"/>
                <w:szCs w:val="16"/>
                <w:lang w:val="en-GB"/>
              </w:rPr>
              <w:t xml:space="preserve"> (2012)</w:t>
            </w:r>
            <w:r w:rsidRPr="00DA04E7">
              <w:rPr>
                <w:rFonts w:ascii="Arial" w:hAnsi="Arial" w:cs="Arial"/>
                <w:sz w:val="16"/>
                <w:szCs w:val="16"/>
                <w:lang w:val="en-GB"/>
              </w:rPr>
              <w:t>:</w:t>
            </w:r>
            <w:r w:rsidRPr="00DA04E7">
              <w:rPr>
                <w:rFonts w:ascii="Arial" w:hAnsi="Arial" w:cs="Arial"/>
                <w:sz w:val="16"/>
                <w:szCs w:val="16"/>
                <w:vertAlign w:val="superscript"/>
                <w:lang w:val="en-GB"/>
              </w:rPr>
              <w:t xml:space="preserve"> </w:t>
            </w:r>
            <w:r w:rsidRPr="00DA04E7">
              <w:rPr>
                <w:rFonts w:ascii="Arial" w:hAnsi="Arial" w:cs="Arial"/>
                <w:sz w:val="16"/>
                <w:szCs w:val="16"/>
              </w:rPr>
              <w:t xml:space="preserve">Aggregate stability and sealing risk of Solonetz under different land use regimes. Field and Vegetable Crops Research, 49(3): 243-249. </w:t>
            </w:r>
            <w:r w:rsidRPr="00DA04E7">
              <w:rPr>
                <w:rFonts w:ascii="Arial" w:hAnsi="Arial" w:cs="Arial"/>
                <w:b/>
                <w:bCs/>
                <w:sz w:val="16"/>
                <w:szCs w:val="16"/>
              </w:rPr>
              <w:t>M51</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6B5D1C" w:rsidP="00F976F3">
            <w:pPr>
              <w:autoSpaceDE w:val="0"/>
              <w:autoSpaceDN w:val="0"/>
              <w:adjustRightInd w:val="0"/>
              <w:ind w:left="133"/>
              <w:contextualSpacing/>
              <w:jc w:val="both"/>
              <w:rPr>
                <w:rFonts w:ascii="Arial" w:hAnsi="Arial" w:cs="Arial"/>
                <w:bCs/>
                <w:sz w:val="16"/>
                <w:szCs w:val="16"/>
              </w:rPr>
            </w:pPr>
            <w:r w:rsidRPr="00DA04E7">
              <w:rPr>
                <w:rFonts w:ascii="Arial" w:eastAsia="TimesNewRoman" w:hAnsi="Arial" w:cs="Arial"/>
                <w:b/>
                <w:sz w:val="16"/>
                <w:szCs w:val="16"/>
                <w:u w:val="single"/>
              </w:rPr>
              <w:t>Ćirić</w:t>
            </w:r>
            <w:r w:rsidRPr="00DA04E7">
              <w:rPr>
                <w:rFonts w:ascii="Arial" w:eastAsia="TimesNewRoman" w:hAnsi="Arial" w:cs="Arial"/>
                <w:sz w:val="16"/>
                <w:szCs w:val="16"/>
                <w:u w:val="single"/>
              </w:rPr>
              <w:t xml:space="preserve">, </w:t>
            </w:r>
            <w:r w:rsidRPr="00DA04E7">
              <w:rPr>
                <w:rFonts w:ascii="Arial" w:eastAsia="TimesNewRoman" w:hAnsi="Arial" w:cs="Arial"/>
                <w:b/>
                <w:sz w:val="16"/>
                <w:szCs w:val="16"/>
                <w:u w:val="single"/>
              </w:rPr>
              <w:t>V.,</w:t>
            </w:r>
            <w:r w:rsidRPr="00DA04E7">
              <w:rPr>
                <w:rFonts w:ascii="Arial" w:eastAsia="TimesNewRoman" w:hAnsi="Arial" w:cs="Arial"/>
                <w:sz w:val="16"/>
                <w:szCs w:val="16"/>
              </w:rPr>
              <w:t xml:space="preserve"> Nešić, Lj., Belić, M., Savin, L., Simikić M. </w:t>
            </w:r>
            <w:r w:rsidRPr="00DA04E7">
              <w:rPr>
                <w:rFonts w:ascii="Arial" w:eastAsia="TimesNewRoman" w:hAnsi="Arial" w:cs="Arial"/>
                <w:b/>
                <w:sz w:val="16"/>
                <w:szCs w:val="16"/>
              </w:rPr>
              <w:t xml:space="preserve">(2013): </w:t>
            </w:r>
            <w:r w:rsidRPr="00DA04E7">
              <w:rPr>
                <w:rFonts w:ascii="Arial" w:eastAsia="TimesNewRoman" w:hAnsi="Arial" w:cs="Arial"/>
                <w:sz w:val="16"/>
                <w:szCs w:val="16"/>
              </w:rPr>
              <w:t>Stabilnost strukture černozema pri različitim načinima proizvodnje.</w:t>
            </w:r>
            <w:r w:rsidRPr="00DA04E7">
              <w:rPr>
                <w:rFonts w:ascii="Arial" w:hAnsi="Arial" w:cs="Arial"/>
                <w:sz w:val="16"/>
                <w:szCs w:val="16"/>
              </w:rPr>
              <w:t xml:space="preserve"> Savremena poljoprivredna tehnika, </w:t>
            </w:r>
            <w:r w:rsidRPr="00DA04E7">
              <w:rPr>
                <w:rFonts w:ascii="Arial" w:eastAsia="TimesNewRoman" w:hAnsi="Arial" w:cs="Arial"/>
                <w:sz w:val="16"/>
                <w:szCs w:val="16"/>
              </w:rPr>
              <w:t xml:space="preserve">39(3):177-186. </w:t>
            </w:r>
            <w:r w:rsidRPr="00DA04E7">
              <w:rPr>
                <w:rFonts w:ascii="Arial" w:hAnsi="Arial" w:cs="Arial"/>
                <w:b/>
                <w:sz w:val="16"/>
                <w:szCs w:val="16"/>
              </w:rPr>
              <w:t>M51</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6B5D1C" w:rsidP="00F976F3">
            <w:pPr>
              <w:ind w:left="138"/>
              <w:jc w:val="both"/>
              <w:rPr>
                <w:rFonts w:ascii="Arial" w:hAnsi="Arial" w:cs="Arial"/>
                <w:sz w:val="16"/>
                <w:szCs w:val="16"/>
              </w:rPr>
            </w:pPr>
            <w:r w:rsidRPr="00DA04E7">
              <w:rPr>
                <w:rFonts w:ascii="Arial" w:hAnsi="Arial" w:cs="Arial"/>
                <w:b/>
                <w:sz w:val="16"/>
                <w:szCs w:val="16"/>
                <w:u w:val="single"/>
              </w:rPr>
              <w:t>Ćirić, V.,</w:t>
            </w:r>
            <w:r w:rsidRPr="00DA04E7">
              <w:rPr>
                <w:rFonts w:ascii="Arial" w:hAnsi="Arial" w:cs="Arial"/>
                <w:sz w:val="16"/>
                <w:szCs w:val="16"/>
              </w:rPr>
              <w:t xml:space="preserve"> Manojlović, M., Belić, M., Nešic, Lj., Švarc-Gajić J., Sitaula K. B. </w:t>
            </w:r>
            <w:r w:rsidRPr="00DA04E7">
              <w:rPr>
                <w:rFonts w:ascii="Arial" w:hAnsi="Arial" w:cs="Arial"/>
                <w:b/>
                <w:sz w:val="16"/>
                <w:szCs w:val="16"/>
              </w:rPr>
              <w:t>(2014):</w:t>
            </w:r>
            <w:r w:rsidRPr="00DA04E7">
              <w:rPr>
                <w:rFonts w:ascii="Arial" w:hAnsi="Arial" w:cs="Arial"/>
                <w:sz w:val="16"/>
                <w:szCs w:val="16"/>
              </w:rPr>
              <w:t xml:space="preserve"> Comparison, limitations and uncertainty of wet chemistry techniques, loss on ignition and dry combustion in soil organic carbon analysis. Geophysical Research Abstracts, 16, EGU2014-16597, Wien. </w:t>
            </w:r>
            <w:r w:rsidRPr="00DA04E7">
              <w:rPr>
                <w:rFonts w:ascii="Arial" w:hAnsi="Arial" w:cs="Arial"/>
                <w:b/>
                <w:sz w:val="16"/>
                <w:szCs w:val="16"/>
              </w:rPr>
              <w:t>M34</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6B5D1C" w:rsidP="00F976F3">
            <w:pPr>
              <w:ind w:left="133"/>
              <w:jc w:val="both"/>
              <w:rPr>
                <w:rFonts w:ascii="Arial" w:hAnsi="Arial" w:cs="Arial"/>
                <w:sz w:val="16"/>
                <w:szCs w:val="16"/>
              </w:rPr>
            </w:pPr>
            <w:r w:rsidRPr="00DA04E7">
              <w:rPr>
                <w:rFonts w:ascii="Arial" w:hAnsi="Arial" w:cs="Arial"/>
                <w:b/>
                <w:sz w:val="16"/>
                <w:szCs w:val="16"/>
                <w:u w:val="single"/>
              </w:rPr>
              <w:t>Ćirić, V.</w:t>
            </w:r>
            <w:r w:rsidRPr="00DA04E7">
              <w:rPr>
                <w:rFonts w:ascii="Arial" w:hAnsi="Arial" w:cs="Arial"/>
                <w:sz w:val="16"/>
                <w:szCs w:val="16"/>
              </w:rPr>
              <w:t>, Manojlović, M., Nešić, Lj., Belić, M.</w:t>
            </w:r>
            <w:r w:rsidRPr="00DA04E7">
              <w:rPr>
                <w:rFonts w:ascii="Arial" w:hAnsi="Arial" w:cs="Arial"/>
                <w:b/>
                <w:sz w:val="16"/>
                <w:szCs w:val="16"/>
              </w:rPr>
              <w:t xml:space="preserve"> (2013)</w:t>
            </w:r>
            <w:r w:rsidRPr="00DA04E7">
              <w:rPr>
                <w:rFonts w:ascii="Arial" w:hAnsi="Arial" w:cs="Arial"/>
                <w:sz w:val="16"/>
                <w:szCs w:val="16"/>
              </w:rPr>
              <w:t xml:space="preserve">: Aggregate Stability and Aggregate-Associated Organic Carbon in Five Soil Types Under Different Vegetation. </w:t>
            </w:r>
            <w:r w:rsidRPr="00DA04E7">
              <w:rPr>
                <w:rFonts w:ascii="Arial" w:hAnsi="Arial" w:cs="Arial"/>
                <w:bCs/>
                <w:sz w:val="16"/>
                <w:szCs w:val="16"/>
              </w:rPr>
              <w:t>XIII Congress of Serbian Soil Science Society – First International, Book of abstracts, p. 93. September 23 – 26</w:t>
            </w:r>
            <w:r w:rsidRPr="00DA04E7">
              <w:rPr>
                <w:rFonts w:ascii="Arial" w:hAnsi="Arial" w:cs="Arial"/>
                <w:bCs/>
                <w:sz w:val="16"/>
                <w:szCs w:val="16"/>
                <w:vertAlign w:val="superscript"/>
              </w:rPr>
              <w:t>th</w:t>
            </w:r>
            <w:r w:rsidRPr="00DA04E7">
              <w:rPr>
                <w:rFonts w:ascii="Arial" w:hAnsi="Arial" w:cs="Arial"/>
                <w:bCs/>
                <w:sz w:val="16"/>
                <w:szCs w:val="16"/>
              </w:rPr>
              <w:t>, 2013. Belgrade, Serbia.</w:t>
            </w:r>
            <w:r w:rsidRPr="00DA04E7">
              <w:rPr>
                <w:rFonts w:ascii="Arial" w:hAnsi="Arial" w:cs="Arial"/>
                <w:b/>
                <w:bCs/>
                <w:sz w:val="16"/>
                <w:szCs w:val="16"/>
              </w:rPr>
              <w:t xml:space="preserve"> M34 </w:t>
            </w:r>
          </w:p>
        </w:tc>
      </w:tr>
      <w:tr w:rsidR="006B5D1C" w:rsidRPr="00DA04E7" w:rsidTr="00F976F3">
        <w:tc>
          <w:tcPr>
            <w:tcW w:w="399" w:type="dxa"/>
            <w:tcBorders>
              <w:bottom w:val="single" w:sz="4" w:space="0" w:color="auto"/>
            </w:tcBorders>
          </w:tcPr>
          <w:p w:rsidR="006B5D1C" w:rsidRPr="00DA04E7" w:rsidRDefault="006B5D1C" w:rsidP="00F976F3">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B5D1C" w:rsidRPr="00DA04E7" w:rsidRDefault="006B5D1C" w:rsidP="00F976F3">
            <w:pPr>
              <w:ind w:left="133"/>
              <w:jc w:val="both"/>
              <w:rPr>
                <w:rFonts w:ascii="Arial" w:hAnsi="Arial" w:cs="Arial"/>
                <w:b/>
                <w:bCs/>
                <w:sz w:val="16"/>
                <w:szCs w:val="16"/>
              </w:rPr>
            </w:pPr>
            <w:r w:rsidRPr="00DA04E7">
              <w:rPr>
                <w:rFonts w:ascii="Arial" w:hAnsi="Arial" w:cs="Arial"/>
                <w:sz w:val="16"/>
                <w:szCs w:val="16"/>
              </w:rPr>
              <w:t xml:space="preserve">Manojlović, M., </w:t>
            </w:r>
            <w:r w:rsidRPr="00DA04E7">
              <w:rPr>
                <w:rFonts w:ascii="Arial" w:hAnsi="Arial" w:cs="Arial"/>
                <w:b/>
                <w:sz w:val="16"/>
                <w:szCs w:val="16"/>
                <w:u w:val="single"/>
              </w:rPr>
              <w:t>Ćirić, V.</w:t>
            </w:r>
            <w:r w:rsidRPr="00DA04E7">
              <w:rPr>
                <w:rFonts w:ascii="Arial" w:hAnsi="Arial" w:cs="Arial"/>
                <w:sz w:val="16"/>
                <w:szCs w:val="16"/>
              </w:rPr>
              <w:t xml:space="preserve">, Nešić, Lj., Čabilovski, R., Marijanušić, K., Čućević, N. (2014): Trace elements (Zn, Cu, Cd and Pb) in soils in the Pannonian Basin in Serbia affected by land use. 9th International Soil Science Congress on “The Soul of Soil and Civilization”, Side, Antalya / Turkey on October 14–16, 2014. </w:t>
            </w:r>
            <w:r w:rsidRPr="00DA04E7">
              <w:rPr>
                <w:rFonts w:ascii="Arial" w:hAnsi="Arial" w:cs="Arial"/>
                <w:b/>
                <w:sz w:val="16"/>
                <w:szCs w:val="16"/>
              </w:rPr>
              <w:t>M34</w:t>
            </w:r>
          </w:p>
        </w:tc>
      </w:tr>
      <w:tr w:rsidR="006B5D1C" w:rsidRPr="00DA04E7" w:rsidTr="00F976F3">
        <w:tc>
          <w:tcPr>
            <w:tcW w:w="10026" w:type="dxa"/>
            <w:gridSpan w:val="13"/>
            <w:shd w:val="clear" w:color="auto" w:fill="C2D69B" w:themeFill="accent3" w:themeFillTint="99"/>
          </w:tcPr>
          <w:p w:rsidR="006B5D1C" w:rsidRPr="00DA04E7" w:rsidRDefault="006B5D1C"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B5D1C" w:rsidRPr="00DA04E7" w:rsidRDefault="006B5D1C" w:rsidP="00F976F3">
            <w:pPr>
              <w:spacing w:line="228" w:lineRule="auto"/>
              <w:rPr>
                <w:rFonts w:ascii="Arial" w:hAnsi="Arial" w:cs="Arial"/>
                <w:b/>
                <w:sz w:val="16"/>
                <w:szCs w:val="16"/>
              </w:rPr>
            </w:pPr>
            <w:r w:rsidRPr="00DA04E7">
              <w:rPr>
                <w:rFonts w:ascii="Arial" w:hAnsi="Arial" w:cs="Arial"/>
                <w:b/>
                <w:sz w:val="16"/>
                <w:szCs w:val="16"/>
              </w:rPr>
              <w:t>23</w:t>
            </w: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 </w:t>
            </w:r>
            <w:r w:rsidRPr="00DA04E7">
              <w:rPr>
                <w:rFonts w:ascii="Arial" w:hAnsi="Arial" w:cs="Arial"/>
                <w:b/>
                <w:sz w:val="16"/>
                <w:szCs w:val="16"/>
              </w:rPr>
              <w:t>7</w:t>
            </w:r>
          </w:p>
        </w:tc>
        <w:tc>
          <w:tcPr>
            <w:tcW w:w="5712" w:type="dxa"/>
            <w:gridSpan w:val="6"/>
          </w:tcPr>
          <w:p w:rsidR="006B5D1C" w:rsidRPr="00DA04E7" w:rsidRDefault="006B5D1C" w:rsidP="00F976F3">
            <w:pPr>
              <w:spacing w:line="228" w:lineRule="auto"/>
              <w:rPr>
                <w:rFonts w:ascii="Arial" w:hAnsi="Arial" w:cs="Arial"/>
                <w:sz w:val="16"/>
                <w:szCs w:val="16"/>
                <w:lang w:val="sr-Cyrl-CS"/>
              </w:rPr>
            </w:pPr>
          </w:p>
        </w:tc>
      </w:tr>
      <w:tr w:rsidR="006B5D1C" w:rsidRPr="00DA04E7" w:rsidTr="00F976F3">
        <w:tc>
          <w:tcPr>
            <w:tcW w:w="4314" w:type="dxa"/>
            <w:gridSpan w:val="7"/>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 xml:space="preserve">Current projects: </w:t>
            </w:r>
            <w:r w:rsidRPr="00DA04E7">
              <w:rPr>
                <w:rFonts w:ascii="Arial" w:hAnsi="Arial" w:cs="Arial"/>
                <w:b/>
                <w:sz w:val="16"/>
                <w:szCs w:val="16"/>
              </w:rPr>
              <w:t>5</w:t>
            </w:r>
          </w:p>
        </w:tc>
        <w:tc>
          <w:tcPr>
            <w:tcW w:w="2032" w:type="dxa"/>
            <w:gridSpan w:val="3"/>
          </w:tcPr>
          <w:p w:rsidR="006B5D1C" w:rsidRPr="00DA04E7" w:rsidRDefault="006B5D1C" w:rsidP="00F976F3">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b/>
                <w:sz w:val="16"/>
                <w:szCs w:val="16"/>
              </w:rPr>
              <w:t>2</w:t>
            </w:r>
          </w:p>
        </w:tc>
        <w:tc>
          <w:tcPr>
            <w:tcW w:w="3680" w:type="dxa"/>
            <w:gridSpan w:val="3"/>
          </w:tcPr>
          <w:p w:rsidR="006B5D1C" w:rsidRPr="00DA04E7" w:rsidRDefault="006B5D1C" w:rsidP="00F976F3">
            <w:pPr>
              <w:spacing w:line="228" w:lineRule="auto"/>
              <w:rPr>
                <w:rFonts w:ascii="Arial" w:hAnsi="Arial" w:cs="Arial"/>
                <w:sz w:val="16"/>
                <w:szCs w:val="16"/>
              </w:rPr>
            </w:pPr>
            <w:r w:rsidRPr="00DA04E7">
              <w:rPr>
                <w:rFonts w:ascii="Arial" w:hAnsi="Arial" w:cs="Arial"/>
                <w:sz w:val="16"/>
                <w:szCs w:val="16"/>
              </w:rPr>
              <w:t>International:</w:t>
            </w:r>
            <w:r w:rsidRPr="00DA04E7">
              <w:rPr>
                <w:rFonts w:ascii="Arial" w:hAnsi="Arial" w:cs="Arial"/>
                <w:b/>
                <w:sz w:val="16"/>
                <w:szCs w:val="16"/>
              </w:rPr>
              <w:t xml:space="preserve"> 3</w:t>
            </w:r>
          </w:p>
        </w:tc>
      </w:tr>
      <w:tr w:rsidR="006B5D1C" w:rsidRPr="00DA04E7" w:rsidTr="00F976F3">
        <w:tc>
          <w:tcPr>
            <w:tcW w:w="1357" w:type="dxa"/>
            <w:gridSpan w:val="3"/>
            <w:vAlign w:val="center"/>
          </w:tcPr>
          <w:p w:rsidR="006B5D1C" w:rsidRPr="00DA04E7" w:rsidRDefault="006B5D1C" w:rsidP="00F976F3">
            <w:pPr>
              <w:spacing w:line="228" w:lineRule="auto"/>
              <w:ind w:right="-90"/>
              <w:rPr>
                <w:rFonts w:ascii="Arial" w:hAnsi="Arial" w:cs="Arial"/>
                <w:sz w:val="16"/>
                <w:szCs w:val="16"/>
              </w:rPr>
            </w:pPr>
            <w:r w:rsidRPr="00DA04E7">
              <w:rPr>
                <w:rFonts w:ascii="Arial" w:hAnsi="Arial" w:cs="Arial"/>
                <w:sz w:val="16"/>
                <w:szCs w:val="16"/>
              </w:rPr>
              <w:lastRenderedPageBreak/>
              <w:t>Specialization</w:t>
            </w:r>
            <w:r w:rsidRPr="00DA04E7">
              <w:rPr>
                <w:rFonts w:ascii="Arial" w:hAnsi="Arial" w:cs="Arial"/>
                <w:sz w:val="16"/>
                <w:szCs w:val="16"/>
                <w:lang w:val="sr-Cyrl-CS"/>
              </w:rPr>
              <w:t xml:space="preserve"> </w:t>
            </w:r>
          </w:p>
        </w:tc>
        <w:tc>
          <w:tcPr>
            <w:tcW w:w="8669" w:type="dxa"/>
            <w:gridSpan w:val="10"/>
          </w:tcPr>
          <w:p w:rsidR="006B5D1C" w:rsidRPr="00DA04E7" w:rsidRDefault="006B5D1C" w:rsidP="00F976F3">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Faculty of Agricultural and Environmental Sciences of Szent István University, SZIU, Gödöllő, Hungary</w:t>
            </w:r>
            <w:r w:rsidRPr="00DA04E7">
              <w:rPr>
                <w:rFonts w:ascii="Arial" w:hAnsi="Arial" w:cs="Arial"/>
                <w:color w:val="000000"/>
                <w:sz w:val="16"/>
                <w:szCs w:val="16"/>
                <w:lang w:val="sr-Cyrl-CS"/>
              </w:rPr>
              <w:t>.</w:t>
            </w:r>
          </w:p>
        </w:tc>
      </w:tr>
    </w:tbl>
    <w:p w:rsidR="006B5D1C" w:rsidRPr="00DA04E7" w:rsidRDefault="006B5D1C">
      <w:pPr>
        <w:rPr>
          <w:rFonts w:ascii="Arial" w:hAnsi="Arial" w:cs="Arial"/>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143CC6" w:rsidRPr="00DA04E7" w:rsidTr="00F976F3">
        <w:trPr>
          <w:trHeight w:val="699"/>
        </w:trPr>
        <w:tc>
          <w:tcPr>
            <w:tcW w:w="706" w:type="pct"/>
            <w:vMerge w:val="restart"/>
            <w:vAlign w:val="center"/>
          </w:tcPr>
          <w:p w:rsidR="00143CC6" w:rsidRPr="00DA04E7" w:rsidRDefault="00143CC6" w:rsidP="00F976F3">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A8FE0CF" wp14:editId="0CB04436">
                  <wp:extent cx="730250" cy="730250"/>
                  <wp:effectExtent l="19050" t="0" r="0" b="0"/>
                  <wp:docPr id="4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43CC6" w:rsidRPr="00DA04E7" w:rsidRDefault="00143CC6" w:rsidP="00F976F3">
            <w:pPr>
              <w:jc w:val="center"/>
              <w:rPr>
                <w:rFonts w:ascii="Arial" w:hAnsi="Arial" w:cs="Arial"/>
                <w:sz w:val="16"/>
                <w:szCs w:val="16"/>
              </w:rPr>
            </w:pPr>
            <w:r w:rsidRPr="00DA04E7">
              <w:rPr>
                <w:rFonts w:ascii="Arial" w:hAnsi="Arial" w:cs="Arial"/>
                <w:sz w:val="16"/>
                <w:szCs w:val="16"/>
              </w:rPr>
              <w:t>UNIVERSITY OF NOVI SAD</w:t>
            </w:r>
          </w:p>
          <w:p w:rsidR="00143CC6" w:rsidRPr="00DA04E7" w:rsidRDefault="00143CC6" w:rsidP="00F976F3">
            <w:pPr>
              <w:jc w:val="center"/>
              <w:rPr>
                <w:rFonts w:ascii="Arial" w:hAnsi="Arial" w:cs="Arial"/>
                <w:sz w:val="16"/>
                <w:szCs w:val="16"/>
              </w:rPr>
            </w:pPr>
          </w:p>
          <w:p w:rsidR="00143CC6" w:rsidRPr="00DA04E7" w:rsidRDefault="00143CC6"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143CC6" w:rsidRPr="00DA04E7" w:rsidRDefault="00143CC6" w:rsidP="00F976F3">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61358B61" wp14:editId="5E30F82E">
                  <wp:extent cx="641350" cy="660400"/>
                  <wp:effectExtent l="19050" t="0" r="6350" b="0"/>
                  <wp:docPr id="4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43CC6" w:rsidRPr="00DA04E7" w:rsidTr="00F976F3">
        <w:trPr>
          <w:trHeight w:val="321"/>
        </w:trPr>
        <w:tc>
          <w:tcPr>
            <w:tcW w:w="706" w:type="pct"/>
            <w:vMerge/>
          </w:tcPr>
          <w:p w:rsidR="00143CC6" w:rsidRPr="00DA04E7" w:rsidRDefault="00143CC6" w:rsidP="00F976F3">
            <w:pPr>
              <w:rPr>
                <w:rFonts w:ascii="Arial" w:hAnsi="Arial" w:cs="Arial"/>
                <w:b/>
                <w:bCs/>
                <w:sz w:val="16"/>
                <w:szCs w:val="16"/>
                <w:lang w:val="sr-Cyrl-CS"/>
              </w:rPr>
            </w:pPr>
          </w:p>
        </w:tc>
        <w:tc>
          <w:tcPr>
            <w:tcW w:w="3660" w:type="pct"/>
            <w:shd w:val="clear" w:color="auto" w:fill="C2D69B" w:themeFill="accent3" w:themeFillTint="99"/>
            <w:vAlign w:val="center"/>
          </w:tcPr>
          <w:p w:rsidR="00143CC6" w:rsidRPr="00DA04E7" w:rsidRDefault="00143CC6" w:rsidP="00F976F3">
            <w:pPr>
              <w:jc w:val="center"/>
              <w:rPr>
                <w:rFonts w:ascii="Arial" w:hAnsi="Arial" w:cs="Arial"/>
                <w:sz w:val="16"/>
                <w:szCs w:val="16"/>
              </w:rPr>
            </w:pPr>
            <w:r w:rsidRPr="00DA04E7">
              <w:rPr>
                <w:rFonts w:ascii="Arial" w:hAnsi="Arial" w:cs="Arial"/>
                <w:sz w:val="16"/>
                <w:szCs w:val="16"/>
              </w:rPr>
              <w:t>Study Programme Accreditation</w:t>
            </w:r>
          </w:p>
          <w:p w:rsidR="00143CC6" w:rsidRPr="00DA04E7" w:rsidRDefault="00143CC6" w:rsidP="00F976F3">
            <w:pPr>
              <w:jc w:val="center"/>
              <w:rPr>
                <w:rFonts w:ascii="Arial" w:hAnsi="Arial" w:cs="Arial"/>
                <w:sz w:val="16"/>
                <w:szCs w:val="16"/>
              </w:rPr>
            </w:pPr>
          </w:p>
          <w:p w:rsidR="00143CC6" w:rsidRPr="00DA04E7" w:rsidRDefault="00143CC6" w:rsidP="00F976F3">
            <w:pPr>
              <w:rPr>
                <w:rFonts w:ascii="Arial" w:hAnsi="Arial" w:cs="Arial"/>
                <w:sz w:val="16"/>
                <w:szCs w:val="16"/>
              </w:rPr>
            </w:pPr>
            <w:r w:rsidRPr="00DA04E7">
              <w:rPr>
                <w:rFonts w:ascii="Arial" w:hAnsi="Arial" w:cs="Arial"/>
                <w:sz w:val="16"/>
                <w:szCs w:val="16"/>
              </w:rPr>
              <w:t xml:space="preserve">UNDERGRADUATE/MASTER ACADEMIC STUDIES                                                                      </w:t>
            </w:r>
          </w:p>
        </w:tc>
        <w:tc>
          <w:tcPr>
            <w:tcW w:w="634" w:type="pct"/>
            <w:vMerge/>
          </w:tcPr>
          <w:p w:rsidR="00143CC6" w:rsidRPr="00DA04E7" w:rsidRDefault="00143CC6" w:rsidP="00F976F3">
            <w:pPr>
              <w:rPr>
                <w:rFonts w:ascii="Arial" w:hAnsi="Arial" w:cs="Arial"/>
                <w:b/>
                <w:bCs/>
                <w:sz w:val="16"/>
                <w:szCs w:val="16"/>
                <w:lang w:val="sr-Cyrl-CS"/>
              </w:rPr>
            </w:pPr>
          </w:p>
        </w:tc>
      </w:tr>
    </w:tbl>
    <w:p w:rsidR="00143CC6" w:rsidRPr="00DA04E7" w:rsidRDefault="00143CC6" w:rsidP="00143CC6">
      <w:pPr>
        <w:rPr>
          <w:rFonts w:ascii="Arial" w:hAnsi="Arial" w:cs="Arial"/>
          <w:sz w:val="16"/>
          <w:szCs w:val="16"/>
        </w:rPr>
      </w:pPr>
      <w:r w:rsidRPr="00DA04E7">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143CC6" w:rsidRPr="00DA04E7" w:rsidTr="00F976F3">
        <w:tc>
          <w:tcPr>
            <w:tcW w:w="4926" w:type="dxa"/>
            <w:gridSpan w:val="8"/>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Đorđe Malenčić</w:t>
            </w:r>
          </w:p>
        </w:tc>
      </w:tr>
      <w:tr w:rsidR="00143CC6" w:rsidRPr="00DA04E7" w:rsidTr="00F976F3">
        <w:tc>
          <w:tcPr>
            <w:tcW w:w="4926" w:type="dxa"/>
            <w:gridSpan w:val="8"/>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Full Professor</w:t>
            </w:r>
          </w:p>
        </w:tc>
      </w:tr>
      <w:tr w:rsidR="00143CC6" w:rsidRPr="00DA04E7" w:rsidTr="00F976F3">
        <w:tc>
          <w:tcPr>
            <w:tcW w:w="4926" w:type="dxa"/>
            <w:gridSpan w:val="8"/>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Faculty of Agriculture, 1997</w:t>
            </w:r>
          </w:p>
        </w:tc>
      </w:tr>
      <w:tr w:rsidR="00143CC6" w:rsidRPr="00DA04E7" w:rsidTr="00F976F3">
        <w:tc>
          <w:tcPr>
            <w:tcW w:w="4926" w:type="dxa"/>
            <w:gridSpan w:val="8"/>
            <w:tcBorders>
              <w:bottom w:val="single" w:sz="4" w:space="0" w:color="auto"/>
            </w:tcBorders>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Biochemistry</w:t>
            </w:r>
          </w:p>
        </w:tc>
      </w:tr>
      <w:tr w:rsidR="00143CC6" w:rsidRPr="00DA04E7" w:rsidTr="00F976F3">
        <w:tc>
          <w:tcPr>
            <w:tcW w:w="10026" w:type="dxa"/>
            <w:gridSpan w:val="13"/>
            <w:shd w:val="clear" w:color="auto" w:fill="C2D69B" w:themeFill="accent3" w:themeFillTint="99"/>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143CC6" w:rsidRPr="00DA04E7" w:rsidTr="00F976F3">
        <w:tc>
          <w:tcPr>
            <w:tcW w:w="2049" w:type="dxa"/>
            <w:gridSpan w:val="5"/>
          </w:tcPr>
          <w:p w:rsidR="00143CC6" w:rsidRPr="00DA04E7" w:rsidRDefault="00143CC6" w:rsidP="00F976F3">
            <w:pPr>
              <w:spacing w:line="228" w:lineRule="auto"/>
              <w:rPr>
                <w:rFonts w:ascii="Arial" w:hAnsi="Arial" w:cs="Arial"/>
                <w:sz w:val="16"/>
                <w:szCs w:val="16"/>
                <w:lang w:val="sr-Cyrl-CS"/>
              </w:rPr>
            </w:pPr>
          </w:p>
        </w:tc>
        <w:tc>
          <w:tcPr>
            <w:tcW w:w="1230" w:type="dxa"/>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Field</w:t>
            </w:r>
          </w:p>
        </w:tc>
      </w:tr>
      <w:tr w:rsidR="00143CC6" w:rsidRPr="00DA04E7" w:rsidTr="00F976F3">
        <w:tc>
          <w:tcPr>
            <w:tcW w:w="2049"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143CC6" w:rsidRPr="00DA04E7" w:rsidRDefault="00143CC6"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2011</w:t>
            </w:r>
          </w:p>
        </w:tc>
        <w:tc>
          <w:tcPr>
            <w:tcW w:w="3772" w:type="dxa"/>
            <w:gridSpan w:val="5"/>
          </w:tcPr>
          <w:p w:rsidR="00143CC6" w:rsidRPr="00DA04E7" w:rsidRDefault="00143CC6"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w:t>
            </w:r>
          </w:p>
        </w:tc>
        <w:tc>
          <w:tcPr>
            <w:tcW w:w="2975" w:type="dxa"/>
            <w:gridSpan w:val="2"/>
          </w:tcPr>
          <w:p w:rsidR="00143CC6" w:rsidRPr="00DA04E7" w:rsidRDefault="00143CC6" w:rsidP="00F976F3">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Biochemistry</w:t>
            </w:r>
          </w:p>
        </w:tc>
      </w:tr>
      <w:tr w:rsidR="00143CC6" w:rsidRPr="00DA04E7" w:rsidTr="00F976F3">
        <w:tc>
          <w:tcPr>
            <w:tcW w:w="2049"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143CC6" w:rsidRPr="00DA04E7" w:rsidRDefault="00143CC6"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2001</w:t>
            </w: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lang w:val="sr-Cyrl-CS"/>
              </w:rPr>
            </w:pPr>
            <w:r w:rsidRPr="00DA04E7">
              <w:rPr>
                <w:rFonts w:ascii="Arial" w:hAnsi="Arial" w:cs="Arial"/>
                <w:bCs/>
                <w:color w:val="000000"/>
                <w:sz w:val="16"/>
                <w:szCs w:val="16"/>
              </w:rPr>
              <w:t>Faculty of Science, Novi Sad</w:t>
            </w:r>
          </w:p>
        </w:tc>
        <w:tc>
          <w:tcPr>
            <w:tcW w:w="2975" w:type="dxa"/>
            <w:gridSpan w:val="2"/>
          </w:tcPr>
          <w:p w:rsidR="00143CC6" w:rsidRPr="00DA04E7" w:rsidRDefault="00143CC6" w:rsidP="00F976F3">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Biochemistry</w:t>
            </w:r>
          </w:p>
        </w:tc>
      </w:tr>
      <w:tr w:rsidR="00143CC6" w:rsidRPr="00DA04E7" w:rsidTr="00F976F3">
        <w:tc>
          <w:tcPr>
            <w:tcW w:w="2049"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143CC6" w:rsidRPr="00DA04E7" w:rsidRDefault="00143CC6"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w:t>
            </w:r>
          </w:p>
        </w:tc>
        <w:tc>
          <w:tcPr>
            <w:tcW w:w="3772" w:type="dxa"/>
            <w:gridSpan w:val="5"/>
          </w:tcPr>
          <w:p w:rsidR="00143CC6" w:rsidRPr="00DA04E7" w:rsidRDefault="00143CC6" w:rsidP="00F976F3">
            <w:pPr>
              <w:spacing w:line="228" w:lineRule="auto"/>
              <w:ind w:left="-89" w:right="-74"/>
              <w:rPr>
                <w:rFonts w:ascii="Arial" w:hAnsi="Arial" w:cs="Arial"/>
                <w:bCs/>
                <w:color w:val="FF0000"/>
                <w:sz w:val="16"/>
                <w:szCs w:val="16"/>
                <w:lang w:val="sr-Cyrl-CS"/>
              </w:rPr>
            </w:pPr>
          </w:p>
        </w:tc>
        <w:tc>
          <w:tcPr>
            <w:tcW w:w="2975" w:type="dxa"/>
            <w:gridSpan w:val="2"/>
          </w:tcPr>
          <w:p w:rsidR="00143CC6" w:rsidRPr="00DA04E7" w:rsidRDefault="00143CC6" w:rsidP="00F976F3">
            <w:pPr>
              <w:spacing w:line="228" w:lineRule="auto"/>
              <w:ind w:left="-108" w:right="-109"/>
              <w:rPr>
                <w:rFonts w:ascii="Arial" w:hAnsi="Arial" w:cs="Arial"/>
                <w:b/>
                <w:bCs/>
                <w:color w:val="FF0000"/>
                <w:sz w:val="16"/>
                <w:szCs w:val="16"/>
                <w:lang w:val="sr-Cyrl-CS"/>
              </w:rPr>
            </w:pPr>
          </w:p>
        </w:tc>
      </w:tr>
      <w:tr w:rsidR="00143CC6" w:rsidRPr="00DA04E7" w:rsidTr="00F976F3">
        <w:tc>
          <w:tcPr>
            <w:tcW w:w="2049" w:type="dxa"/>
            <w:gridSpan w:val="5"/>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143CC6" w:rsidRPr="00DA04E7" w:rsidRDefault="00143CC6"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1996</w:t>
            </w: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Faculty of Science, Novi Sad</w:t>
            </w:r>
          </w:p>
        </w:tc>
        <w:tc>
          <w:tcPr>
            <w:tcW w:w="2975" w:type="dxa"/>
            <w:gridSpan w:val="2"/>
          </w:tcPr>
          <w:p w:rsidR="00143CC6" w:rsidRPr="00DA04E7" w:rsidRDefault="00143CC6" w:rsidP="00F976F3">
            <w:pPr>
              <w:spacing w:line="228" w:lineRule="auto"/>
              <w:ind w:left="-108" w:right="-109"/>
              <w:rPr>
                <w:rFonts w:ascii="Arial" w:hAnsi="Arial" w:cs="Arial"/>
                <w:b/>
                <w:bCs/>
                <w:color w:val="000000"/>
                <w:sz w:val="16"/>
                <w:szCs w:val="16"/>
              </w:rPr>
            </w:pPr>
            <w:r w:rsidRPr="00DA04E7">
              <w:rPr>
                <w:rFonts w:ascii="Arial" w:hAnsi="Arial" w:cs="Arial"/>
                <w:sz w:val="16"/>
                <w:szCs w:val="16"/>
              </w:rPr>
              <w:t>Biochemistry</w:t>
            </w:r>
          </w:p>
        </w:tc>
      </w:tr>
      <w:tr w:rsidR="00143CC6" w:rsidRPr="00DA04E7" w:rsidTr="00F976F3">
        <w:tc>
          <w:tcPr>
            <w:tcW w:w="2049" w:type="dxa"/>
            <w:gridSpan w:val="5"/>
            <w:tcBorders>
              <w:bottom w:val="single" w:sz="4" w:space="0" w:color="auto"/>
            </w:tcBorders>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143CC6" w:rsidRPr="00DA04E7" w:rsidRDefault="00143CC6"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1993</w:t>
            </w:r>
          </w:p>
        </w:tc>
        <w:tc>
          <w:tcPr>
            <w:tcW w:w="3772" w:type="dxa"/>
            <w:gridSpan w:val="5"/>
            <w:tcBorders>
              <w:bottom w:val="single" w:sz="4" w:space="0" w:color="auto"/>
            </w:tcBorders>
          </w:tcPr>
          <w:p w:rsidR="00143CC6" w:rsidRPr="00DA04E7" w:rsidRDefault="00143CC6"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Borders>
              <w:bottom w:val="single" w:sz="4" w:space="0" w:color="auto"/>
            </w:tcBorders>
          </w:tcPr>
          <w:p w:rsidR="00143CC6" w:rsidRPr="00DA04E7" w:rsidRDefault="00143CC6" w:rsidP="00F976F3">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Field and vegetable crops production</w:t>
            </w:r>
          </w:p>
        </w:tc>
      </w:tr>
      <w:tr w:rsidR="00143CC6" w:rsidRPr="00DA04E7" w:rsidTr="00F976F3">
        <w:tc>
          <w:tcPr>
            <w:tcW w:w="10026" w:type="dxa"/>
            <w:gridSpan w:val="13"/>
            <w:shd w:val="clear" w:color="auto" w:fill="C2D69B" w:themeFill="accent3" w:themeFillTint="99"/>
            <w:vAlign w:val="center"/>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143CC6" w:rsidRPr="00DA04E7" w:rsidTr="00F976F3">
        <w:tc>
          <w:tcPr>
            <w:tcW w:w="539" w:type="dxa"/>
            <w:gridSpan w:val="2"/>
            <w:shd w:val="clear" w:color="auto" w:fill="C2D69B" w:themeFill="accent3" w:themeFillTint="99"/>
            <w:vAlign w:val="center"/>
          </w:tcPr>
          <w:p w:rsidR="00143CC6" w:rsidRPr="00DA04E7" w:rsidRDefault="00143CC6" w:rsidP="00F976F3">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143CC6" w:rsidRPr="00DA04E7" w:rsidRDefault="00143CC6"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143CC6" w:rsidRPr="00DA04E7" w:rsidRDefault="00143CC6"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143CC6" w:rsidRPr="00DA04E7" w:rsidTr="00F976F3">
        <w:tc>
          <w:tcPr>
            <w:tcW w:w="539"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809" w:type="dxa"/>
            <w:vAlign w:val="center"/>
          </w:tcPr>
          <w:p w:rsidR="00143CC6" w:rsidRPr="00DA04E7" w:rsidRDefault="00143CC6" w:rsidP="00F976F3">
            <w:pPr>
              <w:spacing w:line="228" w:lineRule="auto"/>
              <w:ind w:left="-78" w:right="-108"/>
              <w:rPr>
                <w:rFonts w:ascii="Arial" w:hAnsi="Arial" w:cs="Arial"/>
                <w:color w:val="000000"/>
                <w:sz w:val="16"/>
                <w:szCs w:val="16"/>
                <w:lang w:val="sr-Cyrl-CS"/>
              </w:rPr>
            </w:pP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Plant biochemistry</w:t>
            </w:r>
          </w:p>
        </w:tc>
        <w:tc>
          <w:tcPr>
            <w:tcW w:w="3481" w:type="dxa"/>
            <w:gridSpan w:val="3"/>
            <w:vAlign w:val="center"/>
          </w:tcPr>
          <w:p w:rsidR="00143CC6" w:rsidRPr="00DA04E7" w:rsidRDefault="00143CC6" w:rsidP="00F976F3">
            <w:pPr>
              <w:spacing w:line="228" w:lineRule="auto"/>
              <w:ind w:left="-108" w:right="-134"/>
              <w:rPr>
                <w:rFonts w:ascii="Arial" w:hAnsi="Arial" w:cs="Arial"/>
                <w:color w:val="000000"/>
                <w:sz w:val="16"/>
                <w:szCs w:val="16"/>
                <w:lang w:val="sr-Cyrl-CS"/>
              </w:rPr>
            </w:pPr>
            <w:r w:rsidRPr="00DA04E7">
              <w:rPr>
                <w:rFonts w:ascii="Arial" w:hAnsi="Arial" w:cs="Arial"/>
                <w:sz w:val="16"/>
                <w:szCs w:val="16"/>
              </w:rPr>
              <w:t xml:space="preserve">Crop science, Fruit science and viticulture, Horticulture, Phytomedicine,  Agricultural ecology and environmental protection, Organic agriculture, </w:t>
            </w:r>
            <w:r w:rsidRPr="00DA04E7">
              <w:rPr>
                <w:rFonts w:ascii="Arial" w:hAnsi="Arial" w:cs="Arial"/>
                <w:color w:val="000000"/>
                <w:sz w:val="16"/>
                <w:szCs w:val="16"/>
              </w:rPr>
              <w:t>Undergraduate academic studies</w:t>
            </w:r>
          </w:p>
        </w:tc>
        <w:tc>
          <w:tcPr>
            <w:tcW w:w="1448" w:type="dxa"/>
            <w:vAlign w:val="center"/>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3(45)+3(45)</w:t>
            </w:r>
          </w:p>
        </w:tc>
      </w:tr>
      <w:tr w:rsidR="00143CC6" w:rsidRPr="00DA04E7" w:rsidTr="00F976F3">
        <w:tc>
          <w:tcPr>
            <w:tcW w:w="539"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809" w:type="dxa"/>
          </w:tcPr>
          <w:p w:rsidR="00143CC6" w:rsidRPr="00DA04E7" w:rsidRDefault="00143CC6" w:rsidP="00F976F3">
            <w:pPr>
              <w:rPr>
                <w:rFonts w:ascii="Arial" w:hAnsi="Arial" w:cs="Arial"/>
                <w:sz w:val="16"/>
                <w:szCs w:val="16"/>
              </w:rPr>
            </w:pPr>
            <w:r w:rsidRPr="00DA04E7">
              <w:rPr>
                <w:rFonts w:ascii="Arial" w:hAnsi="Arial" w:cs="Arial"/>
                <w:sz w:val="16"/>
                <w:szCs w:val="16"/>
              </w:rPr>
              <w:t>ЗОПА1О03</w:t>
            </w: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Active principles of ornamental plants</w:t>
            </w:r>
          </w:p>
        </w:tc>
        <w:tc>
          <w:tcPr>
            <w:tcW w:w="3481" w:type="dxa"/>
            <w:gridSpan w:val="3"/>
            <w:vAlign w:val="center"/>
          </w:tcPr>
          <w:p w:rsidR="00143CC6" w:rsidRPr="00DA04E7" w:rsidRDefault="00143CC6" w:rsidP="00F976F3">
            <w:pPr>
              <w:spacing w:line="228" w:lineRule="auto"/>
              <w:ind w:left="-29" w:right="-134"/>
              <w:rPr>
                <w:rFonts w:ascii="Arial" w:hAnsi="Arial" w:cs="Arial"/>
                <w:color w:val="000000"/>
                <w:sz w:val="16"/>
                <w:szCs w:val="16"/>
              </w:rPr>
            </w:pPr>
            <w:r w:rsidRPr="00DA04E7">
              <w:rPr>
                <w:rFonts w:ascii="Arial" w:hAnsi="Arial" w:cs="Arial"/>
                <w:color w:val="000000"/>
                <w:sz w:val="16"/>
                <w:szCs w:val="16"/>
              </w:rPr>
              <w:t>Landscape architecture, Undergraduate academic studies</w:t>
            </w:r>
          </w:p>
        </w:tc>
        <w:tc>
          <w:tcPr>
            <w:tcW w:w="1448" w:type="dxa"/>
            <w:vAlign w:val="center"/>
          </w:tcPr>
          <w:p w:rsidR="00143CC6" w:rsidRPr="00DA04E7" w:rsidRDefault="00143CC6" w:rsidP="00F976F3">
            <w:pPr>
              <w:spacing w:line="228" w:lineRule="auto"/>
              <w:rPr>
                <w:rFonts w:ascii="Arial" w:hAnsi="Arial" w:cs="Arial"/>
                <w:color w:val="000000"/>
                <w:sz w:val="16"/>
                <w:szCs w:val="16"/>
                <w:lang w:val="sr-Latn-CS"/>
              </w:rPr>
            </w:pPr>
            <w:r w:rsidRPr="00DA04E7">
              <w:rPr>
                <w:rFonts w:ascii="Arial" w:hAnsi="Arial" w:cs="Arial"/>
                <w:sz w:val="16"/>
                <w:szCs w:val="16"/>
              </w:rPr>
              <w:t>2(30)+2(30)</w:t>
            </w:r>
          </w:p>
        </w:tc>
      </w:tr>
      <w:tr w:rsidR="00143CC6" w:rsidRPr="00DA04E7" w:rsidTr="00F976F3">
        <w:tc>
          <w:tcPr>
            <w:tcW w:w="539"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3.</w:t>
            </w:r>
          </w:p>
        </w:tc>
        <w:tc>
          <w:tcPr>
            <w:tcW w:w="809" w:type="dxa"/>
            <w:vAlign w:val="center"/>
          </w:tcPr>
          <w:p w:rsidR="00143CC6" w:rsidRPr="00DA04E7" w:rsidRDefault="00143CC6" w:rsidP="00F976F3">
            <w:pPr>
              <w:spacing w:line="228" w:lineRule="auto"/>
              <w:ind w:left="-78" w:right="-108"/>
              <w:rPr>
                <w:rFonts w:ascii="Arial" w:hAnsi="Arial" w:cs="Arial"/>
                <w:sz w:val="16"/>
                <w:szCs w:val="16"/>
                <w:lang w:val="sr-Cyrl-CS"/>
              </w:rPr>
            </w:pPr>
            <w:r w:rsidRPr="00DA04E7">
              <w:rPr>
                <w:rFonts w:ascii="Arial" w:hAnsi="Arial" w:cs="Arial"/>
                <w:sz w:val="16"/>
                <w:szCs w:val="16"/>
              </w:rPr>
              <w:t>3МЗИ1И15</w:t>
            </w: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Ecological biochemistry</w:t>
            </w:r>
          </w:p>
        </w:tc>
        <w:tc>
          <w:tcPr>
            <w:tcW w:w="3481" w:type="dxa"/>
            <w:gridSpan w:val="3"/>
            <w:vAlign w:val="center"/>
          </w:tcPr>
          <w:p w:rsidR="00143CC6" w:rsidRPr="00DA04E7" w:rsidRDefault="00143CC6" w:rsidP="00F976F3">
            <w:pPr>
              <w:spacing w:line="228" w:lineRule="auto"/>
              <w:ind w:left="-108" w:right="-134"/>
              <w:rPr>
                <w:rFonts w:ascii="Arial" w:hAnsi="Arial" w:cs="Arial"/>
                <w:sz w:val="16"/>
                <w:szCs w:val="16"/>
              </w:rPr>
            </w:pPr>
            <w:r w:rsidRPr="00DA04E7">
              <w:rPr>
                <w:rFonts w:ascii="Arial" w:hAnsi="Arial" w:cs="Arial"/>
                <w:sz w:val="16"/>
                <w:szCs w:val="16"/>
              </w:rPr>
              <w:t>Phytomedicine and Agricultural ecology and environment protection, Undergraduate academic studies</w:t>
            </w:r>
          </w:p>
          <w:p w:rsidR="00143CC6" w:rsidRPr="00DA04E7" w:rsidRDefault="00143CC6" w:rsidP="00F976F3">
            <w:pPr>
              <w:spacing w:line="228" w:lineRule="auto"/>
              <w:ind w:left="-108" w:right="-134"/>
              <w:rPr>
                <w:rFonts w:ascii="Arial" w:hAnsi="Arial" w:cs="Arial"/>
                <w:sz w:val="16"/>
                <w:szCs w:val="16"/>
              </w:rPr>
            </w:pPr>
            <w:r w:rsidRPr="00DA04E7">
              <w:rPr>
                <w:rFonts w:ascii="Arial" w:hAnsi="Arial" w:cs="Arial"/>
                <w:sz w:val="16"/>
                <w:szCs w:val="16"/>
              </w:rPr>
              <w:t>Soil and plant nutrition, Master academic studies</w:t>
            </w:r>
          </w:p>
        </w:tc>
        <w:tc>
          <w:tcPr>
            <w:tcW w:w="1448" w:type="dxa"/>
            <w:vAlign w:val="center"/>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2(30)+2(30)</w:t>
            </w:r>
          </w:p>
        </w:tc>
      </w:tr>
      <w:tr w:rsidR="00143CC6" w:rsidRPr="00DA04E7" w:rsidTr="00F976F3">
        <w:tc>
          <w:tcPr>
            <w:tcW w:w="10026" w:type="dxa"/>
            <w:gridSpan w:val="13"/>
            <w:shd w:val="clear" w:color="auto" w:fill="C2D69B" w:themeFill="accent3" w:themeFillTint="99"/>
          </w:tcPr>
          <w:p w:rsidR="00143CC6" w:rsidRPr="00DA04E7" w:rsidRDefault="00143CC6" w:rsidP="00F976F3">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143CC6" w:rsidRPr="00DA04E7" w:rsidTr="00F976F3">
        <w:tc>
          <w:tcPr>
            <w:tcW w:w="399" w:type="dxa"/>
          </w:tcPr>
          <w:p w:rsidR="00143CC6" w:rsidRPr="00DA04E7" w:rsidRDefault="00143CC6" w:rsidP="00DA719F">
            <w:pPr>
              <w:numPr>
                <w:ilvl w:val="0"/>
                <w:numId w:val="18"/>
              </w:numPr>
              <w:spacing w:line="228" w:lineRule="auto"/>
              <w:rPr>
                <w:rFonts w:ascii="Arial" w:hAnsi="Arial" w:cs="Arial"/>
                <w:sz w:val="16"/>
                <w:szCs w:val="16"/>
                <w:lang w:val="sr-Cyrl-CS"/>
              </w:rPr>
            </w:pPr>
          </w:p>
        </w:tc>
        <w:tc>
          <w:tcPr>
            <w:tcW w:w="9627" w:type="dxa"/>
            <w:gridSpan w:val="12"/>
          </w:tcPr>
          <w:p w:rsidR="00143CC6" w:rsidRPr="00DA04E7" w:rsidRDefault="00143CC6" w:rsidP="00F976F3">
            <w:pPr>
              <w:pStyle w:val="Heading1"/>
              <w:rPr>
                <w:rFonts w:ascii="Arial" w:hAnsi="Arial" w:cs="Arial"/>
                <w:b w:val="0"/>
                <w:sz w:val="16"/>
                <w:szCs w:val="16"/>
              </w:rPr>
            </w:pPr>
            <w:r w:rsidRPr="00DA04E7">
              <w:rPr>
                <w:rFonts w:ascii="Arial" w:hAnsi="Arial" w:cs="Arial"/>
                <w:b w:val="0"/>
                <w:noProof/>
                <w:sz w:val="16"/>
                <w:szCs w:val="16"/>
              </w:rPr>
              <w:t xml:space="preserve">Đ. Malenčić, J. Cvejić, V. Tepavčević, M. Bursać, B. Kiprovski, M. Rajković (2013): </w:t>
            </w:r>
            <w:r w:rsidRPr="00DA04E7">
              <w:rPr>
                <w:rFonts w:ascii="Arial" w:hAnsi="Arial" w:cs="Arial"/>
                <w:b w:val="0"/>
                <w:sz w:val="16"/>
                <w:szCs w:val="16"/>
              </w:rPr>
              <w:t xml:space="preserve">Changes in </w:t>
            </w:r>
            <w:r w:rsidRPr="00DA04E7">
              <w:rPr>
                <w:rStyle w:val="Emphasis"/>
                <w:rFonts w:ascii="Arial" w:hAnsi="Arial" w:cs="Arial"/>
                <w:b w:val="0"/>
                <w:sz w:val="16"/>
                <w:szCs w:val="16"/>
              </w:rPr>
              <w:t>L</w:t>
            </w:r>
            <w:r w:rsidRPr="00DA04E7">
              <w:rPr>
                <w:rFonts w:ascii="Arial" w:hAnsi="Arial" w:cs="Arial"/>
                <w:b w:val="0"/>
                <w:sz w:val="16"/>
                <w:szCs w:val="16"/>
              </w:rPr>
              <w:t xml:space="preserve">-phenylalanine ammonia-lyase activity and isoflavone phytoalexins accumulation in soybean seedlings infected with </w:t>
            </w:r>
            <w:r w:rsidRPr="00DA04E7">
              <w:rPr>
                <w:rStyle w:val="Emphasis"/>
                <w:rFonts w:ascii="Arial" w:hAnsi="Arial" w:cs="Arial"/>
                <w:b w:val="0"/>
                <w:sz w:val="16"/>
                <w:szCs w:val="16"/>
              </w:rPr>
              <w:t>Sclerotinia sclerotiorum</w:t>
            </w:r>
            <w:r w:rsidRPr="00DA04E7">
              <w:rPr>
                <w:rFonts w:ascii="Arial" w:hAnsi="Arial" w:cs="Arial"/>
                <w:b w:val="0"/>
                <w:sz w:val="16"/>
                <w:szCs w:val="16"/>
                <w:lang w:val="en-US"/>
              </w:rPr>
              <w:t xml:space="preserve">. </w:t>
            </w:r>
            <w:r w:rsidRPr="00DA04E7">
              <w:rPr>
                <w:rFonts w:ascii="Arial" w:hAnsi="Arial" w:cs="Arial"/>
                <w:b w:val="0"/>
                <w:sz w:val="16"/>
                <w:szCs w:val="16"/>
              </w:rPr>
              <w:t xml:space="preserve">Central European Journal of Biology, 8 (9), 921-929. </w:t>
            </w:r>
            <w:hyperlink r:id="rId24" w:history="1">
              <w:r w:rsidRPr="00DA04E7">
                <w:rPr>
                  <w:rStyle w:val="Hyperlink"/>
                  <w:rFonts w:ascii="Arial" w:hAnsi="Arial" w:cs="Arial"/>
                  <w:b w:val="0"/>
                  <w:sz w:val="16"/>
                  <w:szCs w:val="16"/>
                  <w:u w:val="none"/>
                </w:rPr>
                <w:t>(link)</w:t>
              </w:r>
            </w:hyperlink>
          </w:p>
        </w:tc>
      </w:tr>
      <w:tr w:rsidR="00143CC6" w:rsidRPr="00DA04E7" w:rsidTr="00F976F3">
        <w:tc>
          <w:tcPr>
            <w:tcW w:w="399" w:type="dxa"/>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Pr>
          <w:p w:rsidR="00143CC6" w:rsidRPr="00DA04E7" w:rsidRDefault="00143CC6" w:rsidP="00F976F3">
            <w:pPr>
              <w:spacing w:line="228" w:lineRule="auto"/>
              <w:ind w:left="-85" w:right="-87"/>
              <w:rPr>
                <w:rFonts w:ascii="Arial" w:hAnsi="Arial" w:cs="Arial"/>
                <w:sz w:val="16"/>
                <w:szCs w:val="16"/>
              </w:rPr>
            </w:pPr>
            <w:r w:rsidRPr="00DA04E7">
              <w:rPr>
                <w:rFonts w:ascii="Arial" w:hAnsi="Arial" w:cs="Arial"/>
                <w:sz w:val="16"/>
                <w:szCs w:val="16"/>
              </w:rPr>
              <w:t>Dj. Malen</w:t>
            </w:r>
            <w:r w:rsidRPr="00DA04E7">
              <w:rPr>
                <w:rFonts w:ascii="Arial" w:hAnsi="Arial" w:cs="Arial"/>
                <w:sz w:val="16"/>
                <w:szCs w:val="16"/>
                <w:lang w:val="sr-Latn-CS"/>
              </w:rPr>
              <w:t xml:space="preserve">čić, J. Cvejić, J. Miladinović (2012): </w:t>
            </w:r>
            <w:r w:rsidRPr="00DA04E7">
              <w:rPr>
                <w:rFonts w:ascii="Arial" w:hAnsi="Arial" w:cs="Arial"/>
                <w:sz w:val="16"/>
                <w:szCs w:val="16"/>
              </w:rPr>
              <w:t>Polyphenols content and antioxidant properties of colored soybean seeds from central Europe. Journal of Medicinal Food 15 (1), 89-95.</w:t>
            </w:r>
          </w:p>
        </w:tc>
      </w:tr>
      <w:tr w:rsidR="00143CC6" w:rsidRPr="00DA04E7" w:rsidTr="00F976F3">
        <w:tc>
          <w:tcPr>
            <w:tcW w:w="399" w:type="dxa"/>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Pr>
          <w:p w:rsidR="00143CC6" w:rsidRPr="00DA04E7" w:rsidRDefault="00143CC6" w:rsidP="00F976F3">
            <w:pPr>
              <w:pStyle w:val="BodyText"/>
              <w:tabs>
                <w:tab w:val="left" w:pos="709"/>
              </w:tabs>
              <w:rPr>
                <w:rFonts w:ascii="Arial" w:hAnsi="Arial" w:cs="Arial"/>
                <w:color w:val="000000"/>
                <w:sz w:val="16"/>
                <w:szCs w:val="16"/>
              </w:rPr>
            </w:pPr>
            <w:r w:rsidRPr="00DA04E7">
              <w:rPr>
                <w:rFonts w:ascii="Arial" w:hAnsi="Arial" w:cs="Arial"/>
                <w:sz w:val="16"/>
                <w:szCs w:val="16"/>
                <w:lang w:val="sr-Latn-CS"/>
              </w:rPr>
              <w:t>Dj.</w:t>
            </w:r>
            <w:r w:rsidRPr="00DA04E7">
              <w:rPr>
                <w:rFonts w:ascii="Arial" w:hAnsi="Arial" w:cs="Arial"/>
                <w:color w:val="000000"/>
                <w:sz w:val="16"/>
                <w:szCs w:val="16"/>
              </w:rPr>
              <w:t xml:space="preserve"> Malenčić, B. Kiprovski, M. Popović, D. Prvulović, J. Miladinović, V. Djordjević (2010): Changes in antioxidant system in soybean as affected by </w:t>
            </w:r>
            <w:r w:rsidRPr="00DA04E7">
              <w:rPr>
                <w:rFonts w:ascii="Arial" w:hAnsi="Arial" w:cs="Arial"/>
                <w:i/>
                <w:color w:val="000000"/>
                <w:sz w:val="16"/>
                <w:szCs w:val="16"/>
              </w:rPr>
              <w:t xml:space="preserve">Sclerotinia sclerotiorum </w:t>
            </w:r>
            <w:r w:rsidRPr="00DA04E7">
              <w:rPr>
                <w:rFonts w:ascii="Arial" w:hAnsi="Arial" w:cs="Arial"/>
                <w:color w:val="000000"/>
                <w:sz w:val="16"/>
                <w:szCs w:val="16"/>
              </w:rPr>
              <w:t>(Lib.) de Bary. Plant Physiology and Biochemistry 48 (10-11), 903-908. [</w:t>
            </w:r>
            <w:hyperlink r:id="rId25" w:history="1">
              <w:r w:rsidRPr="00DA04E7">
                <w:rPr>
                  <w:rStyle w:val="Hyperlink"/>
                  <w:rFonts w:ascii="Arial" w:hAnsi="Arial" w:cs="Arial"/>
                  <w:sz w:val="16"/>
                  <w:szCs w:val="16"/>
                  <w:u w:val="none"/>
                </w:rPr>
                <w:t>Link</w:t>
              </w:r>
            </w:hyperlink>
            <w:r w:rsidRPr="00DA04E7">
              <w:rPr>
                <w:rFonts w:ascii="Arial" w:hAnsi="Arial" w:cs="Arial"/>
                <w:color w:val="000000"/>
                <w:sz w:val="16"/>
                <w:szCs w:val="16"/>
              </w:rPr>
              <w:t>]</w:t>
            </w:r>
          </w:p>
        </w:tc>
      </w:tr>
      <w:tr w:rsidR="00143CC6" w:rsidRPr="00DA04E7" w:rsidTr="00F976F3">
        <w:tc>
          <w:tcPr>
            <w:tcW w:w="399" w:type="dxa"/>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Pr>
          <w:p w:rsidR="00143CC6" w:rsidRPr="00DA04E7" w:rsidRDefault="00143CC6" w:rsidP="00F976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lang w:val="sl-SI"/>
              </w:rPr>
            </w:pPr>
            <w:r w:rsidRPr="00DA04E7">
              <w:rPr>
                <w:rFonts w:ascii="Arial" w:hAnsi="Arial" w:cs="Arial"/>
                <w:sz w:val="16"/>
                <w:szCs w:val="16"/>
                <w:lang w:val="sl-SI"/>
              </w:rPr>
              <w:t xml:space="preserve">Dj. Malenčić, Z. Maksimović, M. Popović, J. Miladinović (2008): Polyphenol contents and antioxidant activity of soybean seed extracts. </w:t>
            </w:r>
            <w:r w:rsidRPr="00DA04E7">
              <w:rPr>
                <w:rFonts w:ascii="Arial" w:hAnsi="Arial" w:cs="Arial"/>
                <w:bCs/>
                <w:sz w:val="16"/>
                <w:szCs w:val="16"/>
                <w:lang w:val="sl-SI"/>
              </w:rPr>
              <w:t>Bioresource Technol. 99 (14), 6688-6691. [</w:t>
            </w:r>
            <w:hyperlink r:id="rId26" w:history="1">
              <w:r w:rsidRPr="00DA04E7">
                <w:rPr>
                  <w:rStyle w:val="Hyperlink"/>
                  <w:rFonts w:ascii="Arial" w:hAnsi="Arial" w:cs="Arial"/>
                  <w:bCs/>
                  <w:sz w:val="16"/>
                  <w:szCs w:val="16"/>
                  <w:u w:val="none"/>
                  <w:lang w:val="sl-SI"/>
                </w:rPr>
                <w:t>Link</w:t>
              </w:r>
            </w:hyperlink>
            <w:r w:rsidRPr="00DA04E7">
              <w:rPr>
                <w:rFonts w:ascii="Arial" w:hAnsi="Arial" w:cs="Arial"/>
                <w:bCs/>
                <w:sz w:val="16"/>
                <w:szCs w:val="16"/>
                <w:lang w:val="sl-SI"/>
              </w:rPr>
              <w:t>]</w:t>
            </w:r>
          </w:p>
        </w:tc>
      </w:tr>
      <w:tr w:rsidR="00143CC6" w:rsidRPr="00DA04E7" w:rsidTr="00F976F3">
        <w:tc>
          <w:tcPr>
            <w:tcW w:w="399" w:type="dxa"/>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Pr>
          <w:p w:rsidR="00143CC6" w:rsidRPr="00DA04E7" w:rsidRDefault="00143CC6" w:rsidP="00F976F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DA04E7">
              <w:rPr>
                <w:rFonts w:ascii="Arial" w:hAnsi="Arial" w:cs="Arial"/>
                <w:sz w:val="16"/>
                <w:szCs w:val="16"/>
                <w:lang w:val="sl-SI"/>
              </w:rPr>
              <w:t xml:space="preserve">Malenčić, Dj., Popović, M., Miladinović, J. (2007): </w:t>
            </w:r>
            <w:r w:rsidRPr="00DA04E7">
              <w:rPr>
                <w:rFonts w:ascii="Arial" w:hAnsi="Arial" w:cs="Arial"/>
                <w:sz w:val="16"/>
                <w:szCs w:val="16"/>
              </w:rPr>
              <w:t>Phenolic content and antioxidant ability in the seeds of soybean (</w:t>
            </w:r>
            <w:r w:rsidRPr="00DA04E7">
              <w:rPr>
                <w:rFonts w:ascii="Arial" w:hAnsi="Arial" w:cs="Arial"/>
                <w:i/>
                <w:sz w:val="16"/>
                <w:szCs w:val="16"/>
              </w:rPr>
              <w:t>Glycine max</w:t>
            </w:r>
            <w:r w:rsidRPr="00DA04E7">
              <w:rPr>
                <w:rFonts w:ascii="Arial" w:hAnsi="Arial" w:cs="Arial"/>
                <w:sz w:val="16"/>
                <w:szCs w:val="16"/>
              </w:rPr>
              <w:t xml:space="preserve"> (L.) Merr.). Molecules 12, 576-581. [</w:t>
            </w:r>
            <w:hyperlink r:id="rId27" w:history="1">
              <w:r w:rsidRPr="00DA04E7">
                <w:rPr>
                  <w:rStyle w:val="Hyperlink"/>
                  <w:rFonts w:ascii="Arial" w:hAnsi="Arial" w:cs="Arial"/>
                  <w:sz w:val="16"/>
                  <w:szCs w:val="16"/>
                  <w:u w:val="none"/>
                </w:rPr>
                <w:t>Link</w:t>
              </w:r>
            </w:hyperlink>
            <w:r w:rsidRPr="00DA04E7">
              <w:rPr>
                <w:rFonts w:ascii="Arial" w:hAnsi="Arial" w:cs="Arial"/>
                <w:sz w:val="16"/>
                <w:szCs w:val="16"/>
              </w:rPr>
              <w:t>]</w:t>
            </w:r>
          </w:p>
        </w:tc>
      </w:tr>
      <w:tr w:rsidR="00143CC6" w:rsidRPr="00DA04E7" w:rsidTr="00F976F3">
        <w:tc>
          <w:tcPr>
            <w:tcW w:w="399" w:type="dxa"/>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Pr>
          <w:p w:rsidR="00143CC6" w:rsidRPr="00DA04E7" w:rsidRDefault="00143CC6" w:rsidP="00F976F3">
            <w:pPr>
              <w:pStyle w:val="HTMLPreformatted"/>
              <w:tabs>
                <w:tab w:val="clear" w:pos="916"/>
                <w:tab w:val="left" w:pos="709"/>
              </w:tabs>
              <w:jc w:val="both"/>
              <w:rPr>
                <w:rFonts w:ascii="Arial" w:hAnsi="Arial" w:cs="Arial"/>
                <w:sz w:val="16"/>
                <w:szCs w:val="16"/>
              </w:rPr>
            </w:pPr>
            <w:r w:rsidRPr="00DA04E7">
              <w:rPr>
                <w:rFonts w:ascii="Arial" w:hAnsi="Arial" w:cs="Arial"/>
                <w:sz w:val="16"/>
                <w:szCs w:val="16"/>
                <w:lang w:val="sl-SI"/>
              </w:rPr>
              <w:t xml:space="preserve">Malenčić, Dj., Popović, M., Miladinović, J. (2003): Stress tolerance parameters in different genotypes of soybean. Biol. Plantarum 46 (1), 141-143. </w:t>
            </w:r>
            <w:r w:rsidRPr="00DA04E7">
              <w:rPr>
                <w:rFonts w:ascii="Arial" w:hAnsi="Arial" w:cs="Arial"/>
                <w:sz w:val="16"/>
                <w:szCs w:val="16"/>
              </w:rPr>
              <w:t>[</w:t>
            </w:r>
            <w:hyperlink r:id="rId28" w:history="1">
              <w:r w:rsidRPr="00DA04E7">
                <w:rPr>
                  <w:rStyle w:val="Hyperlink"/>
                  <w:rFonts w:ascii="Arial" w:hAnsi="Arial" w:cs="Arial"/>
                  <w:sz w:val="16"/>
                  <w:szCs w:val="16"/>
                  <w:u w:val="none"/>
                </w:rPr>
                <w:t>Link</w:t>
              </w:r>
            </w:hyperlink>
            <w:r w:rsidRPr="00DA04E7">
              <w:rPr>
                <w:rFonts w:ascii="Arial" w:hAnsi="Arial" w:cs="Arial"/>
                <w:sz w:val="16"/>
                <w:szCs w:val="16"/>
              </w:rPr>
              <w:t>]</w:t>
            </w:r>
          </w:p>
        </w:tc>
      </w:tr>
      <w:tr w:rsidR="00143CC6" w:rsidRPr="00DA04E7" w:rsidTr="00F976F3">
        <w:tc>
          <w:tcPr>
            <w:tcW w:w="399" w:type="dxa"/>
            <w:tcBorders>
              <w:bottom w:val="single" w:sz="4" w:space="0" w:color="auto"/>
            </w:tcBorders>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43CC6" w:rsidRPr="00DA04E7" w:rsidRDefault="00143CC6" w:rsidP="00F976F3">
            <w:pPr>
              <w:pStyle w:val="ListParagraph"/>
              <w:ind w:left="0"/>
              <w:jc w:val="both"/>
              <w:rPr>
                <w:rFonts w:ascii="Arial" w:hAnsi="Arial" w:cs="Arial"/>
                <w:sz w:val="16"/>
                <w:szCs w:val="16"/>
                <w:lang w:val="sr-Latn-CS"/>
              </w:rPr>
            </w:pPr>
            <w:r w:rsidRPr="00DA04E7">
              <w:rPr>
                <w:rFonts w:ascii="Arial" w:hAnsi="Arial" w:cs="Arial"/>
                <w:color w:val="000000"/>
                <w:sz w:val="16"/>
                <w:szCs w:val="16"/>
              </w:rPr>
              <w:t xml:space="preserve">J. Cvejić, V. Tepavčević, M. Bursać, J. Miladinović, Dj. Malenčić (2011): Isoflavone composition in F1 soybean progenies. Food Research International 44, 2698-2702. </w:t>
            </w:r>
            <w:hyperlink r:id="rId29" w:history="1">
              <w:r w:rsidRPr="00DA04E7">
                <w:rPr>
                  <w:rStyle w:val="Hyperlink"/>
                  <w:rFonts w:ascii="Arial" w:hAnsi="Arial" w:cs="Arial"/>
                  <w:sz w:val="16"/>
                  <w:szCs w:val="16"/>
                  <w:u w:val="none"/>
                </w:rPr>
                <w:t>(link)</w:t>
              </w:r>
            </w:hyperlink>
          </w:p>
        </w:tc>
      </w:tr>
      <w:tr w:rsidR="00143CC6" w:rsidRPr="00DA04E7" w:rsidTr="00F976F3">
        <w:tc>
          <w:tcPr>
            <w:tcW w:w="399" w:type="dxa"/>
            <w:tcBorders>
              <w:bottom w:val="single" w:sz="4" w:space="0" w:color="auto"/>
            </w:tcBorders>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43CC6" w:rsidRPr="00DA04E7" w:rsidRDefault="00143CC6" w:rsidP="00F976F3">
            <w:pPr>
              <w:suppressLineNumbers/>
              <w:jc w:val="both"/>
              <w:rPr>
                <w:rFonts w:ascii="Arial" w:hAnsi="Arial" w:cs="Arial"/>
                <w:sz w:val="16"/>
                <w:szCs w:val="16"/>
              </w:rPr>
            </w:pPr>
            <w:r w:rsidRPr="00DA04E7">
              <w:rPr>
                <w:rFonts w:ascii="Arial" w:hAnsi="Arial" w:cs="Arial"/>
                <w:sz w:val="16"/>
                <w:szCs w:val="16"/>
              </w:rPr>
              <w:t xml:space="preserve">Štajner, D., Popović, B., Ćalić-Dragosavac, D., Malenčić, Đ., Zdravković-Korać, S. (2011): Comparative Study on </w:t>
            </w:r>
            <w:r w:rsidRPr="00DA04E7">
              <w:rPr>
                <w:rFonts w:ascii="Arial" w:hAnsi="Arial" w:cs="Arial"/>
                <w:i/>
                <w:sz w:val="16"/>
                <w:szCs w:val="16"/>
              </w:rPr>
              <w:t>Allium schoenoprasum</w:t>
            </w:r>
            <w:r w:rsidRPr="00DA04E7">
              <w:rPr>
                <w:rFonts w:ascii="Arial" w:hAnsi="Arial" w:cs="Arial"/>
                <w:sz w:val="16"/>
                <w:szCs w:val="16"/>
              </w:rPr>
              <w:t xml:space="preserve"> Cultivated Plant and </w:t>
            </w:r>
            <w:r w:rsidRPr="00DA04E7">
              <w:rPr>
                <w:rFonts w:ascii="Arial" w:hAnsi="Arial" w:cs="Arial"/>
                <w:i/>
                <w:sz w:val="16"/>
                <w:szCs w:val="16"/>
              </w:rPr>
              <w:t>Allium schoenoprasum</w:t>
            </w:r>
            <w:r w:rsidRPr="00DA04E7">
              <w:rPr>
                <w:rFonts w:ascii="Arial" w:hAnsi="Arial" w:cs="Arial"/>
                <w:sz w:val="16"/>
                <w:szCs w:val="16"/>
              </w:rPr>
              <w:t xml:space="preserve"> Tissue Culture Organs Antioxidant Status. Phytotherapy Research 25, 1618-1622. </w:t>
            </w:r>
            <w:hyperlink r:id="rId30" w:history="1">
              <w:r w:rsidRPr="00DA04E7">
                <w:rPr>
                  <w:rStyle w:val="Hyperlink"/>
                  <w:rFonts w:ascii="Arial" w:hAnsi="Arial" w:cs="Arial"/>
                  <w:sz w:val="16"/>
                  <w:szCs w:val="16"/>
                  <w:u w:val="none"/>
                </w:rPr>
                <w:t>[Link]</w:t>
              </w:r>
            </w:hyperlink>
          </w:p>
        </w:tc>
      </w:tr>
      <w:tr w:rsidR="00143CC6" w:rsidRPr="00DA04E7" w:rsidTr="00F976F3">
        <w:tc>
          <w:tcPr>
            <w:tcW w:w="399" w:type="dxa"/>
            <w:tcBorders>
              <w:bottom w:val="single" w:sz="4" w:space="0" w:color="auto"/>
            </w:tcBorders>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43CC6" w:rsidRPr="00DA04E7" w:rsidRDefault="00143CC6" w:rsidP="00F976F3">
            <w:pPr>
              <w:suppressLineNumbers/>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DA04E7">
              <w:rPr>
                <w:rFonts w:ascii="Arial" w:hAnsi="Arial" w:cs="Arial"/>
                <w:sz w:val="16"/>
                <w:szCs w:val="16"/>
                <w:lang w:val="sl-SI"/>
              </w:rPr>
              <w:t>V. Tepavčevi</w:t>
            </w:r>
            <w:r w:rsidRPr="00DA04E7">
              <w:rPr>
                <w:rFonts w:ascii="Arial" w:hAnsi="Arial" w:cs="Arial"/>
                <w:sz w:val="16"/>
                <w:szCs w:val="16"/>
                <w:lang w:val="sr-Latn-CS"/>
              </w:rPr>
              <w:t>ć</w:t>
            </w:r>
            <w:r w:rsidRPr="00DA04E7">
              <w:rPr>
                <w:rFonts w:ascii="Arial" w:hAnsi="Arial" w:cs="Arial"/>
                <w:sz w:val="16"/>
                <w:szCs w:val="16"/>
                <w:lang w:val="sl-SI"/>
              </w:rPr>
              <w:t xml:space="preserve">, M. Atanacković, J. Miladinović, Dj. Malenčić, J. Popović, J. Cvejić (2010): Isoflavone Composition, Total Polyphenolic Content, and Antioxidant Activity in Soybeans of Different Origin. </w:t>
            </w:r>
            <w:r w:rsidRPr="00DA04E7">
              <w:rPr>
                <w:rFonts w:ascii="Arial" w:hAnsi="Arial" w:cs="Arial"/>
                <w:sz w:val="16"/>
                <w:szCs w:val="16"/>
              </w:rPr>
              <w:t>Journal of Medicinal Food 13 (3), 1-8. [</w:t>
            </w:r>
            <w:hyperlink r:id="rId31" w:history="1">
              <w:r w:rsidRPr="00DA04E7">
                <w:rPr>
                  <w:rStyle w:val="Hyperlink"/>
                  <w:rFonts w:ascii="Arial" w:hAnsi="Arial" w:cs="Arial"/>
                  <w:sz w:val="16"/>
                  <w:szCs w:val="16"/>
                  <w:u w:val="none"/>
                </w:rPr>
                <w:t>Link</w:t>
              </w:r>
            </w:hyperlink>
            <w:r w:rsidRPr="00DA04E7">
              <w:rPr>
                <w:rFonts w:ascii="Arial" w:hAnsi="Arial" w:cs="Arial"/>
                <w:sz w:val="16"/>
                <w:szCs w:val="16"/>
              </w:rPr>
              <w:t>]</w:t>
            </w:r>
          </w:p>
        </w:tc>
      </w:tr>
      <w:tr w:rsidR="00143CC6" w:rsidRPr="00DA04E7" w:rsidTr="00F976F3">
        <w:tc>
          <w:tcPr>
            <w:tcW w:w="399" w:type="dxa"/>
            <w:tcBorders>
              <w:bottom w:val="single" w:sz="4" w:space="0" w:color="auto"/>
            </w:tcBorders>
          </w:tcPr>
          <w:p w:rsidR="00143CC6" w:rsidRPr="00DA04E7" w:rsidRDefault="00143CC6" w:rsidP="00DA719F">
            <w:pPr>
              <w:numPr>
                <w:ilvl w:val="0"/>
                <w:numId w:val="1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143CC6" w:rsidRPr="00DA04E7" w:rsidRDefault="00143CC6" w:rsidP="00F976F3">
            <w:pPr>
              <w:jc w:val="both"/>
              <w:rPr>
                <w:rFonts w:ascii="Arial" w:hAnsi="Arial" w:cs="Arial"/>
                <w:sz w:val="16"/>
                <w:szCs w:val="16"/>
              </w:rPr>
            </w:pPr>
            <w:r w:rsidRPr="00DA04E7">
              <w:rPr>
                <w:rFonts w:ascii="Arial" w:hAnsi="Arial" w:cs="Arial"/>
                <w:color w:val="000000"/>
                <w:sz w:val="16"/>
                <w:szCs w:val="16"/>
              </w:rPr>
              <w:t xml:space="preserve">Kiprovski B, Malenčić Dj, Popović M, </w:t>
            </w:r>
            <w:r w:rsidRPr="00DA04E7">
              <w:rPr>
                <w:rFonts w:ascii="Arial" w:eastAsia="Calibri" w:hAnsi="Arial" w:cs="Arial"/>
                <w:sz w:val="16"/>
                <w:szCs w:val="16"/>
              </w:rPr>
              <w:t>Stojši</w:t>
            </w:r>
            <w:r w:rsidRPr="00DA04E7">
              <w:rPr>
                <w:rFonts w:ascii="Arial" w:hAnsi="Arial" w:cs="Arial"/>
                <w:sz w:val="16"/>
                <w:szCs w:val="16"/>
              </w:rPr>
              <w:t xml:space="preserve">n V, </w:t>
            </w:r>
            <w:r w:rsidRPr="00DA04E7">
              <w:rPr>
                <w:rFonts w:ascii="Arial" w:eastAsia="Calibri" w:hAnsi="Arial" w:cs="Arial"/>
                <w:sz w:val="16"/>
                <w:szCs w:val="16"/>
              </w:rPr>
              <w:t>Dragana Budako</w:t>
            </w:r>
            <w:r w:rsidRPr="00DA04E7">
              <w:rPr>
                <w:rFonts w:ascii="Arial" w:hAnsi="Arial" w:cs="Arial"/>
                <w:sz w:val="16"/>
                <w:szCs w:val="16"/>
              </w:rPr>
              <w:t xml:space="preserve">v D, </w:t>
            </w:r>
            <w:r w:rsidRPr="00DA04E7">
              <w:rPr>
                <w:rFonts w:ascii="Arial" w:eastAsia="Calibri" w:hAnsi="Arial" w:cs="Arial"/>
                <w:sz w:val="16"/>
                <w:szCs w:val="16"/>
              </w:rPr>
              <w:t>Ćurčić</w:t>
            </w:r>
            <w:r w:rsidRPr="00DA04E7">
              <w:rPr>
                <w:rFonts w:ascii="Arial" w:hAnsi="Arial" w:cs="Arial"/>
                <w:sz w:val="16"/>
                <w:szCs w:val="16"/>
                <w:vertAlign w:val="superscript"/>
              </w:rPr>
              <w:t xml:space="preserve"> </w:t>
            </w:r>
            <w:r w:rsidRPr="00DA04E7">
              <w:rPr>
                <w:rFonts w:ascii="Arial" w:hAnsi="Arial" w:cs="Arial"/>
                <w:sz w:val="16"/>
                <w:szCs w:val="16"/>
              </w:rPr>
              <w:t xml:space="preserve">Ž, </w:t>
            </w:r>
            <w:r w:rsidRPr="00DA04E7">
              <w:rPr>
                <w:rFonts w:ascii="Arial" w:eastAsia="Calibri" w:hAnsi="Arial" w:cs="Arial"/>
                <w:sz w:val="16"/>
                <w:szCs w:val="16"/>
              </w:rPr>
              <w:t>Danojević</w:t>
            </w:r>
            <w:r w:rsidRPr="00DA04E7">
              <w:rPr>
                <w:rFonts w:ascii="Arial" w:hAnsi="Arial" w:cs="Arial"/>
                <w:sz w:val="16"/>
                <w:szCs w:val="16"/>
              </w:rPr>
              <w:t xml:space="preserve"> D. (2014): </w:t>
            </w:r>
            <w:r w:rsidRPr="00DA04E7">
              <w:rPr>
                <w:rFonts w:ascii="Arial" w:eastAsia="Calibri" w:hAnsi="Arial" w:cs="Arial"/>
                <w:sz w:val="16"/>
                <w:szCs w:val="16"/>
              </w:rPr>
              <w:t xml:space="preserve">Correlation between lipid peroxidation and phenolics content in leaves and roots of sugar beet infected with </w:t>
            </w:r>
            <w:r w:rsidRPr="00DA04E7">
              <w:rPr>
                <w:rFonts w:ascii="Arial" w:eastAsia="Calibri" w:hAnsi="Arial" w:cs="Arial"/>
                <w:i/>
                <w:sz w:val="16"/>
                <w:szCs w:val="16"/>
              </w:rPr>
              <w:t>Rhizoctonia solani</w:t>
            </w:r>
            <w:r w:rsidRPr="00DA04E7">
              <w:rPr>
                <w:rFonts w:ascii="Arial" w:hAnsi="Arial" w:cs="Arial"/>
                <w:sz w:val="16"/>
                <w:szCs w:val="16"/>
              </w:rPr>
              <w:t>. Phytoparasitica 42 (2), 199-203. [</w:t>
            </w:r>
            <w:hyperlink r:id="rId32" w:history="1">
              <w:r w:rsidRPr="00DA04E7">
                <w:rPr>
                  <w:rStyle w:val="Hyperlink"/>
                  <w:rFonts w:ascii="Arial" w:hAnsi="Arial" w:cs="Arial"/>
                  <w:sz w:val="16"/>
                  <w:szCs w:val="16"/>
                  <w:u w:val="none"/>
                </w:rPr>
                <w:t>Link</w:t>
              </w:r>
            </w:hyperlink>
            <w:r w:rsidRPr="00DA04E7">
              <w:rPr>
                <w:rFonts w:ascii="Arial" w:hAnsi="Arial" w:cs="Arial"/>
                <w:sz w:val="16"/>
                <w:szCs w:val="16"/>
              </w:rPr>
              <w:t>]</w:t>
            </w:r>
          </w:p>
        </w:tc>
      </w:tr>
      <w:tr w:rsidR="00143CC6" w:rsidRPr="00DA04E7" w:rsidTr="00F976F3">
        <w:tc>
          <w:tcPr>
            <w:tcW w:w="10026" w:type="dxa"/>
            <w:gridSpan w:val="13"/>
            <w:shd w:val="clear" w:color="auto" w:fill="C2D69B" w:themeFill="accent3" w:themeFillTint="99"/>
          </w:tcPr>
          <w:p w:rsidR="00143CC6" w:rsidRPr="00DA04E7" w:rsidRDefault="00143CC6"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143CC6" w:rsidRPr="00DA04E7" w:rsidTr="00F976F3">
        <w:tc>
          <w:tcPr>
            <w:tcW w:w="4314" w:type="dxa"/>
            <w:gridSpan w:val="7"/>
          </w:tcPr>
          <w:p w:rsidR="00143CC6" w:rsidRPr="00DA04E7" w:rsidRDefault="00143CC6"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270</w:t>
            </w:r>
          </w:p>
        </w:tc>
      </w:tr>
      <w:tr w:rsidR="00143CC6" w:rsidRPr="00DA04E7" w:rsidTr="00F976F3">
        <w:tc>
          <w:tcPr>
            <w:tcW w:w="4314" w:type="dxa"/>
            <w:gridSpan w:val="7"/>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32 + 18</w:t>
            </w:r>
          </w:p>
        </w:tc>
      </w:tr>
      <w:tr w:rsidR="00143CC6" w:rsidRPr="00DA04E7" w:rsidTr="00F976F3">
        <w:tc>
          <w:tcPr>
            <w:tcW w:w="4314" w:type="dxa"/>
            <w:gridSpan w:val="7"/>
          </w:tcPr>
          <w:p w:rsidR="00143CC6" w:rsidRPr="00DA04E7" w:rsidRDefault="00143CC6"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143CC6" w:rsidRPr="00DA04E7" w:rsidRDefault="00143CC6"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1</w:t>
            </w:r>
            <w:r w:rsidRPr="00DA04E7">
              <w:rPr>
                <w:rFonts w:ascii="Arial" w:hAnsi="Arial" w:cs="Arial"/>
                <w:sz w:val="16"/>
                <w:szCs w:val="16"/>
                <w:lang w:val="sr-Cyrl-CS"/>
              </w:rPr>
              <w:t xml:space="preserve">                    </w:t>
            </w:r>
          </w:p>
        </w:tc>
      </w:tr>
      <w:tr w:rsidR="00143CC6" w:rsidRPr="00DA04E7" w:rsidTr="00F976F3">
        <w:tc>
          <w:tcPr>
            <w:tcW w:w="1357" w:type="dxa"/>
            <w:gridSpan w:val="4"/>
            <w:vAlign w:val="center"/>
          </w:tcPr>
          <w:p w:rsidR="00143CC6" w:rsidRPr="00DA04E7" w:rsidRDefault="00143CC6"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143CC6" w:rsidRPr="00DA04E7" w:rsidRDefault="00143CC6" w:rsidP="00F976F3">
            <w:pPr>
              <w:rPr>
                <w:rFonts w:ascii="Arial" w:hAnsi="Arial" w:cs="Arial"/>
                <w:sz w:val="16"/>
                <w:szCs w:val="16"/>
              </w:rPr>
            </w:pPr>
            <w:r w:rsidRPr="00DA04E7">
              <w:rPr>
                <w:rFonts w:ascii="Arial" w:hAnsi="Arial" w:cs="Arial"/>
                <w:sz w:val="16"/>
                <w:szCs w:val="16"/>
              </w:rPr>
              <w:t>University of Szeged, Department of Pharmacognosy - Hungary</w:t>
            </w:r>
            <w:r w:rsidRPr="00DA04E7">
              <w:rPr>
                <w:rFonts w:ascii="Arial" w:hAnsi="Arial" w:cs="Arial"/>
                <w:sz w:val="16"/>
                <w:szCs w:val="16"/>
                <w:lang w:val="sr-Cyrl-CS"/>
              </w:rPr>
              <w:t xml:space="preserve"> (1997., 3 </w:t>
            </w:r>
            <w:r w:rsidRPr="00DA04E7">
              <w:rPr>
                <w:rFonts w:ascii="Arial" w:hAnsi="Arial" w:cs="Arial"/>
                <w:sz w:val="16"/>
                <w:szCs w:val="16"/>
              </w:rPr>
              <w:t>months</w:t>
            </w:r>
            <w:r w:rsidRPr="00DA04E7">
              <w:rPr>
                <w:rFonts w:ascii="Arial" w:hAnsi="Arial" w:cs="Arial"/>
                <w:sz w:val="16"/>
                <w:szCs w:val="16"/>
                <w:lang w:val="sr-Cyrl-CS"/>
              </w:rPr>
              <w:t xml:space="preserve">), </w:t>
            </w:r>
            <w:r w:rsidRPr="00DA04E7">
              <w:rPr>
                <w:rFonts w:ascii="Arial" w:hAnsi="Arial" w:cs="Arial"/>
                <w:sz w:val="16"/>
                <w:szCs w:val="16"/>
              </w:rPr>
              <w:t xml:space="preserve">University of Illinois, Faculty of Pharmacy – SAD </w:t>
            </w:r>
            <w:r w:rsidRPr="00DA04E7">
              <w:rPr>
                <w:rFonts w:ascii="Arial" w:hAnsi="Arial" w:cs="Arial"/>
                <w:sz w:val="16"/>
                <w:szCs w:val="16"/>
                <w:lang w:val="sr-Cyrl-CS"/>
              </w:rPr>
              <w:t xml:space="preserve">(1998., 1 </w:t>
            </w:r>
            <w:r w:rsidRPr="00DA04E7">
              <w:rPr>
                <w:rFonts w:ascii="Arial" w:hAnsi="Arial" w:cs="Arial"/>
                <w:sz w:val="16"/>
                <w:szCs w:val="16"/>
              </w:rPr>
              <w:t>month</w:t>
            </w:r>
            <w:r w:rsidRPr="00DA04E7">
              <w:rPr>
                <w:rFonts w:ascii="Arial" w:hAnsi="Arial" w:cs="Arial"/>
                <w:sz w:val="16"/>
                <w:szCs w:val="16"/>
                <w:lang w:val="sr-Cyrl-CS"/>
              </w:rPr>
              <w:t>),</w:t>
            </w:r>
            <w:r w:rsidRPr="00DA04E7">
              <w:rPr>
                <w:rFonts w:ascii="Arial" w:hAnsi="Arial" w:cs="Arial"/>
                <w:sz w:val="16"/>
                <w:szCs w:val="16"/>
              </w:rPr>
              <w:t xml:space="preserve"> Hohenheim University, Faculty of Life Sciences - Germany</w:t>
            </w:r>
            <w:r w:rsidRPr="00DA04E7">
              <w:rPr>
                <w:rFonts w:ascii="Arial" w:hAnsi="Arial" w:cs="Arial"/>
                <w:sz w:val="16"/>
                <w:szCs w:val="16"/>
                <w:lang w:val="sr-Cyrl-CS"/>
              </w:rPr>
              <w:t xml:space="preserve"> (2005., 1 </w:t>
            </w:r>
            <w:r w:rsidRPr="00DA04E7">
              <w:rPr>
                <w:rFonts w:ascii="Arial" w:hAnsi="Arial" w:cs="Arial"/>
                <w:sz w:val="16"/>
                <w:szCs w:val="16"/>
              </w:rPr>
              <w:t>month</w:t>
            </w:r>
            <w:r w:rsidRPr="00DA04E7">
              <w:rPr>
                <w:rFonts w:ascii="Arial" w:hAnsi="Arial" w:cs="Arial"/>
                <w:sz w:val="16"/>
                <w:szCs w:val="16"/>
                <w:lang w:val="sr-Cyrl-CS"/>
              </w:rPr>
              <w:t>)</w:t>
            </w:r>
          </w:p>
        </w:tc>
      </w:tr>
    </w:tbl>
    <w:p w:rsidR="00143CC6" w:rsidRPr="00DA04E7" w:rsidRDefault="00143CC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143CC6" w:rsidRPr="00DA04E7" w:rsidTr="00F976F3">
        <w:trPr>
          <w:trHeight w:val="699"/>
        </w:trPr>
        <w:tc>
          <w:tcPr>
            <w:tcW w:w="706" w:type="pct"/>
            <w:vMerge w:val="restart"/>
            <w:vAlign w:val="center"/>
          </w:tcPr>
          <w:p w:rsidR="00143CC6" w:rsidRPr="00DA04E7" w:rsidRDefault="00143CC6" w:rsidP="00F976F3">
            <w:pPr>
              <w:rPr>
                <w:rFonts w:ascii="Arial" w:hAnsi="Arial" w:cs="Arial"/>
                <w:bCs/>
                <w:color w:val="000000"/>
                <w:sz w:val="16"/>
                <w:szCs w:val="16"/>
              </w:rPr>
            </w:pPr>
            <w:r w:rsidRPr="00DA04E7">
              <w:rPr>
                <w:rFonts w:ascii="Arial" w:hAnsi="Arial" w:cs="Arial"/>
                <w:noProof/>
                <w:color w:val="000000"/>
                <w:sz w:val="16"/>
                <w:szCs w:val="16"/>
                <w:lang w:val="sr-Latn-RS" w:eastAsia="sr-Latn-RS"/>
              </w:rPr>
              <w:lastRenderedPageBreak/>
              <w:drawing>
                <wp:inline distT="0" distB="0" distL="0" distR="0" wp14:anchorId="34B50A35" wp14:editId="20556142">
                  <wp:extent cx="730250" cy="730250"/>
                  <wp:effectExtent l="19050" t="0" r="0" b="0"/>
                  <wp:docPr id="49" name="Picture 23"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43CC6" w:rsidRPr="00DA04E7" w:rsidRDefault="00143CC6" w:rsidP="00F976F3">
            <w:pPr>
              <w:jc w:val="center"/>
              <w:rPr>
                <w:rFonts w:ascii="Arial" w:hAnsi="Arial" w:cs="Arial"/>
                <w:color w:val="000000"/>
                <w:sz w:val="16"/>
                <w:szCs w:val="16"/>
              </w:rPr>
            </w:pPr>
            <w:r w:rsidRPr="00DA04E7">
              <w:rPr>
                <w:rFonts w:ascii="Arial" w:hAnsi="Arial" w:cs="Arial"/>
                <w:color w:val="000000"/>
                <w:sz w:val="16"/>
                <w:szCs w:val="16"/>
              </w:rPr>
              <w:t>UNIVERSITY OF NOVI SAD</w:t>
            </w:r>
          </w:p>
          <w:p w:rsidR="00143CC6" w:rsidRPr="00DA04E7" w:rsidRDefault="00143CC6" w:rsidP="00F976F3">
            <w:pPr>
              <w:jc w:val="center"/>
              <w:rPr>
                <w:rFonts w:ascii="Arial" w:hAnsi="Arial" w:cs="Arial"/>
                <w:color w:val="000000"/>
                <w:sz w:val="16"/>
                <w:szCs w:val="16"/>
              </w:rPr>
            </w:pPr>
          </w:p>
          <w:p w:rsidR="00143CC6" w:rsidRPr="00DA04E7" w:rsidRDefault="00143CC6" w:rsidP="00F976F3">
            <w:pPr>
              <w:jc w:val="center"/>
              <w:rPr>
                <w:rFonts w:ascii="Arial" w:hAnsi="Arial" w:cs="Arial"/>
                <w:color w:val="000000"/>
                <w:sz w:val="16"/>
                <w:szCs w:val="16"/>
              </w:rPr>
            </w:pPr>
            <w:r w:rsidRPr="00DA04E7">
              <w:rPr>
                <w:rFonts w:ascii="Arial" w:hAnsi="Arial" w:cs="Arial"/>
                <w:color w:val="000000"/>
                <w:sz w:val="16"/>
                <w:szCs w:val="16"/>
              </w:rPr>
              <w:t>FACULTY OF AGRICULTURE 21000 NOVI SAD, TRG DOSITEJA OBRADOVIĆA 8</w:t>
            </w:r>
          </w:p>
        </w:tc>
        <w:tc>
          <w:tcPr>
            <w:tcW w:w="634" w:type="pct"/>
            <w:vMerge w:val="restart"/>
            <w:vAlign w:val="center"/>
          </w:tcPr>
          <w:p w:rsidR="00143CC6" w:rsidRPr="00DA04E7" w:rsidRDefault="00143CC6" w:rsidP="00F976F3">
            <w:pPr>
              <w:jc w:val="right"/>
              <w:rPr>
                <w:rFonts w:ascii="Arial" w:hAnsi="Arial" w:cs="Arial"/>
                <w:bCs/>
                <w:color w:val="000000"/>
                <w:sz w:val="16"/>
                <w:szCs w:val="16"/>
                <w:lang w:val="sr-Cyrl-CS"/>
              </w:rPr>
            </w:pPr>
            <w:r w:rsidRPr="00DA04E7">
              <w:rPr>
                <w:rFonts w:ascii="Arial" w:hAnsi="Arial" w:cs="Arial"/>
                <w:noProof/>
                <w:color w:val="000000"/>
                <w:sz w:val="16"/>
                <w:szCs w:val="16"/>
                <w:lang w:val="sr-Latn-RS" w:eastAsia="sr-Latn-RS"/>
              </w:rPr>
              <w:drawing>
                <wp:inline distT="0" distB="0" distL="0" distR="0" wp14:anchorId="0680E354" wp14:editId="199DCE25">
                  <wp:extent cx="641350" cy="660400"/>
                  <wp:effectExtent l="19050" t="0" r="6350" b="0"/>
                  <wp:docPr id="50" name="Picture 24" descr="Description: 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43CC6" w:rsidRPr="00DA04E7" w:rsidTr="00F976F3">
        <w:trPr>
          <w:trHeight w:val="321"/>
        </w:trPr>
        <w:tc>
          <w:tcPr>
            <w:tcW w:w="706" w:type="pct"/>
            <w:vMerge/>
          </w:tcPr>
          <w:p w:rsidR="00143CC6" w:rsidRPr="00DA04E7" w:rsidRDefault="00143CC6" w:rsidP="00F976F3">
            <w:pPr>
              <w:rPr>
                <w:rFonts w:ascii="Arial" w:hAnsi="Arial" w:cs="Arial"/>
                <w:bCs/>
                <w:color w:val="000000"/>
                <w:sz w:val="16"/>
                <w:szCs w:val="16"/>
                <w:lang w:val="sr-Cyrl-CS"/>
              </w:rPr>
            </w:pPr>
          </w:p>
        </w:tc>
        <w:tc>
          <w:tcPr>
            <w:tcW w:w="3660" w:type="pct"/>
            <w:shd w:val="clear" w:color="auto" w:fill="C2D69B"/>
            <w:vAlign w:val="center"/>
          </w:tcPr>
          <w:p w:rsidR="00143CC6" w:rsidRPr="00DA04E7" w:rsidRDefault="00143CC6" w:rsidP="00F976F3">
            <w:pPr>
              <w:jc w:val="center"/>
              <w:rPr>
                <w:rFonts w:ascii="Arial" w:hAnsi="Arial" w:cs="Arial"/>
                <w:color w:val="000000"/>
                <w:sz w:val="16"/>
                <w:szCs w:val="16"/>
              </w:rPr>
            </w:pPr>
            <w:r w:rsidRPr="00DA04E7">
              <w:rPr>
                <w:rFonts w:ascii="Arial" w:hAnsi="Arial" w:cs="Arial"/>
                <w:color w:val="000000"/>
                <w:sz w:val="16"/>
                <w:szCs w:val="16"/>
              </w:rPr>
              <w:t>Study Programme Accreditation</w:t>
            </w:r>
          </w:p>
          <w:p w:rsidR="00143CC6" w:rsidRPr="00DA04E7" w:rsidRDefault="00143CC6" w:rsidP="00F976F3">
            <w:pPr>
              <w:jc w:val="center"/>
              <w:rPr>
                <w:rFonts w:ascii="Arial" w:hAnsi="Arial" w:cs="Arial"/>
                <w:color w:val="000000"/>
                <w:sz w:val="16"/>
                <w:szCs w:val="16"/>
              </w:rPr>
            </w:pPr>
          </w:p>
          <w:p w:rsidR="00143CC6" w:rsidRPr="00DA04E7" w:rsidRDefault="00143CC6" w:rsidP="00F976F3">
            <w:pPr>
              <w:rPr>
                <w:rFonts w:ascii="Arial" w:hAnsi="Arial" w:cs="Arial"/>
                <w:color w:val="000000"/>
                <w:sz w:val="16"/>
                <w:szCs w:val="16"/>
              </w:rPr>
            </w:pPr>
            <w:r w:rsidRPr="00DA04E7">
              <w:rPr>
                <w:rFonts w:ascii="Arial" w:hAnsi="Arial" w:cs="Arial"/>
                <w:color w:val="000000"/>
                <w:sz w:val="16"/>
                <w:szCs w:val="16"/>
              </w:rPr>
              <w:t xml:space="preserve">UNDERGRADUATED/MASTER ACADEMIC STUDIES                               </w:t>
            </w:r>
          </w:p>
        </w:tc>
        <w:tc>
          <w:tcPr>
            <w:tcW w:w="634" w:type="pct"/>
            <w:vMerge/>
          </w:tcPr>
          <w:p w:rsidR="00143CC6" w:rsidRPr="00DA04E7" w:rsidRDefault="00143CC6" w:rsidP="00F976F3">
            <w:pPr>
              <w:rPr>
                <w:rFonts w:ascii="Arial" w:hAnsi="Arial" w:cs="Arial"/>
                <w:bCs/>
                <w:color w:val="000000"/>
                <w:sz w:val="16"/>
                <w:szCs w:val="16"/>
                <w:lang w:val="sr-Cyrl-CS"/>
              </w:rPr>
            </w:pPr>
          </w:p>
        </w:tc>
      </w:tr>
    </w:tbl>
    <w:p w:rsidR="00143CC6" w:rsidRPr="00DA04E7" w:rsidRDefault="00143CC6" w:rsidP="00143CC6">
      <w:pPr>
        <w:rPr>
          <w:rFonts w:ascii="Arial" w:hAnsi="Arial" w:cs="Arial"/>
          <w:color w:val="000000"/>
          <w:sz w:val="16"/>
          <w:szCs w:val="16"/>
        </w:rPr>
      </w:pPr>
      <w:r w:rsidRPr="00DA04E7">
        <w:rPr>
          <w:rFonts w:ascii="Arial" w:hAnsi="Arial" w:cs="Arial"/>
          <w:color w:val="000000"/>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171"/>
        <w:gridCol w:w="1249"/>
        <w:gridCol w:w="705"/>
        <w:gridCol w:w="1527"/>
        <w:gridCol w:w="1448"/>
      </w:tblGrid>
      <w:tr w:rsidR="00143CC6" w:rsidRPr="00DA04E7" w:rsidTr="00F976F3">
        <w:tc>
          <w:tcPr>
            <w:tcW w:w="4926" w:type="dxa"/>
            <w:gridSpan w:val="8"/>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Name and last name:</w:t>
            </w:r>
          </w:p>
        </w:tc>
        <w:tc>
          <w:tcPr>
            <w:tcW w:w="5100"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Biljana Kiprovski</w:t>
            </w:r>
          </w:p>
        </w:tc>
      </w:tr>
      <w:tr w:rsidR="00143CC6" w:rsidRPr="00DA04E7" w:rsidTr="00F976F3">
        <w:tc>
          <w:tcPr>
            <w:tcW w:w="4926" w:type="dxa"/>
            <w:gridSpan w:val="8"/>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Academic title:</w:t>
            </w:r>
          </w:p>
        </w:tc>
        <w:tc>
          <w:tcPr>
            <w:tcW w:w="5100"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Research associate</w:t>
            </w:r>
          </w:p>
        </w:tc>
      </w:tr>
      <w:tr w:rsidR="00143CC6" w:rsidRPr="00DA04E7" w:rsidTr="00F976F3">
        <w:tc>
          <w:tcPr>
            <w:tcW w:w="4926" w:type="dxa"/>
            <w:gridSpan w:val="8"/>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Name of the institution where the teacher works full time and starting date:</w:t>
            </w:r>
          </w:p>
        </w:tc>
        <w:tc>
          <w:tcPr>
            <w:tcW w:w="5100"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Faculty of Agriculture, University of Novi Sad</w:t>
            </w:r>
          </w:p>
        </w:tc>
      </w:tr>
      <w:tr w:rsidR="00143CC6" w:rsidRPr="00DA04E7" w:rsidTr="00F976F3">
        <w:tc>
          <w:tcPr>
            <w:tcW w:w="4926" w:type="dxa"/>
            <w:gridSpan w:val="8"/>
            <w:tcBorders>
              <w:bottom w:val="single" w:sz="4" w:space="0" w:color="auto"/>
            </w:tcBorders>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Scientific or art field:</w:t>
            </w:r>
          </w:p>
        </w:tc>
        <w:tc>
          <w:tcPr>
            <w:tcW w:w="5100" w:type="dxa"/>
            <w:gridSpan w:val="5"/>
            <w:tcBorders>
              <w:bottom w:val="single" w:sz="4" w:space="0" w:color="auto"/>
            </w:tcBorders>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Biochemistry</w:t>
            </w:r>
          </w:p>
        </w:tc>
      </w:tr>
      <w:tr w:rsidR="00143CC6" w:rsidRPr="00DA04E7" w:rsidTr="00F976F3">
        <w:tc>
          <w:tcPr>
            <w:tcW w:w="10026" w:type="dxa"/>
            <w:gridSpan w:val="13"/>
            <w:shd w:val="clear" w:color="auto" w:fill="C2D69B"/>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Academic career</w:t>
            </w:r>
          </w:p>
        </w:tc>
      </w:tr>
      <w:tr w:rsidR="00143CC6" w:rsidRPr="00DA04E7" w:rsidTr="00F976F3">
        <w:tc>
          <w:tcPr>
            <w:tcW w:w="2049" w:type="dxa"/>
            <w:gridSpan w:val="5"/>
          </w:tcPr>
          <w:p w:rsidR="00143CC6" w:rsidRPr="00DA04E7" w:rsidRDefault="00143CC6" w:rsidP="00F976F3">
            <w:pPr>
              <w:spacing w:line="228" w:lineRule="auto"/>
              <w:rPr>
                <w:rFonts w:ascii="Arial" w:hAnsi="Arial" w:cs="Arial"/>
                <w:color w:val="000000"/>
                <w:sz w:val="16"/>
                <w:szCs w:val="16"/>
                <w:lang w:val="sr-Cyrl-CS"/>
              </w:rPr>
            </w:pPr>
          </w:p>
        </w:tc>
        <w:tc>
          <w:tcPr>
            <w:tcW w:w="1230" w:type="dxa"/>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Year</w:t>
            </w:r>
          </w:p>
        </w:tc>
        <w:tc>
          <w:tcPr>
            <w:tcW w:w="3772"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Institution</w:t>
            </w:r>
          </w:p>
        </w:tc>
        <w:tc>
          <w:tcPr>
            <w:tcW w:w="2975" w:type="dxa"/>
            <w:gridSpan w:val="2"/>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Field</w:t>
            </w:r>
          </w:p>
        </w:tc>
      </w:tr>
      <w:tr w:rsidR="00143CC6" w:rsidRPr="00DA04E7" w:rsidTr="00F976F3">
        <w:tc>
          <w:tcPr>
            <w:tcW w:w="2049"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Academic title election:</w:t>
            </w:r>
          </w:p>
        </w:tc>
        <w:tc>
          <w:tcPr>
            <w:tcW w:w="1230" w:type="dxa"/>
          </w:tcPr>
          <w:p w:rsidR="00143CC6" w:rsidRPr="00DA04E7" w:rsidRDefault="00143CC6" w:rsidP="00F976F3">
            <w:pPr>
              <w:spacing w:line="228" w:lineRule="auto"/>
              <w:ind w:right="-74"/>
              <w:rPr>
                <w:rFonts w:ascii="Arial" w:hAnsi="Arial" w:cs="Arial"/>
                <w:bCs/>
                <w:color w:val="000000"/>
                <w:sz w:val="16"/>
                <w:szCs w:val="16"/>
              </w:rPr>
            </w:pPr>
            <w:r w:rsidRPr="00DA04E7">
              <w:rPr>
                <w:rFonts w:ascii="Arial" w:hAnsi="Arial" w:cs="Arial"/>
                <w:bCs/>
                <w:color w:val="000000"/>
                <w:sz w:val="16"/>
                <w:szCs w:val="16"/>
              </w:rPr>
              <w:t xml:space="preserve">       2014.</w:t>
            </w: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Pr>
          <w:p w:rsidR="00143CC6" w:rsidRPr="00DA04E7" w:rsidRDefault="00143CC6" w:rsidP="00F976F3">
            <w:pPr>
              <w:spacing w:line="228" w:lineRule="auto"/>
              <w:ind w:left="285" w:right="-109"/>
              <w:rPr>
                <w:rFonts w:ascii="Arial" w:hAnsi="Arial" w:cs="Arial"/>
                <w:bCs/>
                <w:color w:val="000000"/>
                <w:sz w:val="16"/>
                <w:szCs w:val="16"/>
              </w:rPr>
            </w:pPr>
            <w:r w:rsidRPr="00DA04E7">
              <w:rPr>
                <w:rFonts w:ascii="Arial" w:hAnsi="Arial" w:cs="Arial"/>
                <w:bCs/>
                <w:color w:val="000000"/>
                <w:sz w:val="16"/>
                <w:szCs w:val="16"/>
              </w:rPr>
              <w:t>Chemistry and Biochemistry</w:t>
            </w:r>
          </w:p>
        </w:tc>
      </w:tr>
      <w:tr w:rsidR="00143CC6" w:rsidRPr="00DA04E7" w:rsidTr="00F976F3">
        <w:tc>
          <w:tcPr>
            <w:tcW w:w="2049"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PhD thesis:</w:t>
            </w:r>
          </w:p>
        </w:tc>
        <w:tc>
          <w:tcPr>
            <w:tcW w:w="1230" w:type="dxa"/>
          </w:tcPr>
          <w:p w:rsidR="00143CC6" w:rsidRPr="00DA04E7" w:rsidRDefault="00143CC6" w:rsidP="00F976F3">
            <w:pPr>
              <w:spacing w:line="228" w:lineRule="auto"/>
              <w:ind w:left="-62" w:right="-74"/>
              <w:jc w:val="center"/>
              <w:rPr>
                <w:rFonts w:ascii="Arial" w:hAnsi="Arial" w:cs="Arial"/>
                <w:bCs/>
                <w:color w:val="000000"/>
                <w:sz w:val="16"/>
                <w:szCs w:val="16"/>
              </w:rPr>
            </w:pPr>
            <w:r w:rsidRPr="00DA04E7">
              <w:rPr>
                <w:rFonts w:ascii="Arial" w:hAnsi="Arial" w:cs="Arial"/>
                <w:bCs/>
                <w:color w:val="000000"/>
                <w:sz w:val="16"/>
                <w:szCs w:val="16"/>
              </w:rPr>
              <w:t>2012.</w:t>
            </w: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Pr>
          <w:p w:rsidR="00143CC6" w:rsidRPr="00DA04E7" w:rsidRDefault="00143CC6" w:rsidP="00F976F3">
            <w:pPr>
              <w:spacing w:line="228" w:lineRule="auto"/>
              <w:ind w:left="285" w:right="-109"/>
              <w:rPr>
                <w:rFonts w:ascii="Arial" w:hAnsi="Arial" w:cs="Arial"/>
                <w:bCs/>
                <w:color w:val="000000"/>
                <w:sz w:val="16"/>
                <w:szCs w:val="16"/>
              </w:rPr>
            </w:pPr>
            <w:r w:rsidRPr="00DA04E7">
              <w:rPr>
                <w:rFonts w:ascii="Arial" w:hAnsi="Arial" w:cs="Arial"/>
                <w:bCs/>
                <w:color w:val="000000"/>
                <w:sz w:val="16"/>
                <w:szCs w:val="16"/>
              </w:rPr>
              <w:t>Biochemistry, Agronomy</w:t>
            </w:r>
          </w:p>
        </w:tc>
      </w:tr>
      <w:tr w:rsidR="00143CC6" w:rsidRPr="00DA04E7" w:rsidTr="00F976F3">
        <w:tc>
          <w:tcPr>
            <w:tcW w:w="2049"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Specialization:</w:t>
            </w:r>
          </w:p>
        </w:tc>
        <w:tc>
          <w:tcPr>
            <w:tcW w:w="1230" w:type="dxa"/>
          </w:tcPr>
          <w:p w:rsidR="00143CC6" w:rsidRPr="00DA04E7" w:rsidRDefault="00143CC6" w:rsidP="00F976F3">
            <w:pPr>
              <w:spacing w:line="228" w:lineRule="auto"/>
              <w:ind w:left="-62" w:right="-74"/>
              <w:jc w:val="center"/>
              <w:rPr>
                <w:rFonts w:ascii="Arial" w:hAnsi="Arial" w:cs="Arial"/>
                <w:bCs/>
                <w:color w:val="000000"/>
                <w:sz w:val="16"/>
                <w:szCs w:val="16"/>
              </w:rPr>
            </w:pP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rPr>
            </w:pPr>
          </w:p>
        </w:tc>
        <w:tc>
          <w:tcPr>
            <w:tcW w:w="2975" w:type="dxa"/>
            <w:gridSpan w:val="2"/>
          </w:tcPr>
          <w:p w:rsidR="00143CC6" w:rsidRPr="00DA04E7" w:rsidRDefault="00143CC6" w:rsidP="00F976F3">
            <w:pPr>
              <w:spacing w:line="228" w:lineRule="auto"/>
              <w:ind w:left="285" w:right="-109"/>
              <w:rPr>
                <w:rFonts w:ascii="Arial" w:hAnsi="Arial" w:cs="Arial"/>
                <w:bCs/>
                <w:color w:val="000000"/>
                <w:sz w:val="16"/>
                <w:szCs w:val="16"/>
              </w:rPr>
            </w:pPr>
          </w:p>
        </w:tc>
      </w:tr>
      <w:tr w:rsidR="00143CC6" w:rsidRPr="00DA04E7" w:rsidTr="00F976F3">
        <w:tc>
          <w:tcPr>
            <w:tcW w:w="2049" w:type="dxa"/>
            <w:gridSpan w:val="5"/>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Magister thesis</w:t>
            </w:r>
          </w:p>
        </w:tc>
        <w:tc>
          <w:tcPr>
            <w:tcW w:w="1230" w:type="dxa"/>
          </w:tcPr>
          <w:p w:rsidR="00143CC6" w:rsidRPr="00DA04E7" w:rsidRDefault="00143CC6" w:rsidP="00F976F3">
            <w:pPr>
              <w:spacing w:line="228" w:lineRule="auto"/>
              <w:ind w:left="-62" w:right="-74"/>
              <w:jc w:val="center"/>
              <w:rPr>
                <w:rFonts w:ascii="Arial" w:hAnsi="Arial" w:cs="Arial"/>
                <w:bCs/>
                <w:color w:val="000000"/>
                <w:sz w:val="16"/>
                <w:szCs w:val="16"/>
              </w:rPr>
            </w:pPr>
            <w:r w:rsidRPr="00DA04E7">
              <w:rPr>
                <w:rFonts w:ascii="Arial" w:hAnsi="Arial" w:cs="Arial"/>
                <w:bCs/>
                <w:color w:val="000000"/>
                <w:sz w:val="16"/>
                <w:szCs w:val="16"/>
              </w:rPr>
              <w:t>2008.</w:t>
            </w:r>
          </w:p>
        </w:tc>
        <w:tc>
          <w:tcPr>
            <w:tcW w:w="3772" w:type="dxa"/>
            <w:gridSpan w:val="5"/>
          </w:tcPr>
          <w:p w:rsidR="00143CC6" w:rsidRPr="00DA04E7" w:rsidRDefault="00143CC6" w:rsidP="00F976F3">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 xml:space="preserve">Faculty of Sciences, </w:t>
            </w:r>
            <w:r w:rsidRPr="00DA04E7">
              <w:rPr>
                <w:rFonts w:ascii="Arial" w:hAnsi="Arial" w:cs="Arial"/>
                <w:color w:val="000000"/>
                <w:sz w:val="16"/>
                <w:szCs w:val="16"/>
              </w:rPr>
              <w:t>University of Novi Sad</w:t>
            </w:r>
          </w:p>
        </w:tc>
        <w:tc>
          <w:tcPr>
            <w:tcW w:w="2975" w:type="dxa"/>
            <w:gridSpan w:val="2"/>
          </w:tcPr>
          <w:p w:rsidR="00143CC6" w:rsidRPr="00DA04E7" w:rsidRDefault="00143CC6" w:rsidP="00F976F3">
            <w:pPr>
              <w:spacing w:line="228" w:lineRule="auto"/>
              <w:ind w:left="285" w:right="-109"/>
              <w:rPr>
                <w:rFonts w:ascii="Arial" w:hAnsi="Arial" w:cs="Arial"/>
                <w:bCs/>
                <w:color w:val="000000"/>
                <w:sz w:val="16"/>
                <w:szCs w:val="16"/>
              </w:rPr>
            </w:pPr>
            <w:r w:rsidRPr="00DA04E7">
              <w:rPr>
                <w:rFonts w:ascii="Arial" w:hAnsi="Arial" w:cs="Arial"/>
                <w:bCs/>
                <w:color w:val="000000"/>
                <w:sz w:val="16"/>
                <w:szCs w:val="16"/>
              </w:rPr>
              <w:t>Biology</w:t>
            </w:r>
          </w:p>
        </w:tc>
      </w:tr>
      <w:tr w:rsidR="00143CC6" w:rsidRPr="00DA04E7" w:rsidTr="00F976F3">
        <w:tc>
          <w:tcPr>
            <w:tcW w:w="2049" w:type="dxa"/>
            <w:gridSpan w:val="5"/>
            <w:tcBorders>
              <w:bottom w:val="single" w:sz="4" w:space="0" w:color="auto"/>
            </w:tcBorders>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Bachelor's thesis</w:t>
            </w:r>
          </w:p>
        </w:tc>
        <w:tc>
          <w:tcPr>
            <w:tcW w:w="1230" w:type="dxa"/>
            <w:tcBorders>
              <w:bottom w:val="single" w:sz="4" w:space="0" w:color="auto"/>
            </w:tcBorders>
          </w:tcPr>
          <w:p w:rsidR="00143CC6" w:rsidRPr="00DA04E7" w:rsidRDefault="00143CC6" w:rsidP="00F976F3">
            <w:pPr>
              <w:spacing w:line="228" w:lineRule="auto"/>
              <w:ind w:left="-62" w:right="-74"/>
              <w:jc w:val="center"/>
              <w:rPr>
                <w:rFonts w:ascii="Arial" w:hAnsi="Arial" w:cs="Arial"/>
                <w:bCs/>
                <w:color w:val="000000"/>
                <w:sz w:val="16"/>
                <w:szCs w:val="16"/>
              </w:rPr>
            </w:pPr>
            <w:r w:rsidRPr="00DA04E7">
              <w:rPr>
                <w:rFonts w:ascii="Arial" w:hAnsi="Arial" w:cs="Arial"/>
                <w:bCs/>
                <w:color w:val="000000"/>
                <w:sz w:val="16"/>
                <w:szCs w:val="16"/>
              </w:rPr>
              <w:t>2007.</w:t>
            </w:r>
          </w:p>
        </w:tc>
        <w:tc>
          <w:tcPr>
            <w:tcW w:w="3772" w:type="dxa"/>
            <w:gridSpan w:val="5"/>
            <w:tcBorders>
              <w:bottom w:val="single" w:sz="4" w:space="0" w:color="auto"/>
            </w:tcBorders>
          </w:tcPr>
          <w:p w:rsidR="00143CC6" w:rsidRPr="00DA04E7" w:rsidRDefault="00143CC6" w:rsidP="00F976F3">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 xml:space="preserve">Faculty of Sciences, </w:t>
            </w:r>
            <w:r w:rsidRPr="00DA04E7">
              <w:rPr>
                <w:rFonts w:ascii="Arial" w:hAnsi="Arial" w:cs="Arial"/>
                <w:color w:val="000000"/>
                <w:sz w:val="16"/>
                <w:szCs w:val="16"/>
              </w:rPr>
              <w:t>University of Novi Sad</w:t>
            </w:r>
          </w:p>
        </w:tc>
        <w:tc>
          <w:tcPr>
            <w:tcW w:w="2975" w:type="dxa"/>
            <w:gridSpan w:val="2"/>
            <w:tcBorders>
              <w:bottom w:val="single" w:sz="4" w:space="0" w:color="auto"/>
            </w:tcBorders>
          </w:tcPr>
          <w:p w:rsidR="00143CC6" w:rsidRPr="00DA04E7" w:rsidRDefault="00143CC6" w:rsidP="00F976F3">
            <w:pPr>
              <w:spacing w:line="228" w:lineRule="auto"/>
              <w:ind w:left="285" w:right="-109"/>
              <w:rPr>
                <w:rFonts w:ascii="Arial" w:hAnsi="Arial" w:cs="Arial"/>
                <w:bCs/>
                <w:color w:val="000000"/>
                <w:sz w:val="16"/>
                <w:szCs w:val="16"/>
              </w:rPr>
            </w:pPr>
            <w:r w:rsidRPr="00DA04E7">
              <w:rPr>
                <w:rFonts w:ascii="Arial" w:hAnsi="Arial" w:cs="Arial"/>
                <w:bCs/>
                <w:color w:val="000000"/>
                <w:sz w:val="16"/>
                <w:szCs w:val="16"/>
              </w:rPr>
              <w:t>Biology</w:t>
            </w:r>
          </w:p>
        </w:tc>
      </w:tr>
      <w:tr w:rsidR="00143CC6" w:rsidRPr="00DA04E7" w:rsidTr="00F976F3">
        <w:tc>
          <w:tcPr>
            <w:tcW w:w="10026" w:type="dxa"/>
            <w:gridSpan w:val="13"/>
            <w:shd w:val="clear" w:color="auto" w:fill="C2D69B"/>
            <w:vAlign w:val="center"/>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List of courses being held by the teacher in the accredited study programmes</w:t>
            </w:r>
          </w:p>
        </w:tc>
      </w:tr>
      <w:tr w:rsidR="00143CC6" w:rsidRPr="00DA04E7" w:rsidTr="00F976F3">
        <w:tc>
          <w:tcPr>
            <w:tcW w:w="498" w:type="dxa"/>
            <w:gridSpan w:val="2"/>
            <w:shd w:val="clear" w:color="auto" w:fill="C2D69B"/>
            <w:vAlign w:val="center"/>
          </w:tcPr>
          <w:p w:rsidR="00143CC6" w:rsidRPr="00DA04E7" w:rsidRDefault="00143CC6" w:rsidP="00F976F3">
            <w:pPr>
              <w:spacing w:line="228" w:lineRule="auto"/>
              <w:rPr>
                <w:rFonts w:ascii="Arial" w:hAnsi="Arial" w:cs="Arial"/>
                <w:color w:val="000000"/>
                <w:sz w:val="16"/>
                <w:szCs w:val="16"/>
                <w:lang w:val="sr-Cyrl-CS"/>
              </w:rPr>
            </w:pPr>
          </w:p>
        </w:tc>
        <w:tc>
          <w:tcPr>
            <w:tcW w:w="850" w:type="dxa"/>
            <w:shd w:val="clear" w:color="auto" w:fill="C2D69B"/>
            <w:vAlign w:val="center"/>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ID</w:t>
            </w:r>
          </w:p>
        </w:tc>
        <w:tc>
          <w:tcPr>
            <w:tcW w:w="3749" w:type="dxa"/>
            <w:gridSpan w:val="6"/>
            <w:shd w:val="clear" w:color="auto" w:fill="C2D69B"/>
            <w:vAlign w:val="center"/>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Course name</w:t>
            </w:r>
          </w:p>
        </w:tc>
        <w:tc>
          <w:tcPr>
            <w:tcW w:w="3481" w:type="dxa"/>
            <w:gridSpan w:val="3"/>
            <w:shd w:val="clear" w:color="auto" w:fill="C2D69B"/>
            <w:vAlign w:val="center"/>
          </w:tcPr>
          <w:p w:rsidR="00143CC6" w:rsidRPr="00DA04E7" w:rsidRDefault="00143CC6" w:rsidP="00F976F3">
            <w:pPr>
              <w:spacing w:line="228" w:lineRule="auto"/>
              <w:ind w:left="-107" w:right="-138"/>
              <w:rPr>
                <w:rFonts w:ascii="Arial" w:hAnsi="Arial" w:cs="Arial"/>
                <w:color w:val="000000"/>
                <w:sz w:val="16"/>
                <w:szCs w:val="16"/>
              </w:rPr>
            </w:pPr>
            <w:r w:rsidRPr="00DA04E7">
              <w:rPr>
                <w:rFonts w:ascii="Arial" w:hAnsi="Arial" w:cs="Arial"/>
                <w:color w:val="000000"/>
                <w:sz w:val="16"/>
                <w:szCs w:val="16"/>
              </w:rPr>
              <w:t>Study programme name, study type</w:t>
            </w:r>
          </w:p>
        </w:tc>
        <w:tc>
          <w:tcPr>
            <w:tcW w:w="1448" w:type="dxa"/>
            <w:shd w:val="clear" w:color="auto" w:fill="C2D69B"/>
            <w:vAlign w:val="center"/>
          </w:tcPr>
          <w:p w:rsidR="00143CC6" w:rsidRPr="00DA04E7" w:rsidRDefault="00143CC6" w:rsidP="00F976F3">
            <w:pPr>
              <w:spacing w:line="228" w:lineRule="auto"/>
              <w:ind w:left="-108" w:right="-109"/>
              <w:rPr>
                <w:rFonts w:ascii="Arial" w:hAnsi="Arial" w:cs="Arial"/>
                <w:color w:val="000000"/>
                <w:sz w:val="16"/>
                <w:szCs w:val="16"/>
              </w:rPr>
            </w:pPr>
            <w:r w:rsidRPr="00DA04E7">
              <w:rPr>
                <w:rFonts w:ascii="Arial" w:hAnsi="Arial" w:cs="Arial"/>
                <w:color w:val="000000"/>
                <w:sz w:val="16"/>
                <w:szCs w:val="16"/>
              </w:rPr>
              <w:t>Number of active teaching classes</w:t>
            </w:r>
          </w:p>
        </w:tc>
      </w:tr>
      <w:tr w:rsidR="00143CC6" w:rsidRPr="00DA04E7" w:rsidTr="00F976F3">
        <w:tc>
          <w:tcPr>
            <w:tcW w:w="498"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850" w:type="dxa"/>
            <w:vAlign w:val="center"/>
          </w:tcPr>
          <w:p w:rsidR="00143CC6" w:rsidRPr="00DA04E7" w:rsidRDefault="00143CC6" w:rsidP="00F976F3">
            <w:pPr>
              <w:spacing w:line="228" w:lineRule="auto"/>
              <w:ind w:left="-78" w:right="-108"/>
              <w:rPr>
                <w:rFonts w:ascii="Arial" w:hAnsi="Arial" w:cs="Arial"/>
                <w:color w:val="000000"/>
                <w:sz w:val="16"/>
                <w:szCs w:val="16"/>
                <w:lang w:val="sr-Cyrl-CS"/>
              </w:rPr>
            </w:pP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Plant biochemistry</w:t>
            </w:r>
          </w:p>
        </w:tc>
        <w:tc>
          <w:tcPr>
            <w:tcW w:w="3481" w:type="dxa"/>
            <w:gridSpan w:val="3"/>
            <w:vAlign w:val="center"/>
          </w:tcPr>
          <w:p w:rsidR="00143CC6" w:rsidRPr="00DA04E7" w:rsidRDefault="00143CC6" w:rsidP="00F976F3">
            <w:pPr>
              <w:spacing w:line="228" w:lineRule="auto"/>
              <w:ind w:left="-108" w:right="-134"/>
              <w:rPr>
                <w:rFonts w:ascii="Arial" w:hAnsi="Arial" w:cs="Arial"/>
                <w:color w:val="000000"/>
                <w:sz w:val="16"/>
                <w:szCs w:val="16"/>
                <w:lang w:val="sr-Cyrl-CS"/>
              </w:rPr>
            </w:pPr>
            <w:r w:rsidRPr="00DA04E7">
              <w:rPr>
                <w:rFonts w:ascii="Arial" w:hAnsi="Arial" w:cs="Arial"/>
                <w:sz w:val="16"/>
                <w:szCs w:val="16"/>
              </w:rPr>
              <w:t xml:space="preserve">Crop science, Fruit science and viticulture, Horticulture, Phytomedicine,  Agricultural ecology and environmental protection, Organic agriculture, </w:t>
            </w:r>
            <w:r w:rsidRPr="00DA04E7">
              <w:rPr>
                <w:rFonts w:ascii="Arial" w:hAnsi="Arial" w:cs="Arial"/>
                <w:color w:val="000000"/>
                <w:sz w:val="16"/>
                <w:szCs w:val="16"/>
              </w:rPr>
              <w:t>Undergraduate academic studies</w:t>
            </w:r>
          </w:p>
        </w:tc>
        <w:tc>
          <w:tcPr>
            <w:tcW w:w="1448" w:type="dxa"/>
            <w:vAlign w:val="center"/>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3(45)+3(45)</w:t>
            </w:r>
          </w:p>
        </w:tc>
      </w:tr>
      <w:tr w:rsidR="00143CC6" w:rsidRPr="00DA04E7" w:rsidTr="00F976F3">
        <w:tc>
          <w:tcPr>
            <w:tcW w:w="498"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850" w:type="dxa"/>
          </w:tcPr>
          <w:p w:rsidR="00143CC6" w:rsidRPr="00DA04E7" w:rsidRDefault="00143CC6" w:rsidP="00F976F3">
            <w:pPr>
              <w:rPr>
                <w:rFonts w:ascii="Arial" w:hAnsi="Arial" w:cs="Arial"/>
                <w:sz w:val="16"/>
                <w:szCs w:val="16"/>
              </w:rPr>
            </w:pPr>
            <w:r w:rsidRPr="00DA04E7">
              <w:rPr>
                <w:rFonts w:ascii="Arial" w:hAnsi="Arial" w:cs="Arial"/>
                <w:sz w:val="16"/>
                <w:szCs w:val="16"/>
              </w:rPr>
              <w:t>ЗОПА1О03</w:t>
            </w: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Active principles of ornamental plants</w:t>
            </w:r>
          </w:p>
        </w:tc>
        <w:tc>
          <w:tcPr>
            <w:tcW w:w="3481" w:type="dxa"/>
            <w:gridSpan w:val="3"/>
            <w:vAlign w:val="center"/>
          </w:tcPr>
          <w:p w:rsidR="00143CC6" w:rsidRPr="00DA04E7" w:rsidRDefault="00143CC6" w:rsidP="00F976F3">
            <w:pPr>
              <w:spacing w:line="228" w:lineRule="auto"/>
              <w:ind w:left="-29" w:right="-134"/>
              <w:rPr>
                <w:rFonts w:ascii="Arial" w:hAnsi="Arial" w:cs="Arial"/>
                <w:color w:val="000000"/>
                <w:sz w:val="16"/>
                <w:szCs w:val="16"/>
              </w:rPr>
            </w:pPr>
            <w:r w:rsidRPr="00DA04E7">
              <w:rPr>
                <w:rFonts w:ascii="Arial" w:hAnsi="Arial" w:cs="Arial"/>
                <w:color w:val="000000"/>
                <w:sz w:val="16"/>
                <w:szCs w:val="16"/>
              </w:rPr>
              <w:t>Landscape architecture, Undergraduate academic studies</w:t>
            </w:r>
          </w:p>
        </w:tc>
        <w:tc>
          <w:tcPr>
            <w:tcW w:w="1448" w:type="dxa"/>
            <w:vAlign w:val="center"/>
          </w:tcPr>
          <w:p w:rsidR="00143CC6" w:rsidRPr="00DA04E7" w:rsidRDefault="00143CC6" w:rsidP="00F976F3">
            <w:pPr>
              <w:spacing w:line="228" w:lineRule="auto"/>
              <w:rPr>
                <w:rFonts w:ascii="Arial" w:hAnsi="Arial" w:cs="Arial"/>
                <w:color w:val="000000"/>
                <w:sz w:val="16"/>
                <w:szCs w:val="16"/>
                <w:lang w:val="sr-Latn-CS"/>
              </w:rPr>
            </w:pPr>
            <w:r w:rsidRPr="00DA04E7">
              <w:rPr>
                <w:rFonts w:ascii="Arial" w:hAnsi="Arial" w:cs="Arial"/>
                <w:sz w:val="16"/>
                <w:szCs w:val="16"/>
              </w:rPr>
              <w:t>2(30)+2(30)</w:t>
            </w:r>
          </w:p>
        </w:tc>
      </w:tr>
      <w:tr w:rsidR="00143CC6" w:rsidRPr="00DA04E7" w:rsidTr="00F976F3">
        <w:tc>
          <w:tcPr>
            <w:tcW w:w="498" w:type="dxa"/>
            <w:gridSpan w:val="2"/>
            <w:vAlign w:val="center"/>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3.</w:t>
            </w:r>
          </w:p>
        </w:tc>
        <w:tc>
          <w:tcPr>
            <w:tcW w:w="850" w:type="dxa"/>
            <w:vAlign w:val="center"/>
          </w:tcPr>
          <w:p w:rsidR="00143CC6" w:rsidRPr="00DA04E7" w:rsidRDefault="00143CC6" w:rsidP="00F976F3">
            <w:pPr>
              <w:spacing w:line="228" w:lineRule="auto"/>
              <w:ind w:left="-78" w:right="-108"/>
              <w:rPr>
                <w:rFonts w:ascii="Arial" w:hAnsi="Arial" w:cs="Arial"/>
                <w:sz w:val="16"/>
                <w:szCs w:val="16"/>
                <w:lang w:val="sr-Cyrl-CS"/>
              </w:rPr>
            </w:pPr>
            <w:r w:rsidRPr="00DA04E7">
              <w:rPr>
                <w:rFonts w:ascii="Arial" w:hAnsi="Arial" w:cs="Arial"/>
                <w:sz w:val="16"/>
                <w:szCs w:val="16"/>
              </w:rPr>
              <w:t>3МЗИ1И15</w:t>
            </w:r>
          </w:p>
        </w:tc>
        <w:tc>
          <w:tcPr>
            <w:tcW w:w="3749" w:type="dxa"/>
            <w:gridSpan w:val="6"/>
            <w:vAlign w:val="center"/>
          </w:tcPr>
          <w:p w:rsidR="00143CC6" w:rsidRPr="00DA04E7" w:rsidRDefault="00143CC6" w:rsidP="00F976F3">
            <w:pPr>
              <w:spacing w:line="228" w:lineRule="auto"/>
              <w:ind w:left="-78" w:right="-108"/>
              <w:rPr>
                <w:rFonts w:ascii="Arial" w:hAnsi="Arial" w:cs="Arial"/>
                <w:color w:val="000000"/>
                <w:sz w:val="16"/>
                <w:szCs w:val="16"/>
              </w:rPr>
            </w:pPr>
            <w:r w:rsidRPr="00DA04E7">
              <w:rPr>
                <w:rFonts w:ascii="Arial" w:hAnsi="Arial" w:cs="Arial"/>
                <w:color w:val="000000"/>
                <w:sz w:val="16"/>
                <w:szCs w:val="16"/>
              </w:rPr>
              <w:t>Ecological biochemistry</w:t>
            </w:r>
          </w:p>
        </w:tc>
        <w:tc>
          <w:tcPr>
            <w:tcW w:w="3481" w:type="dxa"/>
            <w:gridSpan w:val="3"/>
            <w:vAlign w:val="center"/>
          </w:tcPr>
          <w:p w:rsidR="00143CC6" w:rsidRPr="00DA04E7" w:rsidRDefault="00143CC6" w:rsidP="00F976F3">
            <w:pPr>
              <w:spacing w:line="228" w:lineRule="auto"/>
              <w:ind w:left="-108" w:right="-134"/>
              <w:rPr>
                <w:rFonts w:ascii="Arial" w:hAnsi="Arial" w:cs="Arial"/>
                <w:sz w:val="16"/>
                <w:szCs w:val="16"/>
              </w:rPr>
            </w:pPr>
            <w:r w:rsidRPr="00DA04E7">
              <w:rPr>
                <w:rFonts w:ascii="Arial" w:hAnsi="Arial" w:cs="Arial"/>
                <w:sz w:val="16"/>
                <w:szCs w:val="16"/>
              </w:rPr>
              <w:t>Phytomedicine and Agricultural ecology and environment protection, Undergraduate academic studies</w:t>
            </w:r>
          </w:p>
          <w:p w:rsidR="00143CC6" w:rsidRPr="00DA04E7" w:rsidRDefault="00143CC6" w:rsidP="00F976F3">
            <w:pPr>
              <w:spacing w:line="228" w:lineRule="auto"/>
              <w:ind w:left="-108" w:right="-134"/>
              <w:rPr>
                <w:rFonts w:ascii="Arial" w:hAnsi="Arial" w:cs="Arial"/>
                <w:sz w:val="16"/>
                <w:szCs w:val="16"/>
              </w:rPr>
            </w:pPr>
            <w:r w:rsidRPr="00DA04E7">
              <w:rPr>
                <w:rFonts w:ascii="Arial" w:hAnsi="Arial" w:cs="Arial"/>
                <w:sz w:val="16"/>
                <w:szCs w:val="16"/>
              </w:rPr>
              <w:t>Soil and plant nutrition, Master academic studies</w:t>
            </w:r>
          </w:p>
        </w:tc>
        <w:tc>
          <w:tcPr>
            <w:tcW w:w="1448" w:type="dxa"/>
            <w:vAlign w:val="center"/>
          </w:tcPr>
          <w:p w:rsidR="00143CC6" w:rsidRPr="00DA04E7" w:rsidRDefault="00143CC6" w:rsidP="00F976F3">
            <w:pPr>
              <w:spacing w:line="228" w:lineRule="auto"/>
              <w:rPr>
                <w:rFonts w:ascii="Arial" w:hAnsi="Arial" w:cs="Arial"/>
                <w:sz w:val="16"/>
                <w:szCs w:val="16"/>
              </w:rPr>
            </w:pPr>
            <w:r w:rsidRPr="00DA04E7">
              <w:rPr>
                <w:rFonts w:ascii="Arial" w:hAnsi="Arial" w:cs="Arial"/>
                <w:sz w:val="16"/>
                <w:szCs w:val="16"/>
              </w:rPr>
              <w:t>2(30)+2(30)</w:t>
            </w:r>
          </w:p>
        </w:tc>
      </w:tr>
      <w:tr w:rsidR="00143CC6" w:rsidRPr="00DA04E7" w:rsidTr="00F976F3">
        <w:tc>
          <w:tcPr>
            <w:tcW w:w="10026" w:type="dxa"/>
            <w:gridSpan w:val="13"/>
            <w:shd w:val="clear" w:color="auto" w:fill="C2D69B"/>
          </w:tcPr>
          <w:p w:rsidR="00143CC6" w:rsidRPr="00DA04E7" w:rsidRDefault="00143CC6" w:rsidP="00F976F3">
            <w:pPr>
              <w:spacing w:line="228" w:lineRule="auto"/>
              <w:rPr>
                <w:rFonts w:ascii="Arial" w:hAnsi="Arial" w:cs="Arial"/>
                <w:bCs/>
                <w:color w:val="000000"/>
                <w:sz w:val="16"/>
                <w:szCs w:val="16"/>
              </w:rPr>
            </w:pPr>
            <w:r w:rsidRPr="00DA04E7">
              <w:rPr>
                <w:rFonts w:ascii="Arial" w:hAnsi="Arial" w:cs="Arial"/>
                <w:bCs/>
                <w:color w:val="000000"/>
                <w:sz w:val="16"/>
                <w:szCs w:val="16"/>
              </w:rPr>
              <w:t>Representative references (minimum 5, not more than 10)</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jc w:val="both"/>
              <w:rPr>
                <w:rFonts w:ascii="Arial" w:hAnsi="Arial" w:cs="Arial"/>
                <w:sz w:val="16"/>
                <w:szCs w:val="16"/>
              </w:rPr>
            </w:pPr>
            <w:r w:rsidRPr="00DA04E7">
              <w:rPr>
                <w:rFonts w:ascii="Arial" w:hAnsi="Arial" w:cs="Arial"/>
                <w:color w:val="000000"/>
                <w:sz w:val="16"/>
                <w:szCs w:val="16"/>
              </w:rPr>
              <w:t>Kiprovski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Malen</w:t>
            </w:r>
            <w:r w:rsidRPr="00DA04E7">
              <w:rPr>
                <w:rFonts w:ascii="Arial" w:hAnsi="Arial" w:cs="Arial"/>
                <w:color w:val="000000"/>
                <w:sz w:val="16"/>
                <w:szCs w:val="16"/>
                <w:lang w:val="sr-Cyrl-CS"/>
              </w:rPr>
              <w:t>č</w:t>
            </w:r>
            <w:r w:rsidRPr="00DA04E7">
              <w:rPr>
                <w:rFonts w:ascii="Arial" w:hAnsi="Arial" w:cs="Arial"/>
                <w:color w:val="000000"/>
                <w:sz w:val="16"/>
                <w:szCs w:val="16"/>
              </w:rPr>
              <w:t>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Dj</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Popovi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M</w:t>
            </w:r>
            <w:r w:rsidRPr="00DA04E7">
              <w:rPr>
                <w:rFonts w:ascii="Arial" w:hAnsi="Arial" w:cs="Arial"/>
                <w:color w:val="000000"/>
                <w:sz w:val="16"/>
                <w:szCs w:val="16"/>
                <w:lang w:val="sr-Cyrl-CS"/>
              </w:rPr>
              <w:t xml:space="preserve">, </w:t>
            </w:r>
            <w:r w:rsidRPr="00DA04E7">
              <w:rPr>
                <w:rFonts w:ascii="Arial" w:hAnsi="Arial" w:cs="Arial"/>
                <w:sz w:val="16"/>
                <w:szCs w:val="16"/>
              </w:rPr>
              <w:t>Stoj</w:t>
            </w:r>
            <w:r w:rsidRPr="00DA04E7">
              <w:rPr>
                <w:rFonts w:ascii="Arial" w:hAnsi="Arial" w:cs="Arial"/>
                <w:sz w:val="16"/>
                <w:szCs w:val="16"/>
                <w:lang w:val="sr-Cyrl-CS"/>
              </w:rPr>
              <w:t>š</w:t>
            </w:r>
            <w:r w:rsidRPr="00DA04E7">
              <w:rPr>
                <w:rFonts w:ascii="Arial" w:hAnsi="Arial" w:cs="Arial"/>
                <w:sz w:val="16"/>
                <w:szCs w:val="16"/>
              </w:rPr>
              <w:t>in</w:t>
            </w:r>
            <w:r w:rsidRPr="00DA04E7">
              <w:rPr>
                <w:rFonts w:ascii="Arial" w:hAnsi="Arial" w:cs="Arial"/>
                <w:sz w:val="16"/>
                <w:szCs w:val="16"/>
                <w:lang w:val="sr-Cyrl-CS"/>
              </w:rPr>
              <w:t xml:space="preserve"> </w:t>
            </w:r>
            <w:r w:rsidRPr="00DA04E7">
              <w:rPr>
                <w:rFonts w:ascii="Arial" w:hAnsi="Arial" w:cs="Arial"/>
                <w:sz w:val="16"/>
                <w:szCs w:val="16"/>
              </w:rPr>
              <w:t>V</w:t>
            </w:r>
            <w:r w:rsidRPr="00DA04E7">
              <w:rPr>
                <w:rFonts w:ascii="Arial" w:hAnsi="Arial" w:cs="Arial"/>
                <w:sz w:val="16"/>
                <w:szCs w:val="16"/>
                <w:lang w:val="sr-Cyrl-CS"/>
              </w:rPr>
              <w:t xml:space="preserve">, </w:t>
            </w:r>
            <w:r w:rsidRPr="00DA04E7">
              <w:rPr>
                <w:rFonts w:ascii="Arial" w:hAnsi="Arial" w:cs="Arial"/>
                <w:sz w:val="16"/>
                <w:szCs w:val="16"/>
              </w:rPr>
              <w:t>Dragana</w:t>
            </w:r>
            <w:r w:rsidRPr="00DA04E7">
              <w:rPr>
                <w:rFonts w:ascii="Arial" w:hAnsi="Arial" w:cs="Arial"/>
                <w:sz w:val="16"/>
                <w:szCs w:val="16"/>
                <w:lang w:val="sr-Cyrl-CS"/>
              </w:rPr>
              <w:t xml:space="preserve"> </w:t>
            </w:r>
            <w:r w:rsidRPr="00DA04E7">
              <w:rPr>
                <w:rFonts w:ascii="Arial" w:hAnsi="Arial" w:cs="Arial"/>
                <w:sz w:val="16"/>
                <w:szCs w:val="16"/>
              </w:rPr>
              <w:t>Budakov</w:t>
            </w:r>
            <w:r w:rsidRPr="00DA04E7">
              <w:rPr>
                <w:rFonts w:ascii="Arial" w:hAnsi="Arial" w:cs="Arial"/>
                <w:sz w:val="16"/>
                <w:szCs w:val="16"/>
                <w:lang w:val="sr-Cyrl-CS"/>
              </w:rPr>
              <w:t xml:space="preserve"> </w:t>
            </w:r>
            <w:r w:rsidRPr="00DA04E7">
              <w:rPr>
                <w:rFonts w:ascii="Arial" w:hAnsi="Arial" w:cs="Arial"/>
                <w:sz w:val="16"/>
                <w:szCs w:val="16"/>
              </w:rPr>
              <w:t>D</w:t>
            </w:r>
            <w:r w:rsidRPr="00DA04E7">
              <w:rPr>
                <w:rFonts w:ascii="Arial" w:hAnsi="Arial" w:cs="Arial"/>
                <w:sz w:val="16"/>
                <w:szCs w:val="16"/>
                <w:lang w:val="sr-Cyrl-CS"/>
              </w:rPr>
              <w:t>, Ć</w:t>
            </w:r>
            <w:r w:rsidRPr="00DA04E7">
              <w:rPr>
                <w:rFonts w:ascii="Arial" w:hAnsi="Arial" w:cs="Arial"/>
                <w:sz w:val="16"/>
                <w:szCs w:val="16"/>
              </w:rPr>
              <w:t>ur</w:t>
            </w:r>
            <w:r w:rsidRPr="00DA04E7">
              <w:rPr>
                <w:rFonts w:ascii="Arial" w:hAnsi="Arial" w:cs="Arial"/>
                <w:sz w:val="16"/>
                <w:szCs w:val="16"/>
                <w:lang w:val="sr-Cyrl-CS"/>
              </w:rPr>
              <w:t>č</w:t>
            </w:r>
            <w:r w:rsidRPr="00DA04E7">
              <w:rPr>
                <w:rFonts w:ascii="Arial" w:hAnsi="Arial" w:cs="Arial"/>
                <w:sz w:val="16"/>
                <w:szCs w:val="16"/>
              </w:rPr>
              <w:t>i</w:t>
            </w:r>
            <w:r w:rsidRPr="00DA04E7">
              <w:rPr>
                <w:rFonts w:ascii="Arial" w:hAnsi="Arial" w:cs="Arial"/>
                <w:sz w:val="16"/>
                <w:szCs w:val="16"/>
                <w:lang w:val="sr-Cyrl-CS"/>
              </w:rPr>
              <w:t>ć</w:t>
            </w:r>
            <w:r w:rsidRPr="00DA04E7">
              <w:rPr>
                <w:rFonts w:ascii="Arial" w:hAnsi="Arial" w:cs="Arial"/>
                <w:sz w:val="16"/>
                <w:szCs w:val="16"/>
                <w:vertAlign w:val="superscript"/>
                <w:lang w:val="sr-Cyrl-CS"/>
              </w:rPr>
              <w:t xml:space="preserve"> </w:t>
            </w:r>
            <w:r w:rsidRPr="00DA04E7">
              <w:rPr>
                <w:rFonts w:ascii="Arial" w:hAnsi="Arial" w:cs="Arial"/>
                <w:sz w:val="16"/>
                <w:szCs w:val="16"/>
                <w:lang w:val="sr-Cyrl-CS"/>
              </w:rPr>
              <w:t xml:space="preserve">Ž, </w:t>
            </w:r>
            <w:r w:rsidRPr="00DA04E7">
              <w:rPr>
                <w:rFonts w:ascii="Arial" w:hAnsi="Arial" w:cs="Arial"/>
                <w:sz w:val="16"/>
                <w:szCs w:val="16"/>
              </w:rPr>
              <w:t>Danojevi</w:t>
            </w:r>
            <w:r w:rsidRPr="00DA04E7">
              <w:rPr>
                <w:rFonts w:ascii="Arial" w:hAnsi="Arial" w:cs="Arial"/>
                <w:sz w:val="16"/>
                <w:szCs w:val="16"/>
                <w:lang w:val="sr-Cyrl-CS"/>
              </w:rPr>
              <w:t xml:space="preserve">ć </w:t>
            </w:r>
            <w:r w:rsidRPr="00DA04E7">
              <w:rPr>
                <w:rFonts w:ascii="Arial" w:hAnsi="Arial" w:cs="Arial"/>
                <w:sz w:val="16"/>
                <w:szCs w:val="16"/>
              </w:rPr>
              <w:t>D</w:t>
            </w:r>
            <w:r w:rsidRPr="00DA04E7">
              <w:rPr>
                <w:rFonts w:ascii="Arial" w:hAnsi="Arial" w:cs="Arial"/>
                <w:sz w:val="16"/>
                <w:szCs w:val="16"/>
                <w:lang w:val="sr-Cyrl-CS"/>
              </w:rPr>
              <w:t xml:space="preserve">. 2014. </w:t>
            </w:r>
            <w:r w:rsidRPr="00DA04E7">
              <w:rPr>
                <w:rFonts w:ascii="Arial" w:hAnsi="Arial" w:cs="Arial"/>
                <w:sz w:val="16"/>
                <w:szCs w:val="16"/>
              </w:rPr>
              <w:t xml:space="preserve">Correlation between lipid peroxidation and phenolics content in leaves and roots of sugar beet infected with </w:t>
            </w:r>
            <w:r w:rsidRPr="00DA04E7">
              <w:rPr>
                <w:rFonts w:ascii="Arial" w:hAnsi="Arial" w:cs="Arial"/>
                <w:i/>
                <w:sz w:val="16"/>
                <w:szCs w:val="16"/>
              </w:rPr>
              <w:t xml:space="preserve">Rhizoctonia solani </w:t>
            </w:r>
            <w:r w:rsidRPr="00DA04E7">
              <w:rPr>
                <w:rFonts w:ascii="Arial" w:hAnsi="Arial" w:cs="Arial"/>
                <w:sz w:val="16"/>
                <w:szCs w:val="16"/>
              </w:rPr>
              <w:t xml:space="preserve">Kühn. </w:t>
            </w:r>
            <w:r w:rsidRPr="00DA04E7">
              <w:rPr>
                <w:rFonts w:ascii="Arial" w:hAnsi="Arial" w:cs="Arial"/>
                <w:i/>
                <w:sz w:val="16"/>
                <w:szCs w:val="16"/>
              </w:rPr>
              <w:t xml:space="preserve">Phytoparasitica </w:t>
            </w:r>
            <w:r w:rsidRPr="00DA04E7">
              <w:rPr>
                <w:rFonts w:ascii="Arial" w:hAnsi="Arial" w:cs="Arial"/>
                <w:sz w:val="16"/>
                <w:szCs w:val="16"/>
              </w:rPr>
              <w:t>42, 199-203.</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right="-87"/>
              <w:rPr>
                <w:rFonts w:ascii="Arial" w:hAnsi="Arial" w:cs="Arial"/>
                <w:color w:val="000000"/>
                <w:sz w:val="16"/>
                <w:szCs w:val="16"/>
              </w:rPr>
            </w:pPr>
            <w:r w:rsidRPr="00DA04E7">
              <w:rPr>
                <w:rFonts w:ascii="Arial" w:hAnsi="Arial" w:cs="Arial"/>
                <w:color w:val="000000"/>
                <w:sz w:val="16"/>
                <w:szCs w:val="16"/>
                <w:lang w:val="pl-PL"/>
              </w:rPr>
              <w:t xml:space="preserve">Malenčić Dj, Cvejić J, Tepavčević V, Bursać M, Kiprovski B, Rajković M 2013. </w:t>
            </w:r>
            <w:r w:rsidRPr="00DA04E7">
              <w:rPr>
                <w:rFonts w:ascii="Arial" w:hAnsi="Arial" w:cs="Arial"/>
                <w:color w:val="000000"/>
                <w:sz w:val="16"/>
                <w:szCs w:val="16"/>
              </w:rPr>
              <w:t>Changes in L-phenylalanine ammonia-lyase activity and isoflavone phytoalexins accumulation in soybean seedlings infected with</w:t>
            </w:r>
            <w:r w:rsidRPr="00DA04E7">
              <w:rPr>
                <w:rFonts w:ascii="Arial" w:hAnsi="Arial" w:cs="Arial"/>
                <w:i/>
                <w:color w:val="000000"/>
                <w:sz w:val="16"/>
                <w:szCs w:val="16"/>
              </w:rPr>
              <w:t xml:space="preserve"> Sclerotinia sclerotiorum</w:t>
            </w:r>
            <w:r w:rsidRPr="00DA04E7">
              <w:rPr>
                <w:rFonts w:ascii="Arial" w:hAnsi="Arial" w:cs="Arial"/>
                <w:color w:val="000000"/>
                <w:sz w:val="16"/>
                <w:szCs w:val="16"/>
              </w:rPr>
              <w:t xml:space="preserve">. </w:t>
            </w:r>
            <w:hyperlink r:id="rId33" w:history="1">
              <w:r w:rsidRPr="00DA04E7">
                <w:rPr>
                  <w:rStyle w:val="Hyperlink"/>
                  <w:rFonts w:ascii="Arial" w:hAnsi="Arial" w:cs="Arial"/>
                  <w:i/>
                  <w:color w:val="000000"/>
                  <w:sz w:val="16"/>
                  <w:szCs w:val="16"/>
                  <w:u w:val="none"/>
                </w:rPr>
                <w:t>Central European Journal of Biology</w:t>
              </w:r>
            </w:hyperlink>
            <w:r w:rsidRPr="00DA04E7">
              <w:rPr>
                <w:rFonts w:ascii="Arial" w:hAnsi="Arial" w:cs="Arial"/>
                <w:color w:val="000000"/>
                <w:sz w:val="16"/>
                <w:szCs w:val="16"/>
              </w:rPr>
              <w:t xml:space="preserve"> 8(9), 921-929</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jc w:val="both"/>
              <w:rPr>
                <w:rFonts w:ascii="Arial" w:hAnsi="Arial" w:cs="Arial"/>
                <w:color w:val="000000"/>
                <w:sz w:val="16"/>
                <w:szCs w:val="16"/>
              </w:rPr>
            </w:pPr>
            <w:r w:rsidRPr="00DA04E7">
              <w:rPr>
                <w:rFonts w:ascii="Arial" w:hAnsi="Arial" w:cs="Arial"/>
                <w:color w:val="000000"/>
                <w:sz w:val="16"/>
                <w:szCs w:val="16"/>
                <w:lang w:val="sr-Latn-CS"/>
              </w:rPr>
              <w:t xml:space="preserve">Luković J, </w:t>
            </w:r>
            <w:r w:rsidRPr="00DA04E7">
              <w:rPr>
                <w:rFonts w:ascii="Arial" w:hAnsi="Arial" w:cs="Arial"/>
                <w:color w:val="000000"/>
                <w:sz w:val="16"/>
                <w:szCs w:val="16"/>
              </w:rPr>
              <w:t>Malenčić</w:t>
            </w:r>
            <w:r w:rsidRPr="00DA04E7">
              <w:rPr>
                <w:rFonts w:ascii="Arial" w:hAnsi="Arial" w:cs="Arial"/>
                <w:color w:val="000000"/>
                <w:sz w:val="16"/>
                <w:szCs w:val="16"/>
                <w:lang w:val="sr-Latn-CS"/>
              </w:rPr>
              <w:t xml:space="preserve"> Dj</w:t>
            </w:r>
            <w:r w:rsidRPr="00DA04E7">
              <w:rPr>
                <w:rFonts w:ascii="Arial" w:hAnsi="Arial" w:cs="Arial"/>
                <w:color w:val="000000"/>
                <w:sz w:val="16"/>
                <w:szCs w:val="16"/>
              </w:rPr>
              <w:t xml:space="preserve">, </w:t>
            </w:r>
            <w:r w:rsidRPr="00DA04E7">
              <w:rPr>
                <w:rFonts w:ascii="Arial" w:hAnsi="Arial" w:cs="Arial"/>
                <w:color w:val="000000"/>
                <w:sz w:val="16"/>
                <w:szCs w:val="16"/>
                <w:lang w:val="sr-Latn-CS"/>
              </w:rPr>
              <w:t xml:space="preserve">Zorić L, </w:t>
            </w:r>
            <w:r w:rsidRPr="00DA04E7">
              <w:rPr>
                <w:rFonts w:ascii="Arial" w:hAnsi="Arial" w:cs="Arial"/>
                <w:color w:val="000000"/>
                <w:sz w:val="16"/>
                <w:szCs w:val="16"/>
              </w:rPr>
              <w:t>Kodranov M,</w:t>
            </w:r>
            <w:r w:rsidRPr="00DA04E7">
              <w:rPr>
                <w:rFonts w:ascii="Arial" w:hAnsi="Arial" w:cs="Arial"/>
                <w:color w:val="000000"/>
                <w:sz w:val="16"/>
                <w:szCs w:val="16"/>
                <w:lang w:val="sr-Latn-CS"/>
              </w:rPr>
              <w:t xml:space="preserve"> Karanović, Kiprovski B, Boža P. 2013. </w:t>
            </w:r>
            <w:r w:rsidRPr="00DA04E7">
              <w:rPr>
                <w:rFonts w:ascii="Arial" w:hAnsi="Arial" w:cs="Arial"/>
                <w:color w:val="000000"/>
                <w:sz w:val="16"/>
                <w:szCs w:val="16"/>
              </w:rPr>
              <w:t xml:space="preserve">Anatomical characteristics and antioxidant ability of </w:t>
            </w:r>
            <w:r w:rsidRPr="00DA04E7">
              <w:rPr>
                <w:rFonts w:ascii="Arial" w:hAnsi="Arial" w:cs="Arial"/>
                <w:i/>
                <w:color w:val="000000"/>
                <w:sz w:val="16"/>
                <w:szCs w:val="16"/>
              </w:rPr>
              <w:t xml:space="preserve">Centaurea sadleriana </w:t>
            </w:r>
            <w:r w:rsidRPr="00DA04E7">
              <w:rPr>
                <w:rFonts w:ascii="Arial" w:hAnsi="Arial" w:cs="Arial"/>
                <w:color w:val="000000"/>
                <w:sz w:val="16"/>
                <w:szCs w:val="16"/>
              </w:rPr>
              <w:t xml:space="preserve">Janka reveals an adaptation towards drought tolerance. </w:t>
            </w:r>
            <w:hyperlink r:id="rId34" w:history="1">
              <w:r w:rsidRPr="00DA04E7">
                <w:rPr>
                  <w:rStyle w:val="Hyperlink"/>
                  <w:rFonts w:ascii="Arial" w:hAnsi="Arial" w:cs="Arial"/>
                  <w:i/>
                  <w:color w:val="000000"/>
                  <w:sz w:val="16"/>
                  <w:szCs w:val="16"/>
                  <w:u w:val="none"/>
                </w:rPr>
                <w:t>Central European Journal of Biology</w:t>
              </w:r>
            </w:hyperlink>
            <w:r w:rsidRPr="00DA04E7">
              <w:rPr>
                <w:rFonts w:ascii="Arial" w:hAnsi="Arial" w:cs="Arial"/>
                <w:color w:val="000000"/>
                <w:sz w:val="16"/>
                <w:szCs w:val="16"/>
              </w:rPr>
              <w:t xml:space="preserve"> 8(8), 788-798.</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jc w:val="both"/>
              <w:rPr>
                <w:rFonts w:ascii="Arial" w:hAnsi="Arial" w:cs="Arial"/>
                <w:color w:val="000000"/>
                <w:sz w:val="16"/>
                <w:szCs w:val="16"/>
                <w:lang w:val="sr-Latn-CS"/>
              </w:rPr>
            </w:pPr>
            <w:r w:rsidRPr="00DA04E7">
              <w:rPr>
                <w:rFonts w:ascii="Arial" w:hAnsi="Arial" w:cs="Arial"/>
                <w:color w:val="000000"/>
                <w:sz w:val="16"/>
                <w:szCs w:val="16"/>
              </w:rPr>
              <w:t>Kiprovski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Malencic</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Dj</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Popovic</w:t>
            </w:r>
            <w:r w:rsidRPr="00DA04E7">
              <w:rPr>
                <w:rFonts w:ascii="Arial" w:hAnsi="Arial" w:cs="Arial"/>
                <w:color w:val="000000"/>
                <w:sz w:val="16"/>
                <w:szCs w:val="16"/>
                <w:lang w:val="sr-Cyrl-CS"/>
              </w:rPr>
              <w:t xml:space="preserve"> </w:t>
            </w:r>
            <w:r w:rsidRPr="00DA04E7">
              <w:rPr>
                <w:rFonts w:ascii="Arial" w:hAnsi="Arial" w:cs="Arial"/>
                <w:color w:val="000000"/>
                <w:sz w:val="16"/>
                <w:szCs w:val="16"/>
              </w:rPr>
              <w:t>M</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Stojsin</w:t>
            </w:r>
            <w:r w:rsidRPr="00DA04E7">
              <w:rPr>
                <w:rFonts w:ascii="Arial" w:hAnsi="Arial" w:cs="Arial"/>
                <w:color w:val="000000"/>
                <w:sz w:val="16"/>
                <w:szCs w:val="16"/>
                <w:lang w:val="sr-Cyrl-CS"/>
              </w:rPr>
              <w:t xml:space="preserve"> </w:t>
            </w:r>
            <w:r w:rsidRPr="00DA04E7">
              <w:rPr>
                <w:rFonts w:ascii="Arial" w:hAnsi="Arial" w:cs="Arial"/>
                <w:color w:val="000000"/>
                <w:sz w:val="16"/>
                <w:szCs w:val="16"/>
              </w:rPr>
              <w:t>V</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Budakov</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Balesevic</w:t>
            </w:r>
            <w:r w:rsidRPr="00DA04E7">
              <w:rPr>
                <w:rFonts w:ascii="Arial" w:hAnsi="Arial" w:cs="Arial"/>
                <w:color w:val="000000"/>
                <w:sz w:val="16"/>
                <w:szCs w:val="16"/>
                <w:lang w:val="sr-Cyrl-CS"/>
              </w:rPr>
              <w:t>-</w:t>
            </w:r>
            <w:r w:rsidRPr="00DA04E7">
              <w:rPr>
                <w:rFonts w:ascii="Arial" w:hAnsi="Arial" w:cs="Arial"/>
                <w:color w:val="000000"/>
                <w:sz w:val="16"/>
                <w:szCs w:val="16"/>
              </w:rPr>
              <w:t>Tubic</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w:t>
            </w:r>
            <w:r w:rsidRPr="00DA04E7">
              <w:rPr>
                <w:rFonts w:ascii="Arial" w:hAnsi="Arial" w:cs="Arial"/>
                <w:color w:val="000000"/>
                <w:sz w:val="16"/>
                <w:szCs w:val="16"/>
                <w:lang w:val="sr-Cyrl-CS"/>
              </w:rPr>
              <w:t xml:space="preserve">. 2012. </w:t>
            </w:r>
            <w:r w:rsidRPr="00DA04E7">
              <w:rPr>
                <w:rFonts w:ascii="Arial" w:hAnsi="Arial" w:cs="Arial"/>
                <w:color w:val="000000"/>
                <w:sz w:val="16"/>
                <w:szCs w:val="16"/>
              </w:rPr>
              <w:t xml:space="preserve">Antioxidant systems in soybean and maize seedlings infected with </w:t>
            </w:r>
            <w:r w:rsidRPr="00DA04E7">
              <w:rPr>
                <w:rFonts w:ascii="Arial" w:hAnsi="Arial" w:cs="Arial"/>
                <w:i/>
                <w:color w:val="000000"/>
                <w:sz w:val="16"/>
                <w:szCs w:val="16"/>
              </w:rPr>
              <w:t xml:space="preserve">Rhizoctonia solani </w:t>
            </w:r>
            <w:r w:rsidRPr="00DA04E7">
              <w:rPr>
                <w:rFonts w:ascii="Arial" w:hAnsi="Arial" w:cs="Arial"/>
                <w:color w:val="000000"/>
                <w:sz w:val="16"/>
                <w:szCs w:val="16"/>
              </w:rPr>
              <w:t xml:space="preserve">Kühn. </w:t>
            </w:r>
            <w:r w:rsidRPr="00DA04E7">
              <w:rPr>
                <w:rFonts w:ascii="Arial" w:hAnsi="Arial" w:cs="Arial"/>
                <w:i/>
                <w:color w:val="000000"/>
                <w:sz w:val="16"/>
                <w:szCs w:val="16"/>
              </w:rPr>
              <w:t xml:space="preserve">Journal of Plant Pathology </w:t>
            </w:r>
            <w:r w:rsidRPr="00DA04E7">
              <w:rPr>
                <w:rFonts w:ascii="Arial" w:hAnsi="Arial" w:cs="Arial"/>
                <w:color w:val="000000"/>
                <w:sz w:val="16"/>
                <w:szCs w:val="16"/>
              </w:rPr>
              <w:t>94(2), 313-324.</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jc w:val="both"/>
              <w:rPr>
                <w:rFonts w:ascii="Arial" w:hAnsi="Arial" w:cs="Arial"/>
                <w:color w:val="000000"/>
                <w:sz w:val="16"/>
                <w:szCs w:val="16"/>
              </w:rPr>
            </w:pPr>
            <w:r w:rsidRPr="00DA04E7">
              <w:rPr>
                <w:rFonts w:ascii="Arial" w:hAnsi="Arial" w:cs="Arial"/>
                <w:color w:val="000000"/>
                <w:sz w:val="16"/>
                <w:szCs w:val="16"/>
              </w:rPr>
              <w:t>Malen</w:t>
            </w:r>
            <w:r w:rsidRPr="00DA04E7">
              <w:rPr>
                <w:rFonts w:ascii="Arial" w:hAnsi="Arial" w:cs="Arial"/>
                <w:color w:val="000000"/>
                <w:sz w:val="16"/>
                <w:szCs w:val="16"/>
                <w:lang w:val="sr-Cyrl-CS"/>
              </w:rPr>
              <w:t>č</w:t>
            </w:r>
            <w:r w:rsidRPr="00DA04E7">
              <w:rPr>
                <w:rFonts w:ascii="Arial" w:hAnsi="Arial" w:cs="Arial"/>
                <w:color w:val="000000"/>
                <w:sz w:val="16"/>
                <w:szCs w:val="16"/>
              </w:rPr>
              <w:t>i</w:t>
            </w:r>
            <w:r w:rsidRPr="00DA04E7">
              <w:rPr>
                <w:rFonts w:ascii="Arial" w:hAnsi="Arial" w:cs="Arial"/>
                <w:color w:val="000000"/>
                <w:sz w:val="16"/>
                <w:szCs w:val="16"/>
                <w:lang w:val="sr-Cyrl-CS"/>
              </w:rPr>
              <w:t>ć</w:t>
            </w:r>
            <w:r w:rsidRPr="00DA04E7">
              <w:rPr>
                <w:rFonts w:ascii="Arial" w:hAnsi="Arial" w:cs="Arial"/>
                <w:color w:val="000000"/>
                <w:sz w:val="16"/>
                <w:szCs w:val="16"/>
                <w:lang w:val="sr-Latn-CS"/>
              </w:rPr>
              <w:t xml:space="preserve"> Dj</w:t>
            </w:r>
            <w:r w:rsidRPr="00DA04E7">
              <w:rPr>
                <w:rFonts w:ascii="Arial" w:hAnsi="Arial" w:cs="Arial"/>
                <w:color w:val="000000"/>
                <w:sz w:val="16"/>
                <w:szCs w:val="16"/>
                <w:lang w:val="sr-Cyrl-CS"/>
              </w:rPr>
              <w:t xml:space="preserve">, </w:t>
            </w:r>
            <w:r w:rsidRPr="00DA04E7">
              <w:rPr>
                <w:rFonts w:ascii="Arial" w:hAnsi="Arial" w:cs="Arial"/>
                <w:color w:val="000000"/>
                <w:sz w:val="16"/>
                <w:szCs w:val="16"/>
              </w:rPr>
              <w:t>Kevre</w:t>
            </w:r>
            <w:r w:rsidRPr="00DA04E7">
              <w:rPr>
                <w:rFonts w:ascii="Arial" w:hAnsi="Arial" w:cs="Arial"/>
                <w:color w:val="000000"/>
                <w:sz w:val="16"/>
                <w:szCs w:val="16"/>
                <w:lang w:val="sr-Cyrl-CS"/>
              </w:rPr>
              <w:t>š</w:t>
            </w:r>
            <w:r w:rsidRPr="00DA04E7">
              <w:rPr>
                <w:rFonts w:ascii="Arial" w:hAnsi="Arial" w:cs="Arial"/>
                <w:color w:val="000000"/>
                <w:sz w:val="16"/>
                <w:szCs w:val="16"/>
              </w:rPr>
              <w:t>an</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Popovi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M</w:t>
            </w:r>
            <w:r w:rsidRPr="00DA04E7">
              <w:rPr>
                <w:rFonts w:ascii="Arial" w:hAnsi="Arial" w:cs="Arial"/>
                <w:color w:val="000000"/>
                <w:sz w:val="16"/>
                <w:szCs w:val="16"/>
                <w:lang w:val="sr-Cyrl-CS"/>
              </w:rPr>
              <w:t>, Š</w:t>
            </w:r>
            <w:r w:rsidRPr="00DA04E7">
              <w:rPr>
                <w:rFonts w:ascii="Arial" w:hAnsi="Arial" w:cs="Arial"/>
                <w:color w:val="000000"/>
                <w:sz w:val="16"/>
                <w:szCs w:val="16"/>
              </w:rPr>
              <w:t>tajner</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Popovi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B</w:t>
            </w:r>
            <w:r w:rsidRPr="00DA04E7">
              <w:rPr>
                <w:rFonts w:ascii="Arial" w:hAnsi="Arial" w:cs="Arial"/>
                <w:color w:val="000000"/>
                <w:sz w:val="16"/>
                <w:szCs w:val="16"/>
                <w:lang w:val="sr-Cyrl-CS"/>
              </w:rPr>
              <w:t xml:space="preserve">, </w:t>
            </w:r>
            <w:r w:rsidRPr="00DA04E7">
              <w:rPr>
                <w:rFonts w:ascii="Arial" w:hAnsi="Arial" w:cs="Arial"/>
                <w:color w:val="000000"/>
                <w:sz w:val="16"/>
                <w:szCs w:val="16"/>
                <w:u w:val="single"/>
              </w:rPr>
              <w:t>Kiprovski</w:t>
            </w:r>
            <w:r w:rsidRPr="00DA04E7">
              <w:rPr>
                <w:rFonts w:ascii="Arial" w:hAnsi="Arial" w:cs="Arial"/>
                <w:color w:val="000000"/>
                <w:sz w:val="16"/>
                <w:szCs w:val="16"/>
                <w:u w:val="single"/>
                <w:lang w:val="sr-Cyrl-CS"/>
              </w:rPr>
              <w:t xml:space="preserve"> </w:t>
            </w:r>
            <w:r w:rsidRPr="00DA04E7">
              <w:rPr>
                <w:rFonts w:ascii="Arial" w:hAnsi="Arial" w:cs="Arial"/>
                <w:color w:val="000000"/>
                <w:sz w:val="16"/>
                <w:szCs w:val="16"/>
                <w:u w:val="single"/>
              </w:rPr>
              <w:t>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Djuri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S</w:t>
            </w:r>
            <w:r w:rsidRPr="00DA04E7">
              <w:rPr>
                <w:rFonts w:ascii="Arial" w:hAnsi="Arial" w:cs="Arial"/>
                <w:color w:val="000000"/>
                <w:sz w:val="16"/>
                <w:szCs w:val="16"/>
                <w:lang w:val="sr-Cyrl-CS"/>
              </w:rPr>
              <w:t xml:space="preserve">. 2012. </w:t>
            </w:r>
            <w:r w:rsidRPr="00DA04E7">
              <w:rPr>
                <w:rFonts w:ascii="Arial" w:hAnsi="Arial" w:cs="Arial"/>
                <w:color w:val="000000"/>
                <w:sz w:val="16"/>
                <w:szCs w:val="16"/>
              </w:rPr>
              <w:t xml:space="preserve">Cholic acid changes defense response to oxidative stress soybean induced by </w:t>
            </w:r>
            <w:r w:rsidRPr="00DA04E7">
              <w:rPr>
                <w:rFonts w:ascii="Arial" w:hAnsi="Arial" w:cs="Arial"/>
                <w:i/>
                <w:color w:val="000000"/>
                <w:sz w:val="16"/>
                <w:szCs w:val="16"/>
              </w:rPr>
              <w:t>Aspergillus niger</w:t>
            </w:r>
            <w:r w:rsidRPr="00DA04E7">
              <w:rPr>
                <w:rFonts w:ascii="Arial" w:hAnsi="Arial" w:cs="Arial"/>
                <w:color w:val="000000"/>
                <w:sz w:val="16"/>
                <w:szCs w:val="16"/>
              </w:rPr>
              <w:t xml:space="preserve">. </w:t>
            </w:r>
            <w:hyperlink r:id="rId35" w:history="1">
              <w:r w:rsidRPr="00DA04E7">
                <w:rPr>
                  <w:rStyle w:val="Hyperlink"/>
                  <w:rFonts w:ascii="Arial" w:hAnsi="Arial" w:cs="Arial"/>
                  <w:i/>
                  <w:color w:val="000000"/>
                  <w:sz w:val="16"/>
                  <w:szCs w:val="16"/>
                  <w:u w:val="none"/>
                </w:rPr>
                <w:t>Central European Journal of Biology</w:t>
              </w:r>
            </w:hyperlink>
            <w:r w:rsidRPr="00DA04E7">
              <w:rPr>
                <w:rFonts w:ascii="Arial" w:hAnsi="Arial" w:cs="Arial"/>
                <w:color w:val="000000"/>
                <w:sz w:val="16"/>
                <w:szCs w:val="16"/>
              </w:rPr>
              <w:t xml:space="preserve"> 7(1), 132-137. </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pStyle w:val="ListParagraph"/>
              <w:suppressAutoHyphens/>
              <w:ind w:left="133"/>
              <w:jc w:val="both"/>
              <w:rPr>
                <w:rFonts w:ascii="Arial" w:hAnsi="Arial" w:cs="Arial"/>
                <w:color w:val="000000"/>
                <w:spacing w:val="-3"/>
                <w:sz w:val="16"/>
                <w:szCs w:val="16"/>
                <w:lang w:val="sr-Cyrl-CS"/>
              </w:rPr>
            </w:pPr>
            <w:r w:rsidRPr="00DA04E7">
              <w:rPr>
                <w:rFonts w:ascii="Arial" w:hAnsi="Arial" w:cs="Arial"/>
                <w:color w:val="000000"/>
                <w:sz w:val="16"/>
                <w:szCs w:val="16"/>
              </w:rPr>
              <w:t>Malen</w:t>
            </w:r>
            <w:r w:rsidRPr="00DA04E7">
              <w:rPr>
                <w:rFonts w:ascii="Arial" w:hAnsi="Arial" w:cs="Arial"/>
                <w:color w:val="000000"/>
                <w:sz w:val="16"/>
                <w:szCs w:val="16"/>
                <w:lang w:val="sr-Cyrl-CS"/>
              </w:rPr>
              <w:t>č</w:t>
            </w:r>
            <w:r w:rsidRPr="00DA04E7">
              <w:rPr>
                <w:rFonts w:ascii="Arial" w:hAnsi="Arial" w:cs="Arial"/>
                <w:color w:val="000000"/>
                <w:sz w:val="16"/>
                <w:szCs w:val="16"/>
              </w:rPr>
              <w:t>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Dj</w:t>
            </w:r>
            <w:r w:rsidRPr="00DA04E7">
              <w:rPr>
                <w:rFonts w:ascii="Arial" w:hAnsi="Arial" w:cs="Arial"/>
                <w:color w:val="000000"/>
                <w:sz w:val="16"/>
                <w:szCs w:val="16"/>
                <w:lang w:val="sr-Cyrl-CS"/>
              </w:rPr>
              <w:t xml:space="preserve">, </w:t>
            </w:r>
            <w:r w:rsidRPr="00DA04E7">
              <w:rPr>
                <w:rFonts w:ascii="Arial" w:hAnsi="Arial" w:cs="Arial"/>
                <w:color w:val="000000"/>
                <w:sz w:val="16"/>
                <w:szCs w:val="16"/>
              </w:rPr>
              <w:t>Kiprovski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Popovi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M</w:t>
            </w:r>
            <w:r w:rsidRPr="00DA04E7">
              <w:rPr>
                <w:rFonts w:ascii="Arial" w:hAnsi="Arial" w:cs="Arial"/>
                <w:color w:val="000000"/>
                <w:sz w:val="16"/>
                <w:szCs w:val="16"/>
                <w:lang w:val="sr-Cyrl-CS"/>
              </w:rPr>
              <w:t xml:space="preserve">, </w:t>
            </w:r>
            <w:r w:rsidRPr="00DA04E7">
              <w:rPr>
                <w:rFonts w:ascii="Arial" w:hAnsi="Arial" w:cs="Arial"/>
                <w:color w:val="000000"/>
                <w:sz w:val="16"/>
                <w:szCs w:val="16"/>
              </w:rPr>
              <w:t>Prvulovi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D</w:t>
            </w:r>
            <w:r w:rsidRPr="00DA04E7">
              <w:rPr>
                <w:rFonts w:ascii="Arial" w:hAnsi="Arial" w:cs="Arial"/>
                <w:color w:val="000000"/>
                <w:sz w:val="16"/>
                <w:szCs w:val="16"/>
                <w:lang w:val="sr-Cyrl-CS"/>
              </w:rPr>
              <w:t xml:space="preserve">, </w:t>
            </w:r>
            <w:r w:rsidRPr="00DA04E7">
              <w:rPr>
                <w:rFonts w:ascii="Arial" w:hAnsi="Arial" w:cs="Arial"/>
                <w:color w:val="000000"/>
                <w:sz w:val="16"/>
                <w:szCs w:val="16"/>
              </w:rPr>
              <w:t>Miladinovi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J</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Djordjevi</w:t>
            </w:r>
            <w:r w:rsidRPr="00DA04E7">
              <w:rPr>
                <w:rFonts w:ascii="Arial" w:hAnsi="Arial" w:cs="Arial"/>
                <w:color w:val="000000"/>
                <w:sz w:val="16"/>
                <w:szCs w:val="16"/>
                <w:lang w:val="sr-Cyrl-CS"/>
              </w:rPr>
              <w:t xml:space="preserve">ć </w:t>
            </w:r>
            <w:r w:rsidRPr="00DA04E7">
              <w:rPr>
                <w:rFonts w:ascii="Arial" w:hAnsi="Arial" w:cs="Arial"/>
                <w:color w:val="000000"/>
                <w:sz w:val="16"/>
                <w:szCs w:val="16"/>
              </w:rPr>
              <w:t>V</w:t>
            </w:r>
            <w:r w:rsidRPr="00DA04E7">
              <w:rPr>
                <w:rFonts w:ascii="Arial" w:hAnsi="Arial" w:cs="Arial"/>
                <w:color w:val="000000"/>
                <w:sz w:val="16"/>
                <w:szCs w:val="16"/>
                <w:lang w:val="sr-Cyrl-CS"/>
              </w:rPr>
              <w:t xml:space="preserve"> 2010. </w:t>
            </w:r>
            <w:r w:rsidRPr="00DA04E7">
              <w:rPr>
                <w:rFonts w:ascii="Arial" w:hAnsi="Arial" w:cs="Arial"/>
                <w:color w:val="000000"/>
                <w:sz w:val="16"/>
                <w:szCs w:val="16"/>
              </w:rPr>
              <w:t>Changes</w:t>
            </w:r>
            <w:r w:rsidRPr="00DA04E7">
              <w:rPr>
                <w:rFonts w:ascii="Arial" w:hAnsi="Arial" w:cs="Arial"/>
                <w:color w:val="000000"/>
                <w:sz w:val="16"/>
                <w:szCs w:val="16"/>
                <w:lang w:val="sr-Cyrl-CS"/>
              </w:rPr>
              <w:t xml:space="preserve"> </w:t>
            </w:r>
            <w:r w:rsidRPr="00DA04E7">
              <w:rPr>
                <w:rFonts w:ascii="Arial" w:hAnsi="Arial" w:cs="Arial"/>
                <w:color w:val="000000"/>
                <w:sz w:val="16"/>
                <w:szCs w:val="16"/>
              </w:rPr>
              <w:t>in</w:t>
            </w:r>
            <w:r w:rsidRPr="00DA04E7">
              <w:rPr>
                <w:rFonts w:ascii="Arial" w:hAnsi="Arial" w:cs="Arial"/>
                <w:color w:val="000000"/>
                <w:sz w:val="16"/>
                <w:szCs w:val="16"/>
                <w:lang w:val="sr-Cyrl-CS"/>
              </w:rPr>
              <w:t xml:space="preserve"> </w:t>
            </w:r>
            <w:r w:rsidRPr="00DA04E7">
              <w:rPr>
                <w:rFonts w:ascii="Arial" w:hAnsi="Arial" w:cs="Arial"/>
                <w:color w:val="000000"/>
                <w:sz w:val="16"/>
                <w:szCs w:val="16"/>
              </w:rPr>
              <w:t>antioxidant</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system</w:t>
            </w:r>
            <w:r w:rsidRPr="00DA04E7">
              <w:rPr>
                <w:rFonts w:ascii="Arial" w:hAnsi="Arial" w:cs="Arial"/>
                <w:color w:val="000000"/>
                <w:sz w:val="16"/>
                <w:szCs w:val="16"/>
                <w:lang w:val="sr-Cyrl-CS"/>
              </w:rPr>
              <w:t xml:space="preserve"> </w:t>
            </w:r>
            <w:r w:rsidRPr="00DA04E7">
              <w:rPr>
                <w:rFonts w:ascii="Arial" w:hAnsi="Arial" w:cs="Arial"/>
                <w:color w:val="000000"/>
                <w:sz w:val="16"/>
                <w:szCs w:val="16"/>
              </w:rPr>
              <w:t>in</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soybean</w:t>
            </w:r>
            <w:r w:rsidRPr="00DA04E7">
              <w:rPr>
                <w:rFonts w:ascii="Arial" w:hAnsi="Arial" w:cs="Arial"/>
                <w:color w:val="000000"/>
                <w:sz w:val="16"/>
                <w:szCs w:val="16"/>
                <w:lang w:val="sr-Cyrl-CS"/>
              </w:rPr>
              <w:t xml:space="preserve"> </w:t>
            </w:r>
            <w:r w:rsidRPr="00DA04E7">
              <w:rPr>
                <w:rFonts w:ascii="Arial" w:hAnsi="Arial" w:cs="Arial"/>
                <w:color w:val="000000"/>
                <w:sz w:val="16"/>
                <w:szCs w:val="16"/>
              </w:rPr>
              <w:t>as</w:t>
            </w:r>
            <w:r w:rsidRPr="00DA04E7">
              <w:rPr>
                <w:rFonts w:ascii="Arial" w:hAnsi="Arial" w:cs="Arial"/>
                <w:color w:val="000000"/>
                <w:sz w:val="16"/>
                <w:szCs w:val="16"/>
                <w:lang w:val="sr-Cyrl-CS"/>
              </w:rPr>
              <w:t xml:space="preserve"> </w:t>
            </w:r>
            <w:r w:rsidRPr="00DA04E7">
              <w:rPr>
                <w:rFonts w:ascii="Arial" w:hAnsi="Arial" w:cs="Arial"/>
                <w:color w:val="000000"/>
                <w:sz w:val="16"/>
                <w:szCs w:val="16"/>
              </w:rPr>
              <w:t>affected</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by</w:t>
            </w:r>
            <w:r w:rsidRPr="00DA04E7">
              <w:rPr>
                <w:rFonts w:ascii="Arial" w:hAnsi="Arial" w:cs="Arial"/>
                <w:color w:val="000000"/>
                <w:sz w:val="16"/>
                <w:szCs w:val="16"/>
                <w:lang w:val="sr-Cyrl-CS"/>
              </w:rPr>
              <w:t xml:space="preserve"> </w:t>
            </w:r>
            <w:r w:rsidRPr="00DA04E7">
              <w:rPr>
                <w:rFonts w:ascii="Arial" w:hAnsi="Arial" w:cs="Arial"/>
                <w:i/>
                <w:color w:val="000000"/>
                <w:sz w:val="16"/>
                <w:szCs w:val="16"/>
              </w:rPr>
              <w:t>Sclerotinia</w:t>
            </w:r>
            <w:r w:rsidRPr="00DA04E7">
              <w:rPr>
                <w:rFonts w:ascii="Arial" w:hAnsi="Arial" w:cs="Arial"/>
                <w:i/>
                <w:color w:val="000000"/>
                <w:sz w:val="16"/>
                <w:szCs w:val="16"/>
                <w:lang w:val="sr-Cyrl-CS"/>
              </w:rPr>
              <w:t xml:space="preserve"> </w:t>
            </w:r>
            <w:r w:rsidRPr="00DA04E7">
              <w:rPr>
                <w:rFonts w:ascii="Arial" w:hAnsi="Arial" w:cs="Arial"/>
                <w:i/>
                <w:color w:val="000000"/>
                <w:sz w:val="16"/>
                <w:szCs w:val="16"/>
              </w:rPr>
              <w:t>sclerotiorum</w:t>
            </w:r>
            <w:r w:rsidRPr="00DA04E7">
              <w:rPr>
                <w:rFonts w:ascii="Arial" w:hAnsi="Arial" w:cs="Arial"/>
                <w:color w:val="000000"/>
                <w:sz w:val="16"/>
                <w:szCs w:val="16"/>
                <w:lang w:val="sr-Cyrl-CS"/>
              </w:rPr>
              <w:t xml:space="preserve"> (</w:t>
            </w:r>
            <w:r w:rsidRPr="00DA04E7">
              <w:rPr>
                <w:rFonts w:ascii="Arial" w:hAnsi="Arial" w:cs="Arial"/>
                <w:color w:val="000000"/>
                <w:sz w:val="16"/>
                <w:szCs w:val="16"/>
              </w:rPr>
              <w:t>Lib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de</w:t>
            </w:r>
            <w:r w:rsidRPr="00DA04E7">
              <w:rPr>
                <w:rFonts w:ascii="Arial" w:hAnsi="Arial" w:cs="Arial"/>
                <w:color w:val="000000"/>
                <w:sz w:val="16"/>
                <w:szCs w:val="16"/>
                <w:lang w:val="sr-Cyrl-CS"/>
              </w:rPr>
              <w:t xml:space="preserve"> </w:t>
            </w:r>
            <w:r w:rsidRPr="00DA04E7">
              <w:rPr>
                <w:rFonts w:ascii="Arial" w:hAnsi="Arial" w:cs="Arial"/>
                <w:color w:val="000000"/>
                <w:sz w:val="16"/>
                <w:szCs w:val="16"/>
              </w:rPr>
              <w:t>Bary</w:t>
            </w:r>
            <w:r w:rsidRPr="00DA04E7">
              <w:rPr>
                <w:rFonts w:ascii="Arial" w:hAnsi="Arial" w:cs="Arial"/>
                <w:color w:val="000000"/>
                <w:sz w:val="16"/>
                <w:szCs w:val="16"/>
                <w:lang w:val="sr-Cyrl-CS"/>
              </w:rPr>
              <w:t xml:space="preserve">. </w:t>
            </w:r>
            <w:r w:rsidRPr="00DA04E7">
              <w:rPr>
                <w:rFonts w:ascii="Arial" w:hAnsi="Arial" w:cs="Arial"/>
                <w:i/>
                <w:color w:val="000000"/>
                <w:sz w:val="16"/>
                <w:szCs w:val="16"/>
              </w:rPr>
              <w:t>Plant</w:t>
            </w:r>
            <w:r w:rsidRPr="00DA04E7">
              <w:rPr>
                <w:rFonts w:ascii="Arial" w:hAnsi="Arial" w:cs="Arial"/>
                <w:i/>
                <w:color w:val="000000"/>
                <w:sz w:val="16"/>
                <w:szCs w:val="16"/>
                <w:lang w:val="sr-Cyrl-CS"/>
              </w:rPr>
              <w:t xml:space="preserve"> </w:t>
            </w:r>
            <w:r w:rsidRPr="00DA04E7">
              <w:rPr>
                <w:rFonts w:ascii="Arial" w:hAnsi="Arial" w:cs="Arial"/>
                <w:i/>
                <w:color w:val="000000"/>
                <w:sz w:val="16"/>
                <w:szCs w:val="16"/>
              </w:rPr>
              <w:t>Physiology</w:t>
            </w:r>
            <w:r w:rsidRPr="00DA04E7">
              <w:rPr>
                <w:rFonts w:ascii="Arial" w:hAnsi="Arial" w:cs="Arial"/>
                <w:i/>
                <w:color w:val="000000"/>
                <w:sz w:val="16"/>
                <w:szCs w:val="16"/>
                <w:lang w:val="sr-Cyrl-CS"/>
              </w:rPr>
              <w:t xml:space="preserve"> </w:t>
            </w:r>
            <w:r w:rsidRPr="00DA04E7">
              <w:rPr>
                <w:rFonts w:ascii="Arial" w:hAnsi="Arial" w:cs="Arial"/>
                <w:i/>
                <w:color w:val="000000"/>
                <w:sz w:val="16"/>
                <w:szCs w:val="16"/>
              </w:rPr>
              <w:t>and</w:t>
            </w:r>
            <w:r w:rsidRPr="00DA04E7">
              <w:rPr>
                <w:rFonts w:ascii="Arial" w:hAnsi="Arial" w:cs="Arial"/>
                <w:i/>
                <w:color w:val="000000"/>
                <w:sz w:val="16"/>
                <w:szCs w:val="16"/>
                <w:lang w:val="sr-Cyrl-CS"/>
              </w:rPr>
              <w:t xml:space="preserve"> </w:t>
            </w:r>
            <w:r w:rsidRPr="00DA04E7">
              <w:rPr>
                <w:rFonts w:ascii="Arial" w:hAnsi="Arial" w:cs="Arial"/>
                <w:i/>
                <w:color w:val="000000"/>
                <w:sz w:val="16"/>
                <w:szCs w:val="16"/>
              </w:rPr>
              <w:t>Biochemistry</w:t>
            </w:r>
            <w:r w:rsidRPr="00DA04E7">
              <w:rPr>
                <w:rFonts w:ascii="Arial" w:hAnsi="Arial" w:cs="Arial"/>
                <w:color w:val="000000"/>
                <w:sz w:val="16"/>
                <w:szCs w:val="16"/>
                <w:lang w:val="sr-Cyrl-CS"/>
              </w:rPr>
              <w:t xml:space="preserve"> 48 (10-11), 903-908.</w:t>
            </w:r>
          </w:p>
        </w:tc>
      </w:tr>
      <w:tr w:rsidR="00143CC6" w:rsidRPr="00DA04E7" w:rsidTr="00F976F3">
        <w:tc>
          <w:tcPr>
            <w:tcW w:w="399" w:type="dxa"/>
          </w:tcPr>
          <w:p w:rsidR="00143CC6" w:rsidRPr="00DA04E7" w:rsidRDefault="00143CC6" w:rsidP="00F976F3">
            <w:pPr>
              <w:numPr>
                <w:ilvl w:val="0"/>
                <w:numId w:val="1"/>
              </w:numPr>
              <w:spacing w:line="228" w:lineRule="auto"/>
              <w:ind w:left="284" w:hanging="284"/>
              <w:rPr>
                <w:rFonts w:ascii="Arial" w:hAnsi="Arial" w:cs="Arial"/>
                <w:color w:val="000000"/>
                <w:sz w:val="16"/>
                <w:szCs w:val="16"/>
                <w:lang w:val="sr-Cyrl-CS"/>
              </w:rPr>
            </w:pPr>
          </w:p>
        </w:tc>
        <w:tc>
          <w:tcPr>
            <w:tcW w:w="9627" w:type="dxa"/>
            <w:gridSpan w:val="12"/>
          </w:tcPr>
          <w:p w:rsidR="00143CC6" w:rsidRPr="00DA04E7" w:rsidRDefault="00143CC6" w:rsidP="00F976F3">
            <w:pPr>
              <w:ind w:left="133"/>
              <w:jc w:val="both"/>
              <w:rPr>
                <w:rFonts w:ascii="Arial" w:hAnsi="Arial" w:cs="Arial"/>
                <w:color w:val="000000"/>
                <w:sz w:val="16"/>
                <w:szCs w:val="16"/>
              </w:rPr>
            </w:pPr>
            <w:r w:rsidRPr="00DA04E7">
              <w:rPr>
                <w:rFonts w:ascii="Arial" w:hAnsi="Arial" w:cs="Arial"/>
                <w:color w:val="000000"/>
                <w:sz w:val="16"/>
                <w:szCs w:val="16"/>
                <w:lang w:val="sr-Latn-CS"/>
              </w:rPr>
              <w:t>Luković J, Malenčić Dj, Zorić L, Kiprovski B</w:t>
            </w:r>
            <w:r w:rsidRPr="00DA04E7">
              <w:rPr>
                <w:rFonts w:ascii="Arial" w:hAnsi="Arial" w:cs="Arial"/>
                <w:color w:val="000000"/>
                <w:sz w:val="16"/>
                <w:szCs w:val="16"/>
                <w:lang w:val="sr-Cyrl-CS"/>
              </w:rPr>
              <w:t xml:space="preserve">, </w:t>
            </w:r>
            <w:r w:rsidRPr="00DA04E7">
              <w:rPr>
                <w:rFonts w:ascii="Arial" w:hAnsi="Arial" w:cs="Arial"/>
                <w:color w:val="000000"/>
                <w:sz w:val="16"/>
                <w:szCs w:val="16"/>
              </w:rPr>
              <w:t>Merkulov</w:t>
            </w:r>
            <w:r w:rsidRPr="00DA04E7">
              <w:rPr>
                <w:rFonts w:ascii="Arial" w:hAnsi="Arial" w:cs="Arial"/>
                <w:color w:val="000000"/>
                <w:sz w:val="16"/>
                <w:szCs w:val="16"/>
                <w:lang w:val="sr-Cyrl-CS"/>
              </w:rPr>
              <w:t xml:space="preserve"> </w:t>
            </w:r>
            <w:r w:rsidRPr="00DA04E7">
              <w:rPr>
                <w:rFonts w:ascii="Arial" w:hAnsi="Arial" w:cs="Arial"/>
                <w:color w:val="000000"/>
                <w:sz w:val="16"/>
                <w:szCs w:val="16"/>
              </w:rPr>
              <w:t>Lj</w:t>
            </w:r>
            <w:r w:rsidRPr="00DA04E7">
              <w:rPr>
                <w:rFonts w:ascii="Arial" w:hAnsi="Arial" w:cs="Arial"/>
                <w:color w:val="000000"/>
                <w:sz w:val="16"/>
                <w:szCs w:val="16"/>
                <w:lang w:val="sr-Cyrl-CS"/>
              </w:rPr>
              <w:t xml:space="preserve">, </w:t>
            </w:r>
            <w:r w:rsidRPr="00DA04E7">
              <w:rPr>
                <w:rFonts w:ascii="Arial" w:hAnsi="Arial" w:cs="Arial"/>
                <w:color w:val="000000"/>
                <w:sz w:val="16"/>
                <w:szCs w:val="16"/>
                <w:lang w:val="sr-Latn-CS"/>
              </w:rPr>
              <w:t xml:space="preserve">Boža P. 2009. </w:t>
            </w:r>
            <w:r w:rsidRPr="00DA04E7">
              <w:rPr>
                <w:rFonts w:ascii="Arial" w:hAnsi="Arial" w:cs="Arial"/>
                <w:color w:val="000000"/>
                <w:sz w:val="16"/>
                <w:szCs w:val="16"/>
              </w:rPr>
              <w:t>Anatomical</w:t>
            </w:r>
            <w:r w:rsidRPr="00DA04E7">
              <w:rPr>
                <w:rFonts w:ascii="Arial" w:hAnsi="Arial" w:cs="Arial"/>
                <w:color w:val="000000"/>
                <w:sz w:val="16"/>
                <w:szCs w:val="16"/>
                <w:lang w:val="sr-Cyrl-CS"/>
              </w:rPr>
              <w:t xml:space="preserve"> </w:t>
            </w:r>
            <w:r w:rsidRPr="00DA04E7">
              <w:rPr>
                <w:rFonts w:ascii="Arial" w:hAnsi="Arial" w:cs="Arial"/>
                <w:color w:val="000000"/>
                <w:sz w:val="16"/>
                <w:szCs w:val="16"/>
              </w:rPr>
              <w:t>characteristics</w:t>
            </w:r>
            <w:r w:rsidRPr="00DA04E7">
              <w:rPr>
                <w:rFonts w:ascii="Arial" w:hAnsi="Arial" w:cs="Arial"/>
                <w:color w:val="000000"/>
                <w:sz w:val="16"/>
                <w:szCs w:val="16"/>
                <w:lang w:val="sr-Cyrl-CS"/>
              </w:rPr>
              <w:t xml:space="preserve"> </w:t>
            </w:r>
            <w:r w:rsidRPr="00DA04E7">
              <w:rPr>
                <w:rFonts w:ascii="Arial" w:hAnsi="Arial" w:cs="Arial"/>
                <w:color w:val="000000"/>
                <w:sz w:val="16"/>
                <w:szCs w:val="16"/>
              </w:rPr>
              <w:t xml:space="preserve">and antioxidant properties of </w:t>
            </w:r>
            <w:r w:rsidRPr="00DA04E7">
              <w:rPr>
                <w:rFonts w:ascii="Arial" w:hAnsi="Arial" w:cs="Arial"/>
                <w:i/>
                <w:iCs/>
                <w:color w:val="000000"/>
                <w:sz w:val="16"/>
                <w:szCs w:val="16"/>
              </w:rPr>
              <w:t xml:space="preserve">Euphorbia nicaeensis </w:t>
            </w:r>
            <w:r w:rsidRPr="00DA04E7">
              <w:rPr>
                <w:rFonts w:ascii="Arial" w:hAnsi="Arial" w:cs="Arial"/>
                <w:color w:val="000000"/>
                <w:sz w:val="16"/>
                <w:szCs w:val="16"/>
              </w:rPr>
              <w:t xml:space="preserve">ssp. </w:t>
            </w:r>
            <w:r w:rsidRPr="00DA04E7">
              <w:rPr>
                <w:rFonts w:ascii="Arial" w:hAnsi="Arial" w:cs="Arial"/>
                <w:i/>
                <w:iCs/>
                <w:color w:val="000000"/>
                <w:sz w:val="16"/>
                <w:szCs w:val="16"/>
              </w:rPr>
              <w:t>glareosa.</w:t>
            </w:r>
            <w:r w:rsidRPr="00DA04E7">
              <w:rPr>
                <w:rFonts w:ascii="Arial" w:hAnsi="Arial" w:cs="Arial"/>
                <w:iCs/>
                <w:color w:val="000000"/>
                <w:sz w:val="16"/>
                <w:szCs w:val="16"/>
              </w:rPr>
              <w:t xml:space="preserve"> </w:t>
            </w:r>
            <w:hyperlink r:id="rId36" w:history="1">
              <w:r w:rsidRPr="00DA04E7">
                <w:rPr>
                  <w:rStyle w:val="Hyperlink"/>
                  <w:rFonts w:ascii="Arial" w:hAnsi="Arial" w:cs="Arial"/>
                  <w:i/>
                  <w:color w:val="000000"/>
                  <w:sz w:val="16"/>
                  <w:szCs w:val="16"/>
                  <w:u w:val="none"/>
                </w:rPr>
                <w:t>Central European Journal of Biology</w:t>
              </w:r>
            </w:hyperlink>
            <w:r w:rsidRPr="00DA04E7">
              <w:rPr>
                <w:rFonts w:ascii="Arial" w:hAnsi="Arial" w:cs="Arial"/>
                <w:color w:val="000000"/>
                <w:sz w:val="16"/>
                <w:szCs w:val="16"/>
              </w:rPr>
              <w:t xml:space="preserve"> 4(2), 214-223. </w:t>
            </w:r>
          </w:p>
        </w:tc>
      </w:tr>
      <w:tr w:rsidR="00143CC6" w:rsidRPr="00DA04E7" w:rsidTr="00F976F3">
        <w:tc>
          <w:tcPr>
            <w:tcW w:w="10026" w:type="dxa"/>
            <w:gridSpan w:val="13"/>
            <w:shd w:val="clear" w:color="auto" w:fill="C2D69B"/>
          </w:tcPr>
          <w:p w:rsidR="00143CC6" w:rsidRPr="00DA04E7" w:rsidRDefault="00143CC6" w:rsidP="00F976F3">
            <w:pPr>
              <w:spacing w:line="228" w:lineRule="auto"/>
              <w:rPr>
                <w:rFonts w:ascii="Arial" w:hAnsi="Arial" w:cs="Arial"/>
                <w:bCs/>
                <w:color w:val="000000"/>
                <w:sz w:val="16"/>
                <w:szCs w:val="16"/>
                <w:lang w:val="sr-Cyrl-CS"/>
              </w:rPr>
            </w:pPr>
            <w:r w:rsidRPr="00DA04E7">
              <w:rPr>
                <w:rFonts w:ascii="Arial" w:hAnsi="Arial" w:cs="Arial"/>
                <w:bCs/>
                <w:color w:val="000000"/>
                <w:sz w:val="16"/>
                <w:szCs w:val="16"/>
              </w:rPr>
              <w:t>Summary data for the teacher's scientific or art and professional activity:</w:t>
            </w:r>
            <w:r w:rsidRPr="00DA04E7">
              <w:rPr>
                <w:rFonts w:ascii="Arial" w:hAnsi="Arial" w:cs="Arial"/>
                <w:bCs/>
                <w:color w:val="000000"/>
                <w:sz w:val="16"/>
                <w:szCs w:val="16"/>
                <w:lang w:val="sr-Cyrl-CS"/>
              </w:rPr>
              <w:t xml:space="preserve"> </w:t>
            </w:r>
          </w:p>
        </w:tc>
      </w:tr>
      <w:tr w:rsidR="00143CC6" w:rsidRPr="00DA04E7" w:rsidTr="00F976F3">
        <w:tc>
          <w:tcPr>
            <w:tcW w:w="4314" w:type="dxa"/>
            <w:gridSpan w:val="7"/>
          </w:tcPr>
          <w:p w:rsidR="00143CC6" w:rsidRPr="00DA04E7" w:rsidRDefault="00143CC6" w:rsidP="00F976F3">
            <w:pPr>
              <w:spacing w:line="228" w:lineRule="auto"/>
              <w:rPr>
                <w:rFonts w:ascii="Arial" w:hAnsi="Arial" w:cs="Arial"/>
                <w:color w:val="000000"/>
                <w:sz w:val="16"/>
                <w:szCs w:val="16"/>
                <w:lang w:val="sr-Latn-CS"/>
              </w:rPr>
            </w:pPr>
            <w:r w:rsidRPr="00DA04E7">
              <w:rPr>
                <w:rFonts w:ascii="Arial" w:hAnsi="Arial" w:cs="Arial"/>
                <w:color w:val="000000"/>
                <w:sz w:val="16"/>
                <w:szCs w:val="16"/>
              </w:rPr>
              <w:t>Quotation total:</w:t>
            </w:r>
            <w:r w:rsidRPr="00DA04E7">
              <w:rPr>
                <w:rFonts w:ascii="Arial" w:hAnsi="Arial" w:cs="Arial"/>
                <w:color w:val="000000"/>
                <w:sz w:val="16"/>
                <w:szCs w:val="16"/>
                <w:lang w:val="sr-Latn-CS"/>
              </w:rPr>
              <w:t xml:space="preserve"> </w:t>
            </w:r>
          </w:p>
        </w:tc>
        <w:tc>
          <w:tcPr>
            <w:tcW w:w="5712" w:type="dxa"/>
            <w:gridSpan w:val="6"/>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15</w:t>
            </w:r>
          </w:p>
        </w:tc>
      </w:tr>
      <w:tr w:rsidR="00143CC6" w:rsidRPr="00DA04E7" w:rsidTr="00F976F3">
        <w:tc>
          <w:tcPr>
            <w:tcW w:w="4314" w:type="dxa"/>
            <w:gridSpan w:val="7"/>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Total of</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SCI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SSCI</w:t>
            </w:r>
            <w:r w:rsidRPr="00DA04E7">
              <w:rPr>
                <w:rFonts w:ascii="Arial" w:hAnsi="Arial" w:cs="Arial"/>
                <w:color w:val="000000"/>
                <w:sz w:val="16"/>
                <w:szCs w:val="16"/>
                <w:lang w:val="sr-Cyrl-CS"/>
              </w:rPr>
              <w:t>)</w:t>
            </w:r>
            <w:r w:rsidRPr="00DA04E7">
              <w:rPr>
                <w:rFonts w:ascii="Arial" w:hAnsi="Arial" w:cs="Arial"/>
                <w:color w:val="000000"/>
                <w:sz w:val="16"/>
                <w:szCs w:val="16"/>
              </w:rPr>
              <w:t xml:space="preserve"> list papers:</w:t>
            </w:r>
          </w:p>
        </w:tc>
        <w:tc>
          <w:tcPr>
            <w:tcW w:w="5712" w:type="dxa"/>
            <w:gridSpan w:val="6"/>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7(3)</w:t>
            </w:r>
          </w:p>
        </w:tc>
      </w:tr>
      <w:tr w:rsidR="00143CC6" w:rsidRPr="00DA04E7" w:rsidTr="00F976F3">
        <w:tc>
          <w:tcPr>
            <w:tcW w:w="4314" w:type="dxa"/>
            <w:gridSpan w:val="7"/>
          </w:tcPr>
          <w:p w:rsidR="00143CC6" w:rsidRPr="00DA04E7" w:rsidRDefault="00143CC6" w:rsidP="00F976F3">
            <w:pPr>
              <w:spacing w:line="228" w:lineRule="auto"/>
              <w:rPr>
                <w:rFonts w:ascii="Arial" w:hAnsi="Arial" w:cs="Arial"/>
                <w:color w:val="000000"/>
                <w:sz w:val="16"/>
                <w:szCs w:val="16"/>
                <w:lang w:val="sr-Cyrl-CS"/>
              </w:rPr>
            </w:pPr>
            <w:r w:rsidRPr="00DA04E7">
              <w:rPr>
                <w:rFonts w:ascii="Arial" w:hAnsi="Arial" w:cs="Arial"/>
                <w:color w:val="000000"/>
                <w:sz w:val="16"/>
                <w:szCs w:val="16"/>
              </w:rPr>
              <w:t>Current projects:</w:t>
            </w:r>
          </w:p>
        </w:tc>
        <w:tc>
          <w:tcPr>
            <w:tcW w:w="2032" w:type="dxa"/>
            <w:gridSpan w:val="3"/>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Domestic:</w:t>
            </w:r>
            <w:r w:rsidRPr="00DA04E7">
              <w:rPr>
                <w:rFonts w:ascii="Arial" w:hAnsi="Arial" w:cs="Arial"/>
                <w:color w:val="000000"/>
                <w:sz w:val="16"/>
                <w:szCs w:val="16"/>
                <w:lang w:val="sr-Cyrl-CS"/>
              </w:rPr>
              <w:t xml:space="preserve">  </w:t>
            </w:r>
            <w:r w:rsidRPr="00DA04E7">
              <w:rPr>
                <w:rFonts w:ascii="Arial" w:hAnsi="Arial" w:cs="Arial"/>
                <w:color w:val="000000"/>
                <w:sz w:val="16"/>
                <w:szCs w:val="16"/>
              </w:rPr>
              <w:t>2</w:t>
            </w:r>
          </w:p>
        </w:tc>
        <w:tc>
          <w:tcPr>
            <w:tcW w:w="3680" w:type="dxa"/>
            <w:gridSpan w:val="3"/>
          </w:tcPr>
          <w:p w:rsidR="00143CC6" w:rsidRPr="00DA04E7" w:rsidRDefault="00143CC6" w:rsidP="00F976F3">
            <w:pPr>
              <w:spacing w:line="228" w:lineRule="auto"/>
              <w:rPr>
                <w:rFonts w:ascii="Arial" w:hAnsi="Arial" w:cs="Arial"/>
                <w:color w:val="000000"/>
                <w:sz w:val="16"/>
                <w:szCs w:val="16"/>
              </w:rPr>
            </w:pPr>
            <w:r w:rsidRPr="00DA04E7">
              <w:rPr>
                <w:rFonts w:ascii="Arial" w:hAnsi="Arial" w:cs="Arial"/>
                <w:color w:val="000000"/>
                <w:sz w:val="16"/>
                <w:szCs w:val="16"/>
              </w:rPr>
              <w:t>International:</w:t>
            </w:r>
            <w:r w:rsidRPr="00DA04E7">
              <w:rPr>
                <w:rFonts w:ascii="Arial" w:hAnsi="Arial" w:cs="Arial"/>
                <w:color w:val="000000"/>
                <w:sz w:val="16"/>
                <w:szCs w:val="16"/>
                <w:lang w:val="sr-Cyrl-CS"/>
              </w:rPr>
              <w:t xml:space="preserve">                    </w:t>
            </w:r>
            <w:r w:rsidRPr="00DA04E7">
              <w:rPr>
                <w:rFonts w:ascii="Arial" w:hAnsi="Arial" w:cs="Arial"/>
                <w:color w:val="000000"/>
                <w:sz w:val="16"/>
                <w:szCs w:val="16"/>
              </w:rPr>
              <w:t>1</w:t>
            </w:r>
          </w:p>
        </w:tc>
      </w:tr>
      <w:tr w:rsidR="00143CC6" w:rsidRPr="00DA04E7" w:rsidTr="00F976F3">
        <w:tc>
          <w:tcPr>
            <w:tcW w:w="1357" w:type="dxa"/>
            <w:gridSpan w:val="4"/>
            <w:vAlign w:val="center"/>
          </w:tcPr>
          <w:p w:rsidR="00143CC6" w:rsidRPr="00DA04E7" w:rsidRDefault="00143CC6" w:rsidP="00F976F3">
            <w:pPr>
              <w:spacing w:line="228" w:lineRule="auto"/>
              <w:ind w:left="-98" w:right="-90"/>
              <w:rPr>
                <w:rFonts w:ascii="Arial" w:hAnsi="Arial" w:cs="Arial"/>
                <w:color w:val="000000"/>
                <w:sz w:val="16"/>
                <w:szCs w:val="16"/>
                <w:lang w:val="sr-Cyrl-CS"/>
              </w:rPr>
            </w:pPr>
            <w:r w:rsidRPr="00DA04E7">
              <w:rPr>
                <w:rFonts w:ascii="Arial" w:hAnsi="Arial" w:cs="Arial"/>
                <w:color w:val="000000"/>
                <w:sz w:val="16"/>
                <w:szCs w:val="16"/>
              </w:rPr>
              <w:t xml:space="preserve">  Specialization</w:t>
            </w:r>
            <w:r w:rsidRPr="00DA04E7">
              <w:rPr>
                <w:rFonts w:ascii="Arial" w:hAnsi="Arial" w:cs="Arial"/>
                <w:color w:val="000000"/>
                <w:sz w:val="16"/>
                <w:szCs w:val="16"/>
                <w:lang w:val="sr-Cyrl-CS"/>
              </w:rPr>
              <w:t xml:space="preserve"> </w:t>
            </w:r>
          </w:p>
        </w:tc>
        <w:tc>
          <w:tcPr>
            <w:tcW w:w="8669" w:type="dxa"/>
            <w:gridSpan w:val="9"/>
          </w:tcPr>
          <w:p w:rsidR="00143CC6" w:rsidRPr="00DA04E7" w:rsidRDefault="00143CC6" w:rsidP="00F976F3">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Postdoc studies: Biotechnical Faculty, University of Ljubljana, field: Biochemistry and Agronomy</w:t>
            </w:r>
          </w:p>
        </w:tc>
      </w:tr>
    </w:tbl>
    <w:p w:rsidR="00143CC6" w:rsidRPr="00DA04E7" w:rsidRDefault="00143CC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976F3" w:rsidRPr="00DA04E7" w:rsidTr="00F976F3">
        <w:trPr>
          <w:trHeight w:val="699"/>
        </w:trPr>
        <w:tc>
          <w:tcPr>
            <w:tcW w:w="706" w:type="pct"/>
            <w:vMerge w:val="restart"/>
            <w:vAlign w:val="center"/>
          </w:tcPr>
          <w:p w:rsidR="00F976F3" w:rsidRPr="00DA04E7" w:rsidRDefault="00F976F3" w:rsidP="00F976F3">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52" name="Picture 5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F976F3" w:rsidRPr="00DA04E7" w:rsidRDefault="00F976F3" w:rsidP="00F976F3">
            <w:pPr>
              <w:jc w:val="center"/>
              <w:rPr>
                <w:rFonts w:ascii="Arial" w:hAnsi="Arial" w:cs="Arial"/>
                <w:sz w:val="16"/>
                <w:szCs w:val="16"/>
              </w:rPr>
            </w:pPr>
            <w:r w:rsidRPr="00DA04E7">
              <w:rPr>
                <w:rFonts w:ascii="Arial" w:hAnsi="Arial" w:cs="Arial"/>
                <w:sz w:val="16"/>
                <w:szCs w:val="16"/>
              </w:rPr>
              <w:t>UNIVERSITY OF NOVI SAD</w:t>
            </w:r>
          </w:p>
          <w:p w:rsidR="00F976F3" w:rsidRPr="00DA04E7" w:rsidRDefault="00F976F3" w:rsidP="00F976F3">
            <w:pPr>
              <w:jc w:val="center"/>
              <w:rPr>
                <w:rFonts w:ascii="Arial" w:hAnsi="Arial" w:cs="Arial"/>
                <w:sz w:val="16"/>
                <w:szCs w:val="16"/>
              </w:rPr>
            </w:pPr>
          </w:p>
          <w:p w:rsidR="00F976F3" w:rsidRPr="00DA04E7" w:rsidRDefault="00F976F3" w:rsidP="00F976F3">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F976F3" w:rsidRPr="00DA04E7" w:rsidRDefault="00F976F3" w:rsidP="00F976F3">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51" name="Picture 5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F976F3" w:rsidRPr="00DA04E7" w:rsidTr="00F976F3">
        <w:trPr>
          <w:trHeight w:val="321"/>
        </w:trPr>
        <w:tc>
          <w:tcPr>
            <w:tcW w:w="706" w:type="pct"/>
            <w:vMerge/>
          </w:tcPr>
          <w:p w:rsidR="00F976F3" w:rsidRPr="00DA04E7" w:rsidRDefault="00F976F3" w:rsidP="00F976F3">
            <w:pPr>
              <w:rPr>
                <w:rFonts w:ascii="Arial" w:hAnsi="Arial" w:cs="Arial"/>
                <w:b/>
                <w:bCs/>
                <w:sz w:val="28"/>
                <w:szCs w:val="28"/>
                <w:lang w:val="sr-Cyrl-CS"/>
              </w:rPr>
            </w:pPr>
          </w:p>
        </w:tc>
        <w:tc>
          <w:tcPr>
            <w:tcW w:w="3660" w:type="pct"/>
            <w:shd w:val="clear" w:color="auto" w:fill="C2D69B"/>
            <w:vAlign w:val="center"/>
          </w:tcPr>
          <w:p w:rsidR="00F976F3" w:rsidRPr="00DA04E7" w:rsidRDefault="00F976F3" w:rsidP="00F976F3">
            <w:pPr>
              <w:jc w:val="center"/>
              <w:rPr>
                <w:rFonts w:ascii="Arial" w:hAnsi="Arial" w:cs="Arial"/>
                <w:sz w:val="28"/>
                <w:szCs w:val="28"/>
              </w:rPr>
            </w:pPr>
            <w:r w:rsidRPr="00DA04E7">
              <w:rPr>
                <w:rFonts w:ascii="Arial" w:hAnsi="Arial" w:cs="Arial"/>
                <w:sz w:val="28"/>
                <w:szCs w:val="28"/>
              </w:rPr>
              <w:t>Study Programme Accreditation</w:t>
            </w:r>
          </w:p>
          <w:p w:rsidR="00F976F3" w:rsidRPr="00DA04E7" w:rsidRDefault="00F976F3" w:rsidP="00F976F3">
            <w:pPr>
              <w:jc w:val="center"/>
              <w:rPr>
                <w:rFonts w:ascii="Arial" w:hAnsi="Arial" w:cs="Arial"/>
              </w:rPr>
            </w:pPr>
          </w:p>
          <w:p w:rsidR="00F976F3" w:rsidRPr="00DA04E7" w:rsidRDefault="00F976F3" w:rsidP="00F976F3">
            <w:pPr>
              <w:jc w:val="center"/>
              <w:rPr>
                <w:rFonts w:ascii="Arial" w:hAnsi="Arial" w:cs="Arial"/>
                <w:sz w:val="18"/>
                <w:szCs w:val="18"/>
              </w:rPr>
            </w:pPr>
            <w:r w:rsidRPr="00DA04E7">
              <w:rPr>
                <w:rFonts w:ascii="Arial" w:hAnsi="Arial" w:cs="Arial"/>
                <w:color w:val="000000"/>
                <w:sz w:val="16"/>
                <w:szCs w:val="16"/>
              </w:rPr>
              <w:t xml:space="preserve">UNDERGRADUATED/MASTER ACADEMIC STUDIES                               </w:t>
            </w:r>
          </w:p>
        </w:tc>
        <w:tc>
          <w:tcPr>
            <w:tcW w:w="634" w:type="pct"/>
            <w:vMerge/>
          </w:tcPr>
          <w:p w:rsidR="00F976F3" w:rsidRPr="00DA04E7" w:rsidRDefault="00F976F3" w:rsidP="00F976F3">
            <w:pPr>
              <w:rPr>
                <w:rFonts w:ascii="Arial" w:hAnsi="Arial" w:cs="Arial"/>
                <w:b/>
                <w:bCs/>
                <w:sz w:val="28"/>
                <w:szCs w:val="28"/>
                <w:lang w:val="sr-Cyrl-CS"/>
              </w:rPr>
            </w:pPr>
          </w:p>
        </w:tc>
      </w:tr>
    </w:tbl>
    <w:p w:rsidR="00F976F3" w:rsidRPr="00DA04E7" w:rsidRDefault="00F976F3" w:rsidP="00F976F3">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17"/>
        <w:gridCol w:w="575"/>
        <w:gridCol w:w="1230"/>
        <w:gridCol w:w="1035"/>
        <w:gridCol w:w="612"/>
        <w:gridCol w:w="171"/>
        <w:gridCol w:w="1249"/>
        <w:gridCol w:w="705"/>
        <w:gridCol w:w="1527"/>
        <w:gridCol w:w="1448"/>
      </w:tblGrid>
      <w:tr w:rsidR="00F976F3" w:rsidRPr="00DA04E7" w:rsidTr="00F976F3">
        <w:tc>
          <w:tcPr>
            <w:tcW w:w="4926" w:type="dxa"/>
            <w:gridSpan w:val="8"/>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Emina Mladenović</w:t>
            </w:r>
          </w:p>
        </w:tc>
      </w:tr>
      <w:tr w:rsidR="00F976F3" w:rsidRPr="00DA04E7" w:rsidTr="00F976F3">
        <w:tc>
          <w:tcPr>
            <w:tcW w:w="4926" w:type="dxa"/>
            <w:gridSpan w:val="8"/>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Docent</w:t>
            </w:r>
          </w:p>
        </w:tc>
      </w:tr>
      <w:tr w:rsidR="00F976F3" w:rsidRPr="00DA04E7" w:rsidTr="00F976F3">
        <w:tc>
          <w:tcPr>
            <w:tcW w:w="4926" w:type="dxa"/>
            <w:gridSpan w:val="8"/>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F976F3" w:rsidRPr="00DA04E7" w:rsidRDefault="00F976F3" w:rsidP="00F976F3">
            <w:pPr>
              <w:spacing w:line="228" w:lineRule="auto"/>
              <w:rPr>
                <w:rFonts w:ascii="Arial" w:hAnsi="Arial" w:cs="Arial"/>
                <w:color w:val="000000"/>
                <w:sz w:val="20"/>
                <w:szCs w:val="20"/>
                <w:lang w:val="sr-Cyrl-CS"/>
              </w:rPr>
            </w:pPr>
            <w:r w:rsidRPr="00DA04E7">
              <w:rPr>
                <w:rFonts w:ascii="Arial" w:hAnsi="Arial" w:cs="Arial"/>
                <w:color w:val="000000"/>
                <w:sz w:val="16"/>
                <w:szCs w:val="16"/>
              </w:rPr>
              <w:t>Faculty of Agriculture, University of Novi Sad</w:t>
            </w:r>
          </w:p>
        </w:tc>
      </w:tr>
      <w:tr w:rsidR="00F976F3" w:rsidRPr="00DA04E7" w:rsidTr="00F976F3">
        <w:tc>
          <w:tcPr>
            <w:tcW w:w="4926" w:type="dxa"/>
            <w:gridSpan w:val="8"/>
            <w:tcBorders>
              <w:bottom w:val="single" w:sz="4" w:space="0" w:color="auto"/>
            </w:tcBorders>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Horticulture and Landscape arhitecture</w:t>
            </w:r>
          </w:p>
        </w:tc>
      </w:tr>
      <w:tr w:rsidR="00F976F3" w:rsidRPr="00DA04E7" w:rsidTr="00F976F3">
        <w:tc>
          <w:tcPr>
            <w:tcW w:w="10026" w:type="dxa"/>
            <w:gridSpan w:val="13"/>
            <w:shd w:val="clear" w:color="auto" w:fill="C2D69B"/>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Academic carieer</w:t>
            </w:r>
          </w:p>
        </w:tc>
      </w:tr>
      <w:tr w:rsidR="00F976F3" w:rsidRPr="00DA04E7" w:rsidTr="00F976F3">
        <w:tc>
          <w:tcPr>
            <w:tcW w:w="2049" w:type="dxa"/>
            <w:gridSpan w:val="5"/>
          </w:tcPr>
          <w:p w:rsidR="00F976F3" w:rsidRPr="00DA04E7" w:rsidRDefault="00F976F3" w:rsidP="00F976F3">
            <w:pPr>
              <w:spacing w:line="228" w:lineRule="auto"/>
              <w:rPr>
                <w:rFonts w:ascii="Arial" w:hAnsi="Arial" w:cs="Arial"/>
                <w:sz w:val="16"/>
                <w:szCs w:val="16"/>
                <w:lang w:val="sr-Cyrl-CS"/>
              </w:rPr>
            </w:pPr>
          </w:p>
        </w:tc>
        <w:tc>
          <w:tcPr>
            <w:tcW w:w="1230" w:type="dxa"/>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Field</w:t>
            </w:r>
          </w:p>
        </w:tc>
      </w:tr>
      <w:tr w:rsidR="00F976F3" w:rsidRPr="00DA04E7" w:rsidTr="00F976F3">
        <w:tc>
          <w:tcPr>
            <w:tcW w:w="2049"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F976F3" w:rsidRPr="00DA04E7" w:rsidRDefault="00F976F3"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2013.</w:t>
            </w:r>
          </w:p>
        </w:tc>
        <w:tc>
          <w:tcPr>
            <w:tcW w:w="3772" w:type="dxa"/>
            <w:gridSpan w:val="5"/>
          </w:tcPr>
          <w:p w:rsidR="00F976F3" w:rsidRPr="00DA04E7" w:rsidRDefault="00F976F3"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Pr>
          <w:p w:rsidR="00F976F3" w:rsidRPr="00DA04E7" w:rsidRDefault="00F976F3" w:rsidP="00F976F3">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Horticulture and Landscape arhitecture</w:t>
            </w:r>
          </w:p>
        </w:tc>
      </w:tr>
      <w:tr w:rsidR="00F976F3" w:rsidRPr="00DA04E7" w:rsidTr="00F976F3">
        <w:tc>
          <w:tcPr>
            <w:tcW w:w="2049"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F976F3" w:rsidRPr="00DA04E7" w:rsidRDefault="00F976F3"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2012.</w:t>
            </w:r>
          </w:p>
        </w:tc>
        <w:tc>
          <w:tcPr>
            <w:tcW w:w="3772" w:type="dxa"/>
            <w:gridSpan w:val="5"/>
          </w:tcPr>
          <w:p w:rsidR="00F976F3" w:rsidRPr="00DA04E7" w:rsidRDefault="00F976F3" w:rsidP="00F976F3">
            <w:pPr>
              <w:spacing w:line="228" w:lineRule="auto"/>
              <w:ind w:left="-89" w:right="-74"/>
              <w:rPr>
                <w:rFonts w:ascii="Arial" w:hAnsi="Arial" w:cs="Arial"/>
                <w:bCs/>
                <w:sz w:val="16"/>
                <w:szCs w:val="16"/>
                <w:lang w:val="sr-Cyrl-CS"/>
              </w:rPr>
            </w:pPr>
            <w:r w:rsidRPr="00DA04E7">
              <w:rPr>
                <w:rFonts w:ascii="Arial" w:hAnsi="Arial" w:cs="Arial"/>
                <w:sz w:val="16"/>
                <w:szCs w:val="16"/>
              </w:rPr>
              <w:t>Faculty of Agriculture, University of Novi Sad</w:t>
            </w:r>
          </w:p>
        </w:tc>
        <w:tc>
          <w:tcPr>
            <w:tcW w:w="2975" w:type="dxa"/>
            <w:gridSpan w:val="2"/>
          </w:tcPr>
          <w:p w:rsidR="00F976F3" w:rsidRPr="00DA04E7" w:rsidRDefault="00F976F3" w:rsidP="00F976F3">
            <w:pPr>
              <w:spacing w:line="228" w:lineRule="auto"/>
              <w:ind w:left="-108" w:right="-109"/>
              <w:rPr>
                <w:rFonts w:ascii="Arial" w:hAnsi="Arial" w:cs="Arial"/>
                <w:bCs/>
                <w:sz w:val="16"/>
                <w:szCs w:val="16"/>
              </w:rPr>
            </w:pPr>
            <w:r w:rsidRPr="00DA04E7">
              <w:rPr>
                <w:rFonts w:ascii="Arial" w:hAnsi="Arial" w:cs="Arial"/>
                <w:bCs/>
                <w:sz w:val="16"/>
                <w:szCs w:val="16"/>
              </w:rPr>
              <w:t>Agronomy</w:t>
            </w:r>
          </w:p>
        </w:tc>
      </w:tr>
      <w:tr w:rsidR="00F976F3" w:rsidRPr="00DA04E7" w:rsidTr="00F976F3">
        <w:tc>
          <w:tcPr>
            <w:tcW w:w="2049"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F976F3" w:rsidRPr="00DA04E7" w:rsidRDefault="00F976F3" w:rsidP="00F976F3">
            <w:pPr>
              <w:spacing w:line="228" w:lineRule="auto"/>
              <w:ind w:left="-62" w:right="-74"/>
              <w:rPr>
                <w:rFonts w:ascii="Arial" w:hAnsi="Arial" w:cs="Arial"/>
                <w:bCs/>
                <w:color w:val="000000"/>
                <w:sz w:val="16"/>
                <w:szCs w:val="16"/>
                <w:lang w:val="sr-Cyrl-CS"/>
              </w:rPr>
            </w:pPr>
          </w:p>
        </w:tc>
        <w:tc>
          <w:tcPr>
            <w:tcW w:w="3772" w:type="dxa"/>
            <w:gridSpan w:val="5"/>
          </w:tcPr>
          <w:p w:rsidR="00F976F3" w:rsidRPr="00DA04E7" w:rsidRDefault="00F976F3" w:rsidP="00F976F3">
            <w:pPr>
              <w:spacing w:line="228" w:lineRule="auto"/>
              <w:ind w:left="-89" w:right="-74"/>
              <w:rPr>
                <w:rFonts w:ascii="Arial" w:hAnsi="Arial" w:cs="Arial"/>
                <w:b/>
                <w:bCs/>
                <w:color w:val="FF0000"/>
                <w:sz w:val="16"/>
                <w:szCs w:val="16"/>
                <w:lang w:val="sr-Cyrl-CS"/>
              </w:rPr>
            </w:pPr>
          </w:p>
        </w:tc>
        <w:tc>
          <w:tcPr>
            <w:tcW w:w="2975" w:type="dxa"/>
            <w:gridSpan w:val="2"/>
          </w:tcPr>
          <w:p w:rsidR="00F976F3" w:rsidRPr="00DA04E7" w:rsidRDefault="00F976F3" w:rsidP="00F976F3">
            <w:pPr>
              <w:spacing w:line="228" w:lineRule="auto"/>
              <w:ind w:left="-108" w:right="-109"/>
              <w:rPr>
                <w:rFonts w:ascii="Arial" w:hAnsi="Arial" w:cs="Arial"/>
                <w:b/>
                <w:bCs/>
                <w:color w:val="FF0000"/>
                <w:sz w:val="16"/>
                <w:szCs w:val="16"/>
                <w:lang w:val="sr-Cyrl-CS"/>
              </w:rPr>
            </w:pPr>
          </w:p>
        </w:tc>
      </w:tr>
      <w:tr w:rsidR="00F976F3" w:rsidRPr="00DA04E7" w:rsidTr="00F976F3">
        <w:tc>
          <w:tcPr>
            <w:tcW w:w="2049" w:type="dxa"/>
            <w:gridSpan w:val="5"/>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F976F3" w:rsidRPr="00DA04E7" w:rsidRDefault="00F976F3"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2008.</w:t>
            </w:r>
          </w:p>
        </w:tc>
        <w:tc>
          <w:tcPr>
            <w:tcW w:w="3772" w:type="dxa"/>
            <w:gridSpan w:val="5"/>
          </w:tcPr>
          <w:p w:rsidR="00F976F3" w:rsidRPr="00DA04E7" w:rsidRDefault="00F976F3"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Pr>
          <w:p w:rsidR="00F976F3" w:rsidRPr="00DA04E7" w:rsidRDefault="00F976F3" w:rsidP="00F976F3">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Horticulture</w:t>
            </w:r>
          </w:p>
        </w:tc>
      </w:tr>
      <w:tr w:rsidR="00F976F3" w:rsidRPr="00DA04E7" w:rsidTr="00F976F3">
        <w:tc>
          <w:tcPr>
            <w:tcW w:w="2049" w:type="dxa"/>
            <w:gridSpan w:val="5"/>
            <w:tcBorders>
              <w:bottom w:val="single" w:sz="4" w:space="0" w:color="auto"/>
            </w:tcBorders>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F976F3" w:rsidRPr="00DA04E7" w:rsidRDefault="00F976F3" w:rsidP="00F976F3">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2007.</w:t>
            </w:r>
          </w:p>
        </w:tc>
        <w:tc>
          <w:tcPr>
            <w:tcW w:w="3772" w:type="dxa"/>
            <w:gridSpan w:val="5"/>
            <w:tcBorders>
              <w:bottom w:val="single" w:sz="4" w:space="0" w:color="auto"/>
            </w:tcBorders>
          </w:tcPr>
          <w:p w:rsidR="00F976F3" w:rsidRPr="00DA04E7" w:rsidRDefault="00F976F3" w:rsidP="00F976F3">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Borders>
              <w:bottom w:val="single" w:sz="4" w:space="0" w:color="auto"/>
            </w:tcBorders>
          </w:tcPr>
          <w:p w:rsidR="00F976F3" w:rsidRPr="00DA04E7" w:rsidRDefault="00F976F3" w:rsidP="00F976F3">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Horticulture</w:t>
            </w:r>
          </w:p>
        </w:tc>
      </w:tr>
      <w:tr w:rsidR="00F976F3" w:rsidRPr="00DA04E7" w:rsidTr="00F976F3">
        <w:tc>
          <w:tcPr>
            <w:tcW w:w="10026" w:type="dxa"/>
            <w:gridSpan w:val="13"/>
            <w:shd w:val="clear" w:color="auto" w:fill="C2D69B"/>
            <w:vAlign w:val="center"/>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F976F3" w:rsidRPr="00DA04E7" w:rsidTr="00F976F3">
        <w:tc>
          <w:tcPr>
            <w:tcW w:w="539" w:type="dxa"/>
            <w:gridSpan w:val="2"/>
            <w:shd w:val="clear" w:color="auto" w:fill="C2D69B"/>
            <w:vAlign w:val="center"/>
          </w:tcPr>
          <w:p w:rsidR="00F976F3" w:rsidRPr="00DA04E7" w:rsidRDefault="00F976F3" w:rsidP="00F976F3">
            <w:pPr>
              <w:spacing w:line="228" w:lineRule="auto"/>
              <w:rPr>
                <w:rFonts w:ascii="Arial" w:hAnsi="Arial" w:cs="Arial"/>
                <w:sz w:val="16"/>
                <w:szCs w:val="16"/>
                <w:lang w:val="sr-Cyrl-CS"/>
              </w:rPr>
            </w:pPr>
          </w:p>
        </w:tc>
        <w:tc>
          <w:tcPr>
            <w:tcW w:w="935" w:type="dxa"/>
            <w:gridSpan w:val="2"/>
            <w:shd w:val="clear" w:color="auto" w:fill="C2D69B"/>
            <w:vAlign w:val="center"/>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ID</w:t>
            </w:r>
          </w:p>
        </w:tc>
        <w:tc>
          <w:tcPr>
            <w:tcW w:w="3623" w:type="dxa"/>
            <w:gridSpan w:val="5"/>
            <w:shd w:val="clear" w:color="auto" w:fill="C2D69B"/>
            <w:vAlign w:val="center"/>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F976F3" w:rsidRPr="00DA04E7" w:rsidRDefault="00F976F3" w:rsidP="00F976F3">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F976F3" w:rsidRPr="00DA04E7" w:rsidRDefault="00F976F3" w:rsidP="00F976F3">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F976F3" w:rsidRPr="00DA04E7" w:rsidTr="00F976F3">
        <w:tc>
          <w:tcPr>
            <w:tcW w:w="539" w:type="dxa"/>
            <w:gridSpan w:val="2"/>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35" w:type="dxa"/>
            <w:gridSpan w:val="2"/>
            <w:vAlign w:val="center"/>
          </w:tcPr>
          <w:p w:rsidR="00F976F3" w:rsidRPr="00DA04E7" w:rsidRDefault="00F976F3" w:rsidP="00F976F3">
            <w:pPr>
              <w:spacing w:line="228" w:lineRule="auto"/>
              <w:ind w:left="-78" w:right="-108"/>
              <w:rPr>
                <w:rFonts w:ascii="Arial" w:hAnsi="Arial" w:cs="Arial"/>
                <w:sz w:val="16"/>
                <w:szCs w:val="16"/>
              </w:rPr>
            </w:pPr>
            <w:r w:rsidRPr="00DA04E7">
              <w:rPr>
                <w:rFonts w:ascii="Arial" w:hAnsi="Arial" w:cs="Arial"/>
                <w:sz w:val="16"/>
                <w:szCs w:val="16"/>
              </w:rPr>
              <w:t>3OПА3О13</w:t>
            </w:r>
          </w:p>
        </w:tc>
        <w:tc>
          <w:tcPr>
            <w:tcW w:w="3623" w:type="dxa"/>
            <w:gridSpan w:val="5"/>
            <w:vAlign w:val="center"/>
          </w:tcPr>
          <w:p w:rsidR="00F976F3" w:rsidRPr="00DA04E7" w:rsidRDefault="00F976F3" w:rsidP="00F976F3">
            <w:pPr>
              <w:spacing w:line="228" w:lineRule="auto"/>
              <w:ind w:right="-108"/>
              <w:rPr>
                <w:rFonts w:ascii="Arial" w:hAnsi="Arial" w:cs="Arial"/>
                <w:sz w:val="16"/>
                <w:szCs w:val="16"/>
              </w:rPr>
            </w:pPr>
            <w:r w:rsidRPr="00DA04E7">
              <w:rPr>
                <w:rFonts w:ascii="Arial" w:hAnsi="Arial" w:cs="Arial"/>
                <w:sz w:val="16"/>
                <w:szCs w:val="16"/>
              </w:rPr>
              <w:t>Floriculture 1</w:t>
            </w:r>
          </w:p>
        </w:tc>
        <w:tc>
          <w:tcPr>
            <w:tcW w:w="3481" w:type="dxa"/>
            <w:gridSpan w:val="3"/>
            <w:vAlign w:val="center"/>
          </w:tcPr>
          <w:p w:rsidR="00F976F3" w:rsidRPr="00DA04E7" w:rsidRDefault="00F976F3" w:rsidP="00F976F3">
            <w:pPr>
              <w:spacing w:line="228" w:lineRule="auto"/>
              <w:ind w:left="-108" w:right="-134"/>
              <w:rPr>
                <w:rFonts w:ascii="Arial" w:hAnsi="Arial" w:cs="Arial"/>
                <w:sz w:val="16"/>
                <w:szCs w:val="16"/>
                <w:lang w:val="sr-Cyrl-CS"/>
              </w:rPr>
            </w:pPr>
            <w:r w:rsidRPr="00DA04E7">
              <w:rPr>
                <w:rFonts w:ascii="Arial" w:hAnsi="Arial" w:cs="Arial"/>
                <w:sz w:val="16"/>
                <w:szCs w:val="16"/>
              </w:rPr>
              <w:t>Landscape arhitecture,</w:t>
            </w:r>
            <w:r w:rsidRPr="00DA04E7">
              <w:rPr>
                <w:rFonts w:ascii="Arial" w:hAnsi="Arial" w:cs="Arial"/>
                <w:color w:val="000000"/>
                <w:sz w:val="16"/>
                <w:szCs w:val="16"/>
              </w:rPr>
              <w:t xml:space="preserve"> Undergraduate academic studies</w:t>
            </w:r>
          </w:p>
        </w:tc>
        <w:tc>
          <w:tcPr>
            <w:tcW w:w="1448" w:type="dxa"/>
            <w:vAlign w:val="center"/>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lang w:val="sr-Cyrl-CS"/>
              </w:rPr>
              <w:t>3 (45)</w:t>
            </w:r>
            <w:r w:rsidRPr="00DA04E7">
              <w:rPr>
                <w:rFonts w:ascii="Arial" w:hAnsi="Arial" w:cs="Arial"/>
                <w:sz w:val="16"/>
                <w:szCs w:val="16"/>
              </w:rPr>
              <w:t>+1,5 (22,5)</w:t>
            </w:r>
          </w:p>
        </w:tc>
      </w:tr>
      <w:tr w:rsidR="00F976F3" w:rsidRPr="00DA04E7" w:rsidTr="00F976F3">
        <w:tc>
          <w:tcPr>
            <w:tcW w:w="539" w:type="dxa"/>
            <w:gridSpan w:val="2"/>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35" w:type="dxa"/>
            <w:gridSpan w:val="2"/>
            <w:vAlign w:val="center"/>
          </w:tcPr>
          <w:p w:rsidR="00F976F3" w:rsidRPr="00DA04E7" w:rsidRDefault="00F976F3" w:rsidP="00F976F3">
            <w:pPr>
              <w:spacing w:line="228" w:lineRule="auto"/>
              <w:ind w:left="-78" w:right="-108"/>
              <w:rPr>
                <w:rFonts w:ascii="Arial" w:hAnsi="Arial" w:cs="Arial"/>
                <w:sz w:val="16"/>
                <w:szCs w:val="16"/>
              </w:rPr>
            </w:pPr>
            <w:r w:rsidRPr="00DA04E7">
              <w:rPr>
                <w:rFonts w:ascii="Arial" w:hAnsi="Arial" w:cs="Arial"/>
                <w:sz w:val="16"/>
                <w:szCs w:val="16"/>
              </w:rPr>
              <w:t>3OПА4О18</w:t>
            </w:r>
          </w:p>
        </w:tc>
        <w:tc>
          <w:tcPr>
            <w:tcW w:w="3623" w:type="dxa"/>
            <w:gridSpan w:val="5"/>
            <w:vAlign w:val="center"/>
          </w:tcPr>
          <w:p w:rsidR="00F976F3" w:rsidRPr="00DA04E7" w:rsidRDefault="00F976F3" w:rsidP="00F976F3">
            <w:pPr>
              <w:spacing w:line="228" w:lineRule="auto"/>
              <w:ind w:left="-78" w:right="-108"/>
              <w:rPr>
                <w:rFonts w:ascii="Arial" w:hAnsi="Arial" w:cs="Arial"/>
                <w:sz w:val="16"/>
                <w:szCs w:val="16"/>
                <w:lang w:val="sr-Cyrl-CS"/>
              </w:rPr>
            </w:pPr>
            <w:r w:rsidRPr="00DA04E7">
              <w:rPr>
                <w:rFonts w:ascii="Arial" w:hAnsi="Arial" w:cs="Arial"/>
                <w:sz w:val="16"/>
                <w:szCs w:val="16"/>
              </w:rPr>
              <w:t xml:space="preserve">  Floriculture 2</w:t>
            </w:r>
          </w:p>
        </w:tc>
        <w:tc>
          <w:tcPr>
            <w:tcW w:w="3481" w:type="dxa"/>
            <w:gridSpan w:val="3"/>
            <w:vAlign w:val="center"/>
          </w:tcPr>
          <w:p w:rsidR="00F976F3" w:rsidRPr="00DA04E7" w:rsidRDefault="00F976F3" w:rsidP="00F976F3">
            <w:pPr>
              <w:spacing w:line="228" w:lineRule="auto"/>
              <w:ind w:left="-108" w:right="-134"/>
              <w:rPr>
                <w:rFonts w:ascii="Arial" w:hAnsi="Arial" w:cs="Arial"/>
                <w:sz w:val="16"/>
                <w:szCs w:val="16"/>
              </w:rPr>
            </w:pPr>
            <w:r w:rsidRPr="00DA04E7">
              <w:rPr>
                <w:rFonts w:ascii="Arial" w:hAnsi="Arial" w:cs="Arial"/>
                <w:sz w:val="16"/>
                <w:szCs w:val="16"/>
              </w:rPr>
              <w:t>Landscape arhitecture,</w:t>
            </w:r>
            <w:r w:rsidRPr="00DA04E7">
              <w:rPr>
                <w:rFonts w:ascii="Arial" w:hAnsi="Arial" w:cs="Arial"/>
                <w:color w:val="000000"/>
                <w:sz w:val="16"/>
                <w:szCs w:val="16"/>
              </w:rPr>
              <w:t xml:space="preserve"> Undergraduate academic studies</w:t>
            </w:r>
          </w:p>
        </w:tc>
        <w:tc>
          <w:tcPr>
            <w:tcW w:w="1448" w:type="dxa"/>
            <w:vAlign w:val="center"/>
          </w:tcPr>
          <w:p w:rsidR="00F976F3" w:rsidRPr="00DA04E7" w:rsidRDefault="00F976F3" w:rsidP="00F976F3">
            <w:pPr>
              <w:spacing w:line="228" w:lineRule="auto"/>
              <w:rPr>
                <w:rFonts w:ascii="Arial" w:hAnsi="Arial" w:cs="Arial"/>
                <w:sz w:val="16"/>
                <w:szCs w:val="16"/>
                <w:lang w:val="sr-Latn-CS"/>
              </w:rPr>
            </w:pPr>
            <w:r w:rsidRPr="00DA04E7">
              <w:rPr>
                <w:rFonts w:ascii="Arial" w:hAnsi="Arial" w:cs="Arial"/>
                <w:sz w:val="16"/>
                <w:szCs w:val="16"/>
                <w:lang w:val="sr-Cyrl-CS"/>
              </w:rPr>
              <w:t>3 (45)</w:t>
            </w:r>
            <w:r w:rsidRPr="00DA04E7">
              <w:rPr>
                <w:rFonts w:ascii="Arial" w:hAnsi="Arial" w:cs="Arial"/>
                <w:sz w:val="16"/>
                <w:szCs w:val="16"/>
              </w:rPr>
              <w:t>+ 0</w:t>
            </w:r>
          </w:p>
        </w:tc>
      </w:tr>
      <w:tr w:rsidR="00F976F3" w:rsidRPr="00DA04E7" w:rsidTr="00F976F3">
        <w:tc>
          <w:tcPr>
            <w:tcW w:w="539" w:type="dxa"/>
            <w:gridSpan w:val="2"/>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35" w:type="dxa"/>
            <w:gridSpan w:val="2"/>
            <w:vAlign w:val="center"/>
          </w:tcPr>
          <w:p w:rsidR="00F976F3" w:rsidRPr="00DA04E7" w:rsidRDefault="00F976F3" w:rsidP="00F976F3">
            <w:pPr>
              <w:spacing w:line="228" w:lineRule="auto"/>
              <w:ind w:left="-78" w:right="-108"/>
              <w:rPr>
                <w:rFonts w:ascii="Arial" w:hAnsi="Arial" w:cs="Arial"/>
                <w:sz w:val="16"/>
                <w:szCs w:val="16"/>
                <w:lang w:val="ru-RU"/>
              </w:rPr>
            </w:pPr>
            <w:r w:rsidRPr="00DA04E7">
              <w:rPr>
                <w:rFonts w:ascii="Arial" w:hAnsi="Arial" w:cs="Arial"/>
                <w:sz w:val="16"/>
                <w:szCs w:val="16"/>
              </w:rPr>
              <w:t>3OХК3О09</w:t>
            </w:r>
          </w:p>
        </w:tc>
        <w:tc>
          <w:tcPr>
            <w:tcW w:w="3623" w:type="dxa"/>
            <w:gridSpan w:val="5"/>
            <w:vAlign w:val="center"/>
          </w:tcPr>
          <w:p w:rsidR="00F976F3" w:rsidRPr="00DA04E7" w:rsidRDefault="00F976F3" w:rsidP="00F976F3">
            <w:pPr>
              <w:spacing w:line="228" w:lineRule="auto"/>
              <w:ind w:right="-108"/>
              <w:rPr>
                <w:rFonts w:ascii="Arial" w:hAnsi="Arial" w:cs="Arial"/>
                <w:sz w:val="16"/>
                <w:szCs w:val="16"/>
              </w:rPr>
            </w:pPr>
            <w:r w:rsidRPr="00DA04E7">
              <w:rPr>
                <w:rFonts w:ascii="Arial" w:hAnsi="Arial" w:cs="Arial"/>
                <w:sz w:val="16"/>
                <w:szCs w:val="16"/>
              </w:rPr>
              <w:t>Floriculture 1</w:t>
            </w:r>
          </w:p>
        </w:tc>
        <w:tc>
          <w:tcPr>
            <w:tcW w:w="3481" w:type="dxa"/>
            <w:gridSpan w:val="3"/>
            <w:vAlign w:val="center"/>
          </w:tcPr>
          <w:p w:rsidR="00F976F3" w:rsidRPr="00DA04E7" w:rsidRDefault="00F976F3" w:rsidP="00F976F3">
            <w:pPr>
              <w:spacing w:line="228" w:lineRule="auto"/>
              <w:ind w:left="-108" w:right="-134"/>
              <w:rPr>
                <w:rFonts w:ascii="Arial" w:hAnsi="Arial" w:cs="Arial"/>
                <w:sz w:val="16"/>
                <w:szCs w:val="16"/>
                <w:lang w:val="sr-Cyrl-CS"/>
              </w:rPr>
            </w:pPr>
            <w:r w:rsidRPr="00DA04E7">
              <w:rPr>
                <w:rFonts w:ascii="Arial" w:hAnsi="Arial" w:cs="Arial"/>
                <w:sz w:val="16"/>
                <w:szCs w:val="16"/>
              </w:rPr>
              <w:t>Horticulture,</w:t>
            </w:r>
            <w:r w:rsidRPr="00DA04E7">
              <w:rPr>
                <w:rFonts w:ascii="Arial" w:hAnsi="Arial" w:cs="Arial"/>
                <w:color w:val="000000"/>
                <w:sz w:val="16"/>
                <w:szCs w:val="16"/>
              </w:rPr>
              <w:t xml:space="preserve"> Undergraduate academic studies</w:t>
            </w:r>
          </w:p>
        </w:tc>
        <w:tc>
          <w:tcPr>
            <w:tcW w:w="1448" w:type="dxa"/>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rPr>
              <w:t>2</w:t>
            </w:r>
            <w:r w:rsidRPr="00DA04E7">
              <w:rPr>
                <w:rFonts w:ascii="Arial" w:hAnsi="Arial" w:cs="Arial"/>
                <w:sz w:val="16"/>
                <w:szCs w:val="16"/>
                <w:lang w:val="sr-Cyrl-CS"/>
              </w:rPr>
              <w:t xml:space="preserve"> (</w:t>
            </w:r>
            <w:r w:rsidRPr="00DA04E7">
              <w:rPr>
                <w:rFonts w:ascii="Arial" w:hAnsi="Arial" w:cs="Arial"/>
                <w:sz w:val="16"/>
                <w:szCs w:val="16"/>
              </w:rPr>
              <w:t>30</w:t>
            </w:r>
            <w:r w:rsidRPr="00DA04E7">
              <w:rPr>
                <w:rFonts w:ascii="Arial" w:hAnsi="Arial" w:cs="Arial"/>
                <w:sz w:val="16"/>
                <w:szCs w:val="16"/>
                <w:lang w:val="sr-Cyrl-CS"/>
              </w:rPr>
              <w:t>)</w:t>
            </w:r>
            <w:r w:rsidRPr="00DA04E7">
              <w:rPr>
                <w:rFonts w:ascii="Arial" w:hAnsi="Arial" w:cs="Arial"/>
                <w:sz w:val="16"/>
                <w:szCs w:val="16"/>
              </w:rPr>
              <w:t>+ 3  (45)</w:t>
            </w:r>
          </w:p>
        </w:tc>
      </w:tr>
      <w:tr w:rsidR="00F976F3" w:rsidRPr="00DA04E7" w:rsidTr="00F976F3">
        <w:tc>
          <w:tcPr>
            <w:tcW w:w="539" w:type="dxa"/>
            <w:gridSpan w:val="2"/>
            <w:tcBorders>
              <w:bottom w:val="single" w:sz="4" w:space="0" w:color="auto"/>
            </w:tcBorders>
            <w:vAlign w:val="center"/>
          </w:tcPr>
          <w:p w:rsidR="00F976F3" w:rsidRPr="00DA04E7" w:rsidRDefault="00F976F3" w:rsidP="00F976F3">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35" w:type="dxa"/>
            <w:gridSpan w:val="2"/>
            <w:tcBorders>
              <w:bottom w:val="single" w:sz="4" w:space="0" w:color="auto"/>
            </w:tcBorders>
            <w:vAlign w:val="center"/>
          </w:tcPr>
          <w:p w:rsidR="00F976F3" w:rsidRPr="00DA04E7" w:rsidRDefault="00F976F3" w:rsidP="00F976F3">
            <w:pPr>
              <w:spacing w:line="228" w:lineRule="auto"/>
              <w:ind w:left="-78" w:right="-108"/>
              <w:rPr>
                <w:rFonts w:ascii="Arial" w:hAnsi="Arial" w:cs="Arial"/>
                <w:color w:val="000000"/>
                <w:sz w:val="16"/>
                <w:szCs w:val="16"/>
                <w:lang w:val="sr-Cyrl-CS"/>
              </w:rPr>
            </w:pPr>
            <w:r w:rsidRPr="00DA04E7">
              <w:rPr>
                <w:rFonts w:ascii="Arial" w:hAnsi="Arial" w:cs="Arial"/>
                <w:sz w:val="16"/>
                <w:szCs w:val="16"/>
              </w:rPr>
              <w:t>3OХК4О17</w:t>
            </w:r>
          </w:p>
        </w:tc>
        <w:tc>
          <w:tcPr>
            <w:tcW w:w="3623" w:type="dxa"/>
            <w:gridSpan w:val="5"/>
            <w:tcBorders>
              <w:bottom w:val="single" w:sz="4" w:space="0" w:color="auto"/>
            </w:tcBorders>
            <w:vAlign w:val="center"/>
          </w:tcPr>
          <w:p w:rsidR="00F976F3" w:rsidRPr="00DA04E7" w:rsidRDefault="00F976F3" w:rsidP="00F976F3">
            <w:pPr>
              <w:spacing w:line="228" w:lineRule="auto"/>
              <w:ind w:left="-78" w:right="-108"/>
              <w:rPr>
                <w:rFonts w:ascii="Arial" w:hAnsi="Arial" w:cs="Arial"/>
                <w:sz w:val="16"/>
                <w:szCs w:val="16"/>
                <w:lang w:val="sr-Cyrl-CS"/>
              </w:rPr>
            </w:pPr>
            <w:r w:rsidRPr="00DA04E7">
              <w:rPr>
                <w:rFonts w:ascii="Arial" w:hAnsi="Arial" w:cs="Arial"/>
                <w:sz w:val="16"/>
                <w:szCs w:val="16"/>
              </w:rPr>
              <w:t xml:space="preserve">  Floriculture 2</w:t>
            </w:r>
          </w:p>
        </w:tc>
        <w:tc>
          <w:tcPr>
            <w:tcW w:w="3481" w:type="dxa"/>
            <w:gridSpan w:val="3"/>
            <w:tcBorders>
              <w:bottom w:val="single" w:sz="4" w:space="0" w:color="auto"/>
            </w:tcBorders>
            <w:vAlign w:val="center"/>
          </w:tcPr>
          <w:p w:rsidR="00F976F3" w:rsidRPr="00DA04E7" w:rsidRDefault="00F976F3" w:rsidP="00F976F3">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w:t>
            </w:r>
            <w:r w:rsidRPr="00DA04E7">
              <w:rPr>
                <w:rFonts w:ascii="Arial" w:hAnsi="Arial" w:cs="Arial"/>
                <w:color w:val="000000"/>
                <w:sz w:val="16"/>
                <w:szCs w:val="16"/>
              </w:rPr>
              <w:t xml:space="preserve"> Undergraduate academic studies</w:t>
            </w:r>
          </w:p>
        </w:tc>
        <w:tc>
          <w:tcPr>
            <w:tcW w:w="1448" w:type="dxa"/>
            <w:tcBorders>
              <w:bottom w:val="single" w:sz="4" w:space="0" w:color="auto"/>
            </w:tcBorders>
            <w:vAlign w:val="center"/>
          </w:tcPr>
          <w:p w:rsidR="00F976F3" w:rsidRPr="00DA04E7" w:rsidRDefault="00F976F3" w:rsidP="00F976F3">
            <w:pPr>
              <w:spacing w:line="228" w:lineRule="auto"/>
              <w:rPr>
                <w:rFonts w:ascii="Arial" w:hAnsi="Arial" w:cs="Arial"/>
                <w:color w:val="000000"/>
                <w:sz w:val="16"/>
                <w:szCs w:val="16"/>
                <w:lang w:val="sr-Cyrl-CS"/>
              </w:rPr>
            </w:pPr>
            <w:r w:rsidRPr="00DA04E7">
              <w:rPr>
                <w:rFonts w:ascii="Arial" w:hAnsi="Arial" w:cs="Arial"/>
                <w:sz w:val="16"/>
                <w:szCs w:val="16"/>
                <w:lang w:val="sr-Cyrl-CS"/>
              </w:rPr>
              <w:t>3 (45)</w:t>
            </w:r>
            <w:r w:rsidRPr="00DA04E7">
              <w:rPr>
                <w:rFonts w:ascii="Arial" w:hAnsi="Arial" w:cs="Arial"/>
                <w:sz w:val="16"/>
                <w:szCs w:val="16"/>
              </w:rPr>
              <w:t>+ 0</w:t>
            </w:r>
          </w:p>
        </w:tc>
      </w:tr>
      <w:tr w:rsidR="00F976F3" w:rsidRPr="00DA04E7" w:rsidTr="00F976F3">
        <w:tc>
          <w:tcPr>
            <w:tcW w:w="539" w:type="dxa"/>
            <w:gridSpan w:val="2"/>
            <w:tcBorders>
              <w:bottom w:val="single" w:sz="4" w:space="0" w:color="auto"/>
            </w:tcBorders>
            <w:vAlign w:val="center"/>
          </w:tcPr>
          <w:p w:rsidR="00F976F3" w:rsidRPr="00DA04E7" w:rsidRDefault="00F976F3" w:rsidP="00F976F3">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35" w:type="dxa"/>
            <w:gridSpan w:val="2"/>
            <w:tcBorders>
              <w:bottom w:val="single" w:sz="4" w:space="0" w:color="auto"/>
            </w:tcBorders>
            <w:vAlign w:val="center"/>
          </w:tcPr>
          <w:p w:rsidR="00F976F3" w:rsidRPr="00DA04E7" w:rsidRDefault="00F976F3" w:rsidP="00F976F3">
            <w:pPr>
              <w:spacing w:line="228" w:lineRule="auto"/>
              <w:ind w:left="-78" w:right="-108"/>
              <w:rPr>
                <w:rFonts w:ascii="Arial" w:hAnsi="Arial" w:cs="Arial"/>
                <w:sz w:val="16"/>
                <w:szCs w:val="16"/>
              </w:rPr>
            </w:pPr>
            <w:r w:rsidRPr="00DA04E7">
              <w:rPr>
                <w:rFonts w:ascii="Arial" w:hAnsi="Arial" w:cs="Arial"/>
                <w:sz w:val="16"/>
                <w:szCs w:val="16"/>
              </w:rPr>
              <w:t>3ДАИ2О44</w:t>
            </w:r>
          </w:p>
        </w:tc>
        <w:tc>
          <w:tcPr>
            <w:tcW w:w="3623" w:type="dxa"/>
            <w:gridSpan w:val="5"/>
            <w:tcBorders>
              <w:bottom w:val="single" w:sz="4" w:space="0" w:color="auto"/>
            </w:tcBorders>
            <w:vAlign w:val="center"/>
          </w:tcPr>
          <w:p w:rsidR="00F976F3" w:rsidRPr="00DA04E7" w:rsidRDefault="00F976F3" w:rsidP="00F976F3">
            <w:pPr>
              <w:spacing w:line="228" w:lineRule="auto"/>
              <w:ind w:left="-78" w:right="-108"/>
              <w:rPr>
                <w:rFonts w:ascii="Arial" w:hAnsi="Arial" w:cs="Arial"/>
                <w:sz w:val="16"/>
                <w:szCs w:val="16"/>
              </w:rPr>
            </w:pPr>
            <w:r w:rsidRPr="00DA04E7">
              <w:rPr>
                <w:rFonts w:ascii="Arial" w:hAnsi="Arial" w:cs="Arial"/>
                <w:sz w:val="16"/>
                <w:szCs w:val="16"/>
              </w:rPr>
              <w:t xml:space="preserve">  </w:t>
            </w:r>
            <w:r w:rsidRPr="00DA04E7">
              <w:rPr>
                <w:rStyle w:val="hps"/>
                <w:rFonts w:ascii="Arial" w:hAnsi="Arial" w:cs="Arial"/>
                <w:sz w:val="16"/>
                <w:szCs w:val="16"/>
              </w:rPr>
              <w:t>Ornamental plant architecture</w:t>
            </w:r>
          </w:p>
        </w:tc>
        <w:tc>
          <w:tcPr>
            <w:tcW w:w="3481" w:type="dxa"/>
            <w:gridSpan w:val="3"/>
            <w:tcBorders>
              <w:bottom w:val="single" w:sz="4" w:space="0" w:color="auto"/>
            </w:tcBorders>
            <w:vAlign w:val="center"/>
          </w:tcPr>
          <w:p w:rsidR="00F976F3" w:rsidRPr="00DA04E7" w:rsidRDefault="00F976F3" w:rsidP="00F976F3">
            <w:pPr>
              <w:spacing w:line="228" w:lineRule="auto"/>
              <w:ind w:left="-108" w:right="-134"/>
              <w:rPr>
                <w:rFonts w:ascii="Arial" w:hAnsi="Arial" w:cs="Arial"/>
                <w:sz w:val="16"/>
                <w:szCs w:val="16"/>
              </w:rPr>
            </w:pPr>
            <w:r w:rsidRPr="00DA04E7">
              <w:rPr>
                <w:rFonts w:ascii="Arial" w:hAnsi="Arial" w:cs="Arial"/>
                <w:sz w:val="16"/>
                <w:szCs w:val="16"/>
              </w:rPr>
              <w:t xml:space="preserve"> Agronomy, Doctoral studies</w:t>
            </w:r>
          </w:p>
        </w:tc>
        <w:tc>
          <w:tcPr>
            <w:tcW w:w="1448" w:type="dxa"/>
            <w:tcBorders>
              <w:bottom w:val="single" w:sz="4" w:space="0" w:color="auto"/>
            </w:tcBorders>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lang w:val="sr-Cyrl-CS"/>
              </w:rPr>
              <w:t>3 (45)</w:t>
            </w:r>
          </w:p>
        </w:tc>
      </w:tr>
      <w:tr w:rsidR="00F976F3" w:rsidRPr="00DA04E7" w:rsidTr="00F976F3">
        <w:tc>
          <w:tcPr>
            <w:tcW w:w="539" w:type="dxa"/>
            <w:gridSpan w:val="2"/>
            <w:tcBorders>
              <w:bottom w:val="single" w:sz="4" w:space="0" w:color="auto"/>
            </w:tcBorders>
            <w:vAlign w:val="center"/>
          </w:tcPr>
          <w:p w:rsidR="00F976F3" w:rsidRPr="00DA04E7" w:rsidRDefault="00F976F3" w:rsidP="00F976F3">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35" w:type="dxa"/>
            <w:gridSpan w:val="2"/>
            <w:tcBorders>
              <w:bottom w:val="single" w:sz="4" w:space="0" w:color="auto"/>
            </w:tcBorders>
            <w:vAlign w:val="center"/>
          </w:tcPr>
          <w:p w:rsidR="00F976F3" w:rsidRPr="00DA04E7" w:rsidRDefault="00F976F3" w:rsidP="00F976F3">
            <w:pPr>
              <w:spacing w:line="228" w:lineRule="auto"/>
              <w:ind w:left="-78" w:right="-108"/>
              <w:rPr>
                <w:rFonts w:ascii="Arial" w:hAnsi="Arial" w:cs="Arial"/>
                <w:sz w:val="16"/>
                <w:szCs w:val="16"/>
              </w:rPr>
            </w:pPr>
          </w:p>
        </w:tc>
        <w:tc>
          <w:tcPr>
            <w:tcW w:w="3623" w:type="dxa"/>
            <w:gridSpan w:val="5"/>
            <w:tcBorders>
              <w:bottom w:val="single" w:sz="4" w:space="0" w:color="auto"/>
            </w:tcBorders>
            <w:vAlign w:val="center"/>
          </w:tcPr>
          <w:p w:rsidR="00F976F3" w:rsidRPr="00DA04E7" w:rsidRDefault="00F976F3" w:rsidP="00F976F3">
            <w:pPr>
              <w:spacing w:line="228" w:lineRule="auto"/>
              <w:ind w:left="-78" w:right="-108"/>
              <w:rPr>
                <w:rFonts w:ascii="Arial" w:hAnsi="Arial" w:cs="Arial"/>
                <w:sz w:val="16"/>
                <w:szCs w:val="16"/>
              </w:rPr>
            </w:pPr>
            <w:r w:rsidRPr="00DA04E7">
              <w:rPr>
                <w:rFonts w:ascii="Arial" w:hAnsi="Arial" w:cs="Arial"/>
                <w:sz w:val="16"/>
                <w:szCs w:val="16"/>
              </w:rPr>
              <w:t xml:space="preserve">  Floriculture (elective)</w:t>
            </w:r>
          </w:p>
        </w:tc>
        <w:tc>
          <w:tcPr>
            <w:tcW w:w="3481" w:type="dxa"/>
            <w:gridSpan w:val="3"/>
            <w:tcBorders>
              <w:bottom w:val="single" w:sz="4" w:space="0" w:color="auto"/>
            </w:tcBorders>
            <w:vAlign w:val="center"/>
          </w:tcPr>
          <w:p w:rsidR="00F976F3" w:rsidRPr="00DA04E7" w:rsidRDefault="00F976F3" w:rsidP="00F976F3">
            <w:pPr>
              <w:spacing w:line="228" w:lineRule="auto"/>
              <w:ind w:left="-108" w:right="-134"/>
              <w:rPr>
                <w:rFonts w:ascii="Arial" w:hAnsi="Arial" w:cs="Arial"/>
                <w:sz w:val="16"/>
                <w:szCs w:val="16"/>
              </w:rPr>
            </w:pPr>
            <w:r w:rsidRPr="00DA04E7">
              <w:rPr>
                <w:rFonts w:ascii="Arial" w:hAnsi="Arial" w:cs="Arial"/>
                <w:sz w:val="16"/>
                <w:szCs w:val="16"/>
              </w:rPr>
              <w:t xml:space="preserve">Fruit science and viticulture, </w:t>
            </w:r>
            <w:r w:rsidRPr="00DA04E7">
              <w:rPr>
                <w:rFonts w:ascii="Arial" w:hAnsi="Arial" w:cs="Arial"/>
                <w:color w:val="000000"/>
                <w:sz w:val="16"/>
                <w:szCs w:val="16"/>
              </w:rPr>
              <w:t>Undergraduate academic studies</w:t>
            </w:r>
          </w:p>
        </w:tc>
        <w:tc>
          <w:tcPr>
            <w:tcW w:w="1448" w:type="dxa"/>
            <w:tcBorders>
              <w:bottom w:val="single" w:sz="4" w:space="0" w:color="auto"/>
            </w:tcBorders>
            <w:vAlign w:val="center"/>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rPr>
              <w:t>2</w:t>
            </w:r>
            <w:r w:rsidRPr="00DA04E7">
              <w:rPr>
                <w:rFonts w:ascii="Arial" w:hAnsi="Arial" w:cs="Arial"/>
                <w:sz w:val="16"/>
                <w:szCs w:val="16"/>
                <w:lang w:val="sr-Cyrl-CS"/>
              </w:rPr>
              <w:t xml:space="preserve"> (</w:t>
            </w:r>
            <w:r w:rsidRPr="00DA04E7">
              <w:rPr>
                <w:rFonts w:ascii="Arial" w:hAnsi="Arial" w:cs="Arial"/>
                <w:sz w:val="16"/>
                <w:szCs w:val="16"/>
              </w:rPr>
              <w:t>30</w:t>
            </w:r>
            <w:r w:rsidRPr="00DA04E7">
              <w:rPr>
                <w:rFonts w:ascii="Arial" w:hAnsi="Arial" w:cs="Arial"/>
                <w:sz w:val="16"/>
                <w:szCs w:val="16"/>
                <w:lang w:val="sr-Cyrl-CS"/>
              </w:rPr>
              <w:t>)</w:t>
            </w:r>
            <w:r w:rsidRPr="00DA04E7">
              <w:rPr>
                <w:rFonts w:ascii="Arial" w:hAnsi="Arial" w:cs="Arial"/>
                <w:sz w:val="16"/>
                <w:szCs w:val="16"/>
              </w:rPr>
              <w:t>+0</w:t>
            </w:r>
          </w:p>
        </w:tc>
      </w:tr>
      <w:tr w:rsidR="00F976F3" w:rsidRPr="00DA04E7" w:rsidTr="00F976F3">
        <w:tc>
          <w:tcPr>
            <w:tcW w:w="10026" w:type="dxa"/>
            <w:gridSpan w:val="13"/>
            <w:shd w:val="clear" w:color="auto" w:fill="C2D69B"/>
          </w:tcPr>
          <w:p w:rsidR="00F976F3" w:rsidRPr="00DA04E7" w:rsidRDefault="00F976F3" w:rsidP="00F976F3">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F976F3" w:rsidRPr="00DA04E7" w:rsidTr="00F976F3">
        <w:tc>
          <w:tcPr>
            <w:tcW w:w="399" w:type="dxa"/>
          </w:tcPr>
          <w:p w:rsidR="00F976F3" w:rsidRPr="00DA04E7" w:rsidRDefault="00F976F3" w:rsidP="00DA719F">
            <w:pPr>
              <w:numPr>
                <w:ilvl w:val="0"/>
                <w:numId w:val="19"/>
              </w:numPr>
              <w:spacing w:line="228" w:lineRule="auto"/>
              <w:rPr>
                <w:rFonts w:ascii="Arial" w:hAnsi="Arial" w:cs="Arial"/>
                <w:sz w:val="16"/>
                <w:szCs w:val="16"/>
                <w:lang w:val="sr-Cyrl-CS"/>
              </w:rPr>
            </w:pPr>
          </w:p>
        </w:tc>
        <w:tc>
          <w:tcPr>
            <w:tcW w:w="9627" w:type="dxa"/>
            <w:gridSpan w:val="12"/>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b/>
                <w:sz w:val="16"/>
                <w:szCs w:val="16"/>
              </w:rPr>
              <w:t>Mladenovi</w:t>
            </w:r>
            <w:r w:rsidRPr="00DA04E7">
              <w:rPr>
                <w:rFonts w:ascii="Arial" w:hAnsi="Arial" w:cs="Arial"/>
                <w:b/>
                <w:sz w:val="16"/>
                <w:szCs w:val="16"/>
                <w:lang w:val="sr-Latn-CS"/>
              </w:rPr>
              <w:t>ć Emina</w:t>
            </w:r>
            <w:r w:rsidRPr="00DA04E7">
              <w:rPr>
                <w:rFonts w:ascii="Arial" w:hAnsi="Arial" w:cs="Arial"/>
                <w:sz w:val="16"/>
                <w:szCs w:val="16"/>
                <w:lang w:val="sr-Latn-CS"/>
              </w:rPr>
              <w:t xml:space="preserve">, Janoš Berenji, Vladislav Ognjanov, Mirjana Ljubojević, Jelena Čukanović: Genetic variability of bottle gourd </w:t>
            </w:r>
            <w:r w:rsidRPr="00DA04E7">
              <w:rPr>
                <w:rFonts w:ascii="Arial" w:hAnsi="Arial" w:cs="Arial"/>
                <w:sz w:val="16"/>
                <w:szCs w:val="16"/>
                <w:lang w:val="sr-Cyrl-CS"/>
              </w:rPr>
              <w:t>[</w:t>
            </w:r>
            <w:r w:rsidRPr="00DA04E7">
              <w:rPr>
                <w:rFonts w:ascii="Arial" w:hAnsi="Arial" w:cs="Arial"/>
                <w:i/>
                <w:sz w:val="16"/>
                <w:szCs w:val="16"/>
              </w:rPr>
              <w:t>Lagenaria</w:t>
            </w:r>
            <w:r w:rsidRPr="00DA04E7">
              <w:rPr>
                <w:rFonts w:ascii="Arial" w:hAnsi="Arial" w:cs="Arial"/>
                <w:i/>
                <w:sz w:val="16"/>
                <w:szCs w:val="16"/>
                <w:lang w:val="sr-Cyrl-CS"/>
              </w:rPr>
              <w:t xml:space="preserve"> </w:t>
            </w:r>
            <w:r w:rsidRPr="00DA04E7">
              <w:rPr>
                <w:rFonts w:ascii="Arial" w:hAnsi="Arial" w:cs="Arial"/>
                <w:i/>
                <w:sz w:val="16"/>
                <w:szCs w:val="16"/>
              </w:rPr>
              <w:t>siceraria</w:t>
            </w:r>
            <w:r w:rsidRPr="00DA04E7">
              <w:rPr>
                <w:rFonts w:ascii="Arial" w:hAnsi="Arial" w:cs="Arial"/>
                <w:sz w:val="16"/>
                <w:szCs w:val="16"/>
                <w:lang w:val="sr-Cyrl-CS"/>
              </w:rPr>
              <w:t xml:space="preserve"> (</w:t>
            </w:r>
            <w:r w:rsidRPr="00DA04E7">
              <w:rPr>
                <w:rFonts w:ascii="Arial" w:hAnsi="Arial" w:cs="Arial"/>
                <w:sz w:val="16"/>
                <w:szCs w:val="16"/>
              </w:rPr>
              <w:t>Mol</w:t>
            </w:r>
            <w:r w:rsidRPr="00DA04E7">
              <w:rPr>
                <w:rFonts w:ascii="Arial" w:hAnsi="Arial" w:cs="Arial"/>
                <w:sz w:val="16"/>
                <w:szCs w:val="16"/>
                <w:lang w:val="sr-Cyrl-CS"/>
              </w:rPr>
              <w:t xml:space="preserve">.) </w:t>
            </w:r>
            <w:r w:rsidRPr="00DA04E7">
              <w:rPr>
                <w:rFonts w:ascii="Arial" w:hAnsi="Arial" w:cs="Arial"/>
                <w:sz w:val="16"/>
                <w:szCs w:val="16"/>
              </w:rPr>
              <w:t xml:space="preserve">Standley] and its morphological characterization by multivariate analysis. </w:t>
            </w:r>
            <w:r w:rsidRPr="00DA04E7">
              <w:rPr>
                <w:rFonts w:ascii="Arial" w:hAnsi="Arial" w:cs="Arial"/>
                <w:sz w:val="16"/>
                <w:szCs w:val="16"/>
                <w:lang w:val="sr-Latn-CS"/>
              </w:rPr>
              <w:t>Archives of biological sciences, 2012, Vol.64, No.2, 573-583.</w:t>
            </w:r>
          </w:p>
        </w:tc>
      </w:tr>
      <w:tr w:rsidR="00F976F3" w:rsidRPr="00DA04E7" w:rsidTr="00F976F3">
        <w:tc>
          <w:tcPr>
            <w:tcW w:w="399" w:type="dxa"/>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b/>
                <w:sz w:val="16"/>
                <w:szCs w:val="16"/>
              </w:rPr>
              <w:t>E</w:t>
            </w:r>
            <w:r w:rsidRPr="00DA04E7">
              <w:rPr>
                <w:rFonts w:ascii="Arial" w:hAnsi="Arial" w:cs="Arial"/>
                <w:b/>
                <w:sz w:val="16"/>
                <w:szCs w:val="16"/>
                <w:lang w:val="sr-Cyrl-CS"/>
              </w:rPr>
              <w:t xml:space="preserve">. </w:t>
            </w:r>
            <w:r w:rsidRPr="00DA04E7">
              <w:rPr>
                <w:rFonts w:ascii="Arial" w:hAnsi="Arial" w:cs="Arial"/>
                <w:b/>
                <w:sz w:val="16"/>
                <w:szCs w:val="16"/>
              </w:rPr>
              <w:t>M</w:t>
            </w:r>
            <w:r w:rsidRPr="00DA04E7">
              <w:rPr>
                <w:rFonts w:ascii="Arial" w:hAnsi="Arial" w:cs="Arial"/>
                <w:b/>
                <w:sz w:val="16"/>
                <w:szCs w:val="16"/>
                <w:lang w:val="sr-Latn-CS"/>
              </w:rPr>
              <w:t>ladenović</w:t>
            </w:r>
            <w:r w:rsidRPr="00DA04E7">
              <w:rPr>
                <w:rFonts w:ascii="Arial" w:hAnsi="Arial" w:cs="Arial"/>
                <w:sz w:val="16"/>
                <w:szCs w:val="16"/>
                <w:lang w:val="sr-Cyrl-CS"/>
              </w:rPr>
              <w:t xml:space="preserve">, </w:t>
            </w:r>
            <w:r w:rsidRPr="00DA04E7">
              <w:rPr>
                <w:rFonts w:ascii="Arial" w:hAnsi="Arial" w:cs="Arial"/>
                <w:sz w:val="16"/>
                <w:szCs w:val="16"/>
              </w:rPr>
              <w:t>J</w:t>
            </w:r>
            <w:r w:rsidRPr="00DA04E7">
              <w:rPr>
                <w:rFonts w:ascii="Arial" w:hAnsi="Arial" w:cs="Arial"/>
                <w:sz w:val="16"/>
                <w:szCs w:val="16"/>
                <w:lang w:val="sr-Cyrl-CS"/>
              </w:rPr>
              <w:t xml:space="preserve">. </w:t>
            </w:r>
            <w:r w:rsidRPr="00DA04E7">
              <w:rPr>
                <w:rFonts w:ascii="Arial" w:hAnsi="Arial" w:cs="Arial"/>
                <w:sz w:val="16"/>
                <w:szCs w:val="16"/>
              </w:rPr>
              <w:t>Berenji</w:t>
            </w:r>
            <w:r w:rsidRPr="00DA04E7">
              <w:rPr>
                <w:rFonts w:ascii="Arial" w:hAnsi="Arial" w:cs="Arial"/>
                <w:sz w:val="16"/>
                <w:szCs w:val="16"/>
                <w:lang w:val="sr-Cyrl-CS"/>
              </w:rPr>
              <w:t xml:space="preserve">, </w:t>
            </w:r>
            <w:r w:rsidRPr="00DA04E7">
              <w:rPr>
                <w:rFonts w:ascii="Arial" w:hAnsi="Arial" w:cs="Arial"/>
                <w:sz w:val="16"/>
                <w:szCs w:val="16"/>
              </w:rPr>
              <w:t>M</w:t>
            </w:r>
            <w:r w:rsidRPr="00DA04E7">
              <w:rPr>
                <w:rFonts w:ascii="Arial" w:hAnsi="Arial" w:cs="Arial"/>
                <w:sz w:val="16"/>
                <w:szCs w:val="16"/>
                <w:lang w:val="sr-Cyrl-CS"/>
              </w:rPr>
              <w:t xml:space="preserve">. </w:t>
            </w:r>
            <w:r w:rsidRPr="00DA04E7">
              <w:rPr>
                <w:rFonts w:ascii="Arial" w:hAnsi="Arial" w:cs="Arial"/>
                <w:sz w:val="16"/>
                <w:szCs w:val="16"/>
              </w:rPr>
              <w:t>Kraljevi</w:t>
            </w:r>
            <w:r w:rsidRPr="00DA04E7">
              <w:rPr>
                <w:rFonts w:ascii="Arial" w:hAnsi="Arial" w:cs="Arial"/>
                <w:sz w:val="16"/>
                <w:szCs w:val="16"/>
                <w:lang w:val="sr-Cyrl-CS"/>
              </w:rPr>
              <w:t>ć-</w:t>
            </w:r>
            <w:r w:rsidRPr="00DA04E7">
              <w:rPr>
                <w:rFonts w:ascii="Arial" w:hAnsi="Arial" w:cs="Arial"/>
                <w:sz w:val="16"/>
                <w:szCs w:val="16"/>
              </w:rPr>
              <w:t>Balali</w:t>
            </w:r>
            <w:r w:rsidRPr="00DA04E7">
              <w:rPr>
                <w:rFonts w:ascii="Arial" w:hAnsi="Arial" w:cs="Arial"/>
                <w:sz w:val="16"/>
                <w:szCs w:val="16"/>
                <w:lang w:val="sr-Cyrl-CS"/>
              </w:rPr>
              <w:t xml:space="preserve">ć, </w:t>
            </w:r>
            <w:r w:rsidRPr="00DA04E7">
              <w:rPr>
                <w:rFonts w:ascii="Arial" w:hAnsi="Arial" w:cs="Arial"/>
                <w:sz w:val="16"/>
                <w:szCs w:val="16"/>
              </w:rPr>
              <w:t>J</w:t>
            </w:r>
            <w:r w:rsidRPr="00DA04E7">
              <w:rPr>
                <w:rFonts w:ascii="Arial" w:hAnsi="Arial" w:cs="Arial"/>
                <w:sz w:val="16"/>
                <w:szCs w:val="16"/>
                <w:lang w:val="sr-Cyrl-CS"/>
              </w:rPr>
              <w:t>. Č</w:t>
            </w:r>
            <w:r w:rsidRPr="00DA04E7">
              <w:rPr>
                <w:rFonts w:ascii="Arial" w:hAnsi="Arial" w:cs="Arial"/>
                <w:sz w:val="16"/>
                <w:szCs w:val="16"/>
              </w:rPr>
              <w:t>ukanovi</w:t>
            </w:r>
            <w:r w:rsidRPr="00DA04E7">
              <w:rPr>
                <w:rFonts w:ascii="Arial" w:hAnsi="Arial" w:cs="Arial"/>
                <w:sz w:val="16"/>
                <w:szCs w:val="16"/>
                <w:lang w:val="sr-Cyrl-CS"/>
              </w:rPr>
              <w:t xml:space="preserve">ć, </w:t>
            </w:r>
            <w:r w:rsidRPr="00DA04E7">
              <w:rPr>
                <w:rFonts w:ascii="Arial" w:hAnsi="Arial" w:cs="Arial"/>
                <w:sz w:val="16"/>
                <w:szCs w:val="16"/>
              </w:rPr>
              <w:t>I</w:t>
            </w:r>
            <w:r w:rsidRPr="00DA04E7">
              <w:rPr>
                <w:rFonts w:ascii="Arial" w:hAnsi="Arial" w:cs="Arial"/>
                <w:sz w:val="16"/>
                <w:szCs w:val="16"/>
                <w:lang w:val="sr-Cyrl-CS"/>
              </w:rPr>
              <w:t xml:space="preserve">. </w:t>
            </w:r>
            <w:r w:rsidRPr="00DA04E7">
              <w:rPr>
                <w:rFonts w:ascii="Arial" w:hAnsi="Arial" w:cs="Arial"/>
                <w:sz w:val="16"/>
                <w:szCs w:val="16"/>
              </w:rPr>
              <w:t>Blagojevi</w:t>
            </w:r>
            <w:r w:rsidRPr="00DA04E7">
              <w:rPr>
                <w:rFonts w:ascii="Arial" w:hAnsi="Arial" w:cs="Arial"/>
                <w:sz w:val="16"/>
                <w:szCs w:val="16"/>
                <w:lang w:val="sr-Cyrl-CS"/>
              </w:rPr>
              <w:t xml:space="preserve">ć: </w:t>
            </w:r>
            <w:r w:rsidRPr="00DA04E7">
              <w:rPr>
                <w:rFonts w:ascii="Arial" w:hAnsi="Arial" w:cs="Arial"/>
                <w:sz w:val="16"/>
                <w:szCs w:val="16"/>
              </w:rPr>
              <w:t>Multivariate</w:t>
            </w:r>
            <w:r w:rsidRPr="00DA04E7">
              <w:rPr>
                <w:rFonts w:ascii="Arial" w:hAnsi="Arial" w:cs="Arial"/>
                <w:sz w:val="16"/>
                <w:szCs w:val="16"/>
                <w:lang w:val="sr-Cyrl-CS"/>
              </w:rPr>
              <w:t xml:space="preserve"> </w:t>
            </w:r>
            <w:r w:rsidRPr="00DA04E7">
              <w:rPr>
                <w:rFonts w:ascii="Arial" w:hAnsi="Arial" w:cs="Arial"/>
                <w:sz w:val="16"/>
                <w:szCs w:val="16"/>
              </w:rPr>
              <w:t>analisys</w:t>
            </w:r>
            <w:r w:rsidRPr="00DA04E7">
              <w:rPr>
                <w:rFonts w:ascii="Arial" w:hAnsi="Arial" w:cs="Arial"/>
                <w:sz w:val="16"/>
                <w:szCs w:val="16"/>
                <w:lang w:val="sr-Cyrl-CS"/>
              </w:rPr>
              <w:t xml:space="preserve"> </w:t>
            </w:r>
            <w:r w:rsidRPr="00DA04E7">
              <w:rPr>
                <w:rFonts w:ascii="Arial" w:hAnsi="Arial" w:cs="Arial"/>
                <w:sz w:val="16"/>
                <w:szCs w:val="16"/>
              </w:rPr>
              <w:t>of</w:t>
            </w:r>
            <w:r w:rsidRPr="00DA04E7">
              <w:rPr>
                <w:rFonts w:ascii="Arial" w:hAnsi="Arial" w:cs="Arial"/>
                <w:sz w:val="16"/>
                <w:szCs w:val="16"/>
                <w:lang w:val="sr-Cyrl-CS"/>
              </w:rPr>
              <w:t xml:space="preserve"> </w:t>
            </w:r>
            <w:r w:rsidRPr="00DA04E7">
              <w:rPr>
                <w:rFonts w:ascii="Arial" w:hAnsi="Arial" w:cs="Arial"/>
                <w:sz w:val="16"/>
                <w:szCs w:val="16"/>
              </w:rPr>
              <w:t>species</w:t>
            </w:r>
            <w:r w:rsidRPr="00DA04E7">
              <w:rPr>
                <w:rFonts w:ascii="Arial" w:hAnsi="Arial" w:cs="Arial"/>
                <w:sz w:val="16"/>
                <w:szCs w:val="16"/>
                <w:lang w:val="sr-Cyrl-CS"/>
              </w:rPr>
              <w:t xml:space="preserve"> </w:t>
            </w:r>
            <w:r w:rsidRPr="00DA04E7">
              <w:rPr>
                <w:rFonts w:ascii="Arial" w:hAnsi="Arial" w:cs="Arial"/>
                <w:sz w:val="16"/>
                <w:szCs w:val="16"/>
              </w:rPr>
              <w:t>from</w:t>
            </w:r>
            <w:r w:rsidRPr="00DA04E7">
              <w:rPr>
                <w:rFonts w:ascii="Arial" w:hAnsi="Arial" w:cs="Arial"/>
                <w:sz w:val="16"/>
                <w:szCs w:val="16"/>
                <w:lang w:val="sr-Cyrl-CS"/>
              </w:rPr>
              <w:t xml:space="preserve"> </w:t>
            </w:r>
            <w:r w:rsidRPr="00DA04E7">
              <w:rPr>
                <w:rFonts w:ascii="Arial" w:hAnsi="Arial" w:cs="Arial"/>
                <w:sz w:val="16"/>
                <w:szCs w:val="16"/>
              </w:rPr>
              <w:t>Cucurbitaceae</w:t>
            </w:r>
            <w:r w:rsidRPr="00DA04E7">
              <w:rPr>
                <w:rFonts w:ascii="Arial" w:hAnsi="Arial" w:cs="Arial"/>
                <w:sz w:val="16"/>
                <w:szCs w:val="16"/>
                <w:lang w:val="sr-Cyrl-CS"/>
              </w:rPr>
              <w:t xml:space="preserve"> </w:t>
            </w:r>
            <w:r w:rsidRPr="00DA04E7">
              <w:rPr>
                <w:rFonts w:ascii="Arial" w:hAnsi="Arial" w:cs="Arial"/>
                <w:sz w:val="16"/>
                <w:szCs w:val="16"/>
              </w:rPr>
              <w:t>family</w:t>
            </w:r>
            <w:r w:rsidRPr="00DA04E7">
              <w:rPr>
                <w:rFonts w:ascii="Arial" w:hAnsi="Arial" w:cs="Arial"/>
                <w:sz w:val="16"/>
                <w:szCs w:val="16"/>
                <w:lang w:val="sr-Cyrl-CS"/>
              </w:rPr>
              <w:t xml:space="preserve">. </w:t>
            </w:r>
            <w:r w:rsidRPr="00DA04E7">
              <w:rPr>
                <w:rFonts w:ascii="Arial" w:hAnsi="Arial" w:cs="Arial"/>
                <w:sz w:val="16"/>
                <w:szCs w:val="16"/>
              </w:rPr>
              <w:t>Genetika</w:t>
            </w:r>
            <w:r w:rsidRPr="00DA04E7">
              <w:rPr>
                <w:rFonts w:ascii="Arial" w:hAnsi="Arial" w:cs="Arial"/>
                <w:sz w:val="16"/>
                <w:szCs w:val="16"/>
                <w:lang w:val="sr-Cyrl-CS"/>
              </w:rPr>
              <w:t xml:space="preserve">, 2012, </w:t>
            </w:r>
            <w:r w:rsidRPr="00DA04E7">
              <w:rPr>
                <w:rFonts w:ascii="Arial" w:hAnsi="Arial" w:cs="Arial"/>
                <w:sz w:val="16"/>
                <w:szCs w:val="16"/>
              </w:rPr>
              <w:t>Vol</w:t>
            </w:r>
            <w:r w:rsidRPr="00DA04E7">
              <w:rPr>
                <w:rFonts w:ascii="Arial" w:hAnsi="Arial" w:cs="Arial"/>
                <w:sz w:val="16"/>
                <w:szCs w:val="16"/>
                <w:lang w:val="sr-Cyrl-CS"/>
              </w:rPr>
              <w:t xml:space="preserve">. 44, </w:t>
            </w:r>
            <w:r w:rsidRPr="00DA04E7">
              <w:rPr>
                <w:rFonts w:ascii="Arial" w:hAnsi="Arial" w:cs="Arial"/>
                <w:sz w:val="16"/>
                <w:szCs w:val="16"/>
              </w:rPr>
              <w:t>No</w:t>
            </w:r>
            <w:r w:rsidRPr="00DA04E7">
              <w:rPr>
                <w:rFonts w:ascii="Arial" w:hAnsi="Arial" w:cs="Arial"/>
                <w:sz w:val="16"/>
                <w:szCs w:val="16"/>
                <w:lang w:val="sr-Cyrl-CS"/>
              </w:rPr>
              <w:t xml:space="preserve">.2, 227-234. </w:t>
            </w:r>
          </w:p>
        </w:tc>
      </w:tr>
      <w:tr w:rsidR="00F976F3" w:rsidRPr="00DA04E7" w:rsidTr="00F976F3">
        <w:tc>
          <w:tcPr>
            <w:tcW w:w="399" w:type="dxa"/>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sz w:val="16"/>
                <w:szCs w:val="16"/>
                <w:lang w:val="sr-Latn-CS"/>
              </w:rPr>
              <w:t xml:space="preserve">Čukanović J., Ninić-Todorović J., Ognjanov V., </w:t>
            </w:r>
            <w:r w:rsidRPr="00DA04E7">
              <w:rPr>
                <w:rFonts w:ascii="Arial" w:hAnsi="Arial" w:cs="Arial"/>
                <w:b/>
                <w:sz w:val="16"/>
                <w:szCs w:val="16"/>
                <w:lang w:val="sr-Latn-CS"/>
              </w:rPr>
              <w:t>Mladenović E.,</w:t>
            </w:r>
            <w:r w:rsidRPr="00DA04E7">
              <w:rPr>
                <w:rFonts w:ascii="Arial" w:hAnsi="Arial" w:cs="Arial"/>
                <w:sz w:val="16"/>
                <w:szCs w:val="16"/>
                <w:lang w:val="sr-Latn-CS"/>
              </w:rPr>
              <w:t xml:space="preserve"> Ljubojević M., Kurjakov A.: Biochemical composition of the Horse chesnut seed (</w:t>
            </w:r>
            <w:r w:rsidRPr="00DA04E7">
              <w:rPr>
                <w:rFonts w:ascii="Arial" w:hAnsi="Arial" w:cs="Arial"/>
                <w:i/>
                <w:sz w:val="16"/>
                <w:szCs w:val="16"/>
                <w:lang w:val="sr-Latn-CS"/>
              </w:rPr>
              <w:t>Aesculus hippocastanum</w:t>
            </w:r>
            <w:r w:rsidRPr="00DA04E7">
              <w:rPr>
                <w:rFonts w:ascii="Arial" w:hAnsi="Arial" w:cs="Arial"/>
                <w:sz w:val="16"/>
                <w:szCs w:val="16"/>
                <w:lang w:val="sr-Latn-CS"/>
              </w:rPr>
              <w:t xml:space="preserve"> L.) conducted on three different sites. Archives of biological sciences, 2011, Vol.63, No.2, 345-351.</w:t>
            </w:r>
          </w:p>
        </w:tc>
      </w:tr>
      <w:tr w:rsidR="00F976F3" w:rsidRPr="00DA04E7" w:rsidTr="00F976F3">
        <w:tc>
          <w:tcPr>
            <w:tcW w:w="399" w:type="dxa"/>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Pr>
          <w:p w:rsidR="00F976F3" w:rsidRPr="00DA04E7" w:rsidRDefault="00F976F3" w:rsidP="00F976F3">
            <w:pPr>
              <w:jc w:val="both"/>
              <w:rPr>
                <w:rFonts w:ascii="Arial" w:hAnsi="Arial" w:cs="Arial"/>
                <w:sz w:val="16"/>
                <w:szCs w:val="16"/>
                <w:lang w:val="sr-Cyrl-CS"/>
              </w:rPr>
            </w:pPr>
            <w:r w:rsidRPr="00DA04E7">
              <w:rPr>
                <w:rFonts w:ascii="Arial" w:hAnsi="Arial" w:cs="Arial"/>
                <w:sz w:val="16"/>
                <w:szCs w:val="16"/>
              </w:rPr>
              <w:t>V</w:t>
            </w:r>
            <w:r w:rsidRPr="00DA04E7">
              <w:rPr>
                <w:rFonts w:ascii="Arial" w:hAnsi="Arial" w:cs="Arial"/>
                <w:sz w:val="16"/>
                <w:szCs w:val="16"/>
                <w:lang w:val="sr-Cyrl-CS"/>
              </w:rPr>
              <w:t xml:space="preserve">. </w:t>
            </w:r>
            <w:r w:rsidRPr="00DA04E7">
              <w:rPr>
                <w:rFonts w:ascii="Arial" w:hAnsi="Arial" w:cs="Arial"/>
                <w:sz w:val="16"/>
                <w:szCs w:val="16"/>
                <w:lang w:val="sr-Latn-CS"/>
              </w:rPr>
              <w:t xml:space="preserve">Ognjanov, M. Ljubojević, J. Ninić-Todorović, D. Bošnjaković, G. Barać, J. Čukanović, </w:t>
            </w:r>
            <w:r w:rsidRPr="00DA04E7">
              <w:rPr>
                <w:rFonts w:ascii="Arial" w:hAnsi="Arial" w:cs="Arial"/>
                <w:b/>
                <w:sz w:val="16"/>
                <w:szCs w:val="16"/>
                <w:lang w:val="sr-Latn-CS"/>
              </w:rPr>
              <w:t xml:space="preserve"> E.</w:t>
            </w:r>
            <w:r w:rsidRPr="00DA04E7">
              <w:rPr>
                <w:rFonts w:ascii="Arial" w:hAnsi="Arial" w:cs="Arial"/>
                <w:sz w:val="16"/>
                <w:szCs w:val="16"/>
                <w:lang w:val="sr-Latn-CS"/>
              </w:rPr>
              <w:t xml:space="preserve"> </w:t>
            </w:r>
            <w:r w:rsidRPr="00DA04E7">
              <w:rPr>
                <w:rFonts w:ascii="Arial" w:hAnsi="Arial" w:cs="Arial"/>
                <w:b/>
                <w:sz w:val="16"/>
                <w:szCs w:val="16"/>
                <w:lang w:val="sr-Latn-CS"/>
              </w:rPr>
              <w:t xml:space="preserve">Mladenović : </w:t>
            </w:r>
            <w:r w:rsidRPr="00DA04E7">
              <w:rPr>
                <w:rFonts w:ascii="Arial" w:hAnsi="Arial" w:cs="Arial"/>
                <w:sz w:val="16"/>
                <w:szCs w:val="16"/>
                <w:lang w:val="sr-Latn-CS"/>
              </w:rPr>
              <w:t>Morphometric diversity in dwarf sour cherry germplasm in Serbia. Journal of horticultural science &amp; biotechnology, 2012, Vol.87, No.2, 117-122</w:t>
            </w:r>
          </w:p>
        </w:tc>
      </w:tr>
      <w:tr w:rsidR="00F976F3" w:rsidRPr="00DA04E7" w:rsidTr="00F976F3">
        <w:tc>
          <w:tcPr>
            <w:tcW w:w="399" w:type="dxa"/>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sz w:val="16"/>
                <w:szCs w:val="16"/>
                <w:lang w:val="sr-Latn-CS"/>
              </w:rPr>
              <w:t xml:space="preserve">Bošnjaković D., Ognjanov V., Ljubojević M., Barać G., Predojević M., </w:t>
            </w:r>
            <w:r w:rsidRPr="00DA04E7">
              <w:rPr>
                <w:rFonts w:ascii="Arial" w:hAnsi="Arial" w:cs="Arial"/>
                <w:b/>
                <w:sz w:val="16"/>
                <w:szCs w:val="16"/>
                <w:lang w:val="sr-Latn-CS"/>
              </w:rPr>
              <w:t xml:space="preserve">Mladenović E., </w:t>
            </w:r>
            <w:r w:rsidRPr="00DA04E7">
              <w:rPr>
                <w:rFonts w:ascii="Arial" w:hAnsi="Arial" w:cs="Arial"/>
                <w:sz w:val="16"/>
                <w:szCs w:val="16"/>
                <w:lang w:val="sr-Latn-CS"/>
              </w:rPr>
              <w:t xml:space="preserve">Čukanović J.: Bidiversity of wild fruit species in Serbia. Genetika, 2012, Vol.44, No.1, 81-90. </w:t>
            </w:r>
          </w:p>
        </w:tc>
      </w:tr>
      <w:tr w:rsidR="00F976F3" w:rsidRPr="00DA04E7" w:rsidTr="00F976F3">
        <w:tc>
          <w:tcPr>
            <w:tcW w:w="399" w:type="dxa"/>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sz w:val="16"/>
                <w:szCs w:val="16"/>
              </w:rPr>
              <w:t>M</w:t>
            </w:r>
            <w:r w:rsidRPr="00DA04E7">
              <w:rPr>
                <w:rFonts w:ascii="Arial" w:hAnsi="Arial" w:cs="Arial"/>
                <w:sz w:val="16"/>
                <w:szCs w:val="16"/>
                <w:lang w:val="sr-Cyrl-CS"/>
              </w:rPr>
              <w:t xml:space="preserve">. </w:t>
            </w:r>
            <w:r w:rsidRPr="00DA04E7">
              <w:rPr>
                <w:rFonts w:ascii="Arial" w:hAnsi="Arial" w:cs="Arial"/>
                <w:sz w:val="16"/>
                <w:szCs w:val="16"/>
              </w:rPr>
              <w:t>LJubojevi</w:t>
            </w:r>
            <w:r w:rsidRPr="00DA04E7">
              <w:rPr>
                <w:rFonts w:ascii="Arial" w:hAnsi="Arial" w:cs="Arial"/>
                <w:sz w:val="16"/>
                <w:szCs w:val="16"/>
                <w:lang w:val="sr-Cyrl-CS"/>
              </w:rPr>
              <w:t xml:space="preserve">ć, </w:t>
            </w:r>
            <w:r w:rsidRPr="00DA04E7">
              <w:rPr>
                <w:rFonts w:ascii="Arial" w:hAnsi="Arial" w:cs="Arial"/>
                <w:sz w:val="16"/>
                <w:szCs w:val="16"/>
              </w:rPr>
              <w:t>V</w:t>
            </w:r>
            <w:r w:rsidRPr="00DA04E7">
              <w:rPr>
                <w:rFonts w:ascii="Arial" w:hAnsi="Arial" w:cs="Arial"/>
                <w:sz w:val="16"/>
                <w:szCs w:val="16"/>
                <w:lang w:val="sr-Cyrl-CS"/>
              </w:rPr>
              <w:t xml:space="preserve">. </w:t>
            </w:r>
            <w:r w:rsidRPr="00DA04E7">
              <w:rPr>
                <w:rFonts w:ascii="Arial" w:hAnsi="Arial" w:cs="Arial"/>
                <w:sz w:val="16"/>
                <w:szCs w:val="16"/>
              </w:rPr>
              <w:t>Ognjanov</w:t>
            </w:r>
            <w:r w:rsidRPr="00DA04E7">
              <w:rPr>
                <w:rFonts w:ascii="Arial" w:hAnsi="Arial" w:cs="Arial"/>
                <w:sz w:val="16"/>
                <w:szCs w:val="16"/>
                <w:lang w:val="sr-Cyrl-CS"/>
              </w:rPr>
              <w:t xml:space="preserve">, </w:t>
            </w:r>
            <w:r w:rsidRPr="00DA04E7">
              <w:rPr>
                <w:rFonts w:ascii="Arial" w:hAnsi="Arial" w:cs="Arial"/>
                <w:sz w:val="16"/>
                <w:szCs w:val="16"/>
              </w:rPr>
              <w:t>D</w:t>
            </w:r>
            <w:r w:rsidRPr="00DA04E7">
              <w:rPr>
                <w:rFonts w:ascii="Arial" w:hAnsi="Arial" w:cs="Arial"/>
                <w:sz w:val="16"/>
                <w:szCs w:val="16"/>
                <w:lang w:val="sr-Cyrl-CS"/>
              </w:rPr>
              <w:t xml:space="preserve">. </w:t>
            </w:r>
            <w:r w:rsidRPr="00DA04E7">
              <w:rPr>
                <w:rFonts w:ascii="Arial" w:hAnsi="Arial" w:cs="Arial"/>
                <w:sz w:val="16"/>
                <w:szCs w:val="16"/>
              </w:rPr>
              <w:t>Bo</w:t>
            </w:r>
            <w:r w:rsidRPr="00DA04E7">
              <w:rPr>
                <w:rFonts w:ascii="Arial" w:hAnsi="Arial" w:cs="Arial"/>
                <w:sz w:val="16"/>
                <w:szCs w:val="16"/>
                <w:lang w:val="sr-Cyrl-CS"/>
              </w:rPr>
              <w:t>š</w:t>
            </w:r>
            <w:r w:rsidRPr="00DA04E7">
              <w:rPr>
                <w:rFonts w:ascii="Arial" w:hAnsi="Arial" w:cs="Arial"/>
                <w:sz w:val="16"/>
                <w:szCs w:val="16"/>
              </w:rPr>
              <w:t>njakovi</w:t>
            </w:r>
            <w:r w:rsidRPr="00DA04E7">
              <w:rPr>
                <w:rFonts w:ascii="Arial" w:hAnsi="Arial" w:cs="Arial"/>
                <w:sz w:val="16"/>
                <w:szCs w:val="16"/>
                <w:lang w:val="sr-Cyrl-CS"/>
              </w:rPr>
              <w:t xml:space="preserve">ć, </w:t>
            </w:r>
            <w:r w:rsidRPr="00DA04E7">
              <w:rPr>
                <w:rFonts w:ascii="Arial" w:hAnsi="Arial" w:cs="Arial"/>
                <w:sz w:val="16"/>
                <w:szCs w:val="16"/>
              </w:rPr>
              <w:t>G</w:t>
            </w:r>
            <w:r w:rsidRPr="00DA04E7">
              <w:rPr>
                <w:rFonts w:ascii="Arial" w:hAnsi="Arial" w:cs="Arial"/>
                <w:sz w:val="16"/>
                <w:szCs w:val="16"/>
                <w:lang w:val="sr-Cyrl-CS"/>
              </w:rPr>
              <w:t xml:space="preserve">. </w:t>
            </w:r>
            <w:r w:rsidRPr="00DA04E7">
              <w:rPr>
                <w:rFonts w:ascii="Arial" w:hAnsi="Arial" w:cs="Arial"/>
                <w:sz w:val="16"/>
                <w:szCs w:val="16"/>
              </w:rPr>
              <w:t>Bara</w:t>
            </w:r>
            <w:r w:rsidRPr="00DA04E7">
              <w:rPr>
                <w:rFonts w:ascii="Arial" w:hAnsi="Arial" w:cs="Arial"/>
                <w:sz w:val="16"/>
                <w:szCs w:val="16"/>
                <w:lang w:val="sr-Cyrl-CS"/>
              </w:rPr>
              <w:t xml:space="preserve">ć, </w:t>
            </w:r>
            <w:r w:rsidRPr="00DA04E7">
              <w:rPr>
                <w:rFonts w:ascii="Arial" w:hAnsi="Arial" w:cs="Arial"/>
                <w:sz w:val="16"/>
                <w:szCs w:val="16"/>
              </w:rPr>
              <w:t>M</w:t>
            </w:r>
            <w:r w:rsidRPr="00DA04E7">
              <w:rPr>
                <w:rFonts w:ascii="Arial" w:hAnsi="Arial" w:cs="Arial"/>
                <w:sz w:val="16"/>
                <w:szCs w:val="16"/>
                <w:lang w:val="sr-Cyrl-CS"/>
              </w:rPr>
              <w:t xml:space="preserve">. </w:t>
            </w:r>
            <w:r w:rsidRPr="00DA04E7">
              <w:rPr>
                <w:rFonts w:ascii="Arial" w:hAnsi="Arial" w:cs="Arial"/>
                <w:sz w:val="16"/>
                <w:szCs w:val="16"/>
              </w:rPr>
              <w:t>Ognjanov</w:t>
            </w:r>
            <w:r w:rsidRPr="00DA04E7">
              <w:rPr>
                <w:rFonts w:ascii="Arial" w:hAnsi="Arial" w:cs="Arial"/>
                <w:sz w:val="16"/>
                <w:szCs w:val="16"/>
                <w:lang w:val="sr-Cyrl-CS"/>
              </w:rPr>
              <w:t xml:space="preserve">, </w:t>
            </w:r>
            <w:r w:rsidRPr="00DA04E7">
              <w:rPr>
                <w:rFonts w:ascii="Arial" w:hAnsi="Arial" w:cs="Arial"/>
                <w:b/>
                <w:sz w:val="16"/>
                <w:szCs w:val="16"/>
              </w:rPr>
              <w:t>E</w:t>
            </w:r>
            <w:r w:rsidRPr="00DA04E7">
              <w:rPr>
                <w:rFonts w:ascii="Arial" w:hAnsi="Arial" w:cs="Arial"/>
                <w:b/>
                <w:sz w:val="16"/>
                <w:szCs w:val="16"/>
                <w:lang w:val="sr-Cyrl-CS"/>
              </w:rPr>
              <w:t xml:space="preserve">. </w:t>
            </w:r>
            <w:r w:rsidRPr="00DA04E7">
              <w:rPr>
                <w:rFonts w:ascii="Arial" w:hAnsi="Arial" w:cs="Arial"/>
                <w:b/>
                <w:sz w:val="16"/>
                <w:szCs w:val="16"/>
              </w:rPr>
              <w:t>M</w:t>
            </w:r>
            <w:r w:rsidRPr="00DA04E7">
              <w:rPr>
                <w:rFonts w:ascii="Arial" w:hAnsi="Arial" w:cs="Arial"/>
                <w:b/>
                <w:sz w:val="16"/>
                <w:szCs w:val="16"/>
                <w:lang w:val="sr-Latn-CS"/>
              </w:rPr>
              <w:t>ladenović</w:t>
            </w:r>
            <w:r w:rsidRPr="00DA04E7">
              <w:rPr>
                <w:rFonts w:ascii="Arial" w:hAnsi="Arial" w:cs="Arial"/>
                <w:sz w:val="16"/>
                <w:szCs w:val="16"/>
                <w:lang w:val="sr-Cyrl-CS"/>
              </w:rPr>
              <w:t xml:space="preserve">, </w:t>
            </w:r>
            <w:r w:rsidRPr="00DA04E7">
              <w:rPr>
                <w:rFonts w:ascii="Arial" w:hAnsi="Arial" w:cs="Arial"/>
                <w:sz w:val="16"/>
                <w:szCs w:val="16"/>
              </w:rPr>
              <w:t>J</w:t>
            </w:r>
            <w:r w:rsidRPr="00DA04E7">
              <w:rPr>
                <w:rFonts w:ascii="Arial" w:hAnsi="Arial" w:cs="Arial"/>
                <w:sz w:val="16"/>
                <w:szCs w:val="16"/>
                <w:lang w:val="sr-Cyrl-CS"/>
              </w:rPr>
              <w:t>. Č</w:t>
            </w:r>
            <w:r w:rsidRPr="00DA04E7">
              <w:rPr>
                <w:rFonts w:ascii="Arial" w:hAnsi="Arial" w:cs="Arial"/>
                <w:sz w:val="16"/>
                <w:szCs w:val="16"/>
              </w:rPr>
              <w:t>ukanovi</w:t>
            </w:r>
            <w:r w:rsidRPr="00DA04E7">
              <w:rPr>
                <w:rFonts w:ascii="Arial" w:hAnsi="Arial" w:cs="Arial"/>
                <w:sz w:val="16"/>
                <w:szCs w:val="16"/>
                <w:lang w:val="sr-Cyrl-CS"/>
              </w:rPr>
              <w:t xml:space="preserve">ć: </w:t>
            </w:r>
            <w:r w:rsidRPr="00DA04E7">
              <w:rPr>
                <w:rFonts w:ascii="Arial" w:hAnsi="Arial" w:cs="Arial"/>
                <w:sz w:val="16"/>
                <w:szCs w:val="16"/>
              </w:rPr>
              <w:t>Sweet</w:t>
            </w:r>
            <w:r w:rsidRPr="00DA04E7">
              <w:rPr>
                <w:rFonts w:ascii="Arial" w:hAnsi="Arial" w:cs="Arial"/>
                <w:sz w:val="16"/>
                <w:szCs w:val="16"/>
                <w:lang w:val="sr-Cyrl-CS"/>
              </w:rPr>
              <w:t xml:space="preserve"> </w:t>
            </w:r>
            <w:r w:rsidRPr="00DA04E7">
              <w:rPr>
                <w:rFonts w:ascii="Arial" w:hAnsi="Arial" w:cs="Arial"/>
                <w:sz w:val="16"/>
                <w:szCs w:val="16"/>
              </w:rPr>
              <w:t>and</w:t>
            </w:r>
            <w:r w:rsidRPr="00DA04E7">
              <w:rPr>
                <w:rFonts w:ascii="Arial" w:hAnsi="Arial" w:cs="Arial"/>
                <w:sz w:val="16"/>
                <w:szCs w:val="16"/>
                <w:lang w:val="sr-Cyrl-CS"/>
              </w:rPr>
              <w:t xml:space="preserve"> </w:t>
            </w:r>
            <w:r w:rsidRPr="00DA04E7">
              <w:rPr>
                <w:rFonts w:ascii="Arial" w:hAnsi="Arial" w:cs="Arial"/>
                <w:sz w:val="16"/>
                <w:szCs w:val="16"/>
              </w:rPr>
              <w:t>sour</w:t>
            </w:r>
            <w:r w:rsidRPr="00DA04E7">
              <w:rPr>
                <w:rFonts w:ascii="Arial" w:hAnsi="Arial" w:cs="Arial"/>
                <w:sz w:val="16"/>
                <w:szCs w:val="16"/>
                <w:lang w:val="sr-Cyrl-CS"/>
              </w:rPr>
              <w:t xml:space="preserve"> </w:t>
            </w:r>
            <w:r w:rsidRPr="00DA04E7">
              <w:rPr>
                <w:rFonts w:ascii="Arial" w:hAnsi="Arial" w:cs="Arial"/>
                <w:sz w:val="16"/>
                <w:szCs w:val="16"/>
              </w:rPr>
              <w:t>cherry</w:t>
            </w:r>
            <w:r w:rsidRPr="00DA04E7">
              <w:rPr>
                <w:rFonts w:ascii="Arial" w:hAnsi="Arial" w:cs="Arial"/>
                <w:sz w:val="16"/>
                <w:szCs w:val="16"/>
                <w:lang w:val="sr-Cyrl-CS"/>
              </w:rPr>
              <w:t xml:space="preserve"> </w:t>
            </w:r>
            <w:r w:rsidRPr="00DA04E7">
              <w:rPr>
                <w:rFonts w:ascii="Arial" w:hAnsi="Arial" w:cs="Arial"/>
                <w:sz w:val="16"/>
                <w:szCs w:val="16"/>
              </w:rPr>
              <w:t>decorative</w:t>
            </w:r>
            <w:r w:rsidRPr="00DA04E7">
              <w:rPr>
                <w:rFonts w:ascii="Arial" w:hAnsi="Arial" w:cs="Arial"/>
                <w:sz w:val="16"/>
                <w:szCs w:val="16"/>
                <w:lang w:val="sr-Cyrl-CS"/>
              </w:rPr>
              <w:t xml:space="preserve"> </w:t>
            </w:r>
            <w:r w:rsidRPr="00DA04E7">
              <w:rPr>
                <w:rFonts w:ascii="Arial" w:hAnsi="Arial" w:cs="Arial"/>
                <w:sz w:val="16"/>
                <w:szCs w:val="16"/>
              </w:rPr>
              <w:t>forms</w:t>
            </w:r>
            <w:r w:rsidRPr="00DA04E7">
              <w:rPr>
                <w:rFonts w:ascii="Arial" w:hAnsi="Arial" w:cs="Arial"/>
                <w:sz w:val="16"/>
                <w:szCs w:val="16"/>
                <w:lang w:val="sr-Cyrl-CS"/>
              </w:rPr>
              <w:t xml:space="preserve">. </w:t>
            </w:r>
            <w:r w:rsidRPr="00DA04E7">
              <w:rPr>
                <w:rFonts w:ascii="Arial" w:hAnsi="Arial" w:cs="Arial"/>
                <w:sz w:val="16"/>
                <w:szCs w:val="16"/>
              </w:rPr>
              <w:t>Genetika</w:t>
            </w:r>
            <w:r w:rsidRPr="00DA04E7">
              <w:rPr>
                <w:rFonts w:ascii="Arial" w:hAnsi="Arial" w:cs="Arial"/>
                <w:sz w:val="16"/>
                <w:szCs w:val="16"/>
                <w:lang w:val="sr-Cyrl-CS"/>
              </w:rPr>
              <w:t xml:space="preserve">, 2012, </w:t>
            </w:r>
            <w:r w:rsidRPr="00DA04E7">
              <w:rPr>
                <w:rFonts w:ascii="Arial" w:hAnsi="Arial" w:cs="Arial"/>
                <w:sz w:val="16"/>
                <w:szCs w:val="16"/>
              </w:rPr>
              <w:t>Vol</w:t>
            </w:r>
            <w:r w:rsidRPr="00DA04E7">
              <w:rPr>
                <w:rFonts w:ascii="Arial" w:hAnsi="Arial" w:cs="Arial"/>
                <w:sz w:val="16"/>
                <w:szCs w:val="16"/>
                <w:lang w:val="sr-Cyrl-CS"/>
              </w:rPr>
              <w:t xml:space="preserve">. 44, </w:t>
            </w:r>
            <w:r w:rsidRPr="00DA04E7">
              <w:rPr>
                <w:rFonts w:ascii="Arial" w:hAnsi="Arial" w:cs="Arial"/>
                <w:sz w:val="16"/>
                <w:szCs w:val="16"/>
              </w:rPr>
              <w:t>No</w:t>
            </w:r>
            <w:r w:rsidRPr="00DA04E7">
              <w:rPr>
                <w:rFonts w:ascii="Arial" w:hAnsi="Arial" w:cs="Arial"/>
                <w:sz w:val="16"/>
                <w:szCs w:val="16"/>
                <w:lang w:val="sr-Cyrl-CS"/>
              </w:rPr>
              <w:t xml:space="preserve">.2, 365-377. </w:t>
            </w:r>
          </w:p>
        </w:tc>
      </w:tr>
      <w:tr w:rsidR="00F976F3" w:rsidRPr="00DA04E7" w:rsidTr="00F976F3">
        <w:tc>
          <w:tcPr>
            <w:tcW w:w="399" w:type="dxa"/>
            <w:tcBorders>
              <w:bottom w:val="single" w:sz="4" w:space="0" w:color="auto"/>
            </w:tcBorders>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976F3" w:rsidRPr="00DA04E7" w:rsidRDefault="00F976F3" w:rsidP="00F976F3">
            <w:pPr>
              <w:rPr>
                <w:rFonts w:ascii="Arial" w:hAnsi="Arial" w:cs="Arial"/>
                <w:sz w:val="16"/>
                <w:szCs w:val="16"/>
              </w:rPr>
            </w:pPr>
            <w:r w:rsidRPr="00DA04E7">
              <w:rPr>
                <w:rFonts w:ascii="Arial" w:hAnsi="Arial" w:cs="Arial"/>
                <w:b/>
                <w:sz w:val="16"/>
                <w:szCs w:val="16"/>
                <w:lang w:val="sr-Latn-CS"/>
              </w:rPr>
              <w:t>Mladenovi</w:t>
            </w:r>
            <w:r w:rsidRPr="00DA04E7">
              <w:rPr>
                <w:rFonts w:ascii="Arial" w:hAnsi="Arial" w:cs="Arial"/>
                <w:b/>
                <w:sz w:val="16"/>
                <w:szCs w:val="16"/>
                <w:lang w:val="ru-RU"/>
              </w:rPr>
              <w:t xml:space="preserve">ć </w:t>
            </w:r>
            <w:r w:rsidRPr="00DA04E7">
              <w:rPr>
                <w:rFonts w:ascii="Arial" w:hAnsi="Arial" w:cs="Arial"/>
                <w:b/>
                <w:sz w:val="16"/>
                <w:szCs w:val="16"/>
                <w:lang w:val="sr-Latn-CS"/>
              </w:rPr>
              <w:t>E</w:t>
            </w:r>
            <w:r w:rsidRPr="00DA04E7">
              <w:rPr>
                <w:rFonts w:ascii="Arial" w:hAnsi="Arial" w:cs="Arial"/>
                <w:sz w:val="16"/>
                <w:szCs w:val="16"/>
                <w:lang w:val="ru-RU"/>
              </w:rPr>
              <w:t xml:space="preserve">., </w:t>
            </w:r>
            <w:r w:rsidRPr="00DA04E7">
              <w:rPr>
                <w:rFonts w:ascii="Arial" w:hAnsi="Arial" w:cs="Arial"/>
                <w:sz w:val="16"/>
                <w:szCs w:val="16"/>
                <w:lang w:val="sr-Latn-CS"/>
              </w:rPr>
              <w:t>Berenji</w:t>
            </w:r>
            <w:r w:rsidRPr="00DA04E7">
              <w:rPr>
                <w:rFonts w:ascii="Arial" w:hAnsi="Arial" w:cs="Arial"/>
                <w:sz w:val="16"/>
                <w:szCs w:val="16"/>
                <w:lang w:val="ru-RU"/>
              </w:rPr>
              <w:t xml:space="preserve"> </w:t>
            </w:r>
            <w:r w:rsidRPr="00DA04E7">
              <w:rPr>
                <w:rFonts w:ascii="Arial" w:hAnsi="Arial" w:cs="Arial"/>
                <w:sz w:val="16"/>
                <w:szCs w:val="16"/>
                <w:lang w:val="sr-Latn-CS"/>
              </w:rPr>
              <w:t>J</w:t>
            </w:r>
            <w:r w:rsidRPr="00DA04E7">
              <w:rPr>
                <w:rFonts w:ascii="Arial" w:hAnsi="Arial" w:cs="Arial"/>
                <w:sz w:val="16"/>
                <w:szCs w:val="16"/>
                <w:lang w:val="ru-RU"/>
              </w:rPr>
              <w:t xml:space="preserve">., </w:t>
            </w:r>
            <w:r w:rsidRPr="00DA04E7">
              <w:rPr>
                <w:rFonts w:ascii="Arial" w:hAnsi="Arial" w:cs="Arial"/>
                <w:sz w:val="16"/>
                <w:szCs w:val="16"/>
                <w:lang w:val="sr-Latn-CS"/>
              </w:rPr>
              <w:t>Ognjanov</w:t>
            </w:r>
            <w:r w:rsidRPr="00DA04E7">
              <w:rPr>
                <w:rFonts w:ascii="Arial" w:hAnsi="Arial" w:cs="Arial"/>
                <w:sz w:val="16"/>
                <w:szCs w:val="16"/>
                <w:lang w:val="ru-RU"/>
              </w:rPr>
              <w:t xml:space="preserve"> </w:t>
            </w:r>
            <w:r w:rsidRPr="00DA04E7">
              <w:rPr>
                <w:rFonts w:ascii="Arial" w:hAnsi="Arial" w:cs="Arial"/>
                <w:sz w:val="16"/>
                <w:szCs w:val="16"/>
                <w:lang w:val="sr-Latn-CS"/>
              </w:rPr>
              <w:t>V</w:t>
            </w:r>
            <w:r w:rsidRPr="00DA04E7">
              <w:rPr>
                <w:rFonts w:ascii="Arial" w:hAnsi="Arial" w:cs="Arial"/>
                <w:sz w:val="16"/>
                <w:szCs w:val="16"/>
                <w:lang w:val="ru-RU"/>
              </w:rPr>
              <w:t xml:space="preserve">., </w:t>
            </w:r>
            <w:r w:rsidRPr="00DA04E7">
              <w:rPr>
                <w:rFonts w:ascii="Arial" w:hAnsi="Arial" w:cs="Arial"/>
                <w:sz w:val="16"/>
                <w:szCs w:val="16"/>
                <w:lang w:val="sr-Latn-CS"/>
              </w:rPr>
              <w:t>Ljubojevi</w:t>
            </w:r>
            <w:r w:rsidRPr="00DA04E7">
              <w:rPr>
                <w:rFonts w:ascii="Arial" w:hAnsi="Arial" w:cs="Arial"/>
                <w:sz w:val="16"/>
                <w:szCs w:val="16"/>
                <w:lang w:val="ru-RU"/>
              </w:rPr>
              <w:t xml:space="preserve">ć </w:t>
            </w:r>
            <w:r w:rsidRPr="00DA04E7">
              <w:rPr>
                <w:rFonts w:ascii="Arial" w:hAnsi="Arial" w:cs="Arial"/>
                <w:sz w:val="16"/>
                <w:szCs w:val="16"/>
                <w:lang w:val="sr-Latn-CS"/>
              </w:rPr>
              <w:t>M</w:t>
            </w:r>
            <w:r w:rsidRPr="00DA04E7">
              <w:rPr>
                <w:rFonts w:ascii="Arial" w:hAnsi="Arial" w:cs="Arial"/>
                <w:sz w:val="16"/>
                <w:szCs w:val="16"/>
                <w:lang w:val="ru-RU"/>
              </w:rPr>
              <w:t>., Č</w:t>
            </w:r>
            <w:r w:rsidRPr="00DA04E7">
              <w:rPr>
                <w:rFonts w:ascii="Arial" w:hAnsi="Arial" w:cs="Arial"/>
                <w:sz w:val="16"/>
                <w:szCs w:val="16"/>
                <w:lang w:val="sr-Latn-CS"/>
              </w:rPr>
              <w:t>ukanovi</w:t>
            </w:r>
            <w:r w:rsidRPr="00DA04E7">
              <w:rPr>
                <w:rFonts w:ascii="Arial" w:hAnsi="Arial" w:cs="Arial"/>
                <w:sz w:val="16"/>
                <w:szCs w:val="16"/>
                <w:lang w:val="ru-RU"/>
              </w:rPr>
              <w:t xml:space="preserve">ć </w:t>
            </w:r>
            <w:r w:rsidRPr="00DA04E7">
              <w:rPr>
                <w:rFonts w:ascii="Arial" w:hAnsi="Arial" w:cs="Arial"/>
                <w:sz w:val="16"/>
                <w:szCs w:val="16"/>
                <w:lang w:val="sr-Latn-CS"/>
              </w:rPr>
              <w:t>J</w:t>
            </w:r>
            <w:r w:rsidRPr="00DA04E7">
              <w:rPr>
                <w:rFonts w:ascii="Arial" w:hAnsi="Arial" w:cs="Arial"/>
                <w:sz w:val="16"/>
                <w:szCs w:val="16"/>
                <w:lang w:val="ru-RU"/>
              </w:rPr>
              <w:t xml:space="preserve">., </w:t>
            </w:r>
            <w:r w:rsidRPr="00DA04E7">
              <w:rPr>
                <w:rFonts w:ascii="Arial" w:hAnsi="Arial" w:cs="Arial"/>
                <w:sz w:val="16"/>
                <w:szCs w:val="16"/>
                <w:lang w:val="sr-Latn-CS"/>
              </w:rPr>
              <w:t xml:space="preserve">Salamun T.: </w:t>
            </w:r>
            <w:r w:rsidRPr="00DA04E7">
              <w:rPr>
                <w:rFonts w:ascii="Arial" w:hAnsi="Arial" w:cs="Arial"/>
                <w:sz w:val="16"/>
                <w:szCs w:val="16"/>
              </w:rPr>
              <w:t>Genetic diversity in a collection of ornamental squash (Cucurbita pepo L.) . Genetika</w:t>
            </w:r>
            <w:r w:rsidRPr="00DA04E7">
              <w:rPr>
                <w:rFonts w:ascii="Arial" w:hAnsi="Arial" w:cs="Arial"/>
                <w:sz w:val="16"/>
                <w:szCs w:val="16"/>
                <w:lang w:val="sr-Cyrl-CS"/>
              </w:rPr>
              <w:t>, 201</w:t>
            </w:r>
            <w:r w:rsidRPr="00DA04E7">
              <w:rPr>
                <w:rFonts w:ascii="Arial" w:hAnsi="Arial" w:cs="Arial"/>
                <w:sz w:val="16"/>
                <w:szCs w:val="16"/>
              </w:rPr>
              <w:t>4</w:t>
            </w:r>
            <w:r w:rsidRPr="00DA04E7">
              <w:rPr>
                <w:rFonts w:ascii="Arial" w:hAnsi="Arial" w:cs="Arial"/>
                <w:sz w:val="16"/>
                <w:szCs w:val="16"/>
                <w:lang w:val="sr-Cyrl-CS"/>
              </w:rPr>
              <w:t xml:space="preserve">, </w:t>
            </w:r>
            <w:r w:rsidRPr="00DA04E7">
              <w:rPr>
                <w:rFonts w:ascii="Arial" w:hAnsi="Arial" w:cs="Arial"/>
                <w:sz w:val="16"/>
                <w:szCs w:val="16"/>
              </w:rPr>
              <w:t>Vol</w:t>
            </w:r>
            <w:r w:rsidRPr="00DA04E7">
              <w:rPr>
                <w:rFonts w:ascii="Arial" w:hAnsi="Arial" w:cs="Arial"/>
                <w:sz w:val="16"/>
                <w:szCs w:val="16"/>
                <w:lang w:val="sr-Cyrl-CS"/>
              </w:rPr>
              <w:t>. 4</w:t>
            </w:r>
            <w:r w:rsidRPr="00DA04E7">
              <w:rPr>
                <w:rFonts w:ascii="Arial" w:hAnsi="Arial" w:cs="Arial"/>
                <w:sz w:val="16"/>
                <w:szCs w:val="16"/>
              </w:rPr>
              <w:t>6</w:t>
            </w:r>
            <w:r w:rsidRPr="00DA04E7">
              <w:rPr>
                <w:rFonts w:ascii="Arial" w:hAnsi="Arial" w:cs="Arial"/>
                <w:sz w:val="16"/>
                <w:szCs w:val="16"/>
                <w:lang w:val="sr-Cyrl-CS"/>
              </w:rPr>
              <w:t xml:space="preserve">, </w:t>
            </w:r>
            <w:r w:rsidRPr="00DA04E7">
              <w:rPr>
                <w:rFonts w:ascii="Arial" w:hAnsi="Arial" w:cs="Arial"/>
                <w:sz w:val="16"/>
                <w:szCs w:val="16"/>
              </w:rPr>
              <w:t>No</w:t>
            </w:r>
            <w:r w:rsidRPr="00DA04E7">
              <w:rPr>
                <w:rFonts w:ascii="Arial" w:hAnsi="Arial" w:cs="Arial"/>
                <w:sz w:val="16"/>
                <w:szCs w:val="16"/>
                <w:lang w:val="sr-Cyrl-CS"/>
              </w:rPr>
              <w:t>.</w:t>
            </w:r>
            <w:r w:rsidRPr="00DA04E7">
              <w:rPr>
                <w:rFonts w:ascii="Arial" w:hAnsi="Arial" w:cs="Arial"/>
                <w:sz w:val="16"/>
                <w:szCs w:val="16"/>
              </w:rPr>
              <w:t>1</w:t>
            </w:r>
            <w:r w:rsidRPr="00DA04E7">
              <w:rPr>
                <w:rFonts w:ascii="Arial" w:hAnsi="Arial" w:cs="Arial"/>
                <w:sz w:val="16"/>
                <w:szCs w:val="16"/>
                <w:lang w:val="sr-Cyrl-CS"/>
              </w:rPr>
              <w:t xml:space="preserve">, </w:t>
            </w:r>
            <w:r w:rsidRPr="00DA04E7">
              <w:rPr>
                <w:rFonts w:ascii="Arial" w:hAnsi="Arial" w:cs="Arial"/>
                <w:sz w:val="16"/>
                <w:szCs w:val="16"/>
              </w:rPr>
              <w:t>199</w:t>
            </w:r>
            <w:r w:rsidRPr="00DA04E7">
              <w:rPr>
                <w:rFonts w:ascii="Arial" w:hAnsi="Arial" w:cs="Arial"/>
                <w:sz w:val="16"/>
                <w:szCs w:val="16"/>
                <w:lang w:val="sr-Cyrl-CS"/>
              </w:rPr>
              <w:t>-2</w:t>
            </w:r>
            <w:r w:rsidRPr="00DA04E7">
              <w:rPr>
                <w:rFonts w:ascii="Arial" w:hAnsi="Arial" w:cs="Arial"/>
                <w:sz w:val="16"/>
                <w:szCs w:val="16"/>
              </w:rPr>
              <w:t>07</w:t>
            </w:r>
            <w:r w:rsidRPr="00DA04E7">
              <w:rPr>
                <w:rFonts w:ascii="Arial" w:hAnsi="Arial" w:cs="Arial"/>
                <w:sz w:val="16"/>
                <w:szCs w:val="16"/>
                <w:lang w:val="sr-Cyrl-CS"/>
              </w:rPr>
              <w:t>.</w:t>
            </w:r>
          </w:p>
        </w:tc>
      </w:tr>
      <w:tr w:rsidR="00F976F3" w:rsidRPr="00DA04E7" w:rsidTr="00F976F3">
        <w:tc>
          <w:tcPr>
            <w:tcW w:w="399" w:type="dxa"/>
            <w:tcBorders>
              <w:bottom w:val="single" w:sz="4" w:space="0" w:color="auto"/>
            </w:tcBorders>
          </w:tcPr>
          <w:p w:rsidR="00F976F3" w:rsidRPr="00DA04E7" w:rsidRDefault="00F976F3" w:rsidP="00DA719F">
            <w:pPr>
              <w:numPr>
                <w:ilvl w:val="0"/>
                <w:numId w:val="1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976F3" w:rsidRPr="00DA04E7" w:rsidRDefault="00F976F3" w:rsidP="00F976F3">
            <w:pPr>
              <w:autoSpaceDE w:val="0"/>
              <w:autoSpaceDN w:val="0"/>
              <w:adjustRightInd w:val="0"/>
              <w:jc w:val="both"/>
              <w:rPr>
                <w:rFonts w:ascii="Arial" w:hAnsi="Arial" w:cs="Arial"/>
                <w:sz w:val="16"/>
                <w:szCs w:val="16"/>
                <w:lang w:val="sr-Cyrl-CS"/>
              </w:rPr>
            </w:pPr>
            <w:r w:rsidRPr="00DA04E7">
              <w:rPr>
                <w:rFonts w:ascii="Arial" w:hAnsi="Arial" w:cs="Arial"/>
                <w:b/>
                <w:sz w:val="16"/>
                <w:szCs w:val="16"/>
                <w:u w:val="single"/>
              </w:rPr>
              <w:t>Mladenovi</w:t>
            </w:r>
            <w:r w:rsidRPr="00DA04E7">
              <w:rPr>
                <w:rFonts w:ascii="Arial" w:hAnsi="Arial" w:cs="Arial"/>
                <w:b/>
                <w:sz w:val="16"/>
                <w:szCs w:val="16"/>
                <w:u w:val="single"/>
                <w:lang w:val="ru-RU"/>
              </w:rPr>
              <w:t xml:space="preserve">ć </w:t>
            </w:r>
            <w:r w:rsidRPr="00DA04E7">
              <w:rPr>
                <w:rFonts w:ascii="Arial" w:hAnsi="Arial" w:cs="Arial"/>
                <w:b/>
                <w:sz w:val="16"/>
                <w:szCs w:val="16"/>
                <w:u w:val="single"/>
              </w:rPr>
              <w:t>E</w:t>
            </w:r>
            <w:r w:rsidRPr="00DA04E7">
              <w:rPr>
                <w:rFonts w:ascii="Arial" w:hAnsi="Arial" w:cs="Arial"/>
                <w:sz w:val="16"/>
                <w:szCs w:val="16"/>
                <w:lang w:val="ru-RU"/>
              </w:rPr>
              <w:t xml:space="preserve">., </w:t>
            </w:r>
            <w:r w:rsidRPr="00DA04E7">
              <w:rPr>
                <w:rFonts w:ascii="Arial" w:hAnsi="Arial" w:cs="Arial"/>
                <w:sz w:val="16"/>
                <w:szCs w:val="16"/>
              </w:rPr>
              <w:t>Berenji</w:t>
            </w:r>
            <w:r w:rsidRPr="00DA04E7">
              <w:rPr>
                <w:rFonts w:ascii="Arial" w:hAnsi="Arial" w:cs="Arial"/>
                <w:sz w:val="16"/>
                <w:szCs w:val="16"/>
                <w:lang w:val="ru-RU"/>
              </w:rPr>
              <w:t xml:space="preserve"> </w:t>
            </w:r>
            <w:r w:rsidRPr="00DA04E7">
              <w:rPr>
                <w:rFonts w:ascii="Arial" w:hAnsi="Arial" w:cs="Arial"/>
                <w:sz w:val="16"/>
                <w:szCs w:val="16"/>
              </w:rPr>
              <w:t>J</w:t>
            </w:r>
            <w:r w:rsidRPr="00DA04E7">
              <w:rPr>
                <w:rFonts w:ascii="Arial" w:hAnsi="Arial" w:cs="Arial"/>
                <w:sz w:val="16"/>
                <w:szCs w:val="16"/>
                <w:lang w:val="sr-Latn-CS"/>
              </w:rPr>
              <w:t xml:space="preserve">., Hiel K., </w:t>
            </w:r>
            <w:r w:rsidRPr="00DA04E7">
              <w:rPr>
                <w:rFonts w:ascii="Arial" w:hAnsi="Arial" w:cs="Arial"/>
                <w:sz w:val="16"/>
                <w:szCs w:val="16"/>
              </w:rPr>
              <w:t>Kraljevi</w:t>
            </w:r>
            <w:r w:rsidRPr="00DA04E7">
              <w:rPr>
                <w:rFonts w:ascii="Arial" w:hAnsi="Arial" w:cs="Arial"/>
                <w:sz w:val="16"/>
                <w:szCs w:val="16"/>
                <w:lang w:val="sr-Cyrl-CS"/>
              </w:rPr>
              <w:t>ć-</w:t>
            </w:r>
            <w:r w:rsidRPr="00DA04E7">
              <w:rPr>
                <w:rFonts w:ascii="Arial" w:hAnsi="Arial" w:cs="Arial"/>
                <w:sz w:val="16"/>
                <w:szCs w:val="16"/>
              </w:rPr>
              <w:t>Balali</w:t>
            </w:r>
            <w:r w:rsidRPr="00DA04E7">
              <w:rPr>
                <w:rFonts w:ascii="Arial" w:hAnsi="Arial" w:cs="Arial"/>
                <w:sz w:val="16"/>
                <w:szCs w:val="16"/>
                <w:lang w:val="sr-Cyrl-CS"/>
              </w:rPr>
              <w:t>ć</w:t>
            </w:r>
            <w:r w:rsidRPr="00DA04E7">
              <w:rPr>
                <w:rFonts w:ascii="Arial" w:hAnsi="Arial" w:cs="Arial"/>
                <w:sz w:val="16"/>
                <w:szCs w:val="16"/>
                <w:lang w:val="ru-RU"/>
              </w:rPr>
              <w:t xml:space="preserve"> </w:t>
            </w:r>
            <w:r w:rsidRPr="00DA04E7">
              <w:rPr>
                <w:rFonts w:ascii="Arial" w:hAnsi="Arial" w:cs="Arial"/>
                <w:sz w:val="16"/>
                <w:szCs w:val="16"/>
              </w:rPr>
              <w:t>M., Ognjanov</w:t>
            </w:r>
            <w:r w:rsidRPr="00DA04E7">
              <w:rPr>
                <w:rFonts w:ascii="Arial" w:hAnsi="Arial" w:cs="Arial"/>
                <w:sz w:val="16"/>
                <w:szCs w:val="16"/>
                <w:lang w:val="ru-RU"/>
              </w:rPr>
              <w:t xml:space="preserve"> </w:t>
            </w:r>
            <w:r w:rsidRPr="00DA04E7">
              <w:rPr>
                <w:rFonts w:ascii="Arial" w:hAnsi="Arial" w:cs="Arial"/>
                <w:sz w:val="16"/>
                <w:szCs w:val="16"/>
              </w:rPr>
              <w:t>V</w:t>
            </w:r>
            <w:r w:rsidRPr="00DA04E7">
              <w:rPr>
                <w:rFonts w:ascii="Arial" w:hAnsi="Arial" w:cs="Arial"/>
                <w:sz w:val="16"/>
                <w:szCs w:val="16"/>
                <w:lang w:val="ru-RU"/>
              </w:rPr>
              <w:t>.,</w:t>
            </w:r>
            <w:r w:rsidRPr="00DA04E7">
              <w:rPr>
                <w:rFonts w:ascii="Arial" w:hAnsi="Arial" w:cs="Arial"/>
                <w:sz w:val="16"/>
                <w:szCs w:val="16"/>
                <w:lang w:val="sr-Cyrl-CS"/>
              </w:rPr>
              <w:t xml:space="preserve"> </w:t>
            </w:r>
            <w:r w:rsidRPr="00DA04E7">
              <w:rPr>
                <w:rFonts w:ascii="Arial" w:hAnsi="Arial" w:cs="Arial"/>
                <w:sz w:val="16"/>
                <w:szCs w:val="16"/>
              </w:rPr>
              <w:t>Ljubojevi</w:t>
            </w:r>
            <w:r w:rsidRPr="00DA04E7">
              <w:rPr>
                <w:rFonts w:ascii="Arial" w:hAnsi="Arial" w:cs="Arial"/>
                <w:sz w:val="16"/>
                <w:szCs w:val="16"/>
                <w:lang w:val="ru-RU"/>
              </w:rPr>
              <w:t xml:space="preserve">ć </w:t>
            </w:r>
            <w:r w:rsidRPr="00DA04E7">
              <w:rPr>
                <w:rFonts w:ascii="Arial" w:hAnsi="Arial" w:cs="Arial"/>
                <w:sz w:val="16"/>
                <w:szCs w:val="16"/>
              </w:rPr>
              <w:t>M</w:t>
            </w:r>
            <w:r w:rsidRPr="00DA04E7">
              <w:rPr>
                <w:rFonts w:ascii="Arial" w:hAnsi="Arial" w:cs="Arial"/>
                <w:sz w:val="16"/>
                <w:szCs w:val="16"/>
                <w:lang w:val="ru-RU"/>
              </w:rPr>
              <w:t>.,</w:t>
            </w:r>
            <w:r w:rsidRPr="00DA04E7">
              <w:rPr>
                <w:rFonts w:ascii="Arial" w:hAnsi="Arial" w:cs="Arial"/>
                <w:sz w:val="16"/>
                <w:szCs w:val="16"/>
                <w:lang w:val="sr-Latn-CS"/>
              </w:rPr>
              <w:t xml:space="preserve"> </w:t>
            </w:r>
            <w:r w:rsidRPr="00DA04E7">
              <w:rPr>
                <w:rFonts w:ascii="Arial" w:hAnsi="Arial" w:cs="Arial"/>
                <w:sz w:val="16"/>
                <w:szCs w:val="16"/>
                <w:lang w:val="ru-RU"/>
              </w:rPr>
              <w:t>Č</w:t>
            </w:r>
            <w:r w:rsidRPr="00DA04E7">
              <w:rPr>
                <w:rFonts w:ascii="Arial" w:hAnsi="Arial" w:cs="Arial"/>
                <w:sz w:val="16"/>
                <w:szCs w:val="16"/>
              </w:rPr>
              <w:t>ukanovi</w:t>
            </w:r>
            <w:r w:rsidRPr="00DA04E7">
              <w:rPr>
                <w:rFonts w:ascii="Arial" w:hAnsi="Arial" w:cs="Arial"/>
                <w:sz w:val="16"/>
                <w:szCs w:val="16"/>
                <w:lang w:val="ru-RU"/>
              </w:rPr>
              <w:t xml:space="preserve">ć </w:t>
            </w:r>
            <w:r w:rsidRPr="00DA04E7">
              <w:rPr>
                <w:rFonts w:ascii="Arial" w:hAnsi="Arial" w:cs="Arial"/>
                <w:sz w:val="16"/>
                <w:szCs w:val="16"/>
              </w:rPr>
              <w:t>J</w:t>
            </w:r>
            <w:r w:rsidRPr="00DA04E7">
              <w:rPr>
                <w:rFonts w:ascii="Arial" w:hAnsi="Arial" w:cs="Arial"/>
                <w:sz w:val="16"/>
                <w:szCs w:val="16"/>
                <w:lang w:val="ru-RU"/>
              </w:rPr>
              <w:t>.</w:t>
            </w:r>
            <w:r w:rsidRPr="00DA04E7">
              <w:rPr>
                <w:rFonts w:ascii="Arial" w:hAnsi="Arial" w:cs="Arial"/>
                <w:sz w:val="16"/>
                <w:szCs w:val="16"/>
                <w:lang w:val="sr-Latn-CS"/>
              </w:rPr>
              <w:t xml:space="preserve">: </w:t>
            </w:r>
            <w:r w:rsidRPr="00DA04E7">
              <w:rPr>
                <w:rFonts w:ascii="Arial" w:hAnsi="Arial" w:cs="Arial"/>
                <w:sz w:val="16"/>
                <w:szCs w:val="16"/>
              </w:rPr>
              <w:t>Inheritance of Warty Fruit Texture and Fruit Color in Bottle Gourd [Lagenaria Siceraria (Molina) Standl.]</w:t>
            </w:r>
            <w:r w:rsidRPr="00DA04E7">
              <w:rPr>
                <w:rFonts w:ascii="Arial" w:hAnsi="Arial" w:cs="Arial"/>
                <w:sz w:val="16"/>
                <w:szCs w:val="16"/>
                <w:lang w:val="sr-Latn-CS"/>
              </w:rPr>
              <w:t xml:space="preserve">. </w:t>
            </w:r>
            <w:r w:rsidRPr="00DA04E7">
              <w:rPr>
                <w:rFonts w:ascii="Arial" w:hAnsi="Arial" w:cs="Arial"/>
                <w:sz w:val="16"/>
                <w:szCs w:val="16"/>
              </w:rPr>
              <w:t>Genetika-Belgrade, (2013), vol. 45 br. 2, str. 426-432</w:t>
            </w:r>
          </w:p>
        </w:tc>
      </w:tr>
      <w:tr w:rsidR="00F976F3" w:rsidRPr="00DA04E7" w:rsidTr="00F976F3">
        <w:tc>
          <w:tcPr>
            <w:tcW w:w="10026" w:type="dxa"/>
            <w:gridSpan w:val="13"/>
            <w:shd w:val="clear" w:color="auto" w:fill="C2D69B"/>
          </w:tcPr>
          <w:p w:rsidR="00F976F3" w:rsidRPr="00DA04E7" w:rsidRDefault="00F976F3" w:rsidP="00F976F3">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F976F3" w:rsidRPr="00DA04E7" w:rsidTr="00F976F3">
        <w:tc>
          <w:tcPr>
            <w:tcW w:w="4314" w:type="dxa"/>
            <w:gridSpan w:val="7"/>
          </w:tcPr>
          <w:p w:rsidR="00F976F3" w:rsidRPr="00DA04E7" w:rsidRDefault="00F976F3" w:rsidP="00F976F3">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F976F3" w:rsidRPr="00DA04E7" w:rsidRDefault="00F976F3" w:rsidP="00F976F3">
            <w:pPr>
              <w:spacing w:line="228" w:lineRule="auto"/>
              <w:rPr>
                <w:rFonts w:ascii="Arial" w:hAnsi="Arial" w:cs="Arial"/>
                <w:sz w:val="16"/>
                <w:szCs w:val="16"/>
                <w:lang w:val="sr-Cyrl-CS"/>
              </w:rPr>
            </w:pPr>
          </w:p>
        </w:tc>
      </w:tr>
      <w:tr w:rsidR="00F976F3" w:rsidRPr="00DA04E7" w:rsidTr="00F976F3">
        <w:tc>
          <w:tcPr>
            <w:tcW w:w="4314" w:type="dxa"/>
            <w:gridSpan w:val="7"/>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8</w:t>
            </w:r>
          </w:p>
        </w:tc>
      </w:tr>
      <w:tr w:rsidR="00F976F3" w:rsidRPr="00DA04E7" w:rsidTr="00F976F3">
        <w:tc>
          <w:tcPr>
            <w:tcW w:w="4314" w:type="dxa"/>
            <w:gridSpan w:val="7"/>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F976F3" w:rsidRPr="00DA04E7" w:rsidRDefault="00F976F3" w:rsidP="00F976F3">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F976F3" w:rsidRPr="00DA04E7" w:rsidRDefault="00F976F3" w:rsidP="00F976F3">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F976F3" w:rsidRPr="00DA04E7" w:rsidTr="00F976F3">
        <w:tc>
          <w:tcPr>
            <w:tcW w:w="1357" w:type="dxa"/>
            <w:gridSpan w:val="3"/>
            <w:vAlign w:val="center"/>
          </w:tcPr>
          <w:p w:rsidR="00F976F3" w:rsidRPr="00DA04E7" w:rsidRDefault="00F976F3" w:rsidP="00F976F3">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F976F3" w:rsidRPr="00DA04E7" w:rsidRDefault="00F976F3" w:rsidP="00F976F3">
            <w:pPr>
              <w:spacing w:line="228" w:lineRule="auto"/>
              <w:ind w:left="-108" w:right="-109"/>
              <w:jc w:val="both"/>
              <w:rPr>
                <w:rFonts w:ascii="Arial" w:hAnsi="Arial" w:cs="Arial"/>
                <w:color w:val="000000"/>
                <w:sz w:val="16"/>
                <w:szCs w:val="16"/>
              </w:rPr>
            </w:pPr>
          </w:p>
        </w:tc>
      </w:tr>
    </w:tbl>
    <w:p w:rsidR="00F976F3" w:rsidRPr="00DA04E7" w:rsidRDefault="00F976F3">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1004C0" w:rsidRPr="00DA04E7" w:rsidTr="00B94F6A">
        <w:trPr>
          <w:trHeight w:val="699"/>
        </w:trPr>
        <w:tc>
          <w:tcPr>
            <w:tcW w:w="706" w:type="pct"/>
            <w:vMerge w:val="restart"/>
            <w:vAlign w:val="center"/>
          </w:tcPr>
          <w:p w:rsidR="001004C0" w:rsidRPr="00DA04E7" w:rsidRDefault="001004C0"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DAE59C0" wp14:editId="04B5F172">
                  <wp:extent cx="730250" cy="730250"/>
                  <wp:effectExtent l="19050" t="0" r="0" b="0"/>
                  <wp:docPr id="5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004C0" w:rsidRPr="00DA04E7" w:rsidRDefault="001004C0" w:rsidP="00B94F6A">
            <w:pPr>
              <w:jc w:val="center"/>
              <w:rPr>
                <w:rFonts w:ascii="Arial" w:hAnsi="Arial" w:cs="Arial"/>
                <w:sz w:val="16"/>
                <w:szCs w:val="16"/>
              </w:rPr>
            </w:pPr>
            <w:r w:rsidRPr="00DA04E7">
              <w:rPr>
                <w:rFonts w:ascii="Arial" w:hAnsi="Arial" w:cs="Arial"/>
                <w:sz w:val="16"/>
                <w:szCs w:val="16"/>
              </w:rPr>
              <w:t>UNIVERSITY OF NOVI SAD</w:t>
            </w:r>
          </w:p>
          <w:p w:rsidR="001004C0" w:rsidRPr="00DA04E7" w:rsidRDefault="001004C0" w:rsidP="00B94F6A">
            <w:pPr>
              <w:jc w:val="center"/>
              <w:rPr>
                <w:rFonts w:ascii="Arial" w:hAnsi="Arial" w:cs="Arial"/>
                <w:sz w:val="16"/>
                <w:szCs w:val="16"/>
              </w:rPr>
            </w:pPr>
          </w:p>
          <w:p w:rsidR="001004C0" w:rsidRPr="00DA04E7" w:rsidRDefault="001004C0"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1004C0" w:rsidRPr="00DA04E7" w:rsidRDefault="001004C0"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2FC5BF5" wp14:editId="3660B307">
                  <wp:extent cx="641350" cy="660400"/>
                  <wp:effectExtent l="19050" t="0" r="6350" b="0"/>
                  <wp:docPr id="5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004C0" w:rsidRPr="00DA04E7" w:rsidTr="00B94F6A">
        <w:trPr>
          <w:trHeight w:val="321"/>
        </w:trPr>
        <w:tc>
          <w:tcPr>
            <w:tcW w:w="706" w:type="pct"/>
            <w:vMerge/>
          </w:tcPr>
          <w:p w:rsidR="001004C0" w:rsidRPr="00DA04E7" w:rsidRDefault="001004C0" w:rsidP="00B94F6A">
            <w:pPr>
              <w:rPr>
                <w:rFonts w:ascii="Arial" w:hAnsi="Arial" w:cs="Arial"/>
                <w:b/>
                <w:bCs/>
                <w:sz w:val="16"/>
                <w:szCs w:val="16"/>
                <w:lang w:val="sr-Cyrl-CS"/>
              </w:rPr>
            </w:pPr>
          </w:p>
        </w:tc>
        <w:tc>
          <w:tcPr>
            <w:tcW w:w="3660" w:type="pct"/>
            <w:shd w:val="clear" w:color="auto" w:fill="C2D69B" w:themeFill="accent3" w:themeFillTint="99"/>
            <w:vAlign w:val="center"/>
          </w:tcPr>
          <w:p w:rsidR="001004C0" w:rsidRPr="00DA04E7" w:rsidRDefault="001004C0" w:rsidP="00B94F6A">
            <w:pPr>
              <w:jc w:val="center"/>
              <w:rPr>
                <w:rFonts w:ascii="Arial" w:hAnsi="Arial" w:cs="Arial"/>
                <w:sz w:val="16"/>
                <w:szCs w:val="16"/>
              </w:rPr>
            </w:pPr>
            <w:r w:rsidRPr="00DA04E7">
              <w:rPr>
                <w:rFonts w:ascii="Arial" w:hAnsi="Arial" w:cs="Arial"/>
                <w:sz w:val="16"/>
                <w:szCs w:val="16"/>
              </w:rPr>
              <w:t>Study Programme Accreditation</w:t>
            </w:r>
          </w:p>
          <w:p w:rsidR="001004C0" w:rsidRPr="00DA04E7" w:rsidRDefault="001004C0" w:rsidP="00B94F6A">
            <w:pPr>
              <w:jc w:val="center"/>
              <w:rPr>
                <w:rFonts w:ascii="Arial" w:hAnsi="Arial" w:cs="Arial"/>
                <w:sz w:val="16"/>
                <w:szCs w:val="16"/>
              </w:rPr>
            </w:pPr>
          </w:p>
          <w:p w:rsidR="001004C0" w:rsidRPr="00DA04E7" w:rsidRDefault="001004C0" w:rsidP="00B94F6A">
            <w:pPr>
              <w:rPr>
                <w:rFonts w:ascii="Arial" w:hAnsi="Arial" w:cs="Arial"/>
                <w:sz w:val="16"/>
                <w:szCs w:val="16"/>
              </w:rPr>
            </w:pPr>
            <w:r w:rsidRPr="00DA04E7">
              <w:rPr>
                <w:rFonts w:ascii="Arial" w:hAnsi="Arial" w:cs="Arial"/>
                <w:sz w:val="16"/>
                <w:szCs w:val="16"/>
              </w:rPr>
              <w:t xml:space="preserve">UNDERGRADUATE/MASTER ACADEMIC STUDIES                                                                      </w:t>
            </w:r>
          </w:p>
        </w:tc>
        <w:tc>
          <w:tcPr>
            <w:tcW w:w="634" w:type="pct"/>
            <w:vMerge/>
          </w:tcPr>
          <w:p w:rsidR="001004C0" w:rsidRPr="00DA04E7" w:rsidRDefault="001004C0" w:rsidP="00B94F6A">
            <w:pPr>
              <w:rPr>
                <w:rFonts w:ascii="Arial" w:hAnsi="Arial" w:cs="Arial"/>
                <w:b/>
                <w:bCs/>
                <w:sz w:val="16"/>
                <w:szCs w:val="16"/>
                <w:lang w:val="sr-Cyrl-CS"/>
              </w:rPr>
            </w:pPr>
          </w:p>
        </w:tc>
      </w:tr>
    </w:tbl>
    <w:p w:rsidR="001004C0" w:rsidRPr="00DA04E7" w:rsidRDefault="001004C0" w:rsidP="001004C0">
      <w:pPr>
        <w:rPr>
          <w:rFonts w:ascii="Arial" w:hAnsi="Arial" w:cs="Arial"/>
          <w:sz w:val="16"/>
          <w:szCs w:val="16"/>
        </w:rPr>
      </w:pPr>
      <w:r w:rsidRPr="00DA04E7">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1093"/>
        <w:gridCol w:w="417"/>
        <w:gridCol w:w="1230"/>
        <w:gridCol w:w="1035"/>
        <w:gridCol w:w="612"/>
        <w:gridCol w:w="171"/>
        <w:gridCol w:w="1249"/>
        <w:gridCol w:w="705"/>
        <w:gridCol w:w="1527"/>
        <w:gridCol w:w="1448"/>
      </w:tblGrid>
      <w:tr w:rsidR="001004C0" w:rsidRPr="00DA04E7" w:rsidTr="00B94F6A">
        <w:tc>
          <w:tcPr>
            <w:tcW w:w="4926" w:type="dxa"/>
            <w:gridSpan w:val="7"/>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1004C0" w:rsidRPr="00DA04E7" w:rsidRDefault="001004C0" w:rsidP="00B94F6A">
            <w:pPr>
              <w:spacing w:line="228" w:lineRule="auto"/>
              <w:rPr>
                <w:rFonts w:ascii="Arial" w:hAnsi="Arial" w:cs="Arial"/>
                <w:sz w:val="16"/>
                <w:szCs w:val="16"/>
                <w:lang w:val="sr-Latn-RS"/>
              </w:rPr>
            </w:pPr>
            <w:r w:rsidRPr="00DA04E7">
              <w:rPr>
                <w:rFonts w:ascii="Arial" w:hAnsi="Arial" w:cs="Arial"/>
                <w:sz w:val="16"/>
                <w:szCs w:val="16"/>
              </w:rPr>
              <w:t>Jelena Nini</w:t>
            </w:r>
            <w:r w:rsidRPr="00DA04E7">
              <w:rPr>
                <w:rFonts w:ascii="Arial" w:hAnsi="Arial" w:cs="Arial"/>
                <w:sz w:val="16"/>
                <w:szCs w:val="16"/>
                <w:lang w:val="sr-Latn-RS"/>
              </w:rPr>
              <w:t>ć-Todorović</w:t>
            </w:r>
          </w:p>
        </w:tc>
      </w:tr>
      <w:tr w:rsidR="001004C0" w:rsidRPr="00DA04E7" w:rsidTr="00B94F6A">
        <w:tc>
          <w:tcPr>
            <w:tcW w:w="4926" w:type="dxa"/>
            <w:gridSpan w:val="7"/>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Professor</w:t>
            </w:r>
          </w:p>
        </w:tc>
      </w:tr>
      <w:tr w:rsidR="001004C0" w:rsidRPr="00DA04E7" w:rsidTr="00B94F6A">
        <w:tc>
          <w:tcPr>
            <w:tcW w:w="4926" w:type="dxa"/>
            <w:gridSpan w:val="7"/>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1004C0" w:rsidRPr="00DA04E7" w:rsidRDefault="001004C0"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1977</w:t>
            </w:r>
          </w:p>
        </w:tc>
      </w:tr>
      <w:tr w:rsidR="001004C0" w:rsidRPr="00DA04E7" w:rsidTr="00B94F6A">
        <w:tc>
          <w:tcPr>
            <w:tcW w:w="4926" w:type="dxa"/>
            <w:gridSpan w:val="7"/>
            <w:tcBorders>
              <w:bottom w:val="single" w:sz="4" w:space="0" w:color="auto"/>
            </w:tcBorders>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Horticulture, Landscape architecture</w:t>
            </w:r>
          </w:p>
        </w:tc>
      </w:tr>
      <w:tr w:rsidR="001004C0" w:rsidRPr="00DA04E7" w:rsidTr="00B94F6A">
        <w:tc>
          <w:tcPr>
            <w:tcW w:w="10026" w:type="dxa"/>
            <w:gridSpan w:val="12"/>
            <w:shd w:val="clear" w:color="auto" w:fill="C2D69B" w:themeFill="accent3" w:themeFillTint="99"/>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1004C0" w:rsidRPr="00DA04E7" w:rsidTr="00B94F6A">
        <w:tc>
          <w:tcPr>
            <w:tcW w:w="2049" w:type="dxa"/>
            <w:gridSpan w:val="4"/>
          </w:tcPr>
          <w:p w:rsidR="001004C0" w:rsidRPr="00DA04E7" w:rsidRDefault="001004C0" w:rsidP="00B94F6A">
            <w:pPr>
              <w:rPr>
                <w:rFonts w:ascii="Arial" w:hAnsi="Arial" w:cs="Arial"/>
                <w:sz w:val="16"/>
                <w:lang w:val="sr-Latn-RS"/>
              </w:rPr>
            </w:pPr>
            <w:r w:rsidRPr="00DA04E7">
              <w:rPr>
                <w:rFonts w:ascii="Arial" w:hAnsi="Arial" w:cs="Arial"/>
                <w:sz w:val="16"/>
                <w:lang w:val="sr-Latn-RS"/>
              </w:rPr>
              <w:t>PhD thessis</w:t>
            </w:r>
          </w:p>
        </w:tc>
        <w:tc>
          <w:tcPr>
            <w:tcW w:w="1230" w:type="dxa"/>
          </w:tcPr>
          <w:p w:rsidR="001004C0" w:rsidRPr="00DA04E7" w:rsidRDefault="001004C0" w:rsidP="00B94F6A">
            <w:pPr>
              <w:rPr>
                <w:rFonts w:ascii="Arial" w:hAnsi="Arial" w:cs="Arial"/>
                <w:sz w:val="16"/>
              </w:rPr>
            </w:pPr>
            <w:r w:rsidRPr="00DA04E7">
              <w:rPr>
                <w:rFonts w:ascii="Arial" w:hAnsi="Arial" w:cs="Arial"/>
                <w:sz w:val="16"/>
              </w:rPr>
              <w:t>1991</w:t>
            </w:r>
          </w:p>
        </w:tc>
        <w:tc>
          <w:tcPr>
            <w:tcW w:w="3772" w:type="dxa"/>
            <w:gridSpan w:val="5"/>
          </w:tcPr>
          <w:p w:rsidR="001004C0" w:rsidRPr="00DA04E7" w:rsidRDefault="001004C0" w:rsidP="00B94F6A">
            <w:pPr>
              <w:rPr>
                <w:rFonts w:ascii="Arial" w:hAnsi="Arial" w:cs="Arial"/>
                <w:sz w:val="16"/>
              </w:rPr>
            </w:pPr>
            <w:r w:rsidRPr="00DA04E7">
              <w:rPr>
                <w:rFonts w:ascii="Arial" w:hAnsi="Arial" w:cs="Arial"/>
                <w:sz w:val="16"/>
              </w:rPr>
              <w:t>Faculty of forestry, University of Belgrade</w:t>
            </w:r>
          </w:p>
        </w:tc>
        <w:tc>
          <w:tcPr>
            <w:tcW w:w="2975" w:type="dxa"/>
            <w:gridSpan w:val="2"/>
          </w:tcPr>
          <w:p w:rsidR="001004C0" w:rsidRPr="00DA04E7" w:rsidRDefault="001004C0" w:rsidP="00B94F6A">
            <w:pPr>
              <w:rPr>
                <w:rFonts w:ascii="Arial" w:hAnsi="Arial" w:cs="Arial"/>
                <w:sz w:val="16"/>
              </w:rPr>
            </w:pPr>
            <w:r w:rsidRPr="00DA04E7">
              <w:rPr>
                <w:rFonts w:ascii="Arial" w:hAnsi="Arial" w:cs="Arial"/>
                <w:sz w:val="16"/>
              </w:rPr>
              <w:t>Biotechnology</w:t>
            </w:r>
          </w:p>
        </w:tc>
      </w:tr>
      <w:tr w:rsidR="001004C0" w:rsidRPr="00DA04E7" w:rsidTr="00B94F6A">
        <w:tc>
          <w:tcPr>
            <w:tcW w:w="2049" w:type="dxa"/>
            <w:gridSpan w:val="4"/>
            <w:tcBorders>
              <w:bottom w:val="single" w:sz="4" w:space="0" w:color="auto"/>
            </w:tcBorders>
          </w:tcPr>
          <w:p w:rsidR="001004C0" w:rsidRPr="00DA04E7" w:rsidRDefault="001004C0" w:rsidP="00B94F6A">
            <w:pPr>
              <w:rPr>
                <w:rFonts w:ascii="Arial" w:hAnsi="Arial" w:cs="Arial"/>
                <w:sz w:val="16"/>
                <w:lang w:val="sr-Latn-RS"/>
              </w:rPr>
            </w:pPr>
            <w:r w:rsidRPr="00DA04E7">
              <w:rPr>
                <w:rFonts w:ascii="Arial" w:hAnsi="Arial" w:cs="Arial"/>
                <w:sz w:val="16"/>
                <w:lang w:val="sr-Latn-RS"/>
              </w:rPr>
              <w:t>Master</w:t>
            </w:r>
          </w:p>
        </w:tc>
        <w:tc>
          <w:tcPr>
            <w:tcW w:w="1230" w:type="dxa"/>
            <w:tcBorders>
              <w:bottom w:val="single" w:sz="4" w:space="0" w:color="auto"/>
            </w:tcBorders>
          </w:tcPr>
          <w:p w:rsidR="001004C0" w:rsidRPr="00DA04E7" w:rsidRDefault="001004C0" w:rsidP="00B94F6A">
            <w:pPr>
              <w:rPr>
                <w:rFonts w:ascii="Arial" w:hAnsi="Arial" w:cs="Arial"/>
                <w:sz w:val="16"/>
              </w:rPr>
            </w:pPr>
            <w:r w:rsidRPr="00DA04E7">
              <w:rPr>
                <w:rFonts w:ascii="Arial" w:hAnsi="Arial" w:cs="Arial"/>
                <w:sz w:val="16"/>
              </w:rPr>
              <w:t>1981</w:t>
            </w:r>
          </w:p>
        </w:tc>
        <w:tc>
          <w:tcPr>
            <w:tcW w:w="3772" w:type="dxa"/>
            <w:gridSpan w:val="5"/>
            <w:tcBorders>
              <w:bottom w:val="single" w:sz="4" w:space="0" w:color="auto"/>
            </w:tcBorders>
          </w:tcPr>
          <w:p w:rsidR="001004C0" w:rsidRPr="00DA04E7" w:rsidRDefault="001004C0" w:rsidP="00B94F6A">
            <w:pPr>
              <w:rPr>
                <w:rFonts w:ascii="Arial" w:hAnsi="Arial" w:cs="Arial"/>
                <w:sz w:val="16"/>
              </w:rPr>
            </w:pPr>
            <w:r w:rsidRPr="00DA04E7">
              <w:rPr>
                <w:rFonts w:ascii="Arial" w:hAnsi="Arial" w:cs="Arial"/>
                <w:sz w:val="16"/>
              </w:rPr>
              <w:t>Faculty of forestry, University of Belgrade</w:t>
            </w:r>
          </w:p>
        </w:tc>
        <w:tc>
          <w:tcPr>
            <w:tcW w:w="2975" w:type="dxa"/>
            <w:gridSpan w:val="2"/>
            <w:tcBorders>
              <w:bottom w:val="single" w:sz="4" w:space="0" w:color="auto"/>
            </w:tcBorders>
          </w:tcPr>
          <w:p w:rsidR="001004C0" w:rsidRPr="00DA04E7" w:rsidRDefault="001004C0" w:rsidP="00B94F6A">
            <w:pPr>
              <w:rPr>
                <w:rFonts w:ascii="Arial" w:hAnsi="Arial" w:cs="Arial"/>
                <w:sz w:val="16"/>
              </w:rPr>
            </w:pPr>
            <w:r w:rsidRPr="00DA04E7">
              <w:rPr>
                <w:rFonts w:ascii="Arial" w:hAnsi="Arial" w:cs="Arial"/>
                <w:sz w:val="16"/>
              </w:rPr>
              <w:t>Landscape architecture</w:t>
            </w:r>
          </w:p>
        </w:tc>
      </w:tr>
      <w:tr w:rsidR="001004C0" w:rsidRPr="00DA04E7" w:rsidTr="00B94F6A">
        <w:tc>
          <w:tcPr>
            <w:tcW w:w="10026" w:type="dxa"/>
            <w:gridSpan w:val="12"/>
            <w:shd w:val="clear" w:color="auto" w:fill="C2D69B" w:themeFill="accent3" w:themeFillTint="99"/>
            <w:vAlign w:val="center"/>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1004C0" w:rsidRPr="00DA04E7" w:rsidTr="00B94F6A">
        <w:tc>
          <w:tcPr>
            <w:tcW w:w="539" w:type="dxa"/>
            <w:gridSpan w:val="2"/>
            <w:shd w:val="clear" w:color="auto" w:fill="C2D69B" w:themeFill="accent3" w:themeFillTint="99"/>
            <w:vAlign w:val="center"/>
          </w:tcPr>
          <w:p w:rsidR="001004C0" w:rsidRPr="00DA04E7" w:rsidRDefault="001004C0" w:rsidP="00B94F6A">
            <w:pPr>
              <w:spacing w:line="228" w:lineRule="auto"/>
              <w:rPr>
                <w:rFonts w:ascii="Arial" w:hAnsi="Arial" w:cs="Arial"/>
                <w:sz w:val="16"/>
                <w:szCs w:val="16"/>
                <w:lang w:val="sr-Cyrl-CS"/>
              </w:rPr>
            </w:pPr>
          </w:p>
        </w:tc>
        <w:tc>
          <w:tcPr>
            <w:tcW w:w="1093" w:type="dxa"/>
            <w:shd w:val="clear" w:color="auto" w:fill="C2D69B" w:themeFill="accent3" w:themeFillTint="99"/>
            <w:vAlign w:val="center"/>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ID</w:t>
            </w:r>
          </w:p>
        </w:tc>
        <w:tc>
          <w:tcPr>
            <w:tcW w:w="3465" w:type="dxa"/>
            <w:gridSpan w:val="5"/>
            <w:shd w:val="clear" w:color="auto" w:fill="C2D69B" w:themeFill="accent3" w:themeFillTint="99"/>
            <w:vAlign w:val="center"/>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1004C0" w:rsidRPr="00DA04E7" w:rsidRDefault="001004C0"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1004C0" w:rsidRPr="00DA04E7" w:rsidRDefault="001004C0"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1093" w:type="dxa"/>
            <w:vAlign w:val="center"/>
          </w:tcPr>
          <w:p w:rsidR="001004C0" w:rsidRPr="00DA04E7" w:rsidRDefault="001004C0"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3ОХК3О10, 3ОПА3О11</w:t>
            </w:r>
          </w:p>
        </w:tc>
        <w:tc>
          <w:tcPr>
            <w:tcW w:w="3465" w:type="dxa"/>
            <w:gridSpan w:val="5"/>
          </w:tcPr>
          <w:p w:rsidR="001004C0" w:rsidRPr="00DA04E7" w:rsidRDefault="001004C0" w:rsidP="00B94F6A">
            <w:pPr>
              <w:rPr>
                <w:rFonts w:ascii="Arial" w:hAnsi="Arial" w:cs="Arial"/>
                <w:sz w:val="16"/>
                <w:szCs w:val="16"/>
              </w:rPr>
            </w:pPr>
            <w:r w:rsidRPr="00DA04E7">
              <w:rPr>
                <w:rFonts w:ascii="Arial" w:hAnsi="Arial" w:cs="Arial"/>
                <w:sz w:val="16"/>
                <w:szCs w:val="16"/>
              </w:rPr>
              <w:t>Dendrology 1</w:t>
            </w:r>
          </w:p>
        </w:tc>
        <w:tc>
          <w:tcPr>
            <w:tcW w:w="3481" w:type="dxa"/>
            <w:gridSpan w:val="3"/>
          </w:tcPr>
          <w:p w:rsidR="001004C0" w:rsidRPr="00DA04E7" w:rsidRDefault="001004C0"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1004C0" w:rsidRPr="00DA04E7" w:rsidRDefault="001004C0" w:rsidP="00B94F6A">
            <w:pPr>
              <w:rPr>
                <w:rFonts w:ascii="Arial" w:hAnsi="Arial" w:cs="Arial"/>
                <w:sz w:val="16"/>
                <w:szCs w:val="16"/>
              </w:rPr>
            </w:pPr>
            <w:r w:rsidRPr="00DA04E7">
              <w:rPr>
                <w:rFonts w:ascii="Arial" w:hAnsi="Arial" w:cs="Arial"/>
                <w:sz w:val="16"/>
                <w:szCs w:val="16"/>
              </w:rPr>
              <w:t>0+3</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1093" w:type="dxa"/>
          </w:tcPr>
          <w:p w:rsidR="001004C0" w:rsidRPr="00DA04E7" w:rsidRDefault="001004C0" w:rsidP="00B94F6A">
            <w:pPr>
              <w:rPr>
                <w:rFonts w:ascii="Arial" w:hAnsi="Arial" w:cs="Arial"/>
                <w:sz w:val="16"/>
                <w:szCs w:val="16"/>
              </w:rPr>
            </w:pPr>
            <w:r w:rsidRPr="00DA04E7">
              <w:rPr>
                <w:rFonts w:ascii="Arial" w:hAnsi="Arial" w:cs="Arial"/>
                <w:sz w:val="16"/>
                <w:szCs w:val="16"/>
              </w:rPr>
              <w:t>3OХК4О16, 3ОПА4О19</w:t>
            </w:r>
          </w:p>
        </w:tc>
        <w:tc>
          <w:tcPr>
            <w:tcW w:w="3465" w:type="dxa"/>
            <w:gridSpan w:val="5"/>
          </w:tcPr>
          <w:p w:rsidR="001004C0" w:rsidRPr="00DA04E7" w:rsidRDefault="001004C0" w:rsidP="00B94F6A">
            <w:pPr>
              <w:rPr>
                <w:rFonts w:ascii="Arial" w:hAnsi="Arial" w:cs="Arial"/>
                <w:sz w:val="16"/>
                <w:szCs w:val="16"/>
              </w:rPr>
            </w:pPr>
            <w:r w:rsidRPr="00DA04E7">
              <w:rPr>
                <w:rFonts w:ascii="Arial" w:hAnsi="Arial" w:cs="Arial"/>
                <w:sz w:val="16"/>
                <w:szCs w:val="16"/>
              </w:rPr>
              <w:t>Dendrology 2</w:t>
            </w:r>
          </w:p>
        </w:tc>
        <w:tc>
          <w:tcPr>
            <w:tcW w:w="3481" w:type="dxa"/>
            <w:gridSpan w:val="3"/>
          </w:tcPr>
          <w:p w:rsidR="001004C0" w:rsidRPr="00DA04E7" w:rsidRDefault="001004C0"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1004C0" w:rsidRPr="00DA04E7" w:rsidRDefault="001004C0" w:rsidP="00B94F6A">
            <w:pPr>
              <w:rPr>
                <w:rFonts w:ascii="Arial" w:hAnsi="Arial" w:cs="Arial"/>
                <w:sz w:val="16"/>
                <w:szCs w:val="16"/>
              </w:rPr>
            </w:pPr>
            <w:r w:rsidRPr="00DA04E7">
              <w:rPr>
                <w:rFonts w:ascii="Arial" w:hAnsi="Arial" w:cs="Arial"/>
                <w:sz w:val="16"/>
                <w:szCs w:val="16"/>
              </w:rPr>
              <w:t>0+3</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3.</w:t>
            </w:r>
          </w:p>
        </w:tc>
        <w:tc>
          <w:tcPr>
            <w:tcW w:w="1093" w:type="dxa"/>
            <w:vAlign w:val="center"/>
          </w:tcPr>
          <w:p w:rsidR="001004C0" w:rsidRPr="00DA04E7" w:rsidRDefault="001004C0" w:rsidP="00B94F6A">
            <w:pPr>
              <w:spacing w:line="228" w:lineRule="auto"/>
              <w:ind w:left="-78" w:right="-108"/>
              <w:rPr>
                <w:rFonts w:ascii="Arial" w:hAnsi="Arial" w:cs="Arial"/>
                <w:sz w:val="16"/>
                <w:szCs w:val="16"/>
                <w:lang w:val="sr-Cyrl-CS"/>
              </w:rPr>
            </w:pPr>
            <w:r w:rsidRPr="00DA04E7">
              <w:rPr>
                <w:rFonts w:ascii="Arial" w:hAnsi="Arial" w:cs="Arial"/>
                <w:sz w:val="16"/>
                <w:szCs w:val="16"/>
              </w:rPr>
              <w:t>3OХК8О34, 3ОПА8О33</w:t>
            </w:r>
          </w:p>
        </w:tc>
        <w:tc>
          <w:tcPr>
            <w:tcW w:w="3465" w:type="dxa"/>
            <w:gridSpan w:val="5"/>
          </w:tcPr>
          <w:p w:rsidR="001004C0" w:rsidRPr="00DA04E7" w:rsidRDefault="001004C0" w:rsidP="00B94F6A">
            <w:pPr>
              <w:rPr>
                <w:rFonts w:ascii="Arial" w:hAnsi="Arial" w:cs="Arial"/>
                <w:sz w:val="16"/>
                <w:szCs w:val="16"/>
              </w:rPr>
            </w:pPr>
            <w:r w:rsidRPr="00DA04E7">
              <w:rPr>
                <w:rFonts w:ascii="Arial" w:hAnsi="Arial" w:cs="Arial"/>
                <w:sz w:val="16"/>
                <w:szCs w:val="16"/>
              </w:rPr>
              <w:t>Establishing and maintaining of green spaces</w:t>
            </w:r>
          </w:p>
        </w:tc>
        <w:tc>
          <w:tcPr>
            <w:tcW w:w="3481" w:type="dxa"/>
            <w:gridSpan w:val="3"/>
          </w:tcPr>
          <w:p w:rsidR="001004C0" w:rsidRPr="00DA04E7" w:rsidRDefault="001004C0"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1004C0" w:rsidRPr="00DA04E7" w:rsidRDefault="001004C0" w:rsidP="00B94F6A">
            <w:pPr>
              <w:rPr>
                <w:rFonts w:ascii="Arial" w:hAnsi="Arial" w:cs="Arial"/>
                <w:sz w:val="16"/>
                <w:szCs w:val="16"/>
              </w:rPr>
            </w:pPr>
            <w:r w:rsidRPr="00DA04E7">
              <w:rPr>
                <w:rFonts w:ascii="Arial" w:hAnsi="Arial" w:cs="Arial"/>
                <w:sz w:val="16"/>
                <w:szCs w:val="16"/>
              </w:rPr>
              <w:t>0+3,33</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4.</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p>
        </w:tc>
        <w:tc>
          <w:tcPr>
            <w:tcW w:w="3465" w:type="dxa"/>
            <w:gridSpan w:val="5"/>
          </w:tcPr>
          <w:p w:rsidR="001004C0" w:rsidRPr="00DA04E7" w:rsidRDefault="001004C0" w:rsidP="00B94F6A">
            <w:pPr>
              <w:rPr>
                <w:rFonts w:ascii="Arial" w:hAnsi="Arial" w:cs="Arial"/>
                <w:sz w:val="16"/>
                <w:szCs w:val="16"/>
              </w:rPr>
            </w:pPr>
            <w:r w:rsidRPr="00DA04E7">
              <w:rPr>
                <w:rFonts w:ascii="Arial" w:hAnsi="Arial" w:cs="Arial"/>
                <w:sz w:val="16"/>
                <w:szCs w:val="16"/>
              </w:rPr>
              <w:t>Dendrology</w:t>
            </w:r>
          </w:p>
        </w:tc>
        <w:tc>
          <w:tcPr>
            <w:tcW w:w="3481" w:type="dxa"/>
            <w:gridSpan w:val="3"/>
          </w:tcPr>
          <w:p w:rsidR="001004C0" w:rsidRPr="00DA04E7" w:rsidRDefault="001004C0" w:rsidP="00B94F6A">
            <w:pPr>
              <w:rPr>
                <w:rFonts w:ascii="Arial" w:hAnsi="Arial" w:cs="Arial"/>
                <w:sz w:val="16"/>
                <w:szCs w:val="16"/>
              </w:rPr>
            </w:pPr>
            <w:r w:rsidRPr="00DA04E7">
              <w:rPr>
                <w:rFonts w:ascii="Arial" w:hAnsi="Arial" w:cs="Arial"/>
                <w:sz w:val="16"/>
                <w:szCs w:val="16"/>
              </w:rPr>
              <w:t>Fruit science and viticulture - bachelor</w:t>
            </w:r>
          </w:p>
        </w:tc>
        <w:tc>
          <w:tcPr>
            <w:tcW w:w="1448" w:type="dxa"/>
          </w:tcPr>
          <w:p w:rsidR="001004C0" w:rsidRPr="00DA04E7" w:rsidRDefault="001004C0" w:rsidP="00B94F6A">
            <w:pPr>
              <w:rPr>
                <w:rFonts w:ascii="Arial" w:hAnsi="Arial" w:cs="Arial"/>
                <w:sz w:val="16"/>
                <w:szCs w:val="16"/>
              </w:rPr>
            </w:pPr>
            <w:r w:rsidRPr="00DA04E7">
              <w:rPr>
                <w:rFonts w:ascii="Arial" w:hAnsi="Arial" w:cs="Arial"/>
                <w:sz w:val="16"/>
                <w:szCs w:val="16"/>
              </w:rPr>
              <w:t>0+2</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5.</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r w:rsidRPr="00DA04E7">
              <w:rPr>
                <w:rFonts w:ascii="Arial" w:hAnsi="Arial" w:cs="Arial"/>
                <w:sz w:val="16"/>
                <w:szCs w:val="16"/>
              </w:rPr>
              <w:t>3МХК1О02</w:t>
            </w:r>
          </w:p>
        </w:tc>
        <w:tc>
          <w:tcPr>
            <w:tcW w:w="3465" w:type="dxa"/>
            <w:gridSpan w:val="5"/>
          </w:tcPr>
          <w:p w:rsidR="001004C0" w:rsidRPr="00DA04E7" w:rsidRDefault="001004C0" w:rsidP="00B94F6A">
            <w:pPr>
              <w:rPr>
                <w:rFonts w:ascii="Arial" w:hAnsi="Arial" w:cs="Arial"/>
                <w:sz w:val="16"/>
                <w:szCs w:val="16"/>
              </w:rPr>
            </w:pPr>
            <w:r w:rsidRPr="00DA04E7">
              <w:rPr>
                <w:rFonts w:ascii="Arial" w:hAnsi="Arial" w:cs="Arial"/>
                <w:sz w:val="16"/>
                <w:szCs w:val="16"/>
              </w:rPr>
              <w:t>Revitalization of green areas</w:t>
            </w:r>
          </w:p>
        </w:tc>
        <w:tc>
          <w:tcPr>
            <w:tcW w:w="3481" w:type="dxa"/>
            <w:gridSpan w:val="3"/>
          </w:tcPr>
          <w:p w:rsidR="001004C0" w:rsidRPr="00DA04E7" w:rsidRDefault="001004C0" w:rsidP="00B94F6A">
            <w:pPr>
              <w:rPr>
                <w:rFonts w:ascii="Arial" w:hAnsi="Arial" w:cs="Arial"/>
                <w:sz w:val="16"/>
                <w:szCs w:val="16"/>
              </w:rPr>
            </w:pPr>
            <w:r w:rsidRPr="00DA04E7">
              <w:rPr>
                <w:rFonts w:ascii="Arial" w:hAnsi="Arial" w:cs="Arial"/>
                <w:sz w:val="16"/>
                <w:szCs w:val="16"/>
              </w:rPr>
              <w:t>Horticulture - master</w:t>
            </w:r>
          </w:p>
        </w:tc>
        <w:tc>
          <w:tcPr>
            <w:tcW w:w="1448" w:type="dxa"/>
          </w:tcPr>
          <w:p w:rsidR="001004C0" w:rsidRPr="00DA04E7" w:rsidRDefault="001004C0" w:rsidP="00B94F6A">
            <w:pPr>
              <w:rPr>
                <w:rFonts w:ascii="Arial" w:hAnsi="Arial" w:cs="Arial"/>
                <w:sz w:val="16"/>
                <w:szCs w:val="16"/>
              </w:rPr>
            </w:pPr>
            <w:r w:rsidRPr="00DA04E7">
              <w:rPr>
                <w:rFonts w:ascii="Arial" w:hAnsi="Arial" w:cs="Arial"/>
                <w:sz w:val="16"/>
                <w:szCs w:val="16"/>
              </w:rPr>
              <w:t>0+2</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6.</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r w:rsidRPr="00DA04E7">
              <w:rPr>
                <w:rFonts w:ascii="Arial" w:hAnsi="Arial" w:cs="Arial"/>
                <w:sz w:val="16"/>
                <w:szCs w:val="16"/>
              </w:rPr>
              <w:t>3MПА1О01</w:t>
            </w:r>
          </w:p>
        </w:tc>
        <w:tc>
          <w:tcPr>
            <w:tcW w:w="3465" w:type="dxa"/>
            <w:gridSpan w:val="5"/>
          </w:tcPr>
          <w:p w:rsidR="001004C0" w:rsidRPr="00DA04E7" w:rsidRDefault="001004C0" w:rsidP="00B94F6A">
            <w:pPr>
              <w:rPr>
                <w:rFonts w:ascii="Arial" w:hAnsi="Arial" w:cs="Arial"/>
                <w:sz w:val="16"/>
              </w:rPr>
            </w:pPr>
            <w:r w:rsidRPr="00DA04E7">
              <w:rPr>
                <w:rFonts w:ascii="Arial" w:hAnsi="Arial" w:cs="Arial"/>
                <w:sz w:val="16"/>
              </w:rPr>
              <w:t>History and theory of landscape architecture</w:t>
            </w:r>
          </w:p>
        </w:tc>
        <w:tc>
          <w:tcPr>
            <w:tcW w:w="3481" w:type="dxa"/>
            <w:gridSpan w:val="3"/>
          </w:tcPr>
          <w:p w:rsidR="001004C0" w:rsidRPr="00DA04E7" w:rsidRDefault="001004C0" w:rsidP="00B94F6A">
            <w:pPr>
              <w:rPr>
                <w:rFonts w:ascii="Arial" w:hAnsi="Arial" w:cs="Arial"/>
                <w:sz w:val="16"/>
              </w:rPr>
            </w:pPr>
            <w:r w:rsidRPr="00DA04E7">
              <w:rPr>
                <w:rFonts w:ascii="Arial" w:hAnsi="Arial" w:cs="Arial"/>
                <w:sz w:val="16"/>
              </w:rPr>
              <w:t>Landscape architecture - bachelor</w:t>
            </w:r>
          </w:p>
        </w:tc>
        <w:tc>
          <w:tcPr>
            <w:tcW w:w="1448" w:type="dxa"/>
          </w:tcPr>
          <w:p w:rsidR="001004C0" w:rsidRPr="00DA04E7" w:rsidRDefault="001004C0" w:rsidP="00B94F6A">
            <w:pPr>
              <w:rPr>
                <w:rFonts w:ascii="Arial" w:hAnsi="Arial" w:cs="Arial"/>
                <w:sz w:val="16"/>
              </w:rPr>
            </w:pPr>
            <w:r w:rsidRPr="00DA04E7">
              <w:rPr>
                <w:rFonts w:ascii="Arial" w:hAnsi="Arial" w:cs="Arial"/>
                <w:sz w:val="16"/>
              </w:rPr>
              <w:t>2+0</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7</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p>
        </w:tc>
        <w:tc>
          <w:tcPr>
            <w:tcW w:w="3465" w:type="dxa"/>
            <w:gridSpan w:val="5"/>
          </w:tcPr>
          <w:p w:rsidR="001004C0" w:rsidRPr="00DA04E7" w:rsidRDefault="001004C0" w:rsidP="00B94F6A">
            <w:pPr>
              <w:rPr>
                <w:rFonts w:ascii="Arial" w:hAnsi="Arial" w:cs="Arial"/>
                <w:sz w:val="16"/>
              </w:rPr>
            </w:pPr>
            <w:r w:rsidRPr="00DA04E7">
              <w:rPr>
                <w:rFonts w:ascii="Arial" w:hAnsi="Arial" w:cs="Arial"/>
                <w:sz w:val="16"/>
              </w:rPr>
              <w:t>Flower arranging</w:t>
            </w:r>
          </w:p>
        </w:tc>
        <w:tc>
          <w:tcPr>
            <w:tcW w:w="3481" w:type="dxa"/>
            <w:gridSpan w:val="3"/>
          </w:tcPr>
          <w:p w:rsidR="001004C0" w:rsidRPr="00DA04E7" w:rsidRDefault="001004C0" w:rsidP="00B94F6A">
            <w:pPr>
              <w:rPr>
                <w:rFonts w:ascii="Arial" w:hAnsi="Arial" w:cs="Arial"/>
                <w:sz w:val="16"/>
              </w:rPr>
            </w:pPr>
            <w:r w:rsidRPr="00DA04E7">
              <w:rPr>
                <w:rFonts w:ascii="Arial" w:hAnsi="Arial" w:cs="Arial"/>
                <w:sz w:val="16"/>
              </w:rPr>
              <w:t>Horticulture – bachelor</w:t>
            </w:r>
          </w:p>
        </w:tc>
        <w:tc>
          <w:tcPr>
            <w:tcW w:w="1448" w:type="dxa"/>
          </w:tcPr>
          <w:p w:rsidR="001004C0" w:rsidRPr="00DA04E7" w:rsidRDefault="001004C0" w:rsidP="00B94F6A">
            <w:pPr>
              <w:rPr>
                <w:rFonts w:ascii="Arial" w:hAnsi="Arial" w:cs="Arial"/>
                <w:sz w:val="16"/>
              </w:rPr>
            </w:pPr>
            <w:r w:rsidRPr="00DA04E7">
              <w:rPr>
                <w:rFonts w:ascii="Arial" w:hAnsi="Arial" w:cs="Arial"/>
                <w:sz w:val="16"/>
              </w:rPr>
              <w:t>2+0</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8.</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p>
        </w:tc>
        <w:tc>
          <w:tcPr>
            <w:tcW w:w="3465" w:type="dxa"/>
            <w:gridSpan w:val="5"/>
          </w:tcPr>
          <w:p w:rsidR="001004C0" w:rsidRPr="00DA04E7" w:rsidRDefault="001004C0" w:rsidP="00B94F6A">
            <w:pPr>
              <w:rPr>
                <w:rFonts w:ascii="Arial" w:hAnsi="Arial" w:cs="Arial"/>
                <w:sz w:val="16"/>
              </w:rPr>
            </w:pPr>
            <w:r w:rsidRPr="00DA04E7">
              <w:rPr>
                <w:rFonts w:ascii="Arial" w:hAnsi="Arial" w:cs="Arial"/>
                <w:sz w:val="16"/>
              </w:rPr>
              <w:t>Landscape design - studio</w:t>
            </w:r>
          </w:p>
        </w:tc>
        <w:tc>
          <w:tcPr>
            <w:tcW w:w="3481" w:type="dxa"/>
            <w:gridSpan w:val="3"/>
          </w:tcPr>
          <w:p w:rsidR="001004C0" w:rsidRPr="00DA04E7" w:rsidRDefault="001004C0" w:rsidP="00B94F6A">
            <w:pPr>
              <w:rPr>
                <w:rFonts w:ascii="Arial" w:hAnsi="Arial" w:cs="Arial"/>
                <w:sz w:val="16"/>
              </w:rPr>
            </w:pPr>
            <w:r w:rsidRPr="00DA04E7">
              <w:rPr>
                <w:rFonts w:ascii="Arial" w:hAnsi="Arial" w:cs="Arial"/>
                <w:sz w:val="16"/>
              </w:rPr>
              <w:t>Landscape architecture - master</w:t>
            </w:r>
          </w:p>
        </w:tc>
        <w:tc>
          <w:tcPr>
            <w:tcW w:w="1448" w:type="dxa"/>
          </w:tcPr>
          <w:p w:rsidR="001004C0" w:rsidRPr="00DA04E7" w:rsidRDefault="001004C0" w:rsidP="00B94F6A">
            <w:pPr>
              <w:rPr>
                <w:rFonts w:ascii="Arial" w:hAnsi="Arial" w:cs="Arial"/>
                <w:sz w:val="16"/>
              </w:rPr>
            </w:pPr>
            <w:r w:rsidRPr="00DA04E7">
              <w:rPr>
                <w:rFonts w:ascii="Arial" w:hAnsi="Arial" w:cs="Arial"/>
                <w:sz w:val="16"/>
              </w:rPr>
              <w:t>2+0</w:t>
            </w:r>
          </w:p>
        </w:tc>
      </w:tr>
      <w:tr w:rsidR="001004C0" w:rsidRPr="00DA04E7" w:rsidTr="00B94F6A">
        <w:tc>
          <w:tcPr>
            <w:tcW w:w="539" w:type="dxa"/>
            <w:gridSpan w:val="2"/>
            <w:vAlign w:val="center"/>
          </w:tcPr>
          <w:p w:rsidR="001004C0" w:rsidRPr="00DA04E7" w:rsidRDefault="001004C0"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9.</w:t>
            </w:r>
          </w:p>
        </w:tc>
        <w:tc>
          <w:tcPr>
            <w:tcW w:w="1093" w:type="dxa"/>
            <w:vAlign w:val="center"/>
          </w:tcPr>
          <w:p w:rsidR="001004C0" w:rsidRPr="00DA04E7" w:rsidRDefault="001004C0" w:rsidP="00B94F6A">
            <w:pPr>
              <w:spacing w:line="228" w:lineRule="auto"/>
              <w:ind w:left="-78" w:right="-108"/>
              <w:rPr>
                <w:rFonts w:ascii="Arial" w:hAnsi="Arial" w:cs="Arial"/>
                <w:sz w:val="16"/>
                <w:szCs w:val="16"/>
              </w:rPr>
            </w:pPr>
          </w:p>
        </w:tc>
        <w:tc>
          <w:tcPr>
            <w:tcW w:w="3465" w:type="dxa"/>
            <w:gridSpan w:val="5"/>
          </w:tcPr>
          <w:p w:rsidR="001004C0" w:rsidRPr="00DA04E7" w:rsidRDefault="001004C0" w:rsidP="00B94F6A">
            <w:pPr>
              <w:rPr>
                <w:rFonts w:ascii="Arial" w:hAnsi="Arial" w:cs="Arial"/>
                <w:sz w:val="16"/>
              </w:rPr>
            </w:pPr>
            <w:r w:rsidRPr="00DA04E7">
              <w:rPr>
                <w:rFonts w:ascii="Arial" w:hAnsi="Arial" w:cs="Arial"/>
                <w:sz w:val="16"/>
              </w:rPr>
              <w:t>Design in horticulture</w:t>
            </w:r>
          </w:p>
        </w:tc>
        <w:tc>
          <w:tcPr>
            <w:tcW w:w="3481" w:type="dxa"/>
            <w:gridSpan w:val="3"/>
          </w:tcPr>
          <w:p w:rsidR="001004C0" w:rsidRPr="00DA04E7" w:rsidRDefault="001004C0" w:rsidP="00B94F6A">
            <w:pPr>
              <w:rPr>
                <w:rFonts w:ascii="Arial" w:hAnsi="Arial" w:cs="Arial"/>
                <w:sz w:val="16"/>
              </w:rPr>
            </w:pPr>
            <w:r w:rsidRPr="00DA04E7">
              <w:rPr>
                <w:rFonts w:ascii="Arial" w:hAnsi="Arial" w:cs="Arial"/>
                <w:sz w:val="16"/>
                <w:szCs w:val="16"/>
              </w:rPr>
              <w:t>Horticulture - master</w:t>
            </w:r>
          </w:p>
        </w:tc>
        <w:tc>
          <w:tcPr>
            <w:tcW w:w="1448" w:type="dxa"/>
          </w:tcPr>
          <w:p w:rsidR="001004C0" w:rsidRPr="00DA04E7" w:rsidRDefault="001004C0" w:rsidP="00B94F6A">
            <w:pPr>
              <w:rPr>
                <w:rFonts w:ascii="Arial" w:hAnsi="Arial" w:cs="Arial"/>
                <w:sz w:val="16"/>
              </w:rPr>
            </w:pPr>
            <w:r w:rsidRPr="00DA04E7">
              <w:rPr>
                <w:rFonts w:ascii="Arial" w:hAnsi="Arial" w:cs="Arial"/>
                <w:sz w:val="16"/>
              </w:rPr>
              <w:t>1+2</w:t>
            </w:r>
          </w:p>
        </w:tc>
      </w:tr>
      <w:tr w:rsidR="001004C0" w:rsidRPr="00DA04E7" w:rsidTr="00B94F6A">
        <w:tc>
          <w:tcPr>
            <w:tcW w:w="10026" w:type="dxa"/>
            <w:gridSpan w:val="12"/>
            <w:shd w:val="clear" w:color="auto" w:fill="C2D69B" w:themeFill="accent3" w:themeFillTint="99"/>
          </w:tcPr>
          <w:p w:rsidR="001004C0" w:rsidRPr="00DA04E7" w:rsidRDefault="001004C0"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Jelena Ninić-Todorović, S. Cerović, V. Ognjanov, Branislava Gološin, Sandra Bijelić, G. Jaćimović, A. Kurjakov: Rootstocks of  Corylus colurna L. for Nursery production. Acta Horticulturae, No. 845, pg. 273 - 279, 2009.</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 xml:space="preserve">Cerović S., Gološin B., Ninić Todorović J., Bijelić S., Ognjanov V.: Walnut (Juglans regia L.) selection in Serbia. Hort. Sci. (Prague), 37 (2010): 1-5. </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Bijelić S., Gološin B., Ninić-Todorović J., Cerović S. (2010): Morphological characteristics of best Cornelian cherry (Cornus mas L.) genotypes selected in Serbia Genetic Resour Crop Evol, DOI 10.1007/s10722-010-9612-2</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Jelena Ninić-Todorović, Jelena Čukanović, Aleksandar Kurjakov, Emina Mladenović, Radmila Lazović, Ivan Todorović and Dragan Todorović (2012): Turkish hazel (Corylus colurna L.) seedlings characteristics as rootstocks for hazelnus cultivar grafting. Conemporary agriculture 61 (3-4), p. 240-246, Novi Sad</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 xml:space="preserve">Ninić-Todorović Jelena, Ognjanov Vladislav Keserović Zoran, Cerović Slobodan, Bijelić Sandra, Čukanović Jelena, Kurjakov Aleksandar, Čabilovski Ranko (2012): Turkish hazel (Corylus colurna L.) Offspring Variability as a Foundation for Grafting Rootstocs Production. Bulgarian Journal of Agricultural Science, p. 865-870. Agricultural Academy, Sofia, Bulgaria </w:t>
            </w:r>
          </w:p>
        </w:tc>
      </w:tr>
      <w:tr w:rsidR="001004C0" w:rsidRPr="00DA04E7" w:rsidTr="00B94F6A">
        <w:tc>
          <w:tcPr>
            <w:tcW w:w="399" w:type="dxa"/>
          </w:tcPr>
          <w:p w:rsidR="001004C0" w:rsidRPr="00DA04E7" w:rsidRDefault="001004C0"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1004C0" w:rsidRPr="00DA04E7" w:rsidRDefault="001004C0" w:rsidP="00B94F6A">
            <w:pPr>
              <w:rPr>
                <w:rFonts w:ascii="Arial" w:hAnsi="Arial" w:cs="Arial"/>
                <w:sz w:val="16"/>
              </w:rPr>
            </w:pPr>
            <w:r w:rsidRPr="00DA04E7">
              <w:rPr>
                <w:rFonts w:ascii="Arial" w:hAnsi="Arial" w:cs="Arial"/>
                <w:sz w:val="16"/>
              </w:rPr>
              <w:t>"Ninić-Todorović Jelena, Ognjanov Vladislav, Čukanović Jelena, Kurjakov Aleksandar, Mladenović Emina, Ljubojević Mirjana, Dulić Jovana. 2012. Ornamental Prunus taxons (Prunus serrulata Lindl. and Prunus fruticosa Pall. ‚Globosa‚) on Novi Sad</w:t>
            </w:r>
          </w:p>
        </w:tc>
      </w:tr>
      <w:tr w:rsidR="001004C0" w:rsidRPr="00DA04E7" w:rsidTr="00B94F6A">
        <w:tc>
          <w:tcPr>
            <w:tcW w:w="10026" w:type="dxa"/>
            <w:gridSpan w:val="12"/>
            <w:shd w:val="clear" w:color="auto" w:fill="C2D69B" w:themeFill="accent3" w:themeFillTint="99"/>
          </w:tcPr>
          <w:p w:rsidR="001004C0" w:rsidRPr="00DA04E7" w:rsidRDefault="001004C0"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1004C0" w:rsidRPr="00DA04E7" w:rsidTr="00B94F6A">
        <w:tc>
          <w:tcPr>
            <w:tcW w:w="4314" w:type="dxa"/>
            <w:gridSpan w:val="6"/>
          </w:tcPr>
          <w:p w:rsidR="001004C0" w:rsidRPr="00DA04E7" w:rsidRDefault="001004C0"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12</w:t>
            </w:r>
          </w:p>
        </w:tc>
      </w:tr>
      <w:tr w:rsidR="001004C0" w:rsidRPr="00DA04E7" w:rsidTr="00B94F6A">
        <w:tc>
          <w:tcPr>
            <w:tcW w:w="4314" w:type="dxa"/>
            <w:gridSpan w:val="6"/>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11</w:t>
            </w:r>
          </w:p>
        </w:tc>
      </w:tr>
      <w:tr w:rsidR="001004C0" w:rsidRPr="00DA04E7" w:rsidTr="00B94F6A">
        <w:tc>
          <w:tcPr>
            <w:tcW w:w="4314" w:type="dxa"/>
            <w:gridSpan w:val="6"/>
          </w:tcPr>
          <w:p w:rsidR="001004C0" w:rsidRPr="00DA04E7" w:rsidRDefault="001004C0"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1004C0" w:rsidRPr="00DA04E7" w:rsidRDefault="001004C0"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1004C0" w:rsidRPr="00DA04E7" w:rsidRDefault="001004C0"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1004C0" w:rsidRPr="00DA04E7" w:rsidTr="00B94F6A">
        <w:tc>
          <w:tcPr>
            <w:tcW w:w="1632" w:type="dxa"/>
            <w:gridSpan w:val="3"/>
            <w:vAlign w:val="center"/>
          </w:tcPr>
          <w:p w:rsidR="001004C0" w:rsidRPr="00DA04E7" w:rsidRDefault="001004C0" w:rsidP="00B94F6A">
            <w:pPr>
              <w:spacing w:line="228" w:lineRule="auto"/>
              <w:ind w:left="-98" w:right="-90"/>
              <w:rPr>
                <w:rFonts w:ascii="Arial" w:hAnsi="Arial" w:cs="Arial"/>
                <w:sz w:val="16"/>
                <w:szCs w:val="16"/>
                <w:lang w:val="sr-Cyrl-CS"/>
              </w:rPr>
            </w:pPr>
            <w:r w:rsidRPr="00DA04E7">
              <w:rPr>
                <w:rFonts w:ascii="Arial" w:hAnsi="Arial" w:cs="Arial"/>
                <w:sz w:val="16"/>
                <w:szCs w:val="16"/>
              </w:rPr>
              <w:t>Specialization</w:t>
            </w:r>
            <w:r w:rsidRPr="00DA04E7">
              <w:rPr>
                <w:rFonts w:ascii="Arial" w:hAnsi="Arial" w:cs="Arial"/>
                <w:sz w:val="16"/>
                <w:szCs w:val="16"/>
                <w:lang w:val="sr-Cyrl-CS"/>
              </w:rPr>
              <w:t xml:space="preserve"> </w:t>
            </w:r>
          </w:p>
        </w:tc>
        <w:tc>
          <w:tcPr>
            <w:tcW w:w="8394" w:type="dxa"/>
            <w:gridSpan w:val="9"/>
          </w:tcPr>
          <w:p w:rsidR="001004C0" w:rsidRPr="00DA04E7" w:rsidRDefault="001004C0" w:rsidP="00B94F6A">
            <w:pPr>
              <w:rPr>
                <w:rFonts w:ascii="Arial" w:hAnsi="Arial" w:cs="Arial"/>
                <w:sz w:val="16"/>
                <w:szCs w:val="16"/>
              </w:rPr>
            </w:pPr>
          </w:p>
        </w:tc>
      </w:tr>
    </w:tbl>
    <w:p w:rsidR="001004C0" w:rsidRPr="00DA04E7" w:rsidRDefault="001004C0">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C01E46" w:rsidRPr="00DA04E7" w:rsidTr="00B94F6A">
        <w:trPr>
          <w:trHeight w:val="699"/>
        </w:trPr>
        <w:tc>
          <w:tcPr>
            <w:tcW w:w="706" w:type="pct"/>
            <w:vMerge w:val="restart"/>
            <w:vAlign w:val="center"/>
          </w:tcPr>
          <w:p w:rsidR="00C01E46" w:rsidRPr="00DA04E7" w:rsidRDefault="00C01E46"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371944F" wp14:editId="275376B7">
                  <wp:extent cx="730250" cy="730250"/>
                  <wp:effectExtent l="19050" t="0" r="0" b="0"/>
                  <wp:docPr id="5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01E46" w:rsidRPr="00DA04E7" w:rsidRDefault="00C01E46" w:rsidP="00B94F6A">
            <w:pPr>
              <w:jc w:val="center"/>
              <w:rPr>
                <w:rFonts w:ascii="Arial" w:hAnsi="Arial" w:cs="Arial"/>
                <w:sz w:val="16"/>
                <w:szCs w:val="16"/>
              </w:rPr>
            </w:pPr>
            <w:r w:rsidRPr="00DA04E7">
              <w:rPr>
                <w:rFonts w:ascii="Arial" w:hAnsi="Arial" w:cs="Arial"/>
                <w:sz w:val="16"/>
                <w:szCs w:val="16"/>
              </w:rPr>
              <w:t>UNIVERSITY OF NOVI SAD</w:t>
            </w:r>
          </w:p>
          <w:p w:rsidR="00C01E46" w:rsidRPr="00DA04E7" w:rsidRDefault="00C01E46" w:rsidP="00B94F6A">
            <w:pPr>
              <w:jc w:val="center"/>
              <w:rPr>
                <w:rFonts w:ascii="Arial" w:hAnsi="Arial" w:cs="Arial"/>
                <w:sz w:val="16"/>
                <w:szCs w:val="16"/>
              </w:rPr>
            </w:pPr>
          </w:p>
          <w:p w:rsidR="00C01E46" w:rsidRPr="00DA04E7" w:rsidRDefault="00C01E46"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C01E46" w:rsidRPr="00DA04E7" w:rsidRDefault="00C01E46"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7FE000E" wp14:editId="7654EE0D">
                  <wp:extent cx="641350" cy="660400"/>
                  <wp:effectExtent l="19050" t="0" r="6350" b="0"/>
                  <wp:docPr id="5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01E46" w:rsidRPr="00DA04E7" w:rsidTr="00B94F6A">
        <w:trPr>
          <w:trHeight w:val="321"/>
        </w:trPr>
        <w:tc>
          <w:tcPr>
            <w:tcW w:w="706" w:type="pct"/>
            <w:vMerge/>
          </w:tcPr>
          <w:p w:rsidR="00C01E46" w:rsidRPr="00DA04E7" w:rsidRDefault="00C01E46" w:rsidP="00B94F6A">
            <w:pPr>
              <w:rPr>
                <w:rFonts w:ascii="Arial" w:hAnsi="Arial" w:cs="Arial"/>
                <w:b/>
                <w:bCs/>
                <w:sz w:val="16"/>
                <w:szCs w:val="16"/>
                <w:lang w:val="sr-Cyrl-CS"/>
              </w:rPr>
            </w:pPr>
          </w:p>
        </w:tc>
        <w:tc>
          <w:tcPr>
            <w:tcW w:w="3660" w:type="pct"/>
            <w:shd w:val="clear" w:color="auto" w:fill="C2D69B" w:themeFill="accent3" w:themeFillTint="99"/>
            <w:vAlign w:val="center"/>
          </w:tcPr>
          <w:p w:rsidR="00C01E46" w:rsidRPr="00DA04E7" w:rsidRDefault="00C01E46" w:rsidP="00B94F6A">
            <w:pPr>
              <w:jc w:val="center"/>
              <w:rPr>
                <w:rFonts w:ascii="Arial" w:hAnsi="Arial" w:cs="Arial"/>
                <w:sz w:val="16"/>
                <w:szCs w:val="16"/>
              </w:rPr>
            </w:pPr>
            <w:r w:rsidRPr="00DA04E7">
              <w:rPr>
                <w:rFonts w:ascii="Arial" w:hAnsi="Arial" w:cs="Arial"/>
                <w:sz w:val="16"/>
                <w:szCs w:val="16"/>
              </w:rPr>
              <w:t>Study Programme Accreditation</w:t>
            </w:r>
          </w:p>
          <w:p w:rsidR="00C01E46" w:rsidRPr="00DA04E7" w:rsidRDefault="00C01E46" w:rsidP="00B94F6A">
            <w:pPr>
              <w:jc w:val="center"/>
              <w:rPr>
                <w:rFonts w:ascii="Arial" w:hAnsi="Arial" w:cs="Arial"/>
                <w:sz w:val="16"/>
                <w:szCs w:val="16"/>
              </w:rPr>
            </w:pPr>
          </w:p>
          <w:p w:rsidR="00C01E46" w:rsidRPr="00DA04E7" w:rsidRDefault="00C01E46" w:rsidP="00B94F6A">
            <w:pPr>
              <w:rPr>
                <w:rFonts w:ascii="Arial" w:hAnsi="Arial" w:cs="Arial"/>
                <w:sz w:val="16"/>
                <w:szCs w:val="16"/>
              </w:rPr>
            </w:pPr>
            <w:r w:rsidRPr="00DA04E7">
              <w:rPr>
                <w:rFonts w:ascii="Arial" w:hAnsi="Arial" w:cs="Arial"/>
                <w:sz w:val="16"/>
                <w:szCs w:val="16"/>
              </w:rPr>
              <w:t xml:space="preserve">UNDERGRADUATE/MASTER ACADEMIC STUDIES                                                                      </w:t>
            </w:r>
          </w:p>
        </w:tc>
        <w:tc>
          <w:tcPr>
            <w:tcW w:w="634" w:type="pct"/>
            <w:vMerge/>
          </w:tcPr>
          <w:p w:rsidR="00C01E46" w:rsidRPr="00DA04E7" w:rsidRDefault="00C01E46" w:rsidP="00B94F6A">
            <w:pPr>
              <w:rPr>
                <w:rFonts w:ascii="Arial" w:hAnsi="Arial" w:cs="Arial"/>
                <w:b/>
                <w:bCs/>
                <w:sz w:val="16"/>
                <w:szCs w:val="16"/>
                <w:lang w:val="sr-Cyrl-CS"/>
              </w:rPr>
            </w:pPr>
          </w:p>
        </w:tc>
      </w:tr>
    </w:tbl>
    <w:p w:rsidR="00C01E46" w:rsidRPr="00DA04E7" w:rsidRDefault="00C01E46" w:rsidP="00C01E46">
      <w:pPr>
        <w:rPr>
          <w:rFonts w:ascii="Arial" w:hAnsi="Arial" w:cs="Arial"/>
          <w:sz w:val="16"/>
          <w:szCs w:val="16"/>
        </w:rPr>
      </w:pPr>
      <w:r w:rsidRPr="00DA04E7">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1093"/>
        <w:gridCol w:w="417"/>
        <w:gridCol w:w="1230"/>
        <w:gridCol w:w="1035"/>
        <w:gridCol w:w="612"/>
        <w:gridCol w:w="171"/>
        <w:gridCol w:w="1249"/>
        <w:gridCol w:w="705"/>
        <w:gridCol w:w="1527"/>
        <w:gridCol w:w="1448"/>
      </w:tblGrid>
      <w:tr w:rsidR="00C01E46" w:rsidRPr="00DA04E7" w:rsidTr="00B94F6A">
        <w:tc>
          <w:tcPr>
            <w:tcW w:w="4926" w:type="dxa"/>
            <w:gridSpan w:val="7"/>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Aleksandar Kurjakov</w:t>
            </w:r>
          </w:p>
        </w:tc>
      </w:tr>
      <w:tr w:rsidR="00C01E46" w:rsidRPr="00DA04E7" w:rsidTr="00B94F6A">
        <w:tc>
          <w:tcPr>
            <w:tcW w:w="4926" w:type="dxa"/>
            <w:gridSpan w:val="7"/>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Teaching assistant</w:t>
            </w:r>
          </w:p>
        </w:tc>
      </w:tr>
      <w:tr w:rsidR="00C01E46" w:rsidRPr="00DA04E7" w:rsidTr="00B94F6A">
        <w:tc>
          <w:tcPr>
            <w:tcW w:w="4926" w:type="dxa"/>
            <w:gridSpan w:val="7"/>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C01E46" w:rsidRPr="00DA04E7" w:rsidRDefault="00C01E46"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2007</w:t>
            </w:r>
          </w:p>
        </w:tc>
      </w:tr>
      <w:tr w:rsidR="00C01E46" w:rsidRPr="00DA04E7" w:rsidTr="00B94F6A">
        <w:tc>
          <w:tcPr>
            <w:tcW w:w="4926" w:type="dxa"/>
            <w:gridSpan w:val="7"/>
            <w:tcBorders>
              <w:bottom w:val="single" w:sz="4" w:space="0" w:color="auto"/>
            </w:tcBorders>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Horticulture</w:t>
            </w:r>
          </w:p>
        </w:tc>
      </w:tr>
      <w:tr w:rsidR="00C01E46" w:rsidRPr="00DA04E7" w:rsidTr="00B94F6A">
        <w:tc>
          <w:tcPr>
            <w:tcW w:w="10026" w:type="dxa"/>
            <w:gridSpan w:val="12"/>
            <w:shd w:val="clear" w:color="auto" w:fill="C2D69B" w:themeFill="accent3" w:themeFillTint="99"/>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C01E46" w:rsidRPr="00DA04E7" w:rsidTr="00B94F6A">
        <w:tc>
          <w:tcPr>
            <w:tcW w:w="2049" w:type="dxa"/>
            <w:gridSpan w:val="4"/>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PHD student</w:t>
            </w:r>
          </w:p>
        </w:tc>
        <w:tc>
          <w:tcPr>
            <w:tcW w:w="1230" w:type="dxa"/>
          </w:tcPr>
          <w:p w:rsidR="00C01E46" w:rsidRPr="00DA04E7" w:rsidRDefault="00C01E46"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2010-</w:t>
            </w:r>
          </w:p>
        </w:tc>
        <w:tc>
          <w:tcPr>
            <w:tcW w:w="3772" w:type="dxa"/>
            <w:gridSpan w:val="5"/>
          </w:tcPr>
          <w:p w:rsidR="00C01E46" w:rsidRPr="00DA04E7" w:rsidRDefault="00C01E46"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C01E46" w:rsidRPr="00DA04E7" w:rsidRDefault="00C01E46"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Biotechnology</w:t>
            </w:r>
          </w:p>
        </w:tc>
      </w:tr>
      <w:tr w:rsidR="00C01E46" w:rsidRPr="00DA04E7" w:rsidTr="00B94F6A">
        <w:tc>
          <w:tcPr>
            <w:tcW w:w="2049" w:type="dxa"/>
            <w:gridSpan w:val="4"/>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C01E46" w:rsidRPr="00DA04E7" w:rsidRDefault="00C01E46"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2010</w:t>
            </w:r>
          </w:p>
        </w:tc>
        <w:tc>
          <w:tcPr>
            <w:tcW w:w="3772" w:type="dxa"/>
            <w:gridSpan w:val="5"/>
          </w:tcPr>
          <w:p w:rsidR="00C01E46" w:rsidRPr="00DA04E7" w:rsidRDefault="00C01E46"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C01E46" w:rsidRPr="00DA04E7" w:rsidRDefault="00C01E46"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Horticulture</w:t>
            </w:r>
          </w:p>
        </w:tc>
      </w:tr>
      <w:tr w:rsidR="00C01E46" w:rsidRPr="00DA04E7" w:rsidTr="00B94F6A">
        <w:tc>
          <w:tcPr>
            <w:tcW w:w="2049" w:type="dxa"/>
            <w:gridSpan w:val="4"/>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Pr>
          <w:p w:rsidR="00C01E46" w:rsidRPr="00DA04E7" w:rsidRDefault="00C01E46"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2007</w:t>
            </w:r>
          </w:p>
        </w:tc>
        <w:tc>
          <w:tcPr>
            <w:tcW w:w="3772" w:type="dxa"/>
            <w:gridSpan w:val="5"/>
          </w:tcPr>
          <w:p w:rsidR="00C01E46" w:rsidRPr="00DA04E7" w:rsidRDefault="00C01E46"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C01E46" w:rsidRPr="00DA04E7" w:rsidRDefault="00C01E46"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Horticulture</w:t>
            </w:r>
          </w:p>
        </w:tc>
      </w:tr>
      <w:tr w:rsidR="00C01E46" w:rsidRPr="00DA04E7" w:rsidTr="00B94F6A">
        <w:tc>
          <w:tcPr>
            <w:tcW w:w="2049" w:type="dxa"/>
            <w:gridSpan w:val="4"/>
          </w:tcPr>
          <w:p w:rsidR="00C01E46" w:rsidRPr="00DA04E7" w:rsidRDefault="00C01E46" w:rsidP="00B94F6A">
            <w:pPr>
              <w:spacing w:line="228" w:lineRule="auto"/>
              <w:rPr>
                <w:rFonts w:ascii="Arial" w:hAnsi="Arial" w:cs="Arial"/>
                <w:sz w:val="16"/>
                <w:szCs w:val="16"/>
              </w:rPr>
            </w:pPr>
          </w:p>
        </w:tc>
        <w:tc>
          <w:tcPr>
            <w:tcW w:w="1230" w:type="dxa"/>
          </w:tcPr>
          <w:p w:rsidR="00C01E46" w:rsidRPr="00DA04E7" w:rsidRDefault="00C01E46" w:rsidP="00B94F6A">
            <w:pPr>
              <w:spacing w:line="228" w:lineRule="auto"/>
              <w:ind w:left="-62" w:right="-74"/>
              <w:rPr>
                <w:rFonts w:ascii="Arial" w:hAnsi="Arial" w:cs="Arial"/>
                <w:bCs/>
                <w:color w:val="000000"/>
                <w:sz w:val="16"/>
                <w:szCs w:val="16"/>
              </w:rPr>
            </w:pPr>
          </w:p>
        </w:tc>
        <w:tc>
          <w:tcPr>
            <w:tcW w:w="3772" w:type="dxa"/>
            <w:gridSpan w:val="5"/>
          </w:tcPr>
          <w:p w:rsidR="00C01E46" w:rsidRPr="00DA04E7" w:rsidRDefault="00C01E46" w:rsidP="00B94F6A">
            <w:pPr>
              <w:spacing w:line="228" w:lineRule="auto"/>
              <w:ind w:left="-89" w:right="-74"/>
              <w:rPr>
                <w:rFonts w:ascii="Arial" w:hAnsi="Arial" w:cs="Arial"/>
                <w:b/>
                <w:bCs/>
                <w:color w:val="000000"/>
                <w:sz w:val="16"/>
                <w:szCs w:val="16"/>
                <w:lang w:val="sr-Cyrl-CS"/>
              </w:rPr>
            </w:pPr>
          </w:p>
        </w:tc>
        <w:tc>
          <w:tcPr>
            <w:tcW w:w="2975" w:type="dxa"/>
            <w:gridSpan w:val="2"/>
          </w:tcPr>
          <w:p w:rsidR="00C01E46" w:rsidRPr="00DA04E7" w:rsidRDefault="00C01E46" w:rsidP="00B94F6A">
            <w:pPr>
              <w:spacing w:line="228" w:lineRule="auto"/>
              <w:ind w:left="-108" w:right="-109"/>
              <w:rPr>
                <w:rFonts w:ascii="Arial" w:hAnsi="Arial" w:cs="Arial"/>
                <w:bCs/>
                <w:color w:val="000000"/>
                <w:sz w:val="16"/>
                <w:szCs w:val="16"/>
              </w:rPr>
            </w:pPr>
          </w:p>
        </w:tc>
      </w:tr>
      <w:tr w:rsidR="00C01E46" w:rsidRPr="00DA04E7" w:rsidTr="00B94F6A">
        <w:tc>
          <w:tcPr>
            <w:tcW w:w="2049" w:type="dxa"/>
            <w:gridSpan w:val="4"/>
          </w:tcPr>
          <w:p w:rsidR="00C01E46" w:rsidRPr="00DA04E7" w:rsidRDefault="00C01E46" w:rsidP="00B94F6A">
            <w:pPr>
              <w:spacing w:line="228" w:lineRule="auto"/>
              <w:rPr>
                <w:rFonts w:ascii="Arial" w:hAnsi="Arial" w:cs="Arial"/>
                <w:sz w:val="16"/>
                <w:szCs w:val="16"/>
              </w:rPr>
            </w:pPr>
          </w:p>
        </w:tc>
        <w:tc>
          <w:tcPr>
            <w:tcW w:w="1230" w:type="dxa"/>
          </w:tcPr>
          <w:p w:rsidR="00C01E46" w:rsidRPr="00DA04E7" w:rsidRDefault="00C01E46" w:rsidP="00B94F6A">
            <w:pPr>
              <w:spacing w:line="228" w:lineRule="auto"/>
              <w:ind w:left="-62" w:right="-74"/>
              <w:rPr>
                <w:rFonts w:ascii="Arial" w:hAnsi="Arial" w:cs="Arial"/>
                <w:bCs/>
                <w:color w:val="000000"/>
                <w:sz w:val="16"/>
                <w:szCs w:val="16"/>
              </w:rPr>
            </w:pPr>
          </w:p>
        </w:tc>
        <w:tc>
          <w:tcPr>
            <w:tcW w:w="3772" w:type="dxa"/>
            <w:gridSpan w:val="5"/>
          </w:tcPr>
          <w:p w:rsidR="00C01E46" w:rsidRPr="00DA04E7" w:rsidRDefault="00C01E46" w:rsidP="00B94F6A">
            <w:pPr>
              <w:spacing w:line="228" w:lineRule="auto"/>
              <w:ind w:left="-89" w:right="-74"/>
              <w:rPr>
                <w:rFonts w:ascii="Arial" w:hAnsi="Arial" w:cs="Arial"/>
                <w:b/>
                <w:bCs/>
                <w:color w:val="000000"/>
                <w:sz w:val="16"/>
                <w:szCs w:val="16"/>
                <w:lang w:val="sr-Cyrl-CS"/>
              </w:rPr>
            </w:pPr>
          </w:p>
        </w:tc>
        <w:tc>
          <w:tcPr>
            <w:tcW w:w="2975" w:type="dxa"/>
            <w:gridSpan w:val="2"/>
          </w:tcPr>
          <w:p w:rsidR="00C01E46" w:rsidRPr="00DA04E7" w:rsidRDefault="00C01E46" w:rsidP="00B94F6A">
            <w:pPr>
              <w:spacing w:line="228" w:lineRule="auto"/>
              <w:ind w:left="-108" w:right="-109"/>
              <w:rPr>
                <w:rFonts w:ascii="Arial" w:hAnsi="Arial" w:cs="Arial"/>
                <w:bCs/>
                <w:color w:val="000000"/>
                <w:sz w:val="16"/>
                <w:szCs w:val="16"/>
              </w:rPr>
            </w:pPr>
          </w:p>
        </w:tc>
      </w:tr>
      <w:tr w:rsidR="00C01E46" w:rsidRPr="00DA04E7" w:rsidTr="00B94F6A">
        <w:tc>
          <w:tcPr>
            <w:tcW w:w="2049" w:type="dxa"/>
            <w:gridSpan w:val="4"/>
            <w:tcBorders>
              <w:bottom w:val="single" w:sz="4" w:space="0" w:color="auto"/>
            </w:tcBorders>
          </w:tcPr>
          <w:p w:rsidR="00C01E46" w:rsidRPr="00DA04E7" w:rsidRDefault="00C01E46" w:rsidP="00B94F6A">
            <w:pPr>
              <w:spacing w:line="228" w:lineRule="auto"/>
              <w:rPr>
                <w:rFonts w:ascii="Arial" w:hAnsi="Arial" w:cs="Arial"/>
                <w:sz w:val="16"/>
                <w:szCs w:val="16"/>
              </w:rPr>
            </w:pPr>
          </w:p>
        </w:tc>
        <w:tc>
          <w:tcPr>
            <w:tcW w:w="1230" w:type="dxa"/>
            <w:tcBorders>
              <w:bottom w:val="single" w:sz="4" w:space="0" w:color="auto"/>
            </w:tcBorders>
          </w:tcPr>
          <w:p w:rsidR="00C01E46" w:rsidRPr="00DA04E7" w:rsidRDefault="00C01E46" w:rsidP="00B94F6A">
            <w:pPr>
              <w:spacing w:line="228" w:lineRule="auto"/>
              <w:ind w:left="-62" w:right="-74"/>
              <w:rPr>
                <w:rFonts w:ascii="Arial" w:hAnsi="Arial" w:cs="Arial"/>
                <w:bCs/>
                <w:color w:val="000000"/>
                <w:sz w:val="16"/>
                <w:szCs w:val="16"/>
              </w:rPr>
            </w:pPr>
          </w:p>
        </w:tc>
        <w:tc>
          <w:tcPr>
            <w:tcW w:w="3772" w:type="dxa"/>
            <w:gridSpan w:val="5"/>
            <w:tcBorders>
              <w:bottom w:val="single" w:sz="4" w:space="0" w:color="auto"/>
            </w:tcBorders>
          </w:tcPr>
          <w:p w:rsidR="00C01E46" w:rsidRPr="00DA04E7" w:rsidRDefault="00C01E46"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C01E46" w:rsidRPr="00DA04E7" w:rsidRDefault="00C01E46" w:rsidP="00B94F6A">
            <w:pPr>
              <w:spacing w:line="228" w:lineRule="auto"/>
              <w:ind w:left="-108" w:right="-109"/>
              <w:rPr>
                <w:rFonts w:ascii="Arial" w:hAnsi="Arial" w:cs="Arial"/>
                <w:bCs/>
                <w:color w:val="000000"/>
                <w:sz w:val="16"/>
                <w:szCs w:val="16"/>
              </w:rPr>
            </w:pPr>
          </w:p>
        </w:tc>
      </w:tr>
      <w:tr w:rsidR="00C01E46" w:rsidRPr="00DA04E7" w:rsidTr="00B94F6A">
        <w:tc>
          <w:tcPr>
            <w:tcW w:w="10026" w:type="dxa"/>
            <w:gridSpan w:val="12"/>
            <w:shd w:val="clear" w:color="auto" w:fill="C2D69B" w:themeFill="accent3" w:themeFillTint="99"/>
            <w:vAlign w:val="center"/>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C01E46" w:rsidRPr="00DA04E7" w:rsidTr="00B94F6A">
        <w:tc>
          <w:tcPr>
            <w:tcW w:w="539" w:type="dxa"/>
            <w:gridSpan w:val="2"/>
            <w:shd w:val="clear" w:color="auto" w:fill="C2D69B" w:themeFill="accent3" w:themeFillTint="99"/>
            <w:vAlign w:val="center"/>
          </w:tcPr>
          <w:p w:rsidR="00C01E46" w:rsidRPr="00DA04E7" w:rsidRDefault="00C01E46" w:rsidP="00B94F6A">
            <w:pPr>
              <w:spacing w:line="228" w:lineRule="auto"/>
              <w:rPr>
                <w:rFonts w:ascii="Arial" w:hAnsi="Arial" w:cs="Arial"/>
                <w:sz w:val="16"/>
                <w:szCs w:val="16"/>
                <w:lang w:val="sr-Cyrl-CS"/>
              </w:rPr>
            </w:pPr>
          </w:p>
        </w:tc>
        <w:tc>
          <w:tcPr>
            <w:tcW w:w="1093" w:type="dxa"/>
            <w:shd w:val="clear" w:color="auto" w:fill="C2D69B" w:themeFill="accent3" w:themeFillTint="99"/>
            <w:vAlign w:val="center"/>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ID</w:t>
            </w:r>
          </w:p>
        </w:tc>
        <w:tc>
          <w:tcPr>
            <w:tcW w:w="3465" w:type="dxa"/>
            <w:gridSpan w:val="5"/>
            <w:shd w:val="clear" w:color="auto" w:fill="C2D69B" w:themeFill="accent3" w:themeFillTint="99"/>
            <w:vAlign w:val="center"/>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C01E46" w:rsidRPr="00DA04E7" w:rsidRDefault="00C01E46"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C01E46" w:rsidRPr="00DA04E7" w:rsidRDefault="00C01E46"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C01E46" w:rsidRPr="00DA04E7" w:rsidTr="00B94F6A">
        <w:tc>
          <w:tcPr>
            <w:tcW w:w="539" w:type="dxa"/>
            <w:gridSpan w:val="2"/>
            <w:vAlign w:val="center"/>
          </w:tcPr>
          <w:p w:rsidR="00C01E46" w:rsidRPr="00DA04E7" w:rsidRDefault="00C01E46"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1093" w:type="dxa"/>
            <w:vAlign w:val="center"/>
          </w:tcPr>
          <w:p w:rsidR="00C01E46" w:rsidRPr="00DA04E7" w:rsidRDefault="00C01E46"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3ОХК3О10, 3ОПА3О11</w:t>
            </w:r>
          </w:p>
        </w:tc>
        <w:tc>
          <w:tcPr>
            <w:tcW w:w="3465" w:type="dxa"/>
            <w:gridSpan w:val="5"/>
          </w:tcPr>
          <w:p w:rsidR="00C01E46" w:rsidRPr="00DA04E7" w:rsidRDefault="00C01E46" w:rsidP="00B94F6A">
            <w:pPr>
              <w:rPr>
                <w:rFonts w:ascii="Arial" w:hAnsi="Arial" w:cs="Arial"/>
                <w:sz w:val="16"/>
                <w:szCs w:val="16"/>
              </w:rPr>
            </w:pPr>
            <w:r w:rsidRPr="00DA04E7">
              <w:rPr>
                <w:rFonts w:ascii="Arial" w:hAnsi="Arial" w:cs="Arial"/>
                <w:sz w:val="16"/>
                <w:szCs w:val="16"/>
              </w:rPr>
              <w:t>Dendrology 1</w:t>
            </w:r>
          </w:p>
        </w:tc>
        <w:tc>
          <w:tcPr>
            <w:tcW w:w="3481" w:type="dxa"/>
            <w:gridSpan w:val="3"/>
          </w:tcPr>
          <w:p w:rsidR="00C01E46" w:rsidRPr="00DA04E7" w:rsidRDefault="00C01E46"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C01E46" w:rsidRPr="00DA04E7" w:rsidRDefault="00C01E46" w:rsidP="00B94F6A">
            <w:pPr>
              <w:rPr>
                <w:rFonts w:ascii="Arial" w:hAnsi="Arial" w:cs="Arial"/>
                <w:sz w:val="16"/>
                <w:szCs w:val="16"/>
              </w:rPr>
            </w:pPr>
            <w:r w:rsidRPr="00DA04E7">
              <w:rPr>
                <w:rFonts w:ascii="Arial" w:hAnsi="Arial" w:cs="Arial"/>
                <w:sz w:val="16"/>
                <w:szCs w:val="16"/>
              </w:rPr>
              <w:t>0+3</w:t>
            </w:r>
          </w:p>
        </w:tc>
      </w:tr>
      <w:tr w:rsidR="00C01E46" w:rsidRPr="00DA04E7" w:rsidTr="00B94F6A">
        <w:tc>
          <w:tcPr>
            <w:tcW w:w="539" w:type="dxa"/>
            <w:gridSpan w:val="2"/>
            <w:vAlign w:val="center"/>
          </w:tcPr>
          <w:p w:rsidR="00C01E46" w:rsidRPr="00DA04E7" w:rsidRDefault="00C01E46"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1093" w:type="dxa"/>
          </w:tcPr>
          <w:p w:rsidR="00C01E46" w:rsidRPr="00DA04E7" w:rsidRDefault="00C01E46" w:rsidP="00B94F6A">
            <w:pPr>
              <w:rPr>
                <w:rFonts w:ascii="Arial" w:hAnsi="Arial" w:cs="Arial"/>
                <w:sz w:val="16"/>
                <w:szCs w:val="16"/>
              </w:rPr>
            </w:pPr>
            <w:r w:rsidRPr="00DA04E7">
              <w:rPr>
                <w:rFonts w:ascii="Arial" w:hAnsi="Arial" w:cs="Arial"/>
                <w:sz w:val="16"/>
                <w:szCs w:val="16"/>
              </w:rPr>
              <w:t>3OХК4О16, 3ОПА4О19</w:t>
            </w:r>
          </w:p>
        </w:tc>
        <w:tc>
          <w:tcPr>
            <w:tcW w:w="3465" w:type="dxa"/>
            <w:gridSpan w:val="5"/>
          </w:tcPr>
          <w:p w:rsidR="00C01E46" w:rsidRPr="00DA04E7" w:rsidRDefault="00C01E46" w:rsidP="00B94F6A">
            <w:pPr>
              <w:rPr>
                <w:rFonts w:ascii="Arial" w:hAnsi="Arial" w:cs="Arial"/>
                <w:sz w:val="16"/>
                <w:szCs w:val="16"/>
              </w:rPr>
            </w:pPr>
            <w:r w:rsidRPr="00DA04E7">
              <w:rPr>
                <w:rFonts w:ascii="Arial" w:hAnsi="Arial" w:cs="Arial"/>
                <w:sz w:val="16"/>
                <w:szCs w:val="16"/>
              </w:rPr>
              <w:t>Dendrology 2</w:t>
            </w:r>
          </w:p>
        </w:tc>
        <w:tc>
          <w:tcPr>
            <w:tcW w:w="3481" w:type="dxa"/>
            <w:gridSpan w:val="3"/>
          </w:tcPr>
          <w:p w:rsidR="00C01E46" w:rsidRPr="00DA04E7" w:rsidRDefault="00C01E46"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C01E46" w:rsidRPr="00DA04E7" w:rsidRDefault="00C01E46" w:rsidP="00B94F6A">
            <w:pPr>
              <w:rPr>
                <w:rFonts w:ascii="Arial" w:hAnsi="Arial" w:cs="Arial"/>
                <w:sz w:val="16"/>
                <w:szCs w:val="16"/>
              </w:rPr>
            </w:pPr>
            <w:r w:rsidRPr="00DA04E7">
              <w:rPr>
                <w:rFonts w:ascii="Arial" w:hAnsi="Arial" w:cs="Arial"/>
                <w:sz w:val="16"/>
                <w:szCs w:val="16"/>
              </w:rPr>
              <w:t>0+3</w:t>
            </w:r>
          </w:p>
        </w:tc>
      </w:tr>
      <w:tr w:rsidR="00C01E46" w:rsidRPr="00DA04E7" w:rsidTr="00B94F6A">
        <w:tc>
          <w:tcPr>
            <w:tcW w:w="539" w:type="dxa"/>
            <w:gridSpan w:val="2"/>
            <w:vAlign w:val="center"/>
          </w:tcPr>
          <w:p w:rsidR="00C01E46" w:rsidRPr="00DA04E7" w:rsidRDefault="00C01E46"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3.</w:t>
            </w:r>
          </w:p>
        </w:tc>
        <w:tc>
          <w:tcPr>
            <w:tcW w:w="1093" w:type="dxa"/>
            <w:vAlign w:val="center"/>
          </w:tcPr>
          <w:p w:rsidR="00C01E46" w:rsidRPr="00DA04E7" w:rsidRDefault="00C01E46" w:rsidP="00B94F6A">
            <w:pPr>
              <w:spacing w:line="228" w:lineRule="auto"/>
              <w:ind w:left="-78" w:right="-108"/>
              <w:rPr>
                <w:rFonts w:ascii="Arial" w:hAnsi="Arial" w:cs="Arial"/>
                <w:sz w:val="16"/>
                <w:szCs w:val="16"/>
                <w:lang w:val="sr-Cyrl-CS"/>
              </w:rPr>
            </w:pPr>
            <w:r w:rsidRPr="00DA04E7">
              <w:rPr>
                <w:rFonts w:ascii="Arial" w:hAnsi="Arial" w:cs="Arial"/>
                <w:sz w:val="16"/>
                <w:szCs w:val="16"/>
              </w:rPr>
              <w:t>3OХК8О34, 3ОПА8О33</w:t>
            </w:r>
          </w:p>
        </w:tc>
        <w:tc>
          <w:tcPr>
            <w:tcW w:w="3465" w:type="dxa"/>
            <w:gridSpan w:val="5"/>
          </w:tcPr>
          <w:p w:rsidR="00C01E46" w:rsidRPr="00DA04E7" w:rsidRDefault="00C01E46" w:rsidP="00B94F6A">
            <w:pPr>
              <w:rPr>
                <w:rFonts w:ascii="Arial" w:hAnsi="Arial" w:cs="Arial"/>
                <w:sz w:val="16"/>
                <w:szCs w:val="16"/>
              </w:rPr>
            </w:pPr>
            <w:r w:rsidRPr="00DA04E7">
              <w:rPr>
                <w:rFonts w:ascii="Arial" w:hAnsi="Arial" w:cs="Arial"/>
                <w:sz w:val="16"/>
                <w:szCs w:val="16"/>
              </w:rPr>
              <w:t>Establishing and maintaining of green spaces</w:t>
            </w:r>
          </w:p>
        </w:tc>
        <w:tc>
          <w:tcPr>
            <w:tcW w:w="3481" w:type="dxa"/>
            <w:gridSpan w:val="3"/>
          </w:tcPr>
          <w:p w:rsidR="00C01E46" w:rsidRPr="00DA04E7" w:rsidRDefault="00C01E46" w:rsidP="00B94F6A">
            <w:pPr>
              <w:rPr>
                <w:rFonts w:ascii="Arial" w:hAnsi="Arial" w:cs="Arial"/>
                <w:sz w:val="16"/>
                <w:szCs w:val="16"/>
              </w:rPr>
            </w:pPr>
            <w:r w:rsidRPr="00DA04E7">
              <w:rPr>
                <w:rFonts w:ascii="Arial" w:hAnsi="Arial" w:cs="Arial"/>
                <w:sz w:val="16"/>
                <w:szCs w:val="16"/>
              </w:rPr>
              <w:t>Horticulture – bachelor, Landscape architecture - bachelor</w:t>
            </w:r>
          </w:p>
        </w:tc>
        <w:tc>
          <w:tcPr>
            <w:tcW w:w="1448" w:type="dxa"/>
          </w:tcPr>
          <w:p w:rsidR="00C01E46" w:rsidRPr="00DA04E7" w:rsidRDefault="00C01E46" w:rsidP="00B94F6A">
            <w:pPr>
              <w:rPr>
                <w:rFonts w:ascii="Arial" w:hAnsi="Arial" w:cs="Arial"/>
                <w:sz w:val="16"/>
                <w:szCs w:val="16"/>
              </w:rPr>
            </w:pPr>
            <w:r w:rsidRPr="00DA04E7">
              <w:rPr>
                <w:rFonts w:ascii="Arial" w:hAnsi="Arial" w:cs="Arial"/>
                <w:sz w:val="16"/>
                <w:szCs w:val="16"/>
              </w:rPr>
              <w:t>0+3,33</w:t>
            </w:r>
          </w:p>
        </w:tc>
      </w:tr>
      <w:tr w:rsidR="00C01E46" w:rsidRPr="00DA04E7" w:rsidTr="00B94F6A">
        <w:tc>
          <w:tcPr>
            <w:tcW w:w="539" w:type="dxa"/>
            <w:gridSpan w:val="2"/>
            <w:vAlign w:val="center"/>
          </w:tcPr>
          <w:p w:rsidR="00C01E46" w:rsidRPr="00DA04E7" w:rsidRDefault="00C01E46" w:rsidP="00B94F6A">
            <w:pPr>
              <w:spacing w:line="228" w:lineRule="auto"/>
              <w:rPr>
                <w:rFonts w:ascii="Arial" w:hAnsi="Arial" w:cs="Arial"/>
                <w:color w:val="000000"/>
                <w:sz w:val="16"/>
                <w:szCs w:val="16"/>
                <w:lang w:val="sr-Cyrl-CS"/>
              </w:rPr>
            </w:pPr>
          </w:p>
        </w:tc>
        <w:tc>
          <w:tcPr>
            <w:tcW w:w="1093" w:type="dxa"/>
            <w:vAlign w:val="center"/>
          </w:tcPr>
          <w:p w:rsidR="00C01E46" w:rsidRPr="00DA04E7" w:rsidRDefault="00C01E46" w:rsidP="00B94F6A">
            <w:pPr>
              <w:spacing w:line="228" w:lineRule="auto"/>
              <w:ind w:left="-78" w:right="-108"/>
              <w:rPr>
                <w:rFonts w:ascii="Arial" w:hAnsi="Arial" w:cs="Arial"/>
                <w:sz w:val="16"/>
                <w:szCs w:val="16"/>
              </w:rPr>
            </w:pPr>
          </w:p>
        </w:tc>
        <w:tc>
          <w:tcPr>
            <w:tcW w:w="3465" w:type="dxa"/>
            <w:gridSpan w:val="5"/>
          </w:tcPr>
          <w:p w:rsidR="00C01E46" w:rsidRPr="00DA04E7" w:rsidRDefault="00C01E46" w:rsidP="00B94F6A">
            <w:pPr>
              <w:rPr>
                <w:rFonts w:ascii="Arial" w:hAnsi="Arial" w:cs="Arial"/>
                <w:sz w:val="16"/>
                <w:szCs w:val="16"/>
              </w:rPr>
            </w:pPr>
            <w:r w:rsidRPr="00DA04E7">
              <w:rPr>
                <w:rFonts w:ascii="Arial" w:hAnsi="Arial" w:cs="Arial"/>
                <w:sz w:val="16"/>
                <w:szCs w:val="16"/>
              </w:rPr>
              <w:t>Dendrology</w:t>
            </w:r>
          </w:p>
        </w:tc>
        <w:tc>
          <w:tcPr>
            <w:tcW w:w="3481" w:type="dxa"/>
            <w:gridSpan w:val="3"/>
          </w:tcPr>
          <w:p w:rsidR="00C01E46" w:rsidRPr="00DA04E7" w:rsidRDefault="00C01E46" w:rsidP="00B94F6A">
            <w:pPr>
              <w:rPr>
                <w:rFonts w:ascii="Arial" w:hAnsi="Arial" w:cs="Arial"/>
                <w:sz w:val="16"/>
                <w:szCs w:val="16"/>
              </w:rPr>
            </w:pPr>
            <w:r w:rsidRPr="00DA04E7">
              <w:rPr>
                <w:rFonts w:ascii="Arial" w:hAnsi="Arial" w:cs="Arial"/>
                <w:sz w:val="16"/>
                <w:szCs w:val="16"/>
              </w:rPr>
              <w:t>Fruit science and viticulture - bachelor</w:t>
            </w:r>
          </w:p>
        </w:tc>
        <w:tc>
          <w:tcPr>
            <w:tcW w:w="1448" w:type="dxa"/>
          </w:tcPr>
          <w:p w:rsidR="00C01E46" w:rsidRPr="00DA04E7" w:rsidRDefault="00C01E46" w:rsidP="00B94F6A">
            <w:pPr>
              <w:rPr>
                <w:rFonts w:ascii="Arial" w:hAnsi="Arial" w:cs="Arial"/>
                <w:sz w:val="16"/>
                <w:szCs w:val="16"/>
              </w:rPr>
            </w:pPr>
            <w:r w:rsidRPr="00DA04E7">
              <w:rPr>
                <w:rFonts w:ascii="Arial" w:hAnsi="Arial" w:cs="Arial"/>
                <w:sz w:val="16"/>
                <w:szCs w:val="16"/>
              </w:rPr>
              <w:t>0+2</w:t>
            </w:r>
          </w:p>
        </w:tc>
      </w:tr>
      <w:tr w:rsidR="00C01E46" w:rsidRPr="00DA04E7" w:rsidTr="00B94F6A">
        <w:tc>
          <w:tcPr>
            <w:tcW w:w="539" w:type="dxa"/>
            <w:gridSpan w:val="2"/>
            <w:vAlign w:val="center"/>
          </w:tcPr>
          <w:p w:rsidR="00C01E46" w:rsidRPr="00DA04E7" w:rsidRDefault="00C01E46" w:rsidP="00B94F6A">
            <w:pPr>
              <w:spacing w:line="228" w:lineRule="auto"/>
              <w:rPr>
                <w:rFonts w:ascii="Arial" w:hAnsi="Arial" w:cs="Arial"/>
                <w:color w:val="000000"/>
                <w:sz w:val="16"/>
                <w:szCs w:val="16"/>
                <w:lang w:val="sr-Cyrl-CS"/>
              </w:rPr>
            </w:pPr>
          </w:p>
        </w:tc>
        <w:tc>
          <w:tcPr>
            <w:tcW w:w="1093" w:type="dxa"/>
            <w:vAlign w:val="center"/>
          </w:tcPr>
          <w:p w:rsidR="00C01E46" w:rsidRPr="00DA04E7" w:rsidRDefault="00C01E46" w:rsidP="00B94F6A">
            <w:pPr>
              <w:spacing w:line="228" w:lineRule="auto"/>
              <w:ind w:left="-78" w:right="-108"/>
              <w:rPr>
                <w:rFonts w:ascii="Arial" w:hAnsi="Arial" w:cs="Arial"/>
                <w:sz w:val="16"/>
                <w:szCs w:val="16"/>
              </w:rPr>
            </w:pPr>
            <w:r w:rsidRPr="00DA04E7">
              <w:rPr>
                <w:rFonts w:ascii="Arial" w:hAnsi="Arial" w:cs="Arial"/>
                <w:sz w:val="16"/>
                <w:szCs w:val="16"/>
              </w:rPr>
              <w:t>3МХК1О02</w:t>
            </w:r>
          </w:p>
        </w:tc>
        <w:tc>
          <w:tcPr>
            <w:tcW w:w="3465" w:type="dxa"/>
            <w:gridSpan w:val="5"/>
          </w:tcPr>
          <w:p w:rsidR="00C01E46" w:rsidRPr="00DA04E7" w:rsidRDefault="00C01E46" w:rsidP="00B94F6A">
            <w:pPr>
              <w:rPr>
                <w:rFonts w:ascii="Arial" w:hAnsi="Arial" w:cs="Arial"/>
                <w:sz w:val="16"/>
                <w:szCs w:val="16"/>
              </w:rPr>
            </w:pPr>
            <w:r w:rsidRPr="00DA04E7">
              <w:rPr>
                <w:rFonts w:ascii="Arial" w:hAnsi="Arial" w:cs="Arial"/>
                <w:sz w:val="16"/>
                <w:szCs w:val="16"/>
              </w:rPr>
              <w:t>Revitalization of green areas</w:t>
            </w:r>
          </w:p>
        </w:tc>
        <w:tc>
          <w:tcPr>
            <w:tcW w:w="3481" w:type="dxa"/>
            <w:gridSpan w:val="3"/>
          </w:tcPr>
          <w:p w:rsidR="00C01E46" w:rsidRPr="00DA04E7" w:rsidRDefault="00C01E46" w:rsidP="00B94F6A">
            <w:pPr>
              <w:rPr>
                <w:rFonts w:ascii="Arial" w:hAnsi="Arial" w:cs="Arial"/>
                <w:sz w:val="16"/>
                <w:szCs w:val="16"/>
              </w:rPr>
            </w:pPr>
            <w:r w:rsidRPr="00DA04E7">
              <w:rPr>
                <w:rFonts w:ascii="Arial" w:hAnsi="Arial" w:cs="Arial"/>
                <w:sz w:val="16"/>
                <w:szCs w:val="16"/>
              </w:rPr>
              <w:t>Horticulture - master</w:t>
            </w:r>
          </w:p>
        </w:tc>
        <w:tc>
          <w:tcPr>
            <w:tcW w:w="1448" w:type="dxa"/>
          </w:tcPr>
          <w:p w:rsidR="00C01E46" w:rsidRPr="00DA04E7" w:rsidRDefault="00C01E46" w:rsidP="00B94F6A">
            <w:pPr>
              <w:rPr>
                <w:rFonts w:ascii="Arial" w:hAnsi="Arial" w:cs="Arial"/>
                <w:sz w:val="16"/>
                <w:szCs w:val="16"/>
              </w:rPr>
            </w:pPr>
            <w:r w:rsidRPr="00DA04E7">
              <w:rPr>
                <w:rFonts w:ascii="Arial" w:hAnsi="Arial" w:cs="Arial"/>
                <w:sz w:val="16"/>
                <w:szCs w:val="16"/>
              </w:rPr>
              <w:t>0+2</w:t>
            </w:r>
          </w:p>
        </w:tc>
      </w:tr>
      <w:tr w:rsidR="00C01E46" w:rsidRPr="00DA04E7" w:rsidTr="00B94F6A">
        <w:tc>
          <w:tcPr>
            <w:tcW w:w="10026" w:type="dxa"/>
            <w:gridSpan w:val="12"/>
            <w:shd w:val="clear" w:color="auto" w:fill="C2D69B" w:themeFill="accent3" w:themeFillTint="99"/>
          </w:tcPr>
          <w:p w:rsidR="00C01E46" w:rsidRPr="00DA04E7" w:rsidRDefault="00C01E46"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Kurjakov A., Lazović R., Ninić-Todorović J., Bajić L., Tišma A. (2011): Urban green space coverage in Novi Sad residential areas. International Eco-Conference "Environmental protection of urban and suburban settlement". Novi Sad.</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Čukanović J., Ninić-Todorović J., Ognjanov V., Mladenović E., Ljubojević M.,Kurjakov A.: Biochemical composition of the Horse chestnut seed (Aesculus hippocastanum L.). Archives of biological sciences, 2011, Vol. 63, Broj 2, str. 345-351, ISSN 0354-4664, UDK:582.746.56(497):574</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Ninić-Todorović J., Kurjakov A., Čukanović J., Todorović I., Todorović D. : Turkish Hazel Trees (Corylus colurna L.) in Novi Sad Urban Area, Acta horticulturae et regiotecturae, 2010, Vol. 13, str. 42-48, ISSN 1335-2563, 1. Plants in Urban Areas and Landscape, Nitra: Slovak Agricultural University in Nitra, Slovakia,11-12 Novembar, 2008, str. 42-48, ISBN 1335-2563</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Ninić-Todorović J., Ognjanov V., Keserović Z., Cerović S., Bijelić S., Čukanović J., Kurjakov A., Čabilovski R.: Turkish hazel (Corylus colurna l.) offspring variability as a foundation for grafting rootstock production. Bulgarian Journal of Agricultural Science, 2012, Vol. 18, Broj 6, str. 865-870, ISSN: 1310-0351</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Ninić-Todorović J., Nešić Lj., Lazović R., Kurjakov A. : Autori: Ninić-Todorović, J., Nešić, LJ., Lazović, R., Kurjakov, A. Naziv: Futoški park kao zaštićeni spomenik prirode Naziv časopisa: Letopis naučnih radova, 2008, Vol. 32, Broj 1, str. 102-110, UDK: 712(497.113 Novi Sad)</w:t>
            </w:r>
          </w:p>
        </w:tc>
      </w:tr>
      <w:tr w:rsidR="00C01E46" w:rsidRPr="00DA04E7" w:rsidTr="00B94F6A">
        <w:tc>
          <w:tcPr>
            <w:tcW w:w="399" w:type="dxa"/>
          </w:tcPr>
          <w:p w:rsidR="00C01E46" w:rsidRPr="00DA04E7" w:rsidRDefault="00C01E46"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C01E46" w:rsidRPr="00DA04E7" w:rsidRDefault="00C01E46" w:rsidP="00B94F6A">
            <w:pPr>
              <w:rPr>
                <w:rFonts w:ascii="Arial" w:hAnsi="Arial" w:cs="Arial"/>
                <w:sz w:val="16"/>
              </w:rPr>
            </w:pPr>
            <w:r w:rsidRPr="00DA04E7">
              <w:rPr>
                <w:rFonts w:ascii="Arial" w:hAnsi="Arial" w:cs="Arial"/>
                <w:sz w:val="16"/>
              </w:rPr>
              <w:t>"Ninić-Torović J., Ognjanov V. Čukanović J., Kurjakov A., Mladenović E. Dulić J.: Ornamental Prunus taxons (Prunus serrulata Lindl. And Prunus fruticosa Pall. ‘Globosa’) on Novi Sad green areas. Internationa Conference “Ecology of urban areas 2012”, Zrenjanin 2012.</w:t>
            </w:r>
          </w:p>
        </w:tc>
      </w:tr>
      <w:tr w:rsidR="00C01E46" w:rsidRPr="00DA04E7" w:rsidTr="00B94F6A">
        <w:tc>
          <w:tcPr>
            <w:tcW w:w="10026" w:type="dxa"/>
            <w:gridSpan w:val="12"/>
            <w:shd w:val="clear" w:color="auto" w:fill="C2D69B" w:themeFill="accent3" w:themeFillTint="99"/>
          </w:tcPr>
          <w:p w:rsidR="00C01E46" w:rsidRPr="00DA04E7" w:rsidRDefault="00C01E46"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C01E46" w:rsidRPr="00DA04E7" w:rsidTr="00B94F6A">
        <w:tc>
          <w:tcPr>
            <w:tcW w:w="4314" w:type="dxa"/>
            <w:gridSpan w:val="6"/>
          </w:tcPr>
          <w:p w:rsidR="00C01E46" w:rsidRPr="00DA04E7" w:rsidRDefault="00C01E46"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12</w:t>
            </w:r>
          </w:p>
        </w:tc>
      </w:tr>
      <w:tr w:rsidR="00C01E46" w:rsidRPr="00DA04E7" w:rsidTr="00B94F6A">
        <w:tc>
          <w:tcPr>
            <w:tcW w:w="4314" w:type="dxa"/>
            <w:gridSpan w:val="6"/>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 xml:space="preserve">2 </w:t>
            </w:r>
          </w:p>
        </w:tc>
      </w:tr>
      <w:tr w:rsidR="00C01E46" w:rsidRPr="00DA04E7" w:rsidTr="00B94F6A">
        <w:tc>
          <w:tcPr>
            <w:tcW w:w="4314" w:type="dxa"/>
            <w:gridSpan w:val="6"/>
          </w:tcPr>
          <w:p w:rsidR="00C01E46" w:rsidRPr="00DA04E7" w:rsidRDefault="00C01E46"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C01E46" w:rsidRPr="00DA04E7" w:rsidRDefault="00C01E46"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C01E46" w:rsidRPr="00DA04E7" w:rsidRDefault="00C01E46"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1</w:t>
            </w:r>
            <w:r w:rsidRPr="00DA04E7">
              <w:rPr>
                <w:rFonts w:ascii="Arial" w:hAnsi="Arial" w:cs="Arial"/>
                <w:sz w:val="16"/>
                <w:szCs w:val="16"/>
                <w:lang w:val="sr-Cyrl-CS"/>
              </w:rPr>
              <w:t xml:space="preserve">                    </w:t>
            </w:r>
          </w:p>
        </w:tc>
      </w:tr>
      <w:tr w:rsidR="00C01E46" w:rsidRPr="00DA04E7" w:rsidTr="00B94F6A">
        <w:tc>
          <w:tcPr>
            <w:tcW w:w="1632" w:type="dxa"/>
            <w:gridSpan w:val="3"/>
            <w:vAlign w:val="center"/>
          </w:tcPr>
          <w:p w:rsidR="00C01E46" w:rsidRPr="00DA04E7" w:rsidRDefault="00C01E46" w:rsidP="00B94F6A">
            <w:pPr>
              <w:spacing w:line="228" w:lineRule="auto"/>
              <w:ind w:left="-98" w:right="-90"/>
              <w:rPr>
                <w:rFonts w:ascii="Arial" w:hAnsi="Arial" w:cs="Arial"/>
                <w:sz w:val="16"/>
                <w:szCs w:val="16"/>
                <w:lang w:val="sr-Cyrl-CS"/>
              </w:rPr>
            </w:pPr>
            <w:r w:rsidRPr="00DA04E7">
              <w:rPr>
                <w:rFonts w:ascii="Arial" w:hAnsi="Arial" w:cs="Arial"/>
                <w:sz w:val="16"/>
                <w:szCs w:val="16"/>
              </w:rPr>
              <w:t>Specialization</w:t>
            </w:r>
            <w:r w:rsidRPr="00DA04E7">
              <w:rPr>
                <w:rFonts w:ascii="Arial" w:hAnsi="Arial" w:cs="Arial"/>
                <w:sz w:val="16"/>
                <w:szCs w:val="16"/>
                <w:lang w:val="sr-Cyrl-CS"/>
              </w:rPr>
              <w:t xml:space="preserve"> </w:t>
            </w:r>
          </w:p>
        </w:tc>
        <w:tc>
          <w:tcPr>
            <w:tcW w:w="8394" w:type="dxa"/>
            <w:gridSpan w:val="9"/>
          </w:tcPr>
          <w:p w:rsidR="00C01E46" w:rsidRPr="00DA04E7" w:rsidRDefault="00C01E46" w:rsidP="00B94F6A">
            <w:pPr>
              <w:rPr>
                <w:rFonts w:ascii="Arial" w:hAnsi="Arial" w:cs="Arial"/>
                <w:sz w:val="16"/>
                <w:szCs w:val="16"/>
              </w:rPr>
            </w:pPr>
          </w:p>
        </w:tc>
      </w:tr>
    </w:tbl>
    <w:p w:rsidR="00C01E46" w:rsidRPr="00DA04E7" w:rsidRDefault="00C01E46">
      <w:pPr>
        <w:rPr>
          <w:rFonts w:ascii="Arial" w:hAnsi="Arial" w:cs="Arial"/>
          <w:lang w:val="sr-Cyrl-CS"/>
        </w:rPr>
      </w:pPr>
      <w:r w:rsidRPr="00DA04E7">
        <w:rPr>
          <w:rFonts w:ascii="Arial" w:hAnsi="Arial" w:cs="Arial"/>
          <w:lang w:val="sr-Cyrl-CS"/>
        </w:rPr>
        <w:br w:type="page"/>
      </w:r>
    </w:p>
    <w:p w:rsidR="0023301B" w:rsidRPr="00DA04E7" w:rsidRDefault="0023301B">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43761" w:rsidRPr="00DA04E7" w:rsidTr="00424456">
        <w:trPr>
          <w:trHeight w:val="699"/>
        </w:trPr>
        <w:tc>
          <w:tcPr>
            <w:tcW w:w="706" w:type="pct"/>
            <w:vMerge w:val="restart"/>
            <w:vAlign w:val="center"/>
          </w:tcPr>
          <w:p w:rsidR="00943761" w:rsidRPr="00DA04E7" w:rsidRDefault="00943761" w:rsidP="00424456">
            <w:pPr>
              <w:rPr>
                <w:rFonts w:ascii="Arial" w:hAnsi="Arial" w:cs="Arial"/>
                <w:b/>
                <w:bCs/>
                <w:sz w:val="28"/>
                <w:szCs w:val="28"/>
              </w:rPr>
            </w:pPr>
            <w:r w:rsidRPr="00DA04E7">
              <w:rPr>
                <w:rFonts w:ascii="Arial" w:hAnsi="Arial" w:cs="Arial"/>
                <w:b/>
                <w:bCs/>
                <w:noProof/>
                <w:sz w:val="28"/>
                <w:szCs w:val="28"/>
                <w:lang w:val="sr-Latn-RS" w:eastAsia="sr-Latn-RS"/>
              </w:rPr>
              <w:drawing>
                <wp:inline distT="0" distB="0" distL="0" distR="0" wp14:anchorId="2C186D51" wp14:editId="402680B0">
                  <wp:extent cx="730250" cy="730250"/>
                  <wp:effectExtent l="19050" t="0" r="0" b="0"/>
                  <wp:docPr id="2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43761" w:rsidRPr="00DA04E7" w:rsidRDefault="00943761" w:rsidP="00424456">
            <w:pPr>
              <w:jc w:val="center"/>
              <w:rPr>
                <w:rFonts w:ascii="Arial" w:hAnsi="Arial" w:cs="Arial"/>
                <w:sz w:val="16"/>
                <w:szCs w:val="16"/>
              </w:rPr>
            </w:pPr>
            <w:r w:rsidRPr="00DA04E7">
              <w:rPr>
                <w:rFonts w:ascii="Arial" w:hAnsi="Arial" w:cs="Arial"/>
                <w:sz w:val="16"/>
                <w:szCs w:val="16"/>
              </w:rPr>
              <w:t>UNIVERSITY OF NOVI SAD</w:t>
            </w:r>
          </w:p>
          <w:p w:rsidR="00943761" w:rsidRPr="00DA04E7" w:rsidRDefault="00943761" w:rsidP="00424456">
            <w:pPr>
              <w:jc w:val="center"/>
              <w:rPr>
                <w:rFonts w:ascii="Arial" w:hAnsi="Arial" w:cs="Arial"/>
                <w:sz w:val="16"/>
                <w:szCs w:val="16"/>
              </w:rPr>
            </w:pPr>
          </w:p>
          <w:p w:rsidR="00943761" w:rsidRPr="00DA04E7" w:rsidRDefault="00943761"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43761" w:rsidRPr="00DA04E7" w:rsidRDefault="00943761"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023A5A0" wp14:editId="12959BC2">
                  <wp:extent cx="641350" cy="660400"/>
                  <wp:effectExtent l="19050" t="0" r="6350" b="0"/>
                  <wp:docPr id="2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43761" w:rsidRPr="00DA04E7" w:rsidTr="00424456">
        <w:trPr>
          <w:trHeight w:val="321"/>
        </w:trPr>
        <w:tc>
          <w:tcPr>
            <w:tcW w:w="706" w:type="pct"/>
            <w:vMerge/>
          </w:tcPr>
          <w:p w:rsidR="00943761" w:rsidRPr="00DA04E7" w:rsidRDefault="00943761" w:rsidP="00424456">
            <w:pPr>
              <w:rPr>
                <w:rFonts w:ascii="Arial" w:hAnsi="Arial" w:cs="Arial"/>
                <w:b/>
                <w:bCs/>
                <w:sz w:val="28"/>
                <w:szCs w:val="28"/>
                <w:lang w:val="sr-Cyrl-CS"/>
              </w:rPr>
            </w:pPr>
          </w:p>
        </w:tc>
        <w:tc>
          <w:tcPr>
            <w:tcW w:w="3660" w:type="pct"/>
            <w:shd w:val="clear" w:color="auto" w:fill="C2D69B" w:themeFill="accent3" w:themeFillTint="99"/>
            <w:vAlign w:val="center"/>
          </w:tcPr>
          <w:p w:rsidR="00943761" w:rsidRPr="00DA04E7" w:rsidRDefault="00943761" w:rsidP="00424456">
            <w:pPr>
              <w:jc w:val="center"/>
              <w:rPr>
                <w:rFonts w:ascii="Arial" w:hAnsi="Arial" w:cs="Arial"/>
                <w:sz w:val="28"/>
                <w:szCs w:val="28"/>
              </w:rPr>
            </w:pPr>
            <w:r w:rsidRPr="00DA04E7">
              <w:rPr>
                <w:rFonts w:ascii="Arial" w:hAnsi="Arial" w:cs="Arial"/>
                <w:sz w:val="28"/>
                <w:szCs w:val="28"/>
              </w:rPr>
              <w:t>Study Programme Accreditation</w:t>
            </w:r>
          </w:p>
          <w:p w:rsidR="00943761" w:rsidRPr="00DA04E7" w:rsidRDefault="00943761" w:rsidP="00424456">
            <w:pPr>
              <w:jc w:val="center"/>
              <w:rPr>
                <w:rFonts w:ascii="Arial" w:hAnsi="Arial" w:cs="Arial"/>
              </w:rPr>
            </w:pPr>
          </w:p>
          <w:p w:rsidR="00943761" w:rsidRPr="00DA04E7" w:rsidRDefault="00943761"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943761" w:rsidRPr="00DA04E7" w:rsidRDefault="00943761" w:rsidP="00424456">
            <w:pPr>
              <w:rPr>
                <w:rFonts w:ascii="Arial" w:hAnsi="Arial" w:cs="Arial"/>
                <w:b/>
                <w:bCs/>
                <w:sz w:val="28"/>
                <w:szCs w:val="28"/>
                <w:lang w:val="sr-Cyrl-CS"/>
              </w:rPr>
            </w:pPr>
          </w:p>
        </w:tc>
      </w:tr>
    </w:tbl>
    <w:p w:rsidR="00943761" w:rsidRPr="00DA04E7" w:rsidRDefault="00943761" w:rsidP="00943761">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43761" w:rsidRPr="00DA04E7" w:rsidRDefault="003D55D1" w:rsidP="00424456">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Darinka Bogdanović</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Full Professor/Assistant Professor</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43761" w:rsidRPr="00DA04E7" w:rsidRDefault="00943761" w:rsidP="00424456">
            <w:pPr>
              <w:spacing w:line="228" w:lineRule="auto"/>
              <w:rPr>
                <w:rFonts w:ascii="Arial" w:hAnsi="Arial" w:cs="Arial"/>
                <w:color w:val="000000"/>
                <w:sz w:val="20"/>
                <w:szCs w:val="20"/>
                <w:lang w:val="sr-Cyrl-CS"/>
              </w:rPr>
            </w:pPr>
          </w:p>
        </w:tc>
      </w:tr>
      <w:tr w:rsidR="00943761" w:rsidRPr="00DA04E7" w:rsidTr="00424456">
        <w:tc>
          <w:tcPr>
            <w:tcW w:w="4926" w:type="dxa"/>
            <w:gridSpan w:val="8"/>
            <w:tcBorders>
              <w:bottom w:val="single" w:sz="4" w:space="0" w:color="auto"/>
            </w:tcBorders>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43761" w:rsidRPr="00DA04E7" w:rsidRDefault="00943761" w:rsidP="00424456">
            <w:pPr>
              <w:spacing w:line="228" w:lineRule="auto"/>
              <w:rPr>
                <w:rFonts w:ascii="Arial" w:hAnsi="Arial" w:cs="Arial"/>
                <w:sz w:val="20"/>
                <w:szCs w:val="20"/>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carieer</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lang w:val="sr-Cyrl-CS"/>
              </w:rPr>
            </w:pPr>
          </w:p>
        </w:tc>
        <w:tc>
          <w:tcPr>
            <w:tcW w:w="1230" w:type="dxa"/>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Field</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FF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Borders>
              <w:bottom w:val="single" w:sz="4" w:space="0" w:color="auto"/>
            </w:tcBorders>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10026" w:type="dxa"/>
            <w:gridSpan w:val="13"/>
            <w:shd w:val="clear" w:color="auto" w:fill="C2D69B" w:themeFill="accent3" w:themeFillTint="99"/>
            <w:vAlign w:val="center"/>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43761" w:rsidRPr="00DA04E7" w:rsidTr="00424456">
        <w:tc>
          <w:tcPr>
            <w:tcW w:w="539" w:type="dxa"/>
            <w:gridSpan w:val="2"/>
            <w:shd w:val="clear" w:color="auto" w:fill="C2D69B" w:themeFill="accent3" w:themeFillTint="99"/>
            <w:vAlign w:val="center"/>
          </w:tcPr>
          <w:p w:rsidR="00943761" w:rsidRPr="00DA04E7" w:rsidRDefault="00943761" w:rsidP="00424456">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43761" w:rsidRPr="00DA04E7" w:rsidRDefault="00943761" w:rsidP="00424456">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43761" w:rsidRPr="00DA04E7" w:rsidRDefault="00943761" w:rsidP="00424456">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rPr>
            </w:pPr>
          </w:p>
        </w:tc>
        <w:tc>
          <w:tcPr>
            <w:tcW w:w="1448" w:type="dxa"/>
            <w:vAlign w:val="center"/>
          </w:tcPr>
          <w:p w:rsidR="00943761" w:rsidRPr="00DA04E7" w:rsidRDefault="00943761" w:rsidP="00424456">
            <w:pPr>
              <w:spacing w:line="228" w:lineRule="auto"/>
              <w:rPr>
                <w:rFonts w:ascii="Arial" w:hAnsi="Arial" w:cs="Arial"/>
                <w:sz w:val="16"/>
                <w:szCs w:val="16"/>
                <w:lang w:val="sr-Latn-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ru-RU"/>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ru-RU"/>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943761" w:rsidRPr="00DA04E7" w:rsidRDefault="00943761" w:rsidP="00424456">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43761" w:rsidRPr="00DA04E7" w:rsidTr="00424456">
        <w:tc>
          <w:tcPr>
            <w:tcW w:w="399" w:type="dxa"/>
          </w:tcPr>
          <w:p w:rsidR="00943761" w:rsidRPr="00DA04E7" w:rsidRDefault="00943761" w:rsidP="00DA719F">
            <w:pPr>
              <w:numPr>
                <w:ilvl w:val="0"/>
                <w:numId w:val="5"/>
              </w:numPr>
              <w:spacing w:line="228" w:lineRule="auto"/>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lang w:val="sr-Cyrl-CS"/>
              </w:rPr>
            </w:pPr>
          </w:p>
        </w:tc>
      </w:tr>
      <w:tr w:rsidR="00943761" w:rsidRPr="00DA04E7" w:rsidTr="00424456">
        <w:tc>
          <w:tcPr>
            <w:tcW w:w="399" w:type="dxa"/>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suppressAutoHyphens/>
              <w:ind w:left="0"/>
              <w:jc w:val="both"/>
              <w:rPr>
                <w:rFonts w:ascii="Arial" w:hAnsi="Arial" w:cs="Arial"/>
                <w:spacing w:val="-3"/>
                <w:sz w:val="16"/>
                <w:szCs w:val="16"/>
                <w:lang w:val="sr-Cyrl-CS"/>
              </w:rPr>
            </w:pPr>
          </w:p>
        </w:tc>
      </w:tr>
      <w:tr w:rsidR="00943761" w:rsidRPr="00DA04E7" w:rsidTr="00424456">
        <w:tc>
          <w:tcPr>
            <w:tcW w:w="399" w:type="dxa"/>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ind w:left="0"/>
              <w:jc w:val="both"/>
              <w:rPr>
                <w:rFonts w:ascii="Arial" w:hAnsi="Arial" w:cs="Arial"/>
                <w:sz w:val="16"/>
                <w:szCs w:val="16"/>
              </w:rPr>
            </w:pPr>
          </w:p>
        </w:tc>
      </w:tr>
      <w:tr w:rsidR="00943761" w:rsidRPr="00DA04E7" w:rsidTr="00424456">
        <w:tc>
          <w:tcPr>
            <w:tcW w:w="399" w:type="dxa"/>
            <w:tcBorders>
              <w:bottom w:val="single" w:sz="4" w:space="0" w:color="auto"/>
            </w:tcBorders>
          </w:tcPr>
          <w:p w:rsidR="00943761" w:rsidRPr="00DA04E7" w:rsidRDefault="00943761" w:rsidP="00DA719F">
            <w:pPr>
              <w:numPr>
                <w:ilvl w:val="0"/>
                <w:numId w:val="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43761" w:rsidRPr="00DA04E7" w:rsidRDefault="00943761" w:rsidP="00424456">
            <w:pPr>
              <w:pStyle w:val="ListParagraph"/>
              <w:ind w:left="0"/>
              <w:jc w:val="both"/>
              <w:rPr>
                <w:rFonts w:ascii="Arial" w:hAnsi="Arial" w:cs="Arial"/>
                <w:sz w:val="16"/>
                <w:szCs w:val="16"/>
                <w:lang w:val="sr-Latn-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943761" w:rsidRPr="00DA04E7" w:rsidTr="00424456">
        <w:tc>
          <w:tcPr>
            <w:tcW w:w="1357" w:type="dxa"/>
            <w:gridSpan w:val="4"/>
            <w:vAlign w:val="center"/>
          </w:tcPr>
          <w:p w:rsidR="00943761" w:rsidRPr="00DA04E7" w:rsidRDefault="00943761" w:rsidP="00424456">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43761" w:rsidRPr="00DA04E7" w:rsidRDefault="00943761" w:rsidP="00424456">
            <w:pPr>
              <w:spacing w:line="228" w:lineRule="auto"/>
              <w:ind w:left="-108" w:right="-109"/>
              <w:jc w:val="both"/>
              <w:rPr>
                <w:rFonts w:ascii="Arial" w:hAnsi="Arial" w:cs="Arial"/>
                <w:color w:val="000000"/>
                <w:sz w:val="16"/>
                <w:szCs w:val="16"/>
              </w:rPr>
            </w:pPr>
          </w:p>
        </w:tc>
      </w:tr>
    </w:tbl>
    <w:p w:rsidR="00943761" w:rsidRPr="00DA04E7" w:rsidRDefault="00943761" w:rsidP="00943761">
      <w:pPr>
        <w:rPr>
          <w:rFonts w:ascii="Arial" w:hAnsi="Arial" w:cs="Arial"/>
          <w:lang w:val="sr-Cyrl-CS"/>
        </w:rPr>
      </w:pPr>
    </w:p>
    <w:p w:rsidR="00943761" w:rsidRPr="00DA04E7" w:rsidRDefault="00943761" w:rsidP="00943761">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43761" w:rsidRPr="00DA04E7" w:rsidTr="00424456">
        <w:trPr>
          <w:trHeight w:val="699"/>
        </w:trPr>
        <w:tc>
          <w:tcPr>
            <w:tcW w:w="706" w:type="pct"/>
            <w:vMerge w:val="restart"/>
            <w:vAlign w:val="center"/>
          </w:tcPr>
          <w:p w:rsidR="00943761" w:rsidRPr="00DA04E7" w:rsidRDefault="00943761" w:rsidP="00424456">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2C186D51" wp14:editId="402680B0">
                  <wp:extent cx="730250" cy="730250"/>
                  <wp:effectExtent l="19050" t="0" r="0" b="0"/>
                  <wp:docPr id="2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43761" w:rsidRPr="00DA04E7" w:rsidRDefault="00943761" w:rsidP="00424456">
            <w:pPr>
              <w:jc w:val="center"/>
              <w:rPr>
                <w:rFonts w:ascii="Arial" w:hAnsi="Arial" w:cs="Arial"/>
                <w:sz w:val="16"/>
                <w:szCs w:val="16"/>
              </w:rPr>
            </w:pPr>
            <w:r w:rsidRPr="00DA04E7">
              <w:rPr>
                <w:rFonts w:ascii="Arial" w:hAnsi="Arial" w:cs="Arial"/>
                <w:sz w:val="16"/>
                <w:szCs w:val="16"/>
              </w:rPr>
              <w:t>UNIVERSITY OF NOVI SAD</w:t>
            </w:r>
          </w:p>
          <w:p w:rsidR="00943761" w:rsidRPr="00DA04E7" w:rsidRDefault="00943761" w:rsidP="00424456">
            <w:pPr>
              <w:jc w:val="center"/>
              <w:rPr>
                <w:rFonts w:ascii="Arial" w:hAnsi="Arial" w:cs="Arial"/>
                <w:sz w:val="16"/>
                <w:szCs w:val="16"/>
              </w:rPr>
            </w:pPr>
          </w:p>
          <w:p w:rsidR="00943761" w:rsidRPr="00DA04E7" w:rsidRDefault="00943761" w:rsidP="00424456">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43761" w:rsidRPr="00DA04E7" w:rsidRDefault="00943761" w:rsidP="00424456">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023A5A0" wp14:editId="12959BC2">
                  <wp:extent cx="641350" cy="660400"/>
                  <wp:effectExtent l="19050" t="0" r="6350" b="0"/>
                  <wp:docPr id="2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43761" w:rsidRPr="00DA04E7" w:rsidTr="00424456">
        <w:trPr>
          <w:trHeight w:val="321"/>
        </w:trPr>
        <w:tc>
          <w:tcPr>
            <w:tcW w:w="706" w:type="pct"/>
            <w:vMerge/>
          </w:tcPr>
          <w:p w:rsidR="00943761" w:rsidRPr="00DA04E7" w:rsidRDefault="00943761" w:rsidP="00424456">
            <w:pPr>
              <w:rPr>
                <w:rFonts w:ascii="Arial" w:hAnsi="Arial" w:cs="Arial"/>
                <w:b/>
                <w:bCs/>
                <w:sz w:val="28"/>
                <w:szCs w:val="28"/>
                <w:lang w:val="sr-Cyrl-CS"/>
              </w:rPr>
            </w:pPr>
          </w:p>
        </w:tc>
        <w:tc>
          <w:tcPr>
            <w:tcW w:w="3660" w:type="pct"/>
            <w:shd w:val="clear" w:color="auto" w:fill="C2D69B" w:themeFill="accent3" w:themeFillTint="99"/>
            <w:vAlign w:val="center"/>
          </w:tcPr>
          <w:p w:rsidR="00943761" w:rsidRPr="00DA04E7" w:rsidRDefault="00943761" w:rsidP="00424456">
            <w:pPr>
              <w:jc w:val="center"/>
              <w:rPr>
                <w:rFonts w:ascii="Arial" w:hAnsi="Arial" w:cs="Arial"/>
                <w:sz w:val="28"/>
                <w:szCs w:val="28"/>
              </w:rPr>
            </w:pPr>
            <w:r w:rsidRPr="00DA04E7">
              <w:rPr>
                <w:rFonts w:ascii="Arial" w:hAnsi="Arial" w:cs="Arial"/>
                <w:sz w:val="28"/>
                <w:szCs w:val="28"/>
              </w:rPr>
              <w:t>Study Programme Accreditation</w:t>
            </w:r>
          </w:p>
          <w:p w:rsidR="00943761" w:rsidRPr="00DA04E7" w:rsidRDefault="00943761" w:rsidP="00424456">
            <w:pPr>
              <w:jc w:val="center"/>
              <w:rPr>
                <w:rFonts w:ascii="Arial" w:hAnsi="Arial" w:cs="Arial"/>
              </w:rPr>
            </w:pPr>
          </w:p>
          <w:p w:rsidR="00943761" w:rsidRPr="00DA04E7" w:rsidRDefault="00943761" w:rsidP="00424456">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943761" w:rsidRPr="00DA04E7" w:rsidRDefault="00943761" w:rsidP="00424456">
            <w:pPr>
              <w:rPr>
                <w:rFonts w:ascii="Arial" w:hAnsi="Arial" w:cs="Arial"/>
                <w:b/>
                <w:bCs/>
                <w:sz w:val="28"/>
                <w:szCs w:val="28"/>
                <w:lang w:val="sr-Cyrl-CS"/>
              </w:rPr>
            </w:pPr>
          </w:p>
        </w:tc>
      </w:tr>
    </w:tbl>
    <w:p w:rsidR="00943761" w:rsidRPr="00DA04E7" w:rsidRDefault="00943761" w:rsidP="00943761">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43761" w:rsidRPr="00DA04E7" w:rsidRDefault="003D55D1" w:rsidP="00424456">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Ranko Čabilovski</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Full Professor/Assistant Professor</w:t>
            </w:r>
          </w:p>
        </w:tc>
      </w:tr>
      <w:tr w:rsidR="00943761" w:rsidRPr="00DA04E7" w:rsidTr="00424456">
        <w:tc>
          <w:tcPr>
            <w:tcW w:w="4926" w:type="dxa"/>
            <w:gridSpan w:val="8"/>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43761" w:rsidRPr="00DA04E7" w:rsidRDefault="00943761" w:rsidP="00424456">
            <w:pPr>
              <w:spacing w:line="228" w:lineRule="auto"/>
              <w:rPr>
                <w:rFonts w:ascii="Arial" w:hAnsi="Arial" w:cs="Arial"/>
                <w:color w:val="000000"/>
                <w:sz w:val="20"/>
                <w:szCs w:val="20"/>
                <w:lang w:val="sr-Cyrl-CS"/>
              </w:rPr>
            </w:pPr>
          </w:p>
        </w:tc>
      </w:tr>
      <w:tr w:rsidR="00943761" w:rsidRPr="00DA04E7" w:rsidTr="00424456">
        <w:tc>
          <w:tcPr>
            <w:tcW w:w="4926" w:type="dxa"/>
            <w:gridSpan w:val="8"/>
            <w:tcBorders>
              <w:bottom w:val="single" w:sz="4" w:space="0" w:color="auto"/>
            </w:tcBorders>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43761" w:rsidRPr="00DA04E7" w:rsidRDefault="00943761" w:rsidP="00424456">
            <w:pPr>
              <w:spacing w:line="228" w:lineRule="auto"/>
              <w:rPr>
                <w:rFonts w:ascii="Arial" w:hAnsi="Arial" w:cs="Arial"/>
                <w:sz w:val="20"/>
                <w:szCs w:val="20"/>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Academic carieer</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lang w:val="sr-Cyrl-CS"/>
              </w:rPr>
            </w:pPr>
          </w:p>
        </w:tc>
        <w:tc>
          <w:tcPr>
            <w:tcW w:w="1230" w:type="dxa"/>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Field</w:t>
            </w: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FF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FF0000"/>
                <w:sz w:val="16"/>
                <w:szCs w:val="16"/>
                <w:lang w:val="sr-Cyrl-CS"/>
              </w:rPr>
            </w:pPr>
          </w:p>
        </w:tc>
      </w:tr>
      <w:tr w:rsidR="00943761" w:rsidRPr="00DA04E7" w:rsidTr="00424456">
        <w:tc>
          <w:tcPr>
            <w:tcW w:w="2049" w:type="dxa"/>
            <w:gridSpan w:val="5"/>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2049" w:type="dxa"/>
            <w:gridSpan w:val="5"/>
            <w:tcBorders>
              <w:bottom w:val="single" w:sz="4" w:space="0" w:color="auto"/>
            </w:tcBorders>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43761" w:rsidRPr="00DA04E7" w:rsidRDefault="00943761" w:rsidP="00424456">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943761" w:rsidRPr="00DA04E7" w:rsidRDefault="00943761" w:rsidP="00424456">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943761" w:rsidRPr="00DA04E7" w:rsidRDefault="00943761" w:rsidP="00424456">
            <w:pPr>
              <w:spacing w:line="228" w:lineRule="auto"/>
              <w:ind w:left="-108" w:right="-109"/>
              <w:rPr>
                <w:rFonts w:ascii="Arial" w:hAnsi="Arial" w:cs="Arial"/>
                <w:b/>
                <w:bCs/>
                <w:color w:val="000000"/>
                <w:sz w:val="16"/>
                <w:szCs w:val="16"/>
                <w:lang w:val="sr-Cyrl-CS"/>
              </w:rPr>
            </w:pPr>
          </w:p>
        </w:tc>
      </w:tr>
      <w:tr w:rsidR="00943761" w:rsidRPr="00DA04E7" w:rsidTr="00424456">
        <w:tc>
          <w:tcPr>
            <w:tcW w:w="10026" w:type="dxa"/>
            <w:gridSpan w:val="13"/>
            <w:shd w:val="clear" w:color="auto" w:fill="C2D69B" w:themeFill="accent3" w:themeFillTint="99"/>
            <w:vAlign w:val="center"/>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43761" w:rsidRPr="00DA04E7" w:rsidTr="00424456">
        <w:tc>
          <w:tcPr>
            <w:tcW w:w="539" w:type="dxa"/>
            <w:gridSpan w:val="2"/>
            <w:shd w:val="clear" w:color="auto" w:fill="C2D69B" w:themeFill="accent3" w:themeFillTint="99"/>
            <w:vAlign w:val="center"/>
          </w:tcPr>
          <w:p w:rsidR="00943761" w:rsidRPr="00DA04E7" w:rsidRDefault="00943761" w:rsidP="00424456">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43761" w:rsidRPr="00DA04E7" w:rsidRDefault="00943761" w:rsidP="00424456">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43761" w:rsidRPr="00DA04E7" w:rsidRDefault="00943761" w:rsidP="00424456">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sr-Cyrl-CS"/>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rPr>
            </w:pPr>
          </w:p>
        </w:tc>
        <w:tc>
          <w:tcPr>
            <w:tcW w:w="1448" w:type="dxa"/>
            <w:vAlign w:val="center"/>
          </w:tcPr>
          <w:p w:rsidR="00943761" w:rsidRPr="00DA04E7" w:rsidRDefault="00943761" w:rsidP="00424456">
            <w:pPr>
              <w:spacing w:line="228" w:lineRule="auto"/>
              <w:rPr>
                <w:rFonts w:ascii="Arial" w:hAnsi="Arial" w:cs="Arial"/>
                <w:sz w:val="16"/>
                <w:szCs w:val="16"/>
                <w:lang w:val="sr-Latn-CS"/>
              </w:rPr>
            </w:pPr>
          </w:p>
        </w:tc>
      </w:tr>
      <w:tr w:rsidR="00943761" w:rsidRPr="00DA04E7" w:rsidTr="00424456">
        <w:tc>
          <w:tcPr>
            <w:tcW w:w="539" w:type="dxa"/>
            <w:gridSpan w:val="2"/>
            <w:vAlign w:val="center"/>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43761" w:rsidRPr="00DA04E7" w:rsidRDefault="00943761" w:rsidP="00424456">
            <w:pPr>
              <w:spacing w:line="228" w:lineRule="auto"/>
              <w:ind w:left="-78" w:right="-108"/>
              <w:rPr>
                <w:rFonts w:ascii="Arial" w:hAnsi="Arial" w:cs="Arial"/>
                <w:sz w:val="16"/>
                <w:szCs w:val="16"/>
                <w:lang w:val="ru-RU"/>
              </w:rPr>
            </w:pPr>
          </w:p>
        </w:tc>
        <w:tc>
          <w:tcPr>
            <w:tcW w:w="3749" w:type="dxa"/>
            <w:gridSpan w:val="6"/>
            <w:vAlign w:val="center"/>
          </w:tcPr>
          <w:p w:rsidR="00943761" w:rsidRPr="00DA04E7" w:rsidRDefault="00943761" w:rsidP="00424456">
            <w:pPr>
              <w:spacing w:line="228" w:lineRule="auto"/>
              <w:ind w:left="-78" w:right="-108"/>
              <w:rPr>
                <w:rFonts w:ascii="Arial" w:hAnsi="Arial" w:cs="Arial"/>
                <w:sz w:val="16"/>
                <w:szCs w:val="16"/>
                <w:lang w:val="ru-RU"/>
              </w:rPr>
            </w:pPr>
          </w:p>
        </w:tc>
        <w:tc>
          <w:tcPr>
            <w:tcW w:w="3481" w:type="dxa"/>
            <w:gridSpan w:val="3"/>
            <w:vAlign w:val="center"/>
          </w:tcPr>
          <w:p w:rsidR="00943761" w:rsidRPr="00DA04E7" w:rsidRDefault="00943761" w:rsidP="00424456">
            <w:pPr>
              <w:spacing w:line="228" w:lineRule="auto"/>
              <w:ind w:left="-108" w:right="-134"/>
              <w:rPr>
                <w:rFonts w:ascii="Arial" w:hAnsi="Arial" w:cs="Arial"/>
                <w:sz w:val="16"/>
                <w:szCs w:val="16"/>
                <w:lang w:val="sr-Cyrl-CS"/>
              </w:rPr>
            </w:pPr>
          </w:p>
        </w:tc>
        <w:tc>
          <w:tcPr>
            <w:tcW w:w="1448" w:type="dxa"/>
            <w:vAlign w:val="center"/>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539" w:type="dxa"/>
            <w:gridSpan w:val="2"/>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43761" w:rsidRPr="00DA04E7" w:rsidRDefault="00943761" w:rsidP="00424456">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943761" w:rsidRPr="00DA04E7" w:rsidRDefault="00943761" w:rsidP="00424456">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943761" w:rsidRPr="00DA04E7" w:rsidRDefault="00943761" w:rsidP="00424456">
            <w:pPr>
              <w:spacing w:line="228" w:lineRule="auto"/>
              <w:rPr>
                <w:rFonts w:ascii="Arial" w:hAnsi="Arial" w:cs="Arial"/>
                <w:color w:val="000000"/>
                <w:sz w:val="16"/>
                <w:szCs w:val="16"/>
                <w:lang w:val="sr-Cyrl-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43761" w:rsidRPr="00DA04E7" w:rsidTr="00424456">
        <w:tc>
          <w:tcPr>
            <w:tcW w:w="399" w:type="dxa"/>
          </w:tcPr>
          <w:p w:rsidR="00943761" w:rsidRPr="00DA04E7" w:rsidRDefault="00943761" w:rsidP="00DA719F">
            <w:pPr>
              <w:numPr>
                <w:ilvl w:val="0"/>
                <w:numId w:val="6"/>
              </w:numPr>
              <w:spacing w:line="228" w:lineRule="auto"/>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rPr>
            </w:pPr>
          </w:p>
        </w:tc>
      </w:tr>
      <w:tr w:rsidR="00943761" w:rsidRPr="00DA04E7" w:rsidTr="00424456">
        <w:tc>
          <w:tcPr>
            <w:tcW w:w="399" w:type="dxa"/>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spacing w:line="228" w:lineRule="auto"/>
              <w:ind w:left="-85" w:right="-87"/>
              <w:rPr>
                <w:rFonts w:ascii="Arial" w:hAnsi="Arial" w:cs="Arial"/>
                <w:sz w:val="16"/>
                <w:szCs w:val="16"/>
                <w:lang w:val="sr-Cyrl-CS"/>
              </w:rPr>
            </w:pPr>
          </w:p>
        </w:tc>
      </w:tr>
      <w:tr w:rsidR="00943761" w:rsidRPr="00DA04E7" w:rsidTr="00424456">
        <w:tc>
          <w:tcPr>
            <w:tcW w:w="399" w:type="dxa"/>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suppressAutoHyphens/>
              <w:ind w:left="0"/>
              <w:jc w:val="both"/>
              <w:rPr>
                <w:rFonts w:ascii="Arial" w:hAnsi="Arial" w:cs="Arial"/>
                <w:spacing w:val="-3"/>
                <w:sz w:val="16"/>
                <w:szCs w:val="16"/>
                <w:lang w:val="sr-Cyrl-CS"/>
              </w:rPr>
            </w:pPr>
          </w:p>
        </w:tc>
      </w:tr>
      <w:tr w:rsidR="00943761" w:rsidRPr="00DA04E7" w:rsidTr="00424456">
        <w:tc>
          <w:tcPr>
            <w:tcW w:w="399" w:type="dxa"/>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Pr>
          <w:p w:rsidR="00943761" w:rsidRPr="00DA04E7" w:rsidRDefault="00943761" w:rsidP="00424456">
            <w:pPr>
              <w:pStyle w:val="ListParagraph"/>
              <w:ind w:left="0"/>
              <w:jc w:val="both"/>
              <w:rPr>
                <w:rFonts w:ascii="Arial" w:hAnsi="Arial" w:cs="Arial"/>
                <w:sz w:val="16"/>
                <w:szCs w:val="16"/>
              </w:rPr>
            </w:pPr>
          </w:p>
        </w:tc>
      </w:tr>
      <w:tr w:rsidR="00943761" w:rsidRPr="00DA04E7" w:rsidTr="00424456">
        <w:tc>
          <w:tcPr>
            <w:tcW w:w="399" w:type="dxa"/>
            <w:tcBorders>
              <w:bottom w:val="single" w:sz="4" w:space="0" w:color="auto"/>
            </w:tcBorders>
          </w:tcPr>
          <w:p w:rsidR="00943761" w:rsidRPr="00DA04E7" w:rsidRDefault="00943761" w:rsidP="00DA719F">
            <w:pPr>
              <w:numPr>
                <w:ilvl w:val="0"/>
                <w:numId w:val="6"/>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43761" w:rsidRPr="00DA04E7" w:rsidRDefault="00943761" w:rsidP="00424456">
            <w:pPr>
              <w:pStyle w:val="ListParagraph"/>
              <w:ind w:left="0"/>
              <w:jc w:val="both"/>
              <w:rPr>
                <w:rFonts w:ascii="Arial" w:hAnsi="Arial" w:cs="Arial"/>
                <w:sz w:val="16"/>
                <w:szCs w:val="16"/>
                <w:lang w:val="sr-Latn-CS"/>
              </w:rPr>
            </w:pPr>
          </w:p>
        </w:tc>
      </w:tr>
      <w:tr w:rsidR="00943761" w:rsidRPr="00DA04E7" w:rsidTr="00424456">
        <w:tc>
          <w:tcPr>
            <w:tcW w:w="10026" w:type="dxa"/>
            <w:gridSpan w:val="13"/>
            <w:shd w:val="clear" w:color="auto" w:fill="C2D69B" w:themeFill="accent3" w:themeFillTint="99"/>
          </w:tcPr>
          <w:p w:rsidR="00943761" w:rsidRPr="00DA04E7" w:rsidRDefault="00943761" w:rsidP="00424456">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43761" w:rsidRPr="00DA04E7" w:rsidRDefault="00943761" w:rsidP="00424456">
            <w:pPr>
              <w:spacing w:line="228" w:lineRule="auto"/>
              <w:rPr>
                <w:rFonts w:ascii="Arial" w:hAnsi="Arial" w:cs="Arial"/>
                <w:sz w:val="16"/>
                <w:szCs w:val="16"/>
                <w:lang w:val="sr-Cyrl-CS"/>
              </w:rPr>
            </w:pPr>
          </w:p>
        </w:tc>
      </w:tr>
      <w:tr w:rsidR="00943761" w:rsidRPr="00DA04E7" w:rsidTr="00424456">
        <w:tc>
          <w:tcPr>
            <w:tcW w:w="4314" w:type="dxa"/>
            <w:gridSpan w:val="7"/>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943761" w:rsidRPr="00DA04E7" w:rsidRDefault="00943761" w:rsidP="00424456">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943761" w:rsidRPr="00DA04E7" w:rsidTr="00424456">
        <w:tc>
          <w:tcPr>
            <w:tcW w:w="1357" w:type="dxa"/>
            <w:gridSpan w:val="4"/>
            <w:vAlign w:val="center"/>
          </w:tcPr>
          <w:p w:rsidR="00943761" w:rsidRPr="00DA04E7" w:rsidRDefault="00943761" w:rsidP="00424456">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43761" w:rsidRPr="00DA04E7" w:rsidRDefault="00943761" w:rsidP="00424456">
            <w:pPr>
              <w:spacing w:line="228" w:lineRule="auto"/>
              <w:ind w:left="-108" w:right="-109"/>
              <w:jc w:val="both"/>
              <w:rPr>
                <w:rFonts w:ascii="Arial" w:hAnsi="Arial" w:cs="Arial"/>
                <w:color w:val="000000"/>
                <w:sz w:val="16"/>
                <w:szCs w:val="16"/>
              </w:rPr>
            </w:pPr>
          </w:p>
        </w:tc>
      </w:tr>
    </w:tbl>
    <w:p w:rsidR="003D55D1" w:rsidRPr="00DA04E7" w:rsidRDefault="003D55D1">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C37C3" w:rsidRPr="00DA04E7" w:rsidTr="00B94F6A">
        <w:trPr>
          <w:trHeight w:val="699"/>
        </w:trPr>
        <w:tc>
          <w:tcPr>
            <w:tcW w:w="706" w:type="pct"/>
            <w:vMerge w:val="restart"/>
            <w:vAlign w:val="center"/>
          </w:tcPr>
          <w:p w:rsidR="003C37C3" w:rsidRPr="00DA04E7" w:rsidRDefault="003C37C3" w:rsidP="00B94F6A">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1520" cy="731520"/>
                  <wp:effectExtent l="0" t="0" r="0" b="0"/>
                  <wp:docPr id="58" name="Picture 58"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3660" w:type="pct"/>
            <w:tcBorders>
              <w:bottom w:val="single" w:sz="4" w:space="0" w:color="auto"/>
            </w:tcBorders>
          </w:tcPr>
          <w:p w:rsidR="003C37C3" w:rsidRPr="00DA04E7" w:rsidRDefault="003C37C3" w:rsidP="00B94F6A">
            <w:pPr>
              <w:jc w:val="center"/>
              <w:rPr>
                <w:rFonts w:ascii="Arial" w:hAnsi="Arial" w:cs="Arial"/>
                <w:sz w:val="16"/>
                <w:szCs w:val="16"/>
              </w:rPr>
            </w:pPr>
            <w:r w:rsidRPr="00DA04E7">
              <w:rPr>
                <w:rFonts w:ascii="Arial" w:hAnsi="Arial" w:cs="Arial"/>
                <w:sz w:val="16"/>
                <w:szCs w:val="16"/>
              </w:rPr>
              <w:t>UNIVERSITY OF NOVI SAD</w:t>
            </w:r>
          </w:p>
          <w:p w:rsidR="003C37C3" w:rsidRPr="00DA04E7" w:rsidRDefault="003C37C3" w:rsidP="00B94F6A">
            <w:pPr>
              <w:jc w:val="center"/>
              <w:rPr>
                <w:rFonts w:ascii="Arial" w:hAnsi="Arial" w:cs="Arial"/>
                <w:sz w:val="16"/>
                <w:szCs w:val="16"/>
              </w:rPr>
            </w:pPr>
          </w:p>
          <w:p w:rsidR="003C37C3" w:rsidRPr="00DA04E7" w:rsidRDefault="003C37C3"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C37C3" w:rsidRPr="00DA04E7" w:rsidRDefault="003C37C3"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40080" cy="640080"/>
                  <wp:effectExtent l="0" t="0" r="0" b="0"/>
                  <wp:docPr id="57" name="Picture 57"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r>
      <w:tr w:rsidR="003C37C3" w:rsidRPr="00DA04E7" w:rsidTr="00B94F6A">
        <w:trPr>
          <w:trHeight w:val="321"/>
        </w:trPr>
        <w:tc>
          <w:tcPr>
            <w:tcW w:w="706" w:type="pct"/>
            <w:vMerge/>
          </w:tcPr>
          <w:p w:rsidR="003C37C3" w:rsidRPr="00DA04E7" w:rsidRDefault="003C37C3" w:rsidP="00B94F6A">
            <w:pPr>
              <w:rPr>
                <w:rFonts w:ascii="Arial" w:hAnsi="Arial" w:cs="Arial"/>
                <w:b/>
                <w:bCs/>
                <w:sz w:val="28"/>
                <w:szCs w:val="28"/>
                <w:lang w:val="sr-Cyrl-CS"/>
              </w:rPr>
            </w:pPr>
          </w:p>
        </w:tc>
        <w:tc>
          <w:tcPr>
            <w:tcW w:w="3660" w:type="pct"/>
            <w:shd w:val="clear" w:color="auto" w:fill="C2D69B"/>
            <w:vAlign w:val="center"/>
          </w:tcPr>
          <w:p w:rsidR="003C37C3" w:rsidRPr="00DA04E7" w:rsidRDefault="003C37C3" w:rsidP="00B94F6A">
            <w:pPr>
              <w:jc w:val="center"/>
              <w:rPr>
                <w:rFonts w:ascii="Arial" w:hAnsi="Arial" w:cs="Arial"/>
                <w:sz w:val="28"/>
                <w:szCs w:val="28"/>
              </w:rPr>
            </w:pPr>
            <w:r w:rsidRPr="00DA04E7">
              <w:rPr>
                <w:rFonts w:ascii="Arial" w:hAnsi="Arial" w:cs="Arial"/>
                <w:sz w:val="28"/>
                <w:szCs w:val="28"/>
              </w:rPr>
              <w:t>Study Programme Accreditation</w:t>
            </w:r>
          </w:p>
          <w:p w:rsidR="003C37C3" w:rsidRPr="00DA04E7" w:rsidRDefault="003C37C3" w:rsidP="00B94F6A">
            <w:pPr>
              <w:jc w:val="center"/>
              <w:rPr>
                <w:rFonts w:ascii="Arial" w:hAnsi="Arial" w:cs="Arial"/>
              </w:rPr>
            </w:pPr>
          </w:p>
          <w:p w:rsidR="003C37C3" w:rsidRPr="00DA04E7" w:rsidRDefault="003C37C3" w:rsidP="003C37C3">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caps/>
                <w:sz w:val="18"/>
                <w:szCs w:val="18"/>
              </w:rPr>
              <w:t>Horticulture</w:t>
            </w:r>
          </w:p>
        </w:tc>
        <w:tc>
          <w:tcPr>
            <w:tcW w:w="634" w:type="pct"/>
            <w:vMerge/>
          </w:tcPr>
          <w:p w:rsidR="003C37C3" w:rsidRPr="00DA04E7" w:rsidRDefault="003C37C3" w:rsidP="00B94F6A">
            <w:pPr>
              <w:rPr>
                <w:rFonts w:ascii="Arial" w:hAnsi="Arial" w:cs="Arial"/>
                <w:b/>
                <w:bCs/>
                <w:sz w:val="28"/>
                <w:szCs w:val="28"/>
                <w:lang w:val="sr-Cyrl-CS"/>
              </w:rPr>
            </w:pPr>
          </w:p>
        </w:tc>
      </w:tr>
    </w:tbl>
    <w:p w:rsidR="003C37C3" w:rsidRPr="00DA04E7" w:rsidRDefault="003C37C3" w:rsidP="003C37C3">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r w:rsidRPr="00DA04E7">
              <w:rPr>
                <w:rFonts w:ascii="Arial" w:hAnsi="Arial" w:cs="Arial"/>
                <w:sz w:val="16"/>
                <w:szCs w:val="16"/>
              </w:rPr>
              <w:t>Ivana Maksimović</w:t>
            </w:r>
          </w:p>
        </w:tc>
        <w:tc>
          <w:tcPr>
            <w:tcW w:w="5100" w:type="dxa"/>
            <w:gridSpan w:val="5"/>
          </w:tcPr>
          <w:p w:rsidR="003C37C3" w:rsidRPr="00DA04E7" w:rsidRDefault="003C37C3" w:rsidP="00B94F6A">
            <w:pPr>
              <w:spacing w:line="228" w:lineRule="auto"/>
              <w:rPr>
                <w:rFonts w:ascii="Arial" w:hAnsi="Arial" w:cs="Arial"/>
                <w:sz w:val="20"/>
                <w:szCs w:val="20"/>
                <w:lang w:val="sr-Cyrl-CS"/>
              </w:rPr>
            </w:pPr>
          </w:p>
        </w:tc>
      </w:tr>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 xml:space="preserve">Academic title: </w:t>
            </w:r>
            <w:r w:rsidRPr="00DA04E7">
              <w:rPr>
                <w:rFonts w:ascii="Arial" w:hAnsi="Arial" w:cs="Arial"/>
                <w:sz w:val="16"/>
                <w:szCs w:val="16"/>
              </w:rPr>
              <w:t>Full professor</w:t>
            </w:r>
          </w:p>
        </w:tc>
        <w:tc>
          <w:tcPr>
            <w:tcW w:w="5100"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C37C3" w:rsidRPr="00DA04E7" w:rsidRDefault="003C37C3" w:rsidP="00B94F6A">
            <w:pPr>
              <w:spacing w:line="228" w:lineRule="auto"/>
              <w:rPr>
                <w:rFonts w:ascii="Arial" w:hAnsi="Arial" w:cs="Arial"/>
                <w:color w:val="000000"/>
                <w:sz w:val="20"/>
                <w:szCs w:val="20"/>
                <w:lang w:val="sr-Cyrl-CS"/>
              </w:rPr>
            </w:pPr>
            <w:r w:rsidRPr="00DA04E7">
              <w:rPr>
                <w:rFonts w:ascii="Arial" w:hAnsi="Arial" w:cs="Arial"/>
                <w:color w:val="000000"/>
                <w:sz w:val="16"/>
                <w:szCs w:val="16"/>
              </w:rPr>
              <w:t>University of Novi Sad, Faculty of Agriculture</w:t>
            </w:r>
            <w:r w:rsidRPr="00DA04E7">
              <w:rPr>
                <w:rFonts w:ascii="Arial" w:hAnsi="Arial" w:cs="Arial"/>
                <w:color w:val="000000"/>
                <w:sz w:val="16"/>
                <w:szCs w:val="16"/>
                <w:lang w:val="sr-Cyrl-CS"/>
              </w:rPr>
              <w:t>, 11.12.1995</w:t>
            </w:r>
          </w:p>
        </w:tc>
      </w:tr>
      <w:tr w:rsidR="003C37C3" w:rsidRPr="00DA04E7" w:rsidTr="00B94F6A">
        <w:tc>
          <w:tcPr>
            <w:tcW w:w="4926" w:type="dxa"/>
            <w:gridSpan w:val="8"/>
            <w:tcBorders>
              <w:bottom w:val="single" w:sz="4" w:space="0" w:color="auto"/>
            </w:tcBorders>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C37C3" w:rsidRPr="00DA04E7" w:rsidRDefault="003C37C3" w:rsidP="00B94F6A">
            <w:pPr>
              <w:spacing w:line="228" w:lineRule="auto"/>
              <w:rPr>
                <w:rFonts w:ascii="Arial" w:hAnsi="Arial" w:cs="Arial"/>
                <w:sz w:val="20"/>
                <w:szCs w:val="20"/>
                <w:lang w:val="sr-Cyrl-CS"/>
              </w:rPr>
            </w:pPr>
            <w:r w:rsidRPr="00DA04E7">
              <w:rPr>
                <w:rFonts w:ascii="Arial" w:hAnsi="Arial" w:cs="Arial"/>
                <w:sz w:val="16"/>
                <w:szCs w:val="16"/>
              </w:rPr>
              <w:t>Plant physiology and nutrition</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lang w:val="sr-Cyrl-CS"/>
              </w:rPr>
            </w:pPr>
          </w:p>
        </w:tc>
        <w:tc>
          <w:tcPr>
            <w:tcW w:w="1230" w:type="dxa"/>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Field</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2007</w:t>
            </w:r>
          </w:p>
        </w:tc>
        <w:tc>
          <w:tcPr>
            <w:tcW w:w="3772" w:type="dxa"/>
            <w:gridSpan w:val="5"/>
          </w:tcPr>
          <w:p w:rsidR="003C37C3" w:rsidRPr="00DA04E7" w:rsidRDefault="003C37C3"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3C37C3" w:rsidRPr="00DA04E7" w:rsidRDefault="003C37C3"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 xml:space="preserve">Plant physiology and nutrition </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1995</w:t>
            </w:r>
          </w:p>
        </w:tc>
        <w:tc>
          <w:tcPr>
            <w:tcW w:w="3772" w:type="dxa"/>
            <w:gridSpan w:val="5"/>
          </w:tcPr>
          <w:p w:rsidR="003C37C3" w:rsidRPr="00DA04E7" w:rsidRDefault="003C37C3"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Geneva, Switzerland, Faculty of Sciences</w:t>
            </w:r>
          </w:p>
        </w:tc>
        <w:tc>
          <w:tcPr>
            <w:tcW w:w="2975" w:type="dxa"/>
            <w:gridSpan w:val="2"/>
          </w:tcPr>
          <w:p w:rsidR="003C37C3" w:rsidRPr="00DA04E7" w:rsidRDefault="003C37C3" w:rsidP="00B94F6A">
            <w:pPr>
              <w:spacing w:line="228" w:lineRule="auto"/>
              <w:ind w:left="-108" w:right="-109"/>
              <w:rPr>
                <w:rFonts w:ascii="Arial" w:hAnsi="Arial" w:cs="Arial"/>
                <w:bCs/>
                <w:color w:val="000000"/>
                <w:sz w:val="16"/>
                <w:szCs w:val="16"/>
                <w:lang w:val="sr-Cyrl-CS"/>
              </w:rPr>
            </w:pPr>
            <w:r w:rsidRPr="00DA04E7">
              <w:rPr>
                <w:rFonts w:ascii="Arial" w:hAnsi="Arial" w:cs="Arial"/>
                <w:bCs/>
                <w:color w:val="000000"/>
                <w:sz w:val="16"/>
                <w:szCs w:val="16"/>
              </w:rPr>
              <w:t>Plant molecular biology</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w:t>
            </w:r>
          </w:p>
        </w:tc>
        <w:tc>
          <w:tcPr>
            <w:tcW w:w="3772" w:type="dxa"/>
            <w:gridSpan w:val="5"/>
          </w:tcPr>
          <w:p w:rsidR="003C37C3" w:rsidRPr="00DA04E7" w:rsidRDefault="003C37C3" w:rsidP="00B94F6A">
            <w:pPr>
              <w:spacing w:line="228" w:lineRule="auto"/>
              <w:ind w:left="-89" w:right="-74"/>
              <w:rPr>
                <w:rFonts w:ascii="Arial" w:hAnsi="Arial" w:cs="Arial"/>
                <w:b/>
                <w:bCs/>
                <w:color w:val="FF0000"/>
                <w:sz w:val="16"/>
                <w:szCs w:val="16"/>
                <w:lang w:val="sr-Cyrl-CS"/>
              </w:rPr>
            </w:pPr>
          </w:p>
        </w:tc>
        <w:tc>
          <w:tcPr>
            <w:tcW w:w="2975" w:type="dxa"/>
            <w:gridSpan w:val="2"/>
          </w:tcPr>
          <w:p w:rsidR="003C37C3" w:rsidRPr="00DA04E7" w:rsidRDefault="003C37C3" w:rsidP="00B94F6A">
            <w:pPr>
              <w:spacing w:line="228" w:lineRule="auto"/>
              <w:ind w:left="-108" w:right="-109"/>
              <w:rPr>
                <w:rFonts w:ascii="Arial" w:hAnsi="Arial" w:cs="Arial"/>
                <w:b/>
                <w:bCs/>
                <w:color w:val="FF0000"/>
                <w:sz w:val="16"/>
                <w:szCs w:val="16"/>
                <w:lang w:val="sr-Cyrl-CS"/>
              </w:rPr>
            </w:pP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w:t>
            </w:r>
          </w:p>
        </w:tc>
        <w:tc>
          <w:tcPr>
            <w:tcW w:w="3772" w:type="dxa"/>
            <w:gridSpan w:val="5"/>
          </w:tcPr>
          <w:p w:rsidR="003C37C3" w:rsidRPr="00DA04E7" w:rsidRDefault="003C37C3" w:rsidP="00B94F6A">
            <w:pPr>
              <w:spacing w:line="228" w:lineRule="auto"/>
              <w:ind w:left="-89" w:right="-74"/>
              <w:rPr>
                <w:rFonts w:ascii="Arial" w:hAnsi="Arial" w:cs="Arial"/>
                <w:b/>
                <w:bCs/>
                <w:color w:val="000000"/>
                <w:sz w:val="16"/>
                <w:szCs w:val="16"/>
                <w:lang w:val="sr-Cyrl-CS"/>
              </w:rPr>
            </w:pPr>
          </w:p>
        </w:tc>
        <w:tc>
          <w:tcPr>
            <w:tcW w:w="2975" w:type="dxa"/>
            <w:gridSpan w:val="2"/>
          </w:tcPr>
          <w:p w:rsidR="003C37C3" w:rsidRPr="00DA04E7" w:rsidRDefault="003C37C3" w:rsidP="00B94F6A">
            <w:pPr>
              <w:spacing w:line="228" w:lineRule="auto"/>
              <w:ind w:left="-108" w:right="-109"/>
              <w:rPr>
                <w:rFonts w:ascii="Arial" w:hAnsi="Arial" w:cs="Arial"/>
                <w:b/>
                <w:bCs/>
                <w:color w:val="000000"/>
                <w:sz w:val="16"/>
                <w:szCs w:val="16"/>
                <w:lang w:val="sr-Cyrl-CS"/>
              </w:rPr>
            </w:pPr>
          </w:p>
        </w:tc>
      </w:tr>
      <w:tr w:rsidR="003C37C3" w:rsidRPr="00DA04E7" w:rsidTr="00B94F6A">
        <w:tc>
          <w:tcPr>
            <w:tcW w:w="2049" w:type="dxa"/>
            <w:gridSpan w:val="5"/>
            <w:tcBorders>
              <w:bottom w:val="single" w:sz="4" w:space="0" w:color="auto"/>
            </w:tcBorders>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1990</w:t>
            </w:r>
          </w:p>
        </w:tc>
        <w:tc>
          <w:tcPr>
            <w:tcW w:w="3772" w:type="dxa"/>
            <w:gridSpan w:val="5"/>
            <w:tcBorders>
              <w:bottom w:val="single" w:sz="4" w:space="0" w:color="auto"/>
            </w:tcBorders>
          </w:tcPr>
          <w:p w:rsidR="003C37C3" w:rsidRPr="00DA04E7" w:rsidRDefault="003C37C3"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3C37C3" w:rsidRPr="00DA04E7" w:rsidRDefault="003C37C3"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Plant physiology</w:t>
            </w:r>
          </w:p>
        </w:tc>
      </w:tr>
      <w:tr w:rsidR="003C37C3" w:rsidRPr="00DA04E7" w:rsidTr="00B94F6A">
        <w:tc>
          <w:tcPr>
            <w:tcW w:w="10026" w:type="dxa"/>
            <w:gridSpan w:val="13"/>
            <w:shd w:val="clear" w:color="auto" w:fill="C2D69B"/>
            <w:vAlign w:val="center"/>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C37C3" w:rsidRPr="00DA04E7" w:rsidTr="00B94F6A">
        <w:tc>
          <w:tcPr>
            <w:tcW w:w="539" w:type="dxa"/>
            <w:gridSpan w:val="2"/>
            <w:shd w:val="clear" w:color="auto" w:fill="C2D69B"/>
            <w:vAlign w:val="center"/>
          </w:tcPr>
          <w:p w:rsidR="003C37C3" w:rsidRPr="00DA04E7" w:rsidRDefault="003C37C3" w:rsidP="00B94F6A">
            <w:pPr>
              <w:spacing w:line="228" w:lineRule="auto"/>
              <w:rPr>
                <w:rFonts w:ascii="Arial" w:hAnsi="Arial" w:cs="Arial"/>
                <w:sz w:val="16"/>
                <w:szCs w:val="16"/>
                <w:lang w:val="sr-Cyrl-CS"/>
              </w:rPr>
            </w:pPr>
          </w:p>
        </w:tc>
        <w:tc>
          <w:tcPr>
            <w:tcW w:w="809" w:type="dxa"/>
            <w:shd w:val="clear" w:color="auto" w:fill="C2D69B"/>
            <w:vAlign w:val="center"/>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3C37C3" w:rsidRPr="00DA04E7" w:rsidRDefault="003C37C3"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3C37C3" w:rsidRPr="00DA04E7" w:rsidRDefault="003C37C3"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3ORT3O11</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3OHK3O12</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3OFM3O12</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3OВВ3O10</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3OАГ3O12</w:t>
            </w:r>
          </w:p>
        </w:tc>
        <w:tc>
          <w:tcPr>
            <w:tcW w:w="3749" w:type="dxa"/>
            <w:gridSpan w:val="6"/>
          </w:tcPr>
          <w:p w:rsidR="003C37C3" w:rsidRPr="00DA04E7" w:rsidRDefault="003C37C3" w:rsidP="00B94F6A">
            <w:pPr>
              <w:spacing w:line="228" w:lineRule="auto"/>
              <w:ind w:left="-78" w:right="-108"/>
              <w:rPr>
                <w:rFonts w:ascii="Arial" w:hAnsi="Arial" w:cs="Arial"/>
                <w:sz w:val="16"/>
                <w:szCs w:val="16"/>
                <w:lang w:val="sr-Cyrl-CS"/>
              </w:rPr>
            </w:pPr>
            <w:r w:rsidRPr="00DA04E7">
              <w:rPr>
                <w:rFonts w:ascii="Arial" w:hAnsi="Arial" w:cs="Arial"/>
                <w:sz w:val="16"/>
                <w:szCs w:val="16"/>
              </w:rPr>
              <w:t xml:space="preserve">Plant physiology </w:t>
            </w:r>
            <w:r w:rsidRPr="00DA04E7">
              <w:rPr>
                <w:rFonts w:ascii="Arial" w:hAnsi="Arial" w:cs="Arial"/>
                <w:sz w:val="16"/>
                <w:szCs w:val="16"/>
                <w:lang w:val="sr-Cyrl-CS"/>
              </w:rPr>
              <w:t>(</w:t>
            </w:r>
            <w:r w:rsidRPr="00DA04E7">
              <w:rPr>
                <w:rFonts w:ascii="Arial" w:hAnsi="Arial" w:cs="Arial"/>
                <w:sz w:val="16"/>
                <w:szCs w:val="16"/>
              </w:rPr>
              <w:t>RP, FM, VV, H, AZ)</w:t>
            </w:r>
          </w:p>
        </w:tc>
        <w:tc>
          <w:tcPr>
            <w:tcW w:w="3481" w:type="dxa"/>
            <w:gridSpan w:val="3"/>
          </w:tcPr>
          <w:p w:rsidR="003C37C3" w:rsidRPr="00DA04E7" w:rsidRDefault="003C37C3" w:rsidP="00B94F6A">
            <w:pPr>
              <w:spacing w:line="228" w:lineRule="auto"/>
              <w:ind w:right="-134"/>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5</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3OPA1O04</w:t>
            </w:r>
          </w:p>
        </w:tc>
        <w:tc>
          <w:tcPr>
            <w:tcW w:w="3749" w:type="dxa"/>
            <w:gridSpan w:val="6"/>
          </w:tcPr>
          <w:p w:rsidR="003C37C3" w:rsidRPr="00DA04E7" w:rsidRDefault="003C37C3" w:rsidP="00B94F6A">
            <w:pPr>
              <w:spacing w:line="228" w:lineRule="auto"/>
              <w:ind w:left="-78" w:right="-108"/>
              <w:rPr>
                <w:rFonts w:ascii="Arial" w:hAnsi="Arial" w:cs="Arial"/>
                <w:sz w:val="16"/>
                <w:szCs w:val="16"/>
                <w:lang w:val="sr-Cyrl-CS"/>
              </w:rPr>
            </w:pPr>
            <w:r w:rsidRPr="00DA04E7">
              <w:rPr>
                <w:rFonts w:ascii="Arial" w:hAnsi="Arial" w:cs="Arial"/>
                <w:sz w:val="16"/>
                <w:szCs w:val="16"/>
              </w:rPr>
              <w:t xml:space="preserve">Plant physiology </w:t>
            </w:r>
            <w:r w:rsidRPr="00DA04E7">
              <w:rPr>
                <w:rFonts w:ascii="Arial" w:hAnsi="Arial" w:cs="Arial"/>
                <w:sz w:val="16"/>
                <w:szCs w:val="16"/>
                <w:lang w:val="sr-Cyrl-CS"/>
              </w:rPr>
              <w:t>(</w:t>
            </w:r>
            <w:r w:rsidRPr="00DA04E7">
              <w:rPr>
                <w:rFonts w:ascii="Arial" w:hAnsi="Arial" w:cs="Arial"/>
                <w:sz w:val="16"/>
                <w:szCs w:val="16"/>
              </w:rPr>
              <w:t>P</w:t>
            </w:r>
            <w:r w:rsidRPr="00DA04E7">
              <w:rPr>
                <w:rFonts w:ascii="Arial" w:hAnsi="Arial" w:cs="Arial"/>
                <w:sz w:val="16"/>
                <w:szCs w:val="16"/>
                <w:lang w:val="sr-Cyrl-CS"/>
              </w:rPr>
              <w:t>А)</w:t>
            </w:r>
          </w:p>
        </w:tc>
        <w:tc>
          <w:tcPr>
            <w:tcW w:w="3481" w:type="dxa"/>
            <w:gridSpan w:val="3"/>
          </w:tcPr>
          <w:p w:rsidR="003C37C3" w:rsidRPr="00DA04E7" w:rsidRDefault="003C37C3" w:rsidP="00B94F6A">
            <w:pPr>
              <w:spacing w:line="228" w:lineRule="auto"/>
              <w:ind w:right="-134"/>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4</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3OOP3O11</w:t>
            </w:r>
          </w:p>
        </w:tc>
        <w:tc>
          <w:tcPr>
            <w:tcW w:w="3749" w:type="dxa"/>
            <w:gridSpan w:val="6"/>
          </w:tcPr>
          <w:p w:rsidR="003C37C3" w:rsidRPr="00DA04E7" w:rsidRDefault="003C37C3" w:rsidP="00B94F6A">
            <w:pPr>
              <w:spacing w:line="228" w:lineRule="auto"/>
              <w:ind w:left="-78" w:right="-108"/>
              <w:rPr>
                <w:rFonts w:ascii="Arial" w:hAnsi="Arial" w:cs="Arial"/>
                <w:sz w:val="16"/>
                <w:szCs w:val="16"/>
                <w:lang w:val="ru-RU"/>
              </w:rPr>
            </w:pPr>
            <w:r w:rsidRPr="00DA04E7">
              <w:rPr>
                <w:rFonts w:ascii="Arial" w:hAnsi="Arial" w:cs="Arial"/>
                <w:sz w:val="16"/>
                <w:szCs w:val="16"/>
              </w:rPr>
              <w:t>Plant and animal physiology</w:t>
            </w:r>
            <w:r w:rsidRPr="00DA04E7">
              <w:rPr>
                <w:rFonts w:ascii="Arial" w:hAnsi="Arial" w:cs="Arial"/>
                <w:sz w:val="16"/>
                <w:szCs w:val="16"/>
                <w:lang w:val="ru-RU"/>
              </w:rPr>
              <w:t xml:space="preserve"> (О</w:t>
            </w:r>
            <w:r w:rsidRPr="00DA04E7">
              <w:rPr>
                <w:rFonts w:ascii="Arial" w:hAnsi="Arial" w:cs="Arial"/>
                <w:sz w:val="16"/>
                <w:szCs w:val="16"/>
              </w:rPr>
              <w:t>P</w:t>
            </w:r>
            <w:r w:rsidRPr="00DA04E7">
              <w:rPr>
                <w:rFonts w:ascii="Arial" w:hAnsi="Arial" w:cs="Arial"/>
                <w:sz w:val="16"/>
                <w:szCs w:val="16"/>
                <w:lang w:val="ru-RU"/>
              </w:rPr>
              <w:t>)</w:t>
            </w:r>
          </w:p>
        </w:tc>
        <w:tc>
          <w:tcPr>
            <w:tcW w:w="3481" w:type="dxa"/>
            <w:gridSpan w:val="3"/>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3ОАЕ1О01</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Soil fertility, fertilization and plant nutrition</w:t>
            </w:r>
            <w:r w:rsidRPr="00DA04E7">
              <w:rPr>
                <w:rFonts w:ascii="Arial" w:hAnsi="Arial" w:cs="Arial"/>
                <w:color w:val="000000"/>
                <w:sz w:val="16"/>
                <w:szCs w:val="16"/>
                <w:lang w:val="sr-Cyrl-CS"/>
              </w:rPr>
              <w:t xml:space="preserve"> (АЕ)</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Borders>
              <w:bottom w:val="single" w:sz="4" w:space="0" w:color="auto"/>
            </w:tcBorders>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3ORT6O24</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3OHK6O26</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3OFM8O36</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sz w:val="16"/>
                <w:szCs w:val="16"/>
              </w:rPr>
              <w:t>3OАГ8O36.</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color w:val="000000"/>
                <w:sz w:val="16"/>
                <w:szCs w:val="16"/>
                <w:lang w:val="ru-RU"/>
              </w:rPr>
            </w:pPr>
            <w:r w:rsidRPr="00DA04E7">
              <w:rPr>
                <w:rFonts w:ascii="Arial" w:hAnsi="Arial" w:cs="Arial"/>
                <w:color w:val="000000"/>
                <w:sz w:val="16"/>
                <w:szCs w:val="16"/>
              </w:rPr>
              <w:t>Ecotoxicology and environmental protection</w:t>
            </w:r>
            <w:r w:rsidRPr="00DA04E7">
              <w:rPr>
                <w:rFonts w:ascii="Arial" w:hAnsi="Arial" w:cs="Arial"/>
                <w:color w:val="000000"/>
                <w:sz w:val="16"/>
                <w:szCs w:val="16"/>
                <w:lang w:val="ru-RU"/>
              </w:rPr>
              <w:t xml:space="preserve"> </w:t>
            </w:r>
            <w:r w:rsidRPr="00DA04E7">
              <w:rPr>
                <w:rFonts w:ascii="Arial" w:hAnsi="Arial" w:cs="Arial"/>
                <w:sz w:val="16"/>
                <w:szCs w:val="16"/>
                <w:lang w:val="sr-Cyrl-CS"/>
              </w:rPr>
              <w:t>(</w:t>
            </w:r>
            <w:r w:rsidRPr="00DA04E7">
              <w:rPr>
                <w:rFonts w:ascii="Arial" w:hAnsi="Arial" w:cs="Arial"/>
                <w:sz w:val="16"/>
                <w:szCs w:val="16"/>
              </w:rPr>
              <w:t>RP, FM, H, AZ</w:t>
            </w:r>
            <w:r w:rsidRPr="00DA04E7">
              <w:rPr>
                <w:rFonts w:ascii="Arial" w:hAnsi="Arial" w:cs="Arial"/>
                <w:sz w:val="16"/>
                <w:szCs w:val="16"/>
                <w:lang w:val="sr-Cyrl-CS"/>
              </w:rPr>
              <w:t>)</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Borders>
              <w:bottom w:val="single" w:sz="4" w:space="0" w:color="auto"/>
            </w:tcBorders>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1.5</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3М</w:t>
            </w:r>
            <w:r w:rsidRPr="00DA04E7">
              <w:rPr>
                <w:rFonts w:ascii="Arial" w:hAnsi="Arial" w:cs="Arial"/>
                <w:color w:val="000000"/>
                <w:sz w:val="16"/>
                <w:szCs w:val="16"/>
              </w:rPr>
              <w:t>ZI</w:t>
            </w:r>
            <w:r w:rsidRPr="00DA04E7">
              <w:rPr>
                <w:rFonts w:ascii="Arial" w:hAnsi="Arial" w:cs="Arial"/>
                <w:color w:val="000000"/>
                <w:sz w:val="16"/>
                <w:szCs w:val="16"/>
                <w:lang w:val="sr-Cyrl-CS"/>
              </w:rPr>
              <w:t>1О02</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Crop nutrition</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M</w:t>
            </w:r>
          </w:p>
        </w:tc>
        <w:tc>
          <w:tcPr>
            <w:tcW w:w="1448" w:type="dxa"/>
            <w:tcBorders>
              <w:bottom w:val="single" w:sz="4" w:space="0" w:color="auto"/>
            </w:tcBorders>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1.5</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7М</w:t>
            </w:r>
            <w:r w:rsidRPr="00DA04E7">
              <w:rPr>
                <w:rFonts w:ascii="Arial" w:hAnsi="Arial" w:cs="Arial"/>
                <w:color w:val="000000"/>
                <w:sz w:val="16"/>
                <w:szCs w:val="16"/>
              </w:rPr>
              <w:t>GB</w:t>
            </w:r>
            <w:r w:rsidRPr="00DA04E7">
              <w:rPr>
                <w:rFonts w:ascii="Arial" w:hAnsi="Arial" w:cs="Arial"/>
                <w:color w:val="000000"/>
                <w:sz w:val="16"/>
                <w:szCs w:val="16"/>
                <w:lang w:val="sr-Cyrl-CS"/>
              </w:rPr>
              <w:t>9О01</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sz w:val="16"/>
                <w:szCs w:val="16"/>
                <w:lang w:val="ru-RU"/>
              </w:rPr>
            </w:pPr>
            <w:r w:rsidRPr="00DA04E7">
              <w:rPr>
                <w:rFonts w:ascii="Arial" w:hAnsi="Arial" w:cs="Arial"/>
                <w:sz w:val="16"/>
                <w:szCs w:val="16"/>
              </w:rPr>
              <w:t>Agroecology and protection of agroecosystems</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M</w:t>
            </w:r>
          </w:p>
        </w:tc>
        <w:tc>
          <w:tcPr>
            <w:tcW w:w="1448" w:type="dxa"/>
            <w:tcBorders>
              <w:bottom w:val="single" w:sz="4" w:space="0" w:color="auto"/>
            </w:tcBorders>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1.5</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ind w:right="-87"/>
              <w:jc w:val="both"/>
              <w:rPr>
                <w:rFonts w:ascii="Arial" w:hAnsi="Arial" w:cs="Arial"/>
                <w:sz w:val="16"/>
                <w:szCs w:val="16"/>
              </w:rPr>
            </w:pPr>
            <w:r w:rsidRPr="00DA04E7">
              <w:rPr>
                <w:rFonts w:ascii="Arial" w:hAnsi="Arial" w:cs="Arial"/>
                <w:b/>
                <w:sz w:val="16"/>
                <w:szCs w:val="16"/>
                <w:lang w:val="sr-Latn-CS"/>
              </w:rPr>
              <w:t>Maksimović I</w:t>
            </w:r>
            <w:r w:rsidRPr="00DA04E7">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sz w:val="16"/>
                <w:szCs w:val="16"/>
              </w:rPr>
            </w:pPr>
            <w:r w:rsidRPr="00DA04E7">
              <w:rPr>
                <w:rFonts w:ascii="Arial" w:hAnsi="Arial" w:cs="Arial"/>
                <w:bCs/>
                <w:sz w:val="16"/>
                <w:szCs w:val="16"/>
              </w:rPr>
              <w:t>Luković J, Zorić L,</w:t>
            </w:r>
            <w:r w:rsidRPr="00DA04E7">
              <w:rPr>
                <w:rFonts w:ascii="Arial" w:hAnsi="Arial" w:cs="Arial"/>
                <w:b/>
                <w:bCs/>
                <w:sz w:val="16"/>
                <w:szCs w:val="16"/>
              </w:rPr>
              <w:t xml:space="preserve"> Maksimović I, </w:t>
            </w:r>
            <w:r w:rsidRPr="00DA04E7">
              <w:rPr>
                <w:rFonts w:ascii="Arial" w:hAnsi="Arial" w:cs="Arial"/>
                <w:bCs/>
                <w:sz w:val="16"/>
                <w:szCs w:val="16"/>
              </w:rPr>
              <w:t>Pajević S (2014) Effects of Mg nutrition on anatomical leaf structure in</w:t>
            </w:r>
            <w:r w:rsidRPr="00DA04E7">
              <w:rPr>
                <w:rFonts w:ascii="Arial" w:hAnsi="Arial" w:cs="Arial"/>
                <w:b/>
                <w:bCs/>
                <w:sz w:val="16"/>
                <w:szCs w:val="16"/>
              </w:rPr>
              <w:t xml:space="preserve"> </w:t>
            </w:r>
            <w:r w:rsidRPr="00DA04E7">
              <w:rPr>
                <w:rFonts w:ascii="Arial" w:hAnsi="Arial" w:cs="Arial"/>
                <w:bCs/>
                <w:sz w:val="16"/>
                <w:szCs w:val="16"/>
              </w:rPr>
              <w:t>Cd</w:t>
            </w:r>
            <w:r w:rsidRPr="00DA04E7">
              <w:rPr>
                <w:rFonts w:ascii="Arial" w:hAnsi="Arial" w:cs="Arial"/>
                <w:b/>
                <w:bCs/>
                <w:sz w:val="16"/>
                <w:szCs w:val="16"/>
              </w:rPr>
              <w:t xml:space="preserve"> </w:t>
            </w:r>
            <w:r w:rsidRPr="00DA04E7">
              <w:rPr>
                <w:rFonts w:ascii="Arial" w:hAnsi="Arial" w:cs="Arial"/>
                <w:bCs/>
                <w:sz w:val="16"/>
                <w:szCs w:val="16"/>
              </w:rPr>
              <w:t>treated young sugar beet plants. Fresenius Environmental Bulletin 23(7): 1519-1523.</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jc w:val="both"/>
              <w:rPr>
                <w:rFonts w:ascii="Arial" w:hAnsi="Arial" w:cs="Arial"/>
                <w:sz w:val="16"/>
                <w:szCs w:val="16"/>
              </w:rPr>
            </w:pPr>
            <w:r w:rsidRPr="00DA04E7">
              <w:rPr>
                <w:rFonts w:ascii="Arial" w:hAnsi="Arial" w:cs="Arial"/>
                <w:sz w:val="16"/>
                <w:szCs w:val="16"/>
              </w:rPr>
              <w:t>Ljubojević, M., Ognjanov, V., Zorić, L., </w:t>
            </w:r>
            <w:hyperlink r:id="rId37" w:tooltip="Show Author Details" w:history="1">
              <w:r w:rsidRPr="00DA04E7">
                <w:rPr>
                  <w:rStyle w:val="scopustermhighlight"/>
                  <w:rFonts w:ascii="Arial" w:hAnsi="Arial" w:cs="Arial"/>
                  <w:b/>
                  <w:bCs/>
                  <w:sz w:val="16"/>
                  <w:szCs w:val="16"/>
                </w:rPr>
                <w:t>Maksimović, I.</w:t>
              </w:r>
            </w:hyperlink>
            <w:r w:rsidRPr="00DA04E7">
              <w:rPr>
                <w:rFonts w:ascii="Arial" w:hAnsi="Arial" w:cs="Arial"/>
                <w:sz w:val="16"/>
                <w:szCs w:val="16"/>
              </w:rPr>
              <w:t>, Merkulov, L., Bošnjaković, D., Barać, G. (2013) Modeling of water movement trough cherry plant as preselecting tool for prediction of tree vigor. Scientia Horticulturae 160: 189-197.</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sz w:val="16"/>
                <w:szCs w:val="16"/>
              </w:rPr>
            </w:pPr>
            <w:r w:rsidRPr="00DA04E7">
              <w:rPr>
                <w:rFonts w:ascii="Arial" w:hAnsi="Arial" w:cs="Arial"/>
                <w:sz w:val="16"/>
                <w:szCs w:val="16"/>
              </w:rPr>
              <w:t xml:space="preserve">Zeljković  S, Paradjiković  N, Vinković  T,  Tkalec  M, </w:t>
            </w:r>
            <w:r w:rsidRPr="00DA04E7">
              <w:rPr>
                <w:rFonts w:ascii="Arial" w:hAnsi="Arial" w:cs="Arial"/>
                <w:b/>
                <w:sz w:val="16"/>
                <w:szCs w:val="16"/>
              </w:rPr>
              <w:t>Maksimović I</w:t>
            </w:r>
            <w:r w:rsidRPr="00DA04E7">
              <w:rPr>
                <w:rFonts w:ascii="Arial" w:hAnsi="Arial" w:cs="Arial"/>
                <w:sz w:val="16"/>
                <w:szCs w:val="16"/>
              </w:rPr>
              <w:t>,  Haramija J (2013) Nutrient status, growth and proline concentration of French marigold (Tagetes patula L.) as affected by biostimulant treatment.  Journal of Food, Agriculture &amp; Environment 11 (3&amp;4): 2324 - 2327.  ISSN 1459-0255</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color w:val="000000"/>
                <w:sz w:val="16"/>
                <w:szCs w:val="16"/>
                <w:lang w:val="sr-Latn-CS" w:eastAsia="sr-Latn-CS"/>
              </w:rPr>
            </w:pPr>
            <w:r w:rsidRPr="00DA04E7">
              <w:rPr>
                <w:rFonts w:ascii="Arial" w:hAnsi="Arial" w:cs="Arial"/>
                <w:sz w:val="16"/>
                <w:szCs w:val="16"/>
              </w:rPr>
              <w:t xml:space="preserve">Putnik-Delić M, </w:t>
            </w:r>
            <w:r w:rsidRPr="00DA04E7">
              <w:rPr>
                <w:rFonts w:ascii="Arial" w:hAnsi="Arial" w:cs="Arial"/>
                <w:b/>
                <w:sz w:val="16"/>
                <w:szCs w:val="16"/>
              </w:rPr>
              <w:t>Maksimović I</w:t>
            </w:r>
            <w:r w:rsidRPr="00DA04E7">
              <w:rPr>
                <w:rFonts w:ascii="Arial" w:hAnsi="Arial" w:cs="Arial"/>
                <w:sz w:val="16"/>
                <w:szCs w:val="16"/>
              </w:rPr>
              <w:t xml:space="preserve">, Venezia A, Nagl N (2013) Free proline accumulation in young sugar beet plants and in tissue culture explants under water deficiency as tools for assessment of drought tolerance. Romanian Agricultural Research 30, (online: </w:t>
            </w:r>
            <w:hyperlink r:id="rId38" w:history="1">
              <w:r w:rsidRPr="00DA04E7">
                <w:rPr>
                  <w:rStyle w:val="Hyperlink"/>
                  <w:rFonts w:ascii="Arial" w:hAnsi="Arial" w:cs="Arial"/>
                  <w:sz w:val="16"/>
                  <w:szCs w:val="16"/>
                </w:rPr>
                <w:t>http://www.incda-fundulea.ro/rar/rar30.htm</w:t>
              </w:r>
            </w:hyperlink>
            <w:r w:rsidRPr="00DA04E7">
              <w:rPr>
                <w:rFonts w:ascii="Arial" w:hAnsi="Arial" w:cs="Arial"/>
                <w:sz w:val="16"/>
                <w:szCs w:val="16"/>
              </w:rPr>
              <w:t>).</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color w:val="000000"/>
                <w:sz w:val="16"/>
                <w:szCs w:val="16"/>
                <w:lang w:val="sr-Latn-CS" w:eastAsia="sr-Latn-CS"/>
              </w:rPr>
            </w:pPr>
            <w:r w:rsidRPr="00DA04E7">
              <w:rPr>
                <w:rFonts w:ascii="Arial" w:hAnsi="Arial" w:cs="Arial"/>
                <w:sz w:val="16"/>
                <w:szCs w:val="16"/>
              </w:rPr>
              <w:t xml:space="preserve">Brdar-Jokanović M, </w:t>
            </w:r>
            <w:r w:rsidRPr="00DA04E7">
              <w:rPr>
                <w:rFonts w:ascii="Arial" w:hAnsi="Arial" w:cs="Arial"/>
                <w:b/>
                <w:sz w:val="16"/>
                <w:szCs w:val="16"/>
              </w:rPr>
              <w:t>Maksimović I</w:t>
            </w:r>
            <w:r w:rsidRPr="00DA04E7">
              <w:rPr>
                <w:rFonts w:ascii="Arial" w:hAnsi="Arial" w:cs="Arial"/>
                <w:sz w:val="16"/>
                <w:szCs w:val="16"/>
              </w:rPr>
              <w:t>, Kraljević-Balalić M, Zeremski-Škorić T, Kondić-Špika A, Kobiljski B (2013) Boron concentration vs content as criterion for estimating boron tolerance in wheat. Journal of Plant Nutrition 36: 470-480. ISSN: 0190-4167 print / 1532-4087 online, DOI:10.1080/01904167.2012.748067</w:t>
            </w:r>
          </w:p>
        </w:tc>
      </w:tr>
      <w:tr w:rsidR="003C37C3" w:rsidRPr="00DA04E7" w:rsidTr="00B94F6A">
        <w:tc>
          <w:tcPr>
            <w:tcW w:w="399" w:type="dxa"/>
            <w:tcBorders>
              <w:bottom w:val="single" w:sz="4" w:space="0" w:color="auto"/>
            </w:tcBorders>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37C3" w:rsidRPr="00DA04E7" w:rsidRDefault="003C37C3" w:rsidP="00B94F6A">
            <w:pPr>
              <w:jc w:val="both"/>
              <w:rPr>
                <w:rFonts w:ascii="Arial" w:hAnsi="Arial" w:cs="Arial"/>
                <w:bCs/>
                <w:color w:val="000000"/>
                <w:sz w:val="16"/>
                <w:szCs w:val="16"/>
                <w:lang w:val="sr-Latn-CS" w:eastAsia="sr-Latn-CS"/>
              </w:rPr>
            </w:pPr>
            <w:r w:rsidRPr="00DA04E7">
              <w:rPr>
                <w:rFonts w:ascii="Arial" w:hAnsi="Arial" w:cs="Arial"/>
                <w:b/>
                <w:sz w:val="16"/>
                <w:szCs w:val="16"/>
                <w:lang w:val="en-GB"/>
              </w:rPr>
              <w:t>Maksimović I</w:t>
            </w:r>
            <w:r w:rsidRPr="00DA04E7">
              <w:rPr>
                <w:rFonts w:ascii="Arial" w:hAnsi="Arial" w:cs="Arial"/>
                <w:sz w:val="16"/>
                <w:szCs w:val="16"/>
                <w:lang w:val="en-GB"/>
              </w:rPr>
              <w:t>, Kastori R, Putnik-Delić M, Zeremski T (2012) Yttrium - accumulation, translocation and distribution in young sunflower plants (</w:t>
            </w:r>
            <w:r w:rsidRPr="00DA04E7">
              <w:rPr>
                <w:rFonts w:ascii="Arial" w:hAnsi="Arial" w:cs="Arial"/>
                <w:i/>
                <w:sz w:val="16"/>
                <w:szCs w:val="16"/>
                <w:lang w:val="en-GB"/>
              </w:rPr>
              <w:t>Helianthus annuus</w:t>
            </w:r>
            <w:r w:rsidRPr="00DA04E7">
              <w:rPr>
                <w:rFonts w:ascii="Arial" w:hAnsi="Arial" w:cs="Arial"/>
                <w:sz w:val="16"/>
                <w:szCs w:val="16"/>
                <w:lang w:val="en-GB"/>
              </w:rPr>
              <w:t xml:space="preserve"> L.) Fresenius Environ. Bull. 21(1), 11-18.</w:t>
            </w:r>
          </w:p>
        </w:tc>
      </w:tr>
      <w:tr w:rsidR="003C37C3" w:rsidRPr="00DA04E7" w:rsidTr="00B94F6A">
        <w:tc>
          <w:tcPr>
            <w:tcW w:w="399" w:type="dxa"/>
            <w:tcBorders>
              <w:bottom w:val="single" w:sz="4" w:space="0" w:color="auto"/>
            </w:tcBorders>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37C3" w:rsidRPr="00DA04E7" w:rsidRDefault="003C37C3" w:rsidP="00B94F6A">
            <w:pPr>
              <w:pStyle w:val="ListParagraph"/>
              <w:ind w:left="0"/>
              <w:jc w:val="both"/>
              <w:rPr>
                <w:rFonts w:ascii="Arial" w:hAnsi="Arial" w:cs="Arial"/>
                <w:bCs/>
                <w:color w:val="000000"/>
                <w:sz w:val="16"/>
                <w:szCs w:val="16"/>
                <w:lang w:val="sr-Latn-CS" w:eastAsia="sr-Latn-CS"/>
              </w:rPr>
            </w:pPr>
            <w:r w:rsidRPr="00DA04E7">
              <w:rPr>
                <w:rFonts w:ascii="Arial" w:hAnsi="Arial" w:cs="Arial"/>
                <w:sz w:val="16"/>
                <w:szCs w:val="16"/>
                <w:lang w:val="en-GB"/>
              </w:rPr>
              <w:t xml:space="preserve">Terzić S, Atlagić J, </w:t>
            </w:r>
            <w:r w:rsidRPr="00DA04E7">
              <w:rPr>
                <w:rFonts w:ascii="Arial" w:hAnsi="Arial" w:cs="Arial"/>
                <w:b/>
                <w:sz w:val="16"/>
                <w:szCs w:val="16"/>
                <w:lang w:val="en-GB"/>
              </w:rPr>
              <w:t>Maksimović I</w:t>
            </w:r>
            <w:r w:rsidRPr="00DA04E7">
              <w:rPr>
                <w:rFonts w:ascii="Arial" w:hAnsi="Arial" w:cs="Arial"/>
                <w:sz w:val="16"/>
                <w:szCs w:val="16"/>
                <w:lang w:val="en-GB"/>
              </w:rPr>
              <w:t>, Zeremski T, Zorić M, Miklič V, Balalić I (2012) Genetic variability for concentrations of essential elements in tubers and leaves of Jerusalem artichoke (</w:t>
            </w:r>
            <w:r w:rsidRPr="00DA04E7">
              <w:rPr>
                <w:rFonts w:ascii="Arial" w:hAnsi="Arial" w:cs="Arial"/>
                <w:i/>
                <w:sz w:val="16"/>
                <w:szCs w:val="16"/>
                <w:lang w:val="en-GB"/>
              </w:rPr>
              <w:t>Helianthus tuberosus</w:t>
            </w:r>
            <w:r w:rsidRPr="00DA04E7">
              <w:rPr>
                <w:rFonts w:ascii="Arial" w:hAnsi="Arial" w:cs="Arial"/>
                <w:sz w:val="16"/>
                <w:szCs w:val="16"/>
                <w:lang w:val="en-GB"/>
              </w:rPr>
              <w:t xml:space="preserve"> L.). Scientia Horticulturae 136: 135–144.</w:t>
            </w:r>
          </w:p>
        </w:tc>
      </w:tr>
      <w:tr w:rsidR="003C37C3" w:rsidRPr="00DA04E7" w:rsidTr="00B94F6A">
        <w:tc>
          <w:tcPr>
            <w:tcW w:w="399" w:type="dxa"/>
            <w:tcBorders>
              <w:bottom w:val="single" w:sz="4" w:space="0" w:color="auto"/>
            </w:tcBorders>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37C3" w:rsidRPr="00DA04E7" w:rsidRDefault="003C37C3" w:rsidP="00B94F6A">
            <w:pPr>
              <w:autoSpaceDE w:val="0"/>
              <w:autoSpaceDN w:val="0"/>
              <w:adjustRightInd w:val="0"/>
              <w:jc w:val="both"/>
              <w:rPr>
                <w:rFonts w:ascii="Arial" w:hAnsi="Arial" w:cs="Arial"/>
                <w:sz w:val="16"/>
                <w:szCs w:val="16"/>
              </w:rPr>
            </w:pPr>
            <w:r w:rsidRPr="00DA04E7">
              <w:rPr>
                <w:rFonts w:ascii="Arial" w:hAnsi="Arial" w:cs="Arial"/>
                <w:sz w:val="16"/>
                <w:szCs w:val="16"/>
              </w:rPr>
              <w:t xml:space="preserve">Kevrešan S., </w:t>
            </w:r>
            <w:r w:rsidRPr="00DA04E7">
              <w:rPr>
                <w:rFonts w:ascii="Arial" w:hAnsi="Arial" w:cs="Arial"/>
                <w:b/>
                <w:sz w:val="16"/>
                <w:szCs w:val="16"/>
              </w:rPr>
              <w:t>Maksimović I.</w:t>
            </w:r>
            <w:r w:rsidRPr="00DA04E7">
              <w:rPr>
                <w:rFonts w:ascii="Arial" w:hAnsi="Arial" w:cs="Arial"/>
                <w:sz w:val="16"/>
                <w:szCs w:val="16"/>
              </w:rPr>
              <w:t>, Popović B., Štajner D., Putnik-Delić M., Borković B., Pavlović K., Grbović LJ., Ćirin-Novta V. (2012): Foliar and root treatments of cucumber with potassium naphthenate: Antioxidative responses. Cent. Eur. J. Biol. 7(6), 1101-1108.</w:t>
            </w:r>
          </w:p>
        </w:tc>
      </w:tr>
      <w:tr w:rsidR="003C37C3" w:rsidRPr="00DA04E7" w:rsidTr="00B94F6A">
        <w:tc>
          <w:tcPr>
            <w:tcW w:w="399" w:type="dxa"/>
            <w:tcBorders>
              <w:bottom w:val="single" w:sz="4" w:space="0" w:color="auto"/>
            </w:tcBorders>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37C3" w:rsidRPr="00DA04E7" w:rsidRDefault="003C37C3" w:rsidP="00B94F6A">
            <w:pPr>
              <w:autoSpaceDE w:val="0"/>
              <w:autoSpaceDN w:val="0"/>
              <w:adjustRightInd w:val="0"/>
              <w:jc w:val="both"/>
              <w:rPr>
                <w:rFonts w:ascii="Arial" w:hAnsi="Arial" w:cs="Arial"/>
                <w:sz w:val="16"/>
                <w:szCs w:val="16"/>
                <w:lang w:val="sr-Cyrl-CS"/>
              </w:rPr>
            </w:pPr>
            <w:r w:rsidRPr="00DA04E7">
              <w:rPr>
                <w:rFonts w:ascii="Arial" w:hAnsi="Arial" w:cs="Arial"/>
                <w:b/>
                <w:sz w:val="16"/>
                <w:szCs w:val="16"/>
              </w:rPr>
              <w:t>Maksimović I</w:t>
            </w:r>
            <w:r w:rsidRPr="00DA04E7">
              <w:rPr>
                <w:rFonts w:ascii="Arial" w:hAnsi="Arial" w:cs="Arial"/>
                <w:sz w:val="16"/>
                <w:szCs w:val="16"/>
              </w:rPr>
              <w:t>, Putnik-Delić M, Gani I, Marić J, Ilin Ž (2010) Growth, ion composition, and stomatal conductance of peas exposed to salinity. Cent. Eur. J. Biol. 5: 682-691</w:t>
            </w:r>
            <w:r w:rsidRPr="00DA04E7">
              <w:rPr>
                <w:rFonts w:ascii="Arial" w:hAnsi="Arial" w:cs="Arial"/>
                <w:sz w:val="16"/>
                <w:szCs w:val="16"/>
                <w:lang w:val="sr-Cyrl-CS"/>
              </w:rPr>
              <w:t>.</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144</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21</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1</w:t>
            </w:r>
            <w:r w:rsidRPr="00DA04E7">
              <w:rPr>
                <w:rFonts w:ascii="Arial" w:hAnsi="Arial" w:cs="Arial"/>
                <w:sz w:val="16"/>
                <w:szCs w:val="16"/>
                <w:lang w:val="sr-Cyrl-CS"/>
              </w:rPr>
              <w:t xml:space="preserve">                  </w:t>
            </w:r>
          </w:p>
        </w:tc>
      </w:tr>
      <w:tr w:rsidR="003C37C3" w:rsidRPr="00DA04E7" w:rsidTr="00B94F6A">
        <w:tc>
          <w:tcPr>
            <w:tcW w:w="1357" w:type="dxa"/>
            <w:gridSpan w:val="4"/>
            <w:vAlign w:val="center"/>
          </w:tcPr>
          <w:p w:rsidR="003C37C3" w:rsidRPr="00DA04E7" w:rsidRDefault="003C37C3"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3C37C3" w:rsidRPr="00DA04E7" w:rsidRDefault="003C37C3"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2006 USA, 2005 Germany, 1991-1995 Switzerland</w:t>
            </w:r>
          </w:p>
        </w:tc>
      </w:tr>
    </w:tbl>
    <w:p w:rsidR="003C37C3" w:rsidRPr="00DA04E7" w:rsidRDefault="003C37C3">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C37C3" w:rsidRPr="00DA04E7" w:rsidTr="00B94F6A">
        <w:trPr>
          <w:trHeight w:val="699"/>
        </w:trPr>
        <w:tc>
          <w:tcPr>
            <w:tcW w:w="706" w:type="pct"/>
            <w:vMerge w:val="restart"/>
            <w:vAlign w:val="center"/>
          </w:tcPr>
          <w:p w:rsidR="003C37C3" w:rsidRPr="00DA04E7" w:rsidRDefault="003C37C3" w:rsidP="00B94F6A">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60" name="Picture 6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3C37C3" w:rsidRPr="00DA04E7" w:rsidRDefault="003C37C3" w:rsidP="00B94F6A">
            <w:pPr>
              <w:jc w:val="center"/>
              <w:rPr>
                <w:rFonts w:ascii="Arial" w:hAnsi="Arial" w:cs="Arial"/>
                <w:sz w:val="16"/>
                <w:szCs w:val="16"/>
              </w:rPr>
            </w:pPr>
            <w:r w:rsidRPr="00DA04E7">
              <w:rPr>
                <w:rFonts w:ascii="Arial" w:hAnsi="Arial" w:cs="Arial"/>
                <w:sz w:val="16"/>
                <w:szCs w:val="16"/>
              </w:rPr>
              <w:t>UNIVERSITY OF NOVI SAD</w:t>
            </w:r>
          </w:p>
          <w:p w:rsidR="003C37C3" w:rsidRPr="00DA04E7" w:rsidRDefault="003C37C3" w:rsidP="00B94F6A">
            <w:pPr>
              <w:jc w:val="center"/>
              <w:rPr>
                <w:rFonts w:ascii="Arial" w:hAnsi="Arial" w:cs="Arial"/>
                <w:sz w:val="16"/>
                <w:szCs w:val="16"/>
              </w:rPr>
            </w:pPr>
          </w:p>
          <w:p w:rsidR="003C37C3" w:rsidRPr="00DA04E7" w:rsidRDefault="003C37C3"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C37C3" w:rsidRPr="00DA04E7" w:rsidRDefault="003C37C3"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59" name="Picture 5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3C37C3" w:rsidRPr="00DA04E7" w:rsidTr="00B94F6A">
        <w:trPr>
          <w:trHeight w:val="321"/>
        </w:trPr>
        <w:tc>
          <w:tcPr>
            <w:tcW w:w="706" w:type="pct"/>
            <w:vMerge/>
          </w:tcPr>
          <w:p w:rsidR="003C37C3" w:rsidRPr="00DA04E7" w:rsidRDefault="003C37C3" w:rsidP="00B94F6A">
            <w:pPr>
              <w:rPr>
                <w:rFonts w:ascii="Arial" w:hAnsi="Arial" w:cs="Arial"/>
                <w:b/>
                <w:bCs/>
                <w:sz w:val="28"/>
                <w:szCs w:val="28"/>
                <w:lang w:val="sr-Cyrl-CS"/>
              </w:rPr>
            </w:pPr>
          </w:p>
        </w:tc>
        <w:tc>
          <w:tcPr>
            <w:tcW w:w="3660" w:type="pct"/>
            <w:shd w:val="clear" w:color="auto" w:fill="C2D69B"/>
            <w:vAlign w:val="center"/>
          </w:tcPr>
          <w:p w:rsidR="003C37C3" w:rsidRPr="00DA04E7" w:rsidRDefault="003C37C3" w:rsidP="00B94F6A">
            <w:pPr>
              <w:jc w:val="center"/>
              <w:rPr>
                <w:rFonts w:ascii="Arial" w:hAnsi="Arial" w:cs="Arial"/>
                <w:sz w:val="28"/>
                <w:szCs w:val="28"/>
              </w:rPr>
            </w:pPr>
            <w:r w:rsidRPr="00DA04E7">
              <w:rPr>
                <w:rFonts w:ascii="Arial" w:hAnsi="Arial" w:cs="Arial"/>
                <w:sz w:val="28"/>
                <w:szCs w:val="28"/>
              </w:rPr>
              <w:t>Study Programme Accreditation</w:t>
            </w:r>
          </w:p>
          <w:p w:rsidR="003C37C3" w:rsidRPr="00DA04E7" w:rsidRDefault="003C37C3" w:rsidP="00B94F6A">
            <w:pPr>
              <w:jc w:val="center"/>
              <w:rPr>
                <w:rFonts w:ascii="Arial" w:hAnsi="Arial" w:cs="Arial"/>
              </w:rPr>
            </w:pPr>
          </w:p>
          <w:p w:rsidR="003C37C3" w:rsidRPr="00DA04E7" w:rsidRDefault="003C37C3"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caps/>
                <w:sz w:val="18"/>
                <w:szCs w:val="18"/>
              </w:rPr>
              <w:t>HORTICULTURE</w:t>
            </w:r>
            <w:r w:rsidRPr="00DA04E7">
              <w:rPr>
                <w:rFonts w:ascii="Arial" w:hAnsi="Arial" w:cs="Arial"/>
                <w:sz w:val="18"/>
                <w:szCs w:val="18"/>
              </w:rPr>
              <w:t xml:space="preserve">                           </w:t>
            </w:r>
          </w:p>
        </w:tc>
        <w:tc>
          <w:tcPr>
            <w:tcW w:w="634" w:type="pct"/>
            <w:vMerge/>
          </w:tcPr>
          <w:p w:rsidR="003C37C3" w:rsidRPr="00DA04E7" w:rsidRDefault="003C37C3" w:rsidP="00B94F6A">
            <w:pPr>
              <w:rPr>
                <w:rFonts w:ascii="Arial" w:hAnsi="Arial" w:cs="Arial"/>
                <w:b/>
                <w:bCs/>
                <w:sz w:val="28"/>
                <w:szCs w:val="28"/>
                <w:lang w:val="sr-Cyrl-CS"/>
              </w:rPr>
            </w:pPr>
          </w:p>
        </w:tc>
      </w:tr>
    </w:tbl>
    <w:p w:rsidR="003C37C3" w:rsidRPr="00DA04E7" w:rsidRDefault="003C37C3" w:rsidP="003C37C3">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r w:rsidRPr="00DA04E7">
              <w:rPr>
                <w:rFonts w:ascii="Arial" w:hAnsi="Arial" w:cs="Arial"/>
                <w:sz w:val="16"/>
                <w:szCs w:val="16"/>
              </w:rPr>
              <w:t>Marina Putnik-Delić</w:t>
            </w:r>
          </w:p>
        </w:tc>
        <w:tc>
          <w:tcPr>
            <w:tcW w:w="5100" w:type="dxa"/>
            <w:gridSpan w:val="5"/>
          </w:tcPr>
          <w:p w:rsidR="003C37C3" w:rsidRPr="00DA04E7" w:rsidRDefault="003C37C3" w:rsidP="00B94F6A">
            <w:pPr>
              <w:spacing w:line="228" w:lineRule="auto"/>
              <w:rPr>
                <w:rFonts w:ascii="Arial" w:hAnsi="Arial" w:cs="Arial"/>
                <w:sz w:val="20"/>
                <w:szCs w:val="20"/>
                <w:lang w:val="sr-Cyrl-CS"/>
              </w:rPr>
            </w:pPr>
          </w:p>
        </w:tc>
      </w:tr>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Academic title: Assistant</w:t>
            </w:r>
            <w:r w:rsidRPr="00DA04E7">
              <w:rPr>
                <w:rFonts w:ascii="Arial" w:hAnsi="Arial" w:cs="Arial"/>
                <w:sz w:val="16"/>
                <w:szCs w:val="16"/>
              </w:rPr>
              <w:t xml:space="preserve"> Professor</w:t>
            </w:r>
          </w:p>
        </w:tc>
        <w:tc>
          <w:tcPr>
            <w:tcW w:w="5100"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3C37C3" w:rsidRPr="00DA04E7" w:rsidTr="00B94F6A">
        <w:tc>
          <w:tcPr>
            <w:tcW w:w="4926" w:type="dxa"/>
            <w:gridSpan w:val="8"/>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C37C3" w:rsidRPr="00DA04E7" w:rsidRDefault="003C37C3" w:rsidP="00B94F6A">
            <w:pPr>
              <w:spacing w:line="228" w:lineRule="auto"/>
              <w:rPr>
                <w:rFonts w:ascii="Arial" w:hAnsi="Arial" w:cs="Arial"/>
                <w:color w:val="000000"/>
                <w:sz w:val="20"/>
                <w:szCs w:val="20"/>
              </w:rPr>
            </w:pPr>
            <w:r w:rsidRPr="00DA04E7">
              <w:rPr>
                <w:rFonts w:ascii="Arial" w:hAnsi="Arial" w:cs="Arial"/>
                <w:color w:val="000000"/>
                <w:sz w:val="16"/>
                <w:szCs w:val="16"/>
              </w:rPr>
              <w:t>University of Novi Sad, Faculty of Agriculture</w:t>
            </w:r>
            <w:r w:rsidRPr="00DA04E7">
              <w:rPr>
                <w:rFonts w:ascii="Arial" w:hAnsi="Arial" w:cs="Arial"/>
                <w:color w:val="000000"/>
                <w:sz w:val="16"/>
                <w:szCs w:val="16"/>
                <w:lang w:val="sr-Cyrl-CS"/>
              </w:rPr>
              <w:t xml:space="preserve">, </w:t>
            </w:r>
            <w:r w:rsidRPr="00DA04E7">
              <w:rPr>
                <w:rFonts w:ascii="Arial" w:hAnsi="Arial" w:cs="Arial"/>
                <w:color w:val="000000"/>
                <w:sz w:val="16"/>
                <w:szCs w:val="16"/>
              </w:rPr>
              <w:t>21.01.2008.</w:t>
            </w:r>
          </w:p>
        </w:tc>
      </w:tr>
      <w:tr w:rsidR="003C37C3" w:rsidRPr="00DA04E7" w:rsidTr="00B94F6A">
        <w:tc>
          <w:tcPr>
            <w:tcW w:w="4926" w:type="dxa"/>
            <w:gridSpan w:val="8"/>
            <w:tcBorders>
              <w:bottom w:val="single" w:sz="4" w:space="0" w:color="auto"/>
            </w:tcBorders>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C37C3" w:rsidRPr="00DA04E7" w:rsidRDefault="003C37C3" w:rsidP="00B94F6A">
            <w:pPr>
              <w:spacing w:line="228" w:lineRule="auto"/>
              <w:rPr>
                <w:rFonts w:ascii="Arial" w:hAnsi="Arial" w:cs="Arial"/>
                <w:sz w:val="20"/>
                <w:szCs w:val="20"/>
                <w:lang w:val="sr-Cyrl-CS"/>
              </w:rPr>
            </w:pPr>
            <w:r w:rsidRPr="00DA04E7">
              <w:rPr>
                <w:rFonts w:ascii="Arial" w:hAnsi="Arial" w:cs="Arial"/>
                <w:sz w:val="16"/>
                <w:szCs w:val="16"/>
              </w:rPr>
              <w:t>Plant physiology and nutrition</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lang w:val="sr-Cyrl-CS"/>
              </w:rPr>
            </w:pPr>
          </w:p>
        </w:tc>
        <w:tc>
          <w:tcPr>
            <w:tcW w:w="1230" w:type="dxa"/>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Field</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2014</w:t>
            </w:r>
          </w:p>
        </w:tc>
        <w:tc>
          <w:tcPr>
            <w:tcW w:w="3772" w:type="dxa"/>
            <w:gridSpan w:val="5"/>
          </w:tcPr>
          <w:p w:rsidR="003C37C3" w:rsidRPr="00DA04E7" w:rsidRDefault="003C37C3"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3C37C3" w:rsidRPr="00DA04E7" w:rsidRDefault="003C37C3"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 xml:space="preserve">Plant physiology and nutrition </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2013</w:t>
            </w:r>
          </w:p>
        </w:tc>
        <w:tc>
          <w:tcPr>
            <w:tcW w:w="3772" w:type="dxa"/>
            <w:gridSpan w:val="5"/>
          </w:tcPr>
          <w:p w:rsidR="003C37C3" w:rsidRPr="00DA04E7" w:rsidRDefault="003C37C3"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3C37C3" w:rsidRPr="00DA04E7" w:rsidRDefault="003C37C3" w:rsidP="00B94F6A">
            <w:pPr>
              <w:spacing w:line="228" w:lineRule="auto"/>
              <w:ind w:left="-108" w:right="-109"/>
              <w:rPr>
                <w:rFonts w:ascii="Arial" w:hAnsi="Arial" w:cs="Arial"/>
                <w:bCs/>
                <w:color w:val="000000"/>
                <w:sz w:val="16"/>
                <w:szCs w:val="16"/>
                <w:lang w:val="sr-Cyrl-CS"/>
              </w:rPr>
            </w:pPr>
            <w:r w:rsidRPr="00DA04E7">
              <w:rPr>
                <w:rFonts w:ascii="Arial" w:hAnsi="Arial" w:cs="Arial"/>
                <w:bCs/>
                <w:color w:val="000000"/>
                <w:sz w:val="16"/>
                <w:szCs w:val="16"/>
              </w:rPr>
              <w:t>Plant physiology</w:t>
            </w: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w:t>
            </w:r>
          </w:p>
        </w:tc>
        <w:tc>
          <w:tcPr>
            <w:tcW w:w="3772" w:type="dxa"/>
            <w:gridSpan w:val="5"/>
          </w:tcPr>
          <w:p w:rsidR="003C37C3" w:rsidRPr="00DA04E7" w:rsidRDefault="003C37C3" w:rsidP="00B94F6A">
            <w:pPr>
              <w:spacing w:line="228" w:lineRule="auto"/>
              <w:ind w:left="-89" w:right="-74"/>
              <w:rPr>
                <w:rFonts w:ascii="Arial" w:hAnsi="Arial" w:cs="Arial"/>
                <w:b/>
                <w:bCs/>
                <w:color w:val="FF0000"/>
                <w:sz w:val="16"/>
                <w:szCs w:val="16"/>
                <w:lang w:val="sr-Cyrl-CS"/>
              </w:rPr>
            </w:pPr>
          </w:p>
        </w:tc>
        <w:tc>
          <w:tcPr>
            <w:tcW w:w="2975" w:type="dxa"/>
            <w:gridSpan w:val="2"/>
          </w:tcPr>
          <w:p w:rsidR="003C37C3" w:rsidRPr="00DA04E7" w:rsidRDefault="003C37C3" w:rsidP="00B94F6A">
            <w:pPr>
              <w:spacing w:line="228" w:lineRule="auto"/>
              <w:ind w:left="-108" w:right="-109"/>
              <w:rPr>
                <w:rFonts w:ascii="Arial" w:hAnsi="Arial" w:cs="Arial"/>
                <w:b/>
                <w:bCs/>
                <w:color w:val="FF0000"/>
                <w:sz w:val="16"/>
                <w:szCs w:val="16"/>
                <w:lang w:val="sr-Cyrl-CS"/>
              </w:rPr>
            </w:pPr>
          </w:p>
        </w:tc>
      </w:tr>
      <w:tr w:rsidR="003C37C3" w:rsidRPr="00DA04E7" w:rsidTr="00B94F6A">
        <w:tc>
          <w:tcPr>
            <w:tcW w:w="2049" w:type="dxa"/>
            <w:gridSpan w:val="5"/>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2006</w:t>
            </w:r>
          </w:p>
        </w:tc>
        <w:tc>
          <w:tcPr>
            <w:tcW w:w="3772" w:type="dxa"/>
            <w:gridSpan w:val="5"/>
          </w:tcPr>
          <w:p w:rsidR="003C37C3" w:rsidRPr="00DA04E7" w:rsidRDefault="003C37C3"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3C37C3" w:rsidRPr="00DA04E7" w:rsidRDefault="003C37C3"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Phythopathology</w:t>
            </w:r>
          </w:p>
        </w:tc>
      </w:tr>
      <w:tr w:rsidR="003C37C3" w:rsidRPr="00DA04E7" w:rsidTr="00B94F6A">
        <w:tc>
          <w:tcPr>
            <w:tcW w:w="2049" w:type="dxa"/>
            <w:gridSpan w:val="5"/>
            <w:tcBorders>
              <w:bottom w:val="single" w:sz="4" w:space="0" w:color="auto"/>
            </w:tcBorders>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C37C3" w:rsidRPr="00DA04E7" w:rsidRDefault="003C37C3"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2002</w:t>
            </w:r>
          </w:p>
        </w:tc>
        <w:tc>
          <w:tcPr>
            <w:tcW w:w="3772" w:type="dxa"/>
            <w:gridSpan w:val="5"/>
            <w:tcBorders>
              <w:bottom w:val="single" w:sz="4" w:space="0" w:color="auto"/>
            </w:tcBorders>
          </w:tcPr>
          <w:p w:rsidR="003C37C3" w:rsidRPr="00DA04E7" w:rsidRDefault="003C37C3"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3C37C3" w:rsidRPr="00DA04E7" w:rsidRDefault="003C37C3"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Phytomedicine</w:t>
            </w:r>
          </w:p>
        </w:tc>
      </w:tr>
      <w:tr w:rsidR="003C37C3" w:rsidRPr="00DA04E7" w:rsidTr="00B94F6A">
        <w:tc>
          <w:tcPr>
            <w:tcW w:w="10026" w:type="dxa"/>
            <w:gridSpan w:val="13"/>
            <w:shd w:val="clear" w:color="auto" w:fill="C2D69B"/>
            <w:vAlign w:val="center"/>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C37C3" w:rsidRPr="00DA04E7" w:rsidTr="00B94F6A">
        <w:tc>
          <w:tcPr>
            <w:tcW w:w="539" w:type="dxa"/>
            <w:gridSpan w:val="2"/>
            <w:shd w:val="clear" w:color="auto" w:fill="C2D69B"/>
            <w:vAlign w:val="center"/>
          </w:tcPr>
          <w:p w:rsidR="003C37C3" w:rsidRPr="00DA04E7" w:rsidRDefault="003C37C3" w:rsidP="00B94F6A">
            <w:pPr>
              <w:spacing w:line="228" w:lineRule="auto"/>
              <w:rPr>
                <w:rFonts w:ascii="Arial" w:hAnsi="Arial" w:cs="Arial"/>
                <w:sz w:val="16"/>
                <w:szCs w:val="16"/>
                <w:lang w:val="sr-Cyrl-CS"/>
              </w:rPr>
            </w:pPr>
          </w:p>
        </w:tc>
        <w:tc>
          <w:tcPr>
            <w:tcW w:w="809" w:type="dxa"/>
            <w:shd w:val="clear" w:color="auto" w:fill="C2D69B"/>
            <w:vAlign w:val="center"/>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3C37C3" w:rsidRPr="00DA04E7" w:rsidRDefault="003C37C3"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3C37C3" w:rsidRPr="00DA04E7" w:rsidRDefault="003C37C3"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3ORT3O11</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3OHK3O12</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3OFM3O12</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3OВВ3O10</w:t>
            </w:r>
          </w:p>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3OАГ3O12.</w:t>
            </w:r>
          </w:p>
        </w:tc>
        <w:tc>
          <w:tcPr>
            <w:tcW w:w="3749" w:type="dxa"/>
            <w:gridSpan w:val="6"/>
          </w:tcPr>
          <w:p w:rsidR="003C37C3" w:rsidRPr="00DA04E7" w:rsidRDefault="003C37C3" w:rsidP="00B94F6A">
            <w:pPr>
              <w:spacing w:line="228" w:lineRule="auto"/>
              <w:ind w:left="-78" w:right="-108"/>
              <w:rPr>
                <w:rFonts w:ascii="Arial" w:hAnsi="Arial" w:cs="Arial"/>
                <w:sz w:val="16"/>
                <w:szCs w:val="16"/>
                <w:lang w:val="sr-Cyrl-CS"/>
              </w:rPr>
            </w:pPr>
            <w:r w:rsidRPr="00DA04E7">
              <w:rPr>
                <w:rFonts w:ascii="Arial" w:hAnsi="Arial" w:cs="Arial"/>
                <w:sz w:val="16"/>
                <w:szCs w:val="16"/>
              </w:rPr>
              <w:t xml:space="preserve">Plant physiology </w:t>
            </w:r>
            <w:r w:rsidRPr="00DA04E7">
              <w:rPr>
                <w:rFonts w:ascii="Arial" w:hAnsi="Arial" w:cs="Arial"/>
                <w:sz w:val="16"/>
                <w:szCs w:val="16"/>
                <w:lang w:val="sr-Cyrl-CS"/>
              </w:rPr>
              <w:t>(</w:t>
            </w:r>
            <w:r w:rsidRPr="00DA04E7">
              <w:rPr>
                <w:rFonts w:ascii="Arial" w:hAnsi="Arial" w:cs="Arial"/>
                <w:sz w:val="16"/>
                <w:szCs w:val="16"/>
              </w:rPr>
              <w:t>RP, FM, VV, H, AZ)</w:t>
            </w:r>
          </w:p>
        </w:tc>
        <w:tc>
          <w:tcPr>
            <w:tcW w:w="3481" w:type="dxa"/>
            <w:gridSpan w:val="3"/>
          </w:tcPr>
          <w:p w:rsidR="003C37C3" w:rsidRPr="00DA04E7" w:rsidRDefault="003C37C3" w:rsidP="00B94F6A">
            <w:pPr>
              <w:spacing w:line="228" w:lineRule="auto"/>
              <w:ind w:right="-134"/>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5</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3OPA1O04</w:t>
            </w:r>
          </w:p>
        </w:tc>
        <w:tc>
          <w:tcPr>
            <w:tcW w:w="3749" w:type="dxa"/>
            <w:gridSpan w:val="6"/>
          </w:tcPr>
          <w:p w:rsidR="003C37C3" w:rsidRPr="00DA04E7" w:rsidRDefault="003C37C3" w:rsidP="00B94F6A">
            <w:pPr>
              <w:spacing w:line="228" w:lineRule="auto"/>
              <w:ind w:left="-78" w:right="-108"/>
              <w:rPr>
                <w:rFonts w:ascii="Arial" w:hAnsi="Arial" w:cs="Arial"/>
                <w:sz w:val="16"/>
                <w:szCs w:val="16"/>
                <w:lang w:val="sr-Cyrl-CS"/>
              </w:rPr>
            </w:pPr>
            <w:r w:rsidRPr="00DA04E7">
              <w:rPr>
                <w:rFonts w:ascii="Arial" w:hAnsi="Arial" w:cs="Arial"/>
                <w:sz w:val="16"/>
                <w:szCs w:val="16"/>
              </w:rPr>
              <w:t xml:space="preserve">Plant physiology </w:t>
            </w:r>
            <w:r w:rsidRPr="00DA04E7">
              <w:rPr>
                <w:rFonts w:ascii="Arial" w:hAnsi="Arial" w:cs="Arial"/>
                <w:sz w:val="16"/>
                <w:szCs w:val="16"/>
                <w:lang w:val="sr-Cyrl-CS"/>
              </w:rPr>
              <w:t>(</w:t>
            </w:r>
            <w:r w:rsidRPr="00DA04E7">
              <w:rPr>
                <w:rFonts w:ascii="Arial" w:hAnsi="Arial" w:cs="Arial"/>
                <w:sz w:val="16"/>
                <w:szCs w:val="16"/>
              </w:rPr>
              <w:t>P</w:t>
            </w:r>
            <w:r w:rsidRPr="00DA04E7">
              <w:rPr>
                <w:rFonts w:ascii="Arial" w:hAnsi="Arial" w:cs="Arial"/>
                <w:sz w:val="16"/>
                <w:szCs w:val="16"/>
                <w:lang w:val="sr-Cyrl-CS"/>
              </w:rPr>
              <w:t>А)</w:t>
            </w:r>
          </w:p>
        </w:tc>
        <w:tc>
          <w:tcPr>
            <w:tcW w:w="3481" w:type="dxa"/>
            <w:gridSpan w:val="3"/>
          </w:tcPr>
          <w:p w:rsidR="003C37C3" w:rsidRPr="00DA04E7" w:rsidRDefault="003C37C3" w:rsidP="00B94F6A">
            <w:pPr>
              <w:spacing w:line="228" w:lineRule="auto"/>
              <w:ind w:right="-134"/>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4</w:t>
            </w:r>
          </w:p>
        </w:tc>
      </w:tr>
      <w:tr w:rsidR="003C37C3" w:rsidRPr="00DA04E7" w:rsidTr="00B94F6A">
        <w:tc>
          <w:tcPr>
            <w:tcW w:w="539" w:type="dxa"/>
            <w:gridSpan w:val="2"/>
            <w:vAlign w:val="center"/>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3OOP3O11</w:t>
            </w:r>
          </w:p>
        </w:tc>
        <w:tc>
          <w:tcPr>
            <w:tcW w:w="3749" w:type="dxa"/>
            <w:gridSpan w:val="6"/>
          </w:tcPr>
          <w:p w:rsidR="003C37C3" w:rsidRPr="00DA04E7" w:rsidRDefault="003C37C3" w:rsidP="00B94F6A">
            <w:pPr>
              <w:spacing w:line="228" w:lineRule="auto"/>
              <w:ind w:left="-78" w:right="-108"/>
              <w:rPr>
                <w:rFonts w:ascii="Arial" w:hAnsi="Arial" w:cs="Arial"/>
                <w:sz w:val="16"/>
                <w:szCs w:val="16"/>
                <w:lang w:val="ru-RU"/>
              </w:rPr>
            </w:pPr>
            <w:r w:rsidRPr="00DA04E7">
              <w:rPr>
                <w:rFonts w:ascii="Arial" w:hAnsi="Arial" w:cs="Arial"/>
                <w:sz w:val="16"/>
                <w:szCs w:val="16"/>
              </w:rPr>
              <w:t>Plant and animal physiology</w:t>
            </w:r>
            <w:r w:rsidRPr="00DA04E7">
              <w:rPr>
                <w:rFonts w:ascii="Arial" w:hAnsi="Arial" w:cs="Arial"/>
                <w:sz w:val="16"/>
                <w:szCs w:val="16"/>
                <w:lang w:val="ru-RU"/>
              </w:rPr>
              <w:t xml:space="preserve"> (О</w:t>
            </w:r>
            <w:r w:rsidRPr="00DA04E7">
              <w:rPr>
                <w:rFonts w:ascii="Arial" w:hAnsi="Arial" w:cs="Arial"/>
                <w:sz w:val="16"/>
                <w:szCs w:val="16"/>
              </w:rPr>
              <w:t>P</w:t>
            </w:r>
            <w:r w:rsidRPr="00DA04E7">
              <w:rPr>
                <w:rFonts w:ascii="Arial" w:hAnsi="Arial" w:cs="Arial"/>
                <w:sz w:val="16"/>
                <w:szCs w:val="16"/>
                <w:lang w:val="ru-RU"/>
              </w:rPr>
              <w:t>)</w:t>
            </w:r>
          </w:p>
        </w:tc>
        <w:tc>
          <w:tcPr>
            <w:tcW w:w="3481" w:type="dxa"/>
            <w:gridSpan w:val="3"/>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3ОАЕ1О01</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Soil fertility, fertilization and plant nutrition</w:t>
            </w:r>
            <w:r w:rsidRPr="00DA04E7">
              <w:rPr>
                <w:rFonts w:ascii="Arial" w:hAnsi="Arial" w:cs="Arial"/>
                <w:color w:val="000000"/>
                <w:sz w:val="16"/>
                <w:szCs w:val="16"/>
                <w:lang w:val="sr-Cyrl-CS"/>
              </w:rPr>
              <w:t xml:space="preserve"> (АЕ)</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Borders>
              <w:bottom w:val="single" w:sz="4" w:space="0" w:color="auto"/>
            </w:tcBorders>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3ORT6O24</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3OHK6O26</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3OFM8O36</w:t>
            </w:r>
          </w:p>
          <w:p w:rsidR="003C37C3" w:rsidRPr="00DA04E7" w:rsidRDefault="003C37C3" w:rsidP="00B94F6A">
            <w:pPr>
              <w:spacing w:line="228" w:lineRule="auto"/>
              <w:ind w:left="-78" w:right="-108"/>
              <w:rPr>
                <w:rFonts w:ascii="Arial" w:hAnsi="Arial" w:cs="Arial"/>
                <w:color w:val="000000"/>
                <w:sz w:val="16"/>
                <w:szCs w:val="16"/>
              </w:rPr>
            </w:pPr>
            <w:r w:rsidRPr="00DA04E7">
              <w:rPr>
                <w:rFonts w:ascii="Arial" w:hAnsi="Arial" w:cs="Arial"/>
                <w:sz w:val="16"/>
                <w:szCs w:val="16"/>
              </w:rPr>
              <w:t>3OАГ8O36..</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color w:val="000000"/>
                <w:sz w:val="16"/>
                <w:szCs w:val="16"/>
                <w:lang w:val="ru-RU"/>
              </w:rPr>
            </w:pPr>
            <w:r w:rsidRPr="00DA04E7">
              <w:rPr>
                <w:rFonts w:ascii="Arial" w:hAnsi="Arial" w:cs="Arial"/>
                <w:color w:val="000000"/>
                <w:sz w:val="16"/>
                <w:szCs w:val="16"/>
              </w:rPr>
              <w:t>Ecotoxicology and environmental protection</w:t>
            </w:r>
            <w:r w:rsidRPr="00DA04E7">
              <w:rPr>
                <w:rFonts w:ascii="Arial" w:hAnsi="Arial" w:cs="Arial"/>
                <w:color w:val="000000"/>
                <w:sz w:val="16"/>
                <w:szCs w:val="16"/>
                <w:lang w:val="ru-RU"/>
              </w:rPr>
              <w:t xml:space="preserve"> </w:t>
            </w:r>
            <w:r w:rsidRPr="00DA04E7">
              <w:rPr>
                <w:rFonts w:ascii="Arial" w:hAnsi="Arial" w:cs="Arial"/>
                <w:sz w:val="16"/>
                <w:szCs w:val="16"/>
                <w:lang w:val="sr-Cyrl-CS"/>
              </w:rPr>
              <w:t>(</w:t>
            </w:r>
            <w:r w:rsidRPr="00DA04E7">
              <w:rPr>
                <w:rFonts w:ascii="Arial" w:hAnsi="Arial" w:cs="Arial"/>
                <w:sz w:val="16"/>
                <w:szCs w:val="16"/>
              </w:rPr>
              <w:t>RP, FM,  H, AZ</w:t>
            </w:r>
            <w:r w:rsidRPr="00DA04E7">
              <w:rPr>
                <w:rFonts w:ascii="Arial" w:hAnsi="Arial" w:cs="Arial"/>
                <w:sz w:val="16"/>
                <w:szCs w:val="16"/>
                <w:lang w:val="sr-Cyrl-CS"/>
              </w:rPr>
              <w:t>)</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B</w:t>
            </w:r>
          </w:p>
        </w:tc>
        <w:tc>
          <w:tcPr>
            <w:tcW w:w="1448" w:type="dxa"/>
            <w:tcBorders>
              <w:bottom w:val="single" w:sz="4" w:space="0" w:color="auto"/>
            </w:tcBorders>
          </w:tcPr>
          <w:p w:rsidR="003C37C3" w:rsidRPr="00DA04E7" w:rsidRDefault="003C37C3"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1.5</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3М</w:t>
            </w:r>
            <w:r w:rsidRPr="00DA04E7">
              <w:rPr>
                <w:rFonts w:ascii="Arial" w:hAnsi="Arial" w:cs="Arial"/>
                <w:color w:val="000000"/>
                <w:sz w:val="16"/>
                <w:szCs w:val="16"/>
              </w:rPr>
              <w:t>ZI</w:t>
            </w:r>
            <w:r w:rsidRPr="00DA04E7">
              <w:rPr>
                <w:rFonts w:ascii="Arial" w:hAnsi="Arial" w:cs="Arial"/>
                <w:color w:val="000000"/>
                <w:sz w:val="16"/>
                <w:szCs w:val="16"/>
                <w:lang w:val="sr-Cyrl-CS"/>
              </w:rPr>
              <w:t>1О02</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sz w:val="16"/>
                <w:szCs w:val="16"/>
              </w:rPr>
            </w:pPr>
            <w:r w:rsidRPr="00DA04E7">
              <w:rPr>
                <w:rFonts w:ascii="Arial" w:hAnsi="Arial" w:cs="Arial"/>
                <w:sz w:val="16"/>
                <w:szCs w:val="16"/>
              </w:rPr>
              <w:t>Crop nutrition</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M</w:t>
            </w:r>
          </w:p>
        </w:tc>
        <w:tc>
          <w:tcPr>
            <w:tcW w:w="1448" w:type="dxa"/>
            <w:tcBorders>
              <w:bottom w:val="single" w:sz="4" w:space="0" w:color="auto"/>
            </w:tcBorders>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1.5</w:t>
            </w:r>
          </w:p>
        </w:tc>
      </w:tr>
      <w:tr w:rsidR="003C37C3" w:rsidRPr="00DA04E7" w:rsidTr="00B94F6A">
        <w:tc>
          <w:tcPr>
            <w:tcW w:w="539" w:type="dxa"/>
            <w:gridSpan w:val="2"/>
            <w:tcBorders>
              <w:bottom w:val="single" w:sz="4" w:space="0" w:color="auto"/>
            </w:tcBorders>
            <w:vAlign w:val="center"/>
          </w:tcPr>
          <w:p w:rsidR="003C37C3" w:rsidRPr="00DA04E7" w:rsidRDefault="003C37C3"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3C37C3" w:rsidRPr="00DA04E7" w:rsidRDefault="003C37C3"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7М</w:t>
            </w:r>
            <w:r w:rsidRPr="00DA04E7">
              <w:rPr>
                <w:rFonts w:ascii="Arial" w:hAnsi="Arial" w:cs="Arial"/>
                <w:color w:val="000000"/>
                <w:sz w:val="16"/>
                <w:szCs w:val="16"/>
              </w:rPr>
              <w:t>GB</w:t>
            </w:r>
            <w:r w:rsidRPr="00DA04E7">
              <w:rPr>
                <w:rFonts w:ascii="Arial" w:hAnsi="Arial" w:cs="Arial"/>
                <w:color w:val="000000"/>
                <w:sz w:val="16"/>
                <w:szCs w:val="16"/>
                <w:lang w:val="sr-Cyrl-CS"/>
              </w:rPr>
              <w:t>9О01</w:t>
            </w:r>
          </w:p>
        </w:tc>
        <w:tc>
          <w:tcPr>
            <w:tcW w:w="3749" w:type="dxa"/>
            <w:gridSpan w:val="6"/>
            <w:tcBorders>
              <w:bottom w:val="single" w:sz="4" w:space="0" w:color="auto"/>
            </w:tcBorders>
          </w:tcPr>
          <w:p w:rsidR="003C37C3" w:rsidRPr="00DA04E7" w:rsidRDefault="003C37C3" w:rsidP="00B94F6A">
            <w:pPr>
              <w:spacing w:line="228" w:lineRule="auto"/>
              <w:ind w:left="-78" w:right="-108"/>
              <w:rPr>
                <w:rFonts w:ascii="Arial" w:hAnsi="Arial" w:cs="Arial"/>
                <w:sz w:val="16"/>
                <w:szCs w:val="16"/>
                <w:lang w:val="ru-RU"/>
              </w:rPr>
            </w:pPr>
            <w:r w:rsidRPr="00DA04E7">
              <w:rPr>
                <w:rFonts w:ascii="Arial" w:hAnsi="Arial" w:cs="Arial"/>
                <w:sz w:val="16"/>
                <w:szCs w:val="16"/>
              </w:rPr>
              <w:t>Agroecology and protection of agroecosystems</w:t>
            </w:r>
          </w:p>
        </w:tc>
        <w:tc>
          <w:tcPr>
            <w:tcW w:w="3481" w:type="dxa"/>
            <w:gridSpan w:val="3"/>
            <w:tcBorders>
              <w:bottom w:val="single" w:sz="4" w:space="0" w:color="auto"/>
            </w:tcBorders>
          </w:tcPr>
          <w:p w:rsidR="003C37C3" w:rsidRPr="00DA04E7" w:rsidRDefault="003C37C3" w:rsidP="00B94F6A">
            <w:pPr>
              <w:rPr>
                <w:rFonts w:ascii="Arial" w:hAnsi="Arial" w:cs="Arial"/>
                <w:sz w:val="16"/>
                <w:szCs w:val="16"/>
              </w:rPr>
            </w:pPr>
            <w:r w:rsidRPr="00DA04E7">
              <w:rPr>
                <w:rFonts w:ascii="Arial" w:hAnsi="Arial" w:cs="Arial"/>
                <w:sz w:val="16"/>
                <w:szCs w:val="16"/>
              </w:rPr>
              <w:t>M</w:t>
            </w:r>
          </w:p>
        </w:tc>
        <w:tc>
          <w:tcPr>
            <w:tcW w:w="1448" w:type="dxa"/>
            <w:tcBorders>
              <w:bottom w:val="single" w:sz="4" w:space="0" w:color="auto"/>
            </w:tcBorders>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lang w:val="sr-Cyrl-CS"/>
              </w:rPr>
              <w:t>1.5</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ind w:right="-87"/>
              <w:jc w:val="both"/>
              <w:rPr>
                <w:rFonts w:ascii="Arial" w:hAnsi="Arial" w:cs="Arial"/>
                <w:sz w:val="16"/>
                <w:szCs w:val="16"/>
              </w:rPr>
            </w:pPr>
            <w:r w:rsidRPr="00DA04E7">
              <w:rPr>
                <w:rFonts w:ascii="Arial" w:hAnsi="Arial" w:cs="Arial"/>
                <w:b/>
                <w:sz w:val="16"/>
                <w:szCs w:val="16"/>
                <w:lang w:val="sr-Latn-CS"/>
              </w:rPr>
              <w:t>Maksimović I</w:t>
            </w:r>
            <w:r w:rsidRPr="00DA04E7">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sz w:val="16"/>
                <w:szCs w:val="16"/>
              </w:rPr>
            </w:pPr>
            <w:r w:rsidRPr="00DA04E7">
              <w:rPr>
                <w:rFonts w:ascii="Arial" w:hAnsi="Arial" w:cs="Arial"/>
                <w:sz w:val="16"/>
                <w:szCs w:val="16"/>
              </w:rPr>
              <w:t xml:space="preserve">Putnik-Delić M, </w:t>
            </w:r>
            <w:r w:rsidRPr="00DA04E7">
              <w:rPr>
                <w:rFonts w:ascii="Arial" w:hAnsi="Arial" w:cs="Arial"/>
                <w:b/>
                <w:sz w:val="16"/>
                <w:szCs w:val="16"/>
              </w:rPr>
              <w:t>Maksimović I</w:t>
            </w:r>
            <w:r w:rsidRPr="00DA04E7">
              <w:rPr>
                <w:rFonts w:ascii="Arial" w:hAnsi="Arial" w:cs="Arial"/>
                <w:sz w:val="16"/>
                <w:szCs w:val="16"/>
              </w:rPr>
              <w:t xml:space="preserve">, Venezia A, Nagl N (2013) Free proline accumulation in young sugar beet plants and in tissue culture explants under water deficiency as tools for assessment of drought tolerance. Romanian Agricultural Research 30, (online: </w:t>
            </w:r>
            <w:hyperlink r:id="rId39" w:history="1">
              <w:r w:rsidRPr="00DA04E7">
                <w:rPr>
                  <w:rStyle w:val="Hyperlink"/>
                  <w:rFonts w:ascii="Arial" w:hAnsi="Arial" w:cs="Arial"/>
                  <w:sz w:val="16"/>
                  <w:szCs w:val="16"/>
                </w:rPr>
                <w:t>http://www.incda-fundulea.ro/rar/rar30.htm</w:t>
              </w:r>
            </w:hyperlink>
            <w:r w:rsidRPr="00DA04E7">
              <w:rPr>
                <w:rFonts w:ascii="Arial" w:hAnsi="Arial" w:cs="Arial"/>
                <w:sz w:val="16"/>
                <w:szCs w:val="16"/>
              </w:rPr>
              <w:t>).</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jc w:val="both"/>
              <w:rPr>
                <w:rFonts w:ascii="Arial" w:hAnsi="Arial" w:cs="Arial"/>
                <w:sz w:val="16"/>
                <w:szCs w:val="16"/>
              </w:rPr>
            </w:pPr>
            <w:r w:rsidRPr="00DA04E7">
              <w:rPr>
                <w:rFonts w:ascii="Arial" w:hAnsi="Arial" w:cs="Arial"/>
                <w:b/>
                <w:sz w:val="16"/>
                <w:szCs w:val="16"/>
                <w:lang w:val="en-GB"/>
              </w:rPr>
              <w:t>Maksimović I</w:t>
            </w:r>
            <w:r w:rsidRPr="00DA04E7">
              <w:rPr>
                <w:rFonts w:ascii="Arial" w:hAnsi="Arial" w:cs="Arial"/>
                <w:sz w:val="16"/>
                <w:szCs w:val="16"/>
                <w:lang w:val="en-GB"/>
              </w:rPr>
              <w:t>, Kastori R, Putnik-Delić M, Zeremski T (2012) Yttrium - accumulation, translocation and distribution in young sunflower plants (</w:t>
            </w:r>
            <w:r w:rsidRPr="00DA04E7">
              <w:rPr>
                <w:rFonts w:ascii="Arial" w:hAnsi="Arial" w:cs="Arial"/>
                <w:i/>
                <w:sz w:val="16"/>
                <w:szCs w:val="16"/>
                <w:lang w:val="en-GB"/>
              </w:rPr>
              <w:t>Helianthus annuus</w:t>
            </w:r>
            <w:r w:rsidRPr="00DA04E7">
              <w:rPr>
                <w:rFonts w:ascii="Arial" w:hAnsi="Arial" w:cs="Arial"/>
                <w:sz w:val="16"/>
                <w:szCs w:val="16"/>
                <w:lang w:val="en-GB"/>
              </w:rPr>
              <w:t xml:space="preserve"> L.) Fresenius Environ. Bull. 21(1), 11-18.</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sz w:val="16"/>
                <w:szCs w:val="16"/>
              </w:rPr>
            </w:pPr>
            <w:r w:rsidRPr="00DA04E7">
              <w:rPr>
                <w:rFonts w:ascii="Arial" w:hAnsi="Arial" w:cs="Arial"/>
                <w:sz w:val="16"/>
                <w:szCs w:val="16"/>
              </w:rPr>
              <w:t xml:space="preserve">Kevrešan S., </w:t>
            </w:r>
            <w:r w:rsidRPr="00DA04E7">
              <w:rPr>
                <w:rFonts w:ascii="Arial" w:hAnsi="Arial" w:cs="Arial"/>
                <w:b/>
                <w:sz w:val="16"/>
                <w:szCs w:val="16"/>
              </w:rPr>
              <w:t>Maksimović I.</w:t>
            </w:r>
            <w:r w:rsidRPr="00DA04E7">
              <w:rPr>
                <w:rFonts w:ascii="Arial" w:hAnsi="Arial" w:cs="Arial"/>
                <w:sz w:val="16"/>
                <w:szCs w:val="16"/>
              </w:rPr>
              <w:t>, Popović B., Štajner D., Putnik-Delić M., Borković B., Pavlović K., Grbović LJ., Ćirin-Novta V. (2012): Foliar and root treatments of cucumber with potassium naphthenate: Antioxidative responses. Cent. Eur. J. Biol. 7(6), 1101-1108.</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color w:val="000000"/>
                <w:sz w:val="16"/>
                <w:szCs w:val="16"/>
                <w:lang w:val="sr-Latn-CS" w:eastAsia="sr-Latn-CS"/>
              </w:rPr>
            </w:pPr>
            <w:r w:rsidRPr="00DA04E7">
              <w:rPr>
                <w:rFonts w:ascii="Arial" w:hAnsi="Arial" w:cs="Arial"/>
                <w:b/>
                <w:sz w:val="16"/>
                <w:szCs w:val="16"/>
              </w:rPr>
              <w:t>Maksimović I</w:t>
            </w:r>
            <w:r w:rsidRPr="00DA04E7">
              <w:rPr>
                <w:rFonts w:ascii="Arial" w:hAnsi="Arial" w:cs="Arial"/>
                <w:sz w:val="16"/>
                <w:szCs w:val="16"/>
              </w:rPr>
              <w:t>, Putnik-Delić M, Gani I, Marić J, Ilin Ž (2010) Growth, ion composition, and stomatal conductance of peas exposed to salinity. Cent. Eur. J. Biol. 5: 682-691</w:t>
            </w:r>
            <w:r w:rsidRPr="00DA04E7">
              <w:rPr>
                <w:rFonts w:ascii="Arial" w:hAnsi="Arial" w:cs="Arial"/>
                <w:sz w:val="16"/>
                <w:szCs w:val="16"/>
                <w:lang w:val="sr-Cyrl-CS"/>
              </w:rPr>
              <w:t>.</w:t>
            </w:r>
          </w:p>
        </w:tc>
      </w:tr>
      <w:tr w:rsidR="003C37C3" w:rsidRPr="00DA04E7" w:rsidTr="00B94F6A">
        <w:tc>
          <w:tcPr>
            <w:tcW w:w="399" w:type="dxa"/>
          </w:tcPr>
          <w:p w:rsidR="003C37C3" w:rsidRPr="00DA04E7" w:rsidRDefault="003C37C3"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3C37C3" w:rsidRPr="00DA04E7" w:rsidRDefault="003C37C3" w:rsidP="00B94F6A">
            <w:pPr>
              <w:autoSpaceDE w:val="0"/>
              <w:autoSpaceDN w:val="0"/>
              <w:adjustRightInd w:val="0"/>
              <w:jc w:val="both"/>
              <w:rPr>
                <w:rFonts w:ascii="Arial" w:hAnsi="Arial" w:cs="Arial"/>
                <w:bCs/>
                <w:color w:val="000000"/>
                <w:sz w:val="16"/>
                <w:szCs w:val="16"/>
                <w:lang w:val="sr-Latn-CS" w:eastAsia="sr-Latn-CS"/>
              </w:rPr>
            </w:pPr>
            <w:r w:rsidRPr="00DA04E7">
              <w:rPr>
                <w:rFonts w:ascii="Arial" w:hAnsi="Arial" w:cs="Arial"/>
                <w:sz w:val="18"/>
                <w:szCs w:val="18"/>
                <w:lang w:val="en-GB"/>
              </w:rPr>
              <w:t>Luković, J., Maksimovi</w:t>
            </w:r>
            <w:r w:rsidRPr="00DA04E7">
              <w:rPr>
                <w:rFonts w:ascii="Arial" w:hAnsi="Arial" w:cs="Arial"/>
                <w:sz w:val="18"/>
                <w:szCs w:val="18"/>
                <w:lang w:val="sr-Latn-CS"/>
              </w:rPr>
              <w:t xml:space="preserve">ć, I., Zorić, L., Nagl, N., Perčić, M., Polić, D., </w:t>
            </w:r>
            <w:r w:rsidRPr="00DA04E7">
              <w:rPr>
                <w:rFonts w:ascii="Arial" w:hAnsi="Arial" w:cs="Arial"/>
                <w:b/>
                <w:sz w:val="18"/>
                <w:szCs w:val="18"/>
                <w:lang w:val="sr-Latn-CS"/>
              </w:rPr>
              <w:t>Putnik-Delić, M</w:t>
            </w:r>
            <w:r w:rsidRPr="00DA04E7">
              <w:rPr>
                <w:rFonts w:ascii="Arial" w:hAnsi="Arial" w:cs="Arial"/>
                <w:sz w:val="18"/>
                <w:szCs w:val="18"/>
                <w:lang w:val="sr-Latn-CS"/>
              </w:rPr>
              <w:t xml:space="preserve">. (2009): </w:t>
            </w:r>
            <w:r w:rsidRPr="00DA04E7">
              <w:rPr>
                <w:rFonts w:ascii="Arial" w:hAnsi="Arial" w:cs="Arial"/>
                <w:sz w:val="18"/>
                <w:szCs w:val="18"/>
                <w:lang w:val="en-GB"/>
              </w:rPr>
              <w:t xml:space="preserve">Histological characteristics of sugar beet leaves potentially linked to drought tolerance, Industrial Crops and Products, </w:t>
            </w:r>
            <w:r w:rsidRPr="00DA04E7">
              <w:rPr>
                <w:rFonts w:ascii="Arial" w:hAnsi="Arial" w:cs="Arial"/>
                <w:i/>
                <w:iCs/>
                <w:sz w:val="18"/>
                <w:szCs w:val="18"/>
              </w:rPr>
              <w:t>30, 281–286</w:t>
            </w:r>
          </w:p>
        </w:tc>
      </w:tr>
      <w:tr w:rsidR="003C37C3" w:rsidRPr="00DA04E7" w:rsidTr="00B94F6A">
        <w:tc>
          <w:tcPr>
            <w:tcW w:w="10026" w:type="dxa"/>
            <w:gridSpan w:val="13"/>
            <w:shd w:val="clear" w:color="auto" w:fill="C2D69B"/>
          </w:tcPr>
          <w:p w:rsidR="003C37C3" w:rsidRPr="00DA04E7" w:rsidRDefault="003C37C3"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18</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6</w:t>
            </w:r>
          </w:p>
        </w:tc>
      </w:tr>
      <w:tr w:rsidR="003C37C3" w:rsidRPr="00DA04E7" w:rsidTr="00B94F6A">
        <w:tc>
          <w:tcPr>
            <w:tcW w:w="4314" w:type="dxa"/>
            <w:gridSpan w:val="7"/>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C37C3" w:rsidRPr="00DA04E7" w:rsidRDefault="003C37C3"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3C37C3" w:rsidRPr="00DA04E7" w:rsidRDefault="003C37C3"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2</w:t>
            </w:r>
            <w:r w:rsidRPr="00DA04E7">
              <w:rPr>
                <w:rFonts w:ascii="Arial" w:hAnsi="Arial" w:cs="Arial"/>
                <w:sz w:val="16"/>
                <w:szCs w:val="16"/>
                <w:lang w:val="sr-Cyrl-CS"/>
              </w:rPr>
              <w:t xml:space="preserve">                  </w:t>
            </w:r>
          </w:p>
        </w:tc>
      </w:tr>
      <w:tr w:rsidR="003C37C3" w:rsidRPr="00DA04E7" w:rsidTr="00B94F6A">
        <w:tc>
          <w:tcPr>
            <w:tcW w:w="1357" w:type="dxa"/>
            <w:gridSpan w:val="4"/>
            <w:vAlign w:val="center"/>
          </w:tcPr>
          <w:p w:rsidR="003C37C3" w:rsidRPr="00DA04E7" w:rsidRDefault="003C37C3" w:rsidP="00B94F6A">
            <w:pPr>
              <w:spacing w:line="228" w:lineRule="auto"/>
              <w:ind w:left="-98" w:right="-90"/>
              <w:rPr>
                <w:rFonts w:ascii="Arial" w:hAnsi="Arial" w:cs="Arial"/>
                <w:sz w:val="16"/>
                <w:szCs w:val="16"/>
                <w:lang w:val="sr-Cyrl-CS"/>
              </w:rPr>
            </w:pPr>
            <w:r w:rsidRPr="00DA04E7">
              <w:rPr>
                <w:rFonts w:ascii="Arial" w:hAnsi="Arial" w:cs="Arial"/>
                <w:sz w:val="16"/>
                <w:szCs w:val="16"/>
              </w:rPr>
              <w:lastRenderedPageBreak/>
              <w:t xml:space="preserve">  Specialization</w:t>
            </w:r>
            <w:r w:rsidRPr="00DA04E7">
              <w:rPr>
                <w:rFonts w:ascii="Arial" w:hAnsi="Arial" w:cs="Arial"/>
                <w:sz w:val="16"/>
                <w:szCs w:val="16"/>
                <w:lang w:val="sr-Cyrl-CS"/>
              </w:rPr>
              <w:t xml:space="preserve"> </w:t>
            </w:r>
          </w:p>
        </w:tc>
        <w:tc>
          <w:tcPr>
            <w:tcW w:w="8669" w:type="dxa"/>
            <w:gridSpan w:val="9"/>
          </w:tcPr>
          <w:p w:rsidR="003C37C3" w:rsidRPr="00DA04E7" w:rsidRDefault="003C37C3"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w:t>
            </w:r>
          </w:p>
        </w:tc>
      </w:tr>
    </w:tbl>
    <w:p w:rsidR="003C37C3" w:rsidRPr="00DA04E7" w:rsidRDefault="003C37C3" w:rsidP="003C37C3">
      <w:pPr>
        <w:rPr>
          <w:rFonts w:ascii="Arial" w:hAnsi="Arial" w:cs="Arial"/>
          <w:lang w:val="sr-Cyrl-CS"/>
        </w:rPr>
      </w:pPr>
    </w:p>
    <w:p w:rsidR="003C37C3" w:rsidRPr="00DA04E7" w:rsidRDefault="003C37C3">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AC118B" w:rsidRPr="00DA04E7" w:rsidTr="00B94F6A">
        <w:trPr>
          <w:trHeight w:val="699"/>
        </w:trPr>
        <w:tc>
          <w:tcPr>
            <w:tcW w:w="706" w:type="pct"/>
            <w:vMerge w:val="restart"/>
            <w:vAlign w:val="center"/>
          </w:tcPr>
          <w:p w:rsidR="00AC118B" w:rsidRPr="00DA04E7" w:rsidRDefault="00AC118B"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04BBE542" wp14:editId="3756D471">
                  <wp:extent cx="730250" cy="730250"/>
                  <wp:effectExtent l="19050" t="0" r="0" b="0"/>
                  <wp:docPr id="6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C118B" w:rsidRPr="00DA04E7" w:rsidRDefault="00AC118B" w:rsidP="00B94F6A">
            <w:pPr>
              <w:jc w:val="center"/>
              <w:rPr>
                <w:rFonts w:ascii="Arial" w:hAnsi="Arial" w:cs="Arial"/>
                <w:sz w:val="16"/>
                <w:szCs w:val="16"/>
              </w:rPr>
            </w:pPr>
            <w:r w:rsidRPr="00DA04E7">
              <w:rPr>
                <w:rFonts w:ascii="Arial" w:hAnsi="Arial" w:cs="Arial"/>
                <w:sz w:val="16"/>
                <w:szCs w:val="16"/>
              </w:rPr>
              <w:t>UNIVERSITY OF NOVI SAD</w:t>
            </w:r>
          </w:p>
          <w:p w:rsidR="00AC118B" w:rsidRPr="00DA04E7" w:rsidRDefault="00AC118B" w:rsidP="00B94F6A">
            <w:pPr>
              <w:jc w:val="center"/>
              <w:rPr>
                <w:rFonts w:ascii="Arial" w:hAnsi="Arial" w:cs="Arial"/>
                <w:sz w:val="16"/>
                <w:szCs w:val="16"/>
              </w:rPr>
            </w:pPr>
          </w:p>
          <w:p w:rsidR="00AC118B" w:rsidRPr="00DA04E7" w:rsidRDefault="00AC118B"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AC118B" w:rsidRPr="00DA04E7" w:rsidRDefault="00AC118B"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1920C71F" wp14:editId="1983C276">
                  <wp:extent cx="641350" cy="660400"/>
                  <wp:effectExtent l="19050" t="0" r="6350" b="0"/>
                  <wp:docPr id="6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C118B" w:rsidRPr="00DA04E7" w:rsidTr="00B94F6A">
        <w:trPr>
          <w:trHeight w:val="321"/>
        </w:trPr>
        <w:tc>
          <w:tcPr>
            <w:tcW w:w="706" w:type="pct"/>
            <w:vMerge/>
          </w:tcPr>
          <w:p w:rsidR="00AC118B" w:rsidRPr="00DA04E7" w:rsidRDefault="00AC118B" w:rsidP="00B94F6A">
            <w:pPr>
              <w:rPr>
                <w:rFonts w:ascii="Arial" w:hAnsi="Arial" w:cs="Arial"/>
                <w:b/>
                <w:bCs/>
                <w:sz w:val="28"/>
                <w:szCs w:val="28"/>
                <w:lang w:val="sr-Cyrl-CS"/>
              </w:rPr>
            </w:pPr>
          </w:p>
        </w:tc>
        <w:tc>
          <w:tcPr>
            <w:tcW w:w="3660" w:type="pct"/>
            <w:shd w:val="clear" w:color="auto" w:fill="C2D69B" w:themeFill="accent3" w:themeFillTint="99"/>
            <w:vAlign w:val="center"/>
          </w:tcPr>
          <w:p w:rsidR="00AC118B" w:rsidRPr="00DA04E7" w:rsidRDefault="00AC118B" w:rsidP="00B94F6A">
            <w:pPr>
              <w:jc w:val="center"/>
              <w:rPr>
                <w:rFonts w:ascii="Arial" w:hAnsi="Arial" w:cs="Arial"/>
                <w:sz w:val="28"/>
                <w:szCs w:val="28"/>
              </w:rPr>
            </w:pPr>
            <w:r w:rsidRPr="00DA04E7">
              <w:rPr>
                <w:rFonts w:ascii="Arial" w:hAnsi="Arial" w:cs="Arial"/>
                <w:sz w:val="28"/>
                <w:szCs w:val="28"/>
              </w:rPr>
              <w:t>Study Programme Accreditation</w:t>
            </w:r>
          </w:p>
          <w:p w:rsidR="00AC118B" w:rsidRPr="00DA04E7" w:rsidRDefault="00AC118B" w:rsidP="00B94F6A">
            <w:pPr>
              <w:jc w:val="center"/>
              <w:rPr>
                <w:rFonts w:ascii="Arial" w:hAnsi="Arial" w:cs="Arial"/>
              </w:rPr>
            </w:pPr>
          </w:p>
          <w:p w:rsidR="00AC118B" w:rsidRPr="00DA04E7" w:rsidRDefault="00AC118B"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AC118B" w:rsidRPr="00DA04E7" w:rsidRDefault="00AC118B" w:rsidP="00B94F6A">
            <w:pPr>
              <w:rPr>
                <w:rFonts w:ascii="Arial" w:hAnsi="Arial" w:cs="Arial"/>
                <w:b/>
                <w:bCs/>
                <w:sz w:val="28"/>
                <w:szCs w:val="28"/>
                <w:lang w:val="sr-Cyrl-CS"/>
              </w:rPr>
            </w:pPr>
          </w:p>
        </w:tc>
      </w:tr>
    </w:tbl>
    <w:p w:rsidR="00AC118B" w:rsidRPr="00DA04E7" w:rsidRDefault="00AC118B" w:rsidP="00AC118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AC118B" w:rsidRPr="00DA04E7" w:rsidRDefault="00AC118B" w:rsidP="00B94F6A">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MIODRAG DIMITRIJEVIČ</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AC118B" w:rsidRPr="00DA04E7" w:rsidRDefault="00AC118B" w:rsidP="00B94F6A">
            <w:pPr>
              <w:spacing w:line="228" w:lineRule="auto"/>
              <w:rPr>
                <w:rFonts w:ascii="Arial" w:hAnsi="Arial" w:cs="Arial"/>
                <w:color w:val="000000"/>
                <w:sz w:val="20"/>
                <w:szCs w:val="20"/>
                <w:lang w:val="sr-Cyrl-CS"/>
              </w:rPr>
            </w:pPr>
          </w:p>
        </w:tc>
      </w:tr>
      <w:tr w:rsidR="00AC118B" w:rsidRPr="00DA04E7" w:rsidTr="00B94F6A">
        <w:tc>
          <w:tcPr>
            <w:tcW w:w="4926" w:type="dxa"/>
            <w:gridSpan w:val="8"/>
            <w:tcBorders>
              <w:bottom w:val="single" w:sz="4" w:space="0" w:color="auto"/>
            </w:tcBorders>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AC118B" w:rsidRPr="00DA04E7" w:rsidRDefault="00AC118B" w:rsidP="00B94F6A">
            <w:pPr>
              <w:spacing w:line="228" w:lineRule="auto"/>
              <w:rPr>
                <w:rFonts w:ascii="Arial" w:hAnsi="Arial" w:cs="Arial"/>
                <w:sz w:val="20"/>
                <w:szCs w:val="20"/>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lang w:val="sr-Cyrl-CS"/>
              </w:rPr>
            </w:pPr>
          </w:p>
        </w:tc>
        <w:tc>
          <w:tcPr>
            <w:tcW w:w="1230" w:type="dxa"/>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Field</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FF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Borders>
              <w:bottom w:val="single" w:sz="4" w:space="0" w:color="auto"/>
            </w:tcBorders>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10026" w:type="dxa"/>
            <w:gridSpan w:val="13"/>
            <w:shd w:val="clear" w:color="auto" w:fill="C2D69B" w:themeFill="accent3" w:themeFillTint="99"/>
            <w:vAlign w:val="center"/>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AC118B" w:rsidRPr="00DA04E7" w:rsidTr="00B94F6A">
        <w:tc>
          <w:tcPr>
            <w:tcW w:w="539" w:type="dxa"/>
            <w:gridSpan w:val="2"/>
            <w:shd w:val="clear" w:color="auto" w:fill="C2D69B" w:themeFill="accent3" w:themeFillTint="99"/>
            <w:vAlign w:val="center"/>
          </w:tcPr>
          <w:p w:rsidR="00AC118B" w:rsidRPr="00DA04E7" w:rsidRDefault="00AC118B"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AC118B" w:rsidRPr="00DA04E7" w:rsidRDefault="00AC118B"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AC118B" w:rsidRPr="00DA04E7" w:rsidRDefault="00AC118B"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rPr>
            </w:pPr>
          </w:p>
        </w:tc>
        <w:tc>
          <w:tcPr>
            <w:tcW w:w="1448" w:type="dxa"/>
            <w:vAlign w:val="center"/>
          </w:tcPr>
          <w:p w:rsidR="00AC118B" w:rsidRPr="00DA04E7" w:rsidRDefault="00AC118B" w:rsidP="00B94F6A">
            <w:pPr>
              <w:spacing w:line="228" w:lineRule="auto"/>
              <w:rPr>
                <w:rFonts w:ascii="Arial" w:hAnsi="Arial" w:cs="Arial"/>
                <w:sz w:val="16"/>
                <w:szCs w:val="16"/>
                <w:lang w:val="sr-Latn-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ru-RU"/>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ru-RU"/>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AC118B" w:rsidRPr="00DA04E7" w:rsidRDefault="00AC118B"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AC118B" w:rsidRPr="00DA04E7" w:rsidTr="00B94F6A">
        <w:tc>
          <w:tcPr>
            <w:tcW w:w="399" w:type="dxa"/>
          </w:tcPr>
          <w:p w:rsidR="00AC118B" w:rsidRPr="00DA04E7" w:rsidRDefault="00AC118B" w:rsidP="00DA719F">
            <w:pPr>
              <w:numPr>
                <w:ilvl w:val="0"/>
                <w:numId w:val="20"/>
              </w:numPr>
              <w:spacing w:line="228" w:lineRule="auto"/>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lang w:val="sr-Cyrl-CS"/>
              </w:rPr>
            </w:pPr>
          </w:p>
        </w:tc>
      </w:tr>
      <w:tr w:rsidR="00AC118B" w:rsidRPr="00DA04E7" w:rsidTr="00B94F6A">
        <w:tc>
          <w:tcPr>
            <w:tcW w:w="399" w:type="dxa"/>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suppressAutoHyphens/>
              <w:ind w:left="0"/>
              <w:jc w:val="both"/>
              <w:rPr>
                <w:rFonts w:ascii="Arial" w:hAnsi="Arial" w:cs="Arial"/>
                <w:spacing w:val="-3"/>
                <w:sz w:val="16"/>
                <w:szCs w:val="16"/>
                <w:lang w:val="sr-Cyrl-CS"/>
              </w:rPr>
            </w:pPr>
          </w:p>
        </w:tc>
      </w:tr>
      <w:tr w:rsidR="00AC118B" w:rsidRPr="00DA04E7" w:rsidTr="00B94F6A">
        <w:tc>
          <w:tcPr>
            <w:tcW w:w="399" w:type="dxa"/>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ind w:left="0"/>
              <w:jc w:val="both"/>
              <w:rPr>
                <w:rFonts w:ascii="Arial" w:hAnsi="Arial" w:cs="Arial"/>
                <w:sz w:val="16"/>
                <w:szCs w:val="16"/>
              </w:rPr>
            </w:pPr>
          </w:p>
        </w:tc>
      </w:tr>
      <w:tr w:rsidR="00AC118B" w:rsidRPr="00DA04E7" w:rsidTr="00B94F6A">
        <w:tc>
          <w:tcPr>
            <w:tcW w:w="399" w:type="dxa"/>
            <w:tcBorders>
              <w:bottom w:val="single" w:sz="4" w:space="0" w:color="auto"/>
            </w:tcBorders>
          </w:tcPr>
          <w:p w:rsidR="00AC118B" w:rsidRPr="00DA04E7" w:rsidRDefault="00AC118B" w:rsidP="00DA719F">
            <w:pPr>
              <w:numPr>
                <w:ilvl w:val="0"/>
                <w:numId w:val="20"/>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AC118B" w:rsidRPr="00DA04E7" w:rsidRDefault="00AC118B" w:rsidP="00B94F6A">
            <w:pPr>
              <w:pStyle w:val="ListParagraph"/>
              <w:ind w:left="0"/>
              <w:jc w:val="both"/>
              <w:rPr>
                <w:rFonts w:ascii="Arial" w:hAnsi="Arial" w:cs="Arial"/>
                <w:sz w:val="16"/>
                <w:szCs w:val="16"/>
                <w:lang w:val="sr-Latn-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AC118B" w:rsidRPr="00DA04E7" w:rsidTr="00B94F6A">
        <w:tc>
          <w:tcPr>
            <w:tcW w:w="1357" w:type="dxa"/>
            <w:gridSpan w:val="4"/>
            <w:vAlign w:val="center"/>
          </w:tcPr>
          <w:p w:rsidR="00AC118B" w:rsidRPr="00DA04E7" w:rsidRDefault="00AC118B"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AC118B" w:rsidRPr="00DA04E7" w:rsidRDefault="00AC118B" w:rsidP="00B94F6A">
            <w:pPr>
              <w:spacing w:line="228" w:lineRule="auto"/>
              <w:ind w:left="-108" w:right="-109"/>
              <w:jc w:val="both"/>
              <w:rPr>
                <w:rFonts w:ascii="Arial" w:hAnsi="Arial" w:cs="Arial"/>
                <w:color w:val="000000"/>
                <w:sz w:val="16"/>
                <w:szCs w:val="16"/>
              </w:rPr>
            </w:pPr>
          </w:p>
        </w:tc>
      </w:tr>
    </w:tbl>
    <w:p w:rsidR="00AC118B" w:rsidRPr="00DA04E7" w:rsidRDefault="00AC118B" w:rsidP="00AC118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AC118B" w:rsidRPr="00DA04E7" w:rsidTr="00B94F6A">
        <w:trPr>
          <w:trHeight w:val="699"/>
        </w:trPr>
        <w:tc>
          <w:tcPr>
            <w:tcW w:w="706" w:type="pct"/>
            <w:vMerge w:val="restart"/>
            <w:vAlign w:val="center"/>
          </w:tcPr>
          <w:p w:rsidR="00AC118B" w:rsidRPr="00DA04E7" w:rsidRDefault="00AC118B"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04BBE542" wp14:editId="3756D471">
                  <wp:extent cx="730250" cy="730250"/>
                  <wp:effectExtent l="19050" t="0" r="0" b="0"/>
                  <wp:docPr id="6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C118B" w:rsidRPr="00DA04E7" w:rsidRDefault="00AC118B" w:rsidP="00B94F6A">
            <w:pPr>
              <w:jc w:val="center"/>
              <w:rPr>
                <w:rFonts w:ascii="Arial" w:hAnsi="Arial" w:cs="Arial"/>
                <w:sz w:val="16"/>
                <w:szCs w:val="16"/>
              </w:rPr>
            </w:pPr>
            <w:r w:rsidRPr="00DA04E7">
              <w:rPr>
                <w:rFonts w:ascii="Arial" w:hAnsi="Arial" w:cs="Arial"/>
                <w:sz w:val="16"/>
                <w:szCs w:val="16"/>
              </w:rPr>
              <w:t>UNIVERSITY OF NOVI SAD</w:t>
            </w:r>
          </w:p>
          <w:p w:rsidR="00AC118B" w:rsidRPr="00DA04E7" w:rsidRDefault="00AC118B" w:rsidP="00B94F6A">
            <w:pPr>
              <w:jc w:val="center"/>
              <w:rPr>
                <w:rFonts w:ascii="Arial" w:hAnsi="Arial" w:cs="Arial"/>
                <w:sz w:val="16"/>
                <w:szCs w:val="16"/>
              </w:rPr>
            </w:pPr>
          </w:p>
          <w:p w:rsidR="00AC118B" w:rsidRPr="00DA04E7" w:rsidRDefault="00AC118B"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AC118B" w:rsidRPr="00DA04E7" w:rsidRDefault="00AC118B"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1920C71F" wp14:editId="1983C276">
                  <wp:extent cx="641350" cy="660400"/>
                  <wp:effectExtent l="19050" t="0" r="6350" b="0"/>
                  <wp:docPr id="6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C118B" w:rsidRPr="00DA04E7" w:rsidTr="00B94F6A">
        <w:trPr>
          <w:trHeight w:val="321"/>
        </w:trPr>
        <w:tc>
          <w:tcPr>
            <w:tcW w:w="706" w:type="pct"/>
            <w:vMerge/>
          </w:tcPr>
          <w:p w:rsidR="00AC118B" w:rsidRPr="00DA04E7" w:rsidRDefault="00AC118B" w:rsidP="00B94F6A">
            <w:pPr>
              <w:rPr>
                <w:rFonts w:ascii="Arial" w:hAnsi="Arial" w:cs="Arial"/>
                <w:b/>
                <w:bCs/>
                <w:sz w:val="28"/>
                <w:szCs w:val="28"/>
                <w:lang w:val="sr-Cyrl-CS"/>
              </w:rPr>
            </w:pPr>
          </w:p>
        </w:tc>
        <w:tc>
          <w:tcPr>
            <w:tcW w:w="3660" w:type="pct"/>
            <w:shd w:val="clear" w:color="auto" w:fill="C2D69B" w:themeFill="accent3" w:themeFillTint="99"/>
            <w:vAlign w:val="center"/>
          </w:tcPr>
          <w:p w:rsidR="00AC118B" w:rsidRPr="00DA04E7" w:rsidRDefault="00AC118B" w:rsidP="00B94F6A">
            <w:pPr>
              <w:jc w:val="center"/>
              <w:rPr>
                <w:rFonts w:ascii="Arial" w:hAnsi="Arial" w:cs="Arial"/>
                <w:sz w:val="28"/>
                <w:szCs w:val="28"/>
              </w:rPr>
            </w:pPr>
            <w:r w:rsidRPr="00DA04E7">
              <w:rPr>
                <w:rFonts w:ascii="Arial" w:hAnsi="Arial" w:cs="Arial"/>
                <w:sz w:val="28"/>
                <w:szCs w:val="28"/>
              </w:rPr>
              <w:t>Study Programme Accreditation</w:t>
            </w:r>
          </w:p>
          <w:p w:rsidR="00AC118B" w:rsidRPr="00DA04E7" w:rsidRDefault="00AC118B" w:rsidP="00B94F6A">
            <w:pPr>
              <w:jc w:val="center"/>
              <w:rPr>
                <w:rFonts w:ascii="Arial" w:hAnsi="Arial" w:cs="Arial"/>
              </w:rPr>
            </w:pPr>
          </w:p>
          <w:p w:rsidR="00AC118B" w:rsidRPr="00DA04E7" w:rsidRDefault="00AC118B"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AC118B" w:rsidRPr="00DA04E7" w:rsidRDefault="00AC118B" w:rsidP="00B94F6A">
            <w:pPr>
              <w:rPr>
                <w:rFonts w:ascii="Arial" w:hAnsi="Arial" w:cs="Arial"/>
                <w:b/>
                <w:bCs/>
                <w:sz w:val="28"/>
                <w:szCs w:val="28"/>
                <w:lang w:val="sr-Cyrl-CS"/>
              </w:rPr>
            </w:pPr>
          </w:p>
        </w:tc>
      </w:tr>
    </w:tbl>
    <w:p w:rsidR="00AC118B" w:rsidRPr="00DA04E7" w:rsidRDefault="00AC118B" w:rsidP="00AC118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AC118B" w:rsidRPr="00DA04E7" w:rsidRDefault="00AC118B" w:rsidP="00B94F6A">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SOFIJA PETROVIC</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AC118B" w:rsidRPr="00DA04E7" w:rsidRDefault="00AC118B" w:rsidP="00B94F6A">
            <w:pPr>
              <w:spacing w:line="228" w:lineRule="auto"/>
              <w:rPr>
                <w:rFonts w:ascii="Arial" w:hAnsi="Arial" w:cs="Arial"/>
                <w:color w:val="000000"/>
                <w:sz w:val="20"/>
                <w:szCs w:val="20"/>
                <w:lang w:val="sr-Cyrl-CS"/>
              </w:rPr>
            </w:pPr>
          </w:p>
        </w:tc>
      </w:tr>
      <w:tr w:rsidR="00AC118B" w:rsidRPr="00DA04E7" w:rsidTr="00B94F6A">
        <w:tc>
          <w:tcPr>
            <w:tcW w:w="4926" w:type="dxa"/>
            <w:gridSpan w:val="8"/>
            <w:tcBorders>
              <w:bottom w:val="single" w:sz="4" w:space="0" w:color="auto"/>
            </w:tcBorders>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AC118B" w:rsidRPr="00DA04E7" w:rsidRDefault="00AC118B" w:rsidP="00B94F6A">
            <w:pPr>
              <w:spacing w:line="228" w:lineRule="auto"/>
              <w:rPr>
                <w:rFonts w:ascii="Arial" w:hAnsi="Arial" w:cs="Arial"/>
                <w:sz w:val="20"/>
                <w:szCs w:val="20"/>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lang w:val="sr-Cyrl-CS"/>
              </w:rPr>
            </w:pPr>
          </w:p>
        </w:tc>
        <w:tc>
          <w:tcPr>
            <w:tcW w:w="1230" w:type="dxa"/>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Field</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FF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Borders>
              <w:bottom w:val="single" w:sz="4" w:space="0" w:color="auto"/>
            </w:tcBorders>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10026" w:type="dxa"/>
            <w:gridSpan w:val="13"/>
            <w:shd w:val="clear" w:color="auto" w:fill="C2D69B" w:themeFill="accent3" w:themeFillTint="99"/>
            <w:vAlign w:val="center"/>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AC118B" w:rsidRPr="00DA04E7" w:rsidTr="00B94F6A">
        <w:tc>
          <w:tcPr>
            <w:tcW w:w="539" w:type="dxa"/>
            <w:gridSpan w:val="2"/>
            <w:shd w:val="clear" w:color="auto" w:fill="C2D69B" w:themeFill="accent3" w:themeFillTint="99"/>
            <w:vAlign w:val="center"/>
          </w:tcPr>
          <w:p w:rsidR="00AC118B" w:rsidRPr="00DA04E7" w:rsidRDefault="00AC118B"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AC118B" w:rsidRPr="00DA04E7" w:rsidRDefault="00AC118B"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AC118B" w:rsidRPr="00DA04E7" w:rsidRDefault="00AC118B"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rPr>
            </w:pPr>
          </w:p>
        </w:tc>
        <w:tc>
          <w:tcPr>
            <w:tcW w:w="1448" w:type="dxa"/>
            <w:vAlign w:val="center"/>
          </w:tcPr>
          <w:p w:rsidR="00AC118B" w:rsidRPr="00DA04E7" w:rsidRDefault="00AC118B" w:rsidP="00B94F6A">
            <w:pPr>
              <w:spacing w:line="228" w:lineRule="auto"/>
              <w:rPr>
                <w:rFonts w:ascii="Arial" w:hAnsi="Arial" w:cs="Arial"/>
                <w:sz w:val="16"/>
                <w:szCs w:val="16"/>
                <w:lang w:val="sr-Latn-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ru-RU"/>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ru-RU"/>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AC118B" w:rsidRPr="00DA04E7" w:rsidRDefault="00AC118B"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AC118B" w:rsidRPr="00DA04E7" w:rsidTr="00B94F6A">
        <w:tc>
          <w:tcPr>
            <w:tcW w:w="399" w:type="dxa"/>
          </w:tcPr>
          <w:p w:rsidR="00AC118B" w:rsidRPr="00DA04E7" w:rsidRDefault="00AC118B" w:rsidP="00DA719F">
            <w:pPr>
              <w:numPr>
                <w:ilvl w:val="0"/>
                <w:numId w:val="21"/>
              </w:numPr>
              <w:spacing w:line="228" w:lineRule="auto"/>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lang w:val="sr-Cyrl-CS"/>
              </w:rPr>
            </w:pPr>
          </w:p>
        </w:tc>
      </w:tr>
      <w:tr w:rsidR="00AC118B" w:rsidRPr="00DA04E7" w:rsidTr="00B94F6A">
        <w:tc>
          <w:tcPr>
            <w:tcW w:w="399" w:type="dxa"/>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suppressAutoHyphens/>
              <w:ind w:left="0"/>
              <w:jc w:val="both"/>
              <w:rPr>
                <w:rFonts w:ascii="Arial" w:hAnsi="Arial" w:cs="Arial"/>
                <w:spacing w:val="-3"/>
                <w:sz w:val="16"/>
                <w:szCs w:val="16"/>
                <w:lang w:val="sr-Cyrl-CS"/>
              </w:rPr>
            </w:pPr>
          </w:p>
        </w:tc>
      </w:tr>
      <w:tr w:rsidR="00AC118B" w:rsidRPr="00DA04E7" w:rsidTr="00B94F6A">
        <w:tc>
          <w:tcPr>
            <w:tcW w:w="399" w:type="dxa"/>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ind w:left="0"/>
              <w:jc w:val="both"/>
              <w:rPr>
                <w:rFonts w:ascii="Arial" w:hAnsi="Arial" w:cs="Arial"/>
                <w:sz w:val="16"/>
                <w:szCs w:val="16"/>
              </w:rPr>
            </w:pPr>
          </w:p>
        </w:tc>
      </w:tr>
      <w:tr w:rsidR="00AC118B" w:rsidRPr="00DA04E7" w:rsidTr="00B94F6A">
        <w:tc>
          <w:tcPr>
            <w:tcW w:w="399" w:type="dxa"/>
            <w:tcBorders>
              <w:bottom w:val="single" w:sz="4" w:space="0" w:color="auto"/>
            </w:tcBorders>
          </w:tcPr>
          <w:p w:rsidR="00AC118B" w:rsidRPr="00DA04E7" w:rsidRDefault="00AC118B" w:rsidP="00DA719F">
            <w:pPr>
              <w:numPr>
                <w:ilvl w:val="0"/>
                <w:numId w:val="2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AC118B" w:rsidRPr="00DA04E7" w:rsidRDefault="00AC118B" w:rsidP="00B94F6A">
            <w:pPr>
              <w:pStyle w:val="ListParagraph"/>
              <w:ind w:left="0"/>
              <w:jc w:val="both"/>
              <w:rPr>
                <w:rFonts w:ascii="Arial" w:hAnsi="Arial" w:cs="Arial"/>
                <w:sz w:val="16"/>
                <w:szCs w:val="16"/>
                <w:lang w:val="sr-Latn-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AC118B" w:rsidRPr="00DA04E7" w:rsidTr="00B94F6A">
        <w:tc>
          <w:tcPr>
            <w:tcW w:w="1357" w:type="dxa"/>
            <w:gridSpan w:val="4"/>
            <w:vAlign w:val="center"/>
          </w:tcPr>
          <w:p w:rsidR="00AC118B" w:rsidRPr="00DA04E7" w:rsidRDefault="00AC118B"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AC118B" w:rsidRPr="00DA04E7" w:rsidRDefault="00AC118B" w:rsidP="00B94F6A">
            <w:pPr>
              <w:spacing w:line="228" w:lineRule="auto"/>
              <w:ind w:left="-108" w:right="-109"/>
              <w:jc w:val="both"/>
              <w:rPr>
                <w:rFonts w:ascii="Arial" w:hAnsi="Arial" w:cs="Arial"/>
                <w:color w:val="000000"/>
                <w:sz w:val="16"/>
                <w:szCs w:val="16"/>
              </w:rPr>
            </w:pPr>
          </w:p>
        </w:tc>
      </w:tr>
    </w:tbl>
    <w:p w:rsidR="00AC118B" w:rsidRPr="00DA04E7" w:rsidRDefault="00AC118B" w:rsidP="00AC118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AC118B" w:rsidRPr="00DA04E7" w:rsidTr="00B94F6A">
        <w:trPr>
          <w:trHeight w:val="699"/>
        </w:trPr>
        <w:tc>
          <w:tcPr>
            <w:tcW w:w="706" w:type="pct"/>
            <w:vMerge w:val="restart"/>
            <w:vAlign w:val="center"/>
          </w:tcPr>
          <w:p w:rsidR="00AC118B" w:rsidRPr="00DA04E7" w:rsidRDefault="00AC118B"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04BBE542" wp14:editId="3756D471">
                  <wp:extent cx="730250" cy="730250"/>
                  <wp:effectExtent l="19050" t="0" r="0" b="0"/>
                  <wp:docPr id="6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C118B" w:rsidRPr="00DA04E7" w:rsidRDefault="00AC118B" w:rsidP="00B94F6A">
            <w:pPr>
              <w:jc w:val="center"/>
              <w:rPr>
                <w:rFonts w:ascii="Arial" w:hAnsi="Arial" w:cs="Arial"/>
                <w:sz w:val="16"/>
                <w:szCs w:val="16"/>
              </w:rPr>
            </w:pPr>
            <w:r w:rsidRPr="00DA04E7">
              <w:rPr>
                <w:rFonts w:ascii="Arial" w:hAnsi="Arial" w:cs="Arial"/>
                <w:sz w:val="16"/>
                <w:szCs w:val="16"/>
              </w:rPr>
              <w:t>UNIVERSITY OF NOVI SAD</w:t>
            </w:r>
          </w:p>
          <w:p w:rsidR="00AC118B" w:rsidRPr="00DA04E7" w:rsidRDefault="00AC118B" w:rsidP="00B94F6A">
            <w:pPr>
              <w:jc w:val="center"/>
              <w:rPr>
                <w:rFonts w:ascii="Arial" w:hAnsi="Arial" w:cs="Arial"/>
                <w:sz w:val="16"/>
                <w:szCs w:val="16"/>
              </w:rPr>
            </w:pPr>
          </w:p>
          <w:p w:rsidR="00AC118B" w:rsidRPr="00DA04E7" w:rsidRDefault="00AC118B"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AC118B" w:rsidRPr="00DA04E7" w:rsidRDefault="00AC118B"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1920C71F" wp14:editId="1983C276">
                  <wp:extent cx="641350" cy="660400"/>
                  <wp:effectExtent l="19050" t="0" r="6350" b="0"/>
                  <wp:docPr id="6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C118B" w:rsidRPr="00DA04E7" w:rsidTr="00B94F6A">
        <w:trPr>
          <w:trHeight w:val="321"/>
        </w:trPr>
        <w:tc>
          <w:tcPr>
            <w:tcW w:w="706" w:type="pct"/>
            <w:vMerge/>
          </w:tcPr>
          <w:p w:rsidR="00AC118B" w:rsidRPr="00DA04E7" w:rsidRDefault="00AC118B" w:rsidP="00B94F6A">
            <w:pPr>
              <w:rPr>
                <w:rFonts w:ascii="Arial" w:hAnsi="Arial" w:cs="Arial"/>
                <w:b/>
                <w:bCs/>
                <w:sz w:val="28"/>
                <w:szCs w:val="28"/>
                <w:lang w:val="sr-Cyrl-CS"/>
              </w:rPr>
            </w:pPr>
          </w:p>
        </w:tc>
        <w:tc>
          <w:tcPr>
            <w:tcW w:w="3660" w:type="pct"/>
            <w:shd w:val="clear" w:color="auto" w:fill="C2D69B" w:themeFill="accent3" w:themeFillTint="99"/>
            <w:vAlign w:val="center"/>
          </w:tcPr>
          <w:p w:rsidR="00AC118B" w:rsidRPr="00DA04E7" w:rsidRDefault="00AC118B" w:rsidP="00B94F6A">
            <w:pPr>
              <w:jc w:val="center"/>
              <w:rPr>
                <w:rFonts w:ascii="Arial" w:hAnsi="Arial" w:cs="Arial"/>
                <w:sz w:val="28"/>
                <w:szCs w:val="28"/>
              </w:rPr>
            </w:pPr>
            <w:r w:rsidRPr="00DA04E7">
              <w:rPr>
                <w:rFonts w:ascii="Arial" w:hAnsi="Arial" w:cs="Arial"/>
                <w:sz w:val="28"/>
                <w:szCs w:val="28"/>
              </w:rPr>
              <w:t>Study Programme Accreditation</w:t>
            </w:r>
          </w:p>
          <w:p w:rsidR="00AC118B" w:rsidRPr="00DA04E7" w:rsidRDefault="00AC118B" w:rsidP="00B94F6A">
            <w:pPr>
              <w:jc w:val="center"/>
              <w:rPr>
                <w:rFonts w:ascii="Arial" w:hAnsi="Arial" w:cs="Arial"/>
              </w:rPr>
            </w:pPr>
          </w:p>
          <w:p w:rsidR="00AC118B" w:rsidRPr="00DA04E7" w:rsidRDefault="00AC118B"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AC118B" w:rsidRPr="00DA04E7" w:rsidRDefault="00AC118B" w:rsidP="00B94F6A">
            <w:pPr>
              <w:rPr>
                <w:rFonts w:ascii="Arial" w:hAnsi="Arial" w:cs="Arial"/>
                <w:b/>
                <w:bCs/>
                <w:sz w:val="28"/>
                <w:szCs w:val="28"/>
                <w:lang w:val="sr-Cyrl-CS"/>
              </w:rPr>
            </w:pPr>
          </w:p>
        </w:tc>
      </w:tr>
    </w:tbl>
    <w:p w:rsidR="00AC118B" w:rsidRPr="00DA04E7" w:rsidRDefault="00AC118B" w:rsidP="00AC118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AC118B" w:rsidRPr="00DA04E7" w:rsidRDefault="00AC118B" w:rsidP="00B94F6A">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BORISLAV BANJAC</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AC118B" w:rsidRPr="00DA04E7" w:rsidTr="00B94F6A">
        <w:tc>
          <w:tcPr>
            <w:tcW w:w="4926" w:type="dxa"/>
            <w:gridSpan w:val="8"/>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AC118B" w:rsidRPr="00DA04E7" w:rsidRDefault="00AC118B" w:rsidP="00B94F6A">
            <w:pPr>
              <w:spacing w:line="228" w:lineRule="auto"/>
              <w:rPr>
                <w:rFonts w:ascii="Arial" w:hAnsi="Arial" w:cs="Arial"/>
                <w:color w:val="000000"/>
                <w:sz w:val="20"/>
                <w:szCs w:val="20"/>
                <w:lang w:val="sr-Cyrl-CS"/>
              </w:rPr>
            </w:pPr>
          </w:p>
        </w:tc>
      </w:tr>
      <w:tr w:rsidR="00AC118B" w:rsidRPr="00DA04E7" w:rsidTr="00B94F6A">
        <w:tc>
          <w:tcPr>
            <w:tcW w:w="4926" w:type="dxa"/>
            <w:gridSpan w:val="8"/>
            <w:tcBorders>
              <w:bottom w:val="single" w:sz="4" w:space="0" w:color="auto"/>
            </w:tcBorders>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AC118B" w:rsidRPr="00DA04E7" w:rsidRDefault="00AC118B" w:rsidP="00B94F6A">
            <w:pPr>
              <w:spacing w:line="228" w:lineRule="auto"/>
              <w:rPr>
                <w:rFonts w:ascii="Arial" w:hAnsi="Arial" w:cs="Arial"/>
                <w:sz w:val="20"/>
                <w:szCs w:val="20"/>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lang w:val="sr-Cyrl-CS"/>
              </w:rPr>
            </w:pPr>
          </w:p>
        </w:tc>
        <w:tc>
          <w:tcPr>
            <w:tcW w:w="1230" w:type="dxa"/>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Field</w:t>
            </w: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FF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FF0000"/>
                <w:sz w:val="16"/>
                <w:szCs w:val="16"/>
                <w:lang w:val="sr-Cyrl-CS"/>
              </w:rPr>
            </w:pPr>
          </w:p>
        </w:tc>
      </w:tr>
      <w:tr w:rsidR="00AC118B" w:rsidRPr="00DA04E7" w:rsidTr="00B94F6A">
        <w:tc>
          <w:tcPr>
            <w:tcW w:w="2049" w:type="dxa"/>
            <w:gridSpan w:val="5"/>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2049" w:type="dxa"/>
            <w:gridSpan w:val="5"/>
            <w:tcBorders>
              <w:bottom w:val="single" w:sz="4" w:space="0" w:color="auto"/>
            </w:tcBorders>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AC118B" w:rsidRPr="00DA04E7" w:rsidRDefault="00AC118B" w:rsidP="00B94F6A">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AC118B" w:rsidRPr="00DA04E7" w:rsidRDefault="00AC118B"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AC118B" w:rsidRPr="00DA04E7" w:rsidRDefault="00AC118B" w:rsidP="00B94F6A">
            <w:pPr>
              <w:spacing w:line="228" w:lineRule="auto"/>
              <w:ind w:left="-108" w:right="-109"/>
              <w:rPr>
                <w:rFonts w:ascii="Arial" w:hAnsi="Arial" w:cs="Arial"/>
                <w:b/>
                <w:bCs/>
                <w:color w:val="000000"/>
                <w:sz w:val="16"/>
                <w:szCs w:val="16"/>
                <w:lang w:val="sr-Cyrl-CS"/>
              </w:rPr>
            </w:pPr>
          </w:p>
        </w:tc>
      </w:tr>
      <w:tr w:rsidR="00AC118B" w:rsidRPr="00DA04E7" w:rsidTr="00B94F6A">
        <w:tc>
          <w:tcPr>
            <w:tcW w:w="10026" w:type="dxa"/>
            <w:gridSpan w:val="13"/>
            <w:shd w:val="clear" w:color="auto" w:fill="C2D69B" w:themeFill="accent3" w:themeFillTint="99"/>
            <w:vAlign w:val="center"/>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AC118B" w:rsidRPr="00DA04E7" w:rsidTr="00B94F6A">
        <w:tc>
          <w:tcPr>
            <w:tcW w:w="539" w:type="dxa"/>
            <w:gridSpan w:val="2"/>
            <w:shd w:val="clear" w:color="auto" w:fill="C2D69B" w:themeFill="accent3" w:themeFillTint="99"/>
            <w:vAlign w:val="center"/>
          </w:tcPr>
          <w:p w:rsidR="00AC118B" w:rsidRPr="00DA04E7" w:rsidRDefault="00AC118B"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AC118B" w:rsidRPr="00DA04E7" w:rsidRDefault="00AC118B"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AC118B" w:rsidRPr="00DA04E7" w:rsidRDefault="00AC118B"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sr-Cyrl-CS"/>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rPr>
            </w:pPr>
          </w:p>
        </w:tc>
        <w:tc>
          <w:tcPr>
            <w:tcW w:w="1448" w:type="dxa"/>
            <w:vAlign w:val="center"/>
          </w:tcPr>
          <w:p w:rsidR="00AC118B" w:rsidRPr="00DA04E7" w:rsidRDefault="00AC118B" w:rsidP="00B94F6A">
            <w:pPr>
              <w:spacing w:line="228" w:lineRule="auto"/>
              <w:rPr>
                <w:rFonts w:ascii="Arial" w:hAnsi="Arial" w:cs="Arial"/>
                <w:sz w:val="16"/>
                <w:szCs w:val="16"/>
                <w:lang w:val="sr-Latn-CS"/>
              </w:rPr>
            </w:pPr>
          </w:p>
        </w:tc>
      </w:tr>
      <w:tr w:rsidR="00AC118B" w:rsidRPr="00DA04E7" w:rsidTr="00B94F6A">
        <w:tc>
          <w:tcPr>
            <w:tcW w:w="539" w:type="dxa"/>
            <w:gridSpan w:val="2"/>
            <w:vAlign w:val="center"/>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AC118B" w:rsidRPr="00DA04E7" w:rsidRDefault="00AC118B" w:rsidP="00B94F6A">
            <w:pPr>
              <w:spacing w:line="228" w:lineRule="auto"/>
              <w:ind w:left="-78" w:right="-108"/>
              <w:rPr>
                <w:rFonts w:ascii="Arial" w:hAnsi="Arial" w:cs="Arial"/>
                <w:sz w:val="16"/>
                <w:szCs w:val="16"/>
                <w:lang w:val="ru-RU"/>
              </w:rPr>
            </w:pPr>
          </w:p>
        </w:tc>
        <w:tc>
          <w:tcPr>
            <w:tcW w:w="3749" w:type="dxa"/>
            <w:gridSpan w:val="6"/>
            <w:vAlign w:val="center"/>
          </w:tcPr>
          <w:p w:rsidR="00AC118B" w:rsidRPr="00DA04E7" w:rsidRDefault="00AC118B" w:rsidP="00B94F6A">
            <w:pPr>
              <w:spacing w:line="228" w:lineRule="auto"/>
              <w:ind w:left="-78" w:right="-108"/>
              <w:rPr>
                <w:rFonts w:ascii="Arial" w:hAnsi="Arial" w:cs="Arial"/>
                <w:sz w:val="16"/>
                <w:szCs w:val="16"/>
                <w:lang w:val="ru-RU"/>
              </w:rPr>
            </w:pPr>
          </w:p>
        </w:tc>
        <w:tc>
          <w:tcPr>
            <w:tcW w:w="3481" w:type="dxa"/>
            <w:gridSpan w:val="3"/>
            <w:vAlign w:val="center"/>
          </w:tcPr>
          <w:p w:rsidR="00AC118B" w:rsidRPr="00DA04E7" w:rsidRDefault="00AC118B" w:rsidP="00B94F6A">
            <w:pPr>
              <w:spacing w:line="228" w:lineRule="auto"/>
              <w:ind w:left="-108" w:right="-134"/>
              <w:rPr>
                <w:rFonts w:ascii="Arial" w:hAnsi="Arial" w:cs="Arial"/>
                <w:sz w:val="16"/>
                <w:szCs w:val="16"/>
                <w:lang w:val="sr-Cyrl-CS"/>
              </w:rPr>
            </w:pPr>
          </w:p>
        </w:tc>
        <w:tc>
          <w:tcPr>
            <w:tcW w:w="1448" w:type="dxa"/>
            <w:vAlign w:val="center"/>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539" w:type="dxa"/>
            <w:gridSpan w:val="2"/>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AC118B" w:rsidRPr="00DA04E7" w:rsidRDefault="00AC118B"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AC118B" w:rsidRPr="00DA04E7" w:rsidRDefault="00AC118B"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AC118B" w:rsidRPr="00DA04E7" w:rsidRDefault="00AC118B" w:rsidP="00B94F6A">
            <w:pPr>
              <w:spacing w:line="228" w:lineRule="auto"/>
              <w:rPr>
                <w:rFonts w:ascii="Arial" w:hAnsi="Arial" w:cs="Arial"/>
                <w:color w:val="000000"/>
                <w:sz w:val="16"/>
                <w:szCs w:val="16"/>
                <w:lang w:val="sr-Cyrl-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AC118B" w:rsidRPr="00DA04E7" w:rsidTr="00B94F6A">
        <w:tc>
          <w:tcPr>
            <w:tcW w:w="399" w:type="dxa"/>
          </w:tcPr>
          <w:p w:rsidR="00AC118B" w:rsidRPr="00DA04E7" w:rsidRDefault="00AC118B" w:rsidP="00DA719F">
            <w:pPr>
              <w:numPr>
                <w:ilvl w:val="0"/>
                <w:numId w:val="22"/>
              </w:numPr>
              <w:spacing w:line="228" w:lineRule="auto"/>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rPr>
            </w:pPr>
          </w:p>
        </w:tc>
      </w:tr>
      <w:tr w:rsidR="00AC118B" w:rsidRPr="00DA04E7" w:rsidTr="00B94F6A">
        <w:tc>
          <w:tcPr>
            <w:tcW w:w="399" w:type="dxa"/>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spacing w:line="228" w:lineRule="auto"/>
              <w:ind w:left="-85" w:right="-87"/>
              <w:rPr>
                <w:rFonts w:ascii="Arial" w:hAnsi="Arial" w:cs="Arial"/>
                <w:sz w:val="16"/>
                <w:szCs w:val="16"/>
                <w:lang w:val="sr-Cyrl-CS"/>
              </w:rPr>
            </w:pPr>
          </w:p>
        </w:tc>
      </w:tr>
      <w:tr w:rsidR="00AC118B" w:rsidRPr="00DA04E7" w:rsidTr="00B94F6A">
        <w:tc>
          <w:tcPr>
            <w:tcW w:w="399" w:type="dxa"/>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suppressAutoHyphens/>
              <w:ind w:left="0"/>
              <w:jc w:val="both"/>
              <w:rPr>
                <w:rFonts w:ascii="Arial" w:hAnsi="Arial" w:cs="Arial"/>
                <w:spacing w:val="-3"/>
                <w:sz w:val="16"/>
                <w:szCs w:val="16"/>
                <w:lang w:val="sr-Cyrl-CS"/>
              </w:rPr>
            </w:pPr>
          </w:p>
        </w:tc>
      </w:tr>
      <w:tr w:rsidR="00AC118B" w:rsidRPr="00DA04E7" w:rsidTr="00B94F6A">
        <w:tc>
          <w:tcPr>
            <w:tcW w:w="399" w:type="dxa"/>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Pr>
          <w:p w:rsidR="00AC118B" w:rsidRPr="00DA04E7" w:rsidRDefault="00AC118B" w:rsidP="00B94F6A">
            <w:pPr>
              <w:pStyle w:val="ListParagraph"/>
              <w:ind w:left="0"/>
              <w:jc w:val="both"/>
              <w:rPr>
                <w:rFonts w:ascii="Arial" w:hAnsi="Arial" w:cs="Arial"/>
                <w:sz w:val="16"/>
                <w:szCs w:val="16"/>
              </w:rPr>
            </w:pPr>
          </w:p>
        </w:tc>
      </w:tr>
      <w:tr w:rsidR="00AC118B" w:rsidRPr="00DA04E7" w:rsidTr="00B94F6A">
        <w:tc>
          <w:tcPr>
            <w:tcW w:w="399" w:type="dxa"/>
            <w:tcBorders>
              <w:bottom w:val="single" w:sz="4" w:space="0" w:color="auto"/>
            </w:tcBorders>
          </w:tcPr>
          <w:p w:rsidR="00AC118B" w:rsidRPr="00DA04E7" w:rsidRDefault="00AC118B" w:rsidP="00DA719F">
            <w:pPr>
              <w:numPr>
                <w:ilvl w:val="0"/>
                <w:numId w:val="22"/>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AC118B" w:rsidRPr="00DA04E7" w:rsidRDefault="00AC118B" w:rsidP="00B94F6A">
            <w:pPr>
              <w:pStyle w:val="ListParagraph"/>
              <w:ind w:left="0"/>
              <w:jc w:val="both"/>
              <w:rPr>
                <w:rFonts w:ascii="Arial" w:hAnsi="Arial" w:cs="Arial"/>
                <w:sz w:val="16"/>
                <w:szCs w:val="16"/>
                <w:lang w:val="sr-Latn-CS"/>
              </w:rPr>
            </w:pPr>
          </w:p>
        </w:tc>
      </w:tr>
      <w:tr w:rsidR="00AC118B" w:rsidRPr="00DA04E7" w:rsidTr="00B94F6A">
        <w:tc>
          <w:tcPr>
            <w:tcW w:w="10026" w:type="dxa"/>
            <w:gridSpan w:val="13"/>
            <w:shd w:val="clear" w:color="auto" w:fill="C2D69B" w:themeFill="accent3" w:themeFillTint="99"/>
          </w:tcPr>
          <w:p w:rsidR="00AC118B" w:rsidRPr="00DA04E7" w:rsidRDefault="00AC118B"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AC118B" w:rsidRPr="00DA04E7" w:rsidRDefault="00AC118B" w:rsidP="00B94F6A">
            <w:pPr>
              <w:spacing w:line="228" w:lineRule="auto"/>
              <w:rPr>
                <w:rFonts w:ascii="Arial" w:hAnsi="Arial" w:cs="Arial"/>
                <w:sz w:val="16"/>
                <w:szCs w:val="16"/>
                <w:lang w:val="sr-Cyrl-CS"/>
              </w:rPr>
            </w:pPr>
          </w:p>
        </w:tc>
      </w:tr>
      <w:tr w:rsidR="00AC118B" w:rsidRPr="00DA04E7" w:rsidTr="00B94F6A">
        <w:tc>
          <w:tcPr>
            <w:tcW w:w="4314" w:type="dxa"/>
            <w:gridSpan w:val="7"/>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AC118B" w:rsidRPr="00DA04E7" w:rsidRDefault="00AC118B"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AC118B" w:rsidRPr="00DA04E7" w:rsidTr="00B94F6A">
        <w:tc>
          <w:tcPr>
            <w:tcW w:w="1357" w:type="dxa"/>
            <w:gridSpan w:val="4"/>
            <w:vAlign w:val="center"/>
          </w:tcPr>
          <w:p w:rsidR="00AC118B" w:rsidRPr="00DA04E7" w:rsidRDefault="00AC118B"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AC118B" w:rsidRPr="00DA04E7" w:rsidRDefault="00AC118B" w:rsidP="00B94F6A">
            <w:pPr>
              <w:spacing w:line="228" w:lineRule="auto"/>
              <w:ind w:left="-108" w:right="-109"/>
              <w:jc w:val="both"/>
              <w:rPr>
                <w:rFonts w:ascii="Arial" w:hAnsi="Arial" w:cs="Arial"/>
                <w:color w:val="000000"/>
                <w:sz w:val="16"/>
                <w:szCs w:val="16"/>
              </w:rPr>
            </w:pPr>
          </w:p>
        </w:tc>
      </w:tr>
    </w:tbl>
    <w:p w:rsidR="00AC118B" w:rsidRPr="00DA04E7" w:rsidRDefault="00AC118B" w:rsidP="00AC118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E28DF" w:rsidRPr="00DA04E7" w:rsidTr="00B94F6A">
        <w:trPr>
          <w:trHeight w:val="699"/>
        </w:trPr>
        <w:tc>
          <w:tcPr>
            <w:tcW w:w="706" w:type="pct"/>
            <w:vMerge w:val="restart"/>
            <w:vAlign w:val="center"/>
          </w:tcPr>
          <w:p w:rsidR="007E28DF" w:rsidRPr="00DA04E7" w:rsidRDefault="007E28DF"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C19337F" wp14:editId="7DD9665A">
                  <wp:extent cx="730250" cy="730250"/>
                  <wp:effectExtent l="19050" t="0" r="0" b="0"/>
                  <wp:docPr id="6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E28DF" w:rsidRPr="00DA04E7" w:rsidRDefault="007E28DF" w:rsidP="00B94F6A">
            <w:pPr>
              <w:jc w:val="center"/>
              <w:rPr>
                <w:rFonts w:ascii="Arial" w:hAnsi="Arial" w:cs="Arial"/>
                <w:sz w:val="16"/>
                <w:szCs w:val="16"/>
              </w:rPr>
            </w:pPr>
            <w:r w:rsidRPr="00DA04E7">
              <w:rPr>
                <w:rFonts w:ascii="Arial" w:hAnsi="Arial" w:cs="Arial"/>
                <w:sz w:val="16"/>
                <w:szCs w:val="16"/>
              </w:rPr>
              <w:t>UNIVERSITY OF NOVI SAD</w:t>
            </w:r>
          </w:p>
          <w:p w:rsidR="007E28DF" w:rsidRPr="00DA04E7" w:rsidRDefault="007E28DF" w:rsidP="00B94F6A">
            <w:pPr>
              <w:jc w:val="center"/>
              <w:rPr>
                <w:rFonts w:ascii="Arial" w:hAnsi="Arial" w:cs="Arial"/>
                <w:sz w:val="16"/>
                <w:szCs w:val="16"/>
              </w:rPr>
            </w:pPr>
          </w:p>
          <w:p w:rsidR="007E28DF" w:rsidRPr="00DA04E7" w:rsidRDefault="007E28DF"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E28DF" w:rsidRPr="00DA04E7" w:rsidRDefault="007E28DF"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18387505" wp14:editId="48EE1110">
                  <wp:extent cx="641350" cy="660400"/>
                  <wp:effectExtent l="19050" t="0" r="6350" b="0"/>
                  <wp:docPr id="6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E28DF" w:rsidRPr="00DA04E7" w:rsidTr="00B94F6A">
        <w:trPr>
          <w:trHeight w:val="321"/>
        </w:trPr>
        <w:tc>
          <w:tcPr>
            <w:tcW w:w="706" w:type="pct"/>
            <w:vMerge/>
          </w:tcPr>
          <w:p w:rsidR="007E28DF" w:rsidRPr="00DA04E7" w:rsidRDefault="007E28DF" w:rsidP="00B94F6A">
            <w:pPr>
              <w:rPr>
                <w:rFonts w:ascii="Arial" w:hAnsi="Arial" w:cs="Arial"/>
                <w:b/>
                <w:bCs/>
                <w:sz w:val="28"/>
                <w:szCs w:val="28"/>
                <w:lang w:val="sr-Cyrl-CS"/>
              </w:rPr>
            </w:pPr>
          </w:p>
        </w:tc>
        <w:tc>
          <w:tcPr>
            <w:tcW w:w="3660" w:type="pct"/>
            <w:shd w:val="clear" w:color="auto" w:fill="C2D69B" w:themeFill="accent3" w:themeFillTint="99"/>
            <w:vAlign w:val="center"/>
          </w:tcPr>
          <w:p w:rsidR="007E28DF" w:rsidRPr="00DA04E7" w:rsidRDefault="007E28DF" w:rsidP="00B94F6A">
            <w:pPr>
              <w:jc w:val="center"/>
              <w:rPr>
                <w:rFonts w:ascii="Arial" w:hAnsi="Arial" w:cs="Arial"/>
                <w:sz w:val="28"/>
                <w:szCs w:val="28"/>
              </w:rPr>
            </w:pPr>
            <w:r w:rsidRPr="00DA04E7">
              <w:rPr>
                <w:rFonts w:ascii="Arial" w:hAnsi="Arial" w:cs="Arial"/>
                <w:sz w:val="28"/>
                <w:szCs w:val="28"/>
              </w:rPr>
              <w:t>Study Programme Accreditation</w:t>
            </w:r>
          </w:p>
          <w:p w:rsidR="007E28DF" w:rsidRPr="00DA04E7" w:rsidRDefault="007E28DF" w:rsidP="00B94F6A">
            <w:pPr>
              <w:jc w:val="center"/>
              <w:rPr>
                <w:rFonts w:ascii="Arial" w:hAnsi="Arial" w:cs="Arial"/>
              </w:rPr>
            </w:pPr>
          </w:p>
          <w:p w:rsidR="007E28DF" w:rsidRPr="00DA04E7" w:rsidRDefault="007E28DF" w:rsidP="007E28DF">
            <w:pPr>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7E28DF" w:rsidRPr="00DA04E7" w:rsidRDefault="007E28DF" w:rsidP="00B94F6A">
            <w:pPr>
              <w:rPr>
                <w:rFonts w:ascii="Arial" w:hAnsi="Arial" w:cs="Arial"/>
                <w:b/>
                <w:bCs/>
                <w:sz w:val="28"/>
                <w:szCs w:val="28"/>
                <w:lang w:val="sr-Cyrl-CS"/>
              </w:rPr>
            </w:pPr>
          </w:p>
        </w:tc>
      </w:tr>
    </w:tbl>
    <w:p w:rsidR="007E28DF" w:rsidRPr="00DA04E7" w:rsidRDefault="007E28DF" w:rsidP="007E28D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E28DF" w:rsidRPr="00DA04E7" w:rsidTr="00B94F6A">
        <w:tc>
          <w:tcPr>
            <w:tcW w:w="4926"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E28DF" w:rsidRPr="00DA04E7" w:rsidRDefault="007E28DF" w:rsidP="00B94F6A">
            <w:pPr>
              <w:spacing w:line="228" w:lineRule="auto"/>
              <w:rPr>
                <w:rFonts w:ascii="Arial" w:hAnsi="Arial" w:cs="Arial"/>
                <w:sz w:val="20"/>
                <w:szCs w:val="20"/>
                <w:lang w:val="sr-Latn-CS"/>
              </w:rPr>
            </w:pPr>
            <w:r w:rsidRPr="00DA04E7">
              <w:rPr>
                <w:rFonts w:ascii="Arial" w:hAnsi="Arial" w:cs="Arial"/>
                <w:sz w:val="20"/>
                <w:szCs w:val="20"/>
                <w:lang w:val="sr-Latn-CS"/>
              </w:rPr>
              <w:t>Pavel Benka</w:t>
            </w:r>
          </w:p>
        </w:tc>
      </w:tr>
      <w:tr w:rsidR="007E28DF" w:rsidRPr="00DA04E7" w:rsidTr="00B94F6A">
        <w:tc>
          <w:tcPr>
            <w:tcW w:w="4926"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Assistant Professor</w:t>
            </w:r>
          </w:p>
        </w:tc>
      </w:tr>
      <w:tr w:rsidR="007E28DF" w:rsidRPr="00DA04E7" w:rsidTr="00B94F6A">
        <w:tc>
          <w:tcPr>
            <w:tcW w:w="4926"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E28DF" w:rsidRPr="00DA04E7" w:rsidRDefault="007E28DF" w:rsidP="00B94F6A">
            <w:pPr>
              <w:spacing w:line="228" w:lineRule="auto"/>
              <w:rPr>
                <w:rFonts w:ascii="Arial" w:hAnsi="Arial" w:cs="Arial"/>
                <w:color w:val="000000"/>
                <w:sz w:val="20"/>
                <w:szCs w:val="20"/>
                <w:lang w:val="sr-Latn-CS"/>
              </w:rPr>
            </w:pPr>
            <w:r w:rsidRPr="00DA04E7">
              <w:rPr>
                <w:rFonts w:ascii="Arial" w:hAnsi="Arial" w:cs="Arial"/>
                <w:color w:val="000000"/>
                <w:sz w:val="20"/>
                <w:szCs w:val="20"/>
                <w:lang w:val="sr-Latn-CS"/>
              </w:rPr>
              <w:t>Faculty of Agriculture, University of Novi Sad, 1991</w:t>
            </w:r>
          </w:p>
        </w:tc>
      </w:tr>
      <w:tr w:rsidR="007E28DF" w:rsidRPr="00DA04E7" w:rsidTr="00B94F6A">
        <w:tc>
          <w:tcPr>
            <w:tcW w:w="4926" w:type="dxa"/>
            <w:gridSpan w:val="8"/>
            <w:tcBorders>
              <w:bottom w:val="single" w:sz="4" w:space="0" w:color="auto"/>
            </w:tcBorders>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E28DF" w:rsidRPr="00DA04E7" w:rsidRDefault="007E28DF" w:rsidP="00B94F6A">
            <w:pPr>
              <w:spacing w:line="228" w:lineRule="auto"/>
              <w:rPr>
                <w:rFonts w:ascii="Arial" w:hAnsi="Arial" w:cs="Arial"/>
                <w:sz w:val="20"/>
                <w:szCs w:val="20"/>
                <w:lang w:val="sr-Latn-CS"/>
              </w:rPr>
            </w:pPr>
            <w:r w:rsidRPr="00DA04E7">
              <w:rPr>
                <w:rFonts w:ascii="Arial" w:hAnsi="Arial" w:cs="Arial"/>
                <w:sz w:val="20"/>
                <w:szCs w:val="20"/>
                <w:lang w:val="sr-Latn-CS"/>
              </w:rPr>
              <w:t>Geodesy</w:t>
            </w:r>
          </w:p>
        </w:tc>
      </w:tr>
      <w:tr w:rsidR="007E28DF" w:rsidRPr="00DA04E7" w:rsidTr="00B94F6A">
        <w:tc>
          <w:tcPr>
            <w:tcW w:w="10026" w:type="dxa"/>
            <w:gridSpan w:val="13"/>
            <w:shd w:val="clear" w:color="auto" w:fill="C2D69B" w:themeFill="accent3" w:themeFillTint="99"/>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7E28DF" w:rsidRPr="00DA04E7" w:rsidTr="00B94F6A">
        <w:tc>
          <w:tcPr>
            <w:tcW w:w="2049" w:type="dxa"/>
            <w:gridSpan w:val="5"/>
          </w:tcPr>
          <w:p w:rsidR="007E28DF" w:rsidRPr="00DA04E7" w:rsidRDefault="007E28DF" w:rsidP="00B94F6A">
            <w:pPr>
              <w:spacing w:line="228" w:lineRule="auto"/>
              <w:rPr>
                <w:rFonts w:ascii="Arial" w:hAnsi="Arial" w:cs="Arial"/>
                <w:sz w:val="16"/>
                <w:szCs w:val="16"/>
                <w:lang w:val="sr-Cyrl-CS"/>
              </w:rPr>
            </w:pPr>
          </w:p>
        </w:tc>
        <w:tc>
          <w:tcPr>
            <w:tcW w:w="1230" w:type="dxa"/>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Field</w:t>
            </w:r>
          </w:p>
        </w:tc>
      </w:tr>
      <w:tr w:rsidR="007E28DF" w:rsidRPr="00DA04E7" w:rsidTr="00B94F6A">
        <w:tc>
          <w:tcPr>
            <w:tcW w:w="2049"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E28DF" w:rsidRPr="00DA04E7" w:rsidRDefault="007E28DF" w:rsidP="00B94F6A">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2012</w:t>
            </w:r>
          </w:p>
        </w:tc>
        <w:tc>
          <w:tcPr>
            <w:tcW w:w="3772" w:type="dxa"/>
            <w:gridSpan w:val="5"/>
          </w:tcPr>
          <w:p w:rsidR="007E28DF" w:rsidRPr="00DA04E7" w:rsidRDefault="007E28DF" w:rsidP="00B94F6A">
            <w:pPr>
              <w:spacing w:line="228" w:lineRule="auto"/>
              <w:ind w:left="-89" w:right="-74"/>
              <w:rPr>
                <w:rFonts w:ascii="Arial" w:hAnsi="Arial" w:cs="Arial"/>
                <w:b/>
                <w:bCs/>
                <w:color w:val="000000"/>
                <w:sz w:val="16"/>
                <w:szCs w:val="16"/>
                <w:lang w:val="sr-Latn-CS"/>
              </w:rPr>
            </w:pPr>
            <w:r w:rsidRPr="00DA04E7">
              <w:rPr>
                <w:rFonts w:ascii="Arial" w:hAnsi="Arial" w:cs="Arial"/>
                <w:b/>
                <w:bCs/>
                <w:color w:val="000000"/>
                <w:sz w:val="16"/>
                <w:szCs w:val="16"/>
                <w:lang w:val="sr-Latn-CS"/>
              </w:rPr>
              <w:t>Faculty of Agriculture, University of Novi Sad</w:t>
            </w:r>
          </w:p>
        </w:tc>
        <w:tc>
          <w:tcPr>
            <w:tcW w:w="2975" w:type="dxa"/>
            <w:gridSpan w:val="2"/>
          </w:tcPr>
          <w:p w:rsidR="007E28DF" w:rsidRPr="00DA04E7" w:rsidRDefault="007E28DF" w:rsidP="00B94F6A">
            <w:pPr>
              <w:spacing w:line="228" w:lineRule="auto"/>
              <w:ind w:left="-108" w:right="-109"/>
              <w:rPr>
                <w:rFonts w:ascii="Arial" w:hAnsi="Arial" w:cs="Arial"/>
                <w:b/>
                <w:bCs/>
                <w:color w:val="000000"/>
                <w:sz w:val="16"/>
                <w:szCs w:val="16"/>
                <w:lang w:val="sr-Latn-CS"/>
              </w:rPr>
            </w:pPr>
            <w:r w:rsidRPr="00DA04E7">
              <w:rPr>
                <w:rFonts w:ascii="Arial" w:hAnsi="Arial" w:cs="Arial"/>
                <w:b/>
                <w:bCs/>
                <w:color w:val="000000"/>
                <w:sz w:val="16"/>
                <w:szCs w:val="16"/>
                <w:lang w:val="sr-Latn-CS"/>
              </w:rPr>
              <w:t>Geodesy</w:t>
            </w:r>
          </w:p>
        </w:tc>
      </w:tr>
      <w:tr w:rsidR="007E28DF" w:rsidRPr="00DA04E7" w:rsidTr="00B94F6A">
        <w:tc>
          <w:tcPr>
            <w:tcW w:w="2049"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E28DF" w:rsidRPr="00DA04E7" w:rsidRDefault="007E28DF" w:rsidP="00B94F6A">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2012</w:t>
            </w:r>
          </w:p>
        </w:tc>
        <w:tc>
          <w:tcPr>
            <w:tcW w:w="3772" w:type="dxa"/>
            <w:gridSpan w:val="5"/>
          </w:tcPr>
          <w:p w:rsidR="007E28DF" w:rsidRPr="00DA04E7" w:rsidRDefault="007E28DF" w:rsidP="00B94F6A">
            <w:pPr>
              <w:spacing w:line="228" w:lineRule="auto"/>
              <w:ind w:left="-89" w:right="-74"/>
              <w:rPr>
                <w:rFonts w:ascii="Arial" w:hAnsi="Arial" w:cs="Arial"/>
                <w:b/>
                <w:bCs/>
                <w:color w:val="000000"/>
                <w:sz w:val="16"/>
                <w:szCs w:val="16"/>
                <w:lang w:val="sr-Latn-CS"/>
              </w:rPr>
            </w:pPr>
            <w:r w:rsidRPr="00DA04E7">
              <w:rPr>
                <w:rFonts w:ascii="Arial" w:hAnsi="Arial" w:cs="Arial"/>
                <w:b/>
                <w:bCs/>
                <w:color w:val="000000"/>
                <w:sz w:val="16"/>
                <w:szCs w:val="16"/>
                <w:lang w:val="sr-Latn-CS"/>
              </w:rPr>
              <w:t>Faculty of Agriculture, University of Novi Sad</w:t>
            </w:r>
          </w:p>
        </w:tc>
        <w:tc>
          <w:tcPr>
            <w:tcW w:w="2975" w:type="dxa"/>
            <w:gridSpan w:val="2"/>
          </w:tcPr>
          <w:p w:rsidR="007E28DF" w:rsidRPr="00DA04E7" w:rsidRDefault="007E28DF" w:rsidP="00B94F6A">
            <w:pPr>
              <w:spacing w:line="228" w:lineRule="auto"/>
              <w:ind w:left="-108" w:right="-109"/>
              <w:rPr>
                <w:rFonts w:ascii="Arial" w:hAnsi="Arial" w:cs="Arial"/>
                <w:b/>
                <w:bCs/>
                <w:sz w:val="16"/>
                <w:szCs w:val="16"/>
                <w:lang w:val="sr-Latn-CS"/>
              </w:rPr>
            </w:pPr>
            <w:r w:rsidRPr="00DA04E7">
              <w:rPr>
                <w:rFonts w:ascii="Arial" w:hAnsi="Arial" w:cs="Arial"/>
                <w:b/>
                <w:bCs/>
                <w:sz w:val="16"/>
                <w:szCs w:val="16"/>
                <w:highlight w:val="yellow"/>
                <w:lang w:val="sr-Latn-CS"/>
              </w:rPr>
              <w:t>Biotechnic sciences</w:t>
            </w:r>
          </w:p>
        </w:tc>
      </w:tr>
      <w:tr w:rsidR="007E28DF" w:rsidRPr="00DA04E7" w:rsidTr="00B94F6A">
        <w:tc>
          <w:tcPr>
            <w:tcW w:w="2049"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E28DF" w:rsidRPr="00DA04E7" w:rsidRDefault="007E28DF" w:rsidP="00B94F6A">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w:t>
            </w:r>
          </w:p>
        </w:tc>
        <w:tc>
          <w:tcPr>
            <w:tcW w:w="3772" w:type="dxa"/>
            <w:gridSpan w:val="5"/>
          </w:tcPr>
          <w:p w:rsidR="007E28DF" w:rsidRPr="00DA04E7" w:rsidRDefault="007E28DF" w:rsidP="00B94F6A">
            <w:pPr>
              <w:spacing w:line="228" w:lineRule="auto"/>
              <w:ind w:left="-89" w:right="-74"/>
              <w:rPr>
                <w:rFonts w:ascii="Arial" w:hAnsi="Arial" w:cs="Arial"/>
                <w:b/>
                <w:bCs/>
                <w:color w:val="FF0000"/>
                <w:sz w:val="16"/>
                <w:szCs w:val="16"/>
                <w:lang w:val="sr-Cyrl-CS"/>
              </w:rPr>
            </w:pPr>
          </w:p>
        </w:tc>
        <w:tc>
          <w:tcPr>
            <w:tcW w:w="2975" w:type="dxa"/>
            <w:gridSpan w:val="2"/>
          </w:tcPr>
          <w:p w:rsidR="007E28DF" w:rsidRPr="00DA04E7" w:rsidRDefault="007E28DF" w:rsidP="00B94F6A">
            <w:pPr>
              <w:spacing w:line="228" w:lineRule="auto"/>
              <w:ind w:left="-108" w:right="-109"/>
              <w:rPr>
                <w:rFonts w:ascii="Arial" w:hAnsi="Arial" w:cs="Arial"/>
                <w:b/>
                <w:bCs/>
                <w:color w:val="FF0000"/>
                <w:sz w:val="16"/>
                <w:szCs w:val="16"/>
                <w:lang w:val="sr-Cyrl-CS"/>
              </w:rPr>
            </w:pPr>
          </w:p>
        </w:tc>
      </w:tr>
      <w:tr w:rsidR="007E28DF" w:rsidRPr="00DA04E7" w:rsidTr="00B94F6A">
        <w:tc>
          <w:tcPr>
            <w:tcW w:w="2049"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E28DF" w:rsidRPr="00DA04E7" w:rsidRDefault="007E28DF" w:rsidP="00B94F6A">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2007</w:t>
            </w:r>
          </w:p>
        </w:tc>
        <w:tc>
          <w:tcPr>
            <w:tcW w:w="3772" w:type="dxa"/>
            <w:gridSpan w:val="5"/>
          </w:tcPr>
          <w:p w:rsidR="007E28DF" w:rsidRPr="00DA04E7" w:rsidRDefault="007E28DF" w:rsidP="00B94F6A">
            <w:pPr>
              <w:spacing w:line="228" w:lineRule="auto"/>
              <w:ind w:left="-89" w:right="-74"/>
              <w:rPr>
                <w:rFonts w:ascii="Arial" w:hAnsi="Arial" w:cs="Arial"/>
                <w:b/>
                <w:bCs/>
                <w:color w:val="000000"/>
                <w:sz w:val="16"/>
                <w:szCs w:val="16"/>
                <w:lang w:val="sr-Latn-CS"/>
              </w:rPr>
            </w:pPr>
            <w:r w:rsidRPr="00DA04E7">
              <w:rPr>
                <w:rFonts w:ascii="Arial" w:hAnsi="Arial" w:cs="Arial"/>
                <w:b/>
                <w:bCs/>
                <w:color w:val="000000"/>
                <w:sz w:val="16"/>
                <w:szCs w:val="16"/>
                <w:lang w:val="sr-Latn-CS"/>
              </w:rPr>
              <w:t>Faculty of Civil Engineering, University Beograd</w:t>
            </w:r>
          </w:p>
        </w:tc>
        <w:tc>
          <w:tcPr>
            <w:tcW w:w="2975" w:type="dxa"/>
            <w:gridSpan w:val="2"/>
          </w:tcPr>
          <w:p w:rsidR="007E28DF" w:rsidRPr="00DA04E7" w:rsidRDefault="007E28DF" w:rsidP="00B94F6A">
            <w:pPr>
              <w:spacing w:line="228" w:lineRule="auto"/>
              <w:ind w:left="-108" w:right="-109"/>
              <w:rPr>
                <w:rFonts w:ascii="Arial" w:hAnsi="Arial" w:cs="Arial"/>
                <w:b/>
                <w:bCs/>
                <w:color w:val="000000"/>
                <w:sz w:val="16"/>
                <w:szCs w:val="16"/>
                <w:lang w:val="sr-Latn-CS"/>
              </w:rPr>
            </w:pPr>
            <w:r w:rsidRPr="00DA04E7">
              <w:rPr>
                <w:rFonts w:ascii="Arial" w:hAnsi="Arial" w:cs="Arial"/>
                <w:b/>
                <w:bCs/>
                <w:color w:val="000000"/>
                <w:sz w:val="16"/>
                <w:szCs w:val="16"/>
                <w:lang w:val="sr-Latn-CS"/>
              </w:rPr>
              <w:t>Geodesy</w:t>
            </w:r>
          </w:p>
        </w:tc>
      </w:tr>
      <w:tr w:rsidR="007E28DF" w:rsidRPr="00DA04E7" w:rsidTr="00B94F6A">
        <w:tc>
          <w:tcPr>
            <w:tcW w:w="2049" w:type="dxa"/>
            <w:gridSpan w:val="5"/>
            <w:tcBorders>
              <w:bottom w:val="single" w:sz="4" w:space="0" w:color="auto"/>
            </w:tcBorders>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E28DF" w:rsidRPr="00DA04E7" w:rsidRDefault="007E28DF" w:rsidP="00B94F6A">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1990</w:t>
            </w:r>
          </w:p>
        </w:tc>
        <w:tc>
          <w:tcPr>
            <w:tcW w:w="3772" w:type="dxa"/>
            <w:gridSpan w:val="5"/>
            <w:tcBorders>
              <w:bottom w:val="single" w:sz="4" w:space="0" w:color="auto"/>
            </w:tcBorders>
          </w:tcPr>
          <w:p w:rsidR="007E28DF" w:rsidRPr="00DA04E7" w:rsidRDefault="007E28DF" w:rsidP="00B94F6A">
            <w:pPr>
              <w:spacing w:line="228" w:lineRule="auto"/>
              <w:ind w:left="-89" w:right="-74"/>
              <w:rPr>
                <w:rFonts w:ascii="Arial" w:hAnsi="Arial" w:cs="Arial"/>
                <w:b/>
                <w:bCs/>
                <w:color w:val="000000"/>
                <w:sz w:val="16"/>
                <w:szCs w:val="16"/>
                <w:lang w:val="sr-Cyrl-CS"/>
              </w:rPr>
            </w:pPr>
            <w:r w:rsidRPr="00DA04E7">
              <w:rPr>
                <w:rFonts w:ascii="Arial" w:hAnsi="Arial" w:cs="Arial"/>
                <w:b/>
                <w:bCs/>
                <w:color w:val="000000"/>
                <w:sz w:val="16"/>
                <w:szCs w:val="16"/>
                <w:lang w:val="sr-Latn-CS"/>
              </w:rPr>
              <w:t>Faculty of Civil Engineering, University Beograd</w:t>
            </w:r>
          </w:p>
        </w:tc>
        <w:tc>
          <w:tcPr>
            <w:tcW w:w="2975" w:type="dxa"/>
            <w:gridSpan w:val="2"/>
            <w:tcBorders>
              <w:bottom w:val="single" w:sz="4" w:space="0" w:color="auto"/>
            </w:tcBorders>
          </w:tcPr>
          <w:p w:rsidR="007E28DF" w:rsidRPr="00DA04E7" w:rsidRDefault="007E28DF" w:rsidP="00B94F6A">
            <w:pPr>
              <w:spacing w:line="228" w:lineRule="auto"/>
              <w:ind w:left="-108" w:right="-109"/>
              <w:rPr>
                <w:rFonts w:ascii="Arial" w:hAnsi="Arial" w:cs="Arial"/>
                <w:b/>
                <w:bCs/>
                <w:color w:val="000000"/>
                <w:sz w:val="16"/>
                <w:szCs w:val="16"/>
                <w:lang w:val="sr-Latn-CS"/>
              </w:rPr>
            </w:pPr>
            <w:r w:rsidRPr="00DA04E7">
              <w:rPr>
                <w:rFonts w:ascii="Arial" w:hAnsi="Arial" w:cs="Arial"/>
                <w:b/>
                <w:bCs/>
                <w:color w:val="000000"/>
                <w:sz w:val="16"/>
                <w:szCs w:val="16"/>
                <w:lang w:val="sr-Latn-CS"/>
              </w:rPr>
              <w:t>Geodesy</w:t>
            </w:r>
          </w:p>
        </w:tc>
      </w:tr>
      <w:tr w:rsidR="007E28DF" w:rsidRPr="00DA04E7" w:rsidTr="00B94F6A">
        <w:tc>
          <w:tcPr>
            <w:tcW w:w="10026" w:type="dxa"/>
            <w:gridSpan w:val="13"/>
            <w:shd w:val="clear" w:color="auto" w:fill="C2D69B" w:themeFill="accent3" w:themeFillTint="99"/>
            <w:vAlign w:val="center"/>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E28DF" w:rsidRPr="00DA04E7" w:rsidTr="00B94F6A">
        <w:tc>
          <w:tcPr>
            <w:tcW w:w="539" w:type="dxa"/>
            <w:gridSpan w:val="2"/>
            <w:shd w:val="clear" w:color="auto" w:fill="C2D69B" w:themeFill="accent3" w:themeFillTint="99"/>
            <w:vAlign w:val="center"/>
          </w:tcPr>
          <w:p w:rsidR="007E28DF" w:rsidRPr="00DA04E7" w:rsidRDefault="007E28DF"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E28DF" w:rsidRPr="00DA04E7" w:rsidRDefault="007E28DF"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E28DF" w:rsidRPr="00DA04E7" w:rsidRDefault="007E28DF"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sr-Cyrl-CS"/>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Geodetic Measurements and Networks</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lang w:val="sr-Latn-CS"/>
              </w:rPr>
            </w:pPr>
            <w:r w:rsidRPr="00DA04E7">
              <w:rPr>
                <w:rFonts w:ascii="Arial" w:hAnsi="Arial" w:cs="Arial"/>
                <w:sz w:val="16"/>
                <w:szCs w:val="16"/>
                <w:lang w:val="sr-Latn-CS"/>
              </w:rPr>
              <w:t>Water Management (UAS)</w:t>
            </w:r>
          </w:p>
        </w:tc>
        <w:tc>
          <w:tcPr>
            <w:tcW w:w="1448" w:type="dxa"/>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Cyrl-CS"/>
              </w:rPr>
              <w:t>3+3</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sr-Cyrl-CS"/>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Land Survey and Map Making</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rPr>
            </w:pPr>
            <w:r w:rsidRPr="00DA04E7">
              <w:rPr>
                <w:rFonts w:ascii="Arial" w:hAnsi="Arial" w:cs="Arial"/>
                <w:sz w:val="16"/>
                <w:szCs w:val="16"/>
                <w:lang w:val="sr-Latn-CS"/>
              </w:rPr>
              <w:t>Water Management (UAS)</w:t>
            </w:r>
          </w:p>
        </w:tc>
        <w:tc>
          <w:tcPr>
            <w:tcW w:w="1448" w:type="dxa"/>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Cyrl-CS"/>
              </w:rPr>
              <w:t>3+3</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ru-RU"/>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Geodesy</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lang w:val="sr-Latn-CS"/>
              </w:rPr>
            </w:pPr>
            <w:r w:rsidRPr="00DA04E7">
              <w:rPr>
                <w:rFonts w:ascii="Arial" w:hAnsi="Arial" w:cs="Arial"/>
                <w:sz w:val="16"/>
                <w:szCs w:val="16"/>
                <w:lang w:val="sr-Latn-CS"/>
              </w:rPr>
              <w:t xml:space="preserve">Landscape Architecture, Horticulture (UAS)  </w:t>
            </w:r>
          </w:p>
        </w:tc>
        <w:tc>
          <w:tcPr>
            <w:tcW w:w="1448" w:type="dxa"/>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Cyrl-CS"/>
              </w:rPr>
              <w:t>2+2</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4.</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ru-RU"/>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Geographic Information Systems</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lang w:val="sr-Latn-CS"/>
              </w:rPr>
            </w:pPr>
            <w:r w:rsidRPr="00DA04E7">
              <w:rPr>
                <w:rFonts w:ascii="Arial" w:hAnsi="Arial" w:cs="Arial"/>
                <w:sz w:val="16"/>
                <w:szCs w:val="16"/>
                <w:lang w:val="sr-Latn-CS"/>
              </w:rPr>
              <w:t>Landscape Architecture, Horticulture (UAS)</w:t>
            </w:r>
          </w:p>
        </w:tc>
        <w:tc>
          <w:tcPr>
            <w:tcW w:w="1448" w:type="dxa"/>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Cyrl-CS"/>
              </w:rPr>
              <w:t>2+0</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5.</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ru-RU"/>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Land Consolidation</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lang w:val="sr-Cyrl-CS"/>
              </w:rPr>
            </w:pPr>
            <w:r w:rsidRPr="00DA04E7">
              <w:rPr>
                <w:rFonts w:ascii="Arial" w:hAnsi="Arial" w:cs="Arial"/>
                <w:sz w:val="16"/>
                <w:szCs w:val="16"/>
                <w:lang w:val="sr-Latn-CS"/>
              </w:rPr>
              <w:t>Water Management (UAS)</w:t>
            </w:r>
          </w:p>
        </w:tc>
        <w:tc>
          <w:tcPr>
            <w:tcW w:w="1448" w:type="dxa"/>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Cyrl-CS"/>
              </w:rPr>
              <w:t>2+2</w:t>
            </w:r>
          </w:p>
        </w:tc>
      </w:tr>
      <w:tr w:rsidR="007E28DF" w:rsidRPr="00DA04E7" w:rsidTr="00B94F6A">
        <w:tc>
          <w:tcPr>
            <w:tcW w:w="539" w:type="dxa"/>
            <w:gridSpan w:val="2"/>
            <w:vAlign w:val="center"/>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6.</w:t>
            </w:r>
          </w:p>
        </w:tc>
        <w:tc>
          <w:tcPr>
            <w:tcW w:w="809" w:type="dxa"/>
            <w:vAlign w:val="center"/>
          </w:tcPr>
          <w:p w:rsidR="007E28DF" w:rsidRPr="00DA04E7" w:rsidRDefault="007E28DF" w:rsidP="00B94F6A">
            <w:pPr>
              <w:spacing w:line="228" w:lineRule="auto"/>
              <w:ind w:left="-78" w:right="-108"/>
              <w:rPr>
                <w:rFonts w:ascii="Arial" w:hAnsi="Arial" w:cs="Arial"/>
                <w:sz w:val="16"/>
                <w:szCs w:val="16"/>
                <w:lang w:val="ru-RU"/>
              </w:rPr>
            </w:pPr>
          </w:p>
        </w:tc>
        <w:tc>
          <w:tcPr>
            <w:tcW w:w="3749" w:type="dxa"/>
            <w:gridSpan w:val="6"/>
            <w:vAlign w:val="center"/>
          </w:tcPr>
          <w:p w:rsidR="007E28DF" w:rsidRPr="00DA04E7" w:rsidRDefault="007E28DF"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GIS and Hydroinformatics</w:t>
            </w:r>
          </w:p>
        </w:tc>
        <w:tc>
          <w:tcPr>
            <w:tcW w:w="3481" w:type="dxa"/>
            <w:gridSpan w:val="3"/>
            <w:vAlign w:val="center"/>
          </w:tcPr>
          <w:p w:rsidR="007E28DF" w:rsidRPr="00DA04E7" w:rsidRDefault="007E28DF" w:rsidP="00B94F6A">
            <w:pPr>
              <w:spacing w:line="228" w:lineRule="auto"/>
              <w:ind w:left="-108" w:right="-134"/>
              <w:rPr>
                <w:rFonts w:ascii="Arial" w:hAnsi="Arial" w:cs="Arial"/>
                <w:sz w:val="16"/>
                <w:szCs w:val="16"/>
                <w:lang w:val="sr-Cyrl-CS"/>
              </w:rPr>
            </w:pPr>
            <w:r w:rsidRPr="00DA04E7">
              <w:rPr>
                <w:rFonts w:ascii="Arial" w:hAnsi="Arial" w:cs="Arial"/>
                <w:sz w:val="16"/>
                <w:szCs w:val="16"/>
                <w:lang w:val="sr-Latn-CS"/>
              </w:rPr>
              <w:t>LOLAqua, (MAS)</w:t>
            </w:r>
          </w:p>
        </w:tc>
        <w:tc>
          <w:tcPr>
            <w:tcW w:w="1448" w:type="dxa"/>
          </w:tcPr>
          <w:p w:rsidR="007E28DF" w:rsidRPr="00DA04E7" w:rsidRDefault="007E28DF" w:rsidP="00B94F6A">
            <w:pPr>
              <w:rPr>
                <w:rFonts w:ascii="Arial" w:hAnsi="Arial" w:cs="Arial"/>
                <w:sz w:val="20"/>
                <w:szCs w:val="20"/>
                <w:lang w:val="sr-Latn-CS"/>
              </w:rPr>
            </w:pPr>
            <w:r w:rsidRPr="00DA04E7">
              <w:rPr>
                <w:rFonts w:ascii="Arial" w:hAnsi="Arial" w:cs="Arial"/>
                <w:sz w:val="20"/>
                <w:szCs w:val="20"/>
                <w:lang w:val="sr-Latn-CS"/>
              </w:rPr>
              <w:t>0.67+0.33</w:t>
            </w:r>
          </w:p>
        </w:tc>
      </w:tr>
      <w:tr w:rsidR="007E28DF" w:rsidRPr="00DA04E7" w:rsidTr="00B94F6A">
        <w:tc>
          <w:tcPr>
            <w:tcW w:w="539" w:type="dxa"/>
            <w:gridSpan w:val="2"/>
            <w:tcBorders>
              <w:bottom w:val="single" w:sz="4" w:space="0" w:color="auto"/>
            </w:tcBorders>
            <w:vAlign w:val="center"/>
          </w:tcPr>
          <w:p w:rsidR="007E28DF" w:rsidRPr="00DA04E7" w:rsidRDefault="007E28DF"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Latn-CS"/>
              </w:rPr>
              <w:t>7</w:t>
            </w:r>
            <w:r w:rsidRPr="00DA04E7">
              <w:rPr>
                <w:rFonts w:ascii="Arial" w:hAnsi="Arial" w:cs="Arial"/>
                <w:color w:val="000000"/>
                <w:sz w:val="16"/>
                <w:szCs w:val="16"/>
                <w:lang w:val="sr-Cyrl-CS"/>
              </w:rPr>
              <w:t>.</w:t>
            </w:r>
          </w:p>
        </w:tc>
        <w:tc>
          <w:tcPr>
            <w:tcW w:w="809" w:type="dxa"/>
            <w:tcBorders>
              <w:bottom w:val="single" w:sz="4" w:space="0" w:color="auto"/>
            </w:tcBorders>
            <w:vAlign w:val="center"/>
          </w:tcPr>
          <w:p w:rsidR="007E28DF" w:rsidRPr="00DA04E7" w:rsidRDefault="007E28DF"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E28DF" w:rsidRPr="00DA04E7" w:rsidRDefault="007E28DF"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Application GIS in Water Management</w:t>
            </w:r>
          </w:p>
        </w:tc>
        <w:tc>
          <w:tcPr>
            <w:tcW w:w="3481" w:type="dxa"/>
            <w:gridSpan w:val="3"/>
            <w:tcBorders>
              <w:bottom w:val="single" w:sz="4" w:space="0" w:color="auto"/>
            </w:tcBorders>
            <w:vAlign w:val="center"/>
          </w:tcPr>
          <w:p w:rsidR="007E28DF" w:rsidRPr="00DA04E7" w:rsidRDefault="007E28DF" w:rsidP="00B94F6A">
            <w:pPr>
              <w:spacing w:line="228" w:lineRule="auto"/>
              <w:ind w:left="-108" w:right="-134"/>
              <w:rPr>
                <w:rFonts w:ascii="Arial" w:hAnsi="Arial" w:cs="Arial"/>
                <w:color w:val="000000"/>
                <w:sz w:val="16"/>
                <w:szCs w:val="16"/>
                <w:lang w:val="sr-Latn-CS"/>
              </w:rPr>
            </w:pPr>
            <w:r w:rsidRPr="00DA04E7">
              <w:rPr>
                <w:rFonts w:ascii="Arial" w:hAnsi="Arial" w:cs="Arial"/>
                <w:color w:val="000000"/>
                <w:sz w:val="16"/>
                <w:szCs w:val="16"/>
                <w:lang w:val="sr-Latn-CS"/>
              </w:rPr>
              <w:t>Water Management, PhD studies</w:t>
            </w:r>
          </w:p>
        </w:tc>
        <w:tc>
          <w:tcPr>
            <w:tcW w:w="1448" w:type="dxa"/>
            <w:tcBorders>
              <w:bottom w:val="single" w:sz="4" w:space="0" w:color="auto"/>
            </w:tcBorders>
          </w:tcPr>
          <w:p w:rsidR="007E28DF" w:rsidRPr="00DA04E7" w:rsidRDefault="007E28DF" w:rsidP="00B94F6A">
            <w:pPr>
              <w:rPr>
                <w:rFonts w:ascii="Arial" w:hAnsi="Arial" w:cs="Arial"/>
                <w:sz w:val="20"/>
                <w:szCs w:val="20"/>
                <w:lang w:val="sr-Cyrl-CS"/>
              </w:rPr>
            </w:pPr>
            <w:r w:rsidRPr="00DA04E7">
              <w:rPr>
                <w:rFonts w:ascii="Arial" w:hAnsi="Arial" w:cs="Arial"/>
                <w:sz w:val="20"/>
                <w:szCs w:val="20"/>
                <w:lang w:val="sr-Latn-CS"/>
              </w:rPr>
              <w:t>1</w:t>
            </w:r>
            <w:r w:rsidRPr="00DA04E7">
              <w:rPr>
                <w:rFonts w:ascii="Arial" w:hAnsi="Arial" w:cs="Arial"/>
                <w:sz w:val="20"/>
                <w:szCs w:val="20"/>
                <w:lang w:val="sr-Cyrl-CS"/>
              </w:rPr>
              <w:t>+</w:t>
            </w:r>
            <w:r w:rsidRPr="00DA04E7">
              <w:rPr>
                <w:rFonts w:ascii="Arial" w:hAnsi="Arial" w:cs="Arial"/>
                <w:sz w:val="20"/>
                <w:szCs w:val="20"/>
                <w:lang w:val="sr-Latn-CS"/>
              </w:rPr>
              <w:t>1</w:t>
            </w:r>
          </w:p>
        </w:tc>
      </w:tr>
      <w:tr w:rsidR="007E28DF" w:rsidRPr="00DA04E7" w:rsidTr="00B94F6A">
        <w:tc>
          <w:tcPr>
            <w:tcW w:w="10026" w:type="dxa"/>
            <w:gridSpan w:val="13"/>
            <w:shd w:val="clear" w:color="auto" w:fill="C2D69B" w:themeFill="accent3" w:themeFillTint="99"/>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Damjanović T., Benka P.: Osnove uređenja i zaštite zemljišne teritorije i poseda u Srbiji, Novi Sad, Poljoprivredni Fakultet Univerziteta u Novom Sadu, 2011, ISBN 978-86-7520-211-0, UDK: 528.4(497.11) 626.8(497.11)</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Benka P., Bulatovic V.:"Geographic Information System in Irrigation System Management", VIIth International Symposium Interdisciplinary regional research - ISIRR 2003, pp614-619, Hunedoara, Romania, 2003.</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Benka P.: Effects of restructuring of land territory by consolidation on the plot suitability for agricultural production, 1. International Scientific Conference - Professional Practice and Education in Geodesy and Related Fields, Kladovo: Građevinski fakultet Univerziteta u Beogradu, 24-26 Jun, 2011, pp. 348-355, ISBN 978-86-7518-135-4, UDK: 528(082) 528-051:37.018.48(082)</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Benka P.: Deformaciona merenja brane na Tisi kod Novog Bečeja geodetskom metodom, Vodoprivreda br. 183-185 (2000/1-3), str. 278-281, JDON, Beograd, 2000.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 xml:space="preserve">Grabić J., Bezdan A., </w:t>
            </w:r>
            <w:r w:rsidRPr="00DA04E7">
              <w:rPr>
                <w:rFonts w:ascii="Arial" w:hAnsi="Arial" w:cs="Arial"/>
                <w:noProof/>
                <w:sz w:val="18"/>
                <w:szCs w:val="18"/>
                <w:u w:val="single"/>
                <w:lang w:val="sr-Latn-CS"/>
              </w:rPr>
              <w:t>Benka P.</w:t>
            </w:r>
            <w:r w:rsidRPr="00DA04E7">
              <w:rPr>
                <w:rFonts w:ascii="Arial" w:hAnsi="Arial" w:cs="Arial"/>
                <w:noProof/>
                <w:sz w:val="18"/>
                <w:szCs w:val="18"/>
                <w:lang w:val="sr-Latn-CS"/>
              </w:rPr>
              <w:t>, Salvai A.: SPREADING AND TRANSFORMATION OF NUTRIENTS IN THE REACH OF THE BECEJ-BOGOJEVO CANAL, SERBIA, Carpathian Journal of Earth and Environmental Sciences ISSN: 1842-4090, North University of Baia Mare, Faculty of Mineral Resources and Environment, Vol 6, No 1, pp277-284, 2011</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 xml:space="preserve">Belic M., Manojlovic M., Nesic Lj, Ciric V., Vasin J., </w:t>
            </w:r>
            <w:r w:rsidRPr="00DA04E7">
              <w:rPr>
                <w:rFonts w:ascii="Arial" w:hAnsi="Arial" w:cs="Arial"/>
                <w:noProof/>
                <w:sz w:val="18"/>
                <w:szCs w:val="18"/>
                <w:u w:val="single"/>
                <w:lang w:val="sr-Latn-CS"/>
              </w:rPr>
              <w:t>Benka P.</w:t>
            </w:r>
            <w:r w:rsidRPr="00DA04E7">
              <w:rPr>
                <w:rFonts w:ascii="Arial" w:hAnsi="Arial" w:cs="Arial"/>
                <w:noProof/>
                <w:sz w:val="18"/>
                <w:szCs w:val="18"/>
                <w:lang w:val="sr-Latn-CS"/>
              </w:rPr>
              <w:t>, Seremesic S.: PEDO-ECOLOGICAL SIGNIFICANCE OF SOIL ORGANIC CARBON STOCK IN SOUTH-EASTERN PANNONIAN BASIN, Carpathian Journal of Earth and Environmental Sciences ISSN: 1842-4090, North University of Baia Mare, Faculty of Mineral Resources and Environment, Vol 8, No 1, pp171-178, 2013</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noProof/>
                <w:sz w:val="18"/>
                <w:szCs w:val="18"/>
                <w:lang w:val="sr-Latn-CS"/>
              </w:rPr>
            </w:pPr>
            <w:r w:rsidRPr="00DA04E7">
              <w:rPr>
                <w:rFonts w:ascii="Arial" w:hAnsi="Arial" w:cs="Arial"/>
                <w:noProof/>
                <w:sz w:val="18"/>
                <w:szCs w:val="18"/>
                <w:lang w:val="sr-Latn-CS"/>
              </w:rPr>
              <w:t>Benka P., Bulatović V.: Distribucija GIS podataka putem WMS servera za potrebe melioracija, 8. Melioracije 08, Novi Sad: Poljoprivredni fakultet, 23 Januar, 2008, pp. 36-42, ISBN 978-86-7520-138-0, UDK: 626.8(082)</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noProof/>
                <w:sz w:val="16"/>
                <w:szCs w:val="16"/>
                <w:lang w:val="sr-Latn-CS"/>
              </w:rPr>
            </w:pPr>
          </w:p>
        </w:tc>
        <w:tc>
          <w:tcPr>
            <w:tcW w:w="9627" w:type="dxa"/>
            <w:gridSpan w:val="12"/>
          </w:tcPr>
          <w:p w:rsidR="007E28DF" w:rsidRPr="00DA04E7" w:rsidRDefault="007E28DF" w:rsidP="00B94F6A">
            <w:pPr>
              <w:rPr>
                <w:rFonts w:ascii="Arial" w:hAnsi="Arial" w:cs="Arial"/>
                <w:sz w:val="18"/>
                <w:szCs w:val="18"/>
                <w:lang w:val="sr-Latn-CS"/>
              </w:rPr>
            </w:pPr>
            <w:r w:rsidRPr="00DA04E7">
              <w:rPr>
                <w:rFonts w:ascii="Arial" w:hAnsi="Arial" w:cs="Arial"/>
                <w:noProof/>
                <w:sz w:val="18"/>
                <w:szCs w:val="18"/>
                <w:lang w:val="sr-Latn-CS"/>
              </w:rPr>
              <w:t>Benka P., Radomirović D., Bezdan A., Piperski J.: Određivanje protoka otpadnih voda iz cevi pomoću fotogrametrijske metode, 10. Melioracije 10, Novi Sad: Poljoprivredni fakultet , 28 Januar, 2010, pp. 7-18, ISBN 978-86-7520-178-6, UDK: 626.8(082)</w:t>
            </w:r>
          </w:p>
        </w:tc>
      </w:tr>
      <w:tr w:rsidR="007E28DF" w:rsidRPr="00DA04E7" w:rsidTr="00B94F6A">
        <w:tc>
          <w:tcPr>
            <w:tcW w:w="10026" w:type="dxa"/>
            <w:gridSpan w:val="13"/>
            <w:shd w:val="clear" w:color="auto" w:fill="C2D69B" w:themeFill="accent3" w:themeFillTint="99"/>
          </w:tcPr>
          <w:p w:rsidR="007E28DF" w:rsidRPr="00DA04E7" w:rsidRDefault="007E28DF"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E28DF" w:rsidRPr="00DA04E7" w:rsidTr="00B94F6A">
        <w:tc>
          <w:tcPr>
            <w:tcW w:w="4314" w:type="dxa"/>
            <w:gridSpan w:val="7"/>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7</w:t>
            </w:r>
          </w:p>
        </w:tc>
      </w:tr>
      <w:tr w:rsidR="007E28DF" w:rsidRPr="00DA04E7" w:rsidTr="00B94F6A">
        <w:tc>
          <w:tcPr>
            <w:tcW w:w="4314" w:type="dxa"/>
            <w:gridSpan w:val="7"/>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2</w:t>
            </w:r>
          </w:p>
        </w:tc>
      </w:tr>
      <w:tr w:rsidR="007E28DF" w:rsidRPr="00DA04E7" w:rsidTr="00B94F6A">
        <w:tc>
          <w:tcPr>
            <w:tcW w:w="4314" w:type="dxa"/>
            <w:gridSpan w:val="7"/>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E28DF" w:rsidRPr="00DA04E7" w:rsidTr="00B94F6A">
        <w:tc>
          <w:tcPr>
            <w:tcW w:w="1357" w:type="dxa"/>
            <w:gridSpan w:val="4"/>
            <w:vAlign w:val="center"/>
          </w:tcPr>
          <w:p w:rsidR="007E28DF" w:rsidRPr="00DA04E7" w:rsidRDefault="007E28DF"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E28DF" w:rsidRPr="00DA04E7" w:rsidRDefault="007E28DF" w:rsidP="00B94F6A">
            <w:pPr>
              <w:spacing w:line="228" w:lineRule="auto"/>
              <w:ind w:left="-108" w:right="-109"/>
              <w:jc w:val="both"/>
              <w:rPr>
                <w:rFonts w:ascii="Arial" w:hAnsi="Arial" w:cs="Arial"/>
                <w:color w:val="000000"/>
                <w:sz w:val="16"/>
                <w:szCs w:val="16"/>
              </w:rPr>
            </w:pPr>
          </w:p>
        </w:tc>
      </w:tr>
    </w:tbl>
    <w:p w:rsidR="007E28DF" w:rsidRPr="00DA04E7" w:rsidRDefault="007E28D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E28DF" w:rsidRPr="00DA04E7" w:rsidTr="00B94F6A">
        <w:trPr>
          <w:trHeight w:val="699"/>
        </w:trPr>
        <w:tc>
          <w:tcPr>
            <w:tcW w:w="706" w:type="pct"/>
            <w:vMerge w:val="restart"/>
            <w:vAlign w:val="center"/>
          </w:tcPr>
          <w:p w:rsidR="007E28DF" w:rsidRPr="00DA04E7" w:rsidRDefault="007E28DF" w:rsidP="00B94F6A">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23900" cy="723900"/>
                  <wp:effectExtent l="0" t="0" r="0" b="0"/>
                  <wp:docPr id="70" name="Picture 7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660" w:type="pct"/>
          </w:tcPr>
          <w:p w:rsidR="007E28DF" w:rsidRPr="00DA04E7" w:rsidRDefault="007E28DF" w:rsidP="00B94F6A">
            <w:pPr>
              <w:jc w:val="center"/>
              <w:rPr>
                <w:rFonts w:ascii="Arial" w:hAnsi="Arial" w:cs="Arial"/>
                <w:sz w:val="16"/>
                <w:szCs w:val="16"/>
              </w:rPr>
            </w:pPr>
            <w:smartTag w:uri="urn:schemas-microsoft-com:office:smarttags" w:element="PlaceType">
              <w:smartTag w:uri="urn:schemas-microsoft-com:office:smarttags" w:element="place">
                <w:r w:rsidRPr="00DA04E7">
                  <w:rPr>
                    <w:rFonts w:ascii="Arial" w:hAnsi="Arial" w:cs="Arial"/>
                    <w:sz w:val="16"/>
                    <w:szCs w:val="16"/>
                  </w:rPr>
                  <w:t>UNIVERSITY</w:t>
                </w:r>
              </w:smartTag>
              <w:r w:rsidRPr="00DA04E7">
                <w:rPr>
                  <w:rFonts w:ascii="Arial" w:hAnsi="Arial" w:cs="Arial"/>
                  <w:sz w:val="16"/>
                  <w:szCs w:val="16"/>
                </w:rPr>
                <w:t xml:space="preserve"> OF </w:t>
              </w:r>
              <w:smartTag w:uri="urn:schemas-microsoft-com:office:smarttags" w:element="PlaceName">
                <w:r w:rsidRPr="00DA04E7">
                  <w:rPr>
                    <w:rFonts w:ascii="Arial" w:hAnsi="Arial" w:cs="Arial"/>
                    <w:sz w:val="16"/>
                    <w:szCs w:val="16"/>
                  </w:rPr>
                  <w:t>NOVI SAD</w:t>
                </w:r>
              </w:smartTag>
            </w:smartTag>
          </w:p>
          <w:p w:rsidR="007E28DF" w:rsidRPr="00DA04E7" w:rsidRDefault="007E28DF" w:rsidP="00B94F6A">
            <w:pPr>
              <w:jc w:val="center"/>
              <w:rPr>
                <w:rFonts w:ascii="Arial" w:hAnsi="Arial" w:cs="Arial"/>
                <w:sz w:val="16"/>
                <w:szCs w:val="16"/>
              </w:rPr>
            </w:pPr>
          </w:p>
          <w:p w:rsidR="007E28DF" w:rsidRPr="00DA04E7" w:rsidRDefault="007E28DF" w:rsidP="00B94F6A">
            <w:pPr>
              <w:jc w:val="center"/>
              <w:rPr>
                <w:rFonts w:ascii="Arial" w:hAnsi="Arial" w:cs="Arial"/>
                <w:sz w:val="18"/>
                <w:szCs w:val="18"/>
              </w:rPr>
            </w:pPr>
            <w:r w:rsidRPr="00DA04E7">
              <w:rPr>
                <w:rFonts w:ascii="Arial" w:hAnsi="Arial" w:cs="Arial"/>
                <w:sz w:val="16"/>
                <w:szCs w:val="16"/>
              </w:rPr>
              <w:t xml:space="preserve">FACULTY OF AGRICULTURE 21000 </w:t>
            </w:r>
            <w:smartTag w:uri="urn:schemas-microsoft-com:office:smarttags" w:element="City">
              <w:smartTag w:uri="urn:schemas-microsoft-com:office:smarttags" w:element="place">
                <w:r w:rsidRPr="00DA04E7">
                  <w:rPr>
                    <w:rFonts w:ascii="Arial" w:hAnsi="Arial" w:cs="Arial"/>
                    <w:sz w:val="16"/>
                    <w:szCs w:val="16"/>
                  </w:rPr>
                  <w:t>NOVI SAD</w:t>
                </w:r>
              </w:smartTag>
            </w:smartTag>
            <w:r w:rsidRPr="00DA04E7">
              <w:rPr>
                <w:rFonts w:ascii="Arial" w:hAnsi="Arial" w:cs="Arial"/>
                <w:sz w:val="16"/>
                <w:szCs w:val="16"/>
              </w:rPr>
              <w:t>, TRG DOSITEJA OBRADOVIĆA 8</w:t>
            </w:r>
          </w:p>
        </w:tc>
        <w:tc>
          <w:tcPr>
            <w:tcW w:w="634" w:type="pct"/>
            <w:vMerge w:val="restart"/>
            <w:vAlign w:val="center"/>
          </w:tcPr>
          <w:p w:rsidR="007E28DF" w:rsidRPr="00DA04E7" w:rsidRDefault="007E28DF"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69" name="Picture 6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7E28DF" w:rsidRPr="00DA04E7" w:rsidTr="00B94F6A">
        <w:trPr>
          <w:trHeight w:val="321"/>
        </w:trPr>
        <w:tc>
          <w:tcPr>
            <w:tcW w:w="706" w:type="pct"/>
            <w:vMerge/>
          </w:tcPr>
          <w:p w:rsidR="007E28DF" w:rsidRPr="00DA04E7" w:rsidRDefault="007E28DF" w:rsidP="00B94F6A">
            <w:pPr>
              <w:rPr>
                <w:rFonts w:ascii="Arial" w:hAnsi="Arial" w:cs="Arial"/>
                <w:b/>
                <w:bCs/>
                <w:sz w:val="28"/>
                <w:szCs w:val="28"/>
                <w:lang w:val="sr-Cyrl-CS"/>
              </w:rPr>
            </w:pPr>
          </w:p>
        </w:tc>
        <w:tc>
          <w:tcPr>
            <w:tcW w:w="3660" w:type="pct"/>
            <w:shd w:val="clear" w:color="auto" w:fill="C2D69B"/>
            <w:vAlign w:val="center"/>
          </w:tcPr>
          <w:p w:rsidR="007E28DF" w:rsidRPr="00DA04E7" w:rsidRDefault="007E28DF" w:rsidP="00B94F6A">
            <w:pPr>
              <w:jc w:val="center"/>
              <w:rPr>
                <w:rFonts w:ascii="Arial" w:hAnsi="Arial" w:cs="Arial"/>
                <w:sz w:val="28"/>
                <w:szCs w:val="28"/>
              </w:rPr>
            </w:pPr>
            <w:r w:rsidRPr="00DA04E7">
              <w:rPr>
                <w:rFonts w:ascii="Arial" w:hAnsi="Arial" w:cs="Arial"/>
                <w:sz w:val="28"/>
                <w:szCs w:val="28"/>
              </w:rPr>
              <w:t>Study Programme Accreditation</w:t>
            </w:r>
          </w:p>
          <w:p w:rsidR="007E28DF" w:rsidRPr="00DA04E7" w:rsidRDefault="007E28DF" w:rsidP="00B94F6A">
            <w:pPr>
              <w:jc w:val="center"/>
              <w:rPr>
                <w:rFonts w:ascii="Arial" w:hAnsi="Arial" w:cs="Arial"/>
                <w:sz w:val="16"/>
                <w:szCs w:val="16"/>
              </w:rPr>
            </w:pPr>
          </w:p>
          <w:p w:rsidR="007E28DF" w:rsidRPr="00DA04E7" w:rsidRDefault="007E28DF" w:rsidP="007E28DF">
            <w:pPr>
              <w:ind w:left="-34"/>
              <w:jc w:val="center"/>
              <w:rPr>
                <w:rFonts w:ascii="Arial" w:hAnsi="Arial" w:cs="Arial"/>
                <w:i/>
                <w:sz w:val="16"/>
                <w:szCs w:val="16"/>
              </w:rPr>
            </w:pPr>
            <w:r w:rsidRPr="00DA04E7">
              <w:rPr>
                <w:rFonts w:ascii="Arial" w:hAnsi="Arial" w:cs="Arial"/>
                <w:sz w:val="18"/>
                <w:szCs w:val="18"/>
              </w:rPr>
              <w:t xml:space="preserve">UNDERGRADUATE ACADEMIC STUDIES </w:t>
            </w:r>
            <w:r w:rsidRPr="00DA04E7">
              <w:rPr>
                <w:rFonts w:ascii="Arial" w:hAnsi="Arial" w:cs="Arial"/>
                <w:i/>
                <w:sz w:val="18"/>
                <w:szCs w:val="18"/>
                <w:lang w:val="sr-Latn-CS"/>
              </w:rPr>
              <w:t>Horticulture</w:t>
            </w:r>
          </w:p>
        </w:tc>
        <w:tc>
          <w:tcPr>
            <w:tcW w:w="634" w:type="pct"/>
            <w:vMerge/>
          </w:tcPr>
          <w:p w:rsidR="007E28DF" w:rsidRPr="00DA04E7" w:rsidRDefault="007E28DF" w:rsidP="00B94F6A">
            <w:pPr>
              <w:rPr>
                <w:rFonts w:ascii="Arial" w:hAnsi="Arial" w:cs="Arial"/>
                <w:b/>
                <w:bCs/>
                <w:sz w:val="28"/>
                <w:szCs w:val="28"/>
                <w:lang w:val="sr-Cyrl-CS"/>
              </w:rPr>
            </w:pPr>
          </w:p>
        </w:tc>
      </w:tr>
    </w:tbl>
    <w:p w:rsidR="007E28DF" w:rsidRPr="00DA04E7" w:rsidRDefault="007E28DF" w:rsidP="007E28D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58"/>
        <w:gridCol w:w="122"/>
        <w:gridCol w:w="570"/>
        <w:gridCol w:w="1229"/>
        <w:gridCol w:w="1034"/>
        <w:gridCol w:w="45"/>
        <w:gridCol w:w="567"/>
        <w:gridCol w:w="1419"/>
        <w:gridCol w:w="705"/>
        <w:gridCol w:w="1531"/>
        <w:gridCol w:w="1447"/>
      </w:tblGrid>
      <w:tr w:rsidR="007E28DF" w:rsidRPr="00DA04E7" w:rsidTr="00B94F6A">
        <w:tc>
          <w:tcPr>
            <w:tcW w:w="4924"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2" w:type="dxa"/>
            <w:gridSpan w:val="4"/>
          </w:tcPr>
          <w:p w:rsidR="007E28DF" w:rsidRPr="00DA04E7" w:rsidRDefault="007E28DF" w:rsidP="00B94F6A">
            <w:pPr>
              <w:spacing w:line="228" w:lineRule="auto"/>
              <w:rPr>
                <w:rFonts w:ascii="Arial" w:hAnsi="Arial" w:cs="Arial"/>
                <w:b/>
                <w:sz w:val="20"/>
                <w:szCs w:val="20"/>
              </w:rPr>
            </w:pPr>
            <w:r w:rsidRPr="00DA04E7">
              <w:rPr>
                <w:rFonts w:ascii="Arial" w:hAnsi="Arial" w:cs="Arial"/>
                <w:b/>
                <w:sz w:val="20"/>
                <w:szCs w:val="20"/>
              </w:rPr>
              <w:t>Atila</w:t>
            </w:r>
            <w:r w:rsidR="00022FFB" w:rsidRPr="00DA04E7">
              <w:rPr>
                <w:rFonts w:ascii="Arial" w:hAnsi="Arial" w:cs="Arial"/>
                <w:b/>
                <w:sz w:val="20"/>
                <w:szCs w:val="20"/>
              </w:rPr>
              <w:t xml:space="preserve"> </w:t>
            </w:r>
            <w:r w:rsidRPr="00DA04E7">
              <w:rPr>
                <w:rFonts w:ascii="Arial" w:hAnsi="Arial" w:cs="Arial"/>
                <w:b/>
                <w:sz w:val="20"/>
                <w:szCs w:val="20"/>
              </w:rPr>
              <w:t>Bezdan</w:t>
            </w:r>
          </w:p>
        </w:tc>
      </w:tr>
      <w:tr w:rsidR="007E28DF" w:rsidRPr="00DA04E7" w:rsidTr="00B94F6A">
        <w:tc>
          <w:tcPr>
            <w:tcW w:w="4924"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2" w:type="dxa"/>
            <w:gridSpan w:val="4"/>
          </w:tcPr>
          <w:p w:rsidR="007E28DF" w:rsidRPr="00DA04E7" w:rsidRDefault="007E28DF" w:rsidP="00B94F6A">
            <w:pPr>
              <w:spacing w:line="228" w:lineRule="auto"/>
              <w:rPr>
                <w:rFonts w:ascii="Arial" w:hAnsi="Arial" w:cs="Arial"/>
                <w:b/>
                <w:sz w:val="20"/>
                <w:szCs w:val="20"/>
              </w:rPr>
            </w:pPr>
            <w:r w:rsidRPr="00DA04E7">
              <w:rPr>
                <w:rFonts w:ascii="Arial" w:hAnsi="Arial" w:cs="Arial"/>
                <w:b/>
                <w:sz w:val="20"/>
                <w:szCs w:val="20"/>
              </w:rPr>
              <w:t xml:space="preserve">Teaching assistant </w:t>
            </w:r>
          </w:p>
        </w:tc>
      </w:tr>
      <w:tr w:rsidR="007E28DF" w:rsidRPr="00DA04E7" w:rsidTr="00B94F6A">
        <w:tc>
          <w:tcPr>
            <w:tcW w:w="4924"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2" w:type="dxa"/>
            <w:gridSpan w:val="4"/>
          </w:tcPr>
          <w:p w:rsidR="007E28DF" w:rsidRPr="00DA04E7" w:rsidRDefault="007E28DF" w:rsidP="00B94F6A">
            <w:pPr>
              <w:spacing w:line="228" w:lineRule="auto"/>
              <w:rPr>
                <w:rFonts w:ascii="Arial" w:hAnsi="Arial" w:cs="Arial"/>
                <w:b/>
                <w:color w:val="000000"/>
                <w:sz w:val="20"/>
                <w:szCs w:val="20"/>
              </w:rPr>
            </w:pPr>
            <w:smartTag w:uri="urn:schemas-microsoft-com:office:smarttags" w:element="PlaceType">
              <w:smartTag w:uri="urn:schemas-microsoft-com:office:smarttags" w:element="place">
                <w:r w:rsidRPr="00DA04E7">
                  <w:rPr>
                    <w:rFonts w:ascii="Arial" w:hAnsi="Arial" w:cs="Arial"/>
                    <w:b/>
                    <w:color w:val="000000"/>
                    <w:sz w:val="20"/>
                    <w:szCs w:val="20"/>
                  </w:rPr>
                  <w:t>University</w:t>
                </w:r>
              </w:smartTag>
              <w:r w:rsidRPr="00DA04E7">
                <w:rPr>
                  <w:rFonts w:ascii="Arial" w:hAnsi="Arial" w:cs="Arial"/>
                  <w:b/>
                  <w:color w:val="000000"/>
                  <w:sz w:val="20"/>
                  <w:szCs w:val="20"/>
                </w:rPr>
                <w:t xml:space="preserve"> of </w:t>
              </w:r>
              <w:smartTag w:uri="urn:schemas-microsoft-com:office:smarttags" w:element="PlaceName">
                <w:r w:rsidRPr="00DA04E7">
                  <w:rPr>
                    <w:rFonts w:ascii="Arial" w:hAnsi="Arial" w:cs="Arial"/>
                    <w:b/>
                    <w:color w:val="000000"/>
                    <w:sz w:val="20"/>
                    <w:szCs w:val="20"/>
                  </w:rPr>
                  <w:t>Novi Sad</w:t>
                </w:r>
              </w:smartTag>
            </w:smartTag>
            <w:r w:rsidRPr="00DA04E7">
              <w:rPr>
                <w:rFonts w:ascii="Arial" w:hAnsi="Arial" w:cs="Arial"/>
                <w:b/>
                <w:color w:val="000000"/>
                <w:sz w:val="20"/>
                <w:szCs w:val="20"/>
              </w:rPr>
              <w:t>, Faculty of Agriculture</w:t>
            </w:r>
          </w:p>
        </w:tc>
      </w:tr>
      <w:tr w:rsidR="007E28DF" w:rsidRPr="00DA04E7" w:rsidTr="00B94F6A">
        <w:tc>
          <w:tcPr>
            <w:tcW w:w="4924" w:type="dxa"/>
            <w:gridSpan w:val="8"/>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2" w:type="dxa"/>
            <w:gridSpan w:val="4"/>
          </w:tcPr>
          <w:p w:rsidR="007E28DF" w:rsidRPr="00DA04E7" w:rsidRDefault="007E28DF" w:rsidP="00B94F6A">
            <w:pPr>
              <w:spacing w:line="228" w:lineRule="auto"/>
              <w:rPr>
                <w:rFonts w:ascii="Arial" w:hAnsi="Arial" w:cs="Arial"/>
                <w:b/>
                <w:sz w:val="20"/>
                <w:szCs w:val="20"/>
              </w:rPr>
            </w:pPr>
            <w:r w:rsidRPr="00DA04E7">
              <w:rPr>
                <w:rFonts w:ascii="Arial" w:hAnsi="Arial" w:cs="Arial"/>
                <w:b/>
                <w:sz w:val="20"/>
                <w:szCs w:val="20"/>
              </w:rPr>
              <w:t>Water Management</w:t>
            </w:r>
          </w:p>
        </w:tc>
      </w:tr>
      <w:tr w:rsidR="007E28DF" w:rsidRPr="00DA04E7" w:rsidTr="00B94F6A">
        <w:tc>
          <w:tcPr>
            <w:tcW w:w="10026" w:type="dxa"/>
            <w:gridSpan w:val="12"/>
            <w:shd w:val="clear" w:color="auto" w:fill="C2D69B"/>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lang w:val="sr-Cyrl-CS"/>
              </w:rPr>
            </w:pPr>
          </w:p>
        </w:tc>
        <w:tc>
          <w:tcPr>
            <w:tcW w:w="1229" w:type="dxa"/>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Year</w:t>
            </w:r>
          </w:p>
        </w:tc>
        <w:tc>
          <w:tcPr>
            <w:tcW w:w="3770" w:type="dxa"/>
            <w:gridSpan w:val="5"/>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Institution</w:t>
            </w:r>
          </w:p>
        </w:tc>
        <w:tc>
          <w:tcPr>
            <w:tcW w:w="2978" w:type="dxa"/>
            <w:gridSpan w:val="2"/>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Field</w:t>
            </w: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29" w:type="dxa"/>
          </w:tcPr>
          <w:p w:rsidR="007E28DF" w:rsidRPr="00DA04E7" w:rsidRDefault="007E28D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2012</w:t>
            </w:r>
          </w:p>
        </w:tc>
        <w:tc>
          <w:tcPr>
            <w:tcW w:w="3770" w:type="dxa"/>
            <w:gridSpan w:val="5"/>
          </w:tcPr>
          <w:p w:rsidR="007E28DF" w:rsidRPr="00DA04E7" w:rsidRDefault="007E28DF" w:rsidP="00B94F6A">
            <w:pPr>
              <w:spacing w:line="228" w:lineRule="auto"/>
              <w:ind w:left="-89" w:right="-74"/>
              <w:rPr>
                <w:rFonts w:ascii="Arial" w:hAnsi="Arial" w:cs="Arial"/>
                <w:b/>
                <w:bCs/>
                <w:sz w:val="16"/>
                <w:szCs w:val="16"/>
                <w:lang w:val="sr-Cyrl-CS"/>
              </w:rPr>
            </w:pPr>
            <w:smartTag w:uri="urn:schemas-microsoft-com:office:smarttags" w:element="PlaceType">
              <w:smartTag w:uri="urn:schemas-microsoft-com:office:smarttags" w:element="place">
                <w:r w:rsidRPr="00DA04E7">
                  <w:rPr>
                    <w:rFonts w:ascii="Arial" w:hAnsi="Arial" w:cs="Arial"/>
                    <w:b/>
                    <w:color w:val="000000"/>
                    <w:sz w:val="16"/>
                    <w:szCs w:val="16"/>
                  </w:rPr>
                  <w:t>University</w:t>
                </w:r>
              </w:smartTag>
              <w:r w:rsidRPr="00DA04E7">
                <w:rPr>
                  <w:rFonts w:ascii="Arial" w:hAnsi="Arial" w:cs="Arial"/>
                  <w:b/>
                  <w:color w:val="000000"/>
                  <w:sz w:val="16"/>
                  <w:szCs w:val="16"/>
                </w:rPr>
                <w:t xml:space="preserve"> of </w:t>
              </w:r>
              <w:smartTag w:uri="urn:schemas-microsoft-com:office:smarttags" w:element="PlaceName">
                <w:r w:rsidRPr="00DA04E7">
                  <w:rPr>
                    <w:rFonts w:ascii="Arial" w:hAnsi="Arial" w:cs="Arial"/>
                    <w:b/>
                    <w:color w:val="000000"/>
                    <w:sz w:val="16"/>
                    <w:szCs w:val="16"/>
                  </w:rPr>
                  <w:t>Novi Sad</w:t>
                </w:r>
              </w:smartTag>
            </w:smartTag>
            <w:r w:rsidRPr="00DA04E7">
              <w:rPr>
                <w:rFonts w:ascii="Arial" w:hAnsi="Arial" w:cs="Arial"/>
                <w:b/>
                <w:color w:val="000000"/>
                <w:sz w:val="16"/>
                <w:szCs w:val="16"/>
              </w:rPr>
              <w:t>, Faculty of Agriculture</w:t>
            </w:r>
          </w:p>
        </w:tc>
        <w:tc>
          <w:tcPr>
            <w:tcW w:w="2978" w:type="dxa"/>
            <w:gridSpan w:val="2"/>
          </w:tcPr>
          <w:p w:rsidR="007E28DF" w:rsidRPr="00DA04E7" w:rsidRDefault="007E28DF" w:rsidP="00B94F6A">
            <w:pPr>
              <w:spacing w:line="228" w:lineRule="auto"/>
              <w:ind w:left="-108" w:right="-109"/>
              <w:rPr>
                <w:rFonts w:ascii="Arial" w:hAnsi="Arial" w:cs="Arial"/>
                <w:b/>
                <w:bCs/>
                <w:sz w:val="16"/>
                <w:szCs w:val="16"/>
              </w:rPr>
            </w:pPr>
            <w:r w:rsidRPr="00DA04E7">
              <w:rPr>
                <w:rFonts w:ascii="Arial" w:hAnsi="Arial" w:cs="Arial"/>
                <w:b/>
                <w:bCs/>
                <w:sz w:val="16"/>
                <w:szCs w:val="16"/>
              </w:rPr>
              <w:t>Water Management</w:t>
            </w: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PhD thesis:</w:t>
            </w:r>
          </w:p>
        </w:tc>
        <w:tc>
          <w:tcPr>
            <w:tcW w:w="1229" w:type="dxa"/>
          </w:tcPr>
          <w:p w:rsidR="007E28DF" w:rsidRPr="00DA04E7" w:rsidRDefault="007E28D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2014</w:t>
            </w:r>
          </w:p>
        </w:tc>
        <w:tc>
          <w:tcPr>
            <w:tcW w:w="3770" w:type="dxa"/>
            <w:gridSpan w:val="5"/>
          </w:tcPr>
          <w:p w:rsidR="007E28DF" w:rsidRPr="00DA04E7" w:rsidRDefault="007E28DF" w:rsidP="00B94F6A">
            <w:pPr>
              <w:spacing w:line="228" w:lineRule="auto"/>
              <w:ind w:left="-89" w:right="-74"/>
              <w:rPr>
                <w:rFonts w:ascii="Arial" w:hAnsi="Arial" w:cs="Arial"/>
                <w:b/>
                <w:bCs/>
                <w:sz w:val="16"/>
                <w:szCs w:val="16"/>
                <w:lang w:val="sr-Cyrl-CS"/>
              </w:rPr>
            </w:pPr>
            <w:smartTag w:uri="urn:schemas-microsoft-com:office:smarttags" w:element="PlaceType">
              <w:smartTag w:uri="urn:schemas-microsoft-com:office:smarttags" w:element="place">
                <w:r w:rsidRPr="00DA04E7">
                  <w:rPr>
                    <w:rFonts w:ascii="Arial" w:hAnsi="Arial" w:cs="Arial"/>
                    <w:b/>
                    <w:color w:val="000000"/>
                    <w:sz w:val="16"/>
                    <w:szCs w:val="16"/>
                  </w:rPr>
                  <w:t>University</w:t>
                </w:r>
              </w:smartTag>
              <w:r w:rsidRPr="00DA04E7">
                <w:rPr>
                  <w:rFonts w:ascii="Arial" w:hAnsi="Arial" w:cs="Arial"/>
                  <w:b/>
                  <w:color w:val="000000"/>
                  <w:sz w:val="16"/>
                  <w:szCs w:val="16"/>
                </w:rPr>
                <w:t xml:space="preserve"> of </w:t>
              </w:r>
              <w:smartTag w:uri="urn:schemas-microsoft-com:office:smarttags" w:element="PlaceName">
                <w:r w:rsidRPr="00DA04E7">
                  <w:rPr>
                    <w:rFonts w:ascii="Arial" w:hAnsi="Arial" w:cs="Arial"/>
                    <w:b/>
                    <w:color w:val="000000"/>
                    <w:sz w:val="16"/>
                    <w:szCs w:val="16"/>
                  </w:rPr>
                  <w:t>Novi Sad</w:t>
                </w:r>
              </w:smartTag>
            </w:smartTag>
            <w:r w:rsidRPr="00DA04E7">
              <w:rPr>
                <w:rFonts w:ascii="Arial" w:hAnsi="Arial" w:cs="Arial"/>
                <w:b/>
                <w:color w:val="000000"/>
                <w:sz w:val="16"/>
                <w:szCs w:val="16"/>
              </w:rPr>
              <w:t>, Faculty of Agriculture</w:t>
            </w:r>
          </w:p>
        </w:tc>
        <w:tc>
          <w:tcPr>
            <w:tcW w:w="2978" w:type="dxa"/>
            <w:gridSpan w:val="2"/>
          </w:tcPr>
          <w:p w:rsidR="007E28DF" w:rsidRPr="00DA04E7" w:rsidRDefault="007E28DF" w:rsidP="00B94F6A">
            <w:pPr>
              <w:spacing w:line="228" w:lineRule="auto"/>
              <w:ind w:left="-108" w:right="-109"/>
              <w:rPr>
                <w:rFonts w:ascii="Arial" w:hAnsi="Arial" w:cs="Arial"/>
                <w:b/>
                <w:bCs/>
                <w:sz w:val="16"/>
                <w:szCs w:val="16"/>
              </w:rPr>
            </w:pPr>
            <w:r w:rsidRPr="00DA04E7">
              <w:rPr>
                <w:rFonts w:ascii="Arial" w:hAnsi="Arial" w:cs="Arial"/>
                <w:b/>
                <w:bCs/>
                <w:sz w:val="16"/>
                <w:szCs w:val="16"/>
              </w:rPr>
              <w:t>Water Management</w:t>
            </w: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Specialization:</w:t>
            </w:r>
          </w:p>
        </w:tc>
        <w:tc>
          <w:tcPr>
            <w:tcW w:w="1229" w:type="dxa"/>
          </w:tcPr>
          <w:p w:rsidR="007E28DF" w:rsidRPr="00DA04E7" w:rsidRDefault="007E28DF" w:rsidP="00B94F6A">
            <w:pPr>
              <w:spacing w:line="228" w:lineRule="auto"/>
              <w:ind w:left="-62" w:right="-74"/>
              <w:rPr>
                <w:rFonts w:ascii="Arial" w:hAnsi="Arial" w:cs="Arial"/>
                <w:b/>
                <w:bCs/>
                <w:color w:val="000000"/>
                <w:sz w:val="16"/>
                <w:szCs w:val="16"/>
                <w:lang w:val="sr-Cyrl-CS"/>
              </w:rPr>
            </w:pPr>
          </w:p>
        </w:tc>
        <w:tc>
          <w:tcPr>
            <w:tcW w:w="3770" w:type="dxa"/>
            <w:gridSpan w:val="5"/>
          </w:tcPr>
          <w:p w:rsidR="007E28DF" w:rsidRPr="00DA04E7" w:rsidRDefault="007E28DF" w:rsidP="00B94F6A">
            <w:pPr>
              <w:spacing w:line="228" w:lineRule="auto"/>
              <w:ind w:left="-89" w:right="-74"/>
              <w:rPr>
                <w:rFonts w:ascii="Arial" w:hAnsi="Arial" w:cs="Arial"/>
                <w:b/>
                <w:bCs/>
                <w:sz w:val="16"/>
                <w:szCs w:val="16"/>
                <w:lang w:val="sr-Cyrl-CS"/>
              </w:rPr>
            </w:pPr>
          </w:p>
        </w:tc>
        <w:tc>
          <w:tcPr>
            <w:tcW w:w="2978" w:type="dxa"/>
            <w:gridSpan w:val="2"/>
          </w:tcPr>
          <w:p w:rsidR="007E28DF" w:rsidRPr="00DA04E7" w:rsidRDefault="007E28DF" w:rsidP="00B94F6A">
            <w:pPr>
              <w:spacing w:line="228" w:lineRule="auto"/>
              <w:ind w:left="-108" w:right="-109"/>
              <w:rPr>
                <w:rFonts w:ascii="Arial" w:hAnsi="Arial" w:cs="Arial"/>
                <w:b/>
                <w:bCs/>
                <w:sz w:val="16"/>
                <w:szCs w:val="16"/>
                <w:lang w:val="sr-Cyrl-CS"/>
              </w:rPr>
            </w:pP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Magister thesis</w:t>
            </w:r>
          </w:p>
        </w:tc>
        <w:tc>
          <w:tcPr>
            <w:tcW w:w="1229" w:type="dxa"/>
          </w:tcPr>
          <w:p w:rsidR="007E28DF" w:rsidRPr="00DA04E7" w:rsidRDefault="007E28D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2010</w:t>
            </w:r>
          </w:p>
        </w:tc>
        <w:tc>
          <w:tcPr>
            <w:tcW w:w="3770" w:type="dxa"/>
            <w:gridSpan w:val="5"/>
          </w:tcPr>
          <w:p w:rsidR="007E28DF" w:rsidRPr="00DA04E7" w:rsidRDefault="007E28DF" w:rsidP="00B94F6A">
            <w:pPr>
              <w:spacing w:line="228" w:lineRule="auto"/>
              <w:ind w:left="-89" w:right="-74"/>
              <w:rPr>
                <w:rFonts w:ascii="Arial" w:hAnsi="Arial" w:cs="Arial"/>
                <w:b/>
                <w:bCs/>
                <w:sz w:val="16"/>
                <w:szCs w:val="16"/>
                <w:lang w:val="sr-Cyrl-CS"/>
              </w:rPr>
            </w:pPr>
            <w:smartTag w:uri="urn:schemas-microsoft-com:office:smarttags" w:element="PlaceType">
              <w:smartTag w:uri="urn:schemas-microsoft-com:office:smarttags" w:element="place">
                <w:r w:rsidRPr="00DA04E7">
                  <w:rPr>
                    <w:rFonts w:ascii="Arial" w:hAnsi="Arial" w:cs="Arial"/>
                    <w:b/>
                    <w:color w:val="000000"/>
                    <w:sz w:val="16"/>
                    <w:szCs w:val="16"/>
                  </w:rPr>
                  <w:t>University</w:t>
                </w:r>
              </w:smartTag>
              <w:r w:rsidRPr="00DA04E7">
                <w:rPr>
                  <w:rFonts w:ascii="Arial" w:hAnsi="Arial" w:cs="Arial"/>
                  <w:b/>
                  <w:color w:val="000000"/>
                  <w:sz w:val="16"/>
                  <w:szCs w:val="16"/>
                </w:rPr>
                <w:t xml:space="preserve"> of </w:t>
              </w:r>
              <w:smartTag w:uri="urn:schemas-microsoft-com:office:smarttags" w:element="PlaceName">
                <w:r w:rsidRPr="00DA04E7">
                  <w:rPr>
                    <w:rFonts w:ascii="Arial" w:hAnsi="Arial" w:cs="Arial"/>
                    <w:b/>
                    <w:color w:val="000000"/>
                    <w:sz w:val="16"/>
                    <w:szCs w:val="16"/>
                  </w:rPr>
                  <w:t>Novi Sad</w:t>
                </w:r>
              </w:smartTag>
            </w:smartTag>
            <w:r w:rsidRPr="00DA04E7">
              <w:rPr>
                <w:rFonts w:ascii="Arial" w:hAnsi="Arial" w:cs="Arial"/>
                <w:b/>
                <w:color w:val="000000"/>
                <w:sz w:val="16"/>
                <w:szCs w:val="16"/>
              </w:rPr>
              <w:t>, Faculty of Agriculture</w:t>
            </w:r>
          </w:p>
        </w:tc>
        <w:tc>
          <w:tcPr>
            <w:tcW w:w="2978" w:type="dxa"/>
            <w:gridSpan w:val="2"/>
          </w:tcPr>
          <w:p w:rsidR="007E28DF" w:rsidRPr="00DA04E7" w:rsidRDefault="007E28DF" w:rsidP="00B94F6A">
            <w:pPr>
              <w:spacing w:line="228" w:lineRule="auto"/>
              <w:ind w:left="-108" w:right="-109"/>
              <w:rPr>
                <w:rFonts w:ascii="Arial" w:hAnsi="Arial" w:cs="Arial"/>
                <w:b/>
                <w:bCs/>
                <w:sz w:val="16"/>
                <w:szCs w:val="16"/>
              </w:rPr>
            </w:pPr>
            <w:r w:rsidRPr="00DA04E7">
              <w:rPr>
                <w:rFonts w:ascii="Arial" w:hAnsi="Arial" w:cs="Arial"/>
                <w:b/>
                <w:bCs/>
                <w:sz w:val="16"/>
                <w:szCs w:val="16"/>
              </w:rPr>
              <w:t>Water Management</w:t>
            </w:r>
          </w:p>
        </w:tc>
      </w:tr>
      <w:tr w:rsidR="007E28DF" w:rsidRPr="00DA04E7" w:rsidTr="00B94F6A">
        <w:tc>
          <w:tcPr>
            <w:tcW w:w="2049" w:type="dxa"/>
            <w:gridSpan w:val="4"/>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Bachelor's thesis</w:t>
            </w:r>
          </w:p>
        </w:tc>
        <w:tc>
          <w:tcPr>
            <w:tcW w:w="1229" w:type="dxa"/>
          </w:tcPr>
          <w:p w:rsidR="007E28DF" w:rsidRPr="00DA04E7" w:rsidRDefault="007E28D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2003</w:t>
            </w:r>
          </w:p>
        </w:tc>
        <w:tc>
          <w:tcPr>
            <w:tcW w:w="3770" w:type="dxa"/>
            <w:gridSpan w:val="5"/>
          </w:tcPr>
          <w:p w:rsidR="007E28DF" w:rsidRPr="00DA04E7" w:rsidRDefault="007E28DF" w:rsidP="00B94F6A">
            <w:pPr>
              <w:spacing w:line="228" w:lineRule="auto"/>
              <w:ind w:left="-89" w:right="-74"/>
              <w:rPr>
                <w:rFonts w:ascii="Arial" w:hAnsi="Arial" w:cs="Arial"/>
                <w:b/>
                <w:bCs/>
                <w:sz w:val="16"/>
                <w:szCs w:val="16"/>
                <w:lang w:val="sr-Cyrl-CS"/>
              </w:rPr>
            </w:pPr>
            <w:smartTag w:uri="urn:schemas-microsoft-com:office:smarttags" w:element="PlaceType">
              <w:smartTag w:uri="urn:schemas-microsoft-com:office:smarttags" w:element="place">
                <w:r w:rsidRPr="00DA04E7">
                  <w:rPr>
                    <w:rFonts w:ascii="Arial" w:hAnsi="Arial" w:cs="Arial"/>
                    <w:b/>
                    <w:color w:val="000000"/>
                    <w:sz w:val="16"/>
                    <w:szCs w:val="16"/>
                  </w:rPr>
                  <w:t>University</w:t>
                </w:r>
              </w:smartTag>
              <w:r w:rsidRPr="00DA04E7">
                <w:rPr>
                  <w:rFonts w:ascii="Arial" w:hAnsi="Arial" w:cs="Arial"/>
                  <w:b/>
                  <w:color w:val="000000"/>
                  <w:sz w:val="16"/>
                  <w:szCs w:val="16"/>
                </w:rPr>
                <w:t xml:space="preserve"> of </w:t>
              </w:r>
              <w:smartTag w:uri="urn:schemas-microsoft-com:office:smarttags" w:element="PlaceName">
                <w:r w:rsidRPr="00DA04E7">
                  <w:rPr>
                    <w:rFonts w:ascii="Arial" w:hAnsi="Arial" w:cs="Arial"/>
                    <w:b/>
                    <w:color w:val="000000"/>
                    <w:sz w:val="16"/>
                    <w:szCs w:val="16"/>
                  </w:rPr>
                  <w:t>Novi Sad</w:t>
                </w:r>
              </w:smartTag>
            </w:smartTag>
            <w:r w:rsidRPr="00DA04E7">
              <w:rPr>
                <w:rFonts w:ascii="Arial" w:hAnsi="Arial" w:cs="Arial"/>
                <w:b/>
                <w:color w:val="000000"/>
                <w:sz w:val="16"/>
                <w:szCs w:val="16"/>
              </w:rPr>
              <w:t>, Faculty of Agriculture</w:t>
            </w:r>
          </w:p>
        </w:tc>
        <w:tc>
          <w:tcPr>
            <w:tcW w:w="2978" w:type="dxa"/>
            <w:gridSpan w:val="2"/>
          </w:tcPr>
          <w:p w:rsidR="007E28DF" w:rsidRPr="00DA04E7" w:rsidRDefault="007E28DF" w:rsidP="00B94F6A">
            <w:pPr>
              <w:spacing w:line="228" w:lineRule="auto"/>
              <w:ind w:left="-108" w:right="-109"/>
              <w:rPr>
                <w:rFonts w:ascii="Arial" w:hAnsi="Arial" w:cs="Arial"/>
                <w:b/>
                <w:bCs/>
                <w:sz w:val="16"/>
                <w:szCs w:val="16"/>
              </w:rPr>
            </w:pPr>
            <w:r w:rsidRPr="00DA04E7">
              <w:rPr>
                <w:rFonts w:ascii="Arial" w:hAnsi="Arial" w:cs="Arial"/>
                <w:b/>
                <w:bCs/>
                <w:sz w:val="16"/>
                <w:szCs w:val="16"/>
              </w:rPr>
              <w:t>Water Management</w:t>
            </w:r>
          </w:p>
        </w:tc>
      </w:tr>
      <w:tr w:rsidR="007E28DF" w:rsidRPr="00DA04E7" w:rsidTr="00B94F6A">
        <w:tc>
          <w:tcPr>
            <w:tcW w:w="10026" w:type="dxa"/>
            <w:gridSpan w:val="12"/>
            <w:shd w:val="clear" w:color="auto" w:fill="C2D69B"/>
            <w:vAlign w:val="center"/>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E28DF" w:rsidRPr="00DA04E7" w:rsidTr="00B94F6A">
        <w:tc>
          <w:tcPr>
            <w:tcW w:w="399" w:type="dxa"/>
            <w:shd w:val="clear" w:color="auto" w:fill="C2D69B"/>
            <w:vAlign w:val="center"/>
          </w:tcPr>
          <w:p w:rsidR="007E28DF" w:rsidRPr="00DA04E7" w:rsidRDefault="007E28DF" w:rsidP="00B94F6A">
            <w:pPr>
              <w:spacing w:line="228" w:lineRule="auto"/>
              <w:rPr>
                <w:rFonts w:ascii="Arial" w:hAnsi="Arial" w:cs="Arial"/>
                <w:sz w:val="16"/>
                <w:szCs w:val="16"/>
                <w:lang w:val="sr-Cyrl-CS"/>
              </w:rPr>
            </w:pPr>
          </w:p>
        </w:tc>
        <w:tc>
          <w:tcPr>
            <w:tcW w:w="1080" w:type="dxa"/>
            <w:gridSpan w:val="2"/>
            <w:shd w:val="clear" w:color="auto" w:fill="C2D69B"/>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ID</w:t>
            </w:r>
          </w:p>
        </w:tc>
        <w:tc>
          <w:tcPr>
            <w:tcW w:w="2878" w:type="dxa"/>
            <w:gridSpan w:val="4"/>
            <w:shd w:val="clear" w:color="auto" w:fill="C2D69B"/>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Course name</w:t>
            </w:r>
          </w:p>
        </w:tc>
        <w:tc>
          <w:tcPr>
            <w:tcW w:w="4222" w:type="dxa"/>
            <w:gridSpan w:val="4"/>
            <w:shd w:val="clear" w:color="auto" w:fill="C2D69B"/>
            <w:vAlign w:val="center"/>
          </w:tcPr>
          <w:p w:rsidR="007E28DF" w:rsidRPr="00DA04E7" w:rsidRDefault="007E28DF"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7" w:type="dxa"/>
            <w:shd w:val="clear" w:color="auto" w:fill="C2D69B"/>
            <w:vAlign w:val="center"/>
          </w:tcPr>
          <w:p w:rsidR="007E28DF" w:rsidRPr="00DA04E7" w:rsidRDefault="007E28DF"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1080" w:type="dxa"/>
            <w:gridSpan w:val="2"/>
            <w:vAlign w:val="center"/>
          </w:tcPr>
          <w:p w:rsidR="007E28DF" w:rsidRPr="00DA04E7" w:rsidRDefault="007E28DF" w:rsidP="00B94F6A">
            <w:pPr>
              <w:spacing w:line="228" w:lineRule="auto"/>
              <w:ind w:left="-78" w:right="-108"/>
              <w:rPr>
                <w:rFonts w:ascii="Arial" w:hAnsi="Arial" w:cs="Arial"/>
                <w:sz w:val="16"/>
                <w:szCs w:val="16"/>
                <w:lang w:val="sr-Cyrl-CS"/>
              </w:rPr>
            </w:pPr>
            <w:r w:rsidRPr="00DA04E7">
              <w:rPr>
                <w:rFonts w:ascii="Arial" w:hAnsi="Arial" w:cs="Arial"/>
                <w:sz w:val="16"/>
                <w:szCs w:val="16"/>
                <w:lang w:val="sr-Cyrl-CS"/>
              </w:rPr>
              <w:t>3О</w:t>
            </w:r>
            <w:r w:rsidRPr="00DA04E7">
              <w:rPr>
                <w:rFonts w:ascii="Arial" w:hAnsi="Arial" w:cs="Arial"/>
                <w:sz w:val="16"/>
                <w:szCs w:val="16"/>
              </w:rPr>
              <w:t>UV</w:t>
            </w:r>
            <w:r w:rsidRPr="00DA04E7">
              <w:rPr>
                <w:rFonts w:ascii="Arial" w:hAnsi="Arial" w:cs="Arial"/>
                <w:sz w:val="16"/>
                <w:szCs w:val="16"/>
                <w:lang w:val="sr-Cyrl-CS"/>
              </w:rPr>
              <w:t>7О29</w:t>
            </w:r>
          </w:p>
        </w:tc>
        <w:tc>
          <w:tcPr>
            <w:tcW w:w="2878" w:type="dxa"/>
            <w:gridSpan w:val="4"/>
            <w:vAlign w:val="center"/>
          </w:tcPr>
          <w:p w:rsidR="007E28DF" w:rsidRPr="00DA04E7" w:rsidRDefault="007E28DF" w:rsidP="00B94F6A">
            <w:pPr>
              <w:spacing w:line="228" w:lineRule="auto"/>
              <w:ind w:left="-78" w:right="-108"/>
              <w:rPr>
                <w:rFonts w:ascii="Arial" w:hAnsi="Arial" w:cs="Arial"/>
                <w:sz w:val="16"/>
                <w:szCs w:val="16"/>
              </w:rPr>
            </w:pPr>
            <w:r w:rsidRPr="00DA04E7">
              <w:rPr>
                <w:rFonts w:ascii="Arial" w:hAnsi="Arial" w:cs="Arial"/>
                <w:sz w:val="16"/>
                <w:szCs w:val="16"/>
              </w:rPr>
              <w:t>Drainage systems</w:t>
            </w:r>
          </w:p>
        </w:tc>
        <w:tc>
          <w:tcPr>
            <w:tcW w:w="4222" w:type="dxa"/>
            <w:gridSpan w:val="4"/>
            <w:vAlign w:val="center"/>
          </w:tcPr>
          <w:p w:rsidR="007E28DF" w:rsidRPr="00DA04E7" w:rsidRDefault="007E28DF" w:rsidP="00B94F6A">
            <w:pPr>
              <w:spacing w:line="228" w:lineRule="auto"/>
              <w:ind w:left="-108" w:right="-134"/>
              <w:rPr>
                <w:rFonts w:ascii="Arial" w:hAnsi="Arial" w:cs="Arial"/>
                <w:sz w:val="16"/>
                <w:szCs w:val="16"/>
              </w:rPr>
            </w:pPr>
            <w:r w:rsidRPr="00DA04E7">
              <w:rPr>
                <w:rFonts w:ascii="Arial" w:hAnsi="Arial" w:cs="Arial"/>
                <w:sz w:val="16"/>
                <w:szCs w:val="16"/>
              </w:rPr>
              <w:t>Water management, undergraduate academic studies</w:t>
            </w:r>
          </w:p>
        </w:tc>
        <w:tc>
          <w:tcPr>
            <w:tcW w:w="1447" w:type="dxa"/>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0+4</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1080" w:type="dxa"/>
            <w:gridSpan w:val="2"/>
            <w:vAlign w:val="center"/>
          </w:tcPr>
          <w:p w:rsidR="007E28DF" w:rsidRPr="00DA04E7" w:rsidRDefault="007E28DF" w:rsidP="00B94F6A">
            <w:pPr>
              <w:spacing w:line="228" w:lineRule="auto"/>
              <w:ind w:left="-78" w:right="-108"/>
              <w:rPr>
                <w:rFonts w:ascii="Arial" w:hAnsi="Arial" w:cs="Arial"/>
                <w:sz w:val="16"/>
                <w:szCs w:val="16"/>
                <w:lang w:val="sr-Cyrl-CS"/>
              </w:rPr>
            </w:pPr>
            <w:r w:rsidRPr="00DA04E7">
              <w:rPr>
                <w:rFonts w:ascii="Arial" w:hAnsi="Arial" w:cs="Arial"/>
                <w:sz w:val="16"/>
                <w:szCs w:val="16"/>
                <w:lang w:val="sr-Cyrl-CS"/>
              </w:rPr>
              <w:t>3О</w:t>
            </w:r>
            <w:r w:rsidRPr="00DA04E7">
              <w:rPr>
                <w:rFonts w:ascii="Arial" w:hAnsi="Arial" w:cs="Arial"/>
                <w:sz w:val="16"/>
                <w:szCs w:val="16"/>
              </w:rPr>
              <w:t>UV</w:t>
            </w:r>
            <w:r w:rsidRPr="00DA04E7">
              <w:rPr>
                <w:rFonts w:ascii="Arial" w:hAnsi="Arial" w:cs="Arial"/>
                <w:sz w:val="16"/>
                <w:szCs w:val="16"/>
                <w:lang w:val="sr-Cyrl-CS"/>
              </w:rPr>
              <w:t>8О31</w:t>
            </w:r>
          </w:p>
        </w:tc>
        <w:tc>
          <w:tcPr>
            <w:tcW w:w="2878" w:type="dxa"/>
            <w:gridSpan w:val="4"/>
            <w:vAlign w:val="center"/>
          </w:tcPr>
          <w:p w:rsidR="007E28DF" w:rsidRPr="00DA04E7" w:rsidRDefault="007E28DF" w:rsidP="00B94F6A">
            <w:pPr>
              <w:spacing w:line="228" w:lineRule="auto"/>
              <w:ind w:left="-78" w:right="-108"/>
              <w:rPr>
                <w:rFonts w:ascii="Arial" w:hAnsi="Arial" w:cs="Arial"/>
                <w:sz w:val="16"/>
                <w:szCs w:val="16"/>
              </w:rPr>
            </w:pPr>
            <w:r w:rsidRPr="00DA04E7">
              <w:rPr>
                <w:rFonts w:ascii="Arial" w:hAnsi="Arial" w:cs="Arial"/>
                <w:sz w:val="16"/>
                <w:szCs w:val="16"/>
              </w:rPr>
              <w:t>Irrigation systems</w:t>
            </w:r>
          </w:p>
        </w:tc>
        <w:tc>
          <w:tcPr>
            <w:tcW w:w="4222" w:type="dxa"/>
            <w:gridSpan w:val="4"/>
            <w:vAlign w:val="center"/>
          </w:tcPr>
          <w:p w:rsidR="007E28DF" w:rsidRPr="00DA04E7" w:rsidRDefault="007E28DF" w:rsidP="00B94F6A">
            <w:pPr>
              <w:spacing w:line="228" w:lineRule="auto"/>
              <w:ind w:left="-108" w:right="-134"/>
              <w:rPr>
                <w:rFonts w:ascii="Arial" w:hAnsi="Arial" w:cs="Arial"/>
                <w:sz w:val="16"/>
                <w:szCs w:val="16"/>
              </w:rPr>
            </w:pPr>
            <w:r w:rsidRPr="00DA04E7">
              <w:rPr>
                <w:rFonts w:ascii="Arial" w:hAnsi="Arial" w:cs="Arial"/>
                <w:sz w:val="16"/>
                <w:szCs w:val="16"/>
              </w:rPr>
              <w:t>Water management, undergraduate academic studies</w:t>
            </w:r>
          </w:p>
        </w:tc>
        <w:tc>
          <w:tcPr>
            <w:tcW w:w="1447" w:type="dxa"/>
            <w:vAlign w:val="center"/>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lang w:val="sr-Latn-CS"/>
              </w:rPr>
              <w:t>0+3</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1080" w:type="dxa"/>
            <w:gridSpan w:val="2"/>
            <w:vAlign w:val="center"/>
          </w:tcPr>
          <w:p w:rsidR="007E28DF" w:rsidRPr="00DA04E7" w:rsidRDefault="007E28DF" w:rsidP="00B94F6A">
            <w:pPr>
              <w:spacing w:line="228" w:lineRule="auto"/>
              <w:ind w:left="-78" w:right="-108"/>
              <w:rPr>
                <w:rFonts w:ascii="Arial" w:hAnsi="Arial" w:cs="Arial"/>
                <w:sz w:val="16"/>
                <w:szCs w:val="16"/>
                <w:lang w:val="ru-RU"/>
              </w:rPr>
            </w:pPr>
            <w:r w:rsidRPr="00DA04E7">
              <w:rPr>
                <w:rFonts w:ascii="Arial" w:hAnsi="Arial" w:cs="Arial"/>
                <w:sz w:val="16"/>
                <w:szCs w:val="16"/>
                <w:lang w:val="ru-RU"/>
              </w:rPr>
              <w:t>3О</w:t>
            </w:r>
            <w:r w:rsidRPr="00DA04E7">
              <w:rPr>
                <w:rFonts w:ascii="Arial" w:hAnsi="Arial" w:cs="Arial"/>
                <w:sz w:val="16"/>
                <w:szCs w:val="16"/>
              </w:rPr>
              <w:t>UV</w:t>
            </w:r>
            <w:r w:rsidRPr="00DA04E7">
              <w:rPr>
                <w:rFonts w:ascii="Arial" w:hAnsi="Arial" w:cs="Arial"/>
                <w:sz w:val="16"/>
                <w:szCs w:val="16"/>
                <w:lang w:val="ru-RU"/>
              </w:rPr>
              <w:t>7</w:t>
            </w:r>
            <w:r w:rsidRPr="00DA04E7">
              <w:rPr>
                <w:rFonts w:ascii="Arial" w:hAnsi="Arial" w:cs="Arial"/>
                <w:sz w:val="16"/>
                <w:szCs w:val="16"/>
              </w:rPr>
              <w:t>I</w:t>
            </w:r>
            <w:r w:rsidRPr="00DA04E7">
              <w:rPr>
                <w:rFonts w:ascii="Arial" w:hAnsi="Arial" w:cs="Arial"/>
                <w:sz w:val="16"/>
                <w:szCs w:val="16"/>
                <w:lang w:val="ru-RU"/>
              </w:rPr>
              <w:t>50</w:t>
            </w:r>
          </w:p>
        </w:tc>
        <w:tc>
          <w:tcPr>
            <w:tcW w:w="2878" w:type="dxa"/>
            <w:gridSpan w:val="4"/>
            <w:vAlign w:val="center"/>
          </w:tcPr>
          <w:p w:rsidR="007E28DF" w:rsidRPr="00DA04E7" w:rsidRDefault="007E28DF" w:rsidP="00B94F6A">
            <w:pPr>
              <w:spacing w:line="228" w:lineRule="auto"/>
              <w:ind w:left="-78" w:right="-108"/>
              <w:rPr>
                <w:rFonts w:ascii="Arial" w:hAnsi="Arial" w:cs="Arial"/>
                <w:sz w:val="16"/>
                <w:szCs w:val="16"/>
              </w:rPr>
            </w:pPr>
            <w:r w:rsidRPr="00DA04E7">
              <w:rPr>
                <w:rFonts w:ascii="Arial" w:hAnsi="Arial" w:cs="Arial"/>
                <w:sz w:val="16"/>
                <w:szCs w:val="16"/>
              </w:rPr>
              <w:t>Civil construction</w:t>
            </w:r>
          </w:p>
        </w:tc>
        <w:tc>
          <w:tcPr>
            <w:tcW w:w="4222" w:type="dxa"/>
            <w:gridSpan w:val="4"/>
            <w:vAlign w:val="center"/>
          </w:tcPr>
          <w:p w:rsidR="007E28DF" w:rsidRPr="00DA04E7" w:rsidRDefault="007E28DF" w:rsidP="00B94F6A">
            <w:pPr>
              <w:spacing w:line="228" w:lineRule="auto"/>
              <w:ind w:left="-108" w:right="-134"/>
              <w:rPr>
                <w:rFonts w:ascii="Arial" w:hAnsi="Arial" w:cs="Arial"/>
                <w:sz w:val="16"/>
                <w:szCs w:val="16"/>
                <w:lang w:val="sr-Cyrl-CS"/>
              </w:rPr>
            </w:pPr>
            <w:r w:rsidRPr="00DA04E7">
              <w:rPr>
                <w:rFonts w:ascii="Arial" w:hAnsi="Arial" w:cs="Arial"/>
                <w:sz w:val="16"/>
                <w:szCs w:val="16"/>
              </w:rPr>
              <w:t>Water management, undergraduate academic studies</w:t>
            </w:r>
          </w:p>
        </w:tc>
        <w:tc>
          <w:tcPr>
            <w:tcW w:w="1447" w:type="dxa"/>
            <w:vAlign w:val="center"/>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0+2</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1080" w:type="dxa"/>
            <w:gridSpan w:val="2"/>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3ОАЕ1О02</w:t>
            </w:r>
          </w:p>
        </w:tc>
        <w:tc>
          <w:tcPr>
            <w:tcW w:w="2878" w:type="dxa"/>
            <w:gridSpan w:val="4"/>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Soil science and Land reclamation</w:t>
            </w:r>
          </w:p>
        </w:tc>
        <w:tc>
          <w:tcPr>
            <w:tcW w:w="4222" w:type="dxa"/>
            <w:gridSpan w:val="4"/>
            <w:vAlign w:val="center"/>
          </w:tcPr>
          <w:p w:rsidR="007E28DF" w:rsidRPr="00DA04E7" w:rsidRDefault="007E28D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Agricultural Economics, </w:t>
            </w:r>
            <w:r w:rsidRPr="00DA04E7">
              <w:rPr>
                <w:rFonts w:ascii="Arial" w:hAnsi="Arial" w:cs="Arial"/>
                <w:sz w:val="16"/>
                <w:szCs w:val="16"/>
              </w:rPr>
              <w:t>undergraduate academic studies</w:t>
            </w:r>
          </w:p>
        </w:tc>
        <w:tc>
          <w:tcPr>
            <w:tcW w:w="1447"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1080" w:type="dxa"/>
            <w:gridSpan w:val="2"/>
            <w:vAlign w:val="center"/>
          </w:tcPr>
          <w:p w:rsidR="007E28DF" w:rsidRPr="00DA04E7" w:rsidRDefault="007E28DF" w:rsidP="00B94F6A">
            <w:pPr>
              <w:pStyle w:val="Default"/>
              <w:ind w:left="-79" w:right="-108"/>
              <w:rPr>
                <w:rFonts w:ascii="Arial" w:hAnsi="Arial" w:cs="Arial"/>
                <w:sz w:val="16"/>
                <w:szCs w:val="16"/>
              </w:rPr>
            </w:pPr>
            <w:r w:rsidRPr="00DA04E7">
              <w:rPr>
                <w:rFonts w:ascii="Arial" w:hAnsi="Arial" w:cs="Arial"/>
                <w:sz w:val="16"/>
                <w:szCs w:val="16"/>
              </w:rPr>
              <w:t xml:space="preserve">3ORT4O16 </w:t>
            </w:r>
          </w:p>
        </w:tc>
        <w:tc>
          <w:tcPr>
            <w:tcW w:w="2878" w:type="dxa"/>
            <w:gridSpan w:val="4"/>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Land Consolidation</w:t>
            </w:r>
          </w:p>
        </w:tc>
        <w:tc>
          <w:tcPr>
            <w:tcW w:w="4222" w:type="dxa"/>
            <w:gridSpan w:val="4"/>
            <w:vAlign w:val="center"/>
          </w:tcPr>
          <w:p w:rsidR="007E28DF" w:rsidRPr="00DA04E7" w:rsidRDefault="007E28D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Crop Science, </w:t>
            </w:r>
            <w:r w:rsidRPr="00DA04E7">
              <w:rPr>
                <w:rFonts w:ascii="Arial" w:hAnsi="Arial" w:cs="Arial"/>
                <w:sz w:val="16"/>
                <w:szCs w:val="16"/>
              </w:rPr>
              <w:t>undergraduate academic studies</w:t>
            </w:r>
          </w:p>
        </w:tc>
        <w:tc>
          <w:tcPr>
            <w:tcW w:w="1447"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1080" w:type="dxa"/>
            <w:gridSpan w:val="2"/>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w:t>
            </w:r>
            <w:r w:rsidRPr="00DA04E7">
              <w:rPr>
                <w:rFonts w:ascii="Arial" w:hAnsi="Arial" w:cs="Arial"/>
                <w:color w:val="000000"/>
                <w:sz w:val="16"/>
                <w:szCs w:val="16"/>
              </w:rPr>
              <w:t>UV</w:t>
            </w:r>
            <w:r w:rsidRPr="00DA04E7">
              <w:rPr>
                <w:rFonts w:ascii="Arial" w:hAnsi="Arial" w:cs="Arial"/>
                <w:color w:val="000000"/>
                <w:sz w:val="16"/>
                <w:szCs w:val="16"/>
                <w:lang w:val="sr-Cyrl-CS"/>
              </w:rPr>
              <w:t>5</w:t>
            </w:r>
            <w:r w:rsidRPr="00DA04E7">
              <w:rPr>
                <w:rFonts w:ascii="Arial" w:hAnsi="Arial" w:cs="Arial"/>
                <w:color w:val="000000"/>
                <w:sz w:val="16"/>
                <w:szCs w:val="16"/>
              </w:rPr>
              <w:t>I</w:t>
            </w:r>
            <w:r w:rsidRPr="00DA04E7">
              <w:rPr>
                <w:rFonts w:ascii="Arial" w:hAnsi="Arial" w:cs="Arial"/>
                <w:color w:val="000000"/>
                <w:sz w:val="16"/>
                <w:szCs w:val="16"/>
                <w:lang w:val="sr-Cyrl-CS"/>
              </w:rPr>
              <w:t>38</w:t>
            </w:r>
          </w:p>
        </w:tc>
        <w:tc>
          <w:tcPr>
            <w:tcW w:w="2878" w:type="dxa"/>
            <w:gridSpan w:val="4"/>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G</w:t>
            </w:r>
            <w:r w:rsidRPr="00DA04E7">
              <w:rPr>
                <w:rFonts w:ascii="Arial" w:hAnsi="Arial" w:cs="Arial"/>
                <w:color w:val="000000"/>
                <w:sz w:val="16"/>
                <w:szCs w:val="16"/>
                <w:lang w:val="sr-Cyrl-CS"/>
              </w:rPr>
              <w:t>eographic information system</w:t>
            </w:r>
          </w:p>
        </w:tc>
        <w:tc>
          <w:tcPr>
            <w:tcW w:w="4222" w:type="dxa"/>
            <w:gridSpan w:val="4"/>
            <w:vAlign w:val="center"/>
          </w:tcPr>
          <w:p w:rsidR="007E28DF" w:rsidRPr="00DA04E7" w:rsidRDefault="007E28D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Water management, </w:t>
            </w:r>
            <w:r w:rsidRPr="00DA04E7">
              <w:rPr>
                <w:rFonts w:ascii="Arial" w:hAnsi="Arial" w:cs="Arial"/>
                <w:sz w:val="16"/>
                <w:szCs w:val="16"/>
              </w:rPr>
              <w:t>undergraduate academic studies</w:t>
            </w:r>
          </w:p>
        </w:tc>
        <w:tc>
          <w:tcPr>
            <w:tcW w:w="1447"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1080" w:type="dxa"/>
            <w:gridSpan w:val="2"/>
            <w:vAlign w:val="center"/>
          </w:tcPr>
          <w:p w:rsidR="007E28DF" w:rsidRPr="00DA04E7" w:rsidRDefault="007E28DF" w:rsidP="00B94F6A">
            <w:pPr>
              <w:pStyle w:val="Default"/>
              <w:ind w:left="-79" w:right="-108"/>
              <w:rPr>
                <w:rFonts w:ascii="Arial" w:hAnsi="Arial" w:cs="Arial"/>
                <w:sz w:val="16"/>
                <w:szCs w:val="16"/>
              </w:rPr>
            </w:pPr>
            <w:r w:rsidRPr="00DA04E7">
              <w:rPr>
                <w:rFonts w:ascii="Arial" w:hAnsi="Arial" w:cs="Arial"/>
                <w:sz w:val="16"/>
                <w:szCs w:val="16"/>
              </w:rPr>
              <w:t>3ОPA3О14</w:t>
            </w:r>
          </w:p>
        </w:tc>
        <w:tc>
          <w:tcPr>
            <w:tcW w:w="2878" w:type="dxa"/>
            <w:gridSpan w:val="4"/>
            <w:vAlign w:val="center"/>
          </w:tcPr>
          <w:p w:rsidR="007E28DF" w:rsidRPr="00DA04E7" w:rsidRDefault="007E28DF"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G</w:t>
            </w:r>
            <w:r w:rsidRPr="00DA04E7">
              <w:rPr>
                <w:rFonts w:ascii="Arial" w:hAnsi="Arial" w:cs="Arial"/>
                <w:color w:val="000000"/>
                <w:sz w:val="16"/>
                <w:szCs w:val="16"/>
                <w:lang w:val="sr-Cyrl-CS"/>
              </w:rPr>
              <w:t>eographic information system</w:t>
            </w:r>
          </w:p>
        </w:tc>
        <w:tc>
          <w:tcPr>
            <w:tcW w:w="4222" w:type="dxa"/>
            <w:gridSpan w:val="4"/>
            <w:vAlign w:val="center"/>
          </w:tcPr>
          <w:p w:rsidR="007E28DF" w:rsidRPr="00DA04E7" w:rsidRDefault="007E28D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Landscape Architecture, </w:t>
            </w:r>
            <w:r w:rsidRPr="00DA04E7">
              <w:rPr>
                <w:rFonts w:ascii="Arial" w:hAnsi="Arial" w:cs="Arial"/>
                <w:sz w:val="16"/>
                <w:szCs w:val="16"/>
              </w:rPr>
              <w:t>undergraduate academic studies</w:t>
            </w:r>
          </w:p>
        </w:tc>
        <w:tc>
          <w:tcPr>
            <w:tcW w:w="1447"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7E28DF" w:rsidRPr="00DA04E7" w:rsidTr="00B94F6A">
        <w:tc>
          <w:tcPr>
            <w:tcW w:w="399"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1080" w:type="dxa"/>
            <w:gridSpan w:val="2"/>
            <w:vAlign w:val="center"/>
          </w:tcPr>
          <w:p w:rsidR="007E28DF" w:rsidRPr="00DA04E7" w:rsidRDefault="007E28DF"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3OHK5О23</w:t>
            </w:r>
          </w:p>
        </w:tc>
        <w:tc>
          <w:tcPr>
            <w:tcW w:w="2878" w:type="dxa"/>
            <w:gridSpan w:val="4"/>
            <w:vAlign w:val="center"/>
          </w:tcPr>
          <w:p w:rsidR="007E28DF" w:rsidRPr="00DA04E7" w:rsidRDefault="007E28DF"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G</w:t>
            </w:r>
            <w:r w:rsidRPr="00DA04E7">
              <w:rPr>
                <w:rFonts w:ascii="Arial" w:hAnsi="Arial" w:cs="Arial"/>
                <w:color w:val="000000"/>
                <w:sz w:val="16"/>
                <w:szCs w:val="16"/>
                <w:lang w:val="sr-Cyrl-CS"/>
              </w:rPr>
              <w:t>eographic information system</w:t>
            </w:r>
          </w:p>
        </w:tc>
        <w:tc>
          <w:tcPr>
            <w:tcW w:w="4222" w:type="dxa"/>
            <w:gridSpan w:val="4"/>
            <w:vAlign w:val="center"/>
          </w:tcPr>
          <w:p w:rsidR="007E28DF" w:rsidRPr="00DA04E7" w:rsidRDefault="007E28D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Horticulture, </w:t>
            </w:r>
            <w:r w:rsidRPr="00DA04E7">
              <w:rPr>
                <w:rFonts w:ascii="Arial" w:hAnsi="Arial" w:cs="Arial"/>
                <w:sz w:val="16"/>
                <w:szCs w:val="16"/>
              </w:rPr>
              <w:t>undergraduate academic studies</w:t>
            </w:r>
          </w:p>
        </w:tc>
        <w:tc>
          <w:tcPr>
            <w:tcW w:w="1447" w:type="dxa"/>
            <w:vAlign w:val="center"/>
          </w:tcPr>
          <w:p w:rsidR="007E28DF" w:rsidRPr="00DA04E7" w:rsidRDefault="007E28DF"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7E28DF" w:rsidRPr="00DA04E7" w:rsidTr="00B94F6A">
        <w:tc>
          <w:tcPr>
            <w:tcW w:w="10026" w:type="dxa"/>
            <w:gridSpan w:val="12"/>
            <w:shd w:val="clear" w:color="auto" w:fill="C2D69B"/>
          </w:tcPr>
          <w:p w:rsidR="007E28DF" w:rsidRPr="00DA04E7" w:rsidRDefault="007E28DF"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spacing w:line="228" w:lineRule="auto"/>
              <w:ind w:left="-85" w:right="-87"/>
              <w:rPr>
                <w:rFonts w:ascii="Arial" w:hAnsi="Arial" w:cs="Arial"/>
                <w:sz w:val="16"/>
                <w:szCs w:val="16"/>
              </w:rPr>
            </w:pPr>
            <w:r w:rsidRPr="00DA04E7">
              <w:rPr>
                <w:rFonts w:ascii="Arial" w:hAnsi="Arial" w:cs="Arial"/>
                <w:sz w:val="16"/>
                <w:szCs w:val="16"/>
              </w:rPr>
              <w:t xml:space="preserve">Savić, R, Ondrašek, G., Bezdan, A., Letić, Lj., NikolićVesna, (2013): Fluvial deposition in groyne fields of the middle course of the </w:t>
            </w:r>
            <w:smartTag w:uri="urn:schemas-microsoft-com:office:smarttags" w:element="PlaceName">
              <w:smartTag w:uri="urn:schemas-microsoft-com:office:smarttags" w:element="place">
                <w:r w:rsidRPr="00DA04E7">
                  <w:rPr>
                    <w:rFonts w:ascii="Arial" w:hAnsi="Arial" w:cs="Arial"/>
                    <w:sz w:val="16"/>
                    <w:szCs w:val="16"/>
                  </w:rPr>
                  <w:t>Danube</w:t>
                </w:r>
              </w:smartTag>
              <w:smartTag w:uri="urn:schemas-microsoft-com:office:smarttags" w:element="PlaceType">
                <w:r w:rsidRPr="00DA04E7">
                  <w:rPr>
                    <w:rFonts w:ascii="Arial" w:hAnsi="Arial" w:cs="Arial"/>
                    <w:sz w:val="16"/>
                    <w:szCs w:val="16"/>
                  </w:rPr>
                  <w:t>River</w:t>
                </w:r>
              </w:smartTag>
            </w:smartTag>
            <w:r w:rsidRPr="00DA04E7">
              <w:rPr>
                <w:rFonts w:ascii="Arial" w:hAnsi="Arial" w:cs="Arial"/>
                <w:sz w:val="16"/>
                <w:szCs w:val="16"/>
              </w:rPr>
              <w:t>, Technical Gazette, 20, 6, 979-983. (ISBN 1330-3651)</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spacing w:line="228" w:lineRule="auto"/>
              <w:ind w:left="-85" w:right="-87"/>
              <w:rPr>
                <w:rFonts w:ascii="Arial" w:hAnsi="Arial" w:cs="Arial"/>
                <w:sz w:val="16"/>
                <w:szCs w:val="16"/>
              </w:rPr>
            </w:pPr>
            <w:r w:rsidRPr="00DA04E7">
              <w:rPr>
                <w:rFonts w:ascii="Arial" w:hAnsi="Arial" w:cs="Arial"/>
                <w:sz w:val="16"/>
                <w:szCs w:val="16"/>
              </w:rPr>
              <w:t>RajićMilica, Bezdan A., (2012): Contribution to Research of Droughts in Vojvodina Province, CarpathianJournal of EarthandEnvironmentalSciences, 7, 3, 101 - 107. (ISSN 1842 - 4090)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spacing w:line="228" w:lineRule="auto"/>
              <w:ind w:left="-85" w:right="-87"/>
              <w:rPr>
                <w:rFonts w:ascii="Arial" w:hAnsi="Arial" w:cs="Arial"/>
                <w:sz w:val="16"/>
                <w:szCs w:val="16"/>
              </w:rPr>
            </w:pPr>
            <w:r w:rsidRPr="00DA04E7">
              <w:rPr>
                <w:rFonts w:ascii="Arial" w:hAnsi="Arial" w:cs="Arial"/>
                <w:sz w:val="16"/>
                <w:szCs w:val="16"/>
              </w:rPr>
              <w:t>Josimov-DunđerskiJasmina, BelićAnđelka, JarakMirjana, NikolićLjiljana, RajićMilica, Bezdan A., (2012): ConstructedWetland – The SerbianExperience, CarpathianJournal of EarthandEnvironmentalSciences, 7, 2, 101 - 110. (ISSN 1842 - 4090)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spacing w:line="228" w:lineRule="auto"/>
              <w:ind w:left="-85" w:right="-87"/>
              <w:rPr>
                <w:rFonts w:ascii="Arial" w:hAnsi="Arial" w:cs="Arial"/>
                <w:sz w:val="16"/>
                <w:szCs w:val="16"/>
                <w:lang w:val="sr-Cyrl-CS"/>
              </w:rPr>
            </w:pPr>
            <w:r w:rsidRPr="00DA04E7">
              <w:rPr>
                <w:rFonts w:ascii="Arial" w:hAnsi="Arial" w:cs="Arial"/>
                <w:sz w:val="16"/>
                <w:szCs w:val="16"/>
                <w:lang w:val="sr-Cyrl-CS"/>
              </w:rPr>
              <w:t>Grabić Jasna, Bezdan, A., Benka, P., Salvai, A., (2011): SpreadingandTransformation of Nutrients in the Reach of the Becej-BogojevoCanal, Serbia. CarpathianJournal of EarthandEnvironmentalSciences,  6, 1, 277 - 284. (ISSN 1842 - 4090)</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ind w:left="-85" w:right="-85"/>
              <w:rPr>
                <w:rFonts w:ascii="Arial" w:hAnsi="Arial" w:cs="Arial"/>
                <w:sz w:val="16"/>
                <w:szCs w:val="16"/>
              </w:rPr>
            </w:pPr>
            <w:r w:rsidRPr="00DA04E7">
              <w:rPr>
                <w:rFonts w:ascii="Arial" w:hAnsi="Arial" w:cs="Arial"/>
                <w:sz w:val="16"/>
                <w:szCs w:val="16"/>
              </w:rPr>
              <w:t>Josimov-Dunđerski, J., Nikolić, Lj., Belić, A., Stojanović, S., Bezdan, A., (2011): NutrientLevels in a ConstructedWetland System Gložan (</w:t>
            </w:r>
            <w:smartTag w:uri="urn:schemas-microsoft-com:office:smarttags" w:element="place">
              <w:smartTag w:uri="urn:schemas-microsoft-com:office:smarttags" w:element="PlaceName">
                <w:r w:rsidRPr="00DA04E7">
                  <w:rPr>
                    <w:rFonts w:ascii="Arial" w:hAnsi="Arial" w:cs="Arial"/>
                    <w:sz w:val="16"/>
                    <w:szCs w:val="16"/>
                  </w:rPr>
                  <w:t>Vojvodina</w:t>
                </w:r>
              </w:smartTag>
              <w:smartTag w:uri="urn:schemas-microsoft-com:office:smarttags" w:element="PlaceType">
                <w:r w:rsidRPr="00DA04E7">
                  <w:rPr>
                    <w:rFonts w:ascii="Arial" w:hAnsi="Arial" w:cs="Arial"/>
                    <w:sz w:val="16"/>
                    <w:szCs w:val="16"/>
                  </w:rPr>
                  <w:t>Province</w:t>
                </w:r>
              </w:smartTag>
            </w:smartTag>
            <w:r w:rsidRPr="00DA04E7">
              <w:rPr>
                <w:rFonts w:ascii="Arial" w:hAnsi="Arial" w:cs="Arial"/>
                <w:sz w:val="16"/>
                <w:szCs w:val="16"/>
              </w:rPr>
              <w:t>), BulgarianJournal of AgriculturalScience, 17, 1, 31-39. (ISSN 1310-0351)</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pStyle w:val="ListParagraph"/>
              <w:ind w:left="-85" w:right="-85"/>
              <w:jc w:val="both"/>
              <w:rPr>
                <w:rFonts w:ascii="Arial" w:hAnsi="Arial" w:cs="Arial"/>
                <w:sz w:val="16"/>
                <w:szCs w:val="16"/>
              </w:rPr>
            </w:pPr>
            <w:r w:rsidRPr="00DA04E7">
              <w:rPr>
                <w:rFonts w:ascii="Arial" w:hAnsi="Arial" w:cs="Arial"/>
                <w:sz w:val="16"/>
                <w:szCs w:val="16"/>
              </w:rPr>
              <w:t xml:space="preserve">Bezdan, A., DragincicJovana, Blagojevic, B., VranesevicMilica, Benka, P., (2014): Assessment of vulnerability to inland excess water in Vojvodina region, Contemporary Agriculture, 63(3), 269-275. </w:t>
            </w:r>
            <w:r w:rsidRPr="00DA04E7">
              <w:rPr>
                <w:rFonts w:ascii="Arial" w:hAnsi="Arial" w:cs="Arial"/>
                <w:sz w:val="16"/>
                <w:szCs w:val="16"/>
                <w:lang w:val="sr-Latn-CS"/>
              </w:rPr>
              <w:t>(ISSN 0350-1205)</w:t>
            </w:r>
          </w:p>
        </w:tc>
      </w:tr>
      <w:tr w:rsidR="007E28DF" w:rsidRPr="00DA04E7" w:rsidTr="00B94F6A">
        <w:tc>
          <w:tcPr>
            <w:tcW w:w="399" w:type="dxa"/>
          </w:tcPr>
          <w:p w:rsidR="007E28DF" w:rsidRPr="00DA04E7" w:rsidRDefault="007E28DF" w:rsidP="00B94F6A">
            <w:pPr>
              <w:numPr>
                <w:ilvl w:val="0"/>
                <w:numId w:val="1"/>
              </w:numPr>
              <w:spacing w:line="228" w:lineRule="auto"/>
              <w:ind w:left="284" w:hanging="284"/>
              <w:rPr>
                <w:rFonts w:ascii="Arial" w:hAnsi="Arial" w:cs="Arial"/>
                <w:sz w:val="16"/>
                <w:szCs w:val="16"/>
                <w:lang w:val="sr-Cyrl-CS"/>
              </w:rPr>
            </w:pPr>
          </w:p>
        </w:tc>
        <w:tc>
          <w:tcPr>
            <w:tcW w:w="9627" w:type="dxa"/>
            <w:gridSpan w:val="11"/>
          </w:tcPr>
          <w:p w:rsidR="007E28DF" w:rsidRPr="00DA04E7" w:rsidRDefault="007E28DF" w:rsidP="00B94F6A">
            <w:pPr>
              <w:pStyle w:val="ListParagraph"/>
              <w:ind w:left="-85" w:right="-85"/>
              <w:jc w:val="both"/>
              <w:rPr>
                <w:rFonts w:ascii="Arial" w:hAnsi="Arial" w:cs="Arial"/>
                <w:sz w:val="16"/>
                <w:szCs w:val="16"/>
                <w:lang w:val="sr-Latn-CS"/>
              </w:rPr>
            </w:pPr>
            <w:r w:rsidRPr="00DA04E7">
              <w:rPr>
                <w:rFonts w:ascii="Arial" w:hAnsi="Arial" w:cs="Arial"/>
                <w:sz w:val="16"/>
                <w:szCs w:val="16"/>
                <w:lang w:val="sr-Latn-CS"/>
              </w:rPr>
              <w:t>Bezdan, A., Benka, P., Grabić Jasna, Gregorič, G., Salvai, A., (2011): Characterization of Droughts in SerbiaUsingStandardizedPrecipitationIndexand Markov Chains, ContemporaryAgriculture, 60, 3-4, 333-341. (ISSN 0350-1205)</w:t>
            </w:r>
          </w:p>
        </w:tc>
      </w:tr>
      <w:tr w:rsidR="007E28DF" w:rsidRPr="00DA04E7" w:rsidTr="00B94F6A">
        <w:tc>
          <w:tcPr>
            <w:tcW w:w="10026" w:type="dxa"/>
            <w:gridSpan w:val="12"/>
            <w:shd w:val="clear" w:color="auto" w:fill="C2D69B"/>
          </w:tcPr>
          <w:p w:rsidR="007E28DF" w:rsidRPr="00DA04E7" w:rsidRDefault="007E28DF"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p>
        </w:tc>
      </w:tr>
      <w:tr w:rsidR="007E28DF" w:rsidRPr="00DA04E7" w:rsidTr="00B94F6A">
        <w:tc>
          <w:tcPr>
            <w:tcW w:w="4312" w:type="dxa"/>
            <w:gridSpan w:val="6"/>
          </w:tcPr>
          <w:p w:rsidR="007E28DF" w:rsidRPr="00DA04E7" w:rsidRDefault="007E28DF" w:rsidP="00B94F6A">
            <w:pPr>
              <w:spacing w:line="228" w:lineRule="auto"/>
              <w:rPr>
                <w:rFonts w:ascii="Arial" w:hAnsi="Arial" w:cs="Arial"/>
                <w:sz w:val="16"/>
                <w:szCs w:val="16"/>
                <w:lang w:val="sr-Latn-CS"/>
              </w:rPr>
            </w:pPr>
            <w:r w:rsidRPr="00DA04E7">
              <w:rPr>
                <w:rFonts w:ascii="Arial" w:hAnsi="Arial" w:cs="Arial"/>
                <w:sz w:val="16"/>
                <w:szCs w:val="16"/>
              </w:rPr>
              <w:t>Quotation total:</w:t>
            </w:r>
          </w:p>
        </w:tc>
        <w:tc>
          <w:tcPr>
            <w:tcW w:w="5714" w:type="dxa"/>
            <w:gridSpan w:val="6"/>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10</w:t>
            </w:r>
          </w:p>
        </w:tc>
      </w:tr>
      <w:tr w:rsidR="007E28DF" w:rsidRPr="00DA04E7" w:rsidTr="00B94F6A">
        <w:tc>
          <w:tcPr>
            <w:tcW w:w="4312" w:type="dxa"/>
            <w:gridSpan w:val="6"/>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Total ofSCI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4" w:type="dxa"/>
            <w:gridSpan w:val="6"/>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5</w:t>
            </w:r>
          </w:p>
        </w:tc>
      </w:tr>
      <w:tr w:rsidR="007E28DF" w:rsidRPr="00DA04E7" w:rsidTr="00B94F6A">
        <w:tc>
          <w:tcPr>
            <w:tcW w:w="4312" w:type="dxa"/>
            <w:gridSpan w:val="6"/>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1" w:type="dxa"/>
            <w:gridSpan w:val="3"/>
          </w:tcPr>
          <w:p w:rsidR="007E28DF" w:rsidRPr="00DA04E7" w:rsidRDefault="007E28DF" w:rsidP="00B94F6A">
            <w:pPr>
              <w:spacing w:line="228" w:lineRule="auto"/>
              <w:rPr>
                <w:rFonts w:ascii="Arial" w:hAnsi="Arial" w:cs="Arial"/>
                <w:sz w:val="16"/>
                <w:szCs w:val="16"/>
                <w:lang w:val="sr-Cyrl-CS"/>
              </w:rPr>
            </w:pPr>
            <w:r w:rsidRPr="00DA04E7">
              <w:rPr>
                <w:rFonts w:ascii="Arial" w:hAnsi="Arial" w:cs="Arial"/>
                <w:sz w:val="16"/>
                <w:szCs w:val="16"/>
              </w:rPr>
              <w:t>Domestic:</w:t>
            </w:r>
          </w:p>
        </w:tc>
        <w:tc>
          <w:tcPr>
            <w:tcW w:w="3683" w:type="dxa"/>
            <w:gridSpan w:val="3"/>
          </w:tcPr>
          <w:p w:rsidR="007E28DF" w:rsidRPr="00DA04E7" w:rsidRDefault="007E28DF" w:rsidP="00B94F6A">
            <w:pPr>
              <w:spacing w:line="228" w:lineRule="auto"/>
              <w:rPr>
                <w:rFonts w:ascii="Arial" w:hAnsi="Arial" w:cs="Arial"/>
                <w:sz w:val="16"/>
                <w:szCs w:val="16"/>
              </w:rPr>
            </w:pPr>
            <w:r w:rsidRPr="00DA04E7">
              <w:rPr>
                <w:rFonts w:ascii="Arial" w:hAnsi="Arial" w:cs="Arial"/>
                <w:sz w:val="16"/>
                <w:szCs w:val="16"/>
              </w:rPr>
              <w:t>International:</w:t>
            </w:r>
          </w:p>
        </w:tc>
      </w:tr>
      <w:tr w:rsidR="007E28DF" w:rsidRPr="00DA04E7" w:rsidTr="00B94F6A">
        <w:tc>
          <w:tcPr>
            <w:tcW w:w="1357" w:type="dxa"/>
            <w:gridSpan w:val="2"/>
            <w:vAlign w:val="center"/>
          </w:tcPr>
          <w:p w:rsidR="007E28DF" w:rsidRPr="00DA04E7" w:rsidRDefault="007E28DF" w:rsidP="00B94F6A">
            <w:pPr>
              <w:spacing w:line="228" w:lineRule="auto"/>
              <w:ind w:right="-90"/>
              <w:rPr>
                <w:rFonts w:ascii="Arial" w:hAnsi="Arial" w:cs="Arial"/>
                <w:sz w:val="16"/>
                <w:szCs w:val="16"/>
                <w:lang w:val="sr-Cyrl-CS"/>
              </w:rPr>
            </w:pPr>
            <w:r w:rsidRPr="00DA04E7">
              <w:rPr>
                <w:rFonts w:ascii="Arial" w:hAnsi="Arial" w:cs="Arial"/>
                <w:sz w:val="16"/>
                <w:szCs w:val="16"/>
              </w:rPr>
              <w:t>Specialization</w:t>
            </w:r>
          </w:p>
        </w:tc>
        <w:tc>
          <w:tcPr>
            <w:tcW w:w="8669" w:type="dxa"/>
            <w:gridSpan w:val="10"/>
          </w:tcPr>
          <w:p w:rsidR="007E28DF" w:rsidRPr="00DA04E7" w:rsidRDefault="007E28DF"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The </w:t>
            </w:r>
            <w:smartTag w:uri="urn:schemas-microsoft-com:office:smarttags" w:element="country-region">
              <w:smartTag w:uri="urn:schemas-microsoft-com:office:smarttags" w:element="PlaceName">
                <w:r w:rsidRPr="00DA04E7">
                  <w:rPr>
                    <w:rFonts w:ascii="Arial" w:hAnsi="Arial" w:cs="Arial"/>
                    <w:color w:val="000000"/>
                    <w:sz w:val="16"/>
                    <w:szCs w:val="16"/>
                  </w:rPr>
                  <w:t>Hebrew</w:t>
                </w:r>
              </w:smartTag>
            </w:smartTag>
            <w:smartTag w:uri="urn:schemas-microsoft-com:office:smarttags" w:element="country-region">
              <w:smartTag w:uri="urn:schemas-microsoft-com:office:smarttags" w:element="PlaceType">
                <w:r w:rsidRPr="00DA04E7">
                  <w:rPr>
                    <w:rFonts w:ascii="Arial" w:hAnsi="Arial" w:cs="Arial"/>
                    <w:color w:val="000000"/>
                    <w:sz w:val="16"/>
                    <w:szCs w:val="16"/>
                  </w:rPr>
                  <w:t>University</w:t>
                </w:r>
              </w:smartTag>
            </w:smartTag>
            <w:r w:rsidRPr="00DA04E7">
              <w:rPr>
                <w:rFonts w:ascii="Arial" w:hAnsi="Arial" w:cs="Arial"/>
                <w:color w:val="000000"/>
                <w:sz w:val="16"/>
                <w:szCs w:val="16"/>
              </w:rPr>
              <w:t xml:space="preserve"> of </w:t>
            </w:r>
            <w:smartTag w:uri="urn:schemas-microsoft-com:office:smarttags" w:element="country-region">
              <w:smartTag w:uri="urn:schemas-microsoft-com:office:smarttags" w:element="City">
                <w:r w:rsidRPr="00DA04E7">
                  <w:rPr>
                    <w:rFonts w:ascii="Arial" w:hAnsi="Arial" w:cs="Arial"/>
                    <w:color w:val="000000"/>
                    <w:sz w:val="16"/>
                    <w:szCs w:val="16"/>
                  </w:rPr>
                  <w:t>Jerusalem</w:t>
                </w:r>
              </w:smartTag>
            </w:smartTag>
            <w:r w:rsidRPr="00DA04E7">
              <w:rPr>
                <w:rFonts w:ascii="Arial" w:hAnsi="Arial" w:cs="Arial"/>
                <w:color w:val="000000"/>
                <w:sz w:val="16"/>
                <w:szCs w:val="16"/>
              </w:rPr>
              <w:t xml:space="preserve">, The Robert H. Smith Faculty of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DA04E7">
                      <w:rPr>
                        <w:rFonts w:ascii="Arial" w:hAnsi="Arial" w:cs="Arial"/>
                        <w:color w:val="000000"/>
                        <w:sz w:val="16"/>
                        <w:szCs w:val="16"/>
                      </w:rPr>
                      <w:t>Agriculture</w:t>
                    </w:r>
                  </w:smartTag>
                </w:smartTag>
                <w:r w:rsidRPr="00DA04E7">
                  <w:rPr>
                    <w:rFonts w:ascii="Arial" w:hAnsi="Arial" w:cs="Arial"/>
                    <w:color w:val="000000"/>
                    <w:sz w:val="16"/>
                    <w:szCs w:val="16"/>
                  </w:rPr>
                  <w:t xml:space="preserve">, </w:t>
                </w:r>
                <w:smartTag w:uri="urn:schemas-microsoft-com:office:smarttags" w:element="place">
                  <w:r w:rsidRPr="00DA04E7">
                    <w:rPr>
                      <w:rFonts w:ascii="Arial" w:hAnsi="Arial" w:cs="Arial"/>
                      <w:color w:val="000000"/>
                      <w:sz w:val="16"/>
                      <w:szCs w:val="16"/>
                    </w:rPr>
                    <w:t>Israel</w:t>
                  </w:r>
                </w:smartTag>
              </w:smartTag>
            </w:smartTag>
            <w:r w:rsidRPr="00DA04E7">
              <w:rPr>
                <w:rFonts w:ascii="Arial" w:hAnsi="Arial" w:cs="Arial"/>
                <w:color w:val="000000"/>
                <w:sz w:val="16"/>
                <w:szCs w:val="16"/>
              </w:rPr>
              <w:t>, 7.10. – 31.10.2013.</w:t>
            </w:r>
          </w:p>
        </w:tc>
      </w:tr>
    </w:tbl>
    <w:p w:rsidR="007E28DF" w:rsidRPr="00DA04E7" w:rsidRDefault="007E28D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B42D2" w:rsidRPr="00DA04E7" w:rsidTr="00CB6EE7">
        <w:trPr>
          <w:trHeight w:val="699"/>
        </w:trPr>
        <w:tc>
          <w:tcPr>
            <w:tcW w:w="706" w:type="pct"/>
            <w:vMerge w:val="restart"/>
            <w:vAlign w:val="center"/>
          </w:tcPr>
          <w:p w:rsidR="005B42D2" w:rsidRPr="00DA04E7" w:rsidRDefault="005B42D2" w:rsidP="00CB6EE7">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08" name="Picture 108"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5B42D2" w:rsidRPr="00DA04E7" w:rsidRDefault="005B42D2" w:rsidP="00CB6EE7">
            <w:pPr>
              <w:jc w:val="center"/>
              <w:rPr>
                <w:rFonts w:ascii="Arial" w:hAnsi="Arial" w:cs="Arial"/>
                <w:sz w:val="16"/>
                <w:szCs w:val="16"/>
              </w:rPr>
            </w:pPr>
            <w:r w:rsidRPr="00DA04E7">
              <w:rPr>
                <w:rFonts w:ascii="Arial" w:hAnsi="Arial" w:cs="Arial"/>
                <w:sz w:val="16"/>
                <w:szCs w:val="16"/>
              </w:rPr>
              <w:t>UNIVERSITY OF NOVI SAD</w:t>
            </w:r>
          </w:p>
          <w:p w:rsidR="005B42D2" w:rsidRPr="00DA04E7" w:rsidRDefault="005B42D2" w:rsidP="00CB6EE7">
            <w:pPr>
              <w:jc w:val="center"/>
              <w:rPr>
                <w:rFonts w:ascii="Arial" w:hAnsi="Arial" w:cs="Arial"/>
                <w:sz w:val="16"/>
                <w:szCs w:val="16"/>
              </w:rPr>
            </w:pPr>
          </w:p>
          <w:p w:rsidR="005B42D2" w:rsidRPr="00DA04E7" w:rsidRDefault="005B42D2" w:rsidP="00CB6EE7">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B42D2" w:rsidRPr="00DA04E7" w:rsidRDefault="005B42D2" w:rsidP="00CB6EE7">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07" name="Picture 107"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5B42D2" w:rsidRPr="00DA04E7" w:rsidTr="00CB6EE7">
        <w:trPr>
          <w:trHeight w:val="321"/>
        </w:trPr>
        <w:tc>
          <w:tcPr>
            <w:tcW w:w="706" w:type="pct"/>
            <w:vMerge/>
          </w:tcPr>
          <w:p w:rsidR="005B42D2" w:rsidRPr="00DA04E7" w:rsidRDefault="005B42D2" w:rsidP="00CB6EE7">
            <w:pPr>
              <w:rPr>
                <w:rFonts w:ascii="Arial" w:hAnsi="Arial" w:cs="Arial"/>
                <w:b/>
                <w:bCs/>
                <w:sz w:val="28"/>
                <w:szCs w:val="28"/>
                <w:lang w:val="sr-Cyrl-CS"/>
              </w:rPr>
            </w:pPr>
          </w:p>
        </w:tc>
        <w:tc>
          <w:tcPr>
            <w:tcW w:w="3660" w:type="pct"/>
            <w:shd w:val="clear" w:color="auto" w:fill="C2D69B"/>
            <w:vAlign w:val="center"/>
          </w:tcPr>
          <w:p w:rsidR="005B42D2" w:rsidRPr="00DA04E7" w:rsidRDefault="005B42D2" w:rsidP="00CB6EE7">
            <w:pPr>
              <w:jc w:val="center"/>
              <w:rPr>
                <w:rFonts w:ascii="Arial" w:hAnsi="Arial" w:cs="Arial"/>
                <w:sz w:val="28"/>
                <w:szCs w:val="28"/>
              </w:rPr>
            </w:pPr>
            <w:r w:rsidRPr="00DA04E7">
              <w:rPr>
                <w:rFonts w:ascii="Arial" w:hAnsi="Arial" w:cs="Arial"/>
                <w:sz w:val="28"/>
                <w:szCs w:val="28"/>
              </w:rPr>
              <w:t>Study Programme Accreditation</w:t>
            </w:r>
          </w:p>
          <w:p w:rsidR="005B42D2" w:rsidRPr="00DA04E7" w:rsidRDefault="005B42D2" w:rsidP="00CB6EE7">
            <w:pPr>
              <w:jc w:val="center"/>
              <w:rPr>
                <w:rFonts w:ascii="Arial" w:hAnsi="Arial" w:cs="Arial"/>
              </w:rPr>
            </w:pPr>
          </w:p>
          <w:p w:rsidR="005B42D2" w:rsidRPr="00DA04E7" w:rsidRDefault="005B42D2" w:rsidP="005B42D2">
            <w:pPr>
              <w:jc w:val="center"/>
              <w:rPr>
                <w:rFonts w:ascii="Arial" w:hAnsi="Arial" w:cs="Arial"/>
                <w:sz w:val="18"/>
                <w:szCs w:val="18"/>
              </w:rPr>
            </w:pPr>
            <w:r w:rsidRPr="00DA04E7">
              <w:rPr>
                <w:rFonts w:ascii="Arial" w:hAnsi="Arial" w:cs="Arial"/>
                <w:sz w:val="18"/>
                <w:szCs w:val="18"/>
              </w:rPr>
              <w:t xml:space="preserve">BACHELOR STUDIES                               </w:t>
            </w:r>
            <w:r w:rsidRPr="00DA04E7">
              <w:rPr>
                <w:rFonts w:ascii="Arial" w:hAnsi="Arial" w:cs="Arial"/>
                <w:i/>
                <w:sz w:val="16"/>
                <w:szCs w:val="16"/>
              </w:rPr>
              <w:t>Horticulture</w:t>
            </w:r>
          </w:p>
        </w:tc>
        <w:tc>
          <w:tcPr>
            <w:tcW w:w="634" w:type="pct"/>
            <w:vMerge/>
          </w:tcPr>
          <w:p w:rsidR="005B42D2" w:rsidRPr="00DA04E7" w:rsidRDefault="005B42D2" w:rsidP="00CB6EE7">
            <w:pPr>
              <w:rPr>
                <w:rFonts w:ascii="Arial" w:hAnsi="Arial" w:cs="Arial"/>
                <w:b/>
                <w:bCs/>
                <w:sz w:val="28"/>
                <w:szCs w:val="28"/>
                <w:lang w:val="sr-Cyrl-CS"/>
              </w:rPr>
            </w:pPr>
          </w:p>
        </w:tc>
      </w:tr>
    </w:tbl>
    <w:p w:rsidR="005B42D2" w:rsidRPr="00DA04E7" w:rsidRDefault="005B42D2" w:rsidP="005B42D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lang w:val="sr-Latn-RS"/>
              </w:rPr>
              <w:t>Branko Ćupina</w:t>
            </w:r>
          </w:p>
        </w:tc>
      </w:tr>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Full Professor</w:t>
            </w:r>
          </w:p>
        </w:tc>
      </w:tr>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r>
      <w:tr w:rsidR="005B42D2" w:rsidRPr="00DA04E7" w:rsidTr="00CB6EE7">
        <w:tc>
          <w:tcPr>
            <w:tcW w:w="4926" w:type="dxa"/>
            <w:gridSpan w:val="8"/>
            <w:tcBorders>
              <w:bottom w:val="single" w:sz="4" w:space="0" w:color="auto"/>
            </w:tcBorders>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lang w:val="sr-Latn-RS"/>
              </w:rPr>
              <w:t>Field and Vegetable crops</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Academic carieer</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lang w:val="sr-Cyrl-CS"/>
              </w:rPr>
            </w:pPr>
          </w:p>
        </w:tc>
        <w:tc>
          <w:tcPr>
            <w:tcW w:w="1230" w:type="dxa"/>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Field</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5B42D2" w:rsidRPr="00DA04E7" w:rsidRDefault="005B42D2" w:rsidP="00CB6EE7">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2007</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000000"/>
                <w:sz w:val="16"/>
                <w:szCs w:val="16"/>
                <w:lang w:val="sr-Latn-R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5B42D2" w:rsidRPr="00DA04E7" w:rsidRDefault="005B42D2" w:rsidP="00CB6EE7">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1997</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FF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5B42D2" w:rsidRPr="00DA04E7" w:rsidRDefault="005B42D2" w:rsidP="00CB6EE7">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w:t>
            </w:r>
          </w:p>
        </w:tc>
        <w:tc>
          <w:tcPr>
            <w:tcW w:w="3772" w:type="dxa"/>
            <w:gridSpan w:val="5"/>
          </w:tcPr>
          <w:p w:rsidR="005B42D2" w:rsidRPr="00DA04E7" w:rsidRDefault="005B42D2" w:rsidP="00CB6EE7">
            <w:pPr>
              <w:spacing w:line="228" w:lineRule="auto"/>
              <w:ind w:left="-89" w:right="-74"/>
              <w:rPr>
                <w:rFonts w:ascii="Arial" w:hAnsi="Arial" w:cs="Arial"/>
                <w:b/>
                <w:bCs/>
                <w:sz w:val="16"/>
                <w:szCs w:val="16"/>
                <w:lang w:val="sr-Latn-RS"/>
              </w:rPr>
            </w:pPr>
            <w:r w:rsidRPr="00DA04E7">
              <w:rPr>
                <w:rFonts w:ascii="Arial" w:hAnsi="Arial" w:cs="Arial"/>
                <w:b/>
                <w:bCs/>
                <w:sz w:val="16"/>
                <w:szCs w:val="16"/>
                <w:lang w:val="sr-Latn-RS"/>
              </w:rPr>
              <w:t>-</w:t>
            </w:r>
          </w:p>
        </w:tc>
        <w:tc>
          <w:tcPr>
            <w:tcW w:w="2975" w:type="dxa"/>
            <w:gridSpan w:val="2"/>
          </w:tcPr>
          <w:p w:rsidR="005B42D2" w:rsidRPr="00DA04E7" w:rsidRDefault="005B42D2" w:rsidP="00CB6EE7">
            <w:pPr>
              <w:spacing w:line="228" w:lineRule="auto"/>
              <w:ind w:left="-108" w:right="-109"/>
              <w:rPr>
                <w:rFonts w:ascii="Arial" w:hAnsi="Arial" w:cs="Arial"/>
                <w:b/>
                <w:bCs/>
                <w:color w:val="FF0000"/>
                <w:sz w:val="16"/>
                <w:szCs w:val="16"/>
                <w:lang w:val="sr-Cyrl-CS"/>
              </w:rPr>
            </w:pP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5B42D2" w:rsidRPr="00DA04E7" w:rsidRDefault="005B42D2" w:rsidP="00CB6EE7">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1993</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Borders>
              <w:bottom w:val="single" w:sz="4" w:space="0" w:color="auto"/>
            </w:tcBorders>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5B42D2" w:rsidRPr="00DA04E7" w:rsidRDefault="005B42D2" w:rsidP="00CB6EE7">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1988</w:t>
            </w:r>
          </w:p>
        </w:tc>
        <w:tc>
          <w:tcPr>
            <w:tcW w:w="3772" w:type="dxa"/>
            <w:gridSpan w:val="5"/>
            <w:tcBorders>
              <w:bottom w:val="single" w:sz="4" w:space="0" w:color="auto"/>
            </w:tcBorders>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Borders>
              <w:bottom w:val="single" w:sz="4" w:space="0" w:color="auto"/>
            </w:tcBorders>
          </w:tcPr>
          <w:p w:rsidR="005B42D2" w:rsidRPr="00DA04E7" w:rsidRDefault="005B42D2" w:rsidP="00CB6EE7">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10026" w:type="dxa"/>
            <w:gridSpan w:val="13"/>
            <w:shd w:val="clear" w:color="auto" w:fill="C2D69B"/>
            <w:vAlign w:val="center"/>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5B42D2" w:rsidRPr="00DA04E7" w:rsidTr="00CB6EE7">
        <w:tc>
          <w:tcPr>
            <w:tcW w:w="539" w:type="dxa"/>
            <w:gridSpan w:val="2"/>
            <w:shd w:val="clear" w:color="auto" w:fill="C2D69B"/>
            <w:vAlign w:val="center"/>
          </w:tcPr>
          <w:p w:rsidR="005B42D2" w:rsidRPr="00DA04E7" w:rsidRDefault="005B42D2" w:rsidP="00CB6EE7">
            <w:pPr>
              <w:spacing w:line="228" w:lineRule="auto"/>
              <w:rPr>
                <w:rFonts w:ascii="Arial" w:hAnsi="Arial" w:cs="Arial"/>
                <w:sz w:val="16"/>
                <w:szCs w:val="16"/>
                <w:lang w:val="sr-Cyrl-CS"/>
              </w:rPr>
            </w:pPr>
          </w:p>
        </w:tc>
        <w:tc>
          <w:tcPr>
            <w:tcW w:w="809" w:type="dxa"/>
            <w:shd w:val="clear" w:color="auto" w:fill="C2D69B"/>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5B42D2" w:rsidRPr="00DA04E7" w:rsidRDefault="005B42D2" w:rsidP="00CB6EE7">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5B42D2" w:rsidRPr="00DA04E7" w:rsidRDefault="005B42D2" w:rsidP="00CB6EE7">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tcPr>
          <w:p w:rsidR="005B42D2" w:rsidRPr="00DA04E7" w:rsidRDefault="005B42D2" w:rsidP="00CB6EE7">
            <w:pPr>
              <w:rPr>
                <w:rFonts w:ascii="Arial" w:hAnsi="Arial" w:cs="Arial"/>
                <w:color w:val="FF0000"/>
                <w:sz w:val="16"/>
                <w:lang w:val="sr-Cyrl-RS"/>
              </w:rPr>
            </w:pPr>
          </w:p>
        </w:tc>
        <w:tc>
          <w:tcPr>
            <w:tcW w:w="3749" w:type="dxa"/>
            <w:gridSpan w:val="6"/>
          </w:tcPr>
          <w:p w:rsidR="005B42D2" w:rsidRPr="00DA04E7" w:rsidRDefault="005B42D2" w:rsidP="00CB6EE7">
            <w:pPr>
              <w:rPr>
                <w:rFonts w:ascii="Arial" w:hAnsi="Arial" w:cs="Arial"/>
                <w:sz w:val="16"/>
              </w:rPr>
            </w:pPr>
            <w:r w:rsidRPr="00DA04E7">
              <w:rPr>
                <w:rFonts w:ascii="Arial" w:hAnsi="Arial" w:cs="Arial"/>
                <w:sz w:val="16"/>
              </w:rPr>
              <w:t>Forage crops</w:t>
            </w:r>
          </w:p>
        </w:tc>
        <w:tc>
          <w:tcPr>
            <w:tcW w:w="3481" w:type="dxa"/>
            <w:gridSpan w:val="3"/>
          </w:tcPr>
          <w:p w:rsidR="005B42D2" w:rsidRPr="00DA04E7" w:rsidRDefault="005B42D2" w:rsidP="00CB6EE7">
            <w:pPr>
              <w:rPr>
                <w:rFonts w:ascii="Arial" w:hAnsi="Arial" w:cs="Arial"/>
                <w:sz w:val="16"/>
              </w:rPr>
            </w:pPr>
            <w:r w:rsidRPr="00DA04E7">
              <w:rPr>
                <w:rFonts w:ascii="Arial" w:hAnsi="Arial" w:cs="Arial"/>
                <w:sz w:val="16"/>
                <w:szCs w:val="16"/>
                <w:lang w:val="sr-Latn-RS"/>
              </w:rPr>
              <w:t>Field and Vegetable crops</w:t>
            </w:r>
            <w:r w:rsidRPr="00DA04E7">
              <w:rPr>
                <w:rFonts w:ascii="Arial" w:hAnsi="Arial" w:cs="Arial"/>
                <w:sz w:val="16"/>
                <w:lang w:val="sr-Cyrl-R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rPr>
              <w:t>4</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tcPr>
          <w:p w:rsidR="005B42D2" w:rsidRPr="00DA04E7" w:rsidRDefault="005B42D2" w:rsidP="00CB6EE7">
            <w:pPr>
              <w:rPr>
                <w:rFonts w:ascii="Arial" w:hAnsi="Arial" w:cs="Arial"/>
                <w:sz w:val="16"/>
              </w:rPr>
            </w:pPr>
          </w:p>
        </w:tc>
        <w:tc>
          <w:tcPr>
            <w:tcW w:w="3749" w:type="dxa"/>
            <w:gridSpan w:val="6"/>
          </w:tcPr>
          <w:p w:rsidR="005B42D2" w:rsidRPr="00DA04E7" w:rsidRDefault="005B42D2" w:rsidP="00CB6EE7">
            <w:pPr>
              <w:rPr>
                <w:rFonts w:ascii="Arial" w:hAnsi="Arial" w:cs="Arial"/>
                <w:sz w:val="16"/>
                <w:lang w:val="sr-Cyrl-RS"/>
              </w:rPr>
            </w:pPr>
            <w:r w:rsidRPr="00DA04E7">
              <w:rPr>
                <w:rFonts w:ascii="Arial" w:hAnsi="Arial" w:cs="Arial"/>
                <w:sz w:val="16"/>
              </w:rPr>
              <w:t>Forage crops</w:t>
            </w:r>
          </w:p>
        </w:tc>
        <w:tc>
          <w:tcPr>
            <w:tcW w:w="3481" w:type="dxa"/>
            <w:gridSpan w:val="3"/>
          </w:tcPr>
          <w:p w:rsidR="005B42D2" w:rsidRPr="00DA04E7" w:rsidRDefault="005B42D2" w:rsidP="00CB6EE7">
            <w:pPr>
              <w:rPr>
                <w:rFonts w:ascii="Arial" w:hAnsi="Arial" w:cs="Arial"/>
                <w:sz w:val="16"/>
                <w:lang w:val="sr-Cyrl-RS"/>
              </w:rPr>
            </w:pPr>
            <w:r w:rsidRPr="00DA04E7">
              <w:rPr>
                <w:rFonts w:ascii="Arial" w:hAnsi="Arial" w:cs="Arial"/>
                <w:sz w:val="16"/>
              </w:rPr>
              <w:t>Animal science</w:t>
            </w:r>
            <w:r w:rsidRPr="00DA04E7">
              <w:rPr>
                <w:rFonts w:ascii="Arial" w:hAnsi="Arial" w:cs="Arial"/>
                <w:sz w:val="16"/>
                <w:lang w:val="sr-Cyrl-R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2</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tcPr>
          <w:p w:rsidR="005B42D2" w:rsidRPr="00DA04E7" w:rsidRDefault="005B42D2" w:rsidP="00CB6EE7">
            <w:pPr>
              <w:rPr>
                <w:rFonts w:ascii="Arial" w:hAnsi="Arial" w:cs="Arial"/>
                <w:sz w:val="16"/>
              </w:rPr>
            </w:pPr>
          </w:p>
        </w:tc>
        <w:tc>
          <w:tcPr>
            <w:tcW w:w="3749" w:type="dxa"/>
            <w:gridSpan w:val="6"/>
          </w:tcPr>
          <w:p w:rsidR="005B42D2" w:rsidRPr="00DA04E7" w:rsidRDefault="005B42D2" w:rsidP="00CB6EE7">
            <w:pPr>
              <w:rPr>
                <w:rFonts w:ascii="Arial" w:hAnsi="Arial" w:cs="Arial"/>
                <w:sz w:val="16"/>
              </w:rPr>
            </w:pPr>
            <w:r w:rsidRPr="00DA04E7">
              <w:rPr>
                <w:rFonts w:ascii="Arial" w:hAnsi="Arial" w:cs="Arial"/>
                <w:sz w:val="16"/>
              </w:rPr>
              <w:t>Forage and poisonous crops</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Veterinary medicine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1</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Pr>
          <w:p w:rsidR="005B42D2" w:rsidRPr="00DA04E7" w:rsidRDefault="005B42D2" w:rsidP="00CB6EE7">
            <w:pPr>
              <w:rPr>
                <w:rFonts w:ascii="Arial" w:hAnsi="Arial" w:cs="Arial"/>
                <w:sz w:val="16"/>
              </w:rPr>
            </w:pPr>
          </w:p>
        </w:tc>
        <w:tc>
          <w:tcPr>
            <w:tcW w:w="3749" w:type="dxa"/>
            <w:gridSpan w:val="6"/>
          </w:tcPr>
          <w:p w:rsidR="005B42D2" w:rsidRPr="00DA04E7" w:rsidRDefault="005B42D2" w:rsidP="00CB6EE7">
            <w:pPr>
              <w:rPr>
                <w:rFonts w:ascii="Arial" w:hAnsi="Arial" w:cs="Arial"/>
                <w:sz w:val="16"/>
              </w:rPr>
            </w:pPr>
            <w:r w:rsidRPr="00DA04E7">
              <w:rPr>
                <w:rFonts w:ascii="Arial" w:hAnsi="Arial" w:cs="Arial"/>
                <w:sz w:val="16"/>
              </w:rPr>
              <w:t>Turfgrasses</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Horticulture</w:t>
            </w:r>
            <w:r w:rsidRPr="00DA04E7">
              <w:rPr>
                <w:rFonts w:ascii="Arial" w:hAnsi="Arial" w:cs="Arial"/>
                <w:sz w:val="16"/>
                <w:lang w:val="sr-Cyrl-CS"/>
              </w:rPr>
              <w:t xml:space="preserve">, </w:t>
            </w:r>
            <w:r w:rsidRPr="00DA04E7">
              <w:rPr>
                <w:rFonts w:ascii="Arial" w:hAnsi="Arial" w:cs="Arial"/>
                <w:sz w:val="16"/>
              </w:rPr>
              <w:t>Landscape architecture, Phytomedicine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3(</w:t>
            </w:r>
            <w:r w:rsidRPr="00DA04E7">
              <w:rPr>
                <w:rFonts w:ascii="Arial" w:hAnsi="Arial" w:cs="Arial"/>
                <w:sz w:val="16"/>
                <w:szCs w:val="20"/>
              </w:rPr>
              <w:t>M</w:t>
            </w:r>
            <w:r w:rsidRPr="00DA04E7">
              <w:rPr>
                <w:rFonts w:ascii="Arial" w:hAnsi="Arial" w:cs="Arial"/>
                <w:sz w:val="16"/>
                <w:szCs w:val="20"/>
                <w:lang w:val="sr-Cyrl-CS"/>
              </w:rPr>
              <w:t>), 2(</w:t>
            </w:r>
            <w:r w:rsidRPr="00DA04E7">
              <w:rPr>
                <w:rFonts w:ascii="Arial" w:hAnsi="Arial" w:cs="Arial"/>
                <w:sz w:val="16"/>
                <w:szCs w:val="20"/>
              </w:rPr>
              <w:t>E</w:t>
            </w:r>
            <w:r w:rsidRPr="00DA04E7">
              <w:rPr>
                <w:rFonts w:ascii="Arial" w:hAnsi="Arial" w:cs="Arial"/>
                <w:sz w:val="16"/>
                <w:szCs w:val="20"/>
                <w:lang w:val="sr-Cyrl-CS"/>
              </w:rPr>
              <w:t>)</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5.</w:t>
            </w:r>
          </w:p>
        </w:tc>
        <w:tc>
          <w:tcPr>
            <w:tcW w:w="809" w:type="dxa"/>
          </w:tcPr>
          <w:p w:rsidR="005B42D2" w:rsidRPr="00DA04E7" w:rsidRDefault="005B42D2" w:rsidP="00CB6EE7">
            <w:pPr>
              <w:rPr>
                <w:rFonts w:ascii="Arial" w:hAnsi="Arial" w:cs="Arial"/>
                <w:sz w:val="16"/>
              </w:rPr>
            </w:pPr>
          </w:p>
        </w:tc>
        <w:tc>
          <w:tcPr>
            <w:tcW w:w="3749" w:type="dxa"/>
            <w:gridSpan w:val="6"/>
          </w:tcPr>
          <w:p w:rsidR="005B42D2" w:rsidRPr="00DA04E7" w:rsidRDefault="005B42D2" w:rsidP="00CB6EE7">
            <w:pPr>
              <w:rPr>
                <w:rFonts w:ascii="Arial" w:hAnsi="Arial" w:cs="Arial"/>
                <w:sz w:val="16"/>
              </w:rPr>
            </w:pPr>
            <w:r w:rsidRPr="00DA04E7">
              <w:rPr>
                <w:rFonts w:ascii="Arial" w:hAnsi="Arial" w:cs="Arial"/>
                <w:sz w:val="16"/>
              </w:rPr>
              <w:t>Forage crops in organic agriculture</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Organic agriculture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6.</w:t>
            </w:r>
          </w:p>
        </w:tc>
        <w:tc>
          <w:tcPr>
            <w:tcW w:w="809" w:type="dxa"/>
          </w:tcPr>
          <w:p w:rsidR="005B42D2" w:rsidRPr="00DA04E7" w:rsidRDefault="005B42D2" w:rsidP="00CB6EE7">
            <w:pPr>
              <w:rPr>
                <w:rFonts w:ascii="Arial" w:hAnsi="Arial" w:cs="Arial"/>
                <w:sz w:val="16"/>
              </w:rPr>
            </w:pPr>
          </w:p>
        </w:tc>
        <w:tc>
          <w:tcPr>
            <w:tcW w:w="3749" w:type="dxa"/>
            <w:gridSpan w:val="6"/>
          </w:tcPr>
          <w:p w:rsidR="005B42D2" w:rsidRPr="00DA04E7" w:rsidRDefault="005B42D2" w:rsidP="00CB6EE7">
            <w:pPr>
              <w:rPr>
                <w:rFonts w:ascii="Arial" w:hAnsi="Arial" w:cs="Arial"/>
                <w:sz w:val="16"/>
              </w:rPr>
            </w:pPr>
            <w:r w:rsidRPr="00DA04E7">
              <w:rPr>
                <w:rFonts w:ascii="Arial" w:hAnsi="Arial" w:cs="Arial"/>
                <w:sz w:val="16"/>
              </w:rPr>
              <w:t>Forage crops management</w:t>
            </w:r>
          </w:p>
        </w:tc>
        <w:tc>
          <w:tcPr>
            <w:tcW w:w="3481" w:type="dxa"/>
            <w:gridSpan w:val="3"/>
          </w:tcPr>
          <w:p w:rsidR="005B42D2" w:rsidRPr="00DA04E7" w:rsidRDefault="005B42D2" w:rsidP="00CB6EE7">
            <w:pPr>
              <w:rPr>
                <w:rFonts w:ascii="Arial" w:hAnsi="Arial" w:cs="Arial"/>
                <w:sz w:val="16"/>
              </w:rPr>
            </w:pPr>
            <w:r w:rsidRPr="00DA04E7">
              <w:rPr>
                <w:rFonts w:ascii="Arial" w:hAnsi="Arial" w:cs="Arial"/>
                <w:sz w:val="16"/>
              </w:rPr>
              <w:t>Forage crops management</w:t>
            </w:r>
            <w:r w:rsidRPr="00DA04E7">
              <w:rPr>
                <w:rFonts w:ascii="Arial" w:hAnsi="Arial" w:cs="Arial"/>
                <w:sz w:val="16"/>
                <w:lang w:val="sr-Cyrl-CS"/>
              </w:rPr>
              <w:t xml:space="preserve">, </w:t>
            </w:r>
            <w:r w:rsidRPr="00DA04E7">
              <w:rPr>
                <w:rFonts w:ascii="Arial" w:hAnsi="Arial" w:cs="Arial"/>
                <w:sz w:val="16"/>
              </w:rPr>
              <w:t>Master studies</w:t>
            </w:r>
          </w:p>
        </w:tc>
        <w:tc>
          <w:tcPr>
            <w:tcW w:w="1448" w:type="dxa"/>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tcPr>
          <w:p w:rsidR="005B42D2" w:rsidRPr="00DA04E7" w:rsidRDefault="005B42D2" w:rsidP="00CB6EE7">
            <w:pPr>
              <w:rPr>
                <w:rFonts w:ascii="Arial" w:hAnsi="Arial" w:cs="Arial"/>
                <w:sz w:val="16"/>
              </w:rPr>
            </w:pPr>
          </w:p>
        </w:tc>
        <w:tc>
          <w:tcPr>
            <w:tcW w:w="3749" w:type="dxa"/>
            <w:gridSpan w:val="6"/>
            <w:tcBorders>
              <w:bottom w:val="single" w:sz="4" w:space="0" w:color="auto"/>
            </w:tcBorders>
          </w:tcPr>
          <w:p w:rsidR="005B42D2" w:rsidRPr="00DA04E7" w:rsidRDefault="005B42D2" w:rsidP="00CB6EE7">
            <w:pPr>
              <w:rPr>
                <w:rFonts w:ascii="Arial" w:hAnsi="Arial" w:cs="Arial"/>
                <w:sz w:val="16"/>
              </w:rPr>
            </w:pPr>
            <w:r w:rsidRPr="00DA04E7">
              <w:rPr>
                <w:rFonts w:ascii="Arial" w:hAnsi="Arial" w:cs="Arial"/>
                <w:sz w:val="16"/>
              </w:rPr>
              <w:t>Meadows and pastures</w:t>
            </w:r>
          </w:p>
        </w:tc>
        <w:tc>
          <w:tcPr>
            <w:tcW w:w="3481" w:type="dxa"/>
            <w:gridSpan w:val="3"/>
            <w:tcBorders>
              <w:bottom w:val="single" w:sz="4" w:space="0" w:color="auto"/>
            </w:tcBorders>
          </w:tcPr>
          <w:p w:rsidR="005B42D2" w:rsidRPr="00DA04E7" w:rsidRDefault="005B42D2" w:rsidP="00CB6EE7">
            <w:pPr>
              <w:rPr>
                <w:rFonts w:ascii="Arial" w:hAnsi="Arial" w:cs="Arial"/>
                <w:sz w:val="16"/>
                <w:lang w:val="sr-Cyrl-CS"/>
              </w:rPr>
            </w:pPr>
            <w:r w:rsidRPr="00DA04E7">
              <w:rPr>
                <w:rFonts w:ascii="Arial" w:hAnsi="Arial" w:cs="Arial"/>
                <w:sz w:val="16"/>
              </w:rPr>
              <w:t>Forage crops management</w:t>
            </w:r>
            <w:r w:rsidRPr="00DA04E7">
              <w:rPr>
                <w:rFonts w:ascii="Arial" w:hAnsi="Arial" w:cs="Arial"/>
                <w:sz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09" w:type="dxa"/>
            <w:tcBorders>
              <w:bottom w:val="single" w:sz="4" w:space="0" w:color="auto"/>
            </w:tcBorders>
          </w:tcPr>
          <w:p w:rsidR="005B42D2" w:rsidRPr="00DA04E7" w:rsidRDefault="005B42D2" w:rsidP="00CB6EE7">
            <w:pPr>
              <w:rPr>
                <w:rFonts w:ascii="Arial" w:hAnsi="Arial" w:cs="Arial"/>
                <w:sz w:val="16"/>
              </w:rPr>
            </w:pPr>
          </w:p>
        </w:tc>
        <w:tc>
          <w:tcPr>
            <w:tcW w:w="3749" w:type="dxa"/>
            <w:gridSpan w:val="6"/>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Feed conservation</w:t>
            </w:r>
          </w:p>
        </w:tc>
        <w:tc>
          <w:tcPr>
            <w:tcW w:w="3481" w:type="dxa"/>
            <w:gridSpan w:val="3"/>
            <w:tcBorders>
              <w:bottom w:val="single" w:sz="4" w:space="0" w:color="auto"/>
            </w:tcBorders>
          </w:tcPr>
          <w:p w:rsidR="005B42D2" w:rsidRPr="00DA04E7" w:rsidRDefault="005B42D2" w:rsidP="00CB6EE7">
            <w:pPr>
              <w:rPr>
                <w:rFonts w:ascii="Arial" w:hAnsi="Arial" w:cs="Arial"/>
                <w:sz w:val="16"/>
                <w:lang w:val="sr-Cyrl-CS"/>
              </w:rPr>
            </w:pPr>
            <w:r w:rsidRPr="00DA04E7">
              <w:rPr>
                <w:rFonts w:ascii="Arial" w:hAnsi="Arial" w:cs="Arial"/>
                <w:sz w:val="16"/>
              </w:rPr>
              <w:t>Forage crops management</w:t>
            </w:r>
            <w:r w:rsidRPr="00DA04E7">
              <w:rPr>
                <w:rFonts w:ascii="Arial" w:hAnsi="Arial" w:cs="Arial"/>
                <w:sz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809" w:type="dxa"/>
            <w:tcBorders>
              <w:bottom w:val="single" w:sz="4" w:space="0" w:color="auto"/>
            </w:tcBorders>
          </w:tcPr>
          <w:p w:rsidR="005B42D2" w:rsidRPr="00DA04E7" w:rsidRDefault="005B42D2" w:rsidP="00CB6EE7">
            <w:pPr>
              <w:rPr>
                <w:rFonts w:ascii="Arial" w:hAnsi="Arial" w:cs="Arial"/>
                <w:sz w:val="16"/>
              </w:rPr>
            </w:pPr>
          </w:p>
        </w:tc>
        <w:tc>
          <w:tcPr>
            <w:tcW w:w="3749" w:type="dxa"/>
            <w:gridSpan w:val="6"/>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 xml:space="preserve">Turfgrasses </w:t>
            </w:r>
          </w:p>
        </w:tc>
        <w:tc>
          <w:tcPr>
            <w:tcW w:w="3481" w:type="dxa"/>
            <w:gridSpan w:val="3"/>
            <w:tcBorders>
              <w:bottom w:val="single" w:sz="4" w:space="0" w:color="auto"/>
            </w:tcBorders>
          </w:tcPr>
          <w:p w:rsidR="005B42D2" w:rsidRPr="00DA04E7" w:rsidRDefault="005B42D2" w:rsidP="00CB6EE7">
            <w:pPr>
              <w:rPr>
                <w:rFonts w:ascii="Arial" w:hAnsi="Arial" w:cs="Arial"/>
                <w:sz w:val="16"/>
                <w:szCs w:val="16"/>
                <w:lang w:val="sr-Cyrl-CS"/>
              </w:rPr>
            </w:pPr>
            <w:r w:rsidRPr="00DA04E7">
              <w:rPr>
                <w:rFonts w:ascii="Arial" w:hAnsi="Arial" w:cs="Arial"/>
                <w:sz w:val="16"/>
                <w:szCs w:val="16"/>
              </w:rPr>
              <w:t>Horticulture</w:t>
            </w:r>
            <w:r w:rsidRPr="00DA04E7">
              <w:rPr>
                <w:rFonts w:ascii="Arial" w:hAnsi="Arial" w:cs="Arial"/>
                <w:sz w:val="16"/>
                <w:szCs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809" w:type="dxa"/>
            <w:tcBorders>
              <w:bottom w:val="single" w:sz="4" w:space="0" w:color="auto"/>
            </w:tcBorders>
          </w:tcPr>
          <w:p w:rsidR="005B42D2" w:rsidRPr="00DA04E7" w:rsidRDefault="005B42D2" w:rsidP="00CB6EE7">
            <w:pPr>
              <w:rPr>
                <w:rFonts w:ascii="Arial" w:hAnsi="Arial" w:cs="Arial"/>
                <w:sz w:val="16"/>
              </w:rPr>
            </w:pPr>
          </w:p>
        </w:tc>
        <w:tc>
          <w:tcPr>
            <w:tcW w:w="3749" w:type="dxa"/>
            <w:gridSpan w:val="6"/>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Cover crops in organic agriculture</w:t>
            </w:r>
          </w:p>
        </w:tc>
        <w:tc>
          <w:tcPr>
            <w:tcW w:w="3481" w:type="dxa"/>
            <w:gridSpan w:val="3"/>
            <w:tcBorders>
              <w:bottom w:val="single" w:sz="4" w:space="0" w:color="auto"/>
            </w:tcBorders>
          </w:tcPr>
          <w:p w:rsidR="005B42D2" w:rsidRPr="00DA04E7" w:rsidRDefault="005B42D2" w:rsidP="00CB6EE7">
            <w:pPr>
              <w:rPr>
                <w:rFonts w:ascii="Arial" w:hAnsi="Arial" w:cs="Arial"/>
                <w:sz w:val="16"/>
                <w:szCs w:val="16"/>
                <w:lang w:val="sr-Cyrl-CS"/>
              </w:rPr>
            </w:pPr>
            <w:r w:rsidRPr="00DA04E7">
              <w:rPr>
                <w:rFonts w:ascii="Arial" w:hAnsi="Arial" w:cs="Arial"/>
                <w:sz w:val="16"/>
                <w:szCs w:val="16"/>
              </w:rPr>
              <w:t>Organic agriculture</w:t>
            </w:r>
            <w:r w:rsidRPr="00DA04E7">
              <w:rPr>
                <w:rFonts w:ascii="Arial" w:hAnsi="Arial" w:cs="Arial"/>
                <w:sz w:val="16"/>
                <w:szCs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5B42D2" w:rsidRPr="00DA04E7" w:rsidTr="00CB6EE7">
        <w:tc>
          <w:tcPr>
            <w:tcW w:w="399" w:type="dxa"/>
          </w:tcPr>
          <w:p w:rsidR="005B42D2" w:rsidRPr="00DA04E7" w:rsidRDefault="005B42D2" w:rsidP="005B42D2">
            <w:pPr>
              <w:numPr>
                <w:ilvl w:val="0"/>
                <w:numId w:val="54"/>
              </w:numPr>
              <w:spacing w:line="228" w:lineRule="auto"/>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rPr>
            </w:pPr>
            <w:r w:rsidRPr="00DA04E7">
              <w:rPr>
                <w:rFonts w:ascii="Arial" w:hAnsi="Arial" w:cs="Arial"/>
                <w:sz w:val="16"/>
                <w:szCs w:val="16"/>
              </w:rPr>
              <w:t>Mikic A., Mihailovic V., Cupina B., Djuric B., Krstic Dj., Vasic M., Vasiljevic S., Karagic Dj., Djordjevic V. (2011): Towards the re-introduction of grass pea (Lathyrus sativus) in the West Balkan Countries: The case of Serbia and Srpska (Bosnia and Herzegovina). Food and Chemical Toxicology, 49(3), 650-654</w:t>
            </w:r>
          </w:p>
        </w:tc>
      </w:tr>
      <w:tr w:rsidR="005B42D2" w:rsidRPr="00DA04E7" w:rsidTr="00CB6EE7">
        <w:tc>
          <w:tcPr>
            <w:tcW w:w="399" w:type="dxa"/>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rPr>
            </w:pPr>
            <w:r w:rsidRPr="00DA04E7">
              <w:rPr>
                <w:rFonts w:ascii="Arial" w:hAnsi="Arial" w:cs="Arial"/>
                <w:sz w:val="16"/>
                <w:szCs w:val="16"/>
              </w:rPr>
              <w:t>A. Mikić, V. Mihailović, B. Ćupina, V. Đorđević, D. Milić, G. Duc, F. L. Stoddard, I. Lejeune-Hénaut, P. Marget, E. Hanocq (2011): Achievements in breeding winter-sown annual legumes for temperate regions with emphasis on the continental Balkans, Euphytica 180(1): 57-67</w:t>
            </w:r>
          </w:p>
        </w:tc>
      </w:tr>
      <w:tr w:rsidR="005B42D2" w:rsidRPr="00DA04E7" w:rsidTr="00CB6EE7">
        <w:tc>
          <w:tcPr>
            <w:tcW w:w="399" w:type="dxa"/>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tabs>
                <w:tab w:val="left" w:pos="3330"/>
              </w:tabs>
              <w:spacing w:line="228" w:lineRule="auto"/>
              <w:ind w:left="-85" w:right="-87"/>
              <w:rPr>
                <w:rFonts w:ascii="Arial" w:hAnsi="Arial" w:cs="Arial"/>
                <w:sz w:val="16"/>
                <w:szCs w:val="16"/>
              </w:rPr>
            </w:pPr>
            <w:r w:rsidRPr="00DA04E7">
              <w:rPr>
                <w:rFonts w:ascii="Arial" w:hAnsi="Arial" w:cs="Arial"/>
                <w:sz w:val="16"/>
                <w:szCs w:val="16"/>
              </w:rPr>
              <w:t>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w:t>
            </w:r>
          </w:p>
        </w:tc>
      </w:tr>
      <w:tr w:rsidR="005B42D2" w:rsidRPr="00DA04E7" w:rsidTr="00CB6EE7">
        <w:tc>
          <w:tcPr>
            <w:tcW w:w="399" w:type="dxa"/>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lang w:val="sr-Cyrl-CS"/>
              </w:rPr>
            </w:pPr>
            <w:r w:rsidRPr="00DA04E7">
              <w:rPr>
                <w:rFonts w:ascii="Arial" w:hAnsi="Arial" w:cs="Arial"/>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5B42D2" w:rsidRPr="00DA04E7" w:rsidTr="00CB6EE7">
        <w:tc>
          <w:tcPr>
            <w:tcW w:w="399" w:type="dxa"/>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pStyle w:val="ListParagraph"/>
              <w:suppressAutoHyphens/>
              <w:ind w:left="0"/>
              <w:jc w:val="both"/>
              <w:rPr>
                <w:rFonts w:ascii="Arial" w:hAnsi="Arial" w:cs="Arial"/>
                <w:spacing w:val="-3"/>
                <w:sz w:val="16"/>
                <w:szCs w:val="16"/>
              </w:rPr>
            </w:pPr>
            <w:r w:rsidRPr="00DA04E7">
              <w:rPr>
                <w:rFonts w:ascii="Arial" w:hAnsi="Arial" w:cs="Arial"/>
                <w:spacing w:val="-3"/>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5B42D2" w:rsidRPr="00DA04E7" w:rsidTr="00CB6EE7">
        <w:tc>
          <w:tcPr>
            <w:tcW w:w="399" w:type="dxa"/>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pStyle w:val="ListParagraph"/>
              <w:ind w:left="0"/>
              <w:jc w:val="both"/>
              <w:rPr>
                <w:rFonts w:ascii="Arial" w:hAnsi="Arial" w:cs="Arial"/>
                <w:sz w:val="16"/>
                <w:szCs w:val="16"/>
              </w:rPr>
            </w:pPr>
            <w:r w:rsidRPr="00DA04E7">
              <w:rPr>
                <w:rFonts w:ascii="Arial" w:hAnsi="Arial" w:cs="Arial"/>
                <w:sz w:val="16"/>
                <w:szCs w:val="16"/>
              </w:rPr>
              <w:t>Mikić A, Ćupina B, Mihailović V, Krstić Ð, Ðorđević V, Perić V, Srebrić M, Antanasović S, Marjanović-Jeromela A, Kobiljski B (2012): Forage legume intercropping in temperate regions: Models and ideotypes. In: Lichtfouse E (ed.) Sustainable Agriculture Reviews 11, Springer Science+Business Media, Dordrecht, the Netherlands, 161-182. M14 4</w:t>
            </w:r>
          </w:p>
        </w:tc>
      </w:tr>
      <w:tr w:rsidR="005B42D2" w:rsidRPr="00DA04E7" w:rsidTr="00CB6EE7">
        <w:tc>
          <w:tcPr>
            <w:tcW w:w="399" w:type="dxa"/>
            <w:tcBorders>
              <w:bottom w:val="single" w:sz="4" w:space="0" w:color="auto"/>
            </w:tcBorders>
          </w:tcPr>
          <w:p w:rsidR="005B42D2" w:rsidRPr="00DA04E7" w:rsidRDefault="005B42D2" w:rsidP="005B42D2">
            <w:pPr>
              <w:numPr>
                <w:ilvl w:val="0"/>
                <w:numId w:val="54"/>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B42D2" w:rsidRPr="00DA04E7" w:rsidRDefault="005B42D2" w:rsidP="00CB6EE7">
            <w:pPr>
              <w:pStyle w:val="ListParagraph"/>
              <w:ind w:left="0"/>
              <w:jc w:val="both"/>
              <w:rPr>
                <w:rFonts w:ascii="Arial" w:hAnsi="Arial" w:cs="Arial"/>
                <w:sz w:val="16"/>
                <w:szCs w:val="16"/>
                <w:lang w:val="sr-Latn-CS"/>
              </w:rPr>
            </w:pPr>
            <w:r w:rsidRPr="00DA04E7">
              <w:rPr>
                <w:rFonts w:ascii="Arial" w:hAnsi="Arial" w:cs="Arial"/>
                <w:sz w:val="16"/>
                <w:szCs w:val="16"/>
              </w:rPr>
              <w:t>Ćupina B., Mikić A., Erić P., Krstić Dj., Antanasović S., Pejić B. (2012): Legume agronomy and their potential role in agricultural production. Biotechnology in Legume Breeding. Agritec, Superk, Czech Republic, Book of abstracts. 52. (Keynote lecture). M32 1.5</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5B42D2" w:rsidRPr="00DA04E7" w:rsidRDefault="005B42D2" w:rsidP="00CB6EE7">
            <w:pPr>
              <w:rPr>
                <w:rFonts w:ascii="Arial" w:hAnsi="Arial" w:cs="Arial"/>
              </w:rPr>
            </w:pPr>
            <w:r w:rsidRPr="00DA04E7">
              <w:rPr>
                <w:rFonts w:ascii="Arial" w:hAnsi="Arial" w:cs="Arial"/>
                <w:sz w:val="16"/>
              </w:rPr>
              <w:t>210 (Google Scholar), 12 (Scopus)</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lang w:val="sr-Latn-RS"/>
              </w:rPr>
              <w:t>18</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2</w:t>
            </w:r>
          </w:p>
        </w:tc>
        <w:tc>
          <w:tcPr>
            <w:tcW w:w="3680" w:type="dxa"/>
            <w:gridSpan w:val="3"/>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lang w:val="sr-Latn-RS"/>
              </w:rPr>
              <w:t>4</w:t>
            </w:r>
            <w:r w:rsidRPr="00DA04E7">
              <w:rPr>
                <w:rFonts w:ascii="Arial" w:hAnsi="Arial" w:cs="Arial"/>
                <w:sz w:val="16"/>
                <w:szCs w:val="16"/>
                <w:lang w:val="sr-Cyrl-CS"/>
              </w:rPr>
              <w:t xml:space="preserve">                 </w:t>
            </w:r>
          </w:p>
        </w:tc>
      </w:tr>
      <w:tr w:rsidR="005B42D2" w:rsidRPr="00DA04E7" w:rsidTr="00CB6EE7">
        <w:tc>
          <w:tcPr>
            <w:tcW w:w="1357" w:type="dxa"/>
            <w:gridSpan w:val="4"/>
            <w:vAlign w:val="center"/>
          </w:tcPr>
          <w:p w:rsidR="005B42D2" w:rsidRPr="00DA04E7" w:rsidRDefault="005B42D2" w:rsidP="00CB6EE7">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5B42D2" w:rsidRPr="00DA04E7" w:rsidRDefault="005B42D2" w:rsidP="00CB6EE7">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Germany, Austria-one month, several short visits (one-two weeks)</w:t>
            </w:r>
          </w:p>
        </w:tc>
      </w:tr>
    </w:tbl>
    <w:p w:rsidR="005B42D2" w:rsidRPr="00DA04E7" w:rsidRDefault="005B42D2" w:rsidP="005B42D2">
      <w:pPr>
        <w:rPr>
          <w:rFonts w:ascii="Arial" w:hAnsi="Arial" w:cs="Arial"/>
          <w:lang w:val="sr-Cyrl-CS"/>
        </w:rPr>
      </w:pPr>
    </w:p>
    <w:p w:rsidR="008D1472" w:rsidRPr="00DA04E7" w:rsidRDefault="008D1472" w:rsidP="008D1472">
      <w:pPr>
        <w:rPr>
          <w:rFonts w:ascii="Arial" w:hAnsi="Arial" w:cs="Arial"/>
          <w:lang w:val="sr-Cyrl-CS"/>
        </w:rPr>
      </w:pPr>
      <w:r w:rsidRPr="00DA04E7">
        <w:rPr>
          <w:rFonts w:ascii="Arial" w:hAnsi="Arial" w:cs="Arial"/>
          <w:lang w:val="sr-Cyrl-CS"/>
        </w:rPr>
        <w:br w:type="page"/>
      </w:r>
    </w:p>
    <w:p w:rsidR="008D1472" w:rsidRPr="00DA04E7" w:rsidRDefault="008D1472" w:rsidP="008D1472">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B42D2" w:rsidRPr="00DA04E7" w:rsidTr="00CB6EE7">
        <w:trPr>
          <w:trHeight w:val="699"/>
        </w:trPr>
        <w:tc>
          <w:tcPr>
            <w:tcW w:w="706" w:type="pct"/>
            <w:vMerge w:val="restart"/>
            <w:vAlign w:val="center"/>
          </w:tcPr>
          <w:p w:rsidR="005B42D2" w:rsidRPr="00DA04E7" w:rsidRDefault="005B42D2" w:rsidP="00CB6EE7">
            <w:pPr>
              <w:rPr>
                <w:rFonts w:ascii="Arial" w:hAnsi="Arial" w:cs="Arial"/>
                <w:b/>
                <w:bCs/>
                <w:sz w:val="28"/>
                <w:szCs w:val="28"/>
              </w:rPr>
            </w:pPr>
            <w:r w:rsidRPr="00DA04E7">
              <w:rPr>
                <w:rFonts w:ascii="Arial" w:hAnsi="Arial" w:cs="Arial"/>
                <w:b/>
                <w:noProof/>
                <w:sz w:val="28"/>
                <w:szCs w:val="28"/>
                <w:lang w:val="sr-Latn-RS" w:eastAsia="sr-Latn-RS"/>
              </w:rPr>
              <w:drawing>
                <wp:inline distT="0" distB="0" distL="0" distR="0">
                  <wp:extent cx="733425" cy="733425"/>
                  <wp:effectExtent l="0" t="0" r="0" b="0"/>
                  <wp:docPr id="84" name="Picture 8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5B42D2" w:rsidRPr="00DA04E7" w:rsidRDefault="005B42D2" w:rsidP="00CB6EE7">
            <w:pPr>
              <w:jc w:val="center"/>
              <w:rPr>
                <w:rFonts w:ascii="Arial" w:hAnsi="Arial" w:cs="Arial"/>
                <w:sz w:val="16"/>
                <w:szCs w:val="16"/>
              </w:rPr>
            </w:pPr>
            <w:r w:rsidRPr="00DA04E7">
              <w:rPr>
                <w:rFonts w:ascii="Arial" w:hAnsi="Arial" w:cs="Arial"/>
                <w:sz w:val="16"/>
                <w:szCs w:val="16"/>
              </w:rPr>
              <w:t>UNIVERSITY OF NOVI SAD</w:t>
            </w:r>
          </w:p>
          <w:p w:rsidR="005B42D2" w:rsidRPr="00DA04E7" w:rsidRDefault="005B42D2" w:rsidP="00CB6EE7">
            <w:pPr>
              <w:jc w:val="center"/>
              <w:rPr>
                <w:rFonts w:ascii="Arial" w:hAnsi="Arial" w:cs="Arial"/>
                <w:sz w:val="16"/>
                <w:szCs w:val="16"/>
              </w:rPr>
            </w:pPr>
          </w:p>
          <w:p w:rsidR="005B42D2" w:rsidRPr="00DA04E7" w:rsidRDefault="005B42D2" w:rsidP="00CB6EE7">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B42D2" w:rsidRPr="00DA04E7" w:rsidRDefault="005B42D2" w:rsidP="00CB6EE7">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83" name="Picture 8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5B42D2" w:rsidRPr="00DA04E7" w:rsidTr="00CB6EE7">
        <w:trPr>
          <w:trHeight w:val="321"/>
        </w:trPr>
        <w:tc>
          <w:tcPr>
            <w:tcW w:w="706" w:type="pct"/>
            <w:vMerge/>
          </w:tcPr>
          <w:p w:rsidR="005B42D2" w:rsidRPr="00DA04E7" w:rsidRDefault="005B42D2" w:rsidP="00CB6EE7">
            <w:pPr>
              <w:rPr>
                <w:rFonts w:ascii="Arial" w:hAnsi="Arial" w:cs="Arial"/>
                <w:b/>
                <w:bCs/>
                <w:sz w:val="28"/>
                <w:szCs w:val="28"/>
                <w:lang w:val="sr-Cyrl-CS"/>
              </w:rPr>
            </w:pPr>
          </w:p>
        </w:tc>
        <w:tc>
          <w:tcPr>
            <w:tcW w:w="3660" w:type="pct"/>
            <w:shd w:val="clear" w:color="auto" w:fill="C2D69B"/>
            <w:vAlign w:val="center"/>
          </w:tcPr>
          <w:p w:rsidR="005B42D2" w:rsidRPr="00DA04E7" w:rsidRDefault="005B42D2" w:rsidP="00CB6EE7">
            <w:pPr>
              <w:jc w:val="center"/>
              <w:rPr>
                <w:rFonts w:ascii="Arial" w:hAnsi="Arial" w:cs="Arial"/>
                <w:sz w:val="28"/>
                <w:szCs w:val="28"/>
              </w:rPr>
            </w:pPr>
            <w:r w:rsidRPr="00DA04E7">
              <w:rPr>
                <w:rFonts w:ascii="Arial" w:hAnsi="Arial" w:cs="Arial"/>
                <w:sz w:val="28"/>
                <w:szCs w:val="28"/>
              </w:rPr>
              <w:t>Study Programme Accreditation</w:t>
            </w:r>
          </w:p>
          <w:p w:rsidR="005B42D2" w:rsidRPr="00DA04E7" w:rsidRDefault="005B42D2" w:rsidP="00CB6EE7">
            <w:pPr>
              <w:jc w:val="center"/>
              <w:rPr>
                <w:rFonts w:ascii="Arial" w:hAnsi="Arial" w:cs="Arial"/>
              </w:rPr>
            </w:pPr>
          </w:p>
          <w:p w:rsidR="005B42D2" w:rsidRPr="00DA04E7" w:rsidRDefault="005B42D2" w:rsidP="005B42D2">
            <w:pPr>
              <w:jc w:val="center"/>
              <w:rPr>
                <w:rFonts w:ascii="Arial" w:hAnsi="Arial" w:cs="Arial"/>
                <w:sz w:val="18"/>
                <w:szCs w:val="18"/>
              </w:rPr>
            </w:pPr>
            <w:r w:rsidRPr="00DA04E7">
              <w:rPr>
                <w:rFonts w:ascii="Arial" w:hAnsi="Arial" w:cs="Arial"/>
                <w:sz w:val="18"/>
                <w:szCs w:val="18"/>
              </w:rPr>
              <w:t xml:space="preserve">BACHELOR STUDIES                               </w:t>
            </w:r>
            <w:r w:rsidRPr="00DA04E7">
              <w:rPr>
                <w:rFonts w:ascii="Arial" w:hAnsi="Arial" w:cs="Arial"/>
                <w:i/>
                <w:sz w:val="16"/>
                <w:szCs w:val="16"/>
              </w:rPr>
              <w:t>Horticulture</w:t>
            </w:r>
          </w:p>
        </w:tc>
        <w:tc>
          <w:tcPr>
            <w:tcW w:w="634" w:type="pct"/>
            <w:vMerge/>
          </w:tcPr>
          <w:p w:rsidR="005B42D2" w:rsidRPr="00DA04E7" w:rsidRDefault="005B42D2" w:rsidP="00CB6EE7">
            <w:pPr>
              <w:rPr>
                <w:rFonts w:ascii="Arial" w:hAnsi="Arial" w:cs="Arial"/>
                <w:b/>
                <w:bCs/>
                <w:sz w:val="28"/>
                <w:szCs w:val="28"/>
                <w:lang w:val="sr-Cyrl-CS"/>
              </w:rPr>
            </w:pPr>
          </w:p>
        </w:tc>
      </w:tr>
    </w:tbl>
    <w:p w:rsidR="005B42D2" w:rsidRPr="00DA04E7" w:rsidRDefault="005B42D2" w:rsidP="005B42D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30"/>
        <w:gridCol w:w="1035"/>
        <w:gridCol w:w="612"/>
        <w:gridCol w:w="171"/>
        <w:gridCol w:w="1249"/>
        <w:gridCol w:w="705"/>
        <w:gridCol w:w="1527"/>
        <w:gridCol w:w="1448"/>
      </w:tblGrid>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lang w:val="sr-Latn-RS"/>
              </w:rPr>
              <w:t>Djordje Krstić</w:t>
            </w:r>
          </w:p>
        </w:tc>
      </w:tr>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Assistant Professor</w:t>
            </w:r>
          </w:p>
        </w:tc>
      </w:tr>
      <w:tr w:rsidR="005B42D2" w:rsidRPr="00DA04E7" w:rsidTr="00CB6EE7">
        <w:tc>
          <w:tcPr>
            <w:tcW w:w="4926" w:type="dxa"/>
            <w:gridSpan w:val="8"/>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r>
      <w:tr w:rsidR="005B42D2" w:rsidRPr="00DA04E7" w:rsidTr="00CB6EE7">
        <w:tc>
          <w:tcPr>
            <w:tcW w:w="4926" w:type="dxa"/>
            <w:gridSpan w:val="8"/>
            <w:tcBorders>
              <w:bottom w:val="single" w:sz="4" w:space="0" w:color="auto"/>
            </w:tcBorders>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lang w:val="sr-Latn-RS"/>
              </w:rPr>
              <w:t>Field and Vegetable crops</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Academic carieer</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lang w:val="sr-Cyrl-CS"/>
              </w:rPr>
            </w:pPr>
          </w:p>
        </w:tc>
        <w:tc>
          <w:tcPr>
            <w:tcW w:w="1230" w:type="dxa"/>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Field</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5B42D2" w:rsidRPr="00DA04E7" w:rsidRDefault="005B42D2" w:rsidP="00CB6EE7">
            <w:pPr>
              <w:rPr>
                <w:rFonts w:ascii="Arial" w:hAnsi="Arial" w:cs="Arial"/>
                <w:sz w:val="16"/>
                <w:szCs w:val="20"/>
              </w:rPr>
            </w:pPr>
            <w:r w:rsidRPr="00DA04E7">
              <w:rPr>
                <w:rFonts w:ascii="Arial" w:hAnsi="Arial" w:cs="Arial"/>
                <w:sz w:val="16"/>
                <w:szCs w:val="20"/>
                <w:lang w:val="sr-Cyrl-CS"/>
              </w:rPr>
              <w:t>2013</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000000"/>
                <w:sz w:val="16"/>
                <w:szCs w:val="16"/>
                <w:lang w:val="sr-Latn-R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5B42D2" w:rsidRPr="00DA04E7" w:rsidRDefault="005B42D2" w:rsidP="00CB6EE7">
            <w:pPr>
              <w:rPr>
                <w:rFonts w:ascii="Arial" w:hAnsi="Arial" w:cs="Arial"/>
                <w:sz w:val="16"/>
                <w:szCs w:val="20"/>
              </w:rPr>
            </w:pPr>
            <w:r w:rsidRPr="00DA04E7">
              <w:rPr>
                <w:rFonts w:ascii="Arial" w:hAnsi="Arial" w:cs="Arial"/>
                <w:sz w:val="16"/>
                <w:szCs w:val="20"/>
                <w:lang w:val="sr-Cyrl-CS"/>
              </w:rPr>
              <w:t>2012</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FF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w:t>
            </w:r>
          </w:p>
        </w:tc>
        <w:tc>
          <w:tcPr>
            <w:tcW w:w="3772" w:type="dxa"/>
            <w:gridSpan w:val="5"/>
          </w:tcPr>
          <w:p w:rsidR="005B42D2" w:rsidRPr="00DA04E7" w:rsidRDefault="005B42D2" w:rsidP="00CB6EE7">
            <w:pPr>
              <w:spacing w:line="228" w:lineRule="auto"/>
              <w:ind w:left="-89" w:right="-74"/>
              <w:rPr>
                <w:rFonts w:ascii="Arial" w:hAnsi="Arial" w:cs="Arial"/>
                <w:b/>
                <w:bCs/>
                <w:sz w:val="16"/>
                <w:szCs w:val="16"/>
                <w:lang w:val="sr-Latn-RS"/>
              </w:rPr>
            </w:pPr>
            <w:r w:rsidRPr="00DA04E7">
              <w:rPr>
                <w:rFonts w:ascii="Arial" w:hAnsi="Arial" w:cs="Arial"/>
                <w:b/>
                <w:bCs/>
                <w:sz w:val="16"/>
                <w:szCs w:val="16"/>
                <w:lang w:val="sr-Latn-RS"/>
              </w:rPr>
              <w:t>-</w:t>
            </w:r>
          </w:p>
        </w:tc>
        <w:tc>
          <w:tcPr>
            <w:tcW w:w="2975" w:type="dxa"/>
            <w:gridSpan w:val="2"/>
          </w:tcPr>
          <w:p w:rsidR="005B42D2" w:rsidRPr="00DA04E7" w:rsidRDefault="005B42D2" w:rsidP="00CB6EE7">
            <w:pPr>
              <w:spacing w:line="228" w:lineRule="auto"/>
              <w:ind w:left="-108" w:right="-109"/>
              <w:rPr>
                <w:rFonts w:ascii="Arial" w:hAnsi="Arial" w:cs="Arial"/>
                <w:b/>
                <w:bCs/>
                <w:sz w:val="16"/>
                <w:szCs w:val="16"/>
                <w:lang w:val="sr-Latn-RS"/>
              </w:rPr>
            </w:pPr>
            <w:r w:rsidRPr="00DA04E7">
              <w:rPr>
                <w:rFonts w:ascii="Arial" w:hAnsi="Arial" w:cs="Arial"/>
                <w:b/>
                <w:bCs/>
                <w:sz w:val="16"/>
                <w:szCs w:val="16"/>
                <w:lang w:val="sr-Latn-RS"/>
              </w:rPr>
              <w:t>-</w:t>
            </w:r>
          </w:p>
        </w:tc>
      </w:tr>
      <w:tr w:rsidR="005B42D2" w:rsidRPr="00DA04E7" w:rsidTr="00CB6EE7">
        <w:tc>
          <w:tcPr>
            <w:tcW w:w="2049" w:type="dxa"/>
            <w:gridSpan w:val="5"/>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5B42D2" w:rsidRPr="00DA04E7" w:rsidRDefault="005B42D2" w:rsidP="00CB6EE7">
            <w:pPr>
              <w:rPr>
                <w:rFonts w:ascii="Arial" w:hAnsi="Arial" w:cs="Arial"/>
                <w:sz w:val="16"/>
                <w:szCs w:val="20"/>
              </w:rPr>
            </w:pPr>
            <w:r w:rsidRPr="00DA04E7">
              <w:rPr>
                <w:rFonts w:ascii="Arial" w:hAnsi="Arial" w:cs="Arial"/>
                <w:sz w:val="16"/>
                <w:szCs w:val="20"/>
                <w:lang w:val="sr-Cyrl-RS"/>
              </w:rPr>
              <w:t>2008</w:t>
            </w:r>
          </w:p>
        </w:tc>
        <w:tc>
          <w:tcPr>
            <w:tcW w:w="3772" w:type="dxa"/>
            <w:gridSpan w:val="5"/>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Pr>
          <w:p w:rsidR="005B42D2" w:rsidRPr="00DA04E7" w:rsidRDefault="005B42D2" w:rsidP="00CB6EE7">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2049" w:type="dxa"/>
            <w:gridSpan w:val="5"/>
            <w:tcBorders>
              <w:bottom w:val="single" w:sz="4" w:space="0" w:color="auto"/>
            </w:tcBorders>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lang w:val="sr-Cyrl-CS"/>
              </w:rPr>
              <w:t>2003</w:t>
            </w:r>
          </w:p>
        </w:tc>
        <w:tc>
          <w:tcPr>
            <w:tcW w:w="3772" w:type="dxa"/>
            <w:gridSpan w:val="5"/>
            <w:tcBorders>
              <w:bottom w:val="single" w:sz="4" w:space="0" w:color="auto"/>
            </w:tcBorders>
          </w:tcPr>
          <w:p w:rsidR="005B42D2" w:rsidRPr="00DA04E7" w:rsidRDefault="005B42D2" w:rsidP="00CB6EE7">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University of Novi Sad, Faculty of Agriculture</w:t>
            </w:r>
          </w:p>
        </w:tc>
        <w:tc>
          <w:tcPr>
            <w:tcW w:w="2975" w:type="dxa"/>
            <w:gridSpan w:val="2"/>
            <w:tcBorders>
              <w:bottom w:val="single" w:sz="4" w:space="0" w:color="auto"/>
            </w:tcBorders>
          </w:tcPr>
          <w:p w:rsidR="005B42D2" w:rsidRPr="00DA04E7" w:rsidRDefault="005B42D2" w:rsidP="00CB6EE7">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lang w:val="sr-Latn-RS"/>
              </w:rPr>
              <w:t>Biotechnology</w:t>
            </w:r>
          </w:p>
        </w:tc>
      </w:tr>
      <w:tr w:rsidR="005B42D2" w:rsidRPr="00DA04E7" w:rsidTr="00CB6EE7">
        <w:tc>
          <w:tcPr>
            <w:tcW w:w="10026" w:type="dxa"/>
            <w:gridSpan w:val="13"/>
            <w:shd w:val="clear" w:color="auto" w:fill="C2D69B"/>
            <w:vAlign w:val="center"/>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5B42D2" w:rsidRPr="00DA04E7" w:rsidTr="00CB6EE7">
        <w:tc>
          <w:tcPr>
            <w:tcW w:w="539" w:type="dxa"/>
            <w:gridSpan w:val="2"/>
            <w:shd w:val="clear" w:color="auto" w:fill="C2D69B"/>
            <w:vAlign w:val="center"/>
          </w:tcPr>
          <w:p w:rsidR="005B42D2" w:rsidRPr="00DA04E7" w:rsidRDefault="005B42D2" w:rsidP="00CB6EE7">
            <w:pPr>
              <w:spacing w:line="228" w:lineRule="auto"/>
              <w:rPr>
                <w:rFonts w:ascii="Arial" w:hAnsi="Arial" w:cs="Arial"/>
                <w:sz w:val="16"/>
                <w:szCs w:val="16"/>
                <w:lang w:val="sr-Cyrl-CS"/>
              </w:rPr>
            </w:pPr>
          </w:p>
        </w:tc>
        <w:tc>
          <w:tcPr>
            <w:tcW w:w="951" w:type="dxa"/>
            <w:gridSpan w:val="2"/>
            <w:shd w:val="clear" w:color="auto" w:fill="C2D69B"/>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5B42D2" w:rsidRPr="00DA04E7" w:rsidRDefault="005B42D2" w:rsidP="00CB6EE7">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5B42D2" w:rsidRPr="00DA04E7" w:rsidRDefault="005B42D2" w:rsidP="00CB6EE7">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1" w:type="dxa"/>
            <w:gridSpan w:val="2"/>
          </w:tcPr>
          <w:p w:rsidR="005B42D2" w:rsidRPr="00DA04E7" w:rsidRDefault="005B42D2" w:rsidP="00CB6EE7">
            <w:pPr>
              <w:rPr>
                <w:rFonts w:ascii="Arial" w:hAnsi="Arial" w:cs="Arial"/>
                <w:color w:val="FF0000"/>
                <w:sz w:val="16"/>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Forage crops</w:t>
            </w:r>
          </w:p>
        </w:tc>
        <w:tc>
          <w:tcPr>
            <w:tcW w:w="3481" w:type="dxa"/>
            <w:gridSpan w:val="3"/>
          </w:tcPr>
          <w:p w:rsidR="005B42D2" w:rsidRPr="00DA04E7" w:rsidRDefault="005B42D2" w:rsidP="00CB6EE7">
            <w:pPr>
              <w:rPr>
                <w:rFonts w:ascii="Arial" w:hAnsi="Arial" w:cs="Arial"/>
                <w:sz w:val="16"/>
              </w:rPr>
            </w:pPr>
            <w:r w:rsidRPr="00DA04E7">
              <w:rPr>
                <w:rFonts w:ascii="Arial" w:hAnsi="Arial" w:cs="Arial"/>
                <w:sz w:val="16"/>
                <w:szCs w:val="16"/>
                <w:lang w:val="sr-Latn-RS"/>
              </w:rPr>
              <w:t>Field and Vegetable crops</w:t>
            </w:r>
            <w:r w:rsidRPr="00DA04E7">
              <w:rPr>
                <w:rFonts w:ascii="Arial" w:hAnsi="Arial" w:cs="Arial"/>
                <w:sz w:val="16"/>
                <w:lang w:val="sr-Cyrl-R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rPr>
              <w:t>4</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1" w:type="dxa"/>
            <w:gridSpan w:val="2"/>
          </w:tcPr>
          <w:p w:rsidR="005B42D2" w:rsidRPr="00DA04E7" w:rsidRDefault="005B42D2" w:rsidP="00CB6EE7">
            <w:pPr>
              <w:rPr>
                <w:rFonts w:ascii="Arial" w:hAnsi="Arial" w:cs="Arial"/>
                <w:sz w:val="16"/>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Forage crops production</w:t>
            </w:r>
          </w:p>
        </w:tc>
        <w:tc>
          <w:tcPr>
            <w:tcW w:w="3481" w:type="dxa"/>
            <w:gridSpan w:val="3"/>
          </w:tcPr>
          <w:p w:rsidR="005B42D2" w:rsidRPr="00DA04E7" w:rsidRDefault="005B42D2" w:rsidP="00CB6EE7">
            <w:pPr>
              <w:rPr>
                <w:rFonts w:ascii="Arial" w:hAnsi="Arial" w:cs="Arial"/>
                <w:sz w:val="16"/>
                <w:lang w:val="sr-Cyrl-RS"/>
              </w:rPr>
            </w:pPr>
            <w:r w:rsidRPr="00DA04E7">
              <w:rPr>
                <w:rFonts w:ascii="Arial" w:hAnsi="Arial" w:cs="Arial"/>
                <w:sz w:val="16"/>
              </w:rPr>
              <w:t>Animal science</w:t>
            </w:r>
            <w:r w:rsidRPr="00DA04E7">
              <w:rPr>
                <w:rFonts w:ascii="Arial" w:hAnsi="Arial" w:cs="Arial"/>
                <w:sz w:val="16"/>
                <w:lang w:val="sr-Cyrl-R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2</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1" w:type="dxa"/>
            <w:gridSpan w:val="2"/>
          </w:tcPr>
          <w:p w:rsidR="005B42D2" w:rsidRPr="00DA04E7" w:rsidRDefault="005B42D2" w:rsidP="00CB6EE7">
            <w:pPr>
              <w:rPr>
                <w:rFonts w:ascii="Arial" w:hAnsi="Arial" w:cs="Arial"/>
                <w:sz w:val="16"/>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Forage and poisonous crops</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Veterinary medicine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1</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1" w:type="dxa"/>
            <w:gridSpan w:val="2"/>
          </w:tcPr>
          <w:p w:rsidR="005B42D2" w:rsidRPr="00DA04E7" w:rsidRDefault="005B42D2" w:rsidP="00CB6EE7">
            <w:pPr>
              <w:rPr>
                <w:rFonts w:ascii="Arial" w:hAnsi="Arial" w:cs="Arial"/>
                <w:sz w:val="14"/>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Turfgrasses</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Horticulture</w:t>
            </w:r>
            <w:r w:rsidRPr="00DA04E7">
              <w:rPr>
                <w:rFonts w:ascii="Arial" w:hAnsi="Arial" w:cs="Arial"/>
                <w:sz w:val="16"/>
                <w:lang w:val="sr-Cyrl-CS"/>
              </w:rPr>
              <w:t xml:space="preserve">, </w:t>
            </w:r>
            <w:r w:rsidRPr="00DA04E7">
              <w:rPr>
                <w:rFonts w:ascii="Arial" w:hAnsi="Arial" w:cs="Arial"/>
                <w:sz w:val="16"/>
              </w:rPr>
              <w:t>Landscape architecture, Phytomedicine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lang w:val="sr-Cyrl-CS"/>
              </w:rPr>
            </w:pPr>
            <w:r w:rsidRPr="00DA04E7">
              <w:rPr>
                <w:rFonts w:ascii="Arial" w:hAnsi="Arial" w:cs="Arial"/>
                <w:sz w:val="16"/>
                <w:szCs w:val="20"/>
                <w:lang w:val="sr-Cyrl-CS"/>
              </w:rPr>
              <w:t>3(</w:t>
            </w:r>
            <w:r w:rsidRPr="00DA04E7">
              <w:rPr>
                <w:rFonts w:ascii="Arial" w:hAnsi="Arial" w:cs="Arial"/>
                <w:sz w:val="16"/>
                <w:szCs w:val="20"/>
              </w:rPr>
              <w:t>M</w:t>
            </w:r>
            <w:r w:rsidRPr="00DA04E7">
              <w:rPr>
                <w:rFonts w:ascii="Arial" w:hAnsi="Arial" w:cs="Arial"/>
                <w:sz w:val="16"/>
                <w:szCs w:val="20"/>
                <w:lang w:val="sr-Cyrl-CS"/>
              </w:rPr>
              <w:t>), 2(</w:t>
            </w:r>
            <w:r w:rsidRPr="00DA04E7">
              <w:rPr>
                <w:rFonts w:ascii="Arial" w:hAnsi="Arial" w:cs="Arial"/>
                <w:sz w:val="16"/>
                <w:szCs w:val="20"/>
              </w:rPr>
              <w:t>E</w:t>
            </w:r>
            <w:r w:rsidRPr="00DA04E7">
              <w:rPr>
                <w:rFonts w:ascii="Arial" w:hAnsi="Arial" w:cs="Arial"/>
                <w:sz w:val="16"/>
                <w:szCs w:val="20"/>
                <w:lang w:val="sr-Cyrl-CS"/>
              </w:rPr>
              <w:t>)</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5.</w:t>
            </w:r>
          </w:p>
        </w:tc>
        <w:tc>
          <w:tcPr>
            <w:tcW w:w="951" w:type="dxa"/>
            <w:gridSpan w:val="2"/>
          </w:tcPr>
          <w:p w:rsidR="005B42D2" w:rsidRPr="00DA04E7" w:rsidRDefault="005B42D2" w:rsidP="00CB6EE7">
            <w:pPr>
              <w:rPr>
                <w:rFonts w:ascii="Arial" w:hAnsi="Arial" w:cs="Arial"/>
                <w:sz w:val="16"/>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Forage crops in organic agriculture</w:t>
            </w:r>
          </w:p>
        </w:tc>
        <w:tc>
          <w:tcPr>
            <w:tcW w:w="3481" w:type="dxa"/>
            <w:gridSpan w:val="3"/>
          </w:tcPr>
          <w:p w:rsidR="005B42D2" w:rsidRPr="00DA04E7" w:rsidRDefault="005B42D2" w:rsidP="00CB6EE7">
            <w:pPr>
              <w:rPr>
                <w:rFonts w:ascii="Arial" w:hAnsi="Arial" w:cs="Arial"/>
                <w:sz w:val="16"/>
                <w:lang w:val="sr-Cyrl-CS"/>
              </w:rPr>
            </w:pPr>
            <w:r w:rsidRPr="00DA04E7">
              <w:rPr>
                <w:rFonts w:ascii="Arial" w:hAnsi="Arial" w:cs="Arial"/>
                <w:sz w:val="16"/>
              </w:rPr>
              <w:t>Organic agriculture</w:t>
            </w:r>
            <w:r w:rsidRPr="00DA04E7">
              <w:rPr>
                <w:rFonts w:ascii="Arial" w:hAnsi="Arial" w:cs="Arial"/>
                <w:sz w:val="16"/>
                <w:lang w:val="sr-Cyrl-CS"/>
              </w:rPr>
              <w:t xml:space="preserve">, </w:t>
            </w:r>
            <w:r w:rsidRPr="00DA04E7">
              <w:rPr>
                <w:rFonts w:ascii="Arial" w:hAnsi="Arial" w:cs="Arial"/>
                <w:sz w:val="16"/>
              </w:rPr>
              <w:t>Bachelor’s studies</w:t>
            </w:r>
          </w:p>
        </w:tc>
        <w:tc>
          <w:tcPr>
            <w:tcW w:w="1448" w:type="dxa"/>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vAlign w:val="center"/>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6.</w:t>
            </w:r>
          </w:p>
        </w:tc>
        <w:tc>
          <w:tcPr>
            <w:tcW w:w="951" w:type="dxa"/>
            <w:gridSpan w:val="2"/>
          </w:tcPr>
          <w:p w:rsidR="005B42D2" w:rsidRPr="00DA04E7" w:rsidRDefault="005B42D2" w:rsidP="00CB6EE7">
            <w:pPr>
              <w:rPr>
                <w:rFonts w:ascii="Arial" w:hAnsi="Arial" w:cs="Arial"/>
                <w:sz w:val="16"/>
              </w:rPr>
            </w:pPr>
          </w:p>
        </w:tc>
        <w:tc>
          <w:tcPr>
            <w:tcW w:w="3607" w:type="dxa"/>
            <w:gridSpan w:val="5"/>
          </w:tcPr>
          <w:p w:rsidR="005B42D2" w:rsidRPr="00DA04E7" w:rsidRDefault="005B42D2" w:rsidP="00CB6EE7">
            <w:pPr>
              <w:rPr>
                <w:rFonts w:ascii="Arial" w:hAnsi="Arial" w:cs="Arial"/>
                <w:sz w:val="16"/>
              </w:rPr>
            </w:pPr>
            <w:r w:rsidRPr="00DA04E7">
              <w:rPr>
                <w:rFonts w:ascii="Arial" w:hAnsi="Arial" w:cs="Arial"/>
                <w:sz w:val="16"/>
              </w:rPr>
              <w:t>Forage crops agronomy</w:t>
            </w:r>
          </w:p>
        </w:tc>
        <w:tc>
          <w:tcPr>
            <w:tcW w:w="3481" w:type="dxa"/>
            <w:gridSpan w:val="3"/>
          </w:tcPr>
          <w:p w:rsidR="005B42D2" w:rsidRPr="00DA04E7" w:rsidRDefault="005B42D2" w:rsidP="00CB6EE7">
            <w:pPr>
              <w:rPr>
                <w:rFonts w:ascii="Arial" w:hAnsi="Arial" w:cs="Arial"/>
                <w:sz w:val="16"/>
              </w:rPr>
            </w:pPr>
            <w:r w:rsidRPr="00DA04E7">
              <w:rPr>
                <w:rFonts w:ascii="Arial" w:hAnsi="Arial" w:cs="Arial"/>
                <w:sz w:val="16"/>
              </w:rPr>
              <w:t>Forage crops agronomy</w:t>
            </w:r>
            <w:r w:rsidRPr="00DA04E7">
              <w:rPr>
                <w:rFonts w:ascii="Arial" w:hAnsi="Arial" w:cs="Arial"/>
                <w:sz w:val="16"/>
                <w:lang w:val="sr-Cyrl-CS"/>
              </w:rPr>
              <w:t xml:space="preserve">, </w:t>
            </w:r>
            <w:r w:rsidRPr="00DA04E7">
              <w:rPr>
                <w:rFonts w:ascii="Arial" w:hAnsi="Arial" w:cs="Arial"/>
                <w:sz w:val="16"/>
              </w:rPr>
              <w:t>Master studies</w:t>
            </w:r>
          </w:p>
        </w:tc>
        <w:tc>
          <w:tcPr>
            <w:tcW w:w="1448" w:type="dxa"/>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1" w:type="dxa"/>
            <w:gridSpan w:val="2"/>
            <w:tcBorders>
              <w:bottom w:val="single" w:sz="4" w:space="0" w:color="auto"/>
            </w:tcBorders>
          </w:tcPr>
          <w:p w:rsidR="005B42D2" w:rsidRPr="00DA04E7" w:rsidRDefault="005B42D2" w:rsidP="00CB6EE7">
            <w:pPr>
              <w:rPr>
                <w:rFonts w:ascii="Arial" w:hAnsi="Arial" w:cs="Arial"/>
                <w:sz w:val="16"/>
              </w:rPr>
            </w:pPr>
          </w:p>
        </w:tc>
        <w:tc>
          <w:tcPr>
            <w:tcW w:w="3607" w:type="dxa"/>
            <w:gridSpan w:val="5"/>
            <w:tcBorders>
              <w:bottom w:val="single" w:sz="4" w:space="0" w:color="auto"/>
            </w:tcBorders>
          </w:tcPr>
          <w:p w:rsidR="005B42D2" w:rsidRPr="00DA04E7" w:rsidRDefault="005B42D2" w:rsidP="00CB6EE7">
            <w:pPr>
              <w:rPr>
                <w:rFonts w:ascii="Arial" w:hAnsi="Arial" w:cs="Arial"/>
                <w:sz w:val="16"/>
              </w:rPr>
            </w:pPr>
            <w:r w:rsidRPr="00DA04E7">
              <w:rPr>
                <w:rFonts w:ascii="Arial" w:hAnsi="Arial" w:cs="Arial"/>
                <w:sz w:val="16"/>
              </w:rPr>
              <w:t>Meadows and pastures</w:t>
            </w:r>
          </w:p>
        </w:tc>
        <w:tc>
          <w:tcPr>
            <w:tcW w:w="3481" w:type="dxa"/>
            <w:gridSpan w:val="3"/>
            <w:tcBorders>
              <w:bottom w:val="single" w:sz="4" w:space="0" w:color="auto"/>
            </w:tcBorders>
          </w:tcPr>
          <w:p w:rsidR="005B42D2" w:rsidRPr="00DA04E7" w:rsidRDefault="005B42D2" w:rsidP="00CB6EE7">
            <w:pPr>
              <w:rPr>
                <w:rFonts w:ascii="Arial" w:hAnsi="Arial" w:cs="Arial"/>
                <w:sz w:val="16"/>
                <w:lang w:val="sr-Cyrl-CS"/>
              </w:rPr>
            </w:pPr>
            <w:r w:rsidRPr="00DA04E7">
              <w:rPr>
                <w:rFonts w:ascii="Arial" w:hAnsi="Arial" w:cs="Arial"/>
                <w:sz w:val="16"/>
              </w:rPr>
              <w:t>Forage crops agronomy</w:t>
            </w:r>
            <w:r w:rsidRPr="00DA04E7">
              <w:rPr>
                <w:rFonts w:ascii="Arial" w:hAnsi="Arial" w:cs="Arial"/>
                <w:sz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3</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1" w:type="dxa"/>
            <w:gridSpan w:val="2"/>
            <w:tcBorders>
              <w:bottom w:val="single" w:sz="4" w:space="0" w:color="auto"/>
            </w:tcBorders>
          </w:tcPr>
          <w:p w:rsidR="005B42D2" w:rsidRPr="00DA04E7" w:rsidRDefault="005B42D2" w:rsidP="00CB6EE7">
            <w:pPr>
              <w:rPr>
                <w:rFonts w:ascii="Arial" w:hAnsi="Arial" w:cs="Arial"/>
                <w:sz w:val="16"/>
              </w:rPr>
            </w:pPr>
          </w:p>
        </w:tc>
        <w:tc>
          <w:tcPr>
            <w:tcW w:w="3607" w:type="dxa"/>
            <w:gridSpan w:val="5"/>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Feed conservation</w:t>
            </w:r>
          </w:p>
        </w:tc>
        <w:tc>
          <w:tcPr>
            <w:tcW w:w="3481" w:type="dxa"/>
            <w:gridSpan w:val="3"/>
            <w:tcBorders>
              <w:bottom w:val="single" w:sz="4" w:space="0" w:color="auto"/>
            </w:tcBorders>
          </w:tcPr>
          <w:p w:rsidR="005B42D2" w:rsidRPr="00DA04E7" w:rsidRDefault="005B42D2" w:rsidP="00CB6EE7">
            <w:pPr>
              <w:rPr>
                <w:rFonts w:ascii="Arial" w:hAnsi="Arial" w:cs="Arial"/>
                <w:sz w:val="16"/>
                <w:lang w:val="sr-Cyrl-CS"/>
              </w:rPr>
            </w:pPr>
            <w:r w:rsidRPr="00DA04E7">
              <w:rPr>
                <w:rFonts w:ascii="Arial" w:hAnsi="Arial" w:cs="Arial"/>
                <w:sz w:val="16"/>
              </w:rPr>
              <w:t>Forage crops agronomy</w:t>
            </w:r>
            <w:r w:rsidRPr="00DA04E7">
              <w:rPr>
                <w:rFonts w:ascii="Arial" w:hAnsi="Arial" w:cs="Arial"/>
                <w:sz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1" w:type="dxa"/>
            <w:gridSpan w:val="2"/>
            <w:tcBorders>
              <w:bottom w:val="single" w:sz="4" w:space="0" w:color="auto"/>
            </w:tcBorders>
          </w:tcPr>
          <w:p w:rsidR="005B42D2" w:rsidRPr="00DA04E7" w:rsidRDefault="005B42D2" w:rsidP="00CB6EE7">
            <w:pPr>
              <w:rPr>
                <w:rFonts w:ascii="Arial" w:hAnsi="Arial" w:cs="Arial"/>
                <w:sz w:val="16"/>
              </w:rPr>
            </w:pPr>
          </w:p>
        </w:tc>
        <w:tc>
          <w:tcPr>
            <w:tcW w:w="3607" w:type="dxa"/>
            <w:gridSpan w:val="5"/>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 xml:space="preserve">Turfgrasses </w:t>
            </w:r>
          </w:p>
        </w:tc>
        <w:tc>
          <w:tcPr>
            <w:tcW w:w="3481" w:type="dxa"/>
            <w:gridSpan w:val="3"/>
            <w:tcBorders>
              <w:bottom w:val="single" w:sz="4" w:space="0" w:color="auto"/>
            </w:tcBorders>
          </w:tcPr>
          <w:p w:rsidR="005B42D2" w:rsidRPr="00DA04E7" w:rsidRDefault="005B42D2" w:rsidP="00CB6EE7">
            <w:pPr>
              <w:rPr>
                <w:rFonts w:ascii="Arial" w:hAnsi="Arial" w:cs="Arial"/>
                <w:sz w:val="16"/>
                <w:szCs w:val="16"/>
                <w:lang w:val="sr-Cyrl-CS"/>
              </w:rPr>
            </w:pPr>
            <w:r w:rsidRPr="00DA04E7">
              <w:rPr>
                <w:rFonts w:ascii="Arial" w:hAnsi="Arial" w:cs="Arial"/>
                <w:sz w:val="16"/>
                <w:szCs w:val="16"/>
              </w:rPr>
              <w:t>Horticulture</w:t>
            </w:r>
            <w:r w:rsidRPr="00DA04E7">
              <w:rPr>
                <w:rFonts w:ascii="Arial" w:hAnsi="Arial" w:cs="Arial"/>
                <w:sz w:val="16"/>
                <w:szCs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539" w:type="dxa"/>
            <w:gridSpan w:val="2"/>
            <w:tcBorders>
              <w:bottom w:val="single" w:sz="4" w:space="0" w:color="auto"/>
            </w:tcBorders>
            <w:vAlign w:val="center"/>
          </w:tcPr>
          <w:p w:rsidR="005B42D2" w:rsidRPr="00DA04E7" w:rsidRDefault="005B42D2" w:rsidP="00CB6EE7">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51" w:type="dxa"/>
            <w:gridSpan w:val="2"/>
            <w:tcBorders>
              <w:bottom w:val="single" w:sz="4" w:space="0" w:color="auto"/>
            </w:tcBorders>
          </w:tcPr>
          <w:p w:rsidR="005B42D2" w:rsidRPr="00DA04E7" w:rsidRDefault="005B42D2" w:rsidP="00CB6EE7">
            <w:pPr>
              <w:rPr>
                <w:rFonts w:ascii="Arial" w:hAnsi="Arial" w:cs="Arial"/>
                <w:sz w:val="16"/>
              </w:rPr>
            </w:pPr>
          </w:p>
        </w:tc>
        <w:tc>
          <w:tcPr>
            <w:tcW w:w="3607" w:type="dxa"/>
            <w:gridSpan w:val="5"/>
            <w:tcBorders>
              <w:bottom w:val="single" w:sz="4" w:space="0" w:color="auto"/>
            </w:tcBorders>
          </w:tcPr>
          <w:p w:rsidR="005B42D2" w:rsidRPr="00DA04E7" w:rsidRDefault="005B42D2" w:rsidP="00CB6EE7">
            <w:pPr>
              <w:rPr>
                <w:rFonts w:ascii="Arial" w:hAnsi="Arial" w:cs="Arial"/>
                <w:sz w:val="16"/>
                <w:szCs w:val="16"/>
              </w:rPr>
            </w:pPr>
            <w:r w:rsidRPr="00DA04E7">
              <w:rPr>
                <w:rFonts w:ascii="Arial" w:hAnsi="Arial" w:cs="Arial"/>
                <w:sz w:val="16"/>
                <w:szCs w:val="16"/>
              </w:rPr>
              <w:t>Cover crops in organic agriculture</w:t>
            </w:r>
          </w:p>
        </w:tc>
        <w:tc>
          <w:tcPr>
            <w:tcW w:w="3481" w:type="dxa"/>
            <w:gridSpan w:val="3"/>
            <w:tcBorders>
              <w:bottom w:val="single" w:sz="4" w:space="0" w:color="auto"/>
            </w:tcBorders>
          </w:tcPr>
          <w:p w:rsidR="005B42D2" w:rsidRPr="00DA04E7" w:rsidRDefault="005B42D2" w:rsidP="00CB6EE7">
            <w:pPr>
              <w:rPr>
                <w:rFonts w:ascii="Arial" w:hAnsi="Arial" w:cs="Arial"/>
                <w:sz w:val="16"/>
                <w:szCs w:val="16"/>
                <w:lang w:val="sr-Cyrl-CS"/>
              </w:rPr>
            </w:pPr>
            <w:r w:rsidRPr="00DA04E7">
              <w:rPr>
                <w:rFonts w:ascii="Arial" w:hAnsi="Arial" w:cs="Arial"/>
                <w:sz w:val="16"/>
                <w:szCs w:val="16"/>
              </w:rPr>
              <w:t>Organic agriculture</w:t>
            </w:r>
            <w:r w:rsidRPr="00DA04E7">
              <w:rPr>
                <w:rFonts w:ascii="Arial" w:hAnsi="Arial" w:cs="Arial"/>
                <w:sz w:val="16"/>
                <w:szCs w:val="16"/>
                <w:lang w:val="sr-Cyrl-CS"/>
              </w:rPr>
              <w:t xml:space="preserve">, </w:t>
            </w:r>
            <w:r w:rsidRPr="00DA04E7">
              <w:rPr>
                <w:rFonts w:ascii="Arial" w:hAnsi="Arial" w:cs="Arial"/>
                <w:sz w:val="16"/>
              </w:rPr>
              <w:t>Master studies</w:t>
            </w:r>
          </w:p>
        </w:tc>
        <w:tc>
          <w:tcPr>
            <w:tcW w:w="1448" w:type="dxa"/>
            <w:tcBorders>
              <w:bottom w:val="single" w:sz="4" w:space="0" w:color="auto"/>
            </w:tcBorders>
          </w:tcPr>
          <w:p w:rsidR="005B42D2" w:rsidRPr="00DA04E7" w:rsidRDefault="005B42D2" w:rsidP="00CB6EE7">
            <w:pPr>
              <w:rPr>
                <w:rFonts w:ascii="Arial" w:hAnsi="Arial" w:cs="Arial"/>
                <w:sz w:val="16"/>
                <w:szCs w:val="20"/>
              </w:rPr>
            </w:pPr>
            <w:r w:rsidRPr="00DA04E7">
              <w:rPr>
                <w:rFonts w:ascii="Arial" w:hAnsi="Arial" w:cs="Arial"/>
                <w:sz w:val="16"/>
                <w:szCs w:val="20"/>
              </w:rPr>
              <w:t>2</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5B42D2" w:rsidRPr="00DA04E7" w:rsidTr="00CB6EE7">
        <w:tc>
          <w:tcPr>
            <w:tcW w:w="399" w:type="dxa"/>
          </w:tcPr>
          <w:p w:rsidR="005B42D2" w:rsidRPr="00DA04E7" w:rsidRDefault="005B42D2" w:rsidP="005B42D2">
            <w:pPr>
              <w:numPr>
                <w:ilvl w:val="0"/>
                <w:numId w:val="53"/>
              </w:numPr>
              <w:spacing w:line="228" w:lineRule="auto"/>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rPr>
            </w:pPr>
            <w:r w:rsidRPr="00DA04E7">
              <w:rPr>
                <w:rFonts w:ascii="Arial" w:hAnsi="Arial" w:cs="Arial"/>
                <w:sz w:val="16"/>
                <w:szCs w:val="16"/>
              </w:rPr>
              <w:t>Mikic A., Mihailovic V., Cupina B., Djuric B., Krstic Dj., Vasic M., Vasiljevic S., Karagic Dj., Djordjevic V. (2011): Towards the re-introduction of grass pea (Lathyrus sativus) in the West Balkan Countries: The case of Serbia and Srpska (Bosnia and Herzegovina). Food and Chemical Toxicology, 49(3), 650-654</w:t>
            </w:r>
          </w:p>
        </w:tc>
      </w:tr>
      <w:tr w:rsidR="005B42D2" w:rsidRPr="00DA04E7" w:rsidTr="00CB6EE7">
        <w:tc>
          <w:tcPr>
            <w:tcW w:w="399" w:type="dxa"/>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rPr>
            </w:pPr>
            <w:r w:rsidRPr="00DA04E7">
              <w:rPr>
                <w:rFonts w:ascii="Arial" w:hAnsi="Arial" w:cs="Arial"/>
                <w:sz w:val="16"/>
                <w:szCs w:val="16"/>
              </w:rPr>
              <w:t>A. Mikić, V. Mihailović, B. Ćupina, V. Đorđević, D. Milić, G. Duc, F. L. Stoddard, I. Lejeune-Hénaut, P. Marget, E. Hanocq (2011): Achievements in breeding winter-sown annual legumes for temperate regions with emphasis on the continental Balkans, Euphytica 180(1): 57-67</w:t>
            </w:r>
          </w:p>
        </w:tc>
      </w:tr>
      <w:tr w:rsidR="005B42D2" w:rsidRPr="00DA04E7" w:rsidTr="00CB6EE7">
        <w:tc>
          <w:tcPr>
            <w:tcW w:w="399" w:type="dxa"/>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tabs>
                <w:tab w:val="left" w:pos="3330"/>
              </w:tabs>
              <w:spacing w:line="228" w:lineRule="auto"/>
              <w:ind w:left="-85" w:right="-87"/>
              <w:rPr>
                <w:rFonts w:ascii="Arial" w:hAnsi="Arial" w:cs="Arial"/>
                <w:sz w:val="16"/>
                <w:szCs w:val="16"/>
              </w:rPr>
            </w:pPr>
            <w:r w:rsidRPr="00DA04E7">
              <w:rPr>
                <w:rFonts w:ascii="Arial" w:hAnsi="Arial" w:cs="Arial"/>
                <w:sz w:val="16"/>
                <w:szCs w:val="16"/>
              </w:rPr>
              <w:t>Branko Ćupina, Aleksandar Mikić, Frederick L. Stoddard, Đorđe Krstić, Eric Justes, Laurent Bedoussac, Joële Fustec, Borivoj Pejić (2011): Mutual Legume Intercropping for Forage Production in Temperate Regions. Sustainable Agriculture Reviewes. Genetics, Biofuels and Local Farming Systems (ed. E. Lichtfouse), Springer, Vol. 7: 347-365</w:t>
            </w:r>
          </w:p>
        </w:tc>
      </w:tr>
      <w:tr w:rsidR="005B42D2" w:rsidRPr="00DA04E7" w:rsidTr="00CB6EE7">
        <w:tc>
          <w:tcPr>
            <w:tcW w:w="399" w:type="dxa"/>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spacing w:line="228" w:lineRule="auto"/>
              <w:ind w:left="-85" w:right="-87"/>
              <w:rPr>
                <w:rFonts w:ascii="Arial" w:hAnsi="Arial" w:cs="Arial"/>
                <w:sz w:val="16"/>
                <w:szCs w:val="16"/>
                <w:lang w:val="sr-Cyrl-CS"/>
              </w:rPr>
            </w:pPr>
            <w:r w:rsidRPr="00DA04E7">
              <w:rPr>
                <w:rFonts w:ascii="Arial" w:hAnsi="Arial" w:cs="Arial"/>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5B42D2" w:rsidRPr="00DA04E7" w:rsidTr="00CB6EE7">
        <w:tc>
          <w:tcPr>
            <w:tcW w:w="399" w:type="dxa"/>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pStyle w:val="ListParagraph"/>
              <w:suppressAutoHyphens/>
              <w:ind w:left="0"/>
              <w:jc w:val="both"/>
              <w:rPr>
                <w:rFonts w:ascii="Arial" w:hAnsi="Arial" w:cs="Arial"/>
                <w:spacing w:val="-3"/>
                <w:sz w:val="16"/>
                <w:szCs w:val="16"/>
              </w:rPr>
            </w:pPr>
            <w:r w:rsidRPr="00DA04E7">
              <w:rPr>
                <w:rFonts w:ascii="Arial" w:hAnsi="Arial" w:cs="Arial"/>
                <w:spacing w:val="-3"/>
                <w:sz w:val="16"/>
                <w:szCs w:val="16"/>
              </w:rPr>
              <w:t>B. Ćupina, M. Manojlović, Dj. Krstić, R. Čabilovski, A. Mikić, A. Ignjatović-Ćupina, P. Erić (2011): Effect of winter cover crops on the dynamics of soil mineral nitrogen and yield and quality of Sudan grass (Sorghum bicolor (L.) Moench). Australian Journal of Crop Science, 5(7): 839-845. M21 8</w:t>
            </w:r>
          </w:p>
        </w:tc>
      </w:tr>
      <w:tr w:rsidR="005B42D2" w:rsidRPr="00DA04E7" w:rsidTr="00CB6EE7">
        <w:tc>
          <w:tcPr>
            <w:tcW w:w="399" w:type="dxa"/>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5B42D2" w:rsidRPr="00DA04E7" w:rsidRDefault="005B42D2" w:rsidP="00CB6EE7">
            <w:pPr>
              <w:pStyle w:val="ListParagraph"/>
              <w:ind w:left="0"/>
              <w:jc w:val="both"/>
              <w:rPr>
                <w:rFonts w:ascii="Arial" w:hAnsi="Arial" w:cs="Arial"/>
                <w:sz w:val="16"/>
                <w:szCs w:val="16"/>
              </w:rPr>
            </w:pPr>
            <w:r w:rsidRPr="00DA04E7">
              <w:rPr>
                <w:rFonts w:ascii="Arial" w:hAnsi="Arial" w:cs="Arial"/>
                <w:sz w:val="16"/>
                <w:szCs w:val="16"/>
              </w:rPr>
              <w:t>Mikić A, Ćupina B, Mihailović V, Krstić Ð, Ðorđević V, Perić V, Srebrić M, Antanasović S, Marjanović-Jeromela A, Kobiljski B (2012): Forage legume intercropping in temperate regions: Models and ideotypes. In: Lichtfouse E (ed.) Sustainable Agriculture Reviews 11, Springer Science+Business Media, Dordrecht, the Netherlands, 161-182. M14 4</w:t>
            </w:r>
          </w:p>
        </w:tc>
      </w:tr>
      <w:tr w:rsidR="005B42D2" w:rsidRPr="00DA04E7" w:rsidTr="00CB6EE7">
        <w:tc>
          <w:tcPr>
            <w:tcW w:w="399" w:type="dxa"/>
            <w:tcBorders>
              <w:bottom w:val="single" w:sz="4" w:space="0" w:color="auto"/>
            </w:tcBorders>
          </w:tcPr>
          <w:p w:rsidR="005B42D2" w:rsidRPr="00DA04E7" w:rsidRDefault="005B42D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B42D2" w:rsidRPr="00DA04E7" w:rsidRDefault="005B42D2" w:rsidP="00CB6EE7">
            <w:pPr>
              <w:pStyle w:val="ListParagraph"/>
              <w:ind w:left="0"/>
              <w:jc w:val="both"/>
              <w:rPr>
                <w:rFonts w:ascii="Arial" w:hAnsi="Arial" w:cs="Arial"/>
                <w:sz w:val="16"/>
                <w:szCs w:val="16"/>
                <w:lang w:val="sr-Latn-CS"/>
              </w:rPr>
            </w:pPr>
            <w:r w:rsidRPr="00DA04E7">
              <w:rPr>
                <w:rFonts w:ascii="Arial" w:hAnsi="Arial" w:cs="Arial"/>
                <w:sz w:val="16"/>
                <w:szCs w:val="16"/>
              </w:rPr>
              <w:t>Ćupina B., Mikić A., Erić P., Krstić Dj., Antanasović S., Pejić B. (2012): Legume agronomy and their potential role in agricultural production. Biotechnology in Legume Breeding. Agritec, Superk, Czech Republic, Book of abstracts. 52. (Keynote lecture). M32 1.5</w:t>
            </w:r>
          </w:p>
        </w:tc>
      </w:tr>
      <w:tr w:rsidR="005B42D2" w:rsidRPr="00DA04E7" w:rsidTr="00CB6EE7">
        <w:tc>
          <w:tcPr>
            <w:tcW w:w="10026" w:type="dxa"/>
            <w:gridSpan w:val="13"/>
            <w:shd w:val="clear" w:color="auto" w:fill="C2D69B"/>
          </w:tcPr>
          <w:p w:rsidR="005B42D2" w:rsidRPr="00DA04E7" w:rsidRDefault="005B42D2" w:rsidP="00CB6EE7">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5B42D2" w:rsidRPr="00DA04E7" w:rsidRDefault="005B42D2" w:rsidP="00CB6EE7">
            <w:pPr>
              <w:rPr>
                <w:rFonts w:ascii="Arial" w:hAnsi="Arial" w:cs="Arial"/>
                <w:sz w:val="16"/>
                <w:szCs w:val="20"/>
              </w:rPr>
            </w:pPr>
            <w:r w:rsidRPr="00DA04E7">
              <w:rPr>
                <w:rFonts w:ascii="Arial" w:hAnsi="Arial" w:cs="Arial"/>
                <w:sz w:val="16"/>
                <w:szCs w:val="20"/>
              </w:rPr>
              <w:t>79 (Google Scholar), 9(5) Scopus</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5B42D2" w:rsidRPr="00DA04E7" w:rsidRDefault="005B42D2" w:rsidP="00CB6EE7">
            <w:pPr>
              <w:rPr>
                <w:rFonts w:ascii="Arial" w:hAnsi="Arial" w:cs="Arial"/>
                <w:sz w:val="16"/>
                <w:szCs w:val="20"/>
              </w:rPr>
            </w:pPr>
            <w:r w:rsidRPr="00DA04E7">
              <w:rPr>
                <w:rFonts w:ascii="Arial" w:hAnsi="Arial" w:cs="Arial"/>
                <w:sz w:val="16"/>
                <w:szCs w:val="20"/>
              </w:rPr>
              <w:t>9</w:t>
            </w:r>
          </w:p>
        </w:tc>
      </w:tr>
      <w:tr w:rsidR="005B42D2" w:rsidRPr="00DA04E7" w:rsidTr="00CB6EE7">
        <w:tc>
          <w:tcPr>
            <w:tcW w:w="4314" w:type="dxa"/>
            <w:gridSpan w:val="7"/>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5B42D2" w:rsidRPr="00DA04E7" w:rsidRDefault="005B42D2" w:rsidP="00CB6EE7">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2</w:t>
            </w:r>
          </w:p>
        </w:tc>
        <w:tc>
          <w:tcPr>
            <w:tcW w:w="3680" w:type="dxa"/>
            <w:gridSpan w:val="3"/>
          </w:tcPr>
          <w:p w:rsidR="005B42D2" w:rsidRPr="00DA04E7" w:rsidRDefault="005B42D2" w:rsidP="00CB6EE7">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lang w:val="sr-Latn-RS"/>
              </w:rPr>
              <w:t>2</w:t>
            </w:r>
            <w:r w:rsidRPr="00DA04E7">
              <w:rPr>
                <w:rFonts w:ascii="Arial" w:hAnsi="Arial" w:cs="Arial"/>
                <w:sz w:val="16"/>
                <w:szCs w:val="16"/>
                <w:lang w:val="sr-Cyrl-CS"/>
              </w:rPr>
              <w:t xml:space="preserve">              </w:t>
            </w:r>
          </w:p>
        </w:tc>
      </w:tr>
      <w:tr w:rsidR="005B42D2" w:rsidRPr="00DA04E7" w:rsidTr="00CB6EE7">
        <w:tc>
          <w:tcPr>
            <w:tcW w:w="1357" w:type="dxa"/>
            <w:gridSpan w:val="3"/>
            <w:vAlign w:val="center"/>
          </w:tcPr>
          <w:p w:rsidR="005B42D2" w:rsidRPr="00DA04E7" w:rsidRDefault="005B42D2" w:rsidP="00CB6EE7">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5B42D2" w:rsidRPr="00DA04E7" w:rsidRDefault="005B42D2" w:rsidP="00CB6EE7">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lang w:val="sr-Cyrl-CS"/>
              </w:rPr>
              <w:t xml:space="preserve">Hohenheim- </w:t>
            </w:r>
            <w:r w:rsidRPr="00DA04E7">
              <w:rPr>
                <w:rFonts w:ascii="Arial" w:hAnsi="Arial" w:cs="Arial"/>
                <w:color w:val="000000"/>
                <w:sz w:val="16"/>
                <w:szCs w:val="16"/>
                <w:lang w:val="sr-Latn-RS"/>
              </w:rPr>
              <w:t>German</w:t>
            </w:r>
            <w:r w:rsidRPr="00DA04E7">
              <w:rPr>
                <w:rFonts w:ascii="Arial" w:hAnsi="Arial" w:cs="Arial"/>
                <w:color w:val="000000"/>
                <w:sz w:val="16"/>
                <w:szCs w:val="16"/>
              </w:rPr>
              <w:t>y</w:t>
            </w:r>
            <w:r w:rsidRPr="00DA04E7">
              <w:rPr>
                <w:rFonts w:ascii="Arial" w:hAnsi="Arial" w:cs="Arial"/>
                <w:color w:val="000000"/>
                <w:sz w:val="16"/>
                <w:szCs w:val="16"/>
                <w:lang w:val="sr-Cyrl-CS"/>
              </w:rPr>
              <w:t xml:space="preserve">, </w:t>
            </w:r>
            <w:r w:rsidRPr="00DA04E7">
              <w:rPr>
                <w:rFonts w:ascii="Arial" w:hAnsi="Arial" w:cs="Arial"/>
                <w:color w:val="000000"/>
                <w:sz w:val="16"/>
                <w:szCs w:val="16"/>
              </w:rPr>
              <w:t>Timisoara</w:t>
            </w:r>
            <w:r w:rsidRPr="00DA04E7">
              <w:rPr>
                <w:rFonts w:ascii="Arial" w:hAnsi="Arial" w:cs="Arial"/>
                <w:color w:val="000000"/>
                <w:sz w:val="16"/>
                <w:szCs w:val="16"/>
                <w:lang w:val="sr-Cyrl-CS"/>
              </w:rPr>
              <w:t>-</w:t>
            </w:r>
            <w:r w:rsidRPr="00DA04E7">
              <w:rPr>
                <w:rFonts w:ascii="Arial" w:hAnsi="Arial" w:cs="Arial"/>
                <w:color w:val="000000"/>
                <w:sz w:val="16"/>
                <w:szCs w:val="16"/>
              </w:rPr>
              <w:t>Romania</w:t>
            </w:r>
            <w:r w:rsidRPr="00DA04E7">
              <w:rPr>
                <w:rFonts w:ascii="Arial" w:hAnsi="Arial" w:cs="Arial"/>
                <w:color w:val="000000"/>
                <w:sz w:val="16"/>
                <w:szCs w:val="16"/>
                <w:lang w:val="sr-Cyrl-CS"/>
              </w:rPr>
              <w:t>, Wroclaw-</w:t>
            </w:r>
            <w:r w:rsidRPr="00DA04E7">
              <w:rPr>
                <w:rFonts w:ascii="Arial" w:hAnsi="Arial" w:cs="Arial"/>
                <w:color w:val="000000"/>
                <w:sz w:val="16"/>
                <w:szCs w:val="16"/>
              </w:rPr>
              <w:t>Poland</w:t>
            </w:r>
            <w:r w:rsidRPr="00DA04E7">
              <w:rPr>
                <w:rFonts w:ascii="Arial" w:hAnsi="Arial" w:cs="Arial"/>
                <w:color w:val="000000"/>
                <w:sz w:val="16"/>
                <w:szCs w:val="16"/>
                <w:lang w:val="sr-Cyrl-CS"/>
              </w:rPr>
              <w:t>, As-</w:t>
            </w:r>
            <w:r w:rsidRPr="00DA04E7">
              <w:rPr>
                <w:rFonts w:ascii="Arial" w:hAnsi="Arial" w:cs="Arial"/>
                <w:color w:val="000000"/>
                <w:sz w:val="16"/>
                <w:szCs w:val="16"/>
              </w:rPr>
              <w:t>Norway</w:t>
            </w:r>
          </w:p>
        </w:tc>
      </w:tr>
    </w:tbl>
    <w:p w:rsidR="008D1472" w:rsidRPr="00DA04E7" w:rsidRDefault="008D1472" w:rsidP="008D1472">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314F4" w:rsidRPr="00DA04E7" w:rsidTr="00B94F6A">
        <w:trPr>
          <w:trHeight w:val="699"/>
        </w:trPr>
        <w:tc>
          <w:tcPr>
            <w:tcW w:w="706" w:type="pct"/>
            <w:vMerge w:val="restart"/>
            <w:vAlign w:val="center"/>
          </w:tcPr>
          <w:p w:rsidR="005314F4" w:rsidRPr="00DA04E7" w:rsidRDefault="005314F4"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BE4818B" wp14:editId="184A9CCC">
                  <wp:extent cx="730250" cy="730250"/>
                  <wp:effectExtent l="19050" t="0" r="0" b="0"/>
                  <wp:docPr id="7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314F4" w:rsidRPr="00DA04E7" w:rsidRDefault="005314F4" w:rsidP="00B94F6A">
            <w:pPr>
              <w:jc w:val="center"/>
              <w:rPr>
                <w:rFonts w:ascii="Arial" w:hAnsi="Arial" w:cs="Arial"/>
                <w:sz w:val="16"/>
                <w:szCs w:val="16"/>
              </w:rPr>
            </w:pPr>
            <w:r w:rsidRPr="00DA04E7">
              <w:rPr>
                <w:rFonts w:ascii="Arial" w:hAnsi="Arial" w:cs="Arial"/>
                <w:sz w:val="16"/>
                <w:szCs w:val="16"/>
              </w:rPr>
              <w:t>UNIVERSITY OF NOVI SAD</w:t>
            </w:r>
          </w:p>
          <w:p w:rsidR="005314F4" w:rsidRPr="00DA04E7" w:rsidRDefault="005314F4" w:rsidP="00B94F6A">
            <w:pPr>
              <w:jc w:val="center"/>
              <w:rPr>
                <w:rFonts w:ascii="Arial" w:hAnsi="Arial" w:cs="Arial"/>
                <w:sz w:val="16"/>
                <w:szCs w:val="16"/>
              </w:rPr>
            </w:pPr>
          </w:p>
          <w:p w:rsidR="005314F4" w:rsidRPr="00DA04E7" w:rsidRDefault="005314F4"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314F4" w:rsidRPr="00DA04E7" w:rsidRDefault="005314F4"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16DF5C9" wp14:editId="727AD1EB">
                  <wp:extent cx="641350" cy="660400"/>
                  <wp:effectExtent l="19050" t="0" r="6350" b="0"/>
                  <wp:docPr id="8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5314F4" w:rsidRPr="00DA04E7" w:rsidTr="00B94F6A">
        <w:trPr>
          <w:trHeight w:val="321"/>
        </w:trPr>
        <w:tc>
          <w:tcPr>
            <w:tcW w:w="706" w:type="pct"/>
            <w:vMerge/>
          </w:tcPr>
          <w:p w:rsidR="005314F4" w:rsidRPr="00DA04E7" w:rsidRDefault="005314F4" w:rsidP="00B94F6A">
            <w:pPr>
              <w:rPr>
                <w:rFonts w:ascii="Arial" w:hAnsi="Arial" w:cs="Arial"/>
                <w:b/>
                <w:bCs/>
                <w:sz w:val="16"/>
                <w:szCs w:val="16"/>
                <w:lang w:val="sr-Cyrl-CS"/>
              </w:rPr>
            </w:pPr>
          </w:p>
        </w:tc>
        <w:tc>
          <w:tcPr>
            <w:tcW w:w="3660" w:type="pct"/>
            <w:shd w:val="clear" w:color="auto" w:fill="C2D69B" w:themeFill="accent3" w:themeFillTint="99"/>
            <w:vAlign w:val="center"/>
          </w:tcPr>
          <w:p w:rsidR="005314F4" w:rsidRPr="00DA04E7" w:rsidRDefault="005314F4" w:rsidP="00B94F6A">
            <w:pPr>
              <w:jc w:val="center"/>
              <w:rPr>
                <w:rFonts w:ascii="Arial" w:hAnsi="Arial" w:cs="Arial"/>
                <w:sz w:val="16"/>
                <w:szCs w:val="16"/>
              </w:rPr>
            </w:pPr>
            <w:r w:rsidRPr="00DA04E7">
              <w:rPr>
                <w:rFonts w:ascii="Arial" w:hAnsi="Arial" w:cs="Arial"/>
                <w:sz w:val="16"/>
                <w:szCs w:val="16"/>
              </w:rPr>
              <w:t>Study Programme Accreditation</w:t>
            </w:r>
          </w:p>
          <w:p w:rsidR="005314F4" w:rsidRPr="00DA04E7" w:rsidRDefault="005314F4" w:rsidP="00B94F6A">
            <w:pPr>
              <w:jc w:val="center"/>
              <w:rPr>
                <w:rFonts w:ascii="Arial" w:hAnsi="Arial" w:cs="Arial"/>
                <w:sz w:val="16"/>
                <w:szCs w:val="16"/>
              </w:rPr>
            </w:pPr>
          </w:p>
          <w:p w:rsidR="005314F4" w:rsidRPr="00DA04E7" w:rsidRDefault="005314F4" w:rsidP="00B94F6A">
            <w:pPr>
              <w:rPr>
                <w:rFonts w:ascii="Arial" w:hAnsi="Arial" w:cs="Arial"/>
                <w:sz w:val="16"/>
                <w:szCs w:val="16"/>
              </w:rPr>
            </w:pPr>
            <w:r w:rsidRPr="00DA04E7">
              <w:rPr>
                <w:rFonts w:ascii="Arial" w:hAnsi="Arial" w:cs="Arial"/>
                <w:sz w:val="16"/>
                <w:szCs w:val="16"/>
              </w:rPr>
              <w:t xml:space="preserve">UNDERGRADUATE/MASTER ACADEMIC STUDIES                                                                      </w:t>
            </w:r>
          </w:p>
        </w:tc>
        <w:tc>
          <w:tcPr>
            <w:tcW w:w="634" w:type="pct"/>
            <w:vMerge/>
          </w:tcPr>
          <w:p w:rsidR="005314F4" w:rsidRPr="00DA04E7" w:rsidRDefault="005314F4" w:rsidP="00B94F6A">
            <w:pPr>
              <w:rPr>
                <w:rFonts w:ascii="Arial" w:hAnsi="Arial" w:cs="Arial"/>
                <w:b/>
                <w:bCs/>
                <w:sz w:val="16"/>
                <w:szCs w:val="16"/>
                <w:lang w:val="sr-Cyrl-CS"/>
              </w:rPr>
            </w:pPr>
          </w:p>
        </w:tc>
      </w:tr>
    </w:tbl>
    <w:p w:rsidR="005314F4" w:rsidRPr="00DA04E7" w:rsidRDefault="005314F4" w:rsidP="005314F4">
      <w:pPr>
        <w:rPr>
          <w:rFonts w:ascii="Arial" w:hAnsi="Arial" w:cs="Arial"/>
          <w:sz w:val="16"/>
          <w:szCs w:val="16"/>
        </w:rPr>
      </w:pPr>
      <w:r w:rsidRPr="00DA04E7">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5314F4" w:rsidRPr="00DA04E7" w:rsidTr="00B94F6A">
        <w:tc>
          <w:tcPr>
            <w:tcW w:w="4926" w:type="dxa"/>
            <w:gridSpan w:val="8"/>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Ksenija Hiel</w:t>
            </w:r>
          </w:p>
        </w:tc>
      </w:tr>
      <w:tr w:rsidR="005314F4" w:rsidRPr="00DA04E7" w:rsidTr="00B94F6A">
        <w:tc>
          <w:tcPr>
            <w:tcW w:w="4926" w:type="dxa"/>
            <w:gridSpan w:val="8"/>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Ass. Professor</w:t>
            </w:r>
          </w:p>
        </w:tc>
      </w:tr>
      <w:tr w:rsidR="005314F4" w:rsidRPr="00DA04E7" w:rsidTr="00B94F6A">
        <w:tc>
          <w:tcPr>
            <w:tcW w:w="4926" w:type="dxa"/>
            <w:gridSpan w:val="8"/>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Department of fruit science, viticulture, horticulture and landscape architecture, 01.09.2014.</w:t>
            </w:r>
          </w:p>
        </w:tc>
      </w:tr>
      <w:tr w:rsidR="005314F4" w:rsidRPr="00DA04E7" w:rsidTr="00B94F6A">
        <w:tc>
          <w:tcPr>
            <w:tcW w:w="4926" w:type="dxa"/>
            <w:gridSpan w:val="8"/>
            <w:tcBorders>
              <w:bottom w:val="single" w:sz="4" w:space="0" w:color="auto"/>
            </w:tcBorders>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Biotehnology</w:t>
            </w:r>
          </w:p>
        </w:tc>
      </w:tr>
      <w:tr w:rsidR="005314F4" w:rsidRPr="00DA04E7" w:rsidTr="00B94F6A">
        <w:tc>
          <w:tcPr>
            <w:tcW w:w="10026" w:type="dxa"/>
            <w:gridSpan w:val="13"/>
            <w:shd w:val="clear" w:color="auto" w:fill="C2D69B" w:themeFill="accent3" w:themeFillTint="99"/>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5314F4" w:rsidRPr="00DA04E7" w:rsidTr="00B94F6A">
        <w:tc>
          <w:tcPr>
            <w:tcW w:w="2049" w:type="dxa"/>
            <w:gridSpan w:val="5"/>
          </w:tcPr>
          <w:p w:rsidR="005314F4" w:rsidRPr="00DA04E7" w:rsidRDefault="005314F4" w:rsidP="00B94F6A">
            <w:pPr>
              <w:spacing w:line="228" w:lineRule="auto"/>
              <w:rPr>
                <w:rFonts w:ascii="Arial" w:hAnsi="Arial" w:cs="Arial"/>
                <w:sz w:val="16"/>
                <w:szCs w:val="16"/>
                <w:lang w:val="sr-Cyrl-CS"/>
              </w:rPr>
            </w:pPr>
          </w:p>
        </w:tc>
        <w:tc>
          <w:tcPr>
            <w:tcW w:w="1230" w:type="dxa"/>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Field</w:t>
            </w:r>
          </w:p>
        </w:tc>
      </w:tr>
      <w:tr w:rsidR="005314F4" w:rsidRPr="00DA04E7" w:rsidTr="00B94F6A">
        <w:tc>
          <w:tcPr>
            <w:tcW w:w="2049"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5314F4" w:rsidRPr="00DA04E7" w:rsidRDefault="005314F4"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2014</w:t>
            </w:r>
          </w:p>
        </w:tc>
        <w:tc>
          <w:tcPr>
            <w:tcW w:w="3772" w:type="dxa"/>
            <w:gridSpan w:val="5"/>
          </w:tcPr>
          <w:p w:rsidR="005314F4" w:rsidRPr="00DA04E7" w:rsidRDefault="005314F4"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w:t>
            </w:r>
          </w:p>
        </w:tc>
        <w:tc>
          <w:tcPr>
            <w:tcW w:w="2975" w:type="dxa"/>
            <w:gridSpan w:val="2"/>
          </w:tcPr>
          <w:p w:rsidR="005314F4" w:rsidRPr="00DA04E7" w:rsidRDefault="005314F4"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Biotechnology</w:t>
            </w:r>
          </w:p>
        </w:tc>
      </w:tr>
      <w:tr w:rsidR="005314F4" w:rsidRPr="00DA04E7" w:rsidTr="00B94F6A">
        <w:tc>
          <w:tcPr>
            <w:tcW w:w="2049"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5314F4" w:rsidRPr="00DA04E7" w:rsidRDefault="005314F4"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2004</w:t>
            </w:r>
          </w:p>
        </w:tc>
        <w:tc>
          <w:tcPr>
            <w:tcW w:w="3772" w:type="dxa"/>
            <w:gridSpan w:val="5"/>
          </w:tcPr>
          <w:p w:rsidR="005314F4" w:rsidRPr="00DA04E7" w:rsidRDefault="005314F4" w:rsidP="00B94F6A">
            <w:pPr>
              <w:spacing w:line="228" w:lineRule="auto"/>
              <w:ind w:left="-89" w:right="-74"/>
              <w:rPr>
                <w:rFonts w:ascii="Arial" w:hAnsi="Arial" w:cs="Arial"/>
                <w:bCs/>
                <w:color w:val="000000"/>
                <w:sz w:val="16"/>
                <w:szCs w:val="16"/>
                <w:lang w:val="sr-Cyrl-CS"/>
              </w:rPr>
            </w:pPr>
            <w:r w:rsidRPr="00DA04E7">
              <w:rPr>
                <w:rFonts w:ascii="Arial" w:hAnsi="Arial" w:cs="Arial"/>
                <w:bCs/>
                <w:color w:val="000000"/>
                <w:sz w:val="16"/>
                <w:szCs w:val="16"/>
              </w:rPr>
              <w:t>Faculty of Technical Science, Novi Sad</w:t>
            </w:r>
          </w:p>
        </w:tc>
        <w:tc>
          <w:tcPr>
            <w:tcW w:w="2975" w:type="dxa"/>
            <w:gridSpan w:val="2"/>
          </w:tcPr>
          <w:p w:rsidR="005314F4" w:rsidRPr="00DA04E7" w:rsidRDefault="005314F4" w:rsidP="00B94F6A">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Architecture and Urban Planning</w:t>
            </w:r>
          </w:p>
        </w:tc>
      </w:tr>
      <w:tr w:rsidR="005314F4" w:rsidRPr="00DA04E7" w:rsidTr="00B94F6A">
        <w:tc>
          <w:tcPr>
            <w:tcW w:w="2049"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5314F4" w:rsidRPr="00DA04E7" w:rsidRDefault="005314F4"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w:t>
            </w:r>
          </w:p>
        </w:tc>
        <w:tc>
          <w:tcPr>
            <w:tcW w:w="3772" w:type="dxa"/>
            <w:gridSpan w:val="5"/>
          </w:tcPr>
          <w:p w:rsidR="005314F4" w:rsidRPr="00DA04E7" w:rsidRDefault="005314F4" w:rsidP="00B94F6A">
            <w:pPr>
              <w:spacing w:line="228" w:lineRule="auto"/>
              <w:ind w:left="-89" w:right="-74"/>
              <w:rPr>
                <w:rFonts w:ascii="Arial" w:hAnsi="Arial" w:cs="Arial"/>
                <w:bCs/>
                <w:color w:val="FF0000"/>
                <w:sz w:val="16"/>
                <w:szCs w:val="16"/>
                <w:lang w:val="sr-Cyrl-CS"/>
              </w:rPr>
            </w:pPr>
          </w:p>
        </w:tc>
        <w:tc>
          <w:tcPr>
            <w:tcW w:w="2975" w:type="dxa"/>
            <w:gridSpan w:val="2"/>
          </w:tcPr>
          <w:p w:rsidR="005314F4" w:rsidRPr="00DA04E7" w:rsidRDefault="005314F4" w:rsidP="00B94F6A">
            <w:pPr>
              <w:spacing w:line="228" w:lineRule="auto"/>
              <w:ind w:left="-108" w:right="-109"/>
              <w:rPr>
                <w:rFonts w:ascii="Arial" w:hAnsi="Arial" w:cs="Arial"/>
                <w:b/>
                <w:bCs/>
                <w:color w:val="FF0000"/>
                <w:sz w:val="16"/>
                <w:szCs w:val="16"/>
                <w:lang w:val="sr-Cyrl-CS"/>
              </w:rPr>
            </w:pPr>
          </w:p>
        </w:tc>
      </w:tr>
      <w:tr w:rsidR="005314F4" w:rsidRPr="00DA04E7" w:rsidTr="00B94F6A">
        <w:tc>
          <w:tcPr>
            <w:tcW w:w="2049" w:type="dxa"/>
            <w:gridSpan w:val="5"/>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5314F4" w:rsidRPr="00DA04E7" w:rsidRDefault="005314F4"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2000</w:t>
            </w:r>
          </w:p>
        </w:tc>
        <w:tc>
          <w:tcPr>
            <w:tcW w:w="3772" w:type="dxa"/>
            <w:gridSpan w:val="5"/>
          </w:tcPr>
          <w:p w:rsidR="005314F4" w:rsidRPr="00DA04E7" w:rsidRDefault="005314F4" w:rsidP="00B94F6A">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Faculty of Technical Science, Novi Sad</w:t>
            </w:r>
          </w:p>
        </w:tc>
        <w:tc>
          <w:tcPr>
            <w:tcW w:w="2975" w:type="dxa"/>
            <w:gridSpan w:val="2"/>
          </w:tcPr>
          <w:p w:rsidR="005314F4" w:rsidRPr="00DA04E7" w:rsidRDefault="005314F4" w:rsidP="00B94F6A">
            <w:pPr>
              <w:spacing w:line="228" w:lineRule="auto"/>
              <w:ind w:left="-108" w:right="-109"/>
              <w:rPr>
                <w:rFonts w:ascii="Arial" w:hAnsi="Arial" w:cs="Arial"/>
                <w:b/>
                <w:bCs/>
                <w:color w:val="000000"/>
                <w:sz w:val="16"/>
                <w:szCs w:val="16"/>
              </w:rPr>
            </w:pPr>
            <w:r w:rsidRPr="00DA04E7">
              <w:rPr>
                <w:rFonts w:ascii="Arial" w:hAnsi="Arial" w:cs="Arial"/>
                <w:sz w:val="16"/>
                <w:szCs w:val="16"/>
              </w:rPr>
              <w:t>Architecture and Urban Planning</w:t>
            </w:r>
          </w:p>
        </w:tc>
      </w:tr>
      <w:tr w:rsidR="005314F4" w:rsidRPr="00DA04E7" w:rsidTr="00B94F6A">
        <w:tc>
          <w:tcPr>
            <w:tcW w:w="2049" w:type="dxa"/>
            <w:gridSpan w:val="5"/>
            <w:tcBorders>
              <w:bottom w:val="single" w:sz="4" w:space="0" w:color="auto"/>
            </w:tcBorders>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5314F4" w:rsidRPr="00DA04E7" w:rsidRDefault="005314F4"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1989</w:t>
            </w:r>
          </w:p>
        </w:tc>
        <w:tc>
          <w:tcPr>
            <w:tcW w:w="3772" w:type="dxa"/>
            <w:gridSpan w:val="5"/>
            <w:tcBorders>
              <w:bottom w:val="single" w:sz="4" w:space="0" w:color="auto"/>
            </w:tcBorders>
          </w:tcPr>
          <w:p w:rsidR="005314F4" w:rsidRPr="00DA04E7" w:rsidRDefault="005314F4"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rchitecture, Belgrade</w:t>
            </w:r>
          </w:p>
        </w:tc>
        <w:tc>
          <w:tcPr>
            <w:tcW w:w="2975" w:type="dxa"/>
            <w:gridSpan w:val="2"/>
            <w:tcBorders>
              <w:bottom w:val="single" w:sz="4" w:space="0" w:color="auto"/>
            </w:tcBorders>
          </w:tcPr>
          <w:p w:rsidR="005314F4" w:rsidRPr="00DA04E7" w:rsidRDefault="005314F4" w:rsidP="00B94F6A">
            <w:pPr>
              <w:spacing w:line="228" w:lineRule="auto"/>
              <w:ind w:left="-108" w:right="-109"/>
              <w:rPr>
                <w:rFonts w:ascii="Arial" w:hAnsi="Arial" w:cs="Arial"/>
                <w:bCs/>
                <w:color w:val="000000"/>
                <w:sz w:val="16"/>
                <w:szCs w:val="16"/>
              </w:rPr>
            </w:pPr>
            <w:r w:rsidRPr="00DA04E7">
              <w:rPr>
                <w:rFonts w:ascii="Arial" w:hAnsi="Arial" w:cs="Arial"/>
                <w:sz w:val="16"/>
                <w:szCs w:val="16"/>
              </w:rPr>
              <w:t xml:space="preserve">Architecture </w:t>
            </w:r>
          </w:p>
        </w:tc>
      </w:tr>
      <w:tr w:rsidR="005314F4" w:rsidRPr="00DA04E7" w:rsidTr="00B94F6A">
        <w:tc>
          <w:tcPr>
            <w:tcW w:w="10026" w:type="dxa"/>
            <w:gridSpan w:val="13"/>
            <w:shd w:val="clear" w:color="auto" w:fill="C2D69B" w:themeFill="accent3" w:themeFillTint="99"/>
            <w:vAlign w:val="center"/>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5314F4" w:rsidRPr="00DA04E7" w:rsidTr="00B94F6A">
        <w:tc>
          <w:tcPr>
            <w:tcW w:w="539" w:type="dxa"/>
            <w:gridSpan w:val="2"/>
            <w:shd w:val="clear" w:color="auto" w:fill="C2D69B" w:themeFill="accent3" w:themeFillTint="99"/>
            <w:vAlign w:val="center"/>
          </w:tcPr>
          <w:p w:rsidR="005314F4" w:rsidRPr="00DA04E7" w:rsidRDefault="005314F4"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5314F4" w:rsidRPr="00DA04E7" w:rsidRDefault="005314F4"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5314F4" w:rsidRPr="00DA04E7" w:rsidRDefault="005314F4"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5314F4" w:rsidRPr="00DA04E7" w:rsidTr="00B94F6A">
        <w:tc>
          <w:tcPr>
            <w:tcW w:w="539"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1.</w:t>
            </w:r>
          </w:p>
        </w:tc>
        <w:tc>
          <w:tcPr>
            <w:tcW w:w="809" w:type="dxa"/>
            <w:vAlign w:val="center"/>
          </w:tcPr>
          <w:p w:rsidR="005314F4" w:rsidRPr="00DA04E7" w:rsidRDefault="005314F4" w:rsidP="00B94F6A">
            <w:pPr>
              <w:spacing w:line="228" w:lineRule="auto"/>
              <w:ind w:left="-78" w:right="-108"/>
              <w:rPr>
                <w:rFonts w:ascii="Arial" w:hAnsi="Arial" w:cs="Arial"/>
                <w:color w:val="000000"/>
                <w:sz w:val="16"/>
                <w:szCs w:val="16"/>
                <w:lang w:val="sr-Cyrl-CS"/>
              </w:rPr>
            </w:pPr>
          </w:p>
        </w:tc>
        <w:tc>
          <w:tcPr>
            <w:tcW w:w="3749" w:type="dxa"/>
            <w:gridSpan w:val="6"/>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The basics of architecture</w:t>
            </w:r>
          </w:p>
        </w:tc>
        <w:tc>
          <w:tcPr>
            <w:tcW w:w="3481" w:type="dxa"/>
            <w:gridSpan w:val="3"/>
            <w:vAlign w:val="center"/>
          </w:tcPr>
          <w:p w:rsidR="005314F4" w:rsidRPr="00DA04E7" w:rsidRDefault="005314F4"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Landscape architecture, Undergraduate academic studies</w:t>
            </w:r>
          </w:p>
        </w:tc>
        <w:tc>
          <w:tcPr>
            <w:tcW w:w="1448" w:type="dxa"/>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3(45)+3(45)</w:t>
            </w:r>
          </w:p>
        </w:tc>
      </w:tr>
      <w:tr w:rsidR="005314F4" w:rsidRPr="00DA04E7" w:rsidTr="00B94F6A">
        <w:tc>
          <w:tcPr>
            <w:tcW w:w="539"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2.</w:t>
            </w:r>
          </w:p>
        </w:tc>
        <w:tc>
          <w:tcPr>
            <w:tcW w:w="809" w:type="dxa"/>
            <w:vAlign w:val="center"/>
          </w:tcPr>
          <w:p w:rsidR="005314F4" w:rsidRPr="00DA04E7" w:rsidRDefault="005314F4" w:rsidP="00B94F6A">
            <w:pPr>
              <w:spacing w:line="228" w:lineRule="auto"/>
              <w:ind w:left="-78" w:right="-108"/>
              <w:rPr>
                <w:rFonts w:ascii="Arial" w:hAnsi="Arial" w:cs="Arial"/>
                <w:color w:val="000000"/>
                <w:sz w:val="16"/>
                <w:szCs w:val="16"/>
                <w:lang w:val="sr-Cyrl-CS"/>
              </w:rPr>
            </w:pPr>
          </w:p>
        </w:tc>
        <w:tc>
          <w:tcPr>
            <w:tcW w:w="3749" w:type="dxa"/>
            <w:gridSpan w:val="6"/>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The elements of architectural and landscape design</w:t>
            </w:r>
          </w:p>
        </w:tc>
        <w:tc>
          <w:tcPr>
            <w:tcW w:w="3481" w:type="dxa"/>
            <w:gridSpan w:val="3"/>
            <w:vAlign w:val="center"/>
          </w:tcPr>
          <w:p w:rsidR="005314F4" w:rsidRPr="00DA04E7" w:rsidRDefault="005314F4"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Landscape architecture, Undergraduate academic studies</w:t>
            </w:r>
          </w:p>
        </w:tc>
        <w:tc>
          <w:tcPr>
            <w:tcW w:w="1448" w:type="dxa"/>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2(30)+3(45)</w:t>
            </w:r>
          </w:p>
        </w:tc>
      </w:tr>
      <w:tr w:rsidR="005314F4" w:rsidRPr="00DA04E7" w:rsidTr="00B94F6A">
        <w:tc>
          <w:tcPr>
            <w:tcW w:w="539"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3.</w:t>
            </w:r>
          </w:p>
        </w:tc>
        <w:tc>
          <w:tcPr>
            <w:tcW w:w="809" w:type="dxa"/>
            <w:vAlign w:val="center"/>
          </w:tcPr>
          <w:p w:rsidR="005314F4" w:rsidRPr="00DA04E7" w:rsidRDefault="005314F4" w:rsidP="00B94F6A">
            <w:pPr>
              <w:spacing w:line="228" w:lineRule="auto"/>
              <w:ind w:left="-78" w:right="-108"/>
              <w:rPr>
                <w:rFonts w:ascii="Arial" w:hAnsi="Arial" w:cs="Arial"/>
                <w:color w:val="000000"/>
                <w:sz w:val="16"/>
                <w:szCs w:val="16"/>
                <w:lang w:val="sr-Cyrl-CS"/>
              </w:rPr>
            </w:pPr>
          </w:p>
        </w:tc>
        <w:tc>
          <w:tcPr>
            <w:tcW w:w="3749" w:type="dxa"/>
            <w:gridSpan w:val="6"/>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The basics of urban planning</w:t>
            </w:r>
          </w:p>
        </w:tc>
        <w:tc>
          <w:tcPr>
            <w:tcW w:w="3481" w:type="dxa"/>
            <w:gridSpan w:val="3"/>
            <w:vAlign w:val="center"/>
          </w:tcPr>
          <w:p w:rsidR="005314F4" w:rsidRPr="00DA04E7" w:rsidRDefault="005314F4" w:rsidP="00B94F6A">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Landscape architecture, Undergraduate academic studies</w:t>
            </w:r>
          </w:p>
        </w:tc>
        <w:tc>
          <w:tcPr>
            <w:tcW w:w="1448" w:type="dxa"/>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2(30)+2(30)</w:t>
            </w:r>
          </w:p>
        </w:tc>
      </w:tr>
      <w:tr w:rsidR="005314F4" w:rsidRPr="00DA04E7" w:rsidTr="00B94F6A">
        <w:tc>
          <w:tcPr>
            <w:tcW w:w="539"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809" w:type="dxa"/>
          </w:tcPr>
          <w:p w:rsidR="005314F4" w:rsidRPr="00DA04E7" w:rsidRDefault="005314F4" w:rsidP="00B94F6A">
            <w:pPr>
              <w:rPr>
                <w:rFonts w:ascii="Arial" w:hAnsi="Arial" w:cs="Arial"/>
                <w:sz w:val="16"/>
                <w:szCs w:val="16"/>
              </w:rPr>
            </w:pPr>
          </w:p>
        </w:tc>
        <w:tc>
          <w:tcPr>
            <w:tcW w:w="3749" w:type="dxa"/>
            <w:gridSpan w:val="6"/>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Urban design</w:t>
            </w:r>
          </w:p>
        </w:tc>
        <w:tc>
          <w:tcPr>
            <w:tcW w:w="3481" w:type="dxa"/>
            <w:gridSpan w:val="3"/>
            <w:vAlign w:val="center"/>
          </w:tcPr>
          <w:p w:rsidR="005314F4" w:rsidRPr="00DA04E7" w:rsidRDefault="005314F4" w:rsidP="00B94F6A">
            <w:pPr>
              <w:spacing w:line="228" w:lineRule="auto"/>
              <w:ind w:left="-29" w:right="-134"/>
              <w:rPr>
                <w:rFonts w:ascii="Arial" w:hAnsi="Arial" w:cs="Arial"/>
                <w:color w:val="000000"/>
                <w:sz w:val="16"/>
                <w:szCs w:val="16"/>
              </w:rPr>
            </w:pPr>
            <w:r w:rsidRPr="00DA04E7">
              <w:rPr>
                <w:rFonts w:ascii="Arial" w:hAnsi="Arial" w:cs="Arial"/>
                <w:color w:val="000000"/>
                <w:sz w:val="16"/>
                <w:szCs w:val="16"/>
              </w:rPr>
              <w:t>Landscape architecture, Undergraduate academic studies</w:t>
            </w:r>
          </w:p>
        </w:tc>
        <w:tc>
          <w:tcPr>
            <w:tcW w:w="1448" w:type="dxa"/>
            <w:vAlign w:val="center"/>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sz w:val="16"/>
                <w:szCs w:val="16"/>
              </w:rPr>
              <w:t>2(30)+4(60)</w:t>
            </w:r>
          </w:p>
        </w:tc>
      </w:tr>
      <w:tr w:rsidR="005314F4" w:rsidRPr="00DA04E7" w:rsidTr="00B94F6A">
        <w:tc>
          <w:tcPr>
            <w:tcW w:w="539"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vAlign w:val="center"/>
          </w:tcPr>
          <w:p w:rsidR="005314F4" w:rsidRPr="00DA04E7" w:rsidRDefault="005314F4" w:rsidP="00B94F6A">
            <w:pPr>
              <w:spacing w:line="228" w:lineRule="auto"/>
              <w:ind w:left="-78" w:right="-108"/>
              <w:rPr>
                <w:rFonts w:ascii="Arial" w:hAnsi="Arial" w:cs="Arial"/>
                <w:sz w:val="16"/>
                <w:szCs w:val="16"/>
                <w:lang w:val="sr-Cyrl-CS"/>
              </w:rPr>
            </w:pPr>
          </w:p>
        </w:tc>
        <w:tc>
          <w:tcPr>
            <w:tcW w:w="3749" w:type="dxa"/>
            <w:gridSpan w:val="6"/>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Reconstruction and Revitalization of Settlements</w:t>
            </w:r>
          </w:p>
        </w:tc>
        <w:tc>
          <w:tcPr>
            <w:tcW w:w="3481" w:type="dxa"/>
            <w:gridSpan w:val="3"/>
            <w:vAlign w:val="center"/>
          </w:tcPr>
          <w:p w:rsidR="005314F4" w:rsidRPr="00DA04E7" w:rsidRDefault="005314F4" w:rsidP="00B94F6A">
            <w:pPr>
              <w:spacing w:line="228" w:lineRule="auto"/>
              <w:ind w:left="-108" w:right="-134"/>
              <w:rPr>
                <w:rFonts w:ascii="Arial" w:hAnsi="Arial" w:cs="Arial"/>
                <w:sz w:val="16"/>
                <w:szCs w:val="16"/>
              </w:rPr>
            </w:pPr>
            <w:r w:rsidRPr="00DA04E7">
              <w:rPr>
                <w:rFonts w:ascii="Arial" w:hAnsi="Arial" w:cs="Arial"/>
                <w:sz w:val="16"/>
                <w:szCs w:val="16"/>
              </w:rPr>
              <w:t>Master academic studies</w:t>
            </w:r>
          </w:p>
        </w:tc>
        <w:tc>
          <w:tcPr>
            <w:tcW w:w="1448" w:type="dxa"/>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3(45)+2(30)</w:t>
            </w:r>
          </w:p>
        </w:tc>
      </w:tr>
      <w:tr w:rsidR="005314F4" w:rsidRPr="00DA04E7" w:rsidTr="00B94F6A">
        <w:tc>
          <w:tcPr>
            <w:tcW w:w="10026" w:type="dxa"/>
            <w:gridSpan w:val="13"/>
            <w:shd w:val="clear" w:color="auto" w:fill="C2D69B" w:themeFill="accent3" w:themeFillTint="99"/>
          </w:tcPr>
          <w:p w:rsidR="005314F4" w:rsidRPr="00DA04E7" w:rsidRDefault="005314F4"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5314F4" w:rsidRPr="00DA04E7" w:rsidTr="00B94F6A">
        <w:tc>
          <w:tcPr>
            <w:tcW w:w="399" w:type="dxa"/>
          </w:tcPr>
          <w:p w:rsidR="005314F4" w:rsidRPr="00DA04E7" w:rsidRDefault="005314F4" w:rsidP="00DA719F">
            <w:pPr>
              <w:numPr>
                <w:ilvl w:val="0"/>
                <w:numId w:val="28"/>
              </w:numPr>
              <w:spacing w:line="228" w:lineRule="auto"/>
              <w:rPr>
                <w:rFonts w:ascii="Arial" w:hAnsi="Arial" w:cs="Arial"/>
                <w:sz w:val="16"/>
                <w:szCs w:val="16"/>
                <w:lang w:val="sr-Cyrl-CS"/>
              </w:rPr>
            </w:pPr>
          </w:p>
        </w:tc>
        <w:tc>
          <w:tcPr>
            <w:tcW w:w="9627" w:type="dxa"/>
            <w:gridSpan w:val="12"/>
          </w:tcPr>
          <w:p w:rsidR="005314F4" w:rsidRPr="00DA04E7" w:rsidRDefault="005314F4" w:rsidP="00B94F6A">
            <w:pPr>
              <w:shd w:val="clear" w:color="auto" w:fill="FFFFFF"/>
              <w:jc w:val="both"/>
              <w:rPr>
                <w:rFonts w:ascii="Arial" w:hAnsi="Arial" w:cs="Arial"/>
                <w:b/>
                <w:sz w:val="16"/>
                <w:szCs w:val="16"/>
              </w:rPr>
            </w:pP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Blagojević I.: </w:t>
            </w:r>
            <w:r w:rsidRPr="00DA04E7">
              <w:rPr>
                <w:rFonts w:ascii="Arial" w:hAnsi="Arial" w:cs="Arial"/>
                <w:bCs/>
                <w:i/>
                <w:color w:val="222222"/>
                <w:sz w:val="16"/>
                <w:szCs w:val="16"/>
                <w:lang w:val="sr-Latn-CS"/>
              </w:rPr>
              <w:t>Durability and change in the identity of the landscaping of the main squares of Vojvodina</w:t>
            </w:r>
            <w:r w:rsidRPr="00DA04E7">
              <w:rPr>
                <w:rFonts w:ascii="Arial" w:hAnsi="Arial" w:cs="Arial"/>
                <w:bCs/>
                <w:color w:val="222222"/>
                <w:sz w:val="16"/>
                <w:szCs w:val="16"/>
                <w:lang w:val="sr-Latn-CS"/>
              </w:rPr>
              <w:t>, International temathic reports, Art and its Role in the History: Between Durability and Transient-isms Dedicated to the Memory of prof. Miodrag Jovanović, Ph.D, Kosovska Mitrovica, Filozofski fakultet u Prištini, 2014. ISBN 978-86-6349-034-5, pp. 657-677</w:t>
            </w:r>
          </w:p>
        </w:tc>
      </w:tr>
      <w:tr w:rsidR="005314F4" w:rsidRPr="00DA04E7" w:rsidTr="00B94F6A">
        <w:tc>
          <w:tcPr>
            <w:tcW w:w="399" w:type="dxa"/>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Pr>
          <w:p w:rsidR="005314F4" w:rsidRPr="00DA04E7" w:rsidRDefault="005314F4" w:rsidP="00B94F6A">
            <w:pPr>
              <w:tabs>
                <w:tab w:val="left" w:pos="502"/>
              </w:tabs>
              <w:spacing w:line="228" w:lineRule="auto"/>
              <w:ind w:left="-85" w:right="-87"/>
              <w:rPr>
                <w:rFonts w:ascii="Arial" w:hAnsi="Arial" w:cs="Arial"/>
                <w:sz w:val="16"/>
                <w:szCs w:val="16"/>
              </w:rPr>
            </w:pPr>
            <w:r w:rsidRPr="00DA04E7">
              <w:rPr>
                <w:rFonts w:ascii="Arial" w:hAnsi="Arial" w:cs="Arial"/>
                <w:sz w:val="16"/>
                <w:szCs w:val="16"/>
              </w:rPr>
              <w:t xml:space="preserve">  </w:t>
            </w: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Krklješ M., Kubet V.: </w:t>
            </w:r>
            <w:r w:rsidRPr="00DA04E7">
              <w:rPr>
                <w:rFonts w:ascii="Arial" w:hAnsi="Arial" w:cs="Arial"/>
                <w:bCs/>
                <w:i/>
                <w:color w:val="222222"/>
                <w:sz w:val="16"/>
                <w:szCs w:val="16"/>
                <w:lang w:val="sr-Latn-CS"/>
              </w:rPr>
              <w:t>Public Spaces in Front of Theatre Buildings in the CIites of Vojvodina</w:t>
            </w:r>
            <w:r w:rsidRPr="00DA04E7">
              <w:rPr>
                <w:rFonts w:ascii="Arial" w:hAnsi="Arial" w:cs="Arial"/>
                <w:bCs/>
                <w:color w:val="222222"/>
                <w:sz w:val="16"/>
                <w:szCs w:val="16"/>
                <w:lang w:val="sr-Latn-CS"/>
              </w:rPr>
              <w:t>, International thematic proceedings,     University of Novi Sad, Faculty of Technical Sciences, Department for Architectureand Urban Planning, Novi Sad, 2012, ISBN 978-86-7892-435-4, pp. 76-99</w:t>
            </w:r>
          </w:p>
        </w:tc>
      </w:tr>
      <w:tr w:rsidR="005314F4" w:rsidRPr="00DA04E7" w:rsidTr="00B94F6A">
        <w:tc>
          <w:tcPr>
            <w:tcW w:w="399" w:type="dxa"/>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Pr>
          <w:p w:rsidR="005314F4" w:rsidRPr="00DA04E7" w:rsidRDefault="005314F4" w:rsidP="00B94F6A">
            <w:pPr>
              <w:pStyle w:val="BodyText"/>
              <w:tabs>
                <w:tab w:val="left" w:pos="709"/>
              </w:tabs>
              <w:rPr>
                <w:rFonts w:ascii="Arial" w:hAnsi="Arial" w:cs="Arial"/>
                <w:color w:val="000000"/>
                <w:sz w:val="16"/>
                <w:szCs w:val="16"/>
                <w:lang w:val="en-GB"/>
              </w:rPr>
            </w:pPr>
            <w:r w:rsidRPr="00DA04E7">
              <w:rPr>
                <w:rFonts w:ascii="Arial" w:hAnsi="Arial" w:cs="Arial"/>
                <w:bCs/>
                <w:color w:val="222222"/>
                <w:sz w:val="16"/>
                <w:szCs w:val="16"/>
                <w:lang w:val="sr-Latn-CS"/>
              </w:rPr>
              <w:t xml:space="preserve">Mladenović  E., Berenji J., </w:t>
            </w: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Kraljević-Balalić M.,Ognjanov V., Ljubojević  M., Čukanović  J.:Inheritance of Warty Fruit Texture and Fruit Color in Bottle Gourd [LAGERARIA SICERARIA (MOLINA) STANDL.], Genetika, ISBN 0534-0012, UDK&gt; 575&gt;634.1, Vol.45, No. 2, pp. 427-432</w:t>
            </w:r>
          </w:p>
        </w:tc>
      </w:tr>
      <w:tr w:rsidR="005314F4" w:rsidRPr="00DA04E7" w:rsidTr="00B94F6A">
        <w:tc>
          <w:tcPr>
            <w:tcW w:w="399" w:type="dxa"/>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Pr>
          <w:p w:rsidR="005314F4" w:rsidRPr="00DA04E7" w:rsidRDefault="005314F4" w:rsidP="00B94F6A">
            <w:pPr>
              <w:pStyle w:val="BodyText"/>
              <w:tabs>
                <w:tab w:val="left" w:pos="709"/>
              </w:tabs>
              <w:rPr>
                <w:rFonts w:ascii="Arial" w:hAnsi="Arial" w:cs="Arial"/>
                <w:bCs/>
                <w:sz w:val="16"/>
                <w:szCs w:val="16"/>
                <w:lang w:val="sl-SI"/>
              </w:rPr>
            </w:pPr>
            <w:r w:rsidRPr="00DA04E7">
              <w:rPr>
                <w:rFonts w:ascii="Arial" w:hAnsi="Arial" w:cs="Arial"/>
                <w:bCs/>
                <w:color w:val="222222"/>
                <w:sz w:val="16"/>
                <w:szCs w:val="16"/>
                <w:lang w:val="sr-Latn-CS"/>
              </w:rPr>
              <w:t xml:space="preserve">Krklješ M., Kubet V., </w:t>
            </w: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w:t>
            </w:r>
            <w:r w:rsidRPr="00DA04E7">
              <w:rPr>
                <w:rFonts w:ascii="Arial" w:hAnsi="Arial" w:cs="Arial"/>
                <w:bCs/>
                <w:i/>
                <w:color w:val="222222"/>
                <w:sz w:val="16"/>
                <w:szCs w:val="16"/>
                <w:lang w:val="sr-Latn-CS"/>
              </w:rPr>
              <w:t>Interrelationship of Public Spaces and Built-in Buildings Baased On the Examples of Modernism in »Mali Liman« area in Novi Sad</w:t>
            </w:r>
            <w:r w:rsidRPr="00DA04E7">
              <w:rPr>
                <w:rFonts w:ascii="Arial" w:hAnsi="Arial" w:cs="Arial"/>
                <w:bCs/>
                <w:color w:val="222222"/>
                <w:sz w:val="16"/>
                <w:szCs w:val="16"/>
                <w:lang w:val="sr-Latn-CS"/>
              </w:rPr>
              <w:t>, Facta Universitatis – series: Architecture and Civil Engineering, University of Niš, Serbia,  ISSN: 0354-4605, UDK: 711.4-111:721(45), Vol. 7, No. 2, pp. 145-153</w:t>
            </w:r>
            <w:r w:rsidRPr="00DA04E7">
              <w:rPr>
                <w:rFonts w:ascii="Arial" w:hAnsi="Arial" w:cs="Arial"/>
                <w:bCs/>
                <w:sz w:val="16"/>
                <w:szCs w:val="16"/>
                <w:lang w:val="sl-SI"/>
              </w:rPr>
              <w:t xml:space="preserve"> </w:t>
            </w:r>
          </w:p>
        </w:tc>
      </w:tr>
      <w:tr w:rsidR="005314F4" w:rsidRPr="00DA04E7" w:rsidTr="00B94F6A">
        <w:tc>
          <w:tcPr>
            <w:tcW w:w="399" w:type="dxa"/>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Pr>
          <w:p w:rsidR="005314F4" w:rsidRPr="00DA04E7" w:rsidRDefault="005314F4" w:rsidP="00B94F6A">
            <w:pPr>
              <w:pStyle w:val="BodyText"/>
              <w:tabs>
                <w:tab w:val="left" w:pos="709"/>
              </w:tabs>
              <w:rPr>
                <w:rFonts w:ascii="Arial" w:hAnsi="Arial" w:cs="Arial"/>
                <w:sz w:val="16"/>
                <w:szCs w:val="16"/>
              </w:rPr>
            </w:pP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Štulić R.: </w:t>
            </w:r>
            <w:r w:rsidRPr="00DA04E7">
              <w:rPr>
                <w:rFonts w:ascii="Arial" w:hAnsi="Arial" w:cs="Arial"/>
                <w:bCs/>
                <w:i/>
                <w:color w:val="222222"/>
                <w:sz w:val="16"/>
                <w:szCs w:val="16"/>
                <w:lang w:val="sr-Latn-CS"/>
              </w:rPr>
              <w:t>Spatial Perception Ability from Two-Dimensional Media</w:t>
            </w:r>
            <w:r w:rsidRPr="00DA04E7">
              <w:rPr>
                <w:rFonts w:ascii="Arial" w:hAnsi="Arial" w:cs="Arial"/>
                <w:bCs/>
                <w:color w:val="222222"/>
                <w:sz w:val="16"/>
                <w:szCs w:val="16"/>
                <w:lang w:val="sr-Latn-CS"/>
              </w:rPr>
              <w:t>, Facta Universitatis – series: Architecture and Civil Engineering, University of Niš, Serbia,  ISSN: 0354-4605,pp. 149-158</w:t>
            </w:r>
          </w:p>
        </w:tc>
      </w:tr>
      <w:tr w:rsidR="005314F4" w:rsidRPr="00DA04E7" w:rsidTr="00B94F6A">
        <w:tc>
          <w:tcPr>
            <w:tcW w:w="399" w:type="dxa"/>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Pr>
          <w:p w:rsidR="005314F4" w:rsidRPr="00DA04E7" w:rsidRDefault="005314F4" w:rsidP="00B94F6A">
            <w:pPr>
              <w:pStyle w:val="HTMLPreformatted"/>
              <w:tabs>
                <w:tab w:val="clear" w:pos="916"/>
                <w:tab w:val="left" w:pos="709"/>
              </w:tabs>
              <w:jc w:val="both"/>
              <w:rPr>
                <w:rFonts w:ascii="Arial" w:hAnsi="Arial" w:cs="Arial"/>
                <w:bCs/>
                <w:color w:val="222222"/>
                <w:sz w:val="16"/>
                <w:szCs w:val="16"/>
                <w:lang w:val="sr-Latn-CS"/>
              </w:rPr>
            </w:pPr>
            <w:r w:rsidRPr="00DA04E7">
              <w:rPr>
                <w:rFonts w:ascii="Arial" w:hAnsi="Arial" w:cs="Arial"/>
                <w:bCs/>
                <w:color w:val="222222"/>
                <w:sz w:val="16"/>
                <w:szCs w:val="16"/>
                <w:lang w:val="sr-Latn-CS"/>
              </w:rPr>
              <w:t xml:space="preserve">Brkljač D., Milinković A., </w:t>
            </w: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w:t>
            </w:r>
            <w:r w:rsidRPr="00DA04E7">
              <w:rPr>
                <w:rFonts w:ascii="Arial" w:hAnsi="Arial" w:cs="Arial"/>
                <w:bCs/>
                <w:i/>
                <w:color w:val="222222"/>
                <w:sz w:val="16"/>
                <w:szCs w:val="16"/>
                <w:lang w:val="sr-Latn-CS"/>
              </w:rPr>
              <w:t>Urban Matrix Changes by Forming new Boulevard in Novi Sad</w:t>
            </w:r>
            <w:r w:rsidRPr="00DA04E7">
              <w:rPr>
                <w:rFonts w:ascii="Arial" w:hAnsi="Arial" w:cs="Arial"/>
                <w:bCs/>
                <w:color w:val="222222"/>
                <w:sz w:val="16"/>
                <w:szCs w:val="16"/>
                <w:lang w:val="sr-Latn-CS"/>
              </w:rPr>
              <w:t>, Journal of Civil Engineering, International Conference, Contemporary Achievements in Civil Engineering, Faculty of Civil Engineering Subotica, 2014, ISSN: 0352-6852, eISSN: 2334-9573, UDK: 711.7:625.712.1 (497.113 Novi Sad), pp.777-782</w:t>
            </w:r>
          </w:p>
        </w:tc>
      </w:tr>
      <w:tr w:rsidR="005314F4" w:rsidRPr="00DA04E7" w:rsidTr="00B94F6A">
        <w:tc>
          <w:tcPr>
            <w:tcW w:w="399" w:type="dxa"/>
            <w:tcBorders>
              <w:bottom w:val="single" w:sz="4" w:space="0" w:color="auto"/>
            </w:tcBorders>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314F4" w:rsidRPr="00DA04E7" w:rsidRDefault="005314F4" w:rsidP="00B94F6A">
            <w:pPr>
              <w:pStyle w:val="ListParagraph"/>
              <w:ind w:left="0"/>
              <w:jc w:val="both"/>
              <w:rPr>
                <w:rFonts w:ascii="Arial" w:hAnsi="Arial" w:cs="Arial"/>
                <w:bCs/>
                <w:color w:val="222222"/>
                <w:sz w:val="16"/>
                <w:szCs w:val="16"/>
                <w:lang w:val="sr-Latn-CS"/>
              </w:rPr>
            </w:pP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Kočetov-Mišulić T.,: </w:t>
            </w:r>
            <w:r w:rsidRPr="00DA04E7">
              <w:rPr>
                <w:rFonts w:ascii="Arial" w:hAnsi="Arial" w:cs="Arial"/>
                <w:bCs/>
                <w:i/>
                <w:color w:val="222222"/>
                <w:sz w:val="16"/>
                <w:szCs w:val="16"/>
                <w:lang w:val="sr-Latn-CS"/>
              </w:rPr>
              <w:t>Wood as Material in Design of Pavilions</w:t>
            </w:r>
            <w:r w:rsidRPr="00DA04E7">
              <w:rPr>
                <w:rFonts w:ascii="Arial" w:hAnsi="Arial" w:cs="Arial"/>
                <w:bCs/>
                <w:color w:val="222222"/>
                <w:sz w:val="16"/>
                <w:szCs w:val="16"/>
                <w:lang w:val="sr-Latn-CS"/>
              </w:rPr>
              <w:t>,  Journal of Civil Engineering, International Conference, Contemporary Achievements in Civil Engineering, Faculty of Civil Engineering Subotica, 2014, ISSN: 0352-6852, eISSN: 2334-9573UDK: 725.76:674.11 pp. 763-768</w:t>
            </w:r>
          </w:p>
        </w:tc>
      </w:tr>
      <w:tr w:rsidR="005314F4" w:rsidRPr="00DA04E7" w:rsidTr="00B94F6A">
        <w:tc>
          <w:tcPr>
            <w:tcW w:w="399" w:type="dxa"/>
            <w:tcBorders>
              <w:bottom w:val="single" w:sz="4" w:space="0" w:color="auto"/>
            </w:tcBorders>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314F4" w:rsidRPr="00DA04E7" w:rsidRDefault="005314F4" w:rsidP="00B94F6A">
            <w:pPr>
              <w:suppressLineNumbers/>
              <w:jc w:val="both"/>
              <w:rPr>
                <w:rFonts w:ascii="Arial" w:hAnsi="Arial" w:cs="Arial"/>
                <w:bCs/>
                <w:color w:val="222222"/>
                <w:sz w:val="16"/>
                <w:szCs w:val="16"/>
                <w:lang w:val="sr-Latn-CS"/>
              </w:rPr>
            </w:pP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Blagojević I.,: </w:t>
            </w:r>
            <w:r w:rsidRPr="00DA04E7">
              <w:rPr>
                <w:rFonts w:ascii="Arial" w:hAnsi="Arial" w:cs="Arial"/>
                <w:bCs/>
                <w:i/>
                <w:color w:val="222222"/>
                <w:sz w:val="16"/>
                <w:szCs w:val="16"/>
                <w:lang w:val="sr-Latn-CS"/>
              </w:rPr>
              <w:t>Squares in Novi Sad as Unregonisabele Public Places</w:t>
            </w:r>
            <w:r w:rsidRPr="00DA04E7">
              <w:rPr>
                <w:rFonts w:ascii="Arial" w:hAnsi="Arial" w:cs="Arial"/>
                <w:bCs/>
                <w:color w:val="222222"/>
                <w:sz w:val="16"/>
                <w:szCs w:val="16"/>
                <w:lang w:val="sr-Latn-CS"/>
              </w:rPr>
              <w:t>, Journal of Civil Engineering, International Conference, Contemporary Achievements in Civil Engineering, Faculty of Civil Engineering Subotica, 2014, ISSN: 0352-6852, eISSN: 2334-9573UDK: 712:254 (497.113 Novi Sad), pp. 757-762</w:t>
            </w:r>
          </w:p>
        </w:tc>
      </w:tr>
      <w:tr w:rsidR="005314F4" w:rsidRPr="00DA04E7" w:rsidTr="00B94F6A">
        <w:tc>
          <w:tcPr>
            <w:tcW w:w="399" w:type="dxa"/>
            <w:tcBorders>
              <w:bottom w:val="single" w:sz="4" w:space="0" w:color="auto"/>
            </w:tcBorders>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314F4" w:rsidRPr="00DA04E7" w:rsidRDefault="005314F4" w:rsidP="00B94F6A">
            <w:pPr>
              <w:suppressLineNumbers/>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DA04E7">
              <w:rPr>
                <w:rFonts w:ascii="Arial" w:hAnsi="Arial" w:cs="Arial"/>
                <w:bCs/>
                <w:color w:val="222222"/>
                <w:sz w:val="16"/>
                <w:szCs w:val="16"/>
                <w:lang w:val="sr-Latn-CS"/>
              </w:rPr>
              <w:t xml:space="preserve">Apostolović D., </w:t>
            </w: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w:t>
            </w:r>
            <w:r w:rsidRPr="00DA04E7">
              <w:rPr>
                <w:rFonts w:ascii="Arial" w:hAnsi="Arial" w:cs="Arial"/>
                <w:bCs/>
                <w:i/>
                <w:color w:val="222222"/>
                <w:sz w:val="16"/>
                <w:szCs w:val="16"/>
                <w:lang w:val="sr-Latn-CS"/>
              </w:rPr>
              <w:t>Optimization of the Perception of Architectural Concept in the Urban Context on the Examples of Novi Sad</w:t>
            </w:r>
            <w:r w:rsidRPr="00DA04E7">
              <w:rPr>
                <w:rFonts w:ascii="Arial" w:hAnsi="Arial" w:cs="Arial"/>
                <w:bCs/>
                <w:color w:val="222222"/>
                <w:sz w:val="16"/>
                <w:szCs w:val="16"/>
                <w:lang w:val="sr-Latn-CS"/>
              </w:rPr>
              <w:t>, Thematic proceedings, University of Novi Sad, Faculty of Technical Sciences, Department for Architecture and Urban Planning, Novi Sad, 2014, ISBN: 978-86-7892-661-7, pp. 167-192</w:t>
            </w:r>
          </w:p>
        </w:tc>
      </w:tr>
      <w:tr w:rsidR="005314F4" w:rsidRPr="00DA04E7" w:rsidTr="00B94F6A">
        <w:tc>
          <w:tcPr>
            <w:tcW w:w="399" w:type="dxa"/>
            <w:tcBorders>
              <w:bottom w:val="single" w:sz="4" w:space="0" w:color="auto"/>
            </w:tcBorders>
          </w:tcPr>
          <w:p w:rsidR="005314F4" w:rsidRPr="00DA04E7" w:rsidRDefault="005314F4" w:rsidP="00DA719F">
            <w:pPr>
              <w:numPr>
                <w:ilvl w:val="0"/>
                <w:numId w:val="2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5314F4" w:rsidRPr="00DA04E7" w:rsidRDefault="005314F4" w:rsidP="00B94F6A">
            <w:pPr>
              <w:jc w:val="both"/>
              <w:rPr>
                <w:rFonts w:ascii="Arial" w:hAnsi="Arial" w:cs="Arial"/>
                <w:sz w:val="16"/>
                <w:szCs w:val="16"/>
              </w:rPr>
            </w:pPr>
            <w:r w:rsidRPr="00DA04E7">
              <w:rPr>
                <w:rFonts w:ascii="Arial" w:hAnsi="Arial" w:cs="Arial"/>
                <w:b/>
                <w:bCs/>
                <w:color w:val="222222"/>
                <w:sz w:val="16"/>
                <w:szCs w:val="16"/>
                <w:lang w:val="sr-Latn-CS"/>
              </w:rPr>
              <w:t>Hiel K</w:t>
            </w:r>
            <w:r w:rsidRPr="00DA04E7">
              <w:rPr>
                <w:rFonts w:ascii="Arial" w:hAnsi="Arial" w:cs="Arial"/>
                <w:bCs/>
                <w:color w:val="222222"/>
                <w:sz w:val="16"/>
                <w:szCs w:val="16"/>
                <w:lang w:val="sr-Latn-CS"/>
              </w:rPr>
              <w:t xml:space="preserve">.: </w:t>
            </w:r>
            <w:r w:rsidRPr="00DA04E7">
              <w:rPr>
                <w:rFonts w:ascii="Arial" w:hAnsi="Arial" w:cs="Arial"/>
                <w:bCs/>
                <w:i/>
                <w:color w:val="222222"/>
                <w:sz w:val="16"/>
                <w:szCs w:val="16"/>
                <w:lang w:val="sr-Latn-CS"/>
              </w:rPr>
              <w:t>Optimization of Public Space with Town Halls and their Identity in Bačka</w:t>
            </w:r>
            <w:r w:rsidRPr="00DA04E7">
              <w:rPr>
                <w:rFonts w:ascii="Arial" w:hAnsi="Arial" w:cs="Arial"/>
                <w:bCs/>
                <w:color w:val="222222"/>
                <w:sz w:val="16"/>
                <w:szCs w:val="16"/>
                <w:lang w:val="sr-Latn-CS"/>
              </w:rPr>
              <w:t>, Thematic proceedings, University of Novi Sad, Faculty of Technical Sciences, Department for Architecture and Urban Planning, Novi Sad, 2014, ISBN: 978-86-7892-661-7, pp. 419-470</w:t>
            </w:r>
            <w:r w:rsidRPr="00DA04E7">
              <w:rPr>
                <w:rFonts w:ascii="Arial" w:hAnsi="Arial" w:cs="Arial"/>
                <w:sz w:val="16"/>
                <w:szCs w:val="16"/>
              </w:rPr>
              <w:t xml:space="preserve"> </w:t>
            </w:r>
          </w:p>
        </w:tc>
      </w:tr>
      <w:tr w:rsidR="005314F4" w:rsidRPr="00DA04E7" w:rsidTr="00B94F6A">
        <w:tc>
          <w:tcPr>
            <w:tcW w:w="10026" w:type="dxa"/>
            <w:gridSpan w:val="13"/>
            <w:shd w:val="clear" w:color="auto" w:fill="C2D69B" w:themeFill="accent3" w:themeFillTint="99"/>
          </w:tcPr>
          <w:p w:rsidR="005314F4" w:rsidRPr="00DA04E7" w:rsidRDefault="005314F4"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5314F4" w:rsidRPr="00DA04E7" w:rsidTr="00B94F6A">
        <w:tc>
          <w:tcPr>
            <w:tcW w:w="4314" w:type="dxa"/>
            <w:gridSpan w:val="7"/>
          </w:tcPr>
          <w:p w:rsidR="005314F4" w:rsidRPr="00DA04E7" w:rsidRDefault="005314F4"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5314F4" w:rsidRPr="00DA04E7" w:rsidRDefault="005314F4" w:rsidP="00B94F6A">
            <w:pPr>
              <w:spacing w:line="228" w:lineRule="auto"/>
              <w:rPr>
                <w:rFonts w:ascii="Arial" w:hAnsi="Arial" w:cs="Arial"/>
                <w:sz w:val="16"/>
                <w:szCs w:val="16"/>
              </w:rPr>
            </w:pPr>
          </w:p>
        </w:tc>
      </w:tr>
      <w:tr w:rsidR="005314F4" w:rsidRPr="00DA04E7" w:rsidTr="00B94F6A">
        <w:tc>
          <w:tcPr>
            <w:tcW w:w="4314" w:type="dxa"/>
            <w:gridSpan w:val="7"/>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1</w:t>
            </w:r>
          </w:p>
        </w:tc>
      </w:tr>
      <w:tr w:rsidR="005314F4" w:rsidRPr="00DA04E7" w:rsidTr="00B94F6A">
        <w:tc>
          <w:tcPr>
            <w:tcW w:w="4314" w:type="dxa"/>
            <w:gridSpan w:val="7"/>
          </w:tcPr>
          <w:p w:rsidR="005314F4" w:rsidRPr="00DA04E7" w:rsidRDefault="005314F4"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5314F4" w:rsidRPr="00DA04E7" w:rsidRDefault="005314F4" w:rsidP="00B94F6A">
            <w:pPr>
              <w:spacing w:line="228" w:lineRule="auto"/>
              <w:rPr>
                <w:rFonts w:ascii="Arial" w:hAnsi="Arial" w:cs="Arial"/>
                <w:sz w:val="16"/>
                <w:szCs w:val="16"/>
                <w:lang w:val="sr-Cyrl-CS"/>
              </w:rPr>
            </w:pPr>
            <w:r w:rsidRPr="00DA04E7">
              <w:rPr>
                <w:rFonts w:ascii="Arial" w:hAnsi="Arial" w:cs="Arial"/>
                <w:sz w:val="16"/>
                <w:szCs w:val="16"/>
              </w:rPr>
              <w:t>International:0</w:t>
            </w:r>
            <w:r w:rsidRPr="00DA04E7">
              <w:rPr>
                <w:rFonts w:ascii="Arial" w:hAnsi="Arial" w:cs="Arial"/>
                <w:sz w:val="16"/>
                <w:szCs w:val="16"/>
                <w:lang w:val="sr-Cyrl-CS"/>
              </w:rPr>
              <w:t xml:space="preserve">                    </w:t>
            </w:r>
          </w:p>
        </w:tc>
      </w:tr>
      <w:tr w:rsidR="005314F4" w:rsidRPr="00DA04E7" w:rsidTr="00B94F6A">
        <w:tc>
          <w:tcPr>
            <w:tcW w:w="1357" w:type="dxa"/>
            <w:gridSpan w:val="4"/>
            <w:vAlign w:val="center"/>
          </w:tcPr>
          <w:p w:rsidR="005314F4" w:rsidRPr="00DA04E7" w:rsidRDefault="005314F4"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5314F4" w:rsidRPr="00DA04E7" w:rsidRDefault="005314F4" w:rsidP="00B94F6A">
            <w:pPr>
              <w:rPr>
                <w:rFonts w:ascii="Arial" w:hAnsi="Arial" w:cs="Arial"/>
                <w:sz w:val="16"/>
                <w:szCs w:val="16"/>
              </w:rPr>
            </w:pPr>
          </w:p>
        </w:tc>
      </w:tr>
    </w:tbl>
    <w:p w:rsidR="005314F4" w:rsidRPr="00DA04E7" w:rsidRDefault="005314F4" w:rsidP="005314F4">
      <w:pPr>
        <w:rPr>
          <w:rFonts w:ascii="Arial" w:hAnsi="Arial" w:cs="Arial"/>
          <w:lang w:val="sr-Cyrl-CS"/>
        </w:rPr>
      </w:pPr>
    </w:p>
    <w:p w:rsidR="005314F4" w:rsidRPr="00DA04E7" w:rsidRDefault="005314F4">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314F4" w:rsidRPr="00DA04E7" w:rsidTr="00B94F6A">
        <w:trPr>
          <w:trHeight w:val="699"/>
        </w:trPr>
        <w:tc>
          <w:tcPr>
            <w:tcW w:w="706" w:type="pct"/>
            <w:vMerge w:val="restart"/>
            <w:vAlign w:val="center"/>
          </w:tcPr>
          <w:p w:rsidR="005314F4" w:rsidRPr="00DA04E7" w:rsidRDefault="005314F4" w:rsidP="00B94F6A">
            <w:pPr>
              <w:rPr>
                <w:rFonts w:ascii="Arial" w:hAnsi="Arial" w:cs="Arial"/>
                <w:bCs/>
                <w:color w:val="000000"/>
                <w:sz w:val="16"/>
                <w:szCs w:val="16"/>
              </w:rPr>
            </w:pPr>
            <w:r w:rsidRPr="00DA04E7">
              <w:rPr>
                <w:rFonts w:ascii="Arial" w:hAnsi="Arial" w:cs="Arial"/>
                <w:noProof/>
                <w:color w:val="000000"/>
                <w:sz w:val="16"/>
                <w:szCs w:val="16"/>
                <w:lang w:val="sr-Latn-RS" w:eastAsia="sr-Latn-RS"/>
              </w:rPr>
              <w:lastRenderedPageBreak/>
              <w:drawing>
                <wp:inline distT="0" distB="0" distL="0" distR="0">
                  <wp:extent cx="733425" cy="733425"/>
                  <wp:effectExtent l="0" t="0" r="0" b="0"/>
                  <wp:docPr id="82" name="Picture 82"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5314F4" w:rsidRPr="00DA04E7" w:rsidRDefault="005314F4" w:rsidP="00B94F6A">
            <w:pPr>
              <w:jc w:val="center"/>
              <w:rPr>
                <w:rFonts w:ascii="Arial" w:hAnsi="Arial" w:cs="Arial"/>
                <w:color w:val="000000"/>
                <w:sz w:val="16"/>
                <w:szCs w:val="16"/>
              </w:rPr>
            </w:pPr>
            <w:r w:rsidRPr="00DA04E7">
              <w:rPr>
                <w:rFonts w:ascii="Arial" w:hAnsi="Arial" w:cs="Arial"/>
                <w:color w:val="000000"/>
                <w:sz w:val="16"/>
                <w:szCs w:val="16"/>
              </w:rPr>
              <w:t>UNIVERSITY OF NOVI SAD</w:t>
            </w:r>
          </w:p>
          <w:p w:rsidR="005314F4" w:rsidRPr="00DA04E7" w:rsidRDefault="005314F4" w:rsidP="00B94F6A">
            <w:pPr>
              <w:jc w:val="center"/>
              <w:rPr>
                <w:rFonts w:ascii="Arial" w:hAnsi="Arial" w:cs="Arial"/>
                <w:color w:val="000000"/>
                <w:sz w:val="16"/>
                <w:szCs w:val="16"/>
              </w:rPr>
            </w:pPr>
          </w:p>
          <w:p w:rsidR="005314F4" w:rsidRPr="00DA04E7" w:rsidRDefault="005314F4" w:rsidP="00B94F6A">
            <w:pPr>
              <w:jc w:val="center"/>
              <w:rPr>
                <w:rFonts w:ascii="Arial" w:hAnsi="Arial" w:cs="Arial"/>
                <w:color w:val="000000"/>
                <w:sz w:val="16"/>
                <w:szCs w:val="16"/>
              </w:rPr>
            </w:pPr>
            <w:r w:rsidRPr="00DA04E7">
              <w:rPr>
                <w:rFonts w:ascii="Arial" w:hAnsi="Arial" w:cs="Arial"/>
                <w:color w:val="000000"/>
                <w:sz w:val="16"/>
                <w:szCs w:val="16"/>
              </w:rPr>
              <w:t>FACULTY OF AGRICULTURE 21000 NOVI SAD, TRG DOSITEJA OBRADOVIĆA 8</w:t>
            </w:r>
          </w:p>
        </w:tc>
        <w:tc>
          <w:tcPr>
            <w:tcW w:w="634" w:type="pct"/>
            <w:vMerge w:val="restart"/>
            <w:vAlign w:val="center"/>
          </w:tcPr>
          <w:p w:rsidR="005314F4" w:rsidRPr="00DA04E7" w:rsidRDefault="005314F4" w:rsidP="00B94F6A">
            <w:pPr>
              <w:jc w:val="right"/>
              <w:rPr>
                <w:rFonts w:ascii="Arial" w:hAnsi="Arial" w:cs="Arial"/>
                <w:bCs/>
                <w:color w:val="000000"/>
                <w:sz w:val="16"/>
                <w:szCs w:val="16"/>
                <w:lang w:val="sr-Cyrl-CS"/>
              </w:rPr>
            </w:pPr>
            <w:r w:rsidRPr="00DA04E7">
              <w:rPr>
                <w:rFonts w:ascii="Arial" w:hAnsi="Arial" w:cs="Arial"/>
                <w:noProof/>
                <w:color w:val="000000"/>
                <w:sz w:val="16"/>
                <w:szCs w:val="16"/>
                <w:lang w:val="sr-Latn-RS" w:eastAsia="sr-Latn-RS"/>
              </w:rPr>
              <w:drawing>
                <wp:inline distT="0" distB="0" distL="0" distR="0">
                  <wp:extent cx="638175" cy="657225"/>
                  <wp:effectExtent l="0" t="0" r="0" b="0"/>
                  <wp:docPr id="81" name="Picture 81" descr="Description: 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5314F4" w:rsidRPr="00DA04E7" w:rsidTr="00B94F6A">
        <w:trPr>
          <w:trHeight w:val="321"/>
        </w:trPr>
        <w:tc>
          <w:tcPr>
            <w:tcW w:w="706" w:type="pct"/>
            <w:vMerge/>
          </w:tcPr>
          <w:p w:rsidR="005314F4" w:rsidRPr="00DA04E7" w:rsidRDefault="005314F4" w:rsidP="00B94F6A">
            <w:pPr>
              <w:rPr>
                <w:rFonts w:ascii="Arial" w:hAnsi="Arial" w:cs="Arial"/>
                <w:bCs/>
                <w:color w:val="000000"/>
                <w:sz w:val="16"/>
                <w:szCs w:val="16"/>
                <w:lang w:val="sr-Cyrl-CS"/>
              </w:rPr>
            </w:pPr>
          </w:p>
        </w:tc>
        <w:tc>
          <w:tcPr>
            <w:tcW w:w="3660" w:type="pct"/>
            <w:shd w:val="clear" w:color="auto" w:fill="C2D69B"/>
            <w:vAlign w:val="center"/>
          </w:tcPr>
          <w:p w:rsidR="005314F4" w:rsidRPr="00DA04E7" w:rsidRDefault="005314F4" w:rsidP="00B94F6A">
            <w:pPr>
              <w:jc w:val="center"/>
              <w:rPr>
                <w:rFonts w:ascii="Arial" w:hAnsi="Arial" w:cs="Arial"/>
                <w:color w:val="000000"/>
                <w:sz w:val="16"/>
                <w:szCs w:val="16"/>
              </w:rPr>
            </w:pPr>
            <w:r w:rsidRPr="00DA04E7">
              <w:rPr>
                <w:rFonts w:ascii="Arial" w:hAnsi="Arial" w:cs="Arial"/>
                <w:color w:val="000000"/>
                <w:sz w:val="16"/>
                <w:szCs w:val="16"/>
              </w:rPr>
              <w:t>Study Programme Accreditation</w:t>
            </w:r>
          </w:p>
          <w:p w:rsidR="005314F4" w:rsidRPr="00DA04E7" w:rsidRDefault="005314F4" w:rsidP="00B94F6A">
            <w:pPr>
              <w:jc w:val="center"/>
              <w:rPr>
                <w:rFonts w:ascii="Arial" w:hAnsi="Arial" w:cs="Arial"/>
                <w:color w:val="000000"/>
                <w:sz w:val="16"/>
                <w:szCs w:val="16"/>
              </w:rPr>
            </w:pPr>
          </w:p>
          <w:p w:rsidR="005314F4" w:rsidRPr="00DA04E7" w:rsidRDefault="005314F4" w:rsidP="00B94F6A">
            <w:pPr>
              <w:rPr>
                <w:rFonts w:ascii="Arial" w:hAnsi="Arial" w:cs="Arial"/>
                <w:color w:val="000000"/>
                <w:sz w:val="16"/>
                <w:szCs w:val="16"/>
              </w:rPr>
            </w:pPr>
            <w:r w:rsidRPr="00DA04E7">
              <w:rPr>
                <w:rFonts w:ascii="Arial" w:hAnsi="Arial" w:cs="Arial"/>
                <w:color w:val="000000"/>
                <w:sz w:val="16"/>
                <w:szCs w:val="16"/>
              </w:rPr>
              <w:t xml:space="preserve">UNDERGRADUATED/MASTER ACADEMIC STUDIES                               </w:t>
            </w:r>
          </w:p>
        </w:tc>
        <w:tc>
          <w:tcPr>
            <w:tcW w:w="634" w:type="pct"/>
            <w:vMerge/>
          </w:tcPr>
          <w:p w:rsidR="005314F4" w:rsidRPr="00DA04E7" w:rsidRDefault="005314F4" w:rsidP="00B94F6A">
            <w:pPr>
              <w:rPr>
                <w:rFonts w:ascii="Arial" w:hAnsi="Arial" w:cs="Arial"/>
                <w:bCs/>
                <w:color w:val="000000"/>
                <w:sz w:val="16"/>
                <w:szCs w:val="16"/>
                <w:lang w:val="sr-Cyrl-CS"/>
              </w:rPr>
            </w:pPr>
          </w:p>
        </w:tc>
      </w:tr>
    </w:tbl>
    <w:p w:rsidR="005314F4" w:rsidRPr="00DA04E7" w:rsidRDefault="005314F4" w:rsidP="005314F4">
      <w:pPr>
        <w:rPr>
          <w:rFonts w:ascii="Arial" w:hAnsi="Arial" w:cs="Arial"/>
          <w:color w:val="000000"/>
          <w:sz w:val="16"/>
          <w:szCs w:val="16"/>
        </w:rPr>
      </w:pPr>
      <w:r w:rsidRPr="00DA04E7">
        <w:rPr>
          <w:rFonts w:ascii="Arial" w:hAnsi="Arial" w:cs="Arial"/>
          <w:color w:val="000000"/>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9"/>
        <w:gridCol w:w="275"/>
        <w:gridCol w:w="417"/>
        <w:gridCol w:w="1230"/>
        <w:gridCol w:w="1035"/>
        <w:gridCol w:w="612"/>
        <w:gridCol w:w="533"/>
        <w:gridCol w:w="887"/>
        <w:gridCol w:w="531"/>
        <w:gridCol w:w="1701"/>
        <w:gridCol w:w="1448"/>
      </w:tblGrid>
      <w:tr w:rsidR="005314F4" w:rsidRPr="00DA04E7" w:rsidTr="00B94F6A">
        <w:tc>
          <w:tcPr>
            <w:tcW w:w="4926" w:type="dxa"/>
            <w:gridSpan w:val="8"/>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Name and last name:</w:t>
            </w:r>
          </w:p>
        </w:tc>
        <w:tc>
          <w:tcPr>
            <w:tcW w:w="5100" w:type="dxa"/>
            <w:gridSpan w:val="5"/>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color w:val="000000"/>
                <w:sz w:val="16"/>
                <w:szCs w:val="16"/>
              </w:rPr>
              <w:t>Milena Lakićević</w:t>
            </w:r>
          </w:p>
        </w:tc>
      </w:tr>
      <w:tr w:rsidR="005314F4" w:rsidRPr="00DA04E7" w:rsidTr="00B94F6A">
        <w:tc>
          <w:tcPr>
            <w:tcW w:w="4926" w:type="dxa"/>
            <w:gridSpan w:val="8"/>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Academic title:</w:t>
            </w:r>
          </w:p>
        </w:tc>
        <w:tc>
          <w:tcPr>
            <w:tcW w:w="5100"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 xml:space="preserve">Assistant Professor </w:t>
            </w:r>
          </w:p>
        </w:tc>
      </w:tr>
      <w:tr w:rsidR="005314F4" w:rsidRPr="00DA04E7" w:rsidTr="00B94F6A">
        <w:tc>
          <w:tcPr>
            <w:tcW w:w="4926" w:type="dxa"/>
            <w:gridSpan w:val="8"/>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Name of the institution where the teacher works full time and starting date:</w:t>
            </w:r>
          </w:p>
        </w:tc>
        <w:tc>
          <w:tcPr>
            <w:tcW w:w="5100"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University of Novi Sad, 3</w:t>
            </w:r>
            <w:r w:rsidRPr="00DA04E7">
              <w:rPr>
                <w:rFonts w:ascii="Arial" w:hAnsi="Arial" w:cs="Arial"/>
                <w:color w:val="000000"/>
                <w:sz w:val="16"/>
                <w:szCs w:val="16"/>
                <w:vertAlign w:val="superscript"/>
              </w:rPr>
              <w:t>rd</w:t>
            </w:r>
            <w:r w:rsidRPr="00DA04E7">
              <w:rPr>
                <w:rFonts w:ascii="Arial" w:hAnsi="Arial" w:cs="Arial"/>
                <w:color w:val="000000"/>
                <w:sz w:val="16"/>
                <w:szCs w:val="16"/>
              </w:rPr>
              <w:t xml:space="preserve"> October 2011</w:t>
            </w:r>
          </w:p>
        </w:tc>
      </w:tr>
      <w:tr w:rsidR="005314F4" w:rsidRPr="00DA04E7" w:rsidTr="00B94F6A">
        <w:tc>
          <w:tcPr>
            <w:tcW w:w="4926" w:type="dxa"/>
            <w:gridSpan w:val="8"/>
            <w:tcBorders>
              <w:bottom w:val="single" w:sz="4" w:space="0" w:color="auto"/>
            </w:tcBorders>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Scientific or art field:</w:t>
            </w:r>
          </w:p>
        </w:tc>
        <w:tc>
          <w:tcPr>
            <w:tcW w:w="5100" w:type="dxa"/>
            <w:gridSpan w:val="5"/>
            <w:tcBorders>
              <w:bottom w:val="single" w:sz="4" w:space="0" w:color="auto"/>
            </w:tcBorders>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 xml:space="preserve">Horticulture and Landscape architecture </w:t>
            </w:r>
          </w:p>
        </w:tc>
      </w:tr>
      <w:tr w:rsidR="005314F4" w:rsidRPr="00DA04E7" w:rsidTr="00B94F6A">
        <w:tc>
          <w:tcPr>
            <w:tcW w:w="10026" w:type="dxa"/>
            <w:gridSpan w:val="13"/>
            <w:shd w:val="clear" w:color="auto" w:fill="C2D69B"/>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Academic career</w:t>
            </w:r>
          </w:p>
        </w:tc>
      </w:tr>
      <w:tr w:rsidR="005314F4" w:rsidRPr="00DA04E7" w:rsidTr="00B94F6A">
        <w:tc>
          <w:tcPr>
            <w:tcW w:w="2049" w:type="dxa"/>
            <w:gridSpan w:val="5"/>
          </w:tcPr>
          <w:p w:rsidR="005314F4" w:rsidRPr="00DA04E7" w:rsidRDefault="005314F4" w:rsidP="00B94F6A">
            <w:pPr>
              <w:spacing w:line="228" w:lineRule="auto"/>
              <w:rPr>
                <w:rFonts w:ascii="Arial" w:hAnsi="Arial" w:cs="Arial"/>
                <w:color w:val="000000"/>
                <w:sz w:val="16"/>
                <w:szCs w:val="16"/>
                <w:lang w:val="sr-Cyrl-CS"/>
              </w:rPr>
            </w:pPr>
          </w:p>
        </w:tc>
        <w:tc>
          <w:tcPr>
            <w:tcW w:w="1230" w:type="dxa"/>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Year</w:t>
            </w:r>
          </w:p>
        </w:tc>
        <w:tc>
          <w:tcPr>
            <w:tcW w:w="3598"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Institution</w:t>
            </w:r>
          </w:p>
        </w:tc>
        <w:tc>
          <w:tcPr>
            <w:tcW w:w="3149" w:type="dxa"/>
            <w:gridSpan w:val="2"/>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Field</w:t>
            </w:r>
          </w:p>
        </w:tc>
      </w:tr>
      <w:tr w:rsidR="005314F4" w:rsidRPr="00DA04E7" w:rsidTr="00B94F6A">
        <w:tc>
          <w:tcPr>
            <w:tcW w:w="2049"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Academic title election:</w:t>
            </w:r>
          </w:p>
        </w:tc>
        <w:tc>
          <w:tcPr>
            <w:tcW w:w="1230" w:type="dxa"/>
          </w:tcPr>
          <w:p w:rsidR="005314F4" w:rsidRPr="00DA04E7" w:rsidRDefault="005314F4" w:rsidP="00B94F6A">
            <w:pPr>
              <w:spacing w:line="228" w:lineRule="auto"/>
              <w:jc w:val="center"/>
              <w:rPr>
                <w:rFonts w:ascii="Arial" w:hAnsi="Arial" w:cs="Arial"/>
                <w:bCs/>
                <w:color w:val="000000"/>
                <w:sz w:val="16"/>
                <w:szCs w:val="16"/>
              </w:rPr>
            </w:pPr>
            <w:r w:rsidRPr="00DA04E7">
              <w:rPr>
                <w:rFonts w:ascii="Arial" w:hAnsi="Arial" w:cs="Arial"/>
                <w:bCs/>
                <w:color w:val="000000"/>
                <w:sz w:val="16"/>
                <w:szCs w:val="16"/>
              </w:rPr>
              <w:t>2014</w:t>
            </w:r>
          </w:p>
        </w:tc>
        <w:tc>
          <w:tcPr>
            <w:tcW w:w="3598" w:type="dxa"/>
            <w:gridSpan w:val="5"/>
          </w:tcPr>
          <w:p w:rsidR="005314F4" w:rsidRPr="00DA04E7" w:rsidRDefault="005314F4"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Faculty of Agriculture, University of Novi Sad</w:t>
            </w:r>
          </w:p>
        </w:tc>
        <w:tc>
          <w:tcPr>
            <w:tcW w:w="3149" w:type="dxa"/>
            <w:gridSpan w:val="2"/>
          </w:tcPr>
          <w:p w:rsidR="005314F4" w:rsidRPr="00DA04E7" w:rsidRDefault="005314F4" w:rsidP="00B94F6A">
            <w:pPr>
              <w:spacing w:line="228" w:lineRule="auto"/>
              <w:ind w:right="-109"/>
              <w:rPr>
                <w:rFonts w:ascii="Arial" w:hAnsi="Arial" w:cs="Arial"/>
                <w:bCs/>
                <w:color w:val="000000"/>
                <w:sz w:val="16"/>
                <w:szCs w:val="16"/>
              </w:rPr>
            </w:pPr>
            <w:r w:rsidRPr="00DA04E7">
              <w:rPr>
                <w:rFonts w:ascii="Arial" w:hAnsi="Arial" w:cs="Arial"/>
                <w:color w:val="000000"/>
                <w:sz w:val="16"/>
                <w:szCs w:val="16"/>
              </w:rPr>
              <w:t>Horticulture and Landscape architecture</w:t>
            </w:r>
          </w:p>
        </w:tc>
      </w:tr>
      <w:tr w:rsidR="005314F4" w:rsidRPr="00DA04E7" w:rsidTr="00B94F6A">
        <w:tc>
          <w:tcPr>
            <w:tcW w:w="2049"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PhD thesis:</w:t>
            </w:r>
          </w:p>
        </w:tc>
        <w:tc>
          <w:tcPr>
            <w:tcW w:w="1230" w:type="dxa"/>
          </w:tcPr>
          <w:p w:rsidR="005314F4" w:rsidRPr="00DA04E7" w:rsidRDefault="005314F4" w:rsidP="00B94F6A">
            <w:pPr>
              <w:spacing w:line="228" w:lineRule="auto"/>
              <w:jc w:val="center"/>
              <w:rPr>
                <w:rFonts w:ascii="Arial" w:hAnsi="Arial" w:cs="Arial"/>
                <w:bCs/>
                <w:color w:val="000000"/>
                <w:sz w:val="16"/>
                <w:szCs w:val="16"/>
              </w:rPr>
            </w:pPr>
            <w:r w:rsidRPr="00DA04E7">
              <w:rPr>
                <w:rFonts w:ascii="Arial" w:hAnsi="Arial" w:cs="Arial"/>
                <w:bCs/>
                <w:color w:val="000000"/>
                <w:sz w:val="16"/>
                <w:szCs w:val="16"/>
              </w:rPr>
              <w:t>2014</w:t>
            </w:r>
          </w:p>
        </w:tc>
        <w:tc>
          <w:tcPr>
            <w:tcW w:w="3598" w:type="dxa"/>
            <w:gridSpan w:val="5"/>
          </w:tcPr>
          <w:p w:rsidR="005314F4" w:rsidRPr="00DA04E7" w:rsidRDefault="005314F4"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Faculty of Forestry, University of Belgrade</w:t>
            </w:r>
          </w:p>
        </w:tc>
        <w:tc>
          <w:tcPr>
            <w:tcW w:w="3149" w:type="dxa"/>
            <w:gridSpan w:val="2"/>
          </w:tcPr>
          <w:p w:rsidR="005314F4" w:rsidRPr="00DA04E7" w:rsidRDefault="005314F4" w:rsidP="00B94F6A">
            <w:pPr>
              <w:spacing w:line="228" w:lineRule="auto"/>
              <w:ind w:right="-109"/>
              <w:rPr>
                <w:rFonts w:ascii="Arial" w:hAnsi="Arial" w:cs="Arial"/>
                <w:bCs/>
                <w:color w:val="000000"/>
                <w:sz w:val="16"/>
                <w:szCs w:val="16"/>
              </w:rPr>
            </w:pPr>
            <w:r w:rsidRPr="00DA04E7">
              <w:rPr>
                <w:rFonts w:ascii="Arial" w:hAnsi="Arial" w:cs="Arial"/>
                <w:color w:val="000000"/>
                <w:sz w:val="16"/>
                <w:szCs w:val="16"/>
              </w:rPr>
              <w:t>Ecological engineering in soil and water resources protection</w:t>
            </w:r>
          </w:p>
        </w:tc>
      </w:tr>
      <w:tr w:rsidR="005314F4" w:rsidRPr="00DA04E7" w:rsidTr="00B94F6A">
        <w:tc>
          <w:tcPr>
            <w:tcW w:w="2049"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Specialization:</w:t>
            </w:r>
          </w:p>
        </w:tc>
        <w:tc>
          <w:tcPr>
            <w:tcW w:w="1230" w:type="dxa"/>
          </w:tcPr>
          <w:p w:rsidR="005314F4" w:rsidRPr="00DA04E7" w:rsidRDefault="005314F4" w:rsidP="00B94F6A">
            <w:pPr>
              <w:spacing w:line="228" w:lineRule="auto"/>
              <w:jc w:val="center"/>
              <w:rPr>
                <w:rFonts w:ascii="Arial" w:hAnsi="Arial" w:cs="Arial"/>
                <w:bCs/>
                <w:color w:val="000000"/>
                <w:sz w:val="16"/>
                <w:szCs w:val="16"/>
              </w:rPr>
            </w:pPr>
            <w:r w:rsidRPr="00DA04E7">
              <w:rPr>
                <w:rFonts w:ascii="Arial" w:hAnsi="Arial" w:cs="Arial"/>
                <w:bCs/>
                <w:color w:val="000000"/>
                <w:sz w:val="16"/>
                <w:szCs w:val="16"/>
              </w:rPr>
              <w:t>-</w:t>
            </w:r>
          </w:p>
        </w:tc>
        <w:tc>
          <w:tcPr>
            <w:tcW w:w="3598" w:type="dxa"/>
            <w:gridSpan w:val="5"/>
          </w:tcPr>
          <w:p w:rsidR="005314F4" w:rsidRPr="00DA04E7" w:rsidRDefault="005314F4" w:rsidP="00B94F6A">
            <w:pPr>
              <w:spacing w:line="228" w:lineRule="auto"/>
              <w:ind w:left="-89" w:right="-74"/>
              <w:rPr>
                <w:rFonts w:ascii="Arial" w:hAnsi="Arial" w:cs="Arial"/>
                <w:bCs/>
                <w:color w:val="000000"/>
                <w:sz w:val="16"/>
                <w:szCs w:val="16"/>
              </w:rPr>
            </w:pPr>
          </w:p>
        </w:tc>
        <w:tc>
          <w:tcPr>
            <w:tcW w:w="3149" w:type="dxa"/>
            <w:gridSpan w:val="2"/>
          </w:tcPr>
          <w:p w:rsidR="005314F4" w:rsidRPr="00DA04E7" w:rsidRDefault="005314F4" w:rsidP="00B94F6A">
            <w:pPr>
              <w:spacing w:line="228" w:lineRule="auto"/>
              <w:ind w:left="285" w:right="-109"/>
              <w:rPr>
                <w:rFonts w:ascii="Arial" w:hAnsi="Arial" w:cs="Arial"/>
                <w:bCs/>
                <w:color w:val="000000"/>
                <w:sz w:val="16"/>
                <w:szCs w:val="16"/>
              </w:rPr>
            </w:pPr>
          </w:p>
        </w:tc>
      </w:tr>
      <w:tr w:rsidR="005314F4" w:rsidRPr="00DA04E7" w:rsidTr="00B94F6A">
        <w:tc>
          <w:tcPr>
            <w:tcW w:w="2049" w:type="dxa"/>
            <w:gridSpan w:val="5"/>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Magister thesis</w:t>
            </w:r>
          </w:p>
        </w:tc>
        <w:tc>
          <w:tcPr>
            <w:tcW w:w="1230" w:type="dxa"/>
          </w:tcPr>
          <w:p w:rsidR="005314F4" w:rsidRPr="00DA04E7" w:rsidRDefault="005314F4" w:rsidP="00B94F6A">
            <w:pPr>
              <w:spacing w:line="228" w:lineRule="auto"/>
              <w:jc w:val="center"/>
              <w:rPr>
                <w:rFonts w:ascii="Arial" w:hAnsi="Arial" w:cs="Arial"/>
                <w:bCs/>
                <w:color w:val="000000"/>
                <w:sz w:val="16"/>
                <w:szCs w:val="16"/>
              </w:rPr>
            </w:pPr>
            <w:r w:rsidRPr="00DA04E7">
              <w:rPr>
                <w:rFonts w:ascii="Arial" w:hAnsi="Arial" w:cs="Arial"/>
                <w:bCs/>
                <w:color w:val="000000"/>
                <w:sz w:val="16"/>
                <w:szCs w:val="16"/>
              </w:rPr>
              <w:t>-</w:t>
            </w:r>
          </w:p>
        </w:tc>
        <w:tc>
          <w:tcPr>
            <w:tcW w:w="3598" w:type="dxa"/>
            <w:gridSpan w:val="5"/>
          </w:tcPr>
          <w:p w:rsidR="005314F4" w:rsidRPr="00DA04E7" w:rsidRDefault="005314F4" w:rsidP="00B94F6A">
            <w:pPr>
              <w:spacing w:line="228" w:lineRule="auto"/>
              <w:ind w:left="-89" w:right="-74"/>
              <w:rPr>
                <w:rFonts w:ascii="Arial" w:hAnsi="Arial" w:cs="Arial"/>
                <w:bCs/>
                <w:color w:val="000000"/>
                <w:sz w:val="16"/>
                <w:szCs w:val="16"/>
              </w:rPr>
            </w:pPr>
          </w:p>
        </w:tc>
        <w:tc>
          <w:tcPr>
            <w:tcW w:w="3149" w:type="dxa"/>
            <w:gridSpan w:val="2"/>
          </w:tcPr>
          <w:p w:rsidR="005314F4" w:rsidRPr="00DA04E7" w:rsidRDefault="005314F4" w:rsidP="00B94F6A">
            <w:pPr>
              <w:spacing w:line="228" w:lineRule="auto"/>
              <w:ind w:left="285" w:right="-109"/>
              <w:rPr>
                <w:rFonts w:ascii="Arial" w:hAnsi="Arial" w:cs="Arial"/>
                <w:bCs/>
                <w:color w:val="000000"/>
                <w:sz w:val="16"/>
                <w:szCs w:val="16"/>
              </w:rPr>
            </w:pPr>
          </w:p>
        </w:tc>
      </w:tr>
      <w:tr w:rsidR="005314F4" w:rsidRPr="00DA04E7" w:rsidTr="00B94F6A">
        <w:tc>
          <w:tcPr>
            <w:tcW w:w="2049" w:type="dxa"/>
            <w:gridSpan w:val="5"/>
            <w:tcBorders>
              <w:bottom w:val="single" w:sz="4" w:space="0" w:color="auto"/>
            </w:tcBorders>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Bachelor's thesis</w:t>
            </w:r>
          </w:p>
        </w:tc>
        <w:tc>
          <w:tcPr>
            <w:tcW w:w="1230" w:type="dxa"/>
            <w:tcBorders>
              <w:bottom w:val="single" w:sz="4" w:space="0" w:color="auto"/>
            </w:tcBorders>
          </w:tcPr>
          <w:p w:rsidR="005314F4" w:rsidRPr="00DA04E7" w:rsidRDefault="005314F4" w:rsidP="00B94F6A">
            <w:pPr>
              <w:spacing w:line="228" w:lineRule="auto"/>
              <w:jc w:val="center"/>
              <w:rPr>
                <w:rFonts w:ascii="Arial" w:hAnsi="Arial" w:cs="Arial"/>
                <w:bCs/>
                <w:color w:val="000000"/>
                <w:sz w:val="16"/>
                <w:szCs w:val="16"/>
              </w:rPr>
            </w:pPr>
            <w:r w:rsidRPr="00DA04E7">
              <w:rPr>
                <w:rFonts w:ascii="Arial" w:hAnsi="Arial" w:cs="Arial"/>
                <w:bCs/>
                <w:color w:val="000000"/>
                <w:sz w:val="16"/>
                <w:szCs w:val="16"/>
              </w:rPr>
              <w:t>2008</w:t>
            </w:r>
          </w:p>
        </w:tc>
        <w:tc>
          <w:tcPr>
            <w:tcW w:w="3598" w:type="dxa"/>
            <w:gridSpan w:val="5"/>
            <w:tcBorders>
              <w:bottom w:val="single" w:sz="4" w:space="0" w:color="auto"/>
            </w:tcBorders>
          </w:tcPr>
          <w:p w:rsidR="005314F4" w:rsidRPr="00DA04E7" w:rsidRDefault="005314F4" w:rsidP="00B94F6A">
            <w:pPr>
              <w:spacing w:line="228" w:lineRule="auto"/>
              <w:ind w:left="-89" w:right="-74"/>
              <w:rPr>
                <w:rFonts w:ascii="Arial" w:hAnsi="Arial" w:cs="Arial"/>
                <w:bCs/>
                <w:color w:val="000000"/>
                <w:sz w:val="16"/>
                <w:szCs w:val="16"/>
              </w:rPr>
            </w:pPr>
            <w:r w:rsidRPr="00DA04E7">
              <w:rPr>
                <w:rFonts w:ascii="Arial" w:hAnsi="Arial" w:cs="Arial"/>
                <w:color w:val="000000"/>
                <w:sz w:val="16"/>
                <w:szCs w:val="16"/>
              </w:rPr>
              <w:t>Faculty of Forestry, University of Belgrade</w:t>
            </w:r>
          </w:p>
        </w:tc>
        <w:tc>
          <w:tcPr>
            <w:tcW w:w="3149" w:type="dxa"/>
            <w:gridSpan w:val="2"/>
            <w:tcBorders>
              <w:bottom w:val="single" w:sz="4" w:space="0" w:color="auto"/>
            </w:tcBorders>
          </w:tcPr>
          <w:p w:rsidR="005314F4" w:rsidRPr="00DA04E7" w:rsidRDefault="005314F4" w:rsidP="00B94F6A">
            <w:pPr>
              <w:spacing w:line="228" w:lineRule="auto"/>
              <w:ind w:right="-109"/>
              <w:rPr>
                <w:rFonts w:ascii="Arial" w:hAnsi="Arial" w:cs="Arial"/>
                <w:bCs/>
                <w:color w:val="000000"/>
                <w:sz w:val="16"/>
                <w:szCs w:val="16"/>
              </w:rPr>
            </w:pPr>
            <w:r w:rsidRPr="00DA04E7">
              <w:rPr>
                <w:rFonts w:ascii="Arial" w:hAnsi="Arial" w:cs="Arial"/>
                <w:color w:val="000000"/>
                <w:sz w:val="16"/>
                <w:szCs w:val="16"/>
              </w:rPr>
              <w:t xml:space="preserve">Landscape architecture and Horticulture </w:t>
            </w:r>
          </w:p>
        </w:tc>
      </w:tr>
      <w:tr w:rsidR="005314F4" w:rsidRPr="00DA04E7" w:rsidTr="00B94F6A">
        <w:tc>
          <w:tcPr>
            <w:tcW w:w="10026" w:type="dxa"/>
            <w:gridSpan w:val="13"/>
            <w:shd w:val="clear" w:color="auto" w:fill="C2D69B"/>
            <w:vAlign w:val="center"/>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List of courses being held by the teacher in the accredited study programmes</w:t>
            </w:r>
          </w:p>
        </w:tc>
      </w:tr>
      <w:tr w:rsidR="005314F4" w:rsidRPr="00DA04E7" w:rsidTr="00B94F6A">
        <w:tc>
          <w:tcPr>
            <w:tcW w:w="498" w:type="dxa"/>
            <w:gridSpan w:val="2"/>
            <w:shd w:val="clear" w:color="auto" w:fill="C2D69B"/>
            <w:vAlign w:val="center"/>
          </w:tcPr>
          <w:p w:rsidR="005314F4" w:rsidRPr="00DA04E7" w:rsidRDefault="005314F4" w:rsidP="00B94F6A">
            <w:pPr>
              <w:spacing w:line="228" w:lineRule="auto"/>
              <w:rPr>
                <w:rFonts w:ascii="Arial" w:hAnsi="Arial" w:cs="Arial"/>
                <w:color w:val="000000"/>
                <w:sz w:val="16"/>
                <w:szCs w:val="16"/>
                <w:lang w:val="sr-Cyrl-CS"/>
              </w:rPr>
            </w:pPr>
          </w:p>
        </w:tc>
        <w:tc>
          <w:tcPr>
            <w:tcW w:w="1134" w:type="dxa"/>
            <w:gridSpan w:val="2"/>
            <w:shd w:val="clear" w:color="auto" w:fill="C2D69B"/>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ID</w:t>
            </w:r>
          </w:p>
        </w:tc>
        <w:tc>
          <w:tcPr>
            <w:tcW w:w="3827" w:type="dxa"/>
            <w:gridSpan w:val="5"/>
            <w:shd w:val="clear" w:color="auto" w:fill="C2D69B"/>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Course name</w:t>
            </w:r>
          </w:p>
        </w:tc>
        <w:tc>
          <w:tcPr>
            <w:tcW w:w="3119" w:type="dxa"/>
            <w:gridSpan w:val="3"/>
            <w:shd w:val="clear" w:color="auto" w:fill="C2D69B"/>
            <w:vAlign w:val="center"/>
          </w:tcPr>
          <w:p w:rsidR="005314F4" w:rsidRPr="00DA04E7" w:rsidRDefault="005314F4" w:rsidP="00B94F6A">
            <w:pPr>
              <w:spacing w:line="228" w:lineRule="auto"/>
              <w:ind w:left="-107" w:right="-138"/>
              <w:rPr>
                <w:rFonts w:ascii="Arial" w:hAnsi="Arial" w:cs="Arial"/>
                <w:color w:val="000000"/>
                <w:sz w:val="16"/>
                <w:szCs w:val="16"/>
              </w:rPr>
            </w:pPr>
            <w:r w:rsidRPr="00DA04E7">
              <w:rPr>
                <w:rFonts w:ascii="Arial" w:hAnsi="Arial" w:cs="Arial"/>
                <w:color w:val="000000"/>
                <w:sz w:val="16"/>
                <w:szCs w:val="16"/>
              </w:rPr>
              <w:t>Study programme name, study type</w:t>
            </w:r>
          </w:p>
        </w:tc>
        <w:tc>
          <w:tcPr>
            <w:tcW w:w="1448" w:type="dxa"/>
            <w:shd w:val="clear" w:color="auto" w:fill="C2D69B"/>
            <w:vAlign w:val="center"/>
          </w:tcPr>
          <w:p w:rsidR="005314F4" w:rsidRPr="00DA04E7" w:rsidRDefault="005314F4" w:rsidP="00B94F6A">
            <w:pPr>
              <w:spacing w:line="228" w:lineRule="auto"/>
              <w:ind w:left="-108" w:right="-109"/>
              <w:rPr>
                <w:rFonts w:ascii="Arial" w:hAnsi="Arial" w:cs="Arial"/>
                <w:color w:val="000000"/>
                <w:sz w:val="16"/>
                <w:szCs w:val="16"/>
              </w:rPr>
            </w:pPr>
            <w:r w:rsidRPr="00DA04E7">
              <w:rPr>
                <w:rFonts w:ascii="Arial" w:hAnsi="Arial" w:cs="Arial"/>
                <w:color w:val="000000"/>
                <w:sz w:val="16"/>
                <w:szCs w:val="16"/>
              </w:rPr>
              <w:t>Number of active teaching classes</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1134" w:type="dxa"/>
            <w:gridSpan w:val="2"/>
          </w:tcPr>
          <w:p w:rsidR="005314F4" w:rsidRPr="00DA04E7" w:rsidRDefault="005314F4" w:rsidP="00B94F6A">
            <w:pPr>
              <w:rPr>
                <w:rFonts w:ascii="Arial" w:hAnsi="Arial" w:cs="Arial"/>
                <w:sz w:val="16"/>
                <w:szCs w:val="16"/>
              </w:rPr>
            </w:pPr>
            <w:r w:rsidRPr="00DA04E7">
              <w:rPr>
                <w:rFonts w:ascii="Arial" w:hAnsi="Arial" w:cs="Arial"/>
                <w:sz w:val="16"/>
                <w:szCs w:val="16"/>
              </w:rPr>
              <w:t>ЗОПА3О15</w:t>
            </w:r>
          </w:p>
        </w:tc>
        <w:tc>
          <w:tcPr>
            <w:tcW w:w="3827" w:type="dxa"/>
            <w:gridSpan w:val="5"/>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History and Theory of Landscape Architecture</w:t>
            </w:r>
          </w:p>
        </w:tc>
        <w:tc>
          <w:tcPr>
            <w:tcW w:w="3119" w:type="dxa"/>
            <w:gridSpan w:val="3"/>
            <w:vAlign w:val="center"/>
          </w:tcPr>
          <w:p w:rsidR="005314F4" w:rsidRPr="00DA04E7" w:rsidRDefault="005314F4" w:rsidP="00B94F6A">
            <w:pPr>
              <w:spacing w:line="228" w:lineRule="auto"/>
              <w:rPr>
                <w:rFonts w:ascii="Arial" w:hAnsi="Arial" w:cs="Arial"/>
                <w:color w:val="000000"/>
                <w:sz w:val="16"/>
                <w:szCs w:val="16"/>
                <w:lang w:val="sr-Cyrl-CS"/>
              </w:rPr>
            </w:pPr>
            <w:r w:rsidRPr="00DA04E7">
              <w:rPr>
                <w:rFonts w:ascii="Arial" w:hAnsi="Arial" w:cs="Arial"/>
                <w:sz w:val="16"/>
                <w:szCs w:val="16"/>
              </w:rPr>
              <w:t>Landscape Architecture, UAS</w:t>
            </w:r>
          </w:p>
        </w:tc>
        <w:tc>
          <w:tcPr>
            <w:tcW w:w="1448" w:type="dxa"/>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1134" w:type="dxa"/>
            <w:gridSpan w:val="2"/>
          </w:tcPr>
          <w:p w:rsidR="005314F4" w:rsidRPr="00DA04E7" w:rsidRDefault="005314F4" w:rsidP="00B94F6A">
            <w:pPr>
              <w:rPr>
                <w:rFonts w:ascii="Arial" w:hAnsi="Arial" w:cs="Arial"/>
                <w:sz w:val="16"/>
                <w:szCs w:val="16"/>
              </w:rPr>
            </w:pPr>
            <w:r w:rsidRPr="00DA04E7">
              <w:rPr>
                <w:rFonts w:ascii="Arial" w:hAnsi="Arial" w:cs="Arial"/>
                <w:sz w:val="16"/>
                <w:szCs w:val="16"/>
              </w:rPr>
              <w:t>ЗОПА4О17</w:t>
            </w:r>
          </w:p>
        </w:tc>
        <w:tc>
          <w:tcPr>
            <w:tcW w:w="3827" w:type="dxa"/>
            <w:gridSpan w:val="5"/>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Environment and Sustainable Development</w:t>
            </w:r>
          </w:p>
        </w:tc>
        <w:tc>
          <w:tcPr>
            <w:tcW w:w="3119" w:type="dxa"/>
            <w:gridSpan w:val="3"/>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sz w:val="16"/>
                <w:szCs w:val="16"/>
              </w:rPr>
              <w:t>Landscape Architecture, UAS</w:t>
            </w:r>
          </w:p>
        </w:tc>
        <w:tc>
          <w:tcPr>
            <w:tcW w:w="1448" w:type="dxa"/>
            <w:vAlign w:val="center"/>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3+3</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3.</w:t>
            </w:r>
          </w:p>
        </w:tc>
        <w:tc>
          <w:tcPr>
            <w:tcW w:w="1134" w:type="dxa"/>
            <w:gridSpan w:val="2"/>
          </w:tcPr>
          <w:p w:rsidR="005314F4" w:rsidRPr="00DA04E7" w:rsidRDefault="005314F4" w:rsidP="00B94F6A">
            <w:pPr>
              <w:rPr>
                <w:rFonts w:ascii="Arial" w:hAnsi="Arial" w:cs="Arial"/>
                <w:sz w:val="16"/>
                <w:szCs w:val="16"/>
                <w:lang w:val="sr-Cyrl-CS"/>
              </w:rPr>
            </w:pPr>
            <w:r w:rsidRPr="00DA04E7">
              <w:rPr>
                <w:rFonts w:ascii="Arial" w:hAnsi="Arial" w:cs="Arial"/>
                <w:sz w:val="16"/>
                <w:szCs w:val="16"/>
              </w:rPr>
              <w:t>3О</w:t>
            </w:r>
            <w:r w:rsidRPr="00DA04E7">
              <w:rPr>
                <w:rFonts w:ascii="Arial" w:hAnsi="Arial" w:cs="Arial"/>
                <w:sz w:val="16"/>
                <w:szCs w:val="16"/>
                <w:lang w:val="sr-Cyrl-CS"/>
              </w:rPr>
              <w:t>ПА</w:t>
            </w:r>
            <w:r w:rsidRPr="00DA04E7">
              <w:rPr>
                <w:rFonts w:ascii="Arial" w:hAnsi="Arial" w:cs="Arial"/>
                <w:sz w:val="16"/>
                <w:szCs w:val="16"/>
              </w:rPr>
              <w:t>6О24</w:t>
            </w:r>
          </w:p>
        </w:tc>
        <w:tc>
          <w:tcPr>
            <w:tcW w:w="3827" w:type="dxa"/>
            <w:gridSpan w:val="5"/>
            <w:vAlign w:val="center"/>
          </w:tcPr>
          <w:p w:rsidR="005314F4" w:rsidRPr="00DA04E7" w:rsidRDefault="005314F4" w:rsidP="00B94F6A">
            <w:pPr>
              <w:spacing w:line="228" w:lineRule="auto"/>
              <w:ind w:left="-78" w:right="-108"/>
              <w:rPr>
                <w:rFonts w:ascii="Arial" w:hAnsi="Arial" w:cs="Arial"/>
                <w:sz w:val="16"/>
                <w:szCs w:val="16"/>
              </w:rPr>
            </w:pPr>
            <w:r w:rsidRPr="00DA04E7">
              <w:rPr>
                <w:rFonts w:ascii="Arial" w:hAnsi="Arial" w:cs="Arial"/>
                <w:sz w:val="16"/>
                <w:szCs w:val="16"/>
                <w:lang w:val="sr-Cyrl-CS"/>
              </w:rPr>
              <w:t xml:space="preserve">Landscape design – studio </w:t>
            </w:r>
            <w:r w:rsidRPr="00DA04E7">
              <w:rPr>
                <w:rFonts w:ascii="Arial" w:hAnsi="Arial" w:cs="Arial"/>
                <w:sz w:val="16"/>
                <w:szCs w:val="16"/>
              </w:rPr>
              <w:t>I</w:t>
            </w:r>
          </w:p>
        </w:tc>
        <w:tc>
          <w:tcPr>
            <w:tcW w:w="3119" w:type="dxa"/>
            <w:gridSpan w:val="3"/>
          </w:tcPr>
          <w:p w:rsidR="005314F4" w:rsidRPr="00DA04E7" w:rsidRDefault="005314F4" w:rsidP="00B94F6A">
            <w:pPr>
              <w:rPr>
                <w:rFonts w:ascii="Arial" w:hAnsi="Arial" w:cs="Arial"/>
              </w:rPr>
            </w:pPr>
            <w:r w:rsidRPr="00DA04E7">
              <w:rPr>
                <w:rFonts w:ascii="Arial" w:hAnsi="Arial" w:cs="Arial"/>
                <w:sz w:val="16"/>
                <w:szCs w:val="16"/>
              </w:rPr>
              <w:t>Landscape Architecture, UAS</w:t>
            </w:r>
          </w:p>
        </w:tc>
        <w:tc>
          <w:tcPr>
            <w:tcW w:w="1448" w:type="dxa"/>
            <w:vAlign w:val="center"/>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0+4</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1134" w:type="dxa"/>
            <w:gridSpan w:val="2"/>
          </w:tcPr>
          <w:p w:rsidR="005314F4" w:rsidRPr="00DA04E7" w:rsidRDefault="005314F4" w:rsidP="00B94F6A">
            <w:pPr>
              <w:rPr>
                <w:rFonts w:ascii="Arial" w:hAnsi="Arial" w:cs="Arial"/>
                <w:sz w:val="16"/>
                <w:szCs w:val="16"/>
                <w:lang w:val="sr-Cyrl-CS"/>
              </w:rPr>
            </w:pPr>
            <w:r w:rsidRPr="00DA04E7">
              <w:rPr>
                <w:rFonts w:ascii="Arial" w:hAnsi="Arial" w:cs="Arial"/>
                <w:sz w:val="16"/>
                <w:szCs w:val="16"/>
                <w:lang w:val="sr-Cyrl-CS"/>
              </w:rPr>
              <w:t>3ОПА7О29</w:t>
            </w:r>
          </w:p>
        </w:tc>
        <w:tc>
          <w:tcPr>
            <w:tcW w:w="3827" w:type="dxa"/>
            <w:gridSpan w:val="5"/>
            <w:vAlign w:val="center"/>
          </w:tcPr>
          <w:p w:rsidR="005314F4" w:rsidRPr="00DA04E7" w:rsidRDefault="005314F4" w:rsidP="00B94F6A">
            <w:pPr>
              <w:spacing w:line="228" w:lineRule="auto"/>
              <w:ind w:left="-78" w:right="-108"/>
              <w:rPr>
                <w:rFonts w:ascii="Arial" w:hAnsi="Arial" w:cs="Arial"/>
                <w:sz w:val="16"/>
                <w:szCs w:val="16"/>
              </w:rPr>
            </w:pPr>
            <w:r w:rsidRPr="00DA04E7">
              <w:rPr>
                <w:rFonts w:ascii="Arial" w:hAnsi="Arial" w:cs="Arial"/>
                <w:sz w:val="16"/>
                <w:szCs w:val="16"/>
                <w:lang w:val="sr-Cyrl-CS"/>
              </w:rPr>
              <w:t xml:space="preserve">Landscape design – studio </w:t>
            </w:r>
            <w:r w:rsidRPr="00DA04E7">
              <w:rPr>
                <w:rFonts w:ascii="Arial" w:hAnsi="Arial" w:cs="Arial"/>
                <w:sz w:val="16"/>
                <w:szCs w:val="16"/>
              </w:rPr>
              <w:t>II</w:t>
            </w:r>
          </w:p>
        </w:tc>
        <w:tc>
          <w:tcPr>
            <w:tcW w:w="3119" w:type="dxa"/>
            <w:gridSpan w:val="3"/>
          </w:tcPr>
          <w:p w:rsidR="005314F4" w:rsidRPr="00DA04E7" w:rsidRDefault="005314F4" w:rsidP="00B94F6A">
            <w:pPr>
              <w:rPr>
                <w:rFonts w:ascii="Arial" w:hAnsi="Arial" w:cs="Arial"/>
              </w:rPr>
            </w:pPr>
            <w:r w:rsidRPr="00DA04E7">
              <w:rPr>
                <w:rFonts w:ascii="Arial" w:hAnsi="Arial" w:cs="Arial"/>
                <w:sz w:val="16"/>
                <w:szCs w:val="16"/>
              </w:rPr>
              <w:t>Landscape Architecture, UAS</w:t>
            </w:r>
          </w:p>
        </w:tc>
        <w:tc>
          <w:tcPr>
            <w:tcW w:w="1448" w:type="dxa"/>
            <w:vAlign w:val="center"/>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0+3</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lang w:val="sr-Cyrl-CS"/>
              </w:rPr>
            </w:pPr>
            <w:r w:rsidRPr="00DA04E7">
              <w:rPr>
                <w:rFonts w:ascii="Arial" w:hAnsi="Arial" w:cs="Arial"/>
                <w:color w:val="000000"/>
                <w:sz w:val="16"/>
                <w:szCs w:val="16"/>
              </w:rPr>
              <w:t>5</w:t>
            </w:r>
            <w:r w:rsidRPr="00DA04E7">
              <w:rPr>
                <w:rFonts w:ascii="Arial" w:hAnsi="Arial" w:cs="Arial"/>
                <w:color w:val="000000"/>
                <w:sz w:val="16"/>
                <w:szCs w:val="16"/>
                <w:lang w:val="sr-Cyrl-CS"/>
              </w:rPr>
              <w:t>.</w:t>
            </w:r>
          </w:p>
        </w:tc>
        <w:tc>
          <w:tcPr>
            <w:tcW w:w="1134" w:type="dxa"/>
            <w:gridSpan w:val="2"/>
            <w:vAlign w:val="center"/>
          </w:tcPr>
          <w:p w:rsidR="005314F4" w:rsidRPr="00DA04E7" w:rsidRDefault="005314F4" w:rsidP="00B94F6A">
            <w:pPr>
              <w:spacing w:line="228" w:lineRule="auto"/>
              <w:rPr>
                <w:rFonts w:ascii="Arial" w:hAnsi="Arial" w:cs="Arial"/>
                <w:sz w:val="16"/>
                <w:szCs w:val="16"/>
                <w:lang w:val="sr-Cyrl-CS"/>
              </w:rPr>
            </w:pPr>
            <w:r w:rsidRPr="00DA04E7">
              <w:rPr>
                <w:rFonts w:ascii="Arial" w:hAnsi="Arial" w:cs="Arial"/>
                <w:sz w:val="16"/>
                <w:szCs w:val="16"/>
              </w:rPr>
              <w:t>ЗMПА</w:t>
            </w:r>
            <w:r w:rsidRPr="00DA04E7">
              <w:rPr>
                <w:rFonts w:ascii="Arial" w:hAnsi="Arial" w:cs="Arial"/>
                <w:sz w:val="16"/>
                <w:szCs w:val="16"/>
                <w:lang w:val="sr-Cyrl-CS"/>
              </w:rPr>
              <w:t>2И</w:t>
            </w:r>
            <w:r w:rsidRPr="00DA04E7">
              <w:rPr>
                <w:rFonts w:ascii="Arial" w:hAnsi="Arial" w:cs="Arial"/>
                <w:sz w:val="16"/>
                <w:szCs w:val="16"/>
              </w:rPr>
              <w:t>1</w:t>
            </w:r>
            <w:r w:rsidRPr="00DA04E7">
              <w:rPr>
                <w:rFonts w:ascii="Arial" w:hAnsi="Arial" w:cs="Arial"/>
                <w:sz w:val="16"/>
                <w:szCs w:val="16"/>
                <w:lang w:val="sr-Cyrl-CS"/>
              </w:rPr>
              <w:t>0</w:t>
            </w:r>
          </w:p>
        </w:tc>
        <w:tc>
          <w:tcPr>
            <w:tcW w:w="3827" w:type="dxa"/>
            <w:gridSpan w:val="5"/>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Biological Principles in Environmental Protection</w:t>
            </w:r>
          </w:p>
        </w:tc>
        <w:tc>
          <w:tcPr>
            <w:tcW w:w="3119" w:type="dxa"/>
            <w:gridSpan w:val="3"/>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Landscape Architecture, MAS</w:t>
            </w:r>
          </w:p>
        </w:tc>
        <w:tc>
          <w:tcPr>
            <w:tcW w:w="1448" w:type="dxa"/>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2+2</w:t>
            </w:r>
          </w:p>
        </w:tc>
      </w:tr>
      <w:tr w:rsidR="005314F4" w:rsidRPr="00DA04E7" w:rsidTr="00B94F6A">
        <w:tc>
          <w:tcPr>
            <w:tcW w:w="498" w:type="dxa"/>
            <w:gridSpan w:val="2"/>
            <w:vAlign w:val="center"/>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1134" w:type="dxa"/>
            <w:gridSpan w:val="2"/>
            <w:vAlign w:val="center"/>
          </w:tcPr>
          <w:p w:rsidR="005314F4" w:rsidRPr="00DA04E7" w:rsidRDefault="005314F4" w:rsidP="00B94F6A">
            <w:pPr>
              <w:spacing w:line="228" w:lineRule="auto"/>
              <w:rPr>
                <w:rFonts w:ascii="Arial" w:hAnsi="Arial" w:cs="Arial"/>
                <w:sz w:val="16"/>
                <w:szCs w:val="16"/>
                <w:lang w:val="sr-Cyrl-CS"/>
              </w:rPr>
            </w:pPr>
            <w:r w:rsidRPr="00DA04E7">
              <w:rPr>
                <w:rFonts w:ascii="Arial" w:hAnsi="Arial" w:cs="Arial"/>
                <w:sz w:val="16"/>
                <w:szCs w:val="16"/>
              </w:rPr>
              <w:t>ЗM</w:t>
            </w:r>
            <w:r w:rsidRPr="00DA04E7">
              <w:rPr>
                <w:rFonts w:ascii="Arial" w:hAnsi="Arial" w:cs="Arial"/>
                <w:sz w:val="16"/>
                <w:szCs w:val="16"/>
                <w:lang w:val="sr-Cyrl-CS"/>
              </w:rPr>
              <w:t>ХК1И</w:t>
            </w:r>
            <w:r w:rsidRPr="00DA04E7">
              <w:rPr>
                <w:rFonts w:ascii="Arial" w:hAnsi="Arial" w:cs="Arial"/>
                <w:sz w:val="16"/>
                <w:szCs w:val="16"/>
              </w:rPr>
              <w:t>1</w:t>
            </w:r>
            <w:r w:rsidRPr="00DA04E7">
              <w:rPr>
                <w:rFonts w:ascii="Arial" w:hAnsi="Arial" w:cs="Arial"/>
                <w:sz w:val="16"/>
                <w:szCs w:val="16"/>
                <w:lang w:val="sr-Cyrl-CS"/>
              </w:rPr>
              <w:t>0</w:t>
            </w:r>
          </w:p>
        </w:tc>
        <w:tc>
          <w:tcPr>
            <w:tcW w:w="3827" w:type="dxa"/>
            <w:gridSpan w:val="5"/>
            <w:vAlign w:val="center"/>
          </w:tcPr>
          <w:p w:rsidR="005314F4" w:rsidRPr="00DA04E7" w:rsidRDefault="005314F4" w:rsidP="00B94F6A">
            <w:pPr>
              <w:spacing w:line="228" w:lineRule="auto"/>
              <w:ind w:left="-78" w:right="-108"/>
              <w:rPr>
                <w:rFonts w:ascii="Arial" w:hAnsi="Arial" w:cs="Arial"/>
                <w:color w:val="000000"/>
                <w:sz w:val="16"/>
                <w:szCs w:val="16"/>
              </w:rPr>
            </w:pPr>
            <w:r w:rsidRPr="00DA04E7">
              <w:rPr>
                <w:rFonts w:ascii="Arial" w:hAnsi="Arial" w:cs="Arial"/>
                <w:sz w:val="16"/>
                <w:szCs w:val="16"/>
              </w:rPr>
              <w:t>Biological Principles in Environmental Protection</w:t>
            </w:r>
          </w:p>
        </w:tc>
        <w:tc>
          <w:tcPr>
            <w:tcW w:w="3119" w:type="dxa"/>
            <w:gridSpan w:val="3"/>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Horticulture, MAS</w:t>
            </w:r>
          </w:p>
        </w:tc>
        <w:tc>
          <w:tcPr>
            <w:tcW w:w="1448" w:type="dxa"/>
            <w:vAlign w:val="center"/>
          </w:tcPr>
          <w:p w:rsidR="005314F4" w:rsidRPr="00DA04E7" w:rsidRDefault="005314F4" w:rsidP="00B94F6A">
            <w:pPr>
              <w:spacing w:line="228" w:lineRule="auto"/>
              <w:rPr>
                <w:rFonts w:ascii="Arial" w:hAnsi="Arial" w:cs="Arial"/>
                <w:sz w:val="16"/>
                <w:szCs w:val="16"/>
              </w:rPr>
            </w:pPr>
            <w:r w:rsidRPr="00DA04E7">
              <w:rPr>
                <w:rFonts w:ascii="Arial" w:hAnsi="Arial" w:cs="Arial"/>
                <w:sz w:val="16"/>
                <w:szCs w:val="16"/>
              </w:rPr>
              <w:t>2+2</w:t>
            </w:r>
          </w:p>
        </w:tc>
      </w:tr>
      <w:tr w:rsidR="005314F4" w:rsidRPr="00DA04E7" w:rsidTr="00B94F6A">
        <w:tc>
          <w:tcPr>
            <w:tcW w:w="10026" w:type="dxa"/>
            <w:gridSpan w:val="13"/>
            <w:shd w:val="clear" w:color="auto" w:fill="C2D69B"/>
          </w:tcPr>
          <w:p w:rsidR="005314F4" w:rsidRPr="00DA04E7" w:rsidRDefault="005314F4" w:rsidP="00B94F6A">
            <w:pPr>
              <w:spacing w:line="228" w:lineRule="auto"/>
              <w:rPr>
                <w:rFonts w:ascii="Arial" w:hAnsi="Arial" w:cs="Arial"/>
                <w:bCs/>
                <w:color w:val="000000"/>
                <w:sz w:val="16"/>
                <w:szCs w:val="16"/>
              </w:rPr>
            </w:pPr>
            <w:r w:rsidRPr="00DA04E7">
              <w:rPr>
                <w:rFonts w:ascii="Arial" w:hAnsi="Arial" w:cs="Arial"/>
                <w:bCs/>
                <w:color w:val="000000"/>
                <w:sz w:val="16"/>
                <w:szCs w:val="16"/>
              </w:rPr>
              <w:t>Representative references (minimum 5, not more than 10)</w:t>
            </w:r>
          </w:p>
        </w:tc>
      </w:tr>
      <w:tr w:rsidR="005314F4" w:rsidRPr="00DA04E7" w:rsidTr="00B94F6A">
        <w:tc>
          <w:tcPr>
            <w:tcW w:w="399" w:type="dxa"/>
          </w:tcPr>
          <w:p w:rsidR="005314F4" w:rsidRPr="00DA04E7" w:rsidRDefault="005314F4" w:rsidP="00DA719F">
            <w:pPr>
              <w:numPr>
                <w:ilvl w:val="0"/>
                <w:numId w:val="27"/>
              </w:numPr>
              <w:spacing w:line="228" w:lineRule="auto"/>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u w:val="single"/>
              </w:rPr>
            </w:pPr>
            <w:r w:rsidRPr="00DA04E7">
              <w:rPr>
                <w:rFonts w:ascii="Arial" w:hAnsi="Arial" w:cs="Arial"/>
                <w:b/>
                <w:sz w:val="16"/>
                <w:szCs w:val="16"/>
              </w:rPr>
              <w:t>Lakicevic</w:t>
            </w:r>
            <w:r w:rsidRPr="00DA04E7">
              <w:rPr>
                <w:rFonts w:ascii="Arial" w:hAnsi="Arial" w:cs="Arial"/>
                <w:b/>
                <w:sz w:val="16"/>
                <w:szCs w:val="16"/>
                <w:lang w:val="sr-Cyrl-CS"/>
              </w:rPr>
              <w:t>,</w:t>
            </w:r>
            <w:r w:rsidRPr="00DA04E7">
              <w:rPr>
                <w:rFonts w:ascii="Arial" w:hAnsi="Arial" w:cs="Arial"/>
                <w:b/>
                <w:sz w:val="16"/>
                <w:szCs w:val="16"/>
              </w:rPr>
              <w:t xml:space="preserve"> M.</w:t>
            </w:r>
            <w:r w:rsidRPr="00DA04E7">
              <w:rPr>
                <w:rFonts w:ascii="Arial" w:hAnsi="Arial" w:cs="Arial"/>
                <w:sz w:val="16"/>
                <w:szCs w:val="16"/>
              </w:rPr>
              <w:t>, Srdjevic, Z., Srdjevic, B., Zlatic</w:t>
            </w:r>
            <w:r w:rsidRPr="00DA04E7">
              <w:rPr>
                <w:rFonts w:ascii="Arial" w:hAnsi="Arial" w:cs="Arial"/>
                <w:sz w:val="16"/>
                <w:szCs w:val="16"/>
                <w:lang w:val="sr-Cyrl-CS"/>
              </w:rPr>
              <w:t>,</w:t>
            </w:r>
            <w:r w:rsidRPr="00DA04E7">
              <w:rPr>
                <w:rFonts w:ascii="Arial" w:hAnsi="Arial" w:cs="Arial"/>
                <w:sz w:val="16"/>
                <w:szCs w:val="16"/>
              </w:rPr>
              <w:t xml:space="preserve"> M. (2014): </w:t>
            </w:r>
            <w:r w:rsidRPr="00DA04E7">
              <w:rPr>
                <w:rFonts w:ascii="Arial" w:hAnsi="Arial" w:cs="Arial"/>
                <w:sz w:val="16"/>
                <w:szCs w:val="16"/>
                <w:shd w:val="clear" w:color="auto" w:fill="FFFFFF"/>
              </w:rPr>
              <w:t>Decision making in urban forestry by using approval voting and multicriteria approval method (case study: Zvezdarska forest, Belgrade, Serbia). Urban Forestry &amp; Urban Greening, Elsevier, 13(1), pp. 114-120.</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rPr>
            </w:pPr>
            <w:r w:rsidRPr="00DA04E7">
              <w:rPr>
                <w:rFonts w:ascii="Arial" w:hAnsi="Arial" w:cs="Arial"/>
                <w:noProof/>
                <w:sz w:val="16"/>
                <w:szCs w:val="16"/>
                <w:lang w:val="sr-Cyrl-CS"/>
              </w:rPr>
              <w:t>Velichkov, I., Srdjevic, B,</w:t>
            </w:r>
            <w:r w:rsidRPr="00DA04E7">
              <w:rPr>
                <w:rFonts w:ascii="Arial" w:hAnsi="Arial" w:cs="Arial"/>
                <w:b/>
                <w:bCs/>
                <w:noProof/>
                <w:sz w:val="16"/>
                <w:szCs w:val="16"/>
                <w:lang w:val="sr-Cyrl-CS"/>
              </w:rPr>
              <w:t xml:space="preserve"> Lakicevic, M. </w:t>
            </w:r>
            <w:r w:rsidRPr="00DA04E7">
              <w:rPr>
                <w:rFonts w:ascii="Arial" w:hAnsi="Arial" w:cs="Arial"/>
                <w:noProof/>
                <w:sz w:val="16"/>
                <w:szCs w:val="16"/>
                <w:lang w:val="sr-Cyrl-CS"/>
              </w:rPr>
              <w:t>(2014): An example of AHP application in forestry. I</w:t>
            </w:r>
            <w:r w:rsidRPr="00DA04E7">
              <w:rPr>
                <w:rFonts w:ascii="Arial" w:hAnsi="Arial" w:cs="Arial"/>
                <w:noProof/>
                <w:sz w:val="16"/>
                <w:szCs w:val="16"/>
                <w:lang w:val="sr-Latn-CS"/>
              </w:rPr>
              <w:t>n: Zlatic, M., Kostadinov, S. (eds.), Challenges: Sustainable Land Management – Climate Change</w:t>
            </w:r>
            <w:r w:rsidRPr="00DA04E7">
              <w:rPr>
                <w:rFonts w:ascii="Arial" w:hAnsi="Arial" w:cs="Arial"/>
                <w:noProof/>
                <w:sz w:val="16"/>
                <w:szCs w:val="16"/>
              </w:rPr>
              <w:t>, Advances in GeoEcology 43, Catena Verlag, pp. 243-249.</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rPr>
            </w:pPr>
            <w:r w:rsidRPr="00DA04E7">
              <w:rPr>
                <w:rFonts w:ascii="Arial" w:hAnsi="Arial" w:cs="Arial"/>
                <w:sz w:val="16"/>
                <w:szCs w:val="16"/>
              </w:rPr>
              <w:t xml:space="preserve">Kostadinov, S., Zlatic, M., Dragicevic, S., Novkovic, I., Kosanin, O., Borisavljevic, A., </w:t>
            </w:r>
            <w:r w:rsidRPr="00DA04E7">
              <w:rPr>
                <w:rFonts w:ascii="Arial" w:hAnsi="Arial" w:cs="Arial"/>
                <w:b/>
                <w:sz w:val="16"/>
                <w:szCs w:val="16"/>
              </w:rPr>
              <w:t>Lakicevic, M.</w:t>
            </w:r>
            <w:r w:rsidRPr="00DA04E7">
              <w:rPr>
                <w:rFonts w:ascii="Arial" w:hAnsi="Arial" w:cs="Arial"/>
                <w:sz w:val="16"/>
                <w:szCs w:val="16"/>
              </w:rPr>
              <w:t>, Mladjan, D. (2014): Anthropogenic influence on erosion intensity changes in the Rasina river watershed – central Serbia. Fresenius Environmental Bulletin</w:t>
            </w:r>
            <w:r w:rsidRPr="00DA04E7">
              <w:rPr>
                <w:rFonts w:ascii="Arial" w:hAnsi="Arial" w:cs="Arial"/>
                <w:bCs/>
                <w:sz w:val="16"/>
                <w:szCs w:val="16"/>
              </w:rPr>
              <w:t>, 23(1), 254-263.</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u w:val="single"/>
              </w:rPr>
            </w:pPr>
            <w:r w:rsidRPr="00DA04E7">
              <w:rPr>
                <w:rFonts w:ascii="Arial" w:hAnsi="Arial" w:cs="Arial"/>
                <w:sz w:val="16"/>
                <w:szCs w:val="16"/>
              </w:rPr>
              <w:t xml:space="preserve">Srdjevic, Z., </w:t>
            </w:r>
            <w:r w:rsidRPr="00DA04E7">
              <w:rPr>
                <w:rFonts w:ascii="Arial" w:hAnsi="Arial" w:cs="Arial"/>
                <w:b/>
                <w:bCs/>
                <w:sz w:val="16"/>
                <w:szCs w:val="16"/>
              </w:rPr>
              <w:t>Lakicevic, M.</w:t>
            </w:r>
            <w:r w:rsidRPr="00DA04E7">
              <w:rPr>
                <w:rFonts w:ascii="Arial" w:hAnsi="Arial" w:cs="Arial"/>
                <w:sz w:val="16"/>
                <w:szCs w:val="16"/>
              </w:rPr>
              <w:t xml:space="preserve">, Srdjevic, B. (2013): </w:t>
            </w:r>
            <w:r w:rsidRPr="00DA04E7">
              <w:rPr>
                <w:rFonts w:ascii="Arial" w:hAnsi="Arial" w:cs="Arial"/>
                <w:bCs/>
                <w:sz w:val="16"/>
                <w:szCs w:val="16"/>
              </w:rPr>
              <w:t>Approach of decision making based on the analytic hierarchy process for urban landscape management</w:t>
            </w:r>
            <w:r w:rsidRPr="00DA04E7">
              <w:rPr>
                <w:rFonts w:ascii="Arial" w:hAnsi="Arial" w:cs="Arial"/>
                <w:sz w:val="16"/>
                <w:szCs w:val="16"/>
              </w:rPr>
              <w:t xml:space="preserve">. Environmental Management, Springer, 51(3), pp. 777-785. </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rPr>
            </w:pPr>
            <w:r w:rsidRPr="00DA04E7">
              <w:rPr>
                <w:rFonts w:ascii="Arial" w:hAnsi="Arial" w:cs="Arial"/>
                <w:sz w:val="16"/>
                <w:szCs w:val="16"/>
              </w:rPr>
              <w:t xml:space="preserve">Blagojevic, B., Srdjevic, B., Srdjevic, Z., </w:t>
            </w:r>
            <w:r w:rsidRPr="00DA04E7">
              <w:rPr>
                <w:rFonts w:ascii="Arial" w:hAnsi="Arial" w:cs="Arial"/>
                <w:b/>
                <w:bCs/>
                <w:sz w:val="16"/>
                <w:szCs w:val="16"/>
              </w:rPr>
              <w:t xml:space="preserve">Lakicevic, M. </w:t>
            </w:r>
            <w:r w:rsidRPr="00DA04E7">
              <w:rPr>
                <w:rFonts w:ascii="Arial" w:hAnsi="Arial" w:cs="Arial"/>
                <w:sz w:val="16"/>
                <w:szCs w:val="16"/>
              </w:rPr>
              <w:t xml:space="preserve">(2012): </w:t>
            </w:r>
            <w:r w:rsidRPr="00DA04E7">
              <w:rPr>
                <w:rStyle w:val="hps"/>
                <w:rFonts w:ascii="Arial" w:hAnsi="Arial" w:cs="Arial"/>
                <w:sz w:val="16"/>
                <w:szCs w:val="16"/>
              </w:rPr>
              <w:t>Allocation</w:t>
            </w:r>
            <w:r w:rsidRPr="00DA04E7">
              <w:rPr>
                <w:rFonts w:ascii="Arial" w:hAnsi="Arial" w:cs="Arial"/>
                <w:sz w:val="16"/>
                <w:szCs w:val="16"/>
              </w:rPr>
              <w:t xml:space="preserve"> </w:t>
            </w:r>
            <w:r w:rsidRPr="00DA04E7">
              <w:rPr>
                <w:rStyle w:val="hps"/>
                <w:rFonts w:ascii="Arial" w:hAnsi="Arial" w:cs="Arial"/>
                <w:sz w:val="16"/>
                <w:szCs w:val="16"/>
              </w:rPr>
              <w:t xml:space="preserve">of </w:t>
            </w:r>
            <w:r w:rsidRPr="00DA04E7">
              <w:rPr>
                <w:rFonts w:ascii="Arial" w:hAnsi="Arial" w:cs="Arial"/>
                <w:color w:val="000000"/>
                <w:sz w:val="16"/>
                <w:szCs w:val="16"/>
              </w:rPr>
              <w:t xml:space="preserve">budget funds on </w:t>
            </w:r>
            <w:r w:rsidRPr="00DA04E7">
              <w:rPr>
                <w:rFonts w:ascii="Arial" w:hAnsi="Arial" w:cs="Arial"/>
                <w:sz w:val="16"/>
                <w:szCs w:val="16"/>
              </w:rPr>
              <w:t xml:space="preserve">agricultural loan programs: consensus decision making in </w:t>
            </w:r>
            <w:r w:rsidRPr="00DA04E7">
              <w:rPr>
                <w:rStyle w:val="hps"/>
                <w:rFonts w:ascii="Arial" w:hAnsi="Arial" w:cs="Arial"/>
                <w:sz w:val="16"/>
                <w:szCs w:val="16"/>
              </w:rPr>
              <w:t xml:space="preserve">the </w:t>
            </w:r>
            <w:r w:rsidRPr="00DA04E7">
              <w:rPr>
                <w:rFonts w:ascii="Arial" w:hAnsi="Arial" w:cs="Arial"/>
                <w:sz w:val="16"/>
                <w:szCs w:val="16"/>
              </w:rPr>
              <w:t>provincial fund for agricultural development of Vojvodina province. Industrija, 40(3), pp. 57-70.</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jc w:val="both"/>
              <w:rPr>
                <w:rFonts w:ascii="Arial" w:hAnsi="Arial" w:cs="Arial"/>
                <w:sz w:val="16"/>
                <w:szCs w:val="16"/>
              </w:rPr>
            </w:pPr>
            <w:r w:rsidRPr="00DA04E7">
              <w:rPr>
                <w:rFonts w:ascii="Arial" w:hAnsi="Arial" w:cs="Arial"/>
                <w:b/>
                <w:sz w:val="16"/>
                <w:szCs w:val="16"/>
              </w:rPr>
              <w:t xml:space="preserve">Lakicevic, M., </w:t>
            </w:r>
            <w:r w:rsidRPr="00DA04E7">
              <w:rPr>
                <w:rFonts w:ascii="Arial" w:hAnsi="Arial" w:cs="Arial"/>
                <w:sz w:val="16"/>
                <w:szCs w:val="16"/>
              </w:rPr>
              <w:t>Srdjevic B.</w:t>
            </w:r>
            <w:r w:rsidRPr="00DA04E7">
              <w:rPr>
                <w:rFonts w:ascii="Arial" w:hAnsi="Arial" w:cs="Arial"/>
                <w:b/>
                <w:sz w:val="16"/>
                <w:szCs w:val="16"/>
              </w:rPr>
              <w:t xml:space="preserve"> </w:t>
            </w:r>
            <w:r w:rsidRPr="00DA04E7">
              <w:rPr>
                <w:rFonts w:ascii="Arial" w:hAnsi="Arial" w:cs="Arial"/>
                <w:sz w:val="16"/>
                <w:szCs w:val="16"/>
              </w:rPr>
              <w:t xml:space="preserve">(2011): </w:t>
            </w:r>
            <w:r w:rsidRPr="00DA04E7">
              <w:rPr>
                <w:rFonts w:ascii="Arial" w:hAnsi="Arial" w:cs="Arial"/>
                <w:color w:val="000000"/>
                <w:sz w:val="16"/>
                <w:szCs w:val="16"/>
              </w:rPr>
              <w:t>Tourist valorization of Topciderski park in Belgrade</w:t>
            </w:r>
            <w:r w:rsidRPr="00DA04E7">
              <w:rPr>
                <w:rFonts w:ascii="Arial" w:hAnsi="Arial" w:cs="Arial"/>
                <w:sz w:val="16"/>
                <w:szCs w:val="16"/>
              </w:rPr>
              <w:t>. Journal for Agriculture: Annals of scientific work, 35(1), pp. 127-135.</w:t>
            </w:r>
          </w:p>
        </w:tc>
      </w:tr>
      <w:tr w:rsidR="005314F4" w:rsidRPr="00DA04E7" w:rsidTr="00B94F6A">
        <w:tc>
          <w:tcPr>
            <w:tcW w:w="399" w:type="dxa"/>
          </w:tcPr>
          <w:p w:rsidR="005314F4" w:rsidRPr="00DA04E7" w:rsidRDefault="005314F4" w:rsidP="00DA719F">
            <w:pPr>
              <w:numPr>
                <w:ilvl w:val="0"/>
                <w:numId w:val="27"/>
              </w:numPr>
              <w:spacing w:line="228" w:lineRule="auto"/>
              <w:ind w:left="284" w:hanging="284"/>
              <w:rPr>
                <w:rFonts w:ascii="Arial" w:hAnsi="Arial" w:cs="Arial"/>
                <w:color w:val="000000"/>
                <w:sz w:val="16"/>
                <w:szCs w:val="16"/>
                <w:lang w:val="sr-Cyrl-CS"/>
              </w:rPr>
            </w:pPr>
          </w:p>
        </w:tc>
        <w:tc>
          <w:tcPr>
            <w:tcW w:w="9627" w:type="dxa"/>
            <w:gridSpan w:val="12"/>
          </w:tcPr>
          <w:p w:rsidR="005314F4" w:rsidRPr="00DA04E7" w:rsidRDefault="005314F4" w:rsidP="00B94F6A">
            <w:pPr>
              <w:autoSpaceDE w:val="0"/>
              <w:autoSpaceDN w:val="0"/>
              <w:adjustRightInd w:val="0"/>
              <w:jc w:val="both"/>
              <w:rPr>
                <w:rFonts w:ascii="Arial" w:hAnsi="Arial" w:cs="Arial"/>
                <w:sz w:val="16"/>
                <w:szCs w:val="16"/>
                <w:lang w:eastAsia="sr-Latn-CS"/>
              </w:rPr>
            </w:pPr>
            <w:r w:rsidRPr="00DA04E7">
              <w:rPr>
                <w:rFonts w:ascii="Arial" w:hAnsi="Arial" w:cs="Arial"/>
                <w:b/>
                <w:bCs/>
                <w:sz w:val="16"/>
                <w:szCs w:val="16"/>
              </w:rPr>
              <w:t xml:space="preserve">Lakicevic, M., </w:t>
            </w:r>
            <w:r w:rsidRPr="00DA04E7">
              <w:rPr>
                <w:rFonts w:ascii="Arial" w:hAnsi="Arial" w:cs="Arial"/>
                <w:sz w:val="16"/>
                <w:szCs w:val="16"/>
              </w:rPr>
              <w:t>Srdjevic B.</w:t>
            </w:r>
            <w:r w:rsidRPr="00DA04E7">
              <w:rPr>
                <w:rFonts w:ascii="Arial" w:hAnsi="Arial" w:cs="Arial"/>
                <w:b/>
                <w:bCs/>
                <w:sz w:val="16"/>
                <w:szCs w:val="16"/>
              </w:rPr>
              <w:t xml:space="preserve"> </w:t>
            </w:r>
            <w:r w:rsidRPr="00DA04E7">
              <w:rPr>
                <w:rFonts w:ascii="Arial" w:hAnsi="Arial" w:cs="Arial"/>
                <w:sz w:val="16"/>
                <w:szCs w:val="16"/>
              </w:rPr>
              <w:t>(2011): Application of analytic hierarchy process in landscape management: Case study area Košutnjak park-forest. Bulletin of the Serbian Geographical Society, 91(1), pp. 51-64.</w:t>
            </w:r>
          </w:p>
        </w:tc>
      </w:tr>
      <w:tr w:rsidR="005314F4" w:rsidRPr="00DA04E7" w:rsidTr="00B94F6A">
        <w:tc>
          <w:tcPr>
            <w:tcW w:w="10026" w:type="dxa"/>
            <w:gridSpan w:val="13"/>
            <w:shd w:val="clear" w:color="auto" w:fill="C2D69B"/>
          </w:tcPr>
          <w:p w:rsidR="005314F4" w:rsidRPr="00DA04E7" w:rsidRDefault="005314F4" w:rsidP="00B94F6A">
            <w:pPr>
              <w:spacing w:line="228" w:lineRule="auto"/>
              <w:rPr>
                <w:rFonts w:ascii="Arial" w:hAnsi="Arial" w:cs="Arial"/>
                <w:bCs/>
                <w:color w:val="000000"/>
                <w:sz w:val="16"/>
                <w:szCs w:val="16"/>
                <w:lang w:val="sr-Cyrl-CS"/>
              </w:rPr>
            </w:pPr>
            <w:r w:rsidRPr="00DA04E7">
              <w:rPr>
                <w:rFonts w:ascii="Arial" w:hAnsi="Arial" w:cs="Arial"/>
                <w:bCs/>
                <w:color w:val="000000"/>
                <w:sz w:val="16"/>
                <w:szCs w:val="16"/>
              </w:rPr>
              <w:t>Summary data for the teacher's scientific or art and professional activity:</w:t>
            </w:r>
            <w:r w:rsidRPr="00DA04E7">
              <w:rPr>
                <w:rFonts w:ascii="Arial" w:hAnsi="Arial" w:cs="Arial"/>
                <w:bCs/>
                <w:color w:val="000000"/>
                <w:sz w:val="16"/>
                <w:szCs w:val="16"/>
                <w:lang w:val="sr-Cyrl-CS"/>
              </w:rPr>
              <w:t xml:space="preserve"> </w:t>
            </w:r>
          </w:p>
        </w:tc>
      </w:tr>
      <w:tr w:rsidR="005314F4" w:rsidRPr="00DA04E7" w:rsidTr="00B94F6A">
        <w:tc>
          <w:tcPr>
            <w:tcW w:w="4314" w:type="dxa"/>
            <w:gridSpan w:val="7"/>
          </w:tcPr>
          <w:p w:rsidR="005314F4" w:rsidRPr="00DA04E7" w:rsidRDefault="005314F4" w:rsidP="00B94F6A">
            <w:pPr>
              <w:spacing w:line="228" w:lineRule="auto"/>
              <w:rPr>
                <w:rFonts w:ascii="Arial" w:hAnsi="Arial" w:cs="Arial"/>
                <w:color w:val="000000"/>
                <w:sz w:val="16"/>
                <w:szCs w:val="16"/>
                <w:lang w:val="sr-Latn-CS"/>
              </w:rPr>
            </w:pPr>
            <w:r w:rsidRPr="00DA04E7">
              <w:rPr>
                <w:rFonts w:ascii="Arial" w:hAnsi="Arial" w:cs="Arial"/>
                <w:color w:val="000000"/>
                <w:sz w:val="16"/>
                <w:szCs w:val="16"/>
              </w:rPr>
              <w:t>Quotation total:</w:t>
            </w:r>
            <w:r w:rsidRPr="00DA04E7">
              <w:rPr>
                <w:rFonts w:ascii="Arial" w:hAnsi="Arial" w:cs="Arial"/>
                <w:color w:val="000000"/>
                <w:sz w:val="16"/>
                <w:szCs w:val="16"/>
                <w:lang w:val="sr-Latn-CS"/>
              </w:rPr>
              <w:t xml:space="preserve"> </w:t>
            </w:r>
          </w:p>
        </w:tc>
        <w:tc>
          <w:tcPr>
            <w:tcW w:w="5712" w:type="dxa"/>
            <w:gridSpan w:val="6"/>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12</w:t>
            </w:r>
          </w:p>
        </w:tc>
      </w:tr>
      <w:tr w:rsidR="005314F4" w:rsidRPr="00DA04E7" w:rsidTr="00B94F6A">
        <w:tc>
          <w:tcPr>
            <w:tcW w:w="4314" w:type="dxa"/>
            <w:gridSpan w:val="7"/>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Total of</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SCI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SSCI</w:t>
            </w:r>
            <w:r w:rsidRPr="00DA04E7">
              <w:rPr>
                <w:rFonts w:ascii="Arial" w:hAnsi="Arial" w:cs="Arial"/>
                <w:color w:val="000000"/>
                <w:sz w:val="16"/>
                <w:szCs w:val="16"/>
                <w:lang w:val="sr-Cyrl-CS"/>
              </w:rPr>
              <w:t>)</w:t>
            </w:r>
            <w:r w:rsidRPr="00DA04E7">
              <w:rPr>
                <w:rFonts w:ascii="Arial" w:hAnsi="Arial" w:cs="Arial"/>
                <w:color w:val="000000"/>
                <w:sz w:val="16"/>
                <w:szCs w:val="16"/>
              </w:rPr>
              <w:t xml:space="preserve"> list papers:</w:t>
            </w:r>
          </w:p>
        </w:tc>
        <w:tc>
          <w:tcPr>
            <w:tcW w:w="5712" w:type="dxa"/>
            <w:gridSpan w:val="6"/>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3</w:t>
            </w:r>
          </w:p>
        </w:tc>
      </w:tr>
      <w:tr w:rsidR="005314F4" w:rsidRPr="00DA04E7" w:rsidTr="00B94F6A">
        <w:tc>
          <w:tcPr>
            <w:tcW w:w="4314" w:type="dxa"/>
            <w:gridSpan w:val="7"/>
          </w:tcPr>
          <w:p w:rsidR="005314F4" w:rsidRPr="00DA04E7" w:rsidRDefault="005314F4" w:rsidP="00B94F6A">
            <w:pPr>
              <w:spacing w:line="228" w:lineRule="auto"/>
              <w:rPr>
                <w:rFonts w:ascii="Arial" w:hAnsi="Arial" w:cs="Arial"/>
                <w:color w:val="000000"/>
                <w:sz w:val="16"/>
                <w:szCs w:val="16"/>
                <w:lang w:val="sr-Cyrl-CS"/>
              </w:rPr>
            </w:pPr>
            <w:r w:rsidRPr="00DA04E7">
              <w:rPr>
                <w:rFonts w:ascii="Arial" w:hAnsi="Arial" w:cs="Arial"/>
                <w:color w:val="000000"/>
                <w:sz w:val="16"/>
                <w:szCs w:val="16"/>
              </w:rPr>
              <w:t>Current projects:</w:t>
            </w:r>
          </w:p>
        </w:tc>
        <w:tc>
          <w:tcPr>
            <w:tcW w:w="2032" w:type="dxa"/>
            <w:gridSpan w:val="3"/>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Domestic:</w:t>
            </w:r>
            <w:r w:rsidRPr="00DA04E7">
              <w:rPr>
                <w:rFonts w:ascii="Arial" w:hAnsi="Arial" w:cs="Arial"/>
                <w:color w:val="000000"/>
                <w:sz w:val="16"/>
                <w:szCs w:val="16"/>
                <w:lang w:val="sr-Cyrl-CS"/>
              </w:rPr>
              <w:t xml:space="preserve">  </w:t>
            </w:r>
            <w:r w:rsidRPr="00DA04E7">
              <w:rPr>
                <w:rFonts w:ascii="Arial" w:hAnsi="Arial" w:cs="Arial"/>
                <w:color w:val="000000"/>
                <w:sz w:val="16"/>
                <w:szCs w:val="16"/>
              </w:rPr>
              <w:t>2</w:t>
            </w:r>
          </w:p>
        </w:tc>
        <w:tc>
          <w:tcPr>
            <w:tcW w:w="3680" w:type="dxa"/>
            <w:gridSpan w:val="3"/>
          </w:tcPr>
          <w:p w:rsidR="005314F4" w:rsidRPr="00DA04E7" w:rsidRDefault="005314F4" w:rsidP="00B94F6A">
            <w:pPr>
              <w:spacing w:line="228" w:lineRule="auto"/>
              <w:rPr>
                <w:rFonts w:ascii="Arial" w:hAnsi="Arial" w:cs="Arial"/>
                <w:color w:val="000000"/>
                <w:sz w:val="16"/>
                <w:szCs w:val="16"/>
              </w:rPr>
            </w:pPr>
            <w:r w:rsidRPr="00DA04E7">
              <w:rPr>
                <w:rFonts w:ascii="Arial" w:hAnsi="Arial" w:cs="Arial"/>
                <w:color w:val="000000"/>
                <w:sz w:val="16"/>
                <w:szCs w:val="16"/>
              </w:rPr>
              <w:t>International:</w:t>
            </w:r>
            <w:r w:rsidRPr="00DA04E7">
              <w:rPr>
                <w:rFonts w:ascii="Arial" w:hAnsi="Arial" w:cs="Arial"/>
                <w:color w:val="000000"/>
                <w:sz w:val="16"/>
                <w:szCs w:val="16"/>
                <w:lang w:val="sr-Cyrl-CS"/>
              </w:rPr>
              <w:t xml:space="preserve"> </w:t>
            </w:r>
            <w:r w:rsidRPr="00DA04E7">
              <w:rPr>
                <w:rFonts w:ascii="Arial" w:hAnsi="Arial" w:cs="Arial"/>
                <w:color w:val="000000"/>
                <w:sz w:val="16"/>
                <w:szCs w:val="16"/>
              </w:rPr>
              <w:t>3</w:t>
            </w:r>
            <w:r w:rsidRPr="00DA04E7">
              <w:rPr>
                <w:rFonts w:ascii="Arial" w:hAnsi="Arial" w:cs="Arial"/>
                <w:color w:val="000000"/>
                <w:sz w:val="16"/>
                <w:szCs w:val="16"/>
                <w:lang w:val="sr-Cyrl-CS"/>
              </w:rPr>
              <w:t xml:space="preserve">                   </w:t>
            </w:r>
          </w:p>
        </w:tc>
      </w:tr>
      <w:tr w:rsidR="005314F4" w:rsidRPr="00DA04E7" w:rsidTr="00B94F6A">
        <w:tc>
          <w:tcPr>
            <w:tcW w:w="1357" w:type="dxa"/>
            <w:gridSpan w:val="3"/>
            <w:vAlign w:val="center"/>
          </w:tcPr>
          <w:p w:rsidR="005314F4" w:rsidRPr="00DA04E7" w:rsidRDefault="005314F4" w:rsidP="00B94F6A">
            <w:pPr>
              <w:spacing w:line="228" w:lineRule="auto"/>
              <w:ind w:left="-98" w:right="-90"/>
              <w:rPr>
                <w:rFonts w:ascii="Arial" w:hAnsi="Arial" w:cs="Arial"/>
                <w:color w:val="000000"/>
                <w:sz w:val="16"/>
                <w:szCs w:val="16"/>
                <w:lang w:val="sr-Cyrl-CS"/>
              </w:rPr>
            </w:pPr>
            <w:r w:rsidRPr="00DA04E7">
              <w:rPr>
                <w:rFonts w:ascii="Arial" w:hAnsi="Arial" w:cs="Arial"/>
                <w:color w:val="000000"/>
                <w:sz w:val="16"/>
                <w:szCs w:val="16"/>
              </w:rPr>
              <w:t xml:space="preserve">  Specialization</w:t>
            </w:r>
            <w:r w:rsidRPr="00DA04E7">
              <w:rPr>
                <w:rFonts w:ascii="Arial" w:hAnsi="Arial" w:cs="Arial"/>
                <w:color w:val="000000"/>
                <w:sz w:val="16"/>
                <w:szCs w:val="16"/>
                <w:lang w:val="sr-Cyrl-CS"/>
              </w:rPr>
              <w:t xml:space="preserve"> </w:t>
            </w:r>
          </w:p>
        </w:tc>
        <w:tc>
          <w:tcPr>
            <w:tcW w:w="8669" w:type="dxa"/>
            <w:gridSpan w:val="10"/>
          </w:tcPr>
          <w:p w:rsidR="005314F4" w:rsidRPr="00DA04E7" w:rsidRDefault="005314F4"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Study visits in Austria, Spain, France, Russia, Portugal and Finland.</w:t>
            </w:r>
          </w:p>
        </w:tc>
      </w:tr>
    </w:tbl>
    <w:p w:rsidR="005314F4" w:rsidRPr="00DA04E7" w:rsidRDefault="005314F4" w:rsidP="005314F4">
      <w:pPr>
        <w:rPr>
          <w:rFonts w:ascii="Arial" w:hAnsi="Arial" w:cs="Arial"/>
          <w:color w:val="000000"/>
          <w:sz w:val="16"/>
          <w:szCs w:val="16"/>
        </w:rPr>
      </w:pPr>
    </w:p>
    <w:p w:rsidR="005314F4" w:rsidRPr="00DA04E7" w:rsidRDefault="005314F4">
      <w:pPr>
        <w:rPr>
          <w:rFonts w:ascii="Arial" w:hAnsi="Arial" w:cs="Arial"/>
          <w:color w:val="000000"/>
          <w:sz w:val="16"/>
          <w:szCs w:val="16"/>
        </w:rPr>
      </w:pPr>
      <w:r w:rsidRPr="00DA04E7">
        <w:rPr>
          <w:rFonts w:ascii="Arial" w:hAnsi="Arial" w:cs="Arial"/>
          <w:color w:val="000000"/>
          <w:sz w:val="16"/>
          <w:szCs w:val="16"/>
        </w:rPr>
        <w:br w:type="page"/>
      </w:r>
    </w:p>
    <w:p w:rsidR="0037313A" w:rsidRPr="00DA04E7" w:rsidRDefault="0037313A">
      <w:pPr>
        <w:rPr>
          <w:rFonts w:ascii="Arial" w:hAnsi="Arial" w:cs="Arial"/>
          <w:color w:val="000000"/>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7313A" w:rsidRPr="00DA04E7" w:rsidTr="00B94F6A">
        <w:trPr>
          <w:trHeight w:val="699"/>
        </w:trPr>
        <w:tc>
          <w:tcPr>
            <w:tcW w:w="706" w:type="pct"/>
            <w:vMerge w:val="restart"/>
            <w:vAlign w:val="center"/>
          </w:tcPr>
          <w:p w:rsidR="0037313A" w:rsidRPr="00DA04E7" w:rsidRDefault="0037313A" w:rsidP="00B94F6A">
            <w:pPr>
              <w:rPr>
                <w:rFonts w:ascii="Arial" w:hAnsi="Arial" w:cs="Arial"/>
                <w:b/>
                <w:bCs/>
                <w:sz w:val="28"/>
                <w:szCs w:val="28"/>
              </w:rPr>
            </w:pPr>
            <w:r w:rsidRPr="00DA04E7">
              <w:rPr>
                <w:rFonts w:ascii="Arial" w:hAnsi="Arial" w:cs="Arial"/>
                <w:b/>
                <w:bCs/>
                <w:noProof/>
                <w:sz w:val="28"/>
                <w:szCs w:val="28"/>
                <w:lang w:val="sr-Latn-RS" w:eastAsia="sr-Latn-RS"/>
              </w:rPr>
              <w:drawing>
                <wp:inline distT="0" distB="0" distL="0" distR="0" wp14:anchorId="44EB9C48" wp14:editId="1DD743EF">
                  <wp:extent cx="730250" cy="730250"/>
                  <wp:effectExtent l="19050" t="0" r="0" b="0"/>
                  <wp:docPr id="8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7313A" w:rsidRPr="00DA04E7" w:rsidRDefault="0037313A" w:rsidP="00B94F6A">
            <w:pPr>
              <w:jc w:val="center"/>
              <w:rPr>
                <w:rFonts w:ascii="Arial" w:hAnsi="Arial" w:cs="Arial"/>
                <w:sz w:val="16"/>
                <w:szCs w:val="16"/>
              </w:rPr>
            </w:pPr>
            <w:r w:rsidRPr="00DA04E7">
              <w:rPr>
                <w:rFonts w:ascii="Arial" w:hAnsi="Arial" w:cs="Arial"/>
                <w:sz w:val="16"/>
                <w:szCs w:val="16"/>
              </w:rPr>
              <w:t>UNIVERSITY OF NOVI SAD</w:t>
            </w:r>
          </w:p>
          <w:p w:rsidR="0037313A" w:rsidRPr="00DA04E7" w:rsidRDefault="0037313A"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7313A" w:rsidRPr="00DA04E7" w:rsidRDefault="0037313A"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6655F021" wp14:editId="09EA06B2">
                  <wp:extent cx="641350" cy="660400"/>
                  <wp:effectExtent l="19050" t="0" r="6350" b="0"/>
                  <wp:docPr id="8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7313A" w:rsidRPr="00DA04E7" w:rsidTr="00B94F6A">
        <w:trPr>
          <w:trHeight w:val="321"/>
        </w:trPr>
        <w:tc>
          <w:tcPr>
            <w:tcW w:w="706" w:type="pct"/>
            <w:vMerge/>
          </w:tcPr>
          <w:p w:rsidR="0037313A" w:rsidRPr="00DA04E7" w:rsidRDefault="0037313A" w:rsidP="00B94F6A">
            <w:pPr>
              <w:rPr>
                <w:rFonts w:ascii="Arial" w:hAnsi="Arial" w:cs="Arial"/>
                <w:b/>
                <w:bCs/>
                <w:sz w:val="28"/>
                <w:szCs w:val="28"/>
                <w:lang w:val="sr-Cyrl-CS"/>
              </w:rPr>
            </w:pPr>
          </w:p>
        </w:tc>
        <w:tc>
          <w:tcPr>
            <w:tcW w:w="3660" w:type="pct"/>
            <w:shd w:val="clear" w:color="auto" w:fill="C2D69B" w:themeFill="accent3" w:themeFillTint="99"/>
            <w:vAlign w:val="center"/>
          </w:tcPr>
          <w:p w:rsidR="0037313A" w:rsidRPr="00DA04E7" w:rsidRDefault="0037313A" w:rsidP="00B94F6A">
            <w:pPr>
              <w:jc w:val="center"/>
              <w:rPr>
                <w:rFonts w:ascii="Arial" w:hAnsi="Arial" w:cs="Arial"/>
                <w:sz w:val="28"/>
                <w:szCs w:val="28"/>
              </w:rPr>
            </w:pPr>
            <w:r w:rsidRPr="00DA04E7">
              <w:rPr>
                <w:rFonts w:ascii="Arial" w:hAnsi="Arial" w:cs="Arial"/>
                <w:sz w:val="28"/>
                <w:szCs w:val="28"/>
              </w:rPr>
              <w:t>Study Programme Accreditation</w:t>
            </w:r>
          </w:p>
          <w:p w:rsidR="0037313A" w:rsidRPr="00DA04E7" w:rsidRDefault="0037313A" w:rsidP="00B94F6A">
            <w:pPr>
              <w:jc w:val="center"/>
              <w:rPr>
                <w:rFonts w:ascii="Arial" w:hAnsi="Arial" w:cs="Arial"/>
                <w:sz w:val="18"/>
                <w:szCs w:val="18"/>
              </w:rPr>
            </w:pPr>
            <w:r w:rsidRPr="00DA04E7">
              <w:rPr>
                <w:rFonts w:ascii="Arial" w:hAnsi="Arial" w:cs="Arial"/>
                <w:sz w:val="18"/>
                <w:szCs w:val="18"/>
              </w:rPr>
              <w:t xml:space="preserve">BACHELOR STUDIES  OF HORTICULTURE                                                          </w:t>
            </w:r>
          </w:p>
        </w:tc>
        <w:tc>
          <w:tcPr>
            <w:tcW w:w="634" w:type="pct"/>
            <w:vMerge/>
          </w:tcPr>
          <w:p w:rsidR="0037313A" w:rsidRPr="00DA04E7" w:rsidRDefault="0037313A" w:rsidP="00B94F6A">
            <w:pPr>
              <w:rPr>
                <w:rFonts w:ascii="Arial" w:hAnsi="Arial" w:cs="Arial"/>
                <w:b/>
                <w:bCs/>
                <w:sz w:val="28"/>
                <w:szCs w:val="28"/>
                <w:lang w:val="sr-Cyrl-CS"/>
              </w:rPr>
            </w:pPr>
          </w:p>
        </w:tc>
      </w:tr>
    </w:tbl>
    <w:p w:rsidR="0037313A" w:rsidRPr="00DA04E7" w:rsidRDefault="0037313A" w:rsidP="0037313A">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43"/>
        <w:gridCol w:w="949"/>
        <w:gridCol w:w="9"/>
        <w:gridCol w:w="59"/>
        <w:gridCol w:w="633"/>
        <w:gridCol w:w="1230"/>
        <w:gridCol w:w="1035"/>
        <w:gridCol w:w="612"/>
        <w:gridCol w:w="171"/>
        <w:gridCol w:w="1249"/>
        <w:gridCol w:w="705"/>
        <w:gridCol w:w="1527"/>
        <w:gridCol w:w="177"/>
        <w:gridCol w:w="1271"/>
      </w:tblGrid>
      <w:tr w:rsidR="0037313A" w:rsidRPr="00DA04E7" w:rsidTr="00B94F6A">
        <w:tc>
          <w:tcPr>
            <w:tcW w:w="4926" w:type="dxa"/>
            <w:gridSpan w:val="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6"/>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Slavica M. Vuković</w:t>
            </w:r>
          </w:p>
        </w:tc>
      </w:tr>
      <w:tr w:rsidR="0037313A" w:rsidRPr="00DA04E7" w:rsidTr="00B94F6A">
        <w:tc>
          <w:tcPr>
            <w:tcW w:w="4926" w:type="dxa"/>
            <w:gridSpan w:val="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Assistant Professor</w:t>
            </w:r>
          </w:p>
        </w:tc>
      </w:tr>
      <w:tr w:rsidR="0037313A" w:rsidRPr="00DA04E7" w:rsidTr="00B94F6A">
        <w:tc>
          <w:tcPr>
            <w:tcW w:w="4926" w:type="dxa"/>
            <w:gridSpan w:val="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6"/>
          </w:tcPr>
          <w:p w:rsidR="0037313A" w:rsidRPr="00DA04E7" w:rsidRDefault="0037313A" w:rsidP="00B94F6A">
            <w:pPr>
              <w:rPr>
                <w:rFonts w:ascii="Arial" w:hAnsi="Arial" w:cs="Arial"/>
                <w:sz w:val="16"/>
                <w:szCs w:val="16"/>
              </w:rPr>
            </w:pPr>
            <w:r w:rsidRPr="00DA04E7">
              <w:rPr>
                <w:rFonts w:ascii="Arial" w:hAnsi="Arial" w:cs="Arial"/>
                <w:sz w:val="16"/>
                <w:szCs w:val="16"/>
              </w:rPr>
              <w:t xml:space="preserve">Faculty of Agriculture, Novi Sad, Department for Environmental and Plant protection, </w:t>
            </w:r>
          </w:p>
          <w:p w:rsidR="0037313A" w:rsidRPr="00DA04E7" w:rsidRDefault="0037313A" w:rsidP="00B94F6A">
            <w:pPr>
              <w:rPr>
                <w:rFonts w:ascii="Arial" w:hAnsi="Arial" w:cs="Arial"/>
                <w:sz w:val="16"/>
                <w:szCs w:val="16"/>
              </w:rPr>
            </w:pPr>
            <w:r w:rsidRPr="00DA04E7">
              <w:rPr>
                <w:rFonts w:ascii="Arial" w:hAnsi="Arial" w:cs="Arial"/>
                <w:sz w:val="16"/>
                <w:szCs w:val="16"/>
              </w:rPr>
              <w:t>03.11.2004.</w:t>
            </w:r>
          </w:p>
        </w:tc>
      </w:tr>
      <w:tr w:rsidR="0037313A" w:rsidRPr="00DA04E7" w:rsidTr="00B94F6A">
        <w:tc>
          <w:tcPr>
            <w:tcW w:w="4926" w:type="dxa"/>
            <w:gridSpan w:val="9"/>
            <w:tcBorders>
              <w:bottom w:val="single" w:sz="4" w:space="0" w:color="auto"/>
            </w:tcBorders>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6"/>
            <w:tcBorders>
              <w:bottom w:val="single" w:sz="4" w:space="0" w:color="auto"/>
            </w:tcBorders>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Phytopharmacy</w:t>
            </w:r>
          </w:p>
        </w:tc>
      </w:tr>
      <w:tr w:rsidR="0037313A" w:rsidRPr="00DA04E7" w:rsidTr="00B94F6A">
        <w:tc>
          <w:tcPr>
            <w:tcW w:w="10026" w:type="dxa"/>
            <w:gridSpan w:val="15"/>
            <w:shd w:val="clear" w:color="auto" w:fill="C2D69B" w:themeFill="accent3" w:themeFillTint="9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7313A" w:rsidRPr="00DA04E7" w:rsidTr="00B94F6A">
        <w:tc>
          <w:tcPr>
            <w:tcW w:w="2049" w:type="dxa"/>
            <w:gridSpan w:val="6"/>
          </w:tcPr>
          <w:p w:rsidR="0037313A" w:rsidRPr="00DA04E7" w:rsidRDefault="0037313A" w:rsidP="00B94F6A">
            <w:pPr>
              <w:spacing w:line="228" w:lineRule="auto"/>
              <w:rPr>
                <w:rFonts w:ascii="Arial" w:hAnsi="Arial" w:cs="Arial"/>
                <w:sz w:val="16"/>
                <w:szCs w:val="16"/>
                <w:lang w:val="sr-Cyrl-CS"/>
              </w:rPr>
            </w:pPr>
          </w:p>
        </w:tc>
        <w:tc>
          <w:tcPr>
            <w:tcW w:w="1230" w:type="dxa"/>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3"/>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Field</w:t>
            </w:r>
          </w:p>
        </w:tc>
      </w:tr>
      <w:tr w:rsidR="0037313A" w:rsidRPr="00DA04E7" w:rsidTr="00B94F6A">
        <w:tc>
          <w:tcPr>
            <w:tcW w:w="2049"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2012.</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Agriculture,</w:t>
            </w:r>
            <w:r w:rsidRPr="00DA04E7">
              <w:rPr>
                <w:rFonts w:ascii="Arial" w:hAnsi="Arial" w:cs="Arial"/>
                <w:i/>
                <w:sz w:val="16"/>
                <w:szCs w:val="16"/>
              </w:rPr>
              <w:t xml:space="preserve"> </w:t>
            </w:r>
            <w:r w:rsidRPr="00DA04E7">
              <w:rPr>
                <w:rFonts w:ascii="Arial" w:hAnsi="Arial" w:cs="Arial"/>
                <w:sz w:val="16"/>
                <w:szCs w:val="16"/>
              </w:rPr>
              <w:t>Phytopharmacy</w:t>
            </w:r>
          </w:p>
        </w:tc>
      </w:tr>
      <w:tr w:rsidR="0037313A" w:rsidRPr="00DA04E7" w:rsidTr="00B94F6A">
        <w:tc>
          <w:tcPr>
            <w:tcW w:w="2049"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2011.</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Biotechnology, Agronomy</w:t>
            </w:r>
          </w:p>
        </w:tc>
      </w:tr>
      <w:tr w:rsidR="0037313A" w:rsidRPr="00DA04E7" w:rsidTr="00B94F6A">
        <w:tc>
          <w:tcPr>
            <w:tcW w:w="2049"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i/>
                <w:sz w:val="16"/>
                <w:szCs w:val="16"/>
              </w:rPr>
              <w:t>/</w:t>
            </w:r>
          </w:p>
        </w:tc>
        <w:tc>
          <w:tcPr>
            <w:tcW w:w="2975" w:type="dxa"/>
            <w:gridSpan w:val="3"/>
          </w:tcPr>
          <w:p w:rsidR="0037313A" w:rsidRPr="00DA04E7" w:rsidRDefault="0037313A" w:rsidP="00B94F6A">
            <w:pPr>
              <w:rPr>
                <w:rFonts w:ascii="Arial" w:eastAsia="Calibri" w:hAnsi="Arial" w:cs="Arial"/>
                <w:sz w:val="16"/>
                <w:szCs w:val="16"/>
              </w:rPr>
            </w:pPr>
          </w:p>
        </w:tc>
      </w:tr>
      <w:tr w:rsidR="0037313A" w:rsidRPr="00DA04E7" w:rsidTr="00B94F6A">
        <w:tc>
          <w:tcPr>
            <w:tcW w:w="2049"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2003.</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Agriculture,</w:t>
            </w:r>
            <w:r w:rsidRPr="00DA04E7">
              <w:rPr>
                <w:rFonts w:ascii="Arial" w:hAnsi="Arial" w:cs="Arial"/>
                <w:i/>
                <w:sz w:val="16"/>
                <w:szCs w:val="16"/>
              </w:rPr>
              <w:t xml:space="preserve"> </w:t>
            </w:r>
            <w:r w:rsidRPr="00DA04E7">
              <w:rPr>
                <w:rFonts w:ascii="Arial" w:hAnsi="Arial" w:cs="Arial"/>
                <w:sz w:val="16"/>
                <w:szCs w:val="16"/>
              </w:rPr>
              <w:t>Phytopharmacy</w:t>
            </w:r>
          </w:p>
        </w:tc>
      </w:tr>
      <w:tr w:rsidR="0037313A" w:rsidRPr="00DA04E7" w:rsidTr="00B94F6A">
        <w:tc>
          <w:tcPr>
            <w:tcW w:w="2049" w:type="dxa"/>
            <w:gridSpan w:val="6"/>
            <w:tcBorders>
              <w:bottom w:val="single" w:sz="4" w:space="0" w:color="auto"/>
            </w:tcBorders>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1994.</w:t>
            </w:r>
          </w:p>
        </w:tc>
        <w:tc>
          <w:tcPr>
            <w:tcW w:w="3772" w:type="dxa"/>
            <w:gridSpan w:val="5"/>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Plant protection, Phytopharmacy</w:t>
            </w:r>
          </w:p>
        </w:tc>
      </w:tr>
      <w:tr w:rsidR="0037313A" w:rsidRPr="00DA04E7" w:rsidTr="00B94F6A">
        <w:tc>
          <w:tcPr>
            <w:tcW w:w="10026" w:type="dxa"/>
            <w:gridSpan w:val="15"/>
            <w:shd w:val="clear" w:color="auto" w:fill="C2D69B" w:themeFill="accent3" w:themeFillTint="99"/>
            <w:vAlign w:val="center"/>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7313A" w:rsidRPr="00DA04E7" w:rsidTr="00B94F6A">
        <w:tc>
          <w:tcPr>
            <w:tcW w:w="356" w:type="dxa"/>
            <w:shd w:val="clear" w:color="auto" w:fill="C2D69B" w:themeFill="accent3" w:themeFillTint="99"/>
            <w:vAlign w:val="center"/>
          </w:tcPr>
          <w:p w:rsidR="0037313A" w:rsidRPr="00DA04E7" w:rsidRDefault="0037313A" w:rsidP="00B94F6A">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7"/>
            <w:shd w:val="clear" w:color="auto" w:fill="C2D69B" w:themeFill="accent3" w:themeFillTint="99"/>
            <w:vAlign w:val="center"/>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7313A" w:rsidRPr="00DA04E7" w:rsidRDefault="0037313A"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gridSpan w:val="2"/>
            <w:shd w:val="clear" w:color="auto" w:fill="C2D69B" w:themeFill="accent3" w:themeFillTint="99"/>
            <w:vAlign w:val="center"/>
          </w:tcPr>
          <w:p w:rsidR="0037313A" w:rsidRPr="00DA04E7" w:rsidRDefault="0037313A"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7313A" w:rsidRPr="00DA04E7" w:rsidTr="00B94F6A">
        <w:tc>
          <w:tcPr>
            <w:tcW w:w="356" w:type="dxa"/>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sr-Cyrl-CS"/>
              </w:rPr>
            </w:pPr>
            <w:r w:rsidRPr="00DA04E7">
              <w:rPr>
                <w:rFonts w:ascii="Arial" w:hAnsi="Arial" w:cs="Arial"/>
                <w:sz w:val="16"/>
                <w:szCs w:val="16"/>
              </w:rPr>
              <w:t>3ОFМ7О28</w:t>
            </w:r>
          </w:p>
        </w:tc>
        <w:tc>
          <w:tcPr>
            <w:tcW w:w="3749" w:type="dxa"/>
            <w:gridSpan w:val="7"/>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Fungicides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Phytomedicine, Bachelor studies, first level</w:t>
            </w:r>
          </w:p>
        </w:tc>
        <w:tc>
          <w:tcPr>
            <w:tcW w:w="1448"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0+2</w:t>
            </w:r>
          </w:p>
        </w:tc>
      </w:tr>
      <w:tr w:rsidR="0037313A" w:rsidRPr="00DA04E7" w:rsidTr="00B94F6A">
        <w:tc>
          <w:tcPr>
            <w:tcW w:w="356" w:type="dxa"/>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sr-Cyrl-CS"/>
              </w:rPr>
            </w:pPr>
          </w:p>
        </w:tc>
        <w:tc>
          <w:tcPr>
            <w:tcW w:w="3749" w:type="dxa"/>
            <w:gridSpan w:val="7"/>
            <w:vAlign w:val="center"/>
          </w:tcPr>
          <w:p w:rsidR="0037313A" w:rsidRPr="00DA04E7" w:rsidRDefault="0037313A" w:rsidP="00B94F6A">
            <w:pPr>
              <w:rPr>
                <w:rFonts w:ascii="Arial" w:hAnsi="Arial" w:cs="Arial"/>
                <w:sz w:val="16"/>
                <w:szCs w:val="16"/>
              </w:rPr>
            </w:pPr>
            <w:r w:rsidRPr="00DA04E7">
              <w:rPr>
                <w:rFonts w:ascii="Arial" w:hAnsi="Arial" w:cs="Arial"/>
                <w:color w:val="000000"/>
                <w:sz w:val="16"/>
                <w:szCs w:val="16"/>
              </w:rPr>
              <w:t xml:space="preserve"> Weeds and </w:t>
            </w:r>
            <w:r w:rsidRPr="00DA04E7">
              <w:rPr>
                <w:rFonts w:ascii="Arial" w:hAnsi="Arial" w:cs="Arial"/>
                <w:sz w:val="16"/>
                <w:szCs w:val="16"/>
              </w:rPr>
              <w:t>Phytopharmacy</w:t>
            </w:r>
            <w:r w:rsidRPr="00DA04E7">
              <w:rPr>
                <w:rFonts w:ascii="Arial" w:hAnsi="Arial" w:cs="Arial"/>
                <w:color w:val="000000"/>
                <w:sz w:val="16"/>
                <w:szCs w:val="16"/>
              </w:rPr>
              <w:t xml:space="preserve">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Field and Vegetable Crops, Bachelor studies, first level</w:t>
            </w:r>
          </w:p>
        </w:tc>
        <w:tc>
          <w:tcPr>
            <w:tcW w:w="1448"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0+1</w:t>
            </w:r>
          </w:p>
        </w:tc>
      </w:tr>
      <w:tr w:rsidR="0037313A" w:rsidRPr="00DA04E7" w:rsidTr="00B94F6A">
        <w:tc>
          <w:tcPr>
            <w:tcW w:w="356" w:type="dxa"/>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ru-RU"/>
              </w:rPr>
            </w:pPr>
          </w:p>
        </w:tc>
        <w:tc>
          <w:tcPr>
            <w:tcW w:w="3749" w:type="dxa"/>
            <w:gridSpan w:val="7"/>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Pesticides used in orchards and vineyards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Fruit Science and Viticulture, Bachelor studies, first level</w:t>
            </w:r>
          </w:p>
        </w:tc>
        <w:tc>
          <w:tcPr>
            <w:tcW w:w="1448"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0+0,5</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3ОА</w:t>
            </w:r>
            <w:r w:rsidRPr="00DA04E7">
              <w:rPr>
                <w:rFonts w:ascii="Arial" w:hAnsi="Arial" w:cs="Arial"/>
                <w:color w:val="000000"/>
                <w:sz w:val="16"/>
                <w:szCs w:val="16"/>
              </w:rPr>
              <w:t>G</w:t>
            </w:r>
            <w:r w:rsidRPr="00DA04E7">
              <w:rPr>
                <w:rFonts w:ascii="Arial" w:hAnsi="Arial" w:cs="Arial"/>
                <w:color w:val="000000"/>
                <w:sz w:val="16"/>
                <w:szCs w:val="16"/>
                <w:lang w:val="sr-Cyrl-CS"/>
              </w:rPr>
              <w:t>8О34</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Chemical contamination of agricultural products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Agroecology and Environmental Protection,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2+1,5</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3ОА</w:t>
            </w:r>
            <w:r w:rsidRPr="00DA04E7">
              <w:rPr>
                <w:rFonts w:ascii="Arial" w:hAnsi="Arial" w:cs="Arial"/>
                <w:color w:val="000000"/>
                <w:sz w:val="16"/>
                <w:szCs w:val="16"/>
              </w:rPr>
              <w:t>G</w:t>
            </w:r>
            <w:r w:rsidRPr="00DA04E7">
              <w:rPr>
                <w:rFonts w:ascii="Arial" w:hAnsi="Arial" w:cs="Arial"/>
                <w:color w:val="000000"/>
                <w:sz w:val="16"/>
                <w:szCs w:val="16"/>
                <w:lang w:val="sr-Cyrl-CS"/>
              </w:rPr>
              <w:t>7О30</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Pesticide 1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Agroecology and Environmental Protection,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0+1</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3ОО</w:t>
            </w:r>
            <w:r w:rsidRPr="00DA04E7">
              <w:rPr>
                <w:rFonts w:ascii="Arial" w:hAnsi="Arial" w:cs="Arial"/>
                <w:color w:val="000000"/>
                <w:sz w:val="16"/>
                <w:szCs w:val="16"/>
              </w:rPr>
              <w:t>P</w:t>
            </w:r>
            <w:r w:rsidRPr="00DA04E7">
              <w:rPr>
                <w:rFonts w:ascii="Arial" w:hAnsi="Arial" w:cs="Arial"/>
                <w:color w:val="000000"/>
                <w:sz w:val="16"/>
                <w:szCs w:val="16"/>
                <w:lang w:val="sr-Cyrl-CS"/>
              </w:rPr>
              <w:t>4О20</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color w:val="000000"/>
                <w:sz w:val="16"/>
                <w:szCs w:val="16"/>
              </w:rPr>
              <w:t xml:space="preserve">Weeds and biopesticides </w:t>
            </w:r>
            <w:r w:rsidRPr="00DA04E7">
              <w:rPr>
                <w:rFonts w:ascii="Arial" w:hAnsi="Arial" w:cs="Arial"/>
                <w:sz w:val="16"/>
                <w:szCs w:val="16"/>
              </w:rPr>
              <w:t>(compulsory)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Organic agricultural,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0+1</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3ОFМ7I52</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Biological Effects of Pesticides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Phytomedicine,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0+2</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w:t>
            </w:r>
            <w:r w:rsidRPr="00DA04E7">
              <w:rPr>
                <w:rFonts w:ascii="Arial" w:hAnsi="Arial" w:cs="Arial"/>
                <w:color w:val="000000"/>
                <w:sz w:val="16"/>
                <w:szCs w:val="16"/>
              </w:rPr>
              <w:t>H</w:t>
            </w:r>
            <w:r w:rsidRPr="00DA04E7">
              <w:rPr>
                <w:rFonts w:ascii="Arial" w:hAnsi="Arial" w:cs="Arial"/>
                <w:color w:val="000000"/>
                <w:sz w:val="16"/>
                <w:szCs w:val="16"/>
                <w:lang w:val="sr-Cyrl-CS"/>
              </w:rPr>
              <w:t>К7</w:t>
            </w:r>
            <w:r w:rsidRPr="00DA04E7">
              <w:rPr>
                <w:rFonts w:ascii="Arial" w:hAnsi="Arial" w:cs="Arial"/>
                <w:color w:val="000000"/>
                <w:sz w:val="16"/>
                <w:szCs w:val="16"/>
              </w:rPr>
              <w:t>I</w:t>
            </w:r>
            <w:r w:rsidRPr="00DA04E7">
              <w:rPr>
                <w:rFonts w:ascii="Arial" w:hAnsi="Arial" w:cs="Arial"/>
                <w:color w:val="000000"/>
                <w:sz w:val="16"/>
                <w:szCs w:val="16"/>
                <w:lang w:val="sr-Cyrl-CS"/>
              </w:rPr>
              <w:t>50</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Phytopharmacy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Horticulture,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0+1</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3ОPA7I49</w:t>
            </w:r>
          </w:p>
        </w:tc>
        <w:tc>
          <w:tcPr>
            <w:tcW w:w="3749" w:type="dxa"/>
            <w:gridSpan w:val="7"/>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Phytomedicine of ornamental plants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Landscape Architecture, Bachelor studies, first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0+1</w:t>
            </w:r>
          </w:p>
        </w:tc>
      </w:tr>
      <w:tr w:rsidR="0037313A" w:rsidRPr="00DA04E7" w:rsidTr="00B94F6A">
        <w:tc>
          <w:tcPr>
            <w:tcW w:w="356" w:type="dxa"/>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3М</w:t>
            </w:r>
            <w:r w:rsidRPr="00DA04E7">
              <w:rPr>
                <w:rFonts w:ascii="Arial" w:hAnsi="Arial" w:cs="Arial"/>
                <w:color w:val="000000"/>
                <w:sz w:val="16"/>
                <w:szCs w:val="16"/>
              </w:rPr>
              <w:t>F</w:t>
            </w:r>
            <w:r w:rsidRPr="00DA04E7">
              <w:rPr>
                <w:rFonts w:ascii="Arial" w:hAnsi="Arial" w:cs="Arial"/>
                <w:color w:val="000000"/>
                <w:sz w:val="16"/>
                <w:szCs w:val="16"/>
                <w:lang w:val="sr-Cyrl-CS"/>
              </w:rPr>
              <w:t>М1О05</w:t>
            </w:r>
          </w:p>
        </w:tc>
        <w:tc>
          <w:tcPr>
            <w:tcW w:w="3749" w:type="dxa"/>
            <w:gridSpan w:val="7"/>
            <w:tcBorders>
              <w:bottom w:val="single" w:sz="4" w:space="0" w:color="auto"/>
            </w:tcBorders>
            <w:vAlign w:val="center"/>
          </w:tcPr>
          <w:p w:rsidR="0037313A" w:rsidRPr="00DA04E7" w:rsidRDefault="0037313A" w:rsidP="00B94F6A">
            <w:pPr>
              <w:ind w:right="-108"/>
              <w:rPr>
                <w:rFonts w:ascii="Arial" w:hAnsi="Arial" w:cs="Arial"/>
                <w:sz w:val="16"/>
                <w:szCs w:val="16"/>
              </w:rPr>
            </w:pPr>
            <w:r w:rsidRPr="00DA04E7">
              <w:rPr>
                <w:rFonts w:ascii="Arial" w:hAnsi="Arial" w:cs="Arial"/>
                <w:sz w:val="16"/>
                <w:szCs w:val="16"/>
              </w:rPr>
              <w:t>Applied Phytopharmacy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Plant Medicine, Master studies, second  level</w:t>
            </w:r>
          </w:p>
        </w:tc>
        <w:tc>
          <w:tcPr>
            <w:tcW w:w="1448"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0+0,67</w:t>
            </w:r>
          </w:p>
        </w:tc>
      </w:tr>
      <w:tr w:rsidR="0037313A" w:rsidRPr="00DA04E7" w:rsidTr="00B94F6A">
        <w:tc>
          <w:tcPr>
            <w:tcW w:w="10026" w:type="dxa"/>
            <w:gridSpan w:val="15"/>
            <w:shd w:val="clear" w:color="auto" w:fill="C2D69B" w:themeFill="accent3" w:themeFillTint="9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 xml:space="preserve">Grahovac, M., Inđić, D., Vuković, S., Hrustić, J., Gvozdenac, S.,  Mihajlović, M.,.Tanović, B.: Morphological and ecological features as differentiation criteria for </w:t>
            </w:r>
            <w:r w:rsidRPr="00DA04E7">
              <w:rPr>
                <w:rFonts w:ascii="Arial" w:hAnsi="Arial" w:cs="Arial"/>
                <w:i/>
                <w:sz w:val="16"/>
              </w:rPr>
              <w:t>Colletotrichum</w:t>
            </w:r>
            <w:r w:rsidRPr="00DA04E7">
              <w:rPr>
                <w:rFonts w:ascii="Arial" w:hAnsi="Arial" w:cs="Arial"/>
                <w:sz w:val="16"/>
              </w:rPr>
              <w:t xml:space="preserve"> species. Žemdirbyste=Agriculture, vol. 99, No. 2 (2012), 189-196, 2012.</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 xml:space="preserve">Lazić, S., Šunjka, D., Pucarević, M., Grahovac, N., Vuković, S., Inđić, D., Jakšić, S.: Monitoring atrazina i njegovih metabolita u podzemnim vodama Republike Srbije. Hemijska industrija (in press DOI: 10.2298/HEMIND120508094L) </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Vuković, S., Inđić, D., Lazić, S., Grahovac, M., Bursić, V., Šunjka, D., Gvozdenac, S: Water in pesticide application. Journal of Envionmental Protection and Ecology, (in presss).</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 xml:space="preserve">Jankov, D., Inđić, D., Kljajić, P., Almaši, R., Andrić, G., Vuković, S., Grahovac, M.: Initial and residual efficacy of insecticides on different surfaces against rice weevil </w:t>
            </w:r>
            <w:r w:rsidRPr="00DA04E7">
              <w:rPr>
                <w:rFonts w:ascii="Arial" w:hAnsi="Arial" w:cs="Arial"/>
                <w:i/>
                <w:sz w:val="16"/>
              </w:rPr>
              <w:t>Sitophilus oryzae</w:t>
            </w:r>
            <w:r w:rsidRPr="00DA04E7">
              <w:rPr>
                <w:rFonts w:ascii="Arial" w:hAnsi="Arial" w:cs="Arial"/>
                <w:sz w:val="16"/>
              </w:rPr>
              <w:t xml:space="preserve"> (L.). Journal of Pest Science, (in press DOI: 10.1007/s10340-012-0469-3)</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 xml:space="preserve">Gvozdenac S., Inđić, D., Vuković, S., Grahovac, M., Tanasković, S.: Antifeeding activity of several plant extracts against </w:t>
            </w:r>
            <w:r w:rsidRPr="00DA04E7">
              <w:rPr>
                <w:rFonts w:ascii="Arial" w:hAnsi="Arial" w:cs="Arial"/>
                <w:i/>
                <w:sz w:val="16"/>
              </w:rPr>
              <w:t>Lymantria dispar</w:t>
            </w:r>
            <w:r w:rsidRPr="00DA04E7">
              <w:rPr>
                <w:rFonts w:ascii="Arial" w:hAnsi="Arial" w:cs="Arial"/>
                <w:sz w:val="16"/>
              </w:rPr>
              <w:t xml:space="preserve"> L. (Lepidoptera: Lymantridae) larvae. Pesticidi i fitomedicina, 27 (4), 305-311, 2012.</w:t>
            </w:r>
          </w:p>
        </w:tc>
      </w:tr>
      <w:tr w:rsidR="0037313A" w:rsidRPr="00DA04E7" w:rsidTr="00B94F6A">
        <w:tc>
          <w:tcPr>
            <w:tcW w:w="399" w:type="dxa"/>
            <w:gridSpan w:val="2"/>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Pr>
          <w:p w:rsidR="0037313A" w:rsidRPr="00DA04E7" w:rsidRDefault="0037313A" w:rsidP="00B94F6A">
            <w:pPr>
              <w:jc w:val="both"/>
              <w:rPr>
                <w:rFonts w:ascii="Arial" w:hAnsi="Arial" w:cs="Arial"/>
              </w:rPr>
            </w:pPr>
            <w:r w:rsidRPr="00DA04E7">
              <w:rPr>
                <w:rFonts w:ascii="Arial" w:hAnsi="Arial" w:cs="Arial"/>
                <w:sz w:val="16"/>
              </w:rPr>
              <w:t>Inđić, D., Vuković, S., Vukša, P., Grahovac, M., Janković, D., Forgić, G., Mrdak, G: Screening test in determination of colorado potato beetle (</w:t>
            </w:r>
            <w:r w:rsidRPr="00DA04E7">
              <w:rPr>
                <w:rFonts w:ascii="Arial" w:hAnsi="Arial" w:cs="Arial"/>
                <w:i/>
                <w:sz w:val="16"/>
              </w:rPr>
              <w:t>Leptinotarsa decemlineata</w:t>
            </w:r>
            <w:r w:rsidRPr="00DA04E7">
              <w:rPr>
                <w:rFonts w:ascii="Arial" w:hAnsi="Arial" w:cs="Arial"/>
                <w:sz w:val="16"/>
              </w:rPr>
              <w:t xml:space="preserve"> Say)  sensitivity to insecticides. Internacional Conference on BioScience: Biotenology and Biodiversity- Step in the Future The Forth Joint UNS-PSU Conference, june 18-20, 2012, Novi Sad, Serbia, Conference proceedings, 115-123, 2012.</w:t>
            </w:r>
          </w:p>
        </w:tc>
      </w:tr>
      <w:tr w:rsidR="0037313A" w:rsidRPr="00DA04E7" w:rsidTr="00B94F6A">
        <w:tc>
          <w:tcPr>
            <w:tcW w:w="399" w:type="dxa"/>
            <w:gridSpan w:val="2"/>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Borders>
              <w:bottom w:val="single" w:sz="4" w:space="0" w:color="auto"/>
            </w:tcBorders>
          </w:tcPr>
          <w:p w:rsidR="0037313A" w:rsidRPr="00DA04E7" w:rsidRDefault="0037313A" w:rsidP="00B94F6A">
            <w:pPr>
              <w:jc w:val="both"/>
              <w:rPr>
                <w:rFonts w:ascii="Arial" w:hAnsi="Arial" w:cs="Arial"/>
              </w:rPr>
            </w:pPr>
            <w:r w:rsidRPr="00DA04E7">
              <w:rPr>
                <w:rFonts w:ascii="Arial" w:hAnsi="Arial" w:cs="Arial"/>
                <w:sz w:val="16"/>
              </w:rPr>
              <w:t>Grahovac, M., Inđić,</w:t>
            </w:r>
            <w:r w:rsidRPr="00DA04E7">
              <w:rPr>
                <w:rFonts w:ascii="Arial" w:hAnsi="Arial" w:cs="Arial"/>
                <w:sz w:val="16"/>
                <w:vertAlign w:val="superscript"/>
              </w:rPr>
              <w:t xml:space="preserve"> </w:t>
            </w:r>
            <w:r w:rsidRPr="00DA04E7">
              <w:rPr>
                <w:rFonts w:ascii="Arial" w:hAnsi="Arial" w:cs="Arial"/>
                <w:sz w:val="16"/>
              </w:rPr>
              <w:t>D., Tanović</w:t>
            </w:r>
            <w:r w:rsidRPr="00DA04E7">
              <w:rPr>
                <w:rFonts w:ascii="Arial" w:hAnsi="Arial" w:cs="Arial"/>
                <w:sz w:val="16"/>
                <w:vertAlign w:val="superscript"/>
              </w:rPr>
              <w:t xml:space="preserve">, </w:t>
            </w:r>
            <w:r w:rsidRPr="00DA04E7">
              <w:rPr>
                <w:rFonts w:ascii="Arial" w:hAnsi="Arial" w:cs="Arial"/>
                <w:sz w:val="16"/>
              </w:rPr>
              <w:t>B., Lazić, S.,  Vuković, S., Hrustić, J., Gvozdenac, S.: Integralna zaštita jabuka od prouzrokovača truleži u skladištima, Pesticidi i fitomedicina, br. 4, 289-299, 2011.</w:t>
            </w:r>
          </w:p>
        </w:tc>
      </w:tr>
      <w:tr w:rsidR="0037313A" w:rsidRPr="00DA04E7" w:rsidTr="00B94F6A">
        <w:tc>
          <w:tcPr>
            <w:tcW w:w="399" w:type="dxa"/>
            <w:gridSpan w:val="2"/>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Borders>
              <w:bottom w:val="single" w:sz="4" w:space="0" w:color="auto"/>
            </w:tcBorders>
          </w:tcPr>
          <w:p w:rsidR="0037313A" w:rsidRPr="00DA04E7" w:rsidRDefault="0037313A" w:rsidP="00B94F6A">
            <w:pPr>
              <w:jc w:val="both"/>
              <w:rPr>
                <w:rFonts w:ascii="Arial" w:hAnsi="Arial" w:cs="Arial"/>
              </w:rPr>
            </w:pPr>
            <w:r w:rsidRPr="00DA04E7">
              <w:rPr>
                <w:rFonts w:ascii="Arial" w:hAnsi="Arial" w:cs="Arial"/>
                <w:sz w:val="16"/>
              </w:rPr>
              <w:t xml:space="preserve">Grahovac, M., Hrustić, J., Tanović, B., Inđić, D., Vuković, S., Mihajlović, M., Gvozdenac, S.: In vitro effects of essential oils on </w:t>
            </w:r>
            <w:r w:rsidRPr="00DA04E7">
              <w:rPr>
                <w:rFonts w:ascii="Arial" w:hAnsi="Arial" w:cs="Arial"/>
                <w:i/>
                <w:sz w:val="16"/>
              </w:rPr>
              <w:t>Colletotrichum</w:t>
            </w:r>
            <w:r w:rsidRPr="00DA04E7">
              <w:rPr>
                <w:rFonts w:ascii="Arial" w:hAnsi="Arial" w:cs="Arial"/>
                <w:sz w:val="16"/>
              </w:rPr>
              <w:t xml:space="preserve"> spp. Agriculture &amp; Forestry, vol. 57 (11), 4, 7-15, 2012.</w:t>
            </w:r>
          </w:p>
        </w:tc>
      </w:tr>
      <w:tr w:rsidR="0037313A" w:rsidRPr="00DA04E7" w:rsidTr="00B94F6A">
        <w:tc>
          <w:tcPr>
            <w:tcW w:w="399" w:type="dxa"/>
            <w:gridSpan w:val="2"/>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3"/>
            <w:tcBorders>
              <w:bottom w:val="single" w:sz="4" w:space="0" w:color="auto"/>
            </w:tcBorders>
          </w:tcPr>
          <w:p w:rsidR="0037313A" w:rsidRPr="00DA04E7" w:rsidRDefault="0037313A" w:rsidP="00B94F6A">
            <w:pPr>
              <w:jc w:val="both"/>
              <w:rPr>
                <w:rFonts w:ascii="Arial" w:hAnsi="Arial" w:cs="Arial"/>
              </w:rPr>
            </w:pPr>
            <w:r w:rsidRPr="00DA04E7">
              <w:rPr>
                <w:rFonts w:ascii="Arial" w:hAnsi="Arial" w:cs="Arial"/>
                <w:sz w:val="16"/>
              </w:rPr>
              <w:t>Gvozdenac, S., Inđić, D., Vuković, S., Bursić, V.: Biological potential of barley for detection of water contamination with cadmium. 7</w:t>
            </w:r>
            <w:r w:rsidRPr="00DA04E7">
              <w:rPr>
                <w:rFonts w:ascii="Arial" w:hAnsi="Arial" w:cs="Arial"/>
                <w:sz w:val="16"/>
                <w:vertAlign w:val="superscript"/>
              </w:rPr>
              <w:t>th</w:t>
            </w:r>
            <w:r w:rsidRPr="00DA04E7">
              <w:rPr>
                <w:rFonts w:ascii="Arial" w:hAnsi="Arial" w:cs="Arial"/>
                <w:sz w:val="16"/>
              </w:rPr>
              <w:t xml:space="preserve"> European conference on pesticides and related organic micropolutants in the environmental and 13</w:t>
            </w:r>
            <w:r w:rsidRPr="00DA04E7">
              <w:rPr>
                <w:rFonts w:ascii="Arial" w:hAnsi="Arial" w:cs="Arial"/>
                <w:sz w:val="16"/>
                <w:vertAlign w:val="superscript"/>
              </w:rPr>
              <w:t>th</w:t>
            </w:r>
            <w:r w:rsidRPr="00DA04E7">
              <w:rPr>
                <w:rFonts w:ascii="Arial" w:hAnsi="Arial" w:cs="Arial"/>
                <w:sz w:val="16"/>
              </w:rPr>
              <w:t xml:space="preserve"> Symposium on chemistry and fate of modern pesticides, October 7-10, Porto, Portugal Book of abstracts, 428-429, 2012.</w:t>
            </w:r>
          </w:p>
        </w:tc>
      </w:tr>
      <w:tr w:rsidR="0037313A" w:rsidRPr="00DA04E7" w:rsidTr="00B94F6A">
        <w:tc>
          <w:tcPr>
            <w:tcW w:w="10026" w:type="dxa"/>
            <w:gridSpan w:val="15"/>
            <w:shd w:val="clear" w:color="auto" w:fill="C2D69B" w:themeFill="accent3" w:themeFillTint="99"/>
          </w:tcPr>
          <w:p w:rsidR="0037313A" w:rsidRPr="00DA04E7" w:rsidRDefault="0037313A"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7313A" w:rsidRPr="00DA04E7" w:rsidTr="00B94F6A">
        <w:tc>
          <w:tcPr>
            <w:tcW w:w="4314" w:type="dxa"/>
            <w:gridSpan w:val="8"/>
          </w:tcPr>
          <w:p w:rsidR="0037313A" w:rsidRPr="00DA04E7" w:rsidRDefault="0037313A"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7"/>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7</w:t>
            </w:r>
          </w:p>
        </w:tc>
      </w:tr>
      <w:tr w:rsidR="0037313A" w:rsidRPr="00DA04E7" w:rsidTr="00B94F6A">
        <w:tc>
          <w:tcPr>
            <w:tcW w:w="4314" w:type="dxa"/>
            <w:gridSpan w:val="8"/>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7"/>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4</w:t>
            </w:r>
          </w:p>
        </w:tc>
      </w:tr>
      <w:tr w:rsidR="0037313A" w:rsidRPr="00DA04E7" w:rsidTr="00B94F6A">
        <w:tc>
          <w:tcPr>
            <w:tcW w:w="4314" w:type="dxa"/>
            <w:gridSpan w:val="8"/>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4"/>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37313A" w:rsidRPr="00DA04E7" w:rsidTr="00B94F6A">
        <w:tc>
          <w:tcPr>
            <w:tcW w:w="1357" w:type="dxa"/>
            <w:gridSpan w:val="4"/>
            <w:vAlign w:val="center"/>
          </w:tcPr>
          <w:p w:rsidR="0037313A" w:rsidRPr="00DA04E7" w:rsidRDefault="0037313A"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1"/>
          </w:tcPr>
          <w:p w:rsidR="0037313A" w:rsidRPr="00DA04E7" w:rsidRDefault="0037313A" w:rsidP="00B94F6A">
            <w:pPr>
              <w:spacing w:line="228" w:lineRule="auto"/>
              <w:ind w:left="-108" w:right="-109"/>
              <w:jc w:val="both"/>
              <w:rPr>
                <w:rFonts w:ascii="Arial" w:hAnsi="Arial" w:cs="Arial"/>
                <w:color w:val="000000"/>
                <w:sz w:val="16"/>
                <w:szCs w:val="16"/>
              </w:rPr>
            </w:pPr>
          </w:p>
        </w:tc>
      </w:tr>
      <w:tr w:rsidR="0037313A" w:rsidRPr="00DA04E7" w:rsidTr="0037313A">
        <w:trPr>
          <w:trHeight w:val="567"/>
        </w:trPr>
        <w:tc>
          <w:tcPr>
            <w:tcW w:w="1416" w:type="dxa"/>
            <w:gridSpan w:val="5"/>
            <w:vMerge w:val="restart"/>
            <w:vAlign w:val="center"/>
          </w:tcPr>
          <w:p w:rsidR="0037313A" w:rsidRPr="00DA04E7" w:rsidRDefault="0037313A"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C1B1FB6" wp14:editId="179C7983">
                  <wp:extent cx="730250" cy="730250"/>
                  <wp:effectExtent l="19050" t="0" r="0" b="0"/>
                  <wp:docPr id="8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37313A" w:rsidRPr="00DA04E7" w:rsidRDefault="0037313A" w:rsidP="00B94F6A">
            <w:pPr>
              <w:jc w:val="center"/>
              <w:rPr>
                <w:rFonts w:ascii="Arial" w:hAnsi="Arial" w:cs="Arial"/>
                <w:sz w:val="16"/>
                <w:szCs w:val="16"/>
              </w:rPr>
            </w:pPr>
            <w:r w:rsidRPr="00DA04E7">
              <w:rPr>
                <w:rFonts w:ascii="Arial" w:hAnsi="Arial" w:cs="Arial"/>
                <w:sz w:val="16"/>
                <w:szCs w:val="16"/>
              </w:rPr>
              <w:t>UNIVERSITY OF NOVI SAD</w:t>
            </w:r>
          </w:p>
          <w:p w:rsidR="0037313A" w:rsidRPr="00DA04E7" w:rsidRDefault="0037313A"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1271" w:type="dxa"/>
            <w:vMerge w:val="restart"/>
            <w:vAlign w:val="center"/>
          </w:tcPr>
          <w:p w:rsidR="0037313A" w:rsidRPr="00DA04E7" w:rsidRDefault="0037313A"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68EE5BBF" wp14:editId="1B42A154">
                  <wp:extent cx="641350" cy="660400"/>
                  <wp:effectExtent l="19050" t="0" r="6350" b="0"/>
                  <wp:docPr id="8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7313A" w:rsidRPr="00DA04E7" w:rsidTr="0037313A">
        <w:trPr>
          <w:trHeight w:val="321"/>
        </w:trPr>
        <w:tc>
          <w:tcPr>
            <w:tcW w:w="1416" w:type="dxa"/>
            <w:gridSpan w:val="5"/>
            <w:vMerge/>
          </w:tcPr>
          <w:p w:rsidR="0037313A" w:rsidRPr="00DA04E7" w:rsidRDefault="0037313A" w:rsidP="00B94F6A">
            <w:pPr>
              <w:rPr>
                <w:rFonts w:ascii="Arial" w:hAnsi="Arial" w:cs="Arial"/>
                <w:b/>
                <w:bCs/>
                <w:sz w:val="28"/>
                <w:szCs w:val="28"/>
                <w:lang w:val="sr-Cyrl-CS"/>
              </w:rPr>
            </w:pPr>
          </w:p>
        </w:tc>
        <w:tc>
          <w:tcPr>
            <w:tcW w:w="7339" w:type="dxa"/>
            <w:gridSpan w:val="9"/>
            <w:shd w:val="clear" w:color="auto" w:fill="C2D69B" w:themeFill="accent3" w:themeFillTint="99"/>
            <w:vAlign w:val="center"/>
          </w:tcPr>
          <w:p w:rsidR="0037313A" w:rsidRPr="00DA04E7" w:rsidRDefault="0037313A" w:rsidP="00B94F6A">
            <w:pPr>
              <w:jc w:val="center"/>
              <w:rPr>
                <w:rFonts w:ascii="Arial" w:hAnsi="Arial" w:cs="Arial"/>
                <w:sz w:val="28"/>
                <w:szCs w:val="28"/>
              </w:rPr>
            </w:pPr>
            <w:r w:rsidRPr="00DA04E7">
              <w:rPr>
                <w:rFonts w:ascii="Arial" w:hAnsi="Arial" w:cs="Arial"/>
                <w:sz w:val="28"/>
                <w:szCs w:val="28"/>
              </w:rPr>
              <w:t>Study Programme Accreditation</w:t>
            </w:r>
          </w:p>
          <w:p w:rsidR="0037313A" w:rsidRPr="00DA04E7" w:rsidRDefault="0037313A" w:rsidP="00B94F6A">
            <w:pPr>
              <w:jc w:val="center"/>
              <w:rPr>
                <w:rFonts w:ascii="Arial" w:hAnsi="Arial" w:cs="Arial"/>
                <w:sz w:val="18"/>
                <w:szCs w:val="18"/>
              </w:rPr>
            </w:pPr>
            <w:r w:rsidRPr="00DA04E7">
              <w:rPr>
                <w:rFonts w:ascii="Arial" w:hAnsi="Arial" w:cs="Arial"/>
                <w:sz w:val="18"/>
                <w:szCs w:val="18"/>
              </w:rPr>
              <w:t xml:space="preserve">BACHELOR STUDIES  OF HOTICULTURE                                                                                                                     </w:t>
            </w:r>
          </w:p>
        </w:tc>
        <w:tc>
          <w:tcPr>
            <w:tcW w:w="1271" w:type="dxa"/>
            <w:vMerge/>
          </w:tcPr>
          <w:p w:rsidR="0037313A" w:rsidRPr="00DA04E7" w:rsidRDefault="0037313A" w:rsidP="00B94F6A">
            <w:pPr>
              <w:rPr>
                <w:rFonts w:ascii="Arial" w:hAnsi="Arial" w:cs="Arial"/>
                <w:b/>
                <w:bCs/>
                <w:sz w:val="28"/>
                <w:szCs w:val="28"/>
                <w:lang w:val="sr-Cyrl-CS"/>
              </w:rPr>
            </w:pPr>
          </w:p>
        </w:tc>
      </w:tr>
    </w:tbl>
    <w:p w:rsidR="0037313A" w:rsidRPr="00DA04E7" w:rsidRDefault="0037313A" w:rsidP="0037313A">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9"/>
        <w:gridCol w:w="133"/>
        <w:gridCol w:w="559"/>
        <w:gridCol w:w="1230"/>
        <w:gridCol w:w="1035"/>
        <w:gridCol w:w="612"/>
        <w:gridCol w:w="171"/>
        <w:gridCol w:w="1249"/>
        <w:gridCol w:w="705"/>
        <w:gridCol w:w="1527"/>
        <w:gridCol w:w="1448"/>
      </w:tblGrid>
      <w:tr w:rsidR="0037313A" w:rsidRPr="00DA04E7" w:rsidTr="00B94F6A">
        <w:tc>
          <w:tcPr>
            <w:tcW w:w="4926" w:type="dxa"/>
            <w:gridSpan w:val="8"/>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caps/>
                <w:sz w:val="16"/>
                <w:szCs w:val="16"/>
              </w:rPr>
              <w:t>Dušanka V. Inđić</w:t>
            </w:r>
          </w:p>
        </w:tc>
      </w:tr>
      <w:tr w:rsidR="0037313A" w:rsidRPr="00DA04E7" w:rsidTr="00B94F6A">
        <w:tc>
          <w:tcPr>
            <w:tcW w:w="4926" w:type="dxa"/>
            <w:gridSpan w:val="8"/>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5"/>
          </w:tcPr>
          <w:p w:rsidR="0037313A" w:rsidRPr="00DA04E7" w:rsidRDefault="0037313A" w:rsidP="00B94F6A">
            <w:pPr>
              <w:rPr>
                <w:rFonts w:ascii="Arial" w:hAnsi="Arial" w:cs="Arial"/>
                <w:sz w:val="16"/>
                <w:szCs w:val="16"/>
              </w:rPr>
            </w:pPr>
            <w:r w:rsidRPr="00DA04E7">
              <w:rPr>
                <w:rFonts w:ascii="Arial" w:hAnsi="Arial" w:cs="Arial"/>
                <w:b/>
                <w:sz w:val="16"/>
                <w:szCs w:val="16"/>
              </w:rPr>
              <w:t xml:space="preserve"> </w:t>
            </w:r>
            <w:r w:rsidRPr="00DA04E7">
              <w:rPr>
                <w:rFonts w:ascii="Arial" w:hAnsi="Arial" w:cs="Arial"/>
                <w:sz w:val="16"/>
                <w:szCs w:val="16"/>
              </w:rPr>
              <w:t>Full professor</w:t>
            </w:r>
          </w:p>
        </w:tc>
      </w:tr>
      <w:tr w:rsidR="0037313A" w:rsidRPr="00DA04E7" w:rsidTr="00B94F6A">
        <w:tc>
          <w:tcPr>
            <w:tcW w:w="4926" w:type="dxa"/>
            <w:gridSpan w:val="8"/>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 Department for Environmental and Plant protection</w:t>
            </w:r>
          </w:p>
          <w:p w:rsidR="0037313A" w:rsidRPr="00DA04E7" w:rsidRDefault="0037313A" w:rsidP="00B94F6A">
            <w:pPr>
              <w:rPr>
                <w:rFonts w:ascii="Arial" w:hAnsi="Arial" w:cs="Arial"/>
                <w:sz w:val="16"/>
                <w:szCs w:val="16"/>
              </w:rPr>
            </w:pPr>
            <w:r w:rsidRPr="00DA04E7">
              <w:rPr>
                <w:rFonts w:ascii="Arial" w:hAnsi="Arial" w:cs="Arial"/>
                <w:sz w:val="16"/>
                <w:szCs w:val="16"/>
              </w:rPr>
              <w:t>15.11.1977.</w:t>
            </w:r>
          </w:p>
        </w:tc>
      </w:tr>
      <w:tr w:rsidR="0037313A" w:rsidRPr="00DA04E7" w:rsidTr="00B94F6A">
        <w:tc>
          <w:tcPr>
            <w:tcW w:w="4926" w:type="dxa"/>
            <w:gridSpan w:val="8"/>
            <w:tcBorders>
              <w:bottom w:val="single" w:sz="4" w:space="0" w:color="auto"/>
            </w:tcBorders>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b/>
                <w:sz w:val="16"/>
                <w:szCs w:val="16"/>
              </w:rPr>
              <w:t xml:space="preserve"> </w:t>
            </w:r>
            <w:r w:rsidRPr="00DA04E7">
              <w:rPr>
                <w:rFonts w:ascii="Arial" w:hAnsi="Arial" w:cs="Arial"/>
                <w:sz w:val="16"/>
                <w:szCs w:val="16"/>
              </w:rPr>
              <w:t>full professor</w:t>
            </w:r>
          </w:p>
        </w:tc>
      </w:tr>
      <w:tr w:rsidR="0037313A" w:rsidRPr="00DA04E7" w:rsidTr="00B94F6A">
        <w:tc>
          <w:tcPr>
            <w:tcW w:w="10026" w:type="dxa"/>
            <w:gridSpan w:val="13"/>
            <w:shd w:val="clear" w:color="auto" w:fill="C2D69B" w:themeFill="accent3" w:themeFillTint="9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7313A" w:rsidRPr="00DA04E7" w:rsidTr="00B94F6A">
        <w:tc>
          <w:tcPr>
            <w:tcW w:w="2049" w:type="dxa"/>
            <w:gridSpan w:val="5"/>
          </w:tcPr>
          <w:p w:rsidR="0037313A" w:rsidRPr="00DA04E7" w:rsidRDefault="0037313A" w:rsidP="00B94F6A">
            <w:pPr>
              <w:spacing w:line="228" w:lineRule="auto"/>
              <w:rPr>
                <w:rFonts w:ascii="Arial" w:hAnsi="Arial" w:cs="Arial"/>
                <w:sz w:val="16"/>
                <w:szCs w:val="16"/>
                <w:lang w:val="sr-Cyrl-CS"/>
              </w:rPr>
            </w:pPr>
          </w:p>
        </w:tc>
        <w:tc>
          <w:tcPr>
            <w:tcW w:w="1230" w:type="dxa"/>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Field</w:t>
            </w:r>
          </w:p>
        </w:tc>
      </w:tr>
      <w:tr w:rsidR="0037313A" w:rsidRPr="00DA04E7" w:rsidTr="00B94F6A">
        <w:tc>
          <w:tcPr>
            <w:tcW w:w="2049"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2006</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Agriculture,</w:t>
            </w:r>
            <w:r w:rsidRPr="00DA04E7">
              <w:rPr>
                <w:rFonts w:ascii="Arial" w:hAnsi="Arial" w:cs="Arial"/>
                <w:i/>
                <w:sz w:val="16"/>
                <w:szCs w:val="16"/>
              </w:rPr>
              <w:t xml:space="preserve"> </w:t>
            </w:r>
            <w:r w:rsidRPr="00DA04E7">
              <w:rPr>
                <w:rFonts w:ascii="Arial" w:hAnsi="Arial" w:cs="Arial"/>
                <w:sz w:val="16"/>
                <w:szCs w:val="16"/>
              </w:rPr>
              <w:t>Phytopharmacy</w:t>
            </w:r>
          </w:p>
        </w:tc>
      </w:tr>
      <w:tr w:rsidR="0037313A" w:rsidRPr="00DA04E7" w:rsidTr="00B94F6A">
        <w:tc>
          <w:tcPr>
            <w:tcW w:w="2049"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1995</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Zemun</w:t>
            </w:r>
          </w:p>
        </w:tc>
        <w:tc>
          <w:tcPr>
            <w:tcW w:w="2975"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Biotechnology, Agronomy</w:t>
            </w:r>
          </w:p>
        </w:tc>
      </w:tr>
      <w:tr w:rsidR="0037313A" w:rsidRPr="00DA04E7" w:rsidTr="00B94F6A">
        <w:tc>
          <w:tcPr>
            <w:tcW w:w="2049"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i/>
                <w:sz w:val="16"/>
                <w:szCs w:val="16"/>
              </w:rPr>
              <w:t>/</w:t>
            </w:r>
          </w:p>
        </w:tc>
        <w:tc>
          <w:tcPr>
            <w:tcW w:w="2975" w:type="dxa"/>
            <w:gridSpan w:val="2"/>
          </w:tcPr>
          <w:p w:rsidR="0037313A" w:rsidRPr="00DA04E7" w:rsidRDefault="0037313A" w:rsidP="00B94F6A">
            <w:pPr>
              <w:rPr>
                <w:rFonts w:ascii="Arial" w:eastAsia="Calibri" w:hAnsi="Arial" w:cs="Arial"/>
                <w:sz w:val="16"/>
                <w:szCs w:val="16"/>
              </w:rPr>
            </w:pPr>
          </w:p>
        </w:tc>
      </w:tr>
      <w:tr w:rsidR="0037313A" w:rsidRPr="00DA04E7" w:rsidTr="00B94F6A">
        <w:tc>
          <w:tcPr>
            <w:tcW w:w="2049" w:type="dxa"/>
            <w:gridSpan w:val="5"/>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7313A" w:rsidRPr="00DA04E7" w:rsidRDefault="0037313A" w:rsidP="00B94F6A">
            <w:pPr>
              <w:rPr>
                <w:rFonts w:ascii="Arial" w:hAnsi="Arial" w:cs="Arial"/>
                <w:sz w:val="16"/>
                <w:szCs w:val="16"/>
              </w:rPr>
            </w:pPr>
            <w:r w:rsidRPr="00DA04E7">
              <w:rPr>
                <w:rFonts w:ascii="Arial" w:hAnsi="Arial" w:cs="Arial"/>
                <w:sz w:val="16"/>
                <w:szCs w:val="16"/>
              </w:rPr>
              <w:t>1980</w:t>
            </w:r>
          </w:p>
        </w:tc>
        <w:tc>
          <w:tcPr>
            <w:tcW w:w="3772" w:type="dxa"/>
            <w:gridSpan w:val="5"/>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Pr>
          <w:p w:rsidR="0037313A" w:rsidRPr="00DA04E7" w:rsidRDefault="0037313A" w:rsidP="00B94F6A">
            <w:pPr>
              <w:rPr>
                <w:rFonts w:ascii="Arial" w:hAnsi="Arial" w:cs="Arial"/>
                <w:sz w:val="16"/>
                <w:szCs w:val="16"/>
              </w:rPr>
            </w:pPr>
            <w:r w:rsidRPr="00DA04E7">
              <w:rPr>
                <w:rFonts w:ascii="Arial" w:hAnsi="Arial" w:cs="Arial"/>
                <w:sz w:val="16"/>
                <w:szCs w:val="16"/>
              </w:rPr>
              <w:t>Agriculture,</w:t>
            </w:r>
            <w:r w:rsidRPr="00DA04E7">
              <w:rPr>
                <w:rFonts w:ascii="Arial" w:hAnsi="Arial" w:cs="Arial"/>
                <w:i/>
                <w:sz w:val="16"/>
                <w:szCs w:val="16"/>
              </w:rPr>
              <w:t xml:space="preserve"> </w:t>
            </w:r>
            <w:r w:rsidRPr="00DA04E7">
              <w:rPr>
                <w:rFonts w:ascii="Arial" w:hAnsi="Arial" w:cs="Arial"/>
                <w:sz w:val="16"/>
                <w:szCs w:val="16"/>
              </w:rPr>
              <w:t>Phytopharmacy</w:t>
            </w:r>
          </w:p>
        </w:tc>
      </w:tr>
      <w:tr w:rsidR="0037313A" w:rsidRPr="00DA04E7" w:rsidTr="00B94F6A">
        <w:tc>
          <w:tcPr>
            <w:tcW w:w="2049" w:type="dxa"/>
            <w:gridSpan w:val="5"/>
            <w:tcBorders>
              <w:bottom w:val="single" w:sz="4" w:space="0" w:color="auto"/>
            </w:tcBorders>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1975</w:t>
            </w:r>
          </w:p>
        </w:tc>
        <w:tc>
          <w:tcPr>
            <w:tcW w:w="3772" w:type="dxa"/>
            <w:gridSpan w:val="5"/>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Plant protection, Phytopharmacy</w:t>
            </w:r>
          </w:p>
        </w:tc>
      </w:tr>
      <w:tr w:rsidR="0037313A" w:rsidRPr="00DA04E7" w:rsidTr="00B94F6A">
        <w:tc>
          <w:tcPr>
            <w:tcW w:w="10026" w:type="dxa"/>
            <w:gridSpan w:val="13"/>
            <w:shd w:val="clear" w:color="auto" w:fill="C2D69B" w:themeFill="accent3" w:themeFillTint="99"/>
            <w:vAlign w:val="center"/>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7313A" w:rsidRPr="00DA04E7" w:rsidTr="00B94F6A">
        <w:tc>
          <w:tcPr>
            <w:tcW w:w="498" w:type="dxa"/>
            <w:gridSpan w:val="2"/>
            <w:shd w:val="clear" w:color="auto" w:fill="C2D69B" w:themeFill="accent3" w:themeFillTint="99"/>
            <w:vAlign w:val="center"/>
          </w:tcPr>
          <w:p w:rsidR="0037313A" w:rsidRPr="00DA04E7" w:rsidRDefault="0037313A" w:rsidP="00B94F6A">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themeFill="accent3" w:themeFillTint="99"/>
            <w:vAlign w:val="center"/>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7313A" w:rsidRPr="00DA04E7" w:rsidRDefault="0037313A"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37313A" w:rsidRPr="00DA04E7" w:rsidRDefault="0037313A"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7313A" w:rsidRPr="00DA04E7" w:rsidTr="00B94F6A">
        <w:tc>
          <w:tcPr>
            <w:tcW w:w="498" w:type="dxa"/>
            <w:gridSpan w:val="2"/>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sr-Cyrl-CS"/>
              </w:rPr>
            </w:pPr>
            <w:r w:rsidRPr="00DA04E7">
              <w:rPr>
                <w:rFonts w:ascii="Arial" w:hAnsi="Arial" w:cs="Arial"/>
                <w:sz w:val="16"/>
                <w:szCs w:val="16"/>
              </w:rPr>
              <w:t>3ОFМ7О28</w:t>
            </w:r>
          </w:p>
        </w:tc>
        <w:tc>
          <w:tcPr>
            <w:tcW w:w="3607" w:type="dxa"/>
            <w:gridSpan w:val="5"/>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Fungicides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Phytomedicine, Bachelor studies, first level</w:t>
            </w:r>
          </w:p>
        </w:tc>
        <w:tc>
          <w:tcPr>
            <w:tcW w:w="1448" w:type="dxa"/>
          </w:tcPr>
          <w:p w:rsidR="0037313A" w:rsidRPr="00DA04E7" w:rsidRDefault="0037313A" w:rsidP="00B94F6A">
            <w:pPr>
              <w:rPr>
                <w:rFonts w:ascii="Arial" w:hAnsi="Arial" w:cs="Arial"/>
                <w:sz w:val="16"/>
                <w:szCs w:val="16"/>
              </w:rPr>
            </w:pPr>
            <w:r w:rsidRPr="00DA04E7">
              <w:rPr>
                <w:rFonts w:ascii="Arial" w:hAnsi="Arial" w:cs="Arial"/>
                <w:sz w:val="16"/>
                <w:szCs w:val="16"/>
              </w:rPr>
              <w:t>4+0</w:t>
            </w:r>
          </w:p>
        </w:tc>
      </w:tr>
      <w:tr w:rsidR="0037313A" w:rsidRPr="00DA04E7" w:rsidTr="00B94F6A">
        <w:tc>
          <w:tcPr>
            <w:tcW w:w="498" w:type="dxa"/>
            <w:gridSpan w:val="2"/>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sr-Cyrl-CS"/>
              </w:rPr>
            </w:pPr>
          </w:p>
        </w:tc>
        <w:tc>
          <w:tcPr>
            <w:tcW w:w="3607" w:type="dxa"/>
            <w:gridSpan w:val="5"/>
            <w:vAlign w:val="center"/>
          </w:tcPr>
          <w:p w:rsidR="0037313A" w:rsidRPr="00DA04E7" w:rsidRDefault="0037313A" w:rsidP="00B94F6A">
            <w:pPr>
              <w:rPr>
                <w:rFonts w:ascii="Arial" w:hAnsi="Arial" w:cs="Arial"/>
                <w:sz w:val="16"/>
                <w:szCs w:val="16"/>
              </w:rPr>
            </w:pPr>
            <w:r w:rsidRPr="00DA04E7">
              <w:rPr>
                <w:rFonts w:ascii="Arial" w:hAnsi="Arial" w:cs="Arial"/>
                <w:color w:val="000000"/>
                <w:sz w:val="16"/>
                <w:szCs w:val="16"/>
              </w:rPr>
              <w:t xml:space="preserve"> Weeds and </w:t>
            </w:r>
            <w:r w:rsidRPr="00DA04E7">
              <w:rPr>
                <w:rFonts w:ascii="Arial" w:hAnsi="Arial" w:cs="Arial"/>
                <w:sz w:val="16"/>
                <w:szCs w:val="16"/>
              </w:rPr>
              <w:t>Phytopharmacy</w:t>
            </w:r>
            <w:r w:rsidRPr="00DA04E7">
              <w:rPr>
                <w:rFonts w:ascii="Arial" w:hAnsi="Arial" w:cs="Arial"/>
                <w:color w:val="000000"/>
                <w:sz w:val="16"/>
                <w:szCs w:val="16"/>
              </w:rPr>
              <w:t xml:space="preserve">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Field and Vegetable Crops, Bachelor studies, first level</w:t>
            </w:r>
          </w:p>
        </w:tc>
        <w:tc>
          <w:tcPr>
            <w:tcW w:w="1448" w:type="dxa"/>
          </w:tcPr>
          <w:p w:rsidR="0037313A" w:rsidRPr="00DA04E7" w:rsidRDefault="0037313A" w:rsidP="00B94F6A">
            <w:pPr>
              <w:rPr>
                <w:rFonts w:ascii="Arial" w:hAnsi="Arial" w:cs="Arial"/>
                <w:sz w:val="16"/>
                <w:szCs w:val="16"/>
              </w:rPr>
            </w:pPr>
            <w:r w:rsidRPr="00DA04E7">
              <w:rPr>
                <w:rFonts w:ascii="Arial" w:hAnsi="Arial" w:cs="Arial"/>
                <w:sz w:val="16"/>
                <w:szCs w:val="16"/>
              </w:rPr>
              <w:t>2+0</w:t>
            </w:r>
          </w:p>
        </w:tc>
      </w:tr>
      <w:tr w:rsidR="0037313A" w:rsidRPr="00DA04E7" w:rsidTr="00B94F6A">
        <w:tc>
          <w:tcPr>
            <w:tcW w:w="498" w:type="dxa"/>
            <w:gridSpan w:val="2"/>
            <w:vAlign w:val="center"/>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92" w:type="dxa"/>
            <w:gridSpan w:val="2"/>
            <w:vAlign w:val="center"/>
          </w:tcPr>
          <w:p w:rsidR="0037313A" w:rsidRPr="00DA04E7" w:rsidRDefault="0037313A" w:rsidP="00B94F6A">
            <w:pPr>
              <w:spacing w:line="228" w:lineRule="auto"/>
              <w:ind w:left="-78" w:right="-108"/>
              <w:rPr>
                <w:rFonts w:ascii="Arial" w:hAnsi="Arial" w:cs="Arial"/>
                <w:sz w:val="16"/>
                <w:szCs w:val="16"/>
                <w:lang w:val="ru-RU"/>
              </w:rPr>
            </w:pPr>
          </w:p>
        </w:tc>
        <w:tc>
          <w:tcPr>
            <w:tcW w:w="3607" w:type="dxa"/>
            <w:gridSpan w:val="5"/>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Pesticides used in orchards and vineyards (compulsory)</w:t>
            </w:r>
          </w:p>
        </w:tc>
        <w:tc>
          <w:tcPr>
            <w:tcW w:w="3481" w:type="dxa"/>
            <w:gridSpan w:val="3"/>
          </w:tcPr>
          <w:p w:rsidR="0037313A" w:rsidRPr="00DA04E7" w:rsidRDefault="0037313A" w:rsidP="00B94F6A">
            <w:pPr>
              <w:rPr>
                <w:rFonts w:ascii="Arial" w:hAnsi="Arial" w:cs="Arial"/>
                <w:sz w:val="16"/>
                <w:szCs w:val="16"/>
              </w:rPr>
            </w:pPr>
            <w:r w:rsidRPr="00DA04E7">
              <w:rPr>
                <w:rFonts w:ascii="Arial" w:hAnsi="Arial" w:cs="Arial"/>
                <w:sz w:val="16"/>
                <w:szCs w:val="16"/>
              </w:rPr>
              <w:t>Fruit Science and Viticulture, Bachelor studies, first level</w:t>
            </w:r>
          </w:p>
        </w:tc>
        <w:tc>
          <w:tcPr>
            <w:tcW w:w="1448" w:type="dxa"/>
          </w:tcPr>
          <w:p w:rsidR="0037313A" w:rsidRPr="00DA04E7" w:rsidRDefault="0037313A" w:rsidP="00B94F6A">
            <w:pPr>
              <w:rPr>
                <w:rFonts w:ascii="Arial" w:hAnsi="Arial" w:cs="Arial"/>
                <w:sz w:val="16"/>
                <w:szCs w:val="16"/>
              </w:rPr>
            </w:pPr>
            <w:r w:rsidRPr="00DA04E7">
              <w:rPr>
                <w:rFonts w:ascii="Arial" w:hAnsi="Arial" w:cs="Arial"/>
                <w:sz w:val="16"/>
                <w:szCs w:val="16"/>
              </w:rPr>
              <w:t>1+0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3ОА</w:t>
            </w:r>
            <w:r w:rsidRPr="00DA04E7">
              <w:rPr>
                <w:rFonts w:ascii="Arial" w:hAnsi="Arial" w:cs="Arial"/>
                <w:color w:val="000000"/>
                <w:sz w:val="16"/>
                <w:szCs w:val="16"/>
              </w:rPr>
              <w:t>G</w:t>
            </w:r>
            <w:r w:rsidRPr="00DA04E7">
              <w:rPr>
                <w:rFonts w:ascii="Arial" w:hAnsi="Arial" w:cs="Arial"/>
                <w:color w:val="000000"/>
                <w:sz w:val="16"/>
                <w:szCs w:val="16"/>
                <w:lang w:val="sr-Cyrl-CS"/>
              </w:rPr>
              <w:t>8О34</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Chemical contamination of agricultural products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Agroecology and Environmental Protection,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3ОА</w:t>
            </w:r>
            <w:r w:rsidRPr="00DA04E7">
              <w:rPr>
                <w:rFonts w:ascii="Arial" w:hAnsi="Arial" w:cs="Arial"/>
                <w:color w:val="000000"/>
                <w:sz w:val="16"/>
                <w:szCs w:val="16"/>
              </w:rPr>
              <w:t>G</w:t>
            </w:r>
            <w:r w:rsidRPr="00DA04E7">
              <w:rPr>
                <w:rFonts w:ascii="Arial" w:hAnsi="Arial" w:cs="Arial"/>
                <w:color w:val="000000"/>
                <w:sz w:val="16"/>
                <w:szCs w:val="16"/>
                <w:lang w:val="sr-Cyrl-CS"/>
              </w:rPr>
              <w:t>7О30</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Pesticide 1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Agroecology and Environmental Protection,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1,5+0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3ОО</w:t>
            </w:r>
            <w:r w:rsidRPr="00DA04E7">
              <w:rPr>
                <w:rFonts w:ascii="Arial" w:hAnsi="Arial" w:cs="Arial"/>
                <w:color w:val="000000"/>
                <w:sz w:val="16"/>
                <w:szCs w:val="16"/>
              </w:rPr>
              <w:t>P</w:t>
            </w:r>
            <w:r w:rsidRPr="00DA04E7">
              <w:rPr>
                <w:rFonts w:ascii="Arial" w:hAnsi="Arial" w:cs="Arial"/>
                <w:color w:val="000000"/>
                <w:sz w:val="16"/>
                <w:szCs w:val="16"/>
                <w:lang w:val="sr-Cyrl-CS"/>
              </w:rPr>
              <w:t>4О20</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color w:val="000000"/>
                <w:sz w:val="16"/>
                <w:szCs w:val="16"/>
              </w:rPr>
              <w:t xml:space="preserve">Weeds and biopesticides </w:t>
            </w:r>
            <w:r w:rsidRPr="00DA04E7">
              <w:rPr>
                <w:rFonts w:ascii="Arial" w:hAnsi="Arial" w:cs="Arial"/>
                <w:sz w:val="16"/>
                <w:szCs w:val="16"/>
              </w:rPr>
              <w:t>(compulsory)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Organic agricultural,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2+0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3ОFМ7I52</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Biological Effects of Pesticides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Phytomedicine,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w:t>
            </w:r>
            <w:r w:rsidRPr="00DA04E7">
              <w:rPr>
                <w:rFonts w:ascii="Arial" w:hAnsi="Arial" w:cs="Arial"/>
                <w:color w:val="000000"/>
                <w:sz w:val="16"/>
                <w:szCs w:val="16"/>
              </w:rPr>
              <w:t>H</w:t>
            </w:r>
            <w:r w:rsidRPr="00DA04E7">
              <w:rPr>
                <w:rFonts w:ascii="Arial" w:hAnsi="Arial" w:cs="Arial"/>
                <w:color w:val="000000"/>
                <w:sz w:val="16"/>
                <w:szCs w:val="16"/>
                <w:lang w:val="sr-Cyrl-CS"/>
              </w:rPr>
              <w:t>К7</w:t>
            </w:r>
            <w:r w:rsidRPr="00DA04E7">
              <w:rPr>
                <w:rFonts w:ascii="Arial" w:hAnsi="Arial" w:cs="Arial"/>
                <w:color w:val="000000"/>
                <w:sz w:val="16"/>
                <w:szCs w:val="16"/>
              </w:rPr>
              <w:t>I</w:t>
            </w:r>
            <w:r w:rsidRPr="00DA04E7">
              <w:rPr>
                <w:rFonts w:ascii="Arial" w:hAnsi="Arial" w:cs="Arial"/>
                <w:color w:val="000000"/>
                <w:sz w:val="16"/>
                <w:szCs w:val="16"/>
                <w:lang w:val="sr-Cyrl-CS"/>
              </w:rPr>
              <w:t>50</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Phytopharmacy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Horticulture,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3ОPA7I49</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szCs w:val="16"/>
              </w:rPr>
            </w:pPr>
            <w:r w:rsidRPr="00DA04E7">
              <w:rPr>
                <w:rFonts w:ascii="Arial" w:hAnsi="Arial" w:cs="Arial"/>
                <w:sz w:val="16"/>
                <w:szCs w:val="16"/>
              </w:rPr>
              <w:t>Phytomedicine of ornamental plants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Landscape Architecture, Bachelor studies, first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0,67+0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3М</w:t>
            </w:r>
            <w:r w:rsidRPr="00DA04E7">
              <w:rPr>
                <w:rFonts w:ascii="Arial" w:hAnsi="Arial" w:cs="Arial"/>
                <w:color w:val="000000"/>
                <w:sz w:val="16"/>
                <w:szCs w:val="16"/>
              </w:rPr>
              <w:t>F</w:t>
            </w:r>
            <w:r w:rsidRPr="00DA04E7">
              <w:rPr>
                <w:rFonts w:ascii="Arial" w:hAnsi="Arial" w:cs="Arial"/>
                <w:color w:val="000000"/>
                <w:sz w:val="16"/>
                <w:szCs w:val="16"/>
                <w:lang w:val="sr-Cyrl-CS"/>
              </w:rPr>
              <w:t>М1О05</w:t>
            </w:r>
          </w:p>
        </w:tc>
        <w:tc>
          <w:tcPr>
            <w:tcW w:w="3607" w:type="dxa"/>
            <w:gridSpan w:val="5"/>
            <w:tcBorders>
              <w:bottom w:val="single" w:sz="4" w:space="0" w:color="auto"/>
            </w:tcBorders>
            <w:vAlign w:val="center"/>
          </w:tcPr>
          <w:p w:rsidR="0037313A" w:rsidRPr="00DA04E7" w:rsidRDefault="0037313A" w:rsidP="00B94F6A">
            <w:pPr>
              <w:ind w:right="-108"/>
              <w:rPr>
                <w:rFonts w:ascii="Arial" w:hAnsi="Arial" w:cs="Arial"/>
                <w:sz w:val="16"/>
                <w:szCs w:val="16"/>
              </w:rPr>
            </w:pPr>
            <w:r w:rsidRPr="00DA04E7">
              <w:rPr>
                <w:rFonts w:ascii="Arial" w:hAnsi="Arial" w:cs="Arial"/>
                <w:sz w:val="16"/>
                <w:szCs w:val="16"/>
              </w:rPr>
              <w:t>Applied Phytopharmacy  (compulsory)</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Plant Medicine, Master studies, second  level</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4+0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w:t>
            </w:r>
            <w:r w:rsidRPr="00DA04E7">
              <w:rPr>
                <w:rFonts w:ascii="Arial" w:hAnsi="Arial" w:cs="Arial"/>
                <w:color w:val="000000"/>
                <w:sz w:val="16"/>
                <w:szCs w:val="16"/>
              </w:rPr>
              <w:t>D</w:t>
            </w:r>
            <w:r w:rsidRPr="00DA04E7">
              <w:rPr>
                <w:rFonts w:ascii="Arial" w:hAnsi="Arial" w:cs="Arial"/>
                <w:color w:val="000000"/>
                <w:sz w:val="16"/>
                <w:szCs w:val="16"/>
                <w:lang w:val="sr-Cyrl-CS"/>
              </w:rPr>
              <w:t>А</w:t>
            </w:r>
            <w:r w:rsidRPr="00DA04E7">
              <w:rPr>
                <w:rFonts w:ascii="Arial" w:hAnsi="Arial" w:cs="Arial"/>
                <w:color w:val="000000"/>
                <w:sz w:val="16"/>
                <w:szCs w:val="16"/>
              </w:rPr>
              <w:t>I</w:t>
            </w:r>
            <w:r w:rsidRPr="00DA04E7">
              <w:rPr>
                <w:rFonts w:ascii="Arial" w:hAnsi="Arial" w:cs="Arial"/>
                <w:color w:val="000000"/>
                <w:sz w:val="16"/>
                <w:szCs w:val="16"/>
                <w:lang w:val="sr-Cyrl-CS"/>
              </w:rPr>
              <w:t>2039</w:t>
            </w:r>
          </w:p>
        </w:tc>
        <w:tc>
          <w:tcPr>
            <w:tcW w:w="3607" w:type="dxa"/>
            <w:gridSpan w:val="5"/>
            <w:tcBorders>
              <w:bottom w:val="single" w:sz="4" w:space="0" w:color="auto"/>
            </w:tcBorders>
            <w:vAlign w:val="center"/>
          </w:tcPr>
          <w:p w:rsidR="0037313A" w:rsidRPr="00DA04E7" w:rsidRDefault="0037313A" w:rsidP="00B94F6A">
            <w:pPr>
              <w:rPr>
                <w:rFonts w:ascii="Arial" w:hAnsi="Arial" w:cs="Arial"/>
              </w:rPr>
            </w:pPr>
            <w:r w:rsidRPr="00DA04E7">
              <w:rPr>
                <w:rFonts w:ascii="Arial" w:hAnsi="Arial" w:cs="Arial"/>
                <w:sz w:val="16"/>
              </w:rPr>
              <w:t>Advance Phytopharmacy 1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Agronomy, doctoral studies</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1,5+0</w:t>
            </w:r>
          </w:p>
        </w:tc>
      </w:tr>
      <w:tr w:rsidR="0037313A" w:rsidRPr="00DA04E7" w:rsidTr="00B94F6A">
        <w:tc>
          <w:tcPr>
            <w:tcW w:w="498" w:type="dxa"/>
            <w:gridSpan w:val="2"/>
            <w:tcBorders>
              <w:bottom w:val="single" w:sz="4" w:space="0" w:color="auto"/>
            </w:tcBorders>
            <w:vAlign w:val="center"/>
          </w:tcPr>
          <w:p w:rsidR="0037313A" w:rsidRPr="00DA04E7" w:rsidRDefault="0037313A" w:rsidP="00B94F6A">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992" w:type="dxa"/>
            <w:gridSpan w:val="2"/>
            <w:tcBorders>
              <w:bottom w:val="single" w:sz="4" w:space="0" w:color="auto"/>
            </w:tcBorders>
            <w:vAlign w:val="center"/>
          </w:tcPr>
          <w:p w:rsidR="0037313A" w:rsidRPr="00DA04E7" w:rsidRDefault="0037313A"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w:t>
            </w:r>
            <w:r w:rsidRPr="00DA04E7">
              <w:rPr>
                <w:rFonts w:ascii="Arial" w:hAnsi="Arial" w:cs="Arial"/>
                <w:color w:val="000000"/>
                <w:sz w:val="16"/>
                <w:szCs w:val="16"/>
              </w:rPr>
              <w:t>DAI</w:t>
            </w:r>
            <w:r w:rsidRPr="00DA04E7">
              <w:rPr>
                <w:rFonts w:ascii="Arial" w:hAnsi="Arial" w:cs="Arial"/>
                <w:color w:val="000000"/>
                <w:sz w:val="16"/>
                <w:szCs w:val="16"/>
                <w:lang w:val="sr-Cyrl-CS"/>
              </w:rPr>
              <w:t>3081</w:t>
            </w:r>
          </w:p>
        </w:tc>
        <w:tc>
          <w:tcPr>
            <w:tcW w:w="3607" w:type="dxa"/>
            <w:gridSpan w:val="5"/>
            <w:tcBorders>
              <w:bottom w:val="single" w:sz="4" w:space="0" w:color="auto"/>
            </w:tcBorders>
            <w:vAlign w:val="center"/>
          </w:tcPr>
          <w:p w:rsidR="0037313A" w:rsidRPr="00DA04E7" w:rsidRDefault="0037313A" w:rsidP="00B94F6A">
            <w:pPr>
              <w:rPr>
                <w:rFonts w:ascii="Arial" w:hAnsi="Arial" w:cs="Arial"/>
                <w:sz w:val="16"/>
              </w:rPr>
            </w:pPr>
            <w:r w:rsidRPr="00DA04E7">
              <w:rPr>
                <w:rFonts w:ascii="Arial" w:hAnsi="Arial" w:cs="Arial"/>
                <w:sz w:val="16"/>
              </w:rPr>
              <w:t>Integrated Pest Management (elective)</w:t>
            </w:r>
          </w:p>
        </w:tc>
        <w:tc>
          <w:tcPr>
            <w:tcW w:w="3481" w:type="dxa"/>
            <w:gridSpan w:val="3"/>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Agronomy, doctoral studies</w:t>
            </w:r>
          </w:p>
        </w:tc>
        <w:tc>
          <w:tcPr>
            <w:tcW w:w="1448" w:type="dxa"/>
            <w:tcBorders>
              <w:bottom w:val="single" w:sz="4" w:space="0" w:color="auto"/>
            </w:tcBorders>
          </w:tcPr>
          <w:p w:rsidR="0037313A" w:rsidRPr="00DA04E7" w:rsidRDefault="0037313A" w:rsidP="00B94F6A">
            <w:pPr>
              <w:rPr>
                <w:rFonts w:ascii="Arial" w:hAnsi="Arial" w:cs="Arial"/>
                <w:sz w:val="16"/>
                <w:szCs w:val="16"/>
              </w:rPr>
            </w:pPr>
            <w:r w:rsidRPr="00DA04E7">
              <w:rPr>
                <w:rFonts w:ascii="Arial" w:hAnsi="Arial" w:cs="Arial"/>
                <w:sz w:val="16"/>
                <w:szCs w:val="16"/>
              </w:rPr>
              <w:t>1+0</w:t>
            </w:r>
          </w:p>
        </w:tc>
      </w:tr>
      <w:tr w:rsidR="0037313A" w:rsidRPr="00DA04E7" w:rsidTr="00B94F6A">
        <w:tc>
          <w:tcPr>
            <w:tcW w:w="10026" w:type="dxa"/>
            <w:gridSpan w:val="13"/>
            <w:shd w:val="clear" w:color="auto" w:fill="C2D69B" w:themeFill="accent3" w:themeFillTint="99"/>
          </w:tcPr>
          <w:p w:rsidR="0037313A" w:rsidRPr="00DA04E7" w:rsidRDefault="0037313A"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 xml:space="preserve">Grahovac, M., Inđić, D., Vuković, S., Hrustić, J., Gvozdenac, S.,  Mihajlović, M.,.Tanović, B.: Morphological and ecological features as differentiation criteria for </w:t>
            </w:r>
            <w:r w:rsidRPr="00DA04E7">
              <w:rPr>
                <w:rFonts w:ascii="Arial" w:hAnsi="Arial" w:cs="Arial"/>
                <w:i/>
                <w:sz w:val="16"/>
                <w:szCs w:val="16"/>
              </w:rPr>
              <w:t>Colletotrichum</w:t>
            </w:r>
            <w:r w:rsidRPr="00DA04E7">
              <w:rPr>
                <w:rFonts w:ascii="Arial" w:hAnsi="Arial" w:cs="Arial"/>
                <w:sz w:val="16"/>
                <w:szCs w:val="16"/>
              </w:rPr>
              <w:t xml:space="preserve"> species. Žemdirbyste=Agriculture, vol. 99, No. 2 (2012), 189-196, 2012.</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Tanović, B., Hrustić, J., Grahovac, M., Mihajlović, M., Delibašić, G., Kostić, M., Inđić, D.; Effectivness of fungicides and an essential-oil-based product in the control of grey mould disease in raspberry. Bulgarian Journal of Agricultural Science, 18 (5), 689-695, 2012.</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 xml:space="preserve">Lazić, S., Šunjka, D., Pucarević, M., Grahovac, N., Vuković, S., Inđić, D., Jakšić, S.: Monitoring atrazina i njegovih metabolita u podzemnim vodama Republike Srbije. Hemijska industrija (in press DOI: 10.2298/HEMIND120508094L) </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Vuković, S., Inđić, D., Lazić, S., Grahovac, M., Bursić, V., Šunjka, D., Gvozdenac, S: Water in pesticide application. Journal of Envionmental Protection and Ecology, (in presss).</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 xml:space="preserve">Jankov, D., Inđić, D., Kljajić, P., Almaši, R., Andrić, G., Vuković, S., Grahovac, M.: Initial and residual efficacy of insecticides on different surfaces against rice weevil </w:t>
            </w:r>
            <w:r w:rsidRPr="00DA04E7">
              <w:rPr>
                <w:rFonts w:ascii="Arial" w:hAnsi="Arial" w:cs="Arial"/>
                <w:i/>
                <w:sz w:val="16"/>
                <w:szCs w:val="16"/>
              </w:rPr>
              <w:t>Sitophilus oryzae</w:t>
            </w:r>
            <w:r w:rsidRPr="00DA04E7">
              <w:rPr>
                <w:rFonts w:ascii="Arial" w:hAnsi="Arial" w:cs="Arial"/>
                <w:sz w:val="16"/>
                <w:szCs w:val="16"/>
              </w:rPr>
              <w:t xml:space="preserve"> (L.). Journal of Pest Science, (in press DOI: 10.1007/s10340-012-0469-3)</w:t>
            </w:r>
          </w:p>
        </w:tc>
      </w:tr>
      <w:tr w:rsidR="0037313A" w:rsidRPr="00DA04E7" w:rsidTr="00B94F6A">
        <w:tc>
          <w:tcPr>
            <w:tcW w:w="399" w:type="dxa"/>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7313A" w:rsidRPr="00DA04E7" w:rsidRDefault="0037313A" w:rsidP="00B94F6A">
            <w:pPr>
              <w:jc w:val="both"/>
              <w:rPr>
                <w:rFonts w:ascii="Arial" w:hAnsi="Arial" w:cs="Arial"/>
                <w:sz w:val="16"/>
                <w:szCs w:val="16"/>
              </w:rPr>
            </w:pPr>
            <w:r w:rsidRPr="00DA04E7">
              <w:rPr>
                <w:rFonts w:ascii="Arial" w:hAnsi="Arial" w:cs="Arial"/>
                <w:sz w:val="16"/>
                <w:szCs w:val="16"/>
              </w:rPr>
              <w:t xml:space="preserve">Gvozdenac S., Inđić, D., Vuković, S., Grahovac, M., Tanasković, S.: Antifeeding activity of several plant extracts against </w:t>
            </w:r>
            <w:r w:rsidRPr="00DA04E7">
              <w:rPr>
                <w:rFonts w:ascii="Arial" w:hAnsi="Arial" w:cs="Arial"/>
                <w:i/>
                <w:sz w:val="16"/>
                <w:szCs w:val="16"/>
              </w:rPr>
              <w:t>Lymantria dispar</w:t>
            </w:r>
            <w:r w:rsidRPr="00DA04E7">
              <w:rPr>
                <w:rFonts w:ascii="Arial" w:hAnsi="Arial" w:cs="Arial"/>
                <w:sz w:val="16"/>
                <w:szCs w:val="16"/>
              </w:rPr>
              <w:t xml:space="preserve"> L. (Lepidoptera: Lymantridae) larvae. Pesticidi i fitomedicina, 27 (4), 305-311, 2012.</w:t>
            </w:r>
          </w:p>
        </w:tc>
      </w:tr>
      <w:tr w:rsidR="0037313A" w:rsidRPr="00DA04E7" w:rsidTr="00B94F6A">
        <w:tc>
          <w:tcPr>
            <w:tcW w:w="399" w:type="dxa"/>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7313A" w:rsidRPr="00DA04E7" w:rsidRDefault="0037313A" w:rsidP="00B94F6A">
            <w:pPr>
              <w:jc w:val="both"/>
              <w:rPr>
                <w:rFonts w:ascii="Arial" w:hAnsi="Arial" w:cs="Arial"/>
                <w:sz w:val="16"/>
                <w:szCs w:val="16"/>
              </w:rPr>
            </w:pPr>
            <w:r w:rsidRPr="00DA04E7">
              <w:rPr>
                <w:rFonts w:ascii="Arial" w:hAnsi="Arial" w:cs="Arial"/>
                <w:sz w:val="16"/>
                <w:szCs w:val="16"/>
              </w:rPr>
              <w:t>Inđić, D., Vuković, S., Vukša, P., Grahovac, M., Janković, D., Forgić, G., Mrdak, G: Screening test in determination of colorado potato beetle (</w:t>
            </w:r>
            <w:r w:rsidRPr="00DA04E7">
              <w:rPr>
                <w:rFonts w:ascii="Arial" w:hAnsi="Arial" w:cs="Arial"/>
                <w:i/>
                <w:sz w:val="16"/>
                <w:szCs w:val="16"/>
              </w:rPr>
              <w:t>Leptinotarsa decemlineata</w:t>
            </w:r>
            <w:r w:rsidRPr="00DA04E7">
              <w:rPr>
                <w:rFonts w:ascii="Arial" w:hAnsi="Arial" w:cs="Arial"/>
                <w:sz w:val="16"/>
                <w:szCs w:val="16"/>
              </w:rPr>
              <w:t xml:space="preserve"> Say)  sensitivity to insecticides. Internacional Conference on BioScience: Biotenology and Biodiversity- Step in the Future The Forth Joint UNS-PSU Conference, june 18-20, 2012, Novi Sad, Serbia, Conference proceedings, 115-123, 2012.</w:t>
            </w:r>
          </w:p>
        </w:tc>
      </w:tr>
      <w:tr w:rsidR="0037313A" w:rsidRPr="00DA04E7" w:rsidTr="00B94F6A">
        <w:tc>
          <w:tcPr>
            <w:tcW w:w="399" w:type="dxa"/>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7313A" w:rsidRPr="00DA04E7" w:rsidRDefault="0037313A" w:rsidP="00B94F6A">
            <w:pPr>
              <w:jc w:val="both"/>
              <w:rPr>
                <w:rFonts w:ascii="Arial" w:hAnsi="Arial" w:cs="Arial"/>
                <w:sz w:val="16"/>
                <w:szCs w:val="16"/>
              </w:rPr>
            </w:pPr>
            <w:r w:rsidRPr="00DA04E7">
              <w:rPr>
                <w:rFonts w:ascii="Arial" w:hAnsi="Arial" w:cs="Arial"/>
                <w:sz w:val="16"/>
                <w:szCs w:val="16"/>
              </w:rPr>
              <w:t>Grahovac, M., Inđić,</w:t>
            </w:r>
            <w:r w:rsidRPr="00DA04E7">
              <w:rPr>
                <w:rFonts w:ascii="Arial" w:hAnsi="Arial" w:cs="Arial"/>
                <w:sz w:val="16"/>
                <w:szCs w:val="16"/>
                <w:vertAlign w:val="superscript"/>
              </w:rPr>
              <w:t xml:space="preserve"> </w:t>
            </w:r>
            <w:r w:rsidRPr="00DA04E7">
              <w:rPr>
                <w:rFonts w:ascii="Arial" w:hAnsi="Arial" w:cs="Arial"/>
                <w:sz w:val="16"/>
                <w:szCs w:val="16"/>
              </w:rPr>
              <w:t>D., Tanović</w:t>
            </w:r>
            <w:r w:rsidRPr="00DA04E7">
              <w:rPr>
                <w:rFonts w:ascii="Arial" w:hAnsi="Arial" w:cs="Arial"/>
                <w:sz w:val="16"/>
                <w:szCs w:val="16"/>
                <w:vertAlign w:val="superscript"/>
              </w:rPr>
              <w:t xml:space="preserve">, </w:t>
            </w:r>
            <w:r w:rsidRPr="00DA04E7">
              <w:rPr>
                <w:rFonts w:ascii="Arial" w:hAnsi="Arial" w:cs="Arial"/>
                <w:sz w:val="16"/>
                <w:szCs w:val="16"/>
              </w:rPr>
              <w:t>B., Lazić, S.,  Vuković, S., Hrustić, J., Gvozdenac, S.: Integralna zaštita jabuka od prouzrokovača truleži u skladištima, Pesticidi i fitomedicina, br. 4, 289-299, 2011.</w:t>
            </w:r>
          </w:p>
        </w:tc>
      </w:tr>
      <w:tr w:rsidR="0037313A" w:rsidRPr="00DA04E7" w:rsidTr="00B94F6A">
        <w:tc>
          <w:tcPr>
            <w:tcW w:w="399" w:type="dxa"/>
            <w:tcBorders>
              <w:bottom w:val="single" w:sz="4" w:space="0" w:color="auto"/>
            </w:tcBorders>
          </w:tcPr>
          <w:p w:rsidR="0037313A" w:rsidRPr="00DA04E7" w:rsidRDefault="0037313A"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7313A" w:rsidRPr="00DA04E7" w:rsidRDefault="0037313A" w:rsidP="00B94F6A">
            <w:pPr>
              <w:jc w:val="both"/>
              <w:rPr>
                <w:rFonts w:ascii="Arial" w:hAnsi="Arial" w:cs="Arial"/>
                <w:sz w:val="16"/>
                <w:szCs w:val="16"/>
              </w:rPr>
            </w:pPr>
            <w:r w:rsidRPr="00DA04E7">
              <w:rPr>
                <w:rFonts w:ascii="Arial" w:hAnsi="Arial" w:cs="Arial"/>
                <w:sz w:val="16"/>
                <w:szCs w:val="16"/>
              </w:rPr>
              <w:t xml:space="preserve">Grahovac, M., Hrustić, J., Tanović, B., Inđić, D., Vuković, S., Mihajlović, M., Gvozdenac, S.: In vitro effects of essential oils on </w:t>
            </w:r>
            <w:r w:rsidRPr="00DA04E7">
              <w:rPr>
                <w:rFonts w:ascii="Arial" w:hAnsi="Arial" w:cs="Arial"/>
                <w:i/>
                <w:sz w:val="16"/>
                <w:szCs w:val="16"/>
              </w:rPr>
              <w:t>Colletotrichum</w:t>
            </w:r>
            <w:r w:rsidRPr="00DA04E7">
              <w:rPr>
                <w:rFonts w:ascii="Arial" w:hAnsi="Arial" w:cs="Arial"/>
                <w:sz w:val="16"/>
                <w:szCs w:val="16"/>
              </w:rPr>
              <w:t xml:space="preserve"> spp. Agriculture &amp; Forestry, vol. 57 (11), 4, 7-15, 2012.</w:t>
            </w:r>
          </w:p>
        </w:tc>
      </w:tr>
      <w:tr w:rsidR="0037313A" w:rsidRPr="00DA04E7" w:rsidTr="00B94F6A">
        <w:tc>
          <w:tcPr>
            <w:tcW w:w="10026" w:type="dxa"/>
            <w:gridSpan w:val="13"/>
            <w:shd w:val="clear" w:color="auto" w:fill="C2D69B" w:themeFill="accent3" w:themeFillTint="99"/>
          </w:tcPr>
          <w:p w:rsidR="0037313A" w:rsidRPr="00DA04E7" w:rsidRDefault="0037313A"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7313A" w:rsidRPr="00DA04E7" w:rsidTr="00B94F6A">
        <w:tc>
          <w:tcPr>
            <w:tcW w:w="4314" w:type="dxa"/>
            <w:gridSpan w:val="7"/>
          </w:tcPr>
          <w:p w:rsidR="0037313A" w:rsidRPr="00DA04E7" w:rsidRDefault="0037313A"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12</w:t>
            </w:r>
          </w:p>
        </w:tc>
      </w:tr>
      <w:tr w:rsidR="0037313A" w:rsidRPr="00DA04E7" w:rsidTr="00B94F6A">
        <w:tc>
          <w:tcPr>
            <w:tcW w:w="4314" w:type="dxa"/>
            <w:gridSpan w:val="7"/>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7</w:t>
            </w:r>
          </w:p>
        </w:tc>
      </w:tr>
      <w:tr w:rsidR="0037313A" w:rsidRPr="00DA04E7" w:rsidTr="00B94F6A">
        <w:tc>
          <w:tcPr>
            <w:tcW w:w="4314" w:type="dxa"/>
            <w:gridSpan w:val="7"/>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7313A" w:rsidRPr="00DA04E7" w:rsidRDefault="0037313A"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37313A" w:rsidRPr="00DA04E7" w:rsidRDefault="0037313A"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37313A" w:rsidRPr="00DA04E7" w:rsidTr="00B94F6A">
        <w:tc>
          <w:tcPr>
            <w:tcW w:w="1357" w:type="dxa"/>
            <w:gridSpan w:val="3"/>
            <w:vAlign w:val="center"/>
          </w:tcPr>
          <w:p w:rsidR="0037313A" w:rsidRPr="00DA04E7" w:rsidRDefault="0037313A"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37313A" w:rsidRPr="00DA04E7" w:rsidRDefault="0037313A" w:rsidP="00B94F6A">
            <w:pPr>
              <w:spacing w:line="228" w:lineRule="auto"/>
              <w:ind w:left="-108" w:right="-109"/>
              <w:jc w:val="both"/>
              <w:rPr>
                <w:rFonts w:ascii="Arial" w:hAnsi="Arial" w:cs="Arial"/>
                <w:color w:val="000000"/>
                <w:sz w:val="16"/>
                <w:szCs w:val="16"/>
              </w:rPr>
            </w:pPr>
          </w:p>
        </w:tc>
      </w:tr>
    </w:tbl>
    <w:p w:rsidR="00336F0E" w:rsidRPr="00DA04E7" w:rsidRDefault="0037313A" w:rsidP="0037313A">
      <w:pPr>
        <w:rPr>
          <w:rFonts w:ascii="Arial" w:hAnsi="Arial" w:cs="Arial"/>
          <w:lang w:val="sr-Cyrl-CS"/>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36F0E" w:rsidRPr="00DA04E7" w:rsidTr="00B94F6A">
        <w:trPr>
          <w:trHeight w:val="699"/>
        </w:trPr>
        <w:tc>
          <w:tcPr>
            <w:tcW w:w="706" w:type="pct"/>
            <w:vMerge w:val="restart"/>
            <w:vAlign w:val="center"/>
          </w:tcPr>
          <w:p w:rsidR="00336F0E" w:rsidRPr="00DA04E7" w:rsidRDefault="00336F0E"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7E973369" wp14:editId="099C2E72">
                  <wp:extent cx="730250" cy="730250"/>
                  <wp:effectExtent l="19050" t="0" r="0" b="0"/>
                  <wp:docPr id="8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36F0E" w:rsidRPr="00DA04E7" w:rsidRDefault="00336F0E" w:rsidP="00B94F6A">
            <w:pPr>
              <w:jc w:val="center"/>
              <w:rPr>
                <w:rFonts w:ascii="Arial" w:hAnsi="Arial" w:cs="Arial"/>
                <w:sz w:val="16"/>
                <w:szCs w:val="16"/>
              </w:rPr>
            </w:pPr>
            <w:r w:rsidRPr="00DA04E7">
              <w:rPr>
                <w:rFonts w:ascii="Arial" w:hAnsi="Arial" w:cs="Arial"/>
                <w:sz w:val="16"/>
                <w:szCs w:val="16"/>
              </w:rPr>
              <w:t>UNIVERSITY OF NOVI SAD</w:t>
            </w:r>
          </w:p>
          <w:p w:rsidR="00336F0E" w:rsidRPr="00DA04E7" w:rsidRDefault="00336F0E" w:rsidP="00B94F6A">
            <w:pPr>
              <w:jc w:val="center"/>
              <w:rPr>
                <w:rFonts w:ascii="Arial" w:hAnsi="Arial" w:cs="Arial"/>
                <w:sz w:val="16"/>
                <w:szCs w:val="16"/>
              </w:rPr>
            </w:pPr>
          </w:p>
          <w:p w:rsidR="00336F0E" w:rsidRPr="00DA04E7" w:rsidRDefault="00336F0E"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36F0E" w:rsidRPr="00DA04E7" w:rsidRDefault="00336F0E"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7AE8316" wp14:editId="0CE7BB43">
                  <wp:extent cx="641350" cy="660400"/>
                  <wp:effectExtent l="19050" t="0" r="6350" b="0"/>
                  <wp:docPr id="9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36F0E" w:rsidRPr="00DA04E7" w:rsidTr="00B94F6A">
        <w:trPr>
          <w:trHeight w:val="321"/>
        </w:trPr>
        <w:tc>
          <w:tcPr>
            <w:tcW w:w="706" w:type="pct"/>
            <w:vMerge/>
          </w:tcPr>
          <w:p w:rsidR="00336F0E" w:rsidRPr="00DA04E7" w:rsidRDefault="00336F0E" w:rsidP="00B94F6A">
            <w:pPr>
              <w:rPr>
                <w:rFonts w:ascii="Arial" w:hAnsi="Arial" w:cs="Arial"/>
                <w:b/>
                <w:bCs/>
                <w:sz w:val="28"/>
                <w:szCs w:val="28"/>
                <w:lang w:val="sr-Cyrl-CS"/>
              </w:rPr>
            </w:pPr>
          </w:p>
        </w:tc>
        <w:tc>
          <w:tcPr>
            <w:tcW w:w="3660" w:type="pct"/>
            <w:shd w:val="clear" w:color="auto" w:fill="C2D69B" w:themeFill="accent3" w:themeFillTint="99"/>
            <w:vAlign w:val="center"/>
          </w:tcPr>
          <w:p w:rsidR="00336F0E" w:rsidRPr="00DA04E7" w:rsidRDefault="00336F0E" w:rsidP="00B94F6A">
            <w:pPr>
              <w:jc w:val="center"/>
              <w:rPr>
                <w:rFonts w:ascii="Arial" w:hAnsi="Arial" w:cs="Arial"/>
                <w:sz w:val="28"/>
                <w:szCs w:val="28"/>
              </w:rPr>
            </w:pPr>
            <w:r w:rsidRPr="00DA04E7">
              <w:rPr>
                <w:rFonts w:ascii="Arial" w:hAnsi="Arial" w:cs="Arial"/>
                <w:sz w:val="28"/>
                <w:szCs w:val="28"/>
              </w:rPr>
              <w:t>Study Programme Accreditation</w:t>
            </w:r>
          </w:p>
          <w:p w:rsidR="00336F0E" w:rsidRPr="00DA04E7" w:rsidRDefault="00336F0E" w:rsidP="00B94F6A">
            <w:pPr>
              <w:jc w:val="center"/>
              <w:rPr>
                <w:rFonts w:ascii="Arial" w:hAnsi="Arial" w:cs="Arial"/>
              </w:rPr>
            </w:pPr>
          </w:p>
          <w:p w:rsidR="00336F0E" w:rsidRPr="00DA04E7" w:rsidRDefault="00336F0E" w:rsidP="00B94F6A">
            <w:pPr>
              <w:jc w:val="center"/>
              <w:rPr>
                <w:rFonts w:ascii="Arial" w:hAnsi="Arial" w:cs="Arial"/>
                <w:sz w:val="18"/>
                <w:szCs w:val="18"/>
              </w:rPr>
            </w:pPr>
            <w:r w:rsidRPr="00DA04E7">
              <w:rPr>
                <w:rFonts w:ascii="Arial" w:hAnsi="Arial" w:cs="Arial"/>
                <w:sz w:val="18"/>
                <w:szCs w:val="18"/>
              </w:rPr>
              <w:t>BACHELOR STUDIES</w:t>
            </w:r>
          </w:p>
        </w:tc>
        <w:tc>
          <w:tcPr>
            <w:tcW w:w="634" w:type="pct"/>
            <w:vMerge/>
          </w:tcPr>
          <w:p w:rsidR="00336F0E" w:rsidRPr="00DA04E7" w:rsidRDefault="00336F0E" w:rsidP="00B94F6A">
            <w:pPr>
              <w:rPr>
                <w:rFonts w:ascii="Arial" w:hAnsi="Arial" w:cs="Arial"/>
                <w:b/>
                <w:bCs/>
                <w:sz w:val="28"/>
                <w:szCs w:val="28"/>
                <w:lang w:val="sr-Cyrl-CS"/>
              </w:rPr>
            </w:pPr>
          </w:p>
        </w:tc>
      </w:tr>
    </w:tbl>
    <w:p w:rsidR="00336F0E" w:rsidRPr="00DA04E7" w:rsidRDefault="00336F0E" w:rsidP="00336F0E">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171"/>
        <w:gridCol w:w="1249"/>
        <w:gridCol w:w="705"/>
        <w:gridCol w:w="1527"/>
        <w:gridCol w:w="1448"/>
      </w:tblGrid>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Radmila S. Almaši</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Full professor</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p w:rsidR="00336F0E" w:rsidRPr="00DA04E7" w:rsidRDefault="00336F0E" w:rsidP="00B94F6A">
            <w:pPr>
              <w:rPr>
                <w:rFonts w:ascii="Arial" w:hAnsi="Arial" w:cs="Arial"/>
                <w:sz w:val="16"/>
                <w:szCs w:val="16"/>
              </w:rPr>
            </w:pPr>
            <w:r w:rsidRPr="00DA04E7">
              <w:rPr>
                <w:rFonts w:ascii="Arial" w:hAnsi="Arial" w:cs="Arial"/>
                <w:sz w:val="16"/>
                <w:szCs w:val="16"/>
                <w:lang w:val="sr-Latn-CS"/>
              </w:rPr>
              <w:t>since 16 December 1974</w:t>
            </w:r>
          </w:p>
        </w:tc>
      </w:tr>
      <w:tr w:rsidR="00336F0E" w:rsidRPr="00DA04E7" w:rsidTr="00B94F6A">
        <w:tc>
          <w:tcPr>
            <w:tcW w:w="4926" w:type="dxa"/>
            <w:gridSpan w:val="8"/>
            <w:tcBorders>
              <w:bottom w:val="single" w:sz="4" w:space="0" w:color="auto"/>
            </w:tcBorders>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Entomology</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lang w:val="sr-Cyrl-CS"/>
              </w:rPr>
            </w:pPr>
          </w:p>
        </w:tc>
        <w:tc>
          <w:tcPr>
            <w:tcW w:w="1230" w:type="dxa"/>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Field</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36F0E" w:rsidRPr="00DA04E7" w:rsidRDefault="00336F0E" w:rsidP="00B94F6A">
            <w:pPr>
              <w:jc w:val="center"/>
              <w:rPr>
                <w:rFonts w:ascii="Arial" w:hAnsi="Arial" w:cs="Arial"/>
                <w:sz w:val="16"/>
                <w:szCs w:val="16"/>
              </w:rPr>
            </w:pPr>
            <w:r w:rsidRPr="00DA04E7">
              <w:rPr>
                <w:rFonts w:ascii="Arial" w:hAnsi="Arial" w:cs="Arial"/>
                <w:sz w:val="16"/>
                <w:szCs w:val="16"/>
              </w:rPr>
              <w:t>2000</w:t>
            </w:r>
          </w:p>
        </w:tc>
        <w:tc>
          <w:tcPr>
            <w:tcW w:w="3772" w:type="dxa"/>
            <w:gridSpan w:val="5"/>
          </w:tcPr>
          <w:p w:rsidR="00336F0E" w:rsidRPr="00DA04E7" w:rsidRDefault="00336F0E"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Pr>
          <w:p w:rsidR="00336F0E" w:rsidRPr="00DA04E7" w:rsidRDefault="00336F0E" w:rsidP="00B94F6A">
            <w:pPr>
              <w:rPr>
                <w:rFonts w:ascii="Arial" w:hAnsi="Arial" w:cs="Arial"/>
                <w:sz w:val="16"/>
                <w:szCs w:val="16"/>
              </w:rPr>
            </w:pPr>
            <w:r w:rsidRPr="00DA04E7">
              <w:rPr>
                <w:rFonts w:ascii="Arial" w:hAnsi="Arial" w:cs="Arial"/>
                <w:sz w:val="16"/>
                <w:szCs w:val="16"/>
              </w:rPr>
              <w:t>Food biotehnology-Entomology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36F0E" w:rsidRPr="00DA04E7" w:rsidRDefault="00336F0E" w:rsidP="00B94F6A">
            <w:pPr>
              <w:jc w:val="center"/>
              <w:rPr>
                <w:rFonts w:ascii="Arial" w:hAnsi="Arial" w:cs="Arial"/>
                <w:sz w:val="16"/>
                <w:szCs w:val="16"/>
                <w:lang w:val="en-GB"/>
              </w:rPr>
            </w:pPr>
            <w:r w:rsidRPr="00DA04E7">
              <w:rPr>
                <w:rFonts w:ascii="Arial" w:hAnsi="Arial" w:cs="Arial"/>
                <w:sz w:val="16"/>
                <w:szCs w:val="16"/>
                <w:lang w:val="en-GB"/>
              </w:rPr>
              <w:t>1989</w:t>
            </w:r>
          </w:p>
        </w:tc>
        <w:tc>
          <w:tcPr>
            <w:tcW w:w="3772" w:type="dxa"/>
            <w:gridSpan w:val="5"/>
          </w:tcPr>
          <w:p w:rsidR="00336F0E" w:rsidRPr="00DA04E7" w:rsidRDefault="00336F0E" w:rsidP="00B94F6A">
            <w:pPr>
              <w:rPr>
                <w:rFonts w:ascii="Arial" w:hAnsi="Arial" w:cs="Arial"/>
                <w:i/>
                <w:sz w:val="16"/>
                <w:szCs w:val="16"/>
                <w:highlight w:val="yellow"/>
                <w:lang w:val="en-GB"/>
              </w:rPr>
            </w:pPr>
            <w:r w:rsidRPr="00DA04E7">
              <w:rPr>
                <w:rStyle w:val="apple-style-span"/>
                <w:rFonts w:ascii="Arial" w:hAnsi="Arial" w:cs="Arial"/>
                <w:color w:val="000000"/>
                <w:sz w:val="16"/>
                <w:szCs w:val="16"/>
              </w:rPr>
              <w:t>Faculty of Agriculture Novi Sad</w:t>
            </w:r>
          </w:p>
        </w:tc>
        <w:tc>
          <w:tcPr>
            <w:tcW w:w="2975" w:type="dxa"/>
            <w:gridSpan w:val="2"/>
          </w:tcPr>
          <w:p w:rsidR="00336F0E" w:rsidRPr="00DA04E7" w:rsidRDefault="00336F0E" w:rsidP="00B94F6A">
            <w:pPr>
              <w:rPr>
                <w:rFonts w:ascii="Arial" w:hAnsi="Arial" w:cs="Arial"/>
                <w:sz w:val="16"/>
                <w:szCs w:val="16"/>
                <w:lang w:val="en-GB"/>
              </w:rPr>
            </w:pPr>
            <w:r w:rsidRPr="00DA04E7">
              <w:rPr>
                <w:rStyle w:val="apple-style-span"/>
                <w:rFonts w:ascii="Arial" w:hAnsi="Arial" w:cs="Arial"/>
                <w:color w:val="000000"/>
                <w:sz w:val="16"/>
                <w:szCs w:val="16"/>
              </w:rPr>
              <w:t>Food biotehnology-Entomology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36F0E" w:rsidRPr="00DA04E7" w:rsidRDefault="00336F0E" w:rsidP="00B94F6A">
            <w:pPr>
              <w:jc w:val="center"/>
              <w:rPr>
                <w:rFonts w:ascii="Arial" w:hAnsi="Arial" w:cs="Arial"/>
                <w:sz w:val="16"/>
                <w:szCs w:val="16"/>
                <w:lang w:val="sr-Cyrl-CS"/>
              </w:rPr>
            </w:pPr>
          </w:p>
        </w:tc>
        <w:tc>
          <w:tcPr>
            <w:tcW w:w="3772" w:type="dxa"/>
            <w:gridSpan w:val="5"/>
          </w:tcPr>
          <w:p w:rsidR="00336F0E" w:rsidRPr="00DA04E7" w:rsidRDefault="00336F0E" w:rsidP="00B94F6A">
            <w:pPr>
              <w:rPr>
                <w:rFonts w:ascii="Arial" w:hAnsi="Arial" w:cs="Arial"/>
                <w:sz w:val="16"/>
                <w:szCs w:val="16"/>
                <w:lang w:val="sr-Cyrl-CS"/>
              </w:rPr>
            </w:pPr>
          </w:p>
        </w:tc>
        <w:tc>
          <w:tcPr>
            <w:tcW w:w="2975" w:type="dxa"/>
            <w:gridSpan w:val="2"/>
          </w:tcPr>
          <w:p w:rsidR="00336F0E" w:rsidRPr="00DA04E7" w:rsidRDefault="00336F0E" w:rsidP="00B94F6A">
            <w:pPr>
              <w:rPr>
                <w:rFonts w:ascii="Arial" w:hAnsi="Arial" w:cs="Arial"/>
                <w:sz w:val="16"/>
                <w:szCs w:val="16"/>
                <w:lang w:val="sr-Latn-CS"/>
              </w:rPr>
            </w:pP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36F0E" w:rsidRPr="00DA04E7" w:rsidRDefault="00336F0E" w:rsidP="00B94F6A">
            <w:pPr>
              <w:jc w:val="center"/>
              <w:rPr>
                <w:rFonts w:ascii="Arial" w:hAnsi="Arial" w:cs="Arial"/>
                <w:sz w:val="16"/>
                <w:szCs w:val="16"/>
              </w:rPr>
            </w:pPr>
            <w:r w:rsidRPr="00DA04E7">
              <w:rPr>
                <w:rFonts w:ascii="Arial" w:hAnsi="Arial" w:cs="Arial"/>
                <w:sz w:val="16"/>
                <w:szCs w:val="16"/>
              </w:rPr>
              <w:t>1984</w:t>
            </w:r>
          </w:p>
        </w:tc>
        <w:tc>
          <w:tcPr>
            <w:tcW w:w="3772" w:type="dxa"/>
            <w:gridSpan w:val="5"/>
          </w:tcPr>
          <w:p w:rsidR="00336F0E" w:rsidRPr="00DA04E7" w:rsidRDefault="00336F0E"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Pr>
          <w:p w:rsidR="00336F0E" w:rsidRPr="00DA04E7" w:rsidRDefault="00336F0E" w:rsidP="00B94F6A">
            <w:pPr>
              <w:rPr>
                <w:rFonts w:ascii="Arial" w:hAnsi="Arial" w:cs="Arial"/>
                <w:sz w:val="16"/>
                <w:szCs w:val="16"/>
              </w:rPr>
            </w:pPr>
            <w:r w:rsidRPr="00DA04E7">
              <w:rPr>
                <w:rFonts w:ascii="Arial" w:hAnsi="Arial" w:cs="Arial"/>
                <w:sz w:val="16"/>
                <w:szCs w:val="16"/>
              </w:rPr>
              <w:t>Entomology</w:t>
            </w:r>
          </w:p>
        </w:tc>
      </w:tr>
      <w:tr w:rsidR="00336F0E" w:rsidRPr="00DA04E7" w:rsidTr="00B94F6A">
        <w:tc>
          <w:tcPr>
            <w:tcW w:w="2049" w:type="dxa"/>
            <w:gridSpan w:val="5"/>
            <w:tcBorders>
              <w:bottom w:val="single" w:sz="4" w:space="0" w:color="auto"/>
            </w:tcBorders>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36F0E" w:rsidRPr="00DA04E7" w:rsidRDefault="00336F0E" w:rsidP="00B94F6A">
            <w:pPr>
              <w:jc w:val="center"/>
              <w:rPr>
                <w:rFonts w:ascii="Arial" w:hAnsi="Arial" w:cs="Arial"/>
                <w:sz w:val="16"/>
                <w:szCs w:val="16"/>
              </w:rPr>
            </w:pPr>
            <w:r w:rsidRPr="00DA04E7">
              <w:rPr>
                <w:rFonts w:ascii="Arial" w:hAnsi="Arial" w:cs="Arial"/>
                <w:sz w:val="16"/>
                <w:szCs w:val="16"/>
              </w:rPr>
              <w:t>1975</w:t>
            </w:r>
          </w:p>
        </w:tc>
        <w:tc>
          <w:tcPr>
            <w:tcW w:w="3772" w:type="dxa"/>
            <w:gridSpan w:val="5"/>
            <w:tcBorders>
              <w:bottom w:val="single" w:sz="4" w:space="0" w:color="auto"/>
            </w:tcBorders>
          </w:tcPr>
          <w:p w:rsidR="00336F0E" w:rsidRPr="00DA04E7" w:rsidRDefault="00336F0E" w:rsidP="00B94F6A">
            <w:pPr>
              <w:rPr>
                <w:rFonts w:ascii="Arial" w:hAnsi="Arial" w:cs="Arial"/>
                <w:sz w:val="16"/>
                <w:szCs w:val="16"/>
              </w:rPr>
            </w:pPr>
            <w:r w:rsidRPr="00DA04E7">
              <w:rPr>
                <w:rFonts w:ascii="Arial" w:hAnsi="Arial" w:cs="Arial"/>
                <w:sz w:val="16"/>
                <w:szCs w:val="16"/>
              </w:rPr>
              <w:t>Faculty of Agriculture Novi Sad</w:t>
            </w:r>
          </w:p>
        </w:tc>
        <w:tc>
          <w:tcPr>
            <w:tcW w:w="2975" w:type="dxa"/>
            <w:gridSpan w:val="2"/>
            <w:tcBorders>
              <w:bottom w:val="single" w:sz="4" w:space="0" w:color="auto"/>
            </w:tcBorders>
          </w:tcPr>
          <w:p w:rsidR="00336F0E" w:rsidRPr="00DA04E7" w:rsidRDefault="00336F0E" w:rsidP="00B94F6A">
            <w:pPr>
              <w:rPr>
                <w:rFonts w:ascii="Arial" w:hAnsi="Arial" w:cs="Arial"/>
                <w:sz w:val="16"/>
                <w:szCs w:val="16"/>
              </w:rPr>
            </w:pPr>
            <w:r w:rsidRPr="00DA04E7">
              <w:rPr>
                <w:rFonts w:ascii="Arial" w:hAnsi="Arial" w:cs="Arial"/>
                <w:sz w:val="16"/>
                <w:szCs w:val="16"/>
              </w:rPr>
              <w:t xml:space="preserve">Plant Protection </w:t>
            </w:r>
          </w:p>
        </w:tc>
      </w:tr>
      <w:tr w:rsidR="00336F0E" w:rsidRPr="00DA04E7" w:rsidTr="00B94F6A">
        <w:tc>
          <w:tcPr>
            <w:tcW w:w="10026" w:type="dxa"/>
            <w:gridSpan w:val="13"/>
            <w:shd w:val="clear" w:color="auto" w:fill="C2D69B" w:themeFill="accent3" w:themeFillTint="99"/>
            <w:vAlign w:val="center"/>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36F0E" w:rsidRPr="00DA04E7" w:rsidTr="00B94F6A">
        <w:tc>
          <w:tcPr>
            <w:tcW w:w="498" w:type="dxa"/>
            <w:gridSpan w:val="2"/>
            <w:shd w:val="clear" w:color="auto" w:fill="C2D69B" w:themeFill="accent3" w:themeFillTint="99"/>
            <w:vAlign w:val="center"/>
          </w:tcPr>
          <w:p w:rsidR="00336F0E" w:rsidRPr="00DA04E7" w:rsidRDefault="00336F0E" w:rsidP="00B94F6A">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36F0E" w:rsidRPr="00DA04E7" w:rsidRDefault="00336F0E"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336F0E" w:rsidRPr="00DA04E7" w:rsidRDefault="00336F0E"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3ОФМ6О25</w:t>
            </w:r>
          </w:p>
        </w:tc>
        <w:tc>
          <w:tcPr>
            <w:tcW w:w="3749" w:type="dxa"/>
            <w:gridSpan w:val="6"/>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Special Entomology 1</w:t>
            </w:r>
          </w:p>
        </w:tc>
        <w:tc>
          <w:tcPr>
            <w:tcW w:w="3481" w:type="dxa"/>
            <w:gridSpan w:val="3"/>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2+0</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Latn-RS"/>
              </w:rPr>
            </w:pPr>
            <w:r w:rsidRPr="00DA04E7">
              <w:rPr>
                <w:rFonts w:ascii="Arial" w:hAnsi="Arial" w:cs="Arial"/>
                <w:sz w:val="16"/>
                <w:szCs w:val="16"/>
                <w:lang w:val="sr-Latn-RS"/>
              </w:rPr>
              <w:t>2.</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3ОФМ7О30</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Special Entomology 3</w:t>
            </w:r>
          </w:p>
        </w:tc>
        <w:tc>
          <w:tcPr>
            <w:tcW w:w="3481" w:type="dxa"/>
            <w:gridSpan w:val="3"/>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3.</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3OAG6O26</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3OVV5O19</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eastAsia="Calibri" w:hAnsi="Arial" w:cs="Arial"/>
                <w:sz w:val="16"/>
                <w:szCs w:val="16"/>
                <w:lang w:val="sr-Cyrl-CS"/>
              </w:rPr>
              <w:t xml:space="preserve">Dieseases and pests of fruits and </w:t>
            </w:r>
            <w:r w:rsidRPr="00DA04E7">
              <w:rPr>
                <w:rFonts w:ascii="Arial" w:eastAsia="Calibri" w:hAnsi="Arial" w:cs="Arial"/>
                <w:sz w:val="16"/>
                <w:szCs w:val="16"/>
                <w:lang w:val="sr-Latn-CS"/>
              </w:rPr>
              <w:t>grape</w:t>
            </w:r>
            <w:r w:rsidRPr="00DA04E7">
              <w:rPr>
                <w:rFonts w:ascii="Arial" w:eastAsia="Calibri" w:hAnsi="Arial" w:cs="Arial"/>
                <w:sz w:val="16"/>
                <w:szCs w:val="16"/>
                <w:lang w:val="sr-Cyrl-CS"/>
              </w:rPr>
              <w:t>vine</w:t>
            </w:r>
            <w:r w:rsidRPr="00DA04E7">
              <w:rPr>
                <w:rFonts w:ascii="Arial" w:eastAsia="Calibri" w:hAnsi="Arial" w:cs="Arial"/>
                <w:sz w:val="16"/>
                <w:szCs w:val="16"/>
                <w:lang w:val="sr-Latn-CS"/>
              </w:rPr>
              <w:t xml:space="preserve"> </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Fruit and Grapevine Production,</w:t>
            </w:r>
            <w:r w:rsidRPr="00DA04E7">
              <w:rPr>
                <w:rFonts w:ascii="Arial" w:hAnsi="Arial" w:cs="Arial"/>
                <w:sz w:val="16"/>
                <w:szCs w:val="16"/>
              </w:rPr>
              <w:t xml:space="preserve"> </w:t>
            </w:r>
            <w:r w:rsidRPr="00DA04E7">
              <w:rPr>
                <w:rFonts w:ascii="Arial" w:hAnsi="Arial" w:cs="Arial"/>
                <w:sz w:val="16"/>
                <w:szCs w:val="16"/>
                <w:lang w:val="sr-Latn-CS"/>
              </w:rPr>
              <w:t>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sz w:val="16"/>
                <w:szCs w:val="16"/>
                <w:lang w:val="sr-Latn-CS"/>
              </w:rPr>
              <w:t>3МФМ1О02</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Applied Entomology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 xml:space="preserve">Plant Medicine, </w:t>
            </w:r>
            <w:r w:rsidRPr="00DA04E7">
              <w:rPr>
                <w:rFonts w:ascii="Arial" w:hAnsi="Arial" w:cs="Arial"/>
                <w:sz w:val="16"/>
                <w:szCs w:val="16"/>
                <w:lang w:val="sr-Cyrl-CS"/>
              </w:rPr>
              <w:t>Master</w:t>
            </w:r>
            <w:r w:rsidRPr="00DA04E7">
              <w:rPr>
                <w:rFonts w:ascii="Arial" w:hAnsi="Arial" w:cs="Arial"/>
                <w:sz w:val="16"/>
                <w:szCs w:val="16"/>
                <w:lang w:val="sr-Latn-CS"/>
              </w:rPr>
              <w:t xml:space="preserve"> studies</w:t>
            </w:r>
            <w:r w:rsidRPr="00DA04E7">
              <w:rPr>
                <w:rFonts w:ascii="Arial" w:hAnsi="Arial" w:cs="Arial"/>
                <w:sz w:val="16"/>
                <w:szCs w:val="16"/>
                <w:lang w:val="sr-Cyrl-CS"/>
              </w:rPr>
              <w:t>; second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3ДАИ2043</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en-GB"/>
              </w:rPr>
            </w:pPr>
            <w:r w:rsidRPr="00DA04E7">
              <w:rPr>
                <w:rFonts w:ascii="Arial" w:hAnsi="Arial" w:cs="Arial"/>
                <w:sz w:val="16"/>
                <w:szCs w:val="16"/>
                <w:lang w:val="en-GB"/>
              </w:rPr>
              <w:t>Advanced entomology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en-GB"/>
              </w:rPr>
            </w:pPr>
            <w:r w:rsidRPr="00DA04E7">
              <w:rPr>
                <w:rFonts w:ascii="Arial" w:hAnsi="Arial" w:cs="Arial"/>
                <w:sz w:val="16"/>
                <w:szCs w:val="16"/>
                <w:lang w:val="en-GB"/>
              </w:rPr>
              <w:t xml:space="preserve">Agronomy, Doctoral academic studies </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3+0</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36F0E" w:rsidRPr="00DA04E7" w:rsidTr="00B94F6A">
        <w:tc>
          <w:tcPr>
            <w:tcW w:w="399" w:type="dxa"/>
          </w:tcPr>
          <w:p w:rsidR="00336F0E" w:rsidRPr="00DA04E7" w:rsidRDefault="00336F0E" w:rsidP="00B94F6A">
            <w:pPr>
              <w:rPr>
                <w:rFonts w:ascii="Arial" w:hAnsi="Arial" w:cs="Arial"/>
                <w:sz w:val="16"/>
                <w:szCs w:val="16"/>
              </w:rPr>
            </w:pPr>
            <w:r w:rsidRPr="00DA04E7">
              <w:rPr>
                <w:rFonts w:ascii="Arial" w:hAnsi="Arial" w:cs="Arial"/>
                <w:sz w:val="16"/>
                <w:szCs w:val="16"/>
              </w:rPr>
              <w:t>1.</w:t>
            </w: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Dušan Jankov, Dušanka Inđić, Petar Kljajić, Radmila Almaši, Goran Andrić, Slavica Vuković &amp; Mila Grahovac (2012): Initial and residual efficacy of insecticides on different surfaces against rice weevil Sitophilus oryzae (L.), Journal of Pest Science</w:t>
            </w:r>
          </w:p>
        </w:tc>
      </w:tr>
      <w:tr w:rsidR="00336F0E" w:rsidRPr="00DA04E7" w:rsidTr="00B94F6A">
        <w:tc>
          <w:tcPr>
            <w:tcW w:w="399" w:type="dxa"/>
          </w:tcPr>
          <w:p w:rsidR="00336F0E" w:rsidRPr="00DA04E7" w:rsidRDefault="00336F0E" w:rsidP="00B94F6A">
            <w:pPr>
              <w:rPr>
                <w:rFonts w:ascii="Arial" w:hAnsi="Arial" w:cs="Arial"/>
                <w:sz w:val="16"/>
                <w:szCs w:val="16"/>
              </w:rPr>
            </w:pPr>
            <w:r w:rsidRPr="00DA04E7">
              <w:rPr>
                <w:rFonts w:ascii="Arial" w:hAnsi="Arial" w:cs="Arial"/>
                <w:sz w:val="16"/>
                <w:szCs w:val="16"/>
              </w:rPr>
              <w:t xml:space="preserve">2. </w:t>
            </w: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Marija Bodroža-Solarov, Radmila Almaši, Danijela Poslončec, Bojana Filipčev, Olivera Šimurina (2010): Protective effect of hulls Triticum aestivum spp. spelta against insect infestation during storage, XIV International Symposium „Feed technology, Proceedings 183-188, Novi Sad.</w:t>
            </w:r>
          </w:p>
        </w:tc>
      </w:tr>
      <w:tr w:rsidR="00336F0E" w:rsidRPr="00DA04E7" w:rsidTr="00B94F6A">
        <w:tc>
          <w:tcPr>
            <w:tcW w:w="399" w:type="dxa"/>
          </w:tcPr>
          <w:p w:rsidR="00336F0E" w:rsidRPr="00DA04E7" w:rsidRDefault="00336F0E" w:rsidP="00B94F6A">
            <w:pPr>
              <w:rPr>
                <w:rFonts w:ascii="Arial" w:hAnsi="Arial" w:cs="Arial"/>
                <w:sz w:val="16"/>
                <w:szCs w:val="16"/>
              </w:rPr>
            </w:pPr>
            <w:r w:rsidRPr="00DA04E7">
              <w:rPr>
                <w:rFonts w:ascii="Arial" w:hAnsi="Arial" w:cs="Arial"/>
                <w:sz w:val="16"/>
                <w:szCs w:val="16"/>
              </w:rPr>
              <w:t>3.</w:t>
            </w: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Radmila Almaši, Danijela Poslončec (2010): Survival, reproduction and development of Indian meal moth (Plodia interpunctella Hbn.) on dried fruits, Contemporary agriculture, Vol. 59, no 1-2.72-80. UDC:63(497.1)(051)-„540.2“ ISSN: 0350 -1205.</w:t>
            </w:r>
          </w:p>
        </w:tc>
      </w:tr>
      <w:tr w:rsidR="00336F0E" w:rsidRPr="00DA04E7" w:rsidTr="00B94F6A">
        <w:tc>
          <w:tcPr>
            <w:tcW w:w="399" w:type="dxa"/>
          </w:tcPr>
          <w:p w:rsidR="00336F0E" w:rsidRPr="00DA04E7" w:rsidRDefault="00336F0E" w:rsidP="00B94F6A">
            <w:pPr>
              <w:rPr>
                <w:rFonts w:ascii="Arial" w:hAnsi="Arial" w:cs="Arial"/>
                <w:sz w:val="16"/>
                <w:szCs w:val="16"/>
              </w:rPr>
            </w:pPr>
            <w:r w:rsidRPr="00DA04E7">
              <w:rPr>
                <w:rFonts w:ascii="Arial" w:hAnsi="Arial" w:cs="Arial"/>
                <w:sz w:val="16"/>
                <w:szCs w:val="16"/>
              </w:rPr>
              <w:t>4.</w:t>
            </w: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Editor Kljajić, P. (2008): Protection of stored plant products against harmful organisms, 254 authors:</w:t>
            </w:r>
            <w:r w:rsidRPr="00DA04E7">
              <w:rPr>
                <w:rFonts w:ascii="Arial" w:hAnsi="Arial" w:cs="Arial"/>
              </w:rPr>
              <w:t xml:space="preserve"> </w:t>
            </w:r>
            <w:r w:rsidRPr="00DA04E7">
              <w:rPr>
                <w:rFonts w:ascii="Arial" w:hAnsi="Arial" w:cs="Arial"/>
                <w:sz w:val="16"/>
                <w:szCs w:val="16"/>
              </w:rPr>
              <w:t>Almaši, R., Lević, J., Kljajić, P., Trkulja, V., Milošević, D., Popović,M., Kostić,M., Vukša,M., Babić, Lj.,Đukić, N.,</w:t>
            </w:r>
            <w:r w:rsidRPr="00DA04E7">
              <w:rPr>
                <w:rFonts w:ascii="Arial" w:hAnsi="Arial" w:cs="Arial"/>
              </w:rPr>
              <w:t xml:space="preserve"> </w:t>
            </w:r>
            <w:r w:rsidRPr="00DA04E7">
              <w:rPr>
                <w:rFonts w:ascii="Arial" w:hAnsi="Arial" w:cs="Arial"/>
                <w:sz w:val="16"/>
                <w:szCs w:val="16"/>
              </w:rPr>
              <w:t>ISBN 978-86-86869-02-9; Institute of Pesticides and Environmental Protection, Belgrade</w:t>
            </w:r>
          </w:p>
        </w:tc>
      </w:tr>
      <w:tr w:rsidR="00336F0E" w:rsidRPr="00DA04E7" w:rsidTr="00B94F6A">
        <w:tc>
          <w:tcPr>
            <w:tcW w:w="399" w:type="dxa"/>
          </w:tcPr>
          <w:p w:rsidR="00336F0E" w:rsidRPr="00DA04E7" w:rsidRDefault="00336F0E" w:rsidP="00B94F6A">
            <w:pPr>
              <w:rPr>
                <w:rFonts w:ascii="Arial" w:hAnsi="Arial" w:cs="Arial"/>
                <w:sz w:val="16"/>
                <w:szCs w:val="16"/>
              </w:rPr>
            </w:pPr>
            <w:r w:rsidRPr="00DA04E7">
              <w:rPr>
                <w:rFonts w:ascii="Arial" w:hAnsi="Arial" w:cs="Arial"/>
                <w:sz w:val="16"/>
                <w:szCs w:val="16"/>
              </w:rPr>
              <w:t>5.</w:t>
            </w: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Radmila Almaši, Injac, M., Almaši Š. (2004):Harmful and Useful Organisms of Pomes, Faculty of Agriculture Novi Sad</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36F0E" w:rsidRPr="00DA04E7" w:rsidRDefault="00336F0E" w:rsidP="00B94F6A">
            <w:pPr>
              <w:spacing w:line="228" w:lineRule="auto"/>
              <w:rPr>
                <w:rFonts w:ascii="Arial" w:hAnsi="Arial" w:cs="Arial"/>
                <w:sz w:val="16"/>
                <w:szCs w:val="16"/>
                <w:lang w:val="sr-Cyrl-RS"/>
              </w:rPr>
            </w:pPr>
            <w:r w:rsidRPr="00DA04E7">
              <w:rPr>
                <w:rFonts w:ascii="Arial" w:hAnsi="Arial" w:cs="Arial"/>
                <w:sz w:val="16"/>
                <w:szCs w:val="16"/>
                <w:lang w:val="sr-Cyrl-RS"/>
              </w:rPr>
              <w:t>1</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36F0E" w:rsidRPr="00DA04E7" w:rsidRDefault="00336F0E" w:rsidP="00B94F6A">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2</w:t>
            </w:r>
          </w:p>
        </w:tc>
        <w:tc>
          <w:tcPr>
            <w:tcW w:w="3680" w:type="dxa"/>
            <w:gridSpan w:val="3"/>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336F0E" w:rsidRPr="00DA04E7" w:rsidTr="00B94F6A">
        <w:tc>
          <w:tcPr>
            <w:tcW w:w="1357" w:type="dxa"/>
            <w:gridSpan w:val="4"/>
            <w:vAlign w:val="center"/>
          </w:tcPr>
          <w:p w:rsidR="00336F0E" w:rsidRPr="00DA04E7" w:rsidRDefault="00336F0E" w:rsidP="00B94F6A">
            <w:pPr>
              <w:spacing w:line="228" w:lineRule="auto"/>
              <w:ind w:left="-98" w:right="-90"/>
              <w:rPr>
                <w:rFonts w:ascii="Arial" w:hAnsi="Arial" w:cs="Arial"/>
                <w:sz w:val="16"/>
                <w:szCs w:val="16"/>
                <w:lang w:val="sr-Latn-R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r w:rsidRPr="00DA04E7">
              <w:rPr>
                <w:rFonts w:ascii="Arial" w:hAnsi="Arial" w:cs="Arial"/>
                <w:sz w:val="16"/>
                <w:szCs w:val="16"/>
                <w:lang w:val="sr-Latn-RS"/>
              </w:rPr>
              <w:t>:</w:t>
            </w:r>
          </w:p>
        </w:tc>
        <w:tc>
          <w:tcPr>
            <w:tcW w:w="8669" w:type="dxa"/>
            <w:gridSpan w:val="9"/>
          </w:tcPr>
          <w:p w:rsidR="00336F0E" w:rsidRPr="00DA04E7" w:rsidRDefault="00336F0E" w:rsidP="00B94F6A">
            <w:pPr>
              <w:tabs>
                <w:tab w:val="left" w:pos="960"/>
              </w:tabs>
              <w:spacing w:line="228" w:lineRule="auto"/>
              <w:ind w:left="-108" w:right="-109"/>
              <w:rPr>
                <w:rFonts w:ascii="Arial" w:hAnsi="Arial" w:cs="Arial"/>
                <w:color w:val="000000"/>
                <w:sz w:val="16"/>
                <w:szCs w:val="16"/>
              </w:rPr>
            </w:pPr>
            <w:r w:rsidRPr="00DA04E7">
              <w:rPr>
                <w:rFonts w:ascii="Arial" w:hAnsi="Arial" w:cs="Arial"/>
                <w:color w:val="000000"/>
                <w:sz w:val="16"/>
                <w:szCs w:val="16"/>
              </w:rPr>
              <w:t>USA, England, Slovakia,  Poland, Hungary</w:t>
            </w:r>
          </w:p>
        </w:tc>
      </w:tr>
    </w:tbl>
    <w:p w:rsidR="00336F0E" w:rsidRPr="00DA04E7" w:rsidRDefault="00336F0E" w:rsidP="00336F0E">
      <w:pPr>
        <w:rPr>
          <w:rFonts w:ascii="Arial" w:hAnsi="Arial" w:cs="Arial"/>
          <w:lang w:val="sr-Cyrl-CS"/>
        </w:rPr>
      </w:pPr>
    </w:p>
    <w:p w:rsidR="00336F0E" w:rsidRPr="00DA04E7" w:rsidRDefault="00336F0E">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36F0E" w:rsidRPr="00DA04E7" w:rsidTr="00B94F6A">
        <w:trPr>
          <w:trHeight w:val="699"/>
        </w:trPr>
        <w:tc>
          <w:tcPr>
            <w:tcW w:w="706" w:type="pct"/>
            <w:vMerge w:val="restart"/>
            <w:vAlign w:val="center"/>
          </w:tcPr>
          <w:p w:rsidR="00336F0E" w:rsidRPr="00DA04E7" w:rsidRDefault="00336F0E"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105F3969" wp14:editId="302A3B7A">
                  <wp:extent cx="730250" cy="730250"/>
                  <wp:effectExtent l="19050" t="0" r="0" b="0"/>
                  <wp:docPr id="9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36F0E" w:rsidRPr="00DA04E7" w:rsidRDefault="00336F0E" w:rsidP="00B94F6A">
            <w:pPr>
              <w:jc w:val="center"/>
              <w:rPr>
                <w:rFonts w:ascii="Arial" w:hAnsi="Arial" w:cs="Arial"/>
                <w:sz w:val="16"/>
                <w:szCs w:val="16"/>
              </w:rPr>
            </w:pPr>
            <w:r w:rsidRPr="00DA04E7">
              <w:rPr>
                <w:rFonts w:ascii="Arial" w:hAnsi="Arial" w:cs="Arial"/>
                <w:sz w:val="16"/>
                <w:szCs w:val="16"/>
              </w:rPr>
              <w:t>UNIVERSITY OF NOVI SAD</w:t>
            </w:r>
          </w:p>
          <w:p w:rsidR="00336F0E" w:rsidRPr="00DA04E7" w:rsidRDefault="00336F0E" w:rsidP="00B94F6A">
            <w:pPr>
              <w:jc w:val="center"/>
              <w:rPr>
                <w:rFonts w:ascii="Arial" w:hAnsi="Arial" w:cs="Arial"/>
                <w:sz w:val="16"/>
                <w:szCs w:val="16"/>
              </w:rPr>
            </w:pPr>
          </w:p>
          <w:p w:rsidR="00336F0E" w:rsidRPr="00DA04E7" w:rsidRDefault="00336F0E"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36F0E" w:rsidRPr="00DA04E7" w:rsidRDefault="00336F0E"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F3871FD" wp14:editId="1379D95E">
                  <wp:extent cx="641350" cy="660400"/>
                  <wp:effectExtent l="19050" t="0" r="6350" b="0"/>
                  <wp:docPr id="9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36F0E" w:rsidRPr="00DA04E7" w:rsidTr="00B94F6A">
        <w:trPr>
          <w:trHeight w:val="321"/>
        </w:trPr>
        <w:tc>
          <w:tcPr>
            <w:tcW w:w="706" w:type="pct"/>
            <w:vMerge/>
          </w:tcPr>
          <w:p w:rsidR="00336F0E" w:rsidRPr="00DA04E7" w:rsidRDefault="00336F0E" w:rsidP="00B94F6A">
            <w:pPr>
              <w:rPr>
                <w:rFonts w:ascii="Arial" w:hAnsi="Arial" w:cs="Arial"/>
                <w:b/>
                <w:bCs/>
                <w:sz w:val="28"/>
                <w:szCs w:val="28"/>
                <w:lang w:val="sr-Cyrl-CS"/>
              </w:rPr>
            </w:pPr>
          </w:p>
        </w:tc>
        <w:tc>
          <w:tcPr>
            <w:tcW w:w="3660" w:type="pct"/>
            <w:shd w:val="clear" w:color="auto" w:fill="C2D69B" w:themeFill="accent3" w:themeFillTint="99"/>
            <w:vAlign w:val="center"/>
          </w:tcPr>
          <w:p w:rsidR="00336F0E" w:rsidRPr="00DA04E7" w:rsidRDefault="00336F0E" w:rsidP="00B94F6A">
            <w:pPr>
              <w:jc w:val="center"/>
              <w:rPr>
                <w:rFonts w:ascii="Arial" w:hAnsi="Arial" w:cs="Arial"/>
                <w:sz w:val="28"/>
                <w:szCs w:val="28"/>
              </w:rPr>
            </w:pPr>
            <w:r w:rsidRPr="00DA04E7">
              <w:rPr>
                <w:rFonts w:ascii="Arial" w:hAnsi="Arial" w:cs="Arial"/>
                <w:sz w:val="28"/>
                <w:szCs w:val="28"/>
              </w:rPr>
              <w:t>Study Programme Accreditation</w:t>
            </w:r>
          </w:p>
          <w:p w:rsidR="00336F0E" w:rsidRPr="00DA04E7" w:rsidRDefault="00336F0E" w:rsidP="00B94F6A">
            <w:pPr>
              <w:jc w:val="center"/>
              <w:rPr>
                <w:rFonts w:ascii="Arial" w:hAnsi="Arial" w:cs="Arial"/>
              </w:rPr>
            </w:pPr>
          </w:p>
          <w:p w:rsidR="00336F0E" w:rsidRPr="00DA04E7" w:rsidRDefault="00336F0E" w:rsidP="00B94F6A">
            <w:pPr>
              <w:jc w:val="center"/>
              <w:rPr>
                <w:rFonts w:ascii="Arial" w:hAnsi="Arial" w:cs="Arial"/>
                <w:sz w:val="18"/>
                <w:szCs w:val="18"/>
              </w:rPr>
            </w:pPr>
            <w:r w:rsidRPr="00DA04E7">
              <w:rPr>
                <w:rFonts w:ascii="Arial" w:hAnsi="Arial" w:cs="Arial"/>
                <w:sz w:val="18"/>
                <w:szCs w:val="18"/>
              </w:rPr>
              <w:t>BACHELOR STUDIES</w:t>
            </w:r>
          </w:p>
        </w:tc>
        <w:tc>
          <w:tcPr>
            <w:tcW w:w="634" w:type="pct"/>
            <w:vMerge/>
          </w:tcPr>
          <w:p w:rsidR="00336F0E" w:rsidRPr="00DA04E7" w:rsidRDefault="00336F0E" w:rsidP="00B94F6A">
            <w:pPr>
              <w:rPr>
                <w:rFonts w:ascii="Arial" w:hAnsi="Arial" w:cs="Arial"/>
                <w:b/>
                <w:bCs/>
                <w:sz w:val="28"/>
                <w:szCs w:val="28"/>
                <w:lang w:val="sr-Cyrl-CS"/>
              </w:rPr>
            </w:pPr>
          </w:p>
        </w:tc>
      </w:tr>
    </w:tbl>
    <w:p w:rsidR="00336F0E" w:rsidRPr="00DA04E7" w:rsidRDefault="00336F0E" w:rsidP="00336F0E">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171"/>
        <w:gridCol w:w="1249"/>
        <w:gridCol w:w="705"/>
        <w:gridCol w:w="1527"/>
        <w:gridCol w:w="1448"/>
      </w:tblGrid>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Stevan N. Maširević</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lang w:val="sr-Latn-CS"/>
              </w:rPr>
              <w:t>PhD, full professor</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p w:rsidR="00336F0E" w:rsidRPr="00DA04E7" w:rsidRDefault="00336F0E" w:rsidP="00B94F6A">
            <w:pPr>
              <w:rPr>
                <w:rFonts w:ascii="Arial" w:hAnsi="Arial" w:cs="Arial"/>
                <w:sz w:val="16"/>
                <w:szCs w:val="16"/>
              </w:rPr>
            </w:pPr>
            <w:r w:rsidRPr="00DA04E7">
              <w:rPr>
                <w:rFonts w:ascii="Arial" w:hAnsi="Arial" w:cs="Arial"/>
                <w:color w:val="000000"/>
                <w:sz w:val="16"/>
                <w:szCs w:val="16"/>
                <w:lang w:val="sr-Cyrl-CS"/>
              </w:rPr>
              <w:t>20.08.2008.</w:t>
            </w:r>
          </w:p>
        </w:tc>
      </w:tr>
      <w:tr w:rsidR="00336F0E" w:rsidRPr="00DA04E7" w:rsidTr="00B94F6A">
        <w:tc>
          <w:tcPr>
            <w:tcW w:w="4926" w:type="dxa"/>
            <w:gridSpan w:val="8"/>
            <w:tcBorders>
              <w:bottom w:val="single" w:sz="4" w:space="0" w:color="auto"/>
            </w:tcBorders>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Phytopathology</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lang w:val="sr-Cyrl-CS"/>
              </w:rPr>
            </w:pPr>
          </w:p>
        </w:tc>
        <w:tc>
          <w:tcPr>
            <w:tcW w:w="1230" w:type="dxa"/>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Field</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2008.</w:t>
            </w:r>
          </w:p>
        </w:tc>
        <w:tc>
          <w:tcPr>
            <w:tcW w:w="3772" w:type="dxa"/>
            <w:gridSpan w:val="5"/>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1983.</w:t>
            </w:r>
          </w:p>
        </w:tc>
        <w:tc>
          <w:tcPr>
            <w:tcW w:w="3772" w:type="dxa"/>
            <w:gridSpan w:val="5"/>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University of Novi Sad, Faculty of Agriculture</w:t>
            </w:r>
          </w:p>
        </w:tc>
        <w:tc>
          <w:tcPr>
            <w:tcW w:w="2975" w:type="dxa"/>
            <w:gridSpan w:val="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1987-1989.</w:t>
            </w:r>
          </w:p>
        </w:tc>
        <w:tc>
          <w:tcPr>
            <w:tcW w:w="3772" w:type="dxa"/>
            <w:gridSpan w:val="5"/>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University of Novi Sad, Faculty of Agriculture</w:t>
            </w:r>
          </w:p>
        </w:tc>
        <w:tc>
          <w:tcPr>
            <w:tcW w:w="2975" w:type="dxa"/>
            <w:gridSpan w:val="2"/>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1978.</w:t>
            </w:r>
          </w:p>
        </w:tc>
        <w:tc>
          <w:tcPr>
            <w:tcW w:w="3772"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Phytopathology</w:t>
            </w:r>
          </w:p>
        </w:tc>
      </w:tr>
      <w:tr w:rsidR="00336F0E" w:rsidRPr="00DA04E7" w:rsidTr="00B94F6A">
        <w:tc>
          <w:tcPr>
            <w:tcW w:w="2049" w:type="dxa"/>
            <w:gridSpan w:val="5"/>
            <w:tcBorders>
              <w:bottom w:val="single" w:sz="4" w:space="0" w:color="auto"/>
            </w:tcBorders>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1975.</w:t>
            </w:r>
          </w:p>
        </w:tc>
        <w:tc>
          <w:tcPr>
            <w:tcW w:w="3772" w:type="dxa"/>
            <w:gridSpan w:val="5"/>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 xml:space="preserve">University of Novi Sad, Faculty of </w:t>
            </w:r>
            <w:r w:rsidRPr="00DA04E7">
              <w:rPr>
                <w:rFonts w:ascii="Arial" w:hAnsi="Arial" w:cs="Arial"/>
                <w:sz w:val="16"/>
                <w:szCs w:val="16"/>
                <w:lang w:val="sr-Latn-CS"/>
              </w:rPr>
              <w:t>Phylosophy</w:t>
            </w:r>
          </w:p>
        </w:tc>
        <w:tc>
          <w:tcPr>
            <w:tcW w:w="2975" w:type="dxa"/>
            <w:gridSpan w:val="2"/>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Phytopathology</w:t>
            </w:r>
          </w:p>
        </w:tc>
      </w:tr>
      <w:tr w:rsidR="00336F0E" w:rsidRPr="00DA04E7" w:rsidTr="00B94F6A">
        <w:tc>
          <w:tcPr>
            <w:tcW w:w="10026" w:type="dxa"/>
            <w:gridSpan w:val="13"/>
            <w:shd w:val="clear" w:color="auto" w:fill="C2D69B" w:themeFill="accent3" w:themeFillTint="99"/>
            <w:vAlign w:val="center"/>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36F0E" w:rsidRPr="00DA04E7" w:rsidTr="00B94F6A">
        <w:tc>
          <w:tcPr>
            <w:tcW w:w="498" w:type="dxa"/>
            <w:gridSpan w:val="2"/>
            <w:shd w:val="clear" w:color="auto" w:fill="C2D69B" w:themeFill="accent3" w:themeFillTint="99"/>
            <w:vAlign w:val="center"/>
          </w:tcPr>
          <w:p w:rsidR="00336F0E" w:rsidRPr="00DA04E7" w:rsidRDefault="00336F0E" w:rsidP="00B94F6A">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36F0E" w:rsidRPr="00DA04E7" w:rsidRDefault="00336F0E"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336F0E" w:rsidRPr="00DA04E7" w:rsidRDefault="00336F0E"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Latn-CS"/>
              </w:rPr>
            </w:pPr>
            <w:r w:rsidRPr="00DA04E7">
              <w:rPr>
                <w:rFonts w:ascii="Arial" w:hAnsi="Arial" w:cs="Arial"/>
                <w:sz w:val="16"/>
                <w:szCs w:val="16"/>
                <w:lang w:val="sr-Latn-CS"/>
              </w:rPr>
              <w:t>1.</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rPr>
              <w:t>3ОFM5О21</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Plant myco</w:t>
            </w:r>
            <w:r w:rsidRPr="00DA04E7">
              <w:rPr>
                <w:rFonts w:ascii="Arial" w:hAnsi="Arial" w:cs="Arial"/>
                <w:sz w:val="16"/>
                <w:szCs w:val="16"/>
                <w:lang w:val="sr-Latn-CS"/>
              </w:rPr>
              <w:t>logy</w:t>
            </w:r>
            <w:r w:rsidRPr="00DA04E7">
              <w:rPr>
                <w:rFonts w:ascii="Arial" w:hAnsi="Arial" w:cs="Arial"/>
                <w:sz w:val="16"/>
                <w:szCs w:val="16"/>
                <w:lang w:val="sr-Cyrl-CS"/>
              </w:rPr>
              <w:t xml:space="preserve"> </w:t>
            </w:r>
            <w:r w:rsidRPr="00DA04E7">
              <w:rPr>
                <w:rFonts w:ascii="Arial" w:hAnsi="Arial" w:cs="Arial"/>
                <w:sz w:val="16"/>
                <w:szCs w:val="16"/>
                <w:lang w:val="sr-Latn-CS"/>
              </w:rPr>
              <w:t>1 (compulsory)</w:t>
            </w:r>
          </w:p>
        </w:tc>
        <w:tc>
          <w:tcPr>
            <w:tcW w:w="3481" w:type="dxa"/>
            <w:gridSpan w:val="3"/>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4</w:t>
            </w:r>
            <w:r w:rsidRPr="00DA04E7">
              <w:rPr>
                <w:rFonts w:ascii="Arial" w:hAnsi="Arial" w:cs="Arial"/>
                <w:sz w:val="16"/>
                <w:szCs w:val="16"/>
                <w:lang w:val="sr-Cyrl-CS"/>
              </w:rPr>
              <w:t>+</w:t>
            </w:r>
            <w:r w:rsidRPr="00DA04E7">
              <w:rPr>
                <w:rFonts w:ascii="Arial" w:hAnsi="Arial" w:cs="Arial"/>
                <w:sz w:val="16"/>
                <w:szCs w:val="16"/>
                <w:lang w:val="sr-Latn-CS"/>
              </w:rPr>
              <w:t>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2.</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3OAG6O24</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 xml:space="preserve">Plant pathogens </w:t>
            </w:r>
            <w:r w:rsidRPr="00DA04E7">
              <w:rPr>
                <w:rFonts w:ascii="Arial" w:hAnsi="Arial" w:cs="Arial"/>
                <w:sz w:val="16"/>
                <w:szCs w:val="16"/>
                <w:lang w:val="sr-Latn-CS"/>
              </w:rPr>
              <w:t>in</w:t>
            </w:r>
            <w:r w:rsidRPr="00DA04E7">
              <w:rPr>
                <w:rFonts w:ascii="Arial" w:hAnsi="Arial" w:cs="Arial"/>
                <w:sz w:val="16"/>
                <w:szCs w:val="16"/>
                <w:lang w:val="sr-Cyrl-CS"/>
              </w:rPr>
              <w:t xml:space="preserve"> urban areas</w:t>
            </w:r>
            <w:r w:rsidRPr="00DA04E7">
              <w:rPr>
                <w:rFonts w:ascii="Arial" w:hAnsi="Arial" w:cs="Arial"/>
                <w:sz w:val="16"/>
                <w:szCs w:val="16"/>
                <w:lang w:val="sr-Latn-CS"/>
              </w:rPr>
              <w:t xml:space="preserve">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2</w:t>
            </w:r>
            <w:r w:rsidRPr="00DA04E7">
              <w:rPr>
                <w:rFonts w:ascii="Arial" w:hAnsi="Arial" w:cs="Arial"/>
                <w:sz w:val="16"/>
                <w:szCs w:val="16"/>
                <w:lang w:val="sr-Cyrl-CS"/>
              </w:rPr>
              <w:t>+</w:t>
            </w:r>
            <w:r w:rsidRPr="00DA04E7">
              <w:rPr>
                <w:rFonts w:ascii="Arial" w:hAnsi="Arial" w:cs="Arial"/>
                <w:sz w:val="16"/>
                <w:szCs w:val="16"/>
                <w:lang w:val="sr-Latn-CS"/>
              </w:rPr>
              <w:t>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3.</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3OAG8O35</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Integrated Plant Protection</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4.</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3OFM6I49</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Parasitic Flowering Plants (elective)</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2</w:t>
            </w:r>
            <w:r w:rsidRPr="00DA04E7">
              <w:rPr>
                <w:rFonts w:ascii="Arial" w:hAnsi="Arial" w:cs="Arial"/>
                <w:sz w:val="16"/>
                <w:szCs w:val="16"/>
                <w:lang w:val="sr-Latn-CS"/>
              </w:rPr>
              <w:t>+0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3OPA7I49</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Phytomedicine of Ornamental Plants (elective)</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Landscape Architecture and Horticulture,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1</w:t>
            </w:r>
            <w:r w:rsidRPr="00DA04E7">
              <w:rPr>
                <w:rFonts w:ascii="Arial" w:hAnsi="Arial" w:cs="Arial"/>
                <w:sz w:val="16"/>
                <w:szCs w:val="16"/>
                <w:lang w:val="sr-Cyrl-CS"/>
              </w:rPr>
              <w:t>+</w:t>
            </w:r>
            <w:r w:rsidRPr="00DA04E7">
              <w:rPr>
                <w:rFonts w:ascii="Arial" w:hAnsi="Arial" w:cs="Arial"/>
                <w:sz w:val="16"/>
                <w:szCs w:val="16"/>
                <w:lang w:val="sr-Latn-CS"/>
              </w:rPr>
              <w:t>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3MFM1O03</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Applied Phytopathology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 xml:space="preserve">Plant Medicine, </w:t>
            </w:r>
            <w:r w:rsidRPr="00DA04E7">
              <w:rPr>
                <w:rFonts w:ascii="Arial" w:hAnsi="Arial" w:cs="Arial"/>
                <w:sz w:val="16"/>
                <w:szCs w:val="16"/>
                <w:lang w:val="sr-Cyrl-CS"/>
              </w:rPr>
              <w:t>Master</w:t>
            </w:r>
            <w:r w:rsidRPr="00DA04E7">
              <w:rPr>
                <w:rFonts w:ascii="Arial" w:hAnsi="Arial" w:cs="Arial"/>
                <w:sz w:val="16"/>
                <w:szCs w:val="16"/>
                <w:lang w:val="sr-Latn-CS"/>
              </w:rPr>
              <w:t xml:space="preserve"> studies</w:t>
            </w:r>
            <w:r w:rsidRPr="00DA04E7">
              <w:rPr>
                <w:rFonts w:ascii="Arial" w:hAnsi="Arial" w:cs="Arial"/>
                <w:sz w:val="16"/>
                <w:szCs w:val="16"/>
                <w:lang w:val="sr-Cyrl-CS"/>
              </w:rPr>
              <w:t>; second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0</w:t>
            </w:r>
            <w:r w:rsidRPr="00DA04E7">
              <w:rPr>
                <w:rFonts w:ascii="Arial" w:hAnsi="Arial" w:cs="Arial"/>
                <w:sz w:val="16"/>
                <w:szCs w:val="16"/>
                <w:lang w:val="sr-Latn-CS"/>
              </w:rPr>
              <w:t>.</w:t>
            </w:r>
            <w:r w:rsidRPr="00DA04E7">
              <w:rPr>
                <w:rFonts w:ascii="Arial" w:hAnsi="Arial" w:cs="Arial"/>
                <w:sz w:val="16"/>
                <w:szCs w:val="16"/>
                <w:lang w:val="sr-Cyrl-CS"/>
              </w:rPr>
              <w:t>67</w:t>
            </w:r>
            <w:r w:rsidRPr="00DA04E7">
              <w:rPr>
                <w:rFonts w:ascii="Arial" w:hAnsi="Arial" w:cs="Arial"/>
                <w:sz w:val="16"/>
                <w:szCs w:val="16"/>
                <w:lang w:val="sr-Latn-CS"/>
              </w:rPr>
              <w:t>+0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3DAI2060</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Plant disease resistance</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 xml:space="preserve">Agronomy, </w:t>
            </w:r>
            <w:r w:rsidRPr="00DA04E7">
              <w:rPr>
                <w:rFonts w:ascii="Arial" w:hAnsi="Arial" w:cs="Arial"/>
                <w:sz w:val="16"/>
                <w:szCs w:val="16"/>
                <w:lang w:val="sr-Cyrl-CS"/>
              </w:rPr>
              <w:t>Post-graduate, doctoral studies</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3+0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3DAI3081</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Integrated control measures against pest organisms</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 xml:space="preserve">Agronomy, </w:t>
            </w:r>
            <w:r w:rsidRPr="00DA04E7">
              <w:rPr>
                <w:rFonts w:ascii="Arial" w:hAnsi="Arial" w:cs="Arial"/>
                <w:sz w:val="16"/>
                <w:szCs w:val="16"/>
                <w:lang w:val="sr-Cyrl-CS"/>
              </w:rPr>
              <w:t>Post-graduate, doctoral studies</w:t>
            </w:r>
          </w:p>
        </w:tc>
        <w:tc>
          <w:tcPr>
            <w:tcW w:w="1448"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1+0</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rPr>
              <w:t>Gulya, T.J., Maširević, S. (1991): Sunflower (</w:t>
            </w:r>
            <w:r w:rsidRPr="00DA04E7">
              <w:rPr>
                <w:rFonts w:ascii="Arial" w:hAnsi="Arial" w:cs="Arial"/>
                <w:i/>
                <w:sz w:val="16"/>
                <w:szCs w:val="16"/>
              </w:rPr>
              <w:t>Helianthus</w:t>
            </w:r>
            <w:r w:rsidRPr="00DA04E7">
              <w:rPr>
                <w:rFonts w:ascii="Arial" w:hAnsi="Arial" w:cs="Arial"/>
                <w:sz w:val="16"/>
                <w:szCs w:val="16"/>
              </w:rPr>
              <w:t xml:space="preserve"> </w:t>
            </w:r>
            <w:r w:rsidRPr="00DA04E7">
              <w:rPr>
                <w:rFonts w:ascii="Arial" w:hAnsi="Arial" w:cs="Arial"/>
                <w:i/>
                <w:sz w:val="16"/>
                <w:szCs w:val="16"/>
              </w:rPr>
              <w:t>annuus</w:t>
            </w:r>
            <w:r w:rsidRPr="00DA04E7">
              <w:rPr>
                <w:rFonts w:ascii="Arial" w:hAnsi="Arial" w:cs="Arial"/>
                <w:sz w:val="16"/>
                <w:szCs w:val="16"/>
              </w:rPr>
              <w:t xml:space="preserve"> L.) and Jerusalem Artichoke (</w:t>
            </w:r>
            <w:r w:rsidRPr="00DA04E7">
              <w:rPr>
                <w:rFonts w:ascii="Arial" w:hAnsi="Arial" w:cs="Arial"/>
                <w:i/>
                <w:sz w:val="16"/>
                <w:szCs w:val="16"/>
              </w:rPr>
              <w:t>H. tuberosus</w:t>
            </w:r>
            <w:r w:rsidRPr="00DA04E7">
              <w:rPr>
                <w:rFonts w:ascii="Arial" w:hAnsi="Arial" w:cs="Arial"/>
                <w:sz w:val="16"/>
                <w:szCs w:val="16"/>
              </w:rPr>
              <w:t xml:space="preserve"> L.) Common names. Plant Disease, Vol. 75. No. 3. p. 230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rPr>
              <w:t>Gulya, T.J., Maširević, S., C.E. Thomas (1993): Preservation of air dried downy mildew sporangia in liquid nitrogen without cryoprotectants on controlled freezing. Mycol. Res. (2), p. 240-244 Great Britain</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rPr>
              <w:t xml:space="preserve">Gulya, T., Rashid, K., Maširević, S. (1997): Sunflower diseases. </w:t>
            </w:r>
            <w:r w:rsidRPr="00DA04E7">
              <w:rPr>
                <w:rFonts w:ascii="Arial" w:hAnsi="Arial" w:cs="Arial"/>
                <w:i/>
                <w:iCs/>
                <w:sz w:val="16"/>
                <w:szCs w:val="16"/>
              </w:rPr>
              <w:t xml:space="preserve">In: </w:t>
            </w:r>
            <w:r w:rsidRPr="00DA04E7">
              <w:rPr>
                <w:rFonts w:ascii="Arial" w:hAnsi="Arial" w:cs="Arial"/>
                <w:sz w:val="16"/>
                <w:szCs w:val="16"/>
              </w:rPr>
              <w:t>Sunflower Technology and Production (Schneiter, A., ed.). Madison, str. 263-379. American Society of Agronomy, Madison, Wisconsin, USA, str. 834</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rPr>
              <w:t xml:space="preserve">Viguie, A. Maširević, S., Vear, F., Grazes-Besset B., Tourvielle de Labrouhe, (1999): Comparision d isolates agressifs de </w:t>
            </w:r>
            <w:r w:rsidRPr="00DA04E7">
              <w:rPr>
                <w:rFonts w:ascii="Arial" w:hAnsi="Arial" w:cs="Arial"/>
                <w:i/>
                <w:sz w:val="16"/>
                <w:szCs w:val="16"/>
              </w:rPr>
              <w:t>Phomopsis/Diaporthe helianthi</w:t>
            </w:r>
            <w:r w:rsidRPr="00DA04E7">
              <w:rPr>
                <w:rFonts w:ascii="Arial" w:hAnsi="Arial" w:cs="Arial"/>
                <w:sz w:val="16"/>
                <w:szCs w:val="16"/>
              </w:rPr>
              <w:t xml:space="preserve"> (agent responasable du </w:t>
            </w:r>
            <w:r w:rsidRPr="00DA04E7">
              <w:rPr>
                <w:rFonts w:ascii="Arial" w:hAnsi="Arial" w:cs="Arial"/>
                <w:i/>
                <w:sz w:val="16"/>
                <w:szCs w:val="16"/>
              </w:rPr>
              <w:t>Phomopsis</w:t>
            </w:r>
            <w:r w:rsidRPr="00DA04E7">
              <w:rPr>
                <w:rFonts w:ascii="Arial" w:hAnsi="Arial" w:cs="Arial"/>
                <w:sz w:val="16"/>
                <w:szCs w:val="16"/>
              </w:rPr>
              <w:t xml:space="preserve"> du tournesol) d origines franciase et yougoslave. Oleagineux, Corps Gras, Lipides. Vol. 6. No 3 p. 267-273</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lang w:val="sl-SI"/>
              </w:rPr>
              <w:t xml:space="preserve">Jevtić, R., Maširević, S., and Vajgand, D. (2012): </w:t>
            </w:r>
            <w:r w:rsidRPr="00DA04E7">
              <w:rPr>
                <w:rFonts w:ascii="Arial" w:hAnsi="Arial" w:cs="Arial"/>
                <w:bCs/>
                <w:sz w:val="16"/>
                <w:szCs w:val="16"/>
              </w:rPr>
              <w:t>Essays on Fundamental and Applied Environmental Topics, editors:</w:t>
            </w:r>
            <w:r w:rsidRPr="00DA04E7">
              <w:rPr>
                <w:rFonts w:ascii="Arial" w:hAnsi="Arial" w:cs="Arial"/>
                <w:b/>
                <w:bCs/>
                <w:sz w:val="16"/>
                <w:szCs w:val="16"/>
              </w:rPr>
              <w:t xml:space="preserve"> </w:t>
            </w:r>
            <w:r w:rsidRPr="00DA04E7">
              <w:rPr>
                <w:rFonts w:ascii="Arial" w:hAnsi="Arial" w:cs="Arial"/>
                <w:sz w:val="16"/>
                <w:szCs w:val="16"/>
              </w:rPr>
              <w:t>Dragutin Mihailovic (Faculty of Agriculture, University of Novi Sad, Novi Sad, Serbia)</w:t>
            </w:r>
            <w:r w:rsidRPr="00DA04E7">
              <w:rPr>
                <w:rFonts w:ascii="Arial" w:hAnsi="Arial" w:cs="Arial"/>
                <w:sz w:val="16"/>
                <w:szCs w:val="16"/>
                <w:lang w:val="sl-SI"/>
              </w:rPr>
              <w:t xml:space="preserve"> . </w:t>
            </w:r>
            <w:r w:rsidRPr="00DA04E7">
              <w:rPr>
                <w:rFonts w:ascii="Arial" w:hAnsi="Arial" w:cs="Arial"/>
                <w:sz w:val="16"/>
                <w:szCs w:val="16"/>
              </w:rPr>
              <w:t>Chapter 13: The Impact of Climate Change on Diseases and Pests of Small Grains and Sunflower in the Vojvodina Region (Serbia),   Nova Science  Publishers USA pp. 277-306</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jc w:val="both"/>
              <w:rPr>
                <w:rFonts w:ascii="Arial" w:hAnsi="Arial" w:cs="Arial"/>
                <w:sz w:val="16"/>
                <w:szCs w:val="16"/>
              </w:rPr>
            </w:pPr>
            <w:r w:rsidRPr="00DA04E7">
              <w:rPr>
                <w:rFonts w:ascii="Arial" w:hAnsi="Arial" w:cs="Arial"/>
                <w:sz w:val="16"/>
                <w:szCs w:val="16"/>
                <w:lang w:val="sr-Latn-CS"/>
              </w:rPr>
              <w:t xml:space="preserve">Maširević, S., Gulya T.J. (1992): </w:t>
            </w:r>
            <w:r w:rsidRPr="00DA04E7">
              <w:rPr>
                <w:rFonts w:ascii="Arial" w:hAnsi="Arial" w:cs="Arial"/>
                <w:i/>
                <w:sz w:val="16"/>
                <w:szCs w:val="16"/>
                <w:lang w:val="sr-Latn-CS"/>
              </w:rPr>
              <w:t>Sclerotinia</w:t>
            </w:r>
            <w:r w:rsidRPr="00DA04E7">
              <w:rPr>
                <w:rFonts w:ascii="Arial" w:hAnsi="Arial" w:cs="Arial"/>
                <w:sz w:val="16"/>
                <w:szCs w:val="16"/>
                <w:lang w:val="sr-Latn-CS"/>
              </w:rPr>
              <w:t xml:space="preserve"> and </w:t>
            </w:r>
            <w:r w:rsidRPr="00DA04E7">
              <w:rPr>
                <w:rFonts w:ascii="Arial" w:hAnsi="Arial" w:cs="Arial"/>
                <w:i/>
                <w:sz w:val="16"/>
                <w:szCs w:val="16"/>
                <w:lang w:val="sr-Latn-CS"/>
              </w:rPr>
              <w:t>Phomopsis</w:t>
            </w:r>
            <w:r w:rsidRPr="00DA04E7">
              <w:rPr>
                <w:rFonts w:ascii="Arial" w:hAnsi="Arial" w:cs="Arial"/>
                <w:sz w:val="16"/>
                <w:szCs w:val="16"/>
                <w:lang w:val="sr-Latn-CS"/>
              </w:rPr>
              <w:t xml:space="preserve"> two devastating sunflower pathogens. Field Crops Research, 30, p. 271-300</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jc w:val="both"/>
              <w:rPr>
                <w:rFonts w:ascii="Arial" w:hAnsi="Arial" w:cs="Arial"/>
                <w:sz w:val="16"/>
                <w:szCs w:val="16"/>
              </w:rPr>
            </w:pPr>
            <w:r w:rsidRPr="00DA04E7">
              <w:rPr>
                <w:rFonts w:ascii="Arial" w:hAnsi="Arial" w:cs="Arial"/>
                <w:bCs/>
                <w:sz w:val="16"/>
                <w:szCs w:val="16"/>
                <w:lang w:val="en-GB"/>
              </w:rPr>
              <w:t xml:space="preserve">Maširević, S., Medić-Pap, S., Živanov, D., Škorić, D. (2010): </w:t>
            </w:r>
            <w:r w:rsidRPr="00DA04E7">
              <w:rPr>
                <w:rFonts w:ascii="Arial" w:hAnsi="Arial" w:cs="Arial"/>
                <w:sz w:val="16"/>
                <w:szCs w:val="16"/>
                <w:lang w:val="en-GB"/>
              </w:rPr>
              <w:t>Uticaj genotipa, lokaliteta, pojave bele truleži (</w:t>
            </w:r>
            <w:r w:rsidRPr="00DA04E7">
              <w:rPr>
                <w:rFonts w:ascii="Arial" w:hAnsi="Arial" w:cs="Arial"/>
                <w:i/>
                <w:sz w:val="16"/>
                <w:szCs w:val="16"/>
                <w:lang w:val="en-GB"/>
              </w:rPr>
              <w:t>Sclerotinia scelotiorum</w:t>
            </w:r>
            <w:r w:rsidRPr="00DA04E7">
              <w:rPr>
                <w:rFonts w:ascii="Arial" w:hAnsi="Arial" w:cs="Arial"/>
                <w:sz w:val="16"/>
                <w:szCs w:val="16"/>
                <w:lang w:val="en-GB"/>
              </w:rPr>
              <w:t>) i volovoda (</w:t>
            </w:r>
            <w:r w:rsidRPr="00DA04E7">
              <w:rPr>
                <w:rFonts w:ascii="Arial" w:hAnsi="Arial" w:cs="Arial"/>
                <w:i/>
                <w:sz w:val="16"/>
                <w:szCs w:val="16"/>
                <w:lang w:val="en-GB"/>
              </w:rPr>
              <w:t>Orobanche cumana</w:t>
            </w:r>
            <w:r w:rsidRPr="00DA04E7">
              <w:rPr>
                <w:rFonts w:ascii="Arial" w:hAnsi="Arial" w:cs="Arial"/>
                <w:sz w:val="16"/>
                <w:szCs w:val="16"/>
                <w:lang w:val="en-GB"/>
              </w:rPr>
              <w:t xml:space="preserve">) na prinos suncokreta. </w:t>
            </w:r>
            <w:r w:rsidRPr="00DA04E7">
              <w:rPr>
                <w:rFonts w:ascii="Arial" w:hAnsi="Arial" w:cs="Arial"/>
                <w:sz w:val="16"/>
                <w:szCs w:val="16"/>
                <w:lang w:val="sr-Latn-CS"/>
              </w:rPr>
              <w:t xml:space="preserve">X </w:t>
            </w:r>
            <w:r w:rsidRPr="00DA04E7">
              <w:rPr>
                <w:rFonts w:ascii="Arial" w:hAnsi="Arial" w:cs="Arial"/>
                <w:sz w:val="16"/>
                <w:szCs w:val="16"/>
                <w:lang w:val="sr-Cyrl-CS"/>
              </w:rPr>
              <w:t>Savetovanj</w:t>
            </w:r>
            <w:r w:rsidRPr="00DA04E7">
              <w:rPr>
                <w:rFonts w:ascii="Arial" w:hAnsi="Arial" w:cs="Arial"/>
                <w:sz w:val="16"/>
                <w:szCs w:val="16"/>
                <w:lang w:val="sr-Latn-CS"/>
              </w:rPr>
              <w:t>e</w:t>
            </w:r>
            <w:r w:rsidRPr="00DA04E7">
              <w:rPr>
                <w:rFonts w:ascii="Arial" w:hAnsi="Arial" w:cs="Arial"/>
                <w:sz w:val="16"/>
                <w:szCs w:val="16"/>
                <w:lang w:val="sr-Cyrl-CS"/>
              </w:rPr>
              <w:t xml:space="preserve"> o zaštiti bilja Zlatibor od 29.11.-3.12.2010. 78-79</w:t>
            </w:r>
            <w:r w:rsidRPr="00DA04E7">
              <w:rPr>
                <w:rFonts w:ascii="Arial" w:hAnsi="Arial" w:cs="Arial"/>
                <w:b/>
                <w:sz w:val="16"/>
                <w:szCs w:val="16"/>
                <w:lang w:val="sr-Cyrl-CS"/>
              </w:rPr>
              <w:t>.</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jc w:val="both"/>
              <w:rPr>
                <w:rFonts w:ascii="Arial" w:hAnsi="Arial" w:cs="Arial"/>
                <w:sz w:val="16"/>
                <w:szCs w:val="16"/>
              </w:rPr>
            </w:pPr>
            <w:r w:rsidRPr="00DA04E7">
              <w:rPr>
                <w:rFonts w:ascii="Arial" w:hAnsi="Arial" w:cs="Arial"/>
                <w:bCs/>
                <w:sz w:val="16"/>
                <w:szCs w:val="16"/>
                <w:lang w:val="en-GB"/>
              </w:rPr>
              <w:t>Maširević, S., Medić-Pap, S., Konstantinović, B., Terzić, A. (2011): Germination of broomrape seed on different nutritive media. 11</w:t>
            </w:r>
            <w:r w:rsidRPr="00DA04E7">
              <w:rPr>
                <w:rFonts w:ascii="Arial" w:hAnsi="Arial" w:cs="Arial"/>
                <w:bCs/>
                <w:sz w:val="16"/>
                <w:szCs w:val="16"/>
                <w:vertAlign w:val="superscript"/>
                <w:lang w:val="en-GB"/>
              </w:rPr>
              <w:t>th</w:t>
            </w:r>
            <w:r w:rsidRPr="00DA04E7">
              <w:rPr>
                <w:rFonts w:ascii="Arial" w:hAnsi="Arial" w:cs="Arial"/>
                <w:bCs/>
                <w:sz w:val="16"/>
                <w:szCs w:val="16"/>
                <w:lang w:val="en-GB"/>
              </w:rPr>
              <w:t xml:space="preserve"> World Congress on Parasitic Plants, 7-12 June Martina Franca, Italy, 68.</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jc w:val="both"/>
              <w:rPr>
                <w:rFonts w:ascii="Arial" w:hAnsi="Arial" w:cs="Arial"/>
                <w:sz w:val="16"/>
                <w:szCs w:val="16"/>
              </w:rPr>
            </w:pPr>
            <w:r w:rsidRPr="00DA04E7">
              <w:rPr>
                <w:rFonts w:ascii="Arial" w:hAnsi="Arial" w:cs="Arial"/>
                <w:bCs/>
                <w:sz w:val="16"/>
                <w:szCs w:val="16"/>
                <w:lang w:val="en-GB"/>
              </w:rPr>
              <w:t>Maširević, S., Medić-Pap, S., Terzić, A. (2011): Broomrape seeds germination on nutritive media and possibility of its biological control. International Symposium on Broomrape (Orobanche spp.) in Sunflower. 25-27 August, Chisinau Moldova, 30.</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jc w:val="both"/>
              <w:rPr>
                <w:rFonts w:ascii="Arial" w:hAnsi="Arial" w:cs="Arial"/>
                <w:sz w:val="16"/>
                <w:szCs w:val="16"/>
              </w:rPr>
            </w:pPr>
            <w:r w:rsidRPr="00DA04E7">
              <w:rPr>
                <w:rFonts w:ascii="Arial" w:hAnsi="Arial" w:cs="Arial"/>
                <w:sz w:val="16"/>
                <w:szCs w:val="16"/>
                <w:lang w:val="sl-SI"/>
              </w:rPr>
              <w:t xml:space="preserve">Maširević, S., Medić-Pap, S., Škorić, D. (2012): Is there appearance of new broomrape race in Serbia? 18th International Sunflower Conference Mar del Plata </w:t>
            </w:r>
            <w:r w:rsidRPr="00DA04E7">
              <w:rPr>
                <w:rFonts w:ascii="Arial" w:hAnsi="Arial" w:cs="Arial"/>
                <w:sz w:val="16"/>
                <w:szCs w:val="16"/>
              </w:rPr>
              <w:t>&amp; Balcarce, Argentina 27.2.2012.-1.3.2012., 1048-1051.</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177</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21</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 xml:space="preserve">International: </w:t>
            </w:r>
            <w:r w:rsidRPr="00DA04E7">
              <w:rPr>
                <w:rFonts w:ascii="Arial" w:hAnsi="Arial" w:cs="Arial"/>
                <w:sz w:val="16"/>
                <w:szCs w:val="16"/>
                <w:lang w:val="sr-Latn-CS"/>
              </w:rPr>
              <w:t>/</w:t>
            </w:r>
            <w:r w:rsidRPr="00DA04E7">
              <w:rPr>
                <w:rFonts w:ascii="Arial" w:hAnsi="Arial" w:cs="Arial"/>
                <w:sz w:val="16"/>
                <w:szCs w:val="16"/>
                <w:lang w:val="sr-Cyrl-CS"/>
              </w:rPr>
              <w:t xml:space="preserve">                   </w:t>
            </w:r>
          </w:p>
        </w:tc>
      </w:tr>
      <w:tr w:rsidR="00336F0E" w:rsidRPr="00DA04E7" w:rsidTr="00B94F6A">
        <w:tc>
          <w:tcPr>
            <w:tcW w:w="1357" w:type="dxa"/>
            <w:gridSpan w:val="4"/>
            <w:vAlign w:val="center"/>
          </w:tcPr>
          <w:p w:rsidR="00336F0E" w:rsidRPr="00DA04E7" w:rsidRDefault="00336F0E"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336F0E" w:rsidRPr="00DA04E7" w:rsidRDefault="00336F0E" w:rsidP="00B94F6A">
            <w:pPr>
              <w:spacing w:line="228" w:lineRule="auto"/>
              <w:ind w:left="-108" w:right="-109"/>
              <w:jc w:val="both"/>
              <w:rPr>
                <w:rFonts w:ascii="Arial" w:hAnsi="Arial" w:cs="Arial"/>
                <w:color w:val="000000"/>
                <w:sz w:val="16"/>
                <w:szCs w:val="16"/>
              </w:rPr>
            </w:pPr>
            <w:r w:rsidRPr="00DA04E7">
              <w:rPr>
                <w:rFonts w:ascii="Arial" w:hAnsi="Arial" w:cs="Arial"/>
                <w:sz w:val="16"/>
                <w:szCs w:val="16"/>
                <w:lang w:val="sr-Cyrl-CS"/>
              </w:rPr>
              <w:t xml:space="preserve">1991. Specialization according to Cochran's program  </w:t>
            </w:r>
          </w:p>
        </w:tc>
      </w:tr>
    </w:tbl>
    <w:p w:rsidR="00336F0E" w:rsidRPr="00DA04E7" w:rsidRDefault="00336F0E" w:rsidP="00336F0E">
      <w:pPr>
        <w:rPr>
          <w:rFonts w:ascii="Arial" w:hAnsi="Arial" w:cs="Arial"/>
          <w:lang w:val="sr-Cyrl-CS"/>
        </w:rPr>
      </w:pPr>
    </w:p>
    <w:p w:rsidR="00336F0E" w:rsidRPr="00DA04E7" w:rsidRDefault="00336F0E">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36F0E" w:rsidRPr="00DA04E7" w:rsidTr="00B94F6A">
        <w:trPr>
          <w:trHeight w:val="699"/>
        </w:trPr>
        <w:tc>
          <w:tcPr>
            <w:tcW w:w="706" w:type="pct"/>
            <w:vMerge w:val="restart"/>
            <w:vAlign w:val="center"/>
          </w:tcPr>
          <w:p w:rsidR="00336F0E" w:rsidRPr="00DA04E7" w:rsidRDefault="00336F0E"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7E82DA24" wp14:editId="7CF7A3CA">
                  <wp:extent cx="730250" cy="730250"/>
                  <wp:effectExtent l="19050" t="0" r="0" b="0"/>
                  <wp:docPr id="9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36F0E" w:rsidRPr="00DA04E7" w:rsidRDefault="00336F0E" w:rsidP="00B94F6A">
            <w:pPr>
              <w:jc w:val="center"/>
              <w:rPr>
                <w:rFonts w:ascii="Arial" w:hAnsi="Arial" w:cs="Arial"/>
                <w:sz w:val="16"/>
                <w:szCs w:val="16"/>
              </w:rPr>
            </w:pPr>
            <w:r w:rsidRPr="00DA04E7">
              <w:rPr>
                <w:rFonts w:ascii="Arial" w:hAnsi="Arial" w:cs="Arial"/>
                <w:sz w:val="16"/>
                <w:szCs w:val="16"/>
              </w:rPr>
              <w:t>UNIVERSITY OF NOVI SAD</w:t>
            </w:r>
          </w:p>
          <w:p w:rsidR="00336F0E" w:rsidRPr="00DA04E7" w:rsidRDefault="00336F0E" w:rsidP="00B94F6A">
            <w:pPr>
              <w:jc w:val="center"/>
              <w:rPr>
                <w:rFonts w:ascii="Arial" w:hAnsi="Arial" w:cs="Arial"/>
                <w:sz w:val="16"/>
                <w:szCs w:val="16"/>
              </w:rPr>
            </w:pPr>
          </w:p>
          <w:p w:rsidR="00336F0E" w:rsidRPr="00DA04E7" w:rsidRDefault="00336F0E"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36F0E" w:rsidRPr="00DA04E7" w:rsidRDefault="00336F0E"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3538161" wp14:editId="75974FF6">
                  <wp:extent cx="641350" cy="660400"/>
                  <wp:effectExtent l="19050" t="0" r="6350" b="0"/>
                  <wp:docPr id="9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36F0E" w:rsidRPr="00DA04E7" w:rsidTr="00B94F6A">
        <w:trPr>
          <w:trHeight w:val="321"/>
        </w:trPr>
        <w:tc>
          <w:tcPr>
            <w:tcW w:w="706" w:type="pct"/>
            <w:vMerge/>
          </w:tcPr>
          <w:p w:rsidR="00336F0E" w:rsidRPr="00DA04E7" w:rsidRDefault="00336F0E" w:rsidP="00B94F6A">
            <w:pPr>
              <w:rPr>
                <w:rFonts w:ascii="Arial" w:hAnsi="Arial" w:cs="Arial"/>
                <w:b/>
                <w:bCs/>
                <w:sz w:val="28"/>
                <w:szCs w:val="28"/>
                <w:lang w:val="sr-Cyrl-CS"/>
              </w:rPr>
            </w:pPr>
          </w:p>
        </w:tc>
        <w:tc>
          <w:tcPr>
            <w:tcW w:w="3660" w:type="pct"/>
            <w:shd w:val="clear" w:color="auto" w:fill="C2D69B" w:themeFill="accent3" w:themeFillTint="99"/>
            <w:vAlign w:val="center"/>
          </w:tcPr>
          <w:p w:rsidR="00336F0E" w:rsidRPr="00DA04E7" w:rsidRDefault="00336F0E" w:rsidP="00B94F6A">
            <w:pPr>
              <w:jc w:val="center"/>
              <w:rPr>
                <w:rFonts w:ascii="Arial" w:hAnsi="Arial" w:cs="Arial"/>
                <w:sz w:val="28"/>
                <w:szCs w:val="28"/>
              </w:rPr>
            </w:pPr>
            <w:r w:rsidRPr="00DA04E7">
              <w:rPr>
                <w:rFonts w:ascii="Arial" w:hAnsi="Arial" w:cs="Arial"/>
                <w:sz w:val="28"/>
                <w:szCs w:val="28"/>
              </w:rPr>
              <w:t>Study Programme Accreditation</w:t>
            </w:r>
          </w:p>
          <w:p w:rsidR="00336F0E" w:rsidRPr="00DA04E7" w:rsidRDefault="00336F0E" w:rsidP="00B94F6A">
            <w:pPr>
              <w:jc w:val="center"/>
              <w:rPr>
                <w:rFonts w:ascii="Arial" w:hAnsi="Arial" w:cs="Arial"/>
              </w:rPr>
            </w:pPr>
          </w:p>
          <w:p w:rsidR="00336F0E" w:rsidRPr="00DA04E7" w:rsidRDefault="00336F0E" w:rsidP="00B94F6A">
            <w:pPr>
              <w:jc w:val="center"/>
              <w:rPr>
                <w:rFonts w:ascii="Arial" w:hAnsi="Arial" w:cs="Arial"/>
                <w:sz w:val="18"/>
                <w:szCs w:val="18"/>
              </w:rPr>
            </w:pPr>
            <w:r w:rsidRPr="00DA04E7">
              <w:rPr>
                <w:rFonts w:ascii="Arial" w:hAnsi="Arial" w:cs="Arial"/>
                <w:sz w:val="18"/>
                <w:szCs w:val="18"/>
              </w:rPr>
              <w:t>BACHELOR STUDIES</w:t>
            </w:r>
          </w:p>
        </w:tc>
        <w:tc>
          <w:tcPr>
            <w:tcW w:w="634" w:type="pct"/>
            <w:vMerge/>
          </w:tcPr>
          <w:p w:rsidR="00336F0E" w:rsidRPr="00DA04E7" w:rsidRDefault="00336F0E" w:rsidP="00B94F6A">
            <w:pPr>
              <w:rPr>
                <w:rFonts w:ascii="Arial" w:hAnsi="Arial" w:cs="Arial"/>
                <w:b/>
                <w:bCs/>
                <w:sz w:val="28"/>
                <w:szCs w:val="28"/>
                <w:lang w:val="sr-Cyrl-CS"/>
              </w:rPr>
            </w:pPr>
          </w:p>
        </w:tc>
      </w:tr>
    </w:tbl>
    <w:p w:rsidR="00336F0E" w:rsidRPr="00DA04E7" w:rsidRDefault="00336F0E" w:rsidP="00336F0E">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171"/>
        <w:gridCol w:w="1249"/>
        <w:gridCol w:w="705"/>
        <w:gridCol w:w="1527"/>
        <w:gridCol w:w="1448"/>
      </w:tblGrid>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Aleksandra M.Popović</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MSc Teaching Assistant</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p w:rsidR="00336F0E" w:rsidRPr="00DA04E7" w:rsidRDefault="00336F0E" w:rsidP="00B94F6A">
            <w:pPr>
              <w:rPr>
                <w:rFonts w:ascii="Arial" w:hAnsi="Arial" w:cs="Arial"/>
                <w:sz w:val="16"/>
                <w:szCs w:val="16"/>
              </w:rPr>
            </w:pPr>
            <w:r w:rsidRPr="00DA04E7">
              <w:rPr>
                <w:rFonts w:ascii="Arial" w:hAnsi="Arial" w:cs="Arial"/>
                <w:sz w:val="16"/>
                <w:szCs w:val="16"/>
                <w:lang w:val="sr-Latn-CS"/>
              </w:rPr>
              <w:t>15.11.2007.</w:t>
            </w:r>
          </w:p>
        </w:tc>
      </w:tr>
      <w:tr w:rsidR="00336F0E" w:rsidRPr="00DA04E7" w:rsidTr="00B94F6A">
        <w:tc>
          <w:tcPr>
            <w:tcW w:w="4926" w:type="dxa"/>
            <w:gridSpan w:val="8"/>
            <w:tcBorders>
              <w:bottom w:val="single" w:sz="4" w:space="0" w:color="auto"/>
            </w:tcBorders>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Entomology</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lang w:val="sr-Cyrl-CS"/>
              </w:rPr>
            </w:pPr>
          </w:p>
        </w:tc>
        <w:tc>
          <w:tcPr>
            <w:tcW w:w="1230" w:type="dxa"/>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Field</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36F0E" w:rsidRPr="00DA04E7" w:rsidRDefault="00336F0E" w:rsidP="00B94F6A">
            <w:pPr>
              <w:jc w:val="center"/>
              <w:rPr>
                <w:rFonts w:ascii="Arial" w:hAnsi="Arial" w:cs="Arial"/>
                <w:sz w:val="16"/>
                <w:szCs w:val="16"/>
                <w:lang w:val="en-GB"/>
              </w:rPr>
            </w:pPr>
            <w:r w:rsidRPr="00DA04E7">
              <w:rPr>
                <w:rFonts w:ascii="Arial" w:hAnsi="Arial" w:cs="Arial"/>
                <w:sz w:val="16"/>
                <w:szCs w:val="16"/>
                <w:lang w:val="en-GB"/>
              </w:rPr>
              <w:t>2010.</w:t>
            </w:r>
          </w:p>
        </w:tc>
        <w:tc>
          <w:tcPr>
            <w:tcW w:w="3772" w:type="dxa"/>
            <w:gridSpan w:val="5"/>
          </w:tcPr>
          <w:p w:rsidR="00336F0E" w:rsidRPr="00DA04E7" w:rsidRDefault="00336F0E" w:rsidP="00B94F6A">
            <w:pPr>
              <w:rPr>
                <w:rFonts w:ascii="Arial" w:hAnsi="Arial" w:cs="Arial"/>
                <w:sz w:val="16"/>
                <w:szCs w:val="16"/>
                <w:highlight w:val="yellow"/>
                <w:lang w:val="en-GB"/>
              </w:rPr>
            </w:pPr>
            <w:r w:rsidRPr="00DA04E7">
              <w:rPr>
                <w:rStyle w:val="apple-style-span"/>
                <w:rFonts w:ascii="Arial" w:hAnsi="Arial" w:cs="Arial"/>
                <w:color w:val="000000"/>
                <w:sz w:val="16"/>
                <w:szCs w:val="16"/>
              </w:rPr>
              <w:t>Faculty of Agriculture Novi Sad</w:t>
            </w:r>
          </w:p>
        </w:tc>
        <w:tc>
          <w:tcPr>
            <w:tcW w:w="2975" w:type="dxa"/>
            <w:gridSpan w:val="2"/>
          </w:tcPr>
          <w:p w:rsidR="00336F0E" w:rsidRPr="00DA04E7" w:rsidRDefault="00336F0E" w:rsidP="00B94F6A">
            <w:pPr>
              <w:rPr>
                <w:rFonts w:ascii="Arial" w:hAnsi="Arial" w:cs="Arial"/>
                <w:sz w:val="16"/>
                <w:szCs w:val="16"/>
                <w:lang w:val="en-GB"/>
              </w:rPr>
            </w:pPr>
            <w:r w:rsidRPr="00DA04E7">
              <w:rPr>
                <w:rStyle w:val="apple-style-span"/>
                <w:rFonts w:ascii="Arial" w:hAnsi="Arial" w:cs="Arial"/>
                <w:color w:val="000000"/>
                <w:sz w:val="16"/>
                <w:szCs w:val="16"/>
              </w:rPr>
              <w:t>Entomology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36F0E" w:rsidRPr="00DA04E7" w:rsidRDefault="00336F0E" w:rsidP="00B94F6A">
            <w:pPr>
              <w:rPr>
                <w:rFonts w:ascii="Arial" w:hAnsi="Arial" w:cs="Arial"/>
                <w:sz w:val="16"/>
                <w:szCs w:val="16"/>
                <w:lang w:val="sr-Cyrl-CS"/>
              </w:rPr>
            </w:pPr>
          </w:p>
        </w:tc>
        <w:tc>
          <w:tcPr>
            <w:tcW w:w="3772" w:type="dxa"/>
            <w:gridSpan w:val="5"/>
          </w:tcPr>
          <w:p w:rsidR="00336F0E" w:rsidRPr="00DA04E7" w:rsidRDefault="00336F0E" w:rsidP="00B94F6A">
            <w:pPr>
              <w:rPr>
                <w:rFonts w:ascii="Arial" w:hAnsi="Arial" w:cs="Arial"/>
                <w:sz w:val="16"/>
                <w:szCs w:val="16"/>
                <w:lang w:val="sr-Cyrl-CS"/>
              </w:rPr>
            </w:pPr>
          </w:p>
        </w:tc>
        <w:tc>
          <w:tcPr>
            <w:tcW w:w="2975" w:type="dxa"/>
            <w:gridSpan w:val="2"/>
          </w:tcPr>
          <w:p w:rsidR="00336F0E" w:rsidRPr="00DA04E7" w:rsidRDefault="00336F0E" w:rsidP="00B94F6A">
            <w:pPr>
              <w:rPr>
                <w:rFonts w:ascii="Arial" w:hAnsi="Arial" w:cs="Arial"/>
                <w:sz w:val="16"/>
                <w:szCs w:val="16"/>
                <w:lang w:val="sr-Cyrl-CS"/>
              </w:rPr>
            </w:pP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36F0E" w:rsidRPr="00DA04E7" w:rsidRDefault="00336F0E" w:rsidP="00B94F6A">
            <w:pPr>
              <w:rPr>
                <w:rFonts w:ascii="Arial" w:hAnsi="Arial" w:cs="Arial"/>
                <w:sz w:val="16"/>
                <w:szCs w:val="16"/>
                <w:lang w:val="sr-Cyrl-CS"/>
              </w:rPr>
            </w:pPr>
          </w:p>
        </w:tc>
        <w:tc>
          <w:tcPr>
            <w:tcW w:w="3772" w:type="dxa"/>
            <w:gridSpan w:val="5"/>
          </w:tcPr>
          <w:p w:rsidR="00336F0E" w:rsidRPr="00DA04E7" w:rsidRDefault="00336F0E" w:rsidP="00B94F6A">
            <w:pPr>
              <w:rPr>
                <w:rFonts w:ascii="Arial" w:hAnsi="Arial" w:cs="Arial"/>
                <w:sz w:val="16"/>
                <w:szCs w:val="16"/>
                <w:lang w:val="sr-Cyrl-CS"/>
              </w:rPr>
            </w:pPr>
          </w:p>
        </w:tc>
        <w:tc>
          <w:tcPr>
            <w:tcW w:w="2975" w:type="dxa"/>
            <w:gridSpan w:val="2"/>
          </w:tcPr>
          <w:p w:rsidR="00336F0E" w:rsidRPr="00DA04E7" w:rsidRDefault="00336F0E" w:rsidP="00B94F6A">
            <w:pPr>
              <w:rPr>
                <w:rFonts w:ascii="Arial" w:hAnsi="Arial" w:cs="Arial"/>
                <w:sz w:val="16"/>
                <w:szCs w:val="16"/>
                <w:lang w:val="sr-Latn-CS"/>
              </w:rPr>
            </w:pP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2009.</w:t>
            </w:r>
          </w:p>
        </w:tc>
        <w:tc>
          <w:tcPr>
            <w:tcW w:w="3772"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Entomology</w:t>
            </w:r>
          </w:p>
        </w:tc>
      </w:tr>
      <w:tr w:rsidR="00336F0E" w:rsidRPr="00DA04E7" w:rsidTr="00B94F6A">
        <w:tc>
          <w:tcPr>
            <w:tcW w:w="2049" w:type="dxa"/>
            <w:gridSpan w:val="5"/>
            <w:tcBorders>
              <w:bottom w:val="single" w:sz="4" w:space="0" w:color="auto"/>
            </w:tcBorders>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2005.</w:t>
            </w:r>
          </w:p>
        </w:tc>
        <w:tc>
          <w:tcPr>
            <w:tcW w:w="3772" w:type="dxa"/>
            <w:gridSpan w:val="5"/>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 xml:space="preserve">University of Novi Sad, Faculty of </w:t>
            </w:r>
            <w:r w:rsidRPr="00DA04E7">
              <w:rPr>
                <w:rFonts w:ascii="Arial" w:hAnsi="Arial" w:cs="Arial"/>
                <w:sz w:val="16"/>
                <w:szCs w:val="16"/>
                <w:lang w:val="sr-Latn-CS"/>
              </w:rPr>
              <w:t>Phylosophy</w:t>
            </w:r>
          </w:p>
        </w:tc>
        <w:tc>
          <w:tcPr>
            <w:tcW w:w="2975" w:type="dxa"/>
            <w:gridSpan w:val="2"/>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Plant Protection (Phytopharmacy)</w:t>
            </w:r>
          </w:p>
        </w:tc>
      </w:tr>
      <w:tr w:rsidR="00336F0E" w:rsidRPr="00DA04E7" w:rsidTr="00B94F6A">
        <w:tc>
          <w:tcPr>
            <w:tcW w:w="10026" w:type="dxa"/>
            <w:gridSpan w:val="13"/>
            <w:shd w:val="clear" w:color="auto" w:fill="C2D69B" w:themeFill="accent3" w:themeFillTint="99"/>
            <w:vAlign w:val="center"/>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36F0E" w:rsidRPr="00DA04E7" w:rsidTr="00B94F6A">
        <w:tc>
          <w:tcPr>
            <w:tcW w:w="498" w:type="dxa"/>
            <w:gridSpan w:val="2"/>
            <w:shd w:val="clear" w:color="auto" w:fill="C2D69B" w:themeFill="accent3" w:themeFillTint="99"/>
            <w:vAlign w:val="center"/>
          </w:tcPr>
          <w:p w:rsidR="00336F0E" w:rsidRPr="00DA04E7" w:rsidRDefault="00336F0E" w:rsidP="00B94F6A">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36F0E" w:rsidRPr="00DA04E7" w:rsidRDefault="00336F0E"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336F0E" w:rsidRPr="00DA04E7" w:rsidRDefault="00336F0E"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3ОФМ6О25</w:t>
            </w:r>
          </w:p>
        </w:tc>
        <w:tc>
          <w:tcPr>
            <w:tcW w:w="3749" w:type="dxa"/>
            <w:gridSpan w:val="6"/>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Latn-RS"/>
              </w:rPr>
              <w:t>Special Entomology 1</w:t>
            </w:r>
          </w:p>
        </w:tc>
        <w:tc>
          <w:tcPr>
            <w:tcW w:w="3481" w:type="dxa"/>
            <w:gridSpan w:val="3"/>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0+2</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3ОФМ7О29</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Special Entomology 2</w:t>
            </w:r>
          </w:p>
        </w:tc>
        <w:tc>
          <w:tcPr>
            <w:tcW w:w="3481" w:type="dxa"/>
            <w:gridSpan w:val="3"/>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0+2</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3ОФМ7О30</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Special Entomology 3</w:t>
            </w:r>
          </w:p>
        </w:tc>
        <w:tc>
          <w:tcPr>
            <w:tcW w:w="3481" w:type="dxa"/>
            <w:gridSpan w:val="3"/>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0+2</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3OAG6O26</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Latn-RS"/>
              </w:rPr>
            </w:pPr>
            <w:r w:rsidRPr="00DA04E7">
              <w:rPr>
                <w:rFonts w:ascii="Arial" w:hAnsi="Arial" w:cs="Arial"/>
                <w:sz w:val="16"/>
                <w:szCs w:val="16"/>
                <w:lang w:val="sr-Cyrl-CS"/>
              </w:rPr>
              <w:t>0+</w:t>
            </w:r>
            <w:r w:rsidRPr="00DA04E7">
              <w:rPr>
                <w:rFonts w:ascii="Arial" w:hAnsi="Arial" w:cs="Arial"/>
                <w:sz w:val="16"/>
                <w:szCs w:val="16"/>
                <w:lang w:val="sr-Latn-RS"/>
              </w:rPr>
              <w:t>1</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3OVV5O19</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eastAsia="Calibri" w:hAnsi="Arial" w:cs="Arial"/>
                <w:sz w:val="16"/>
                <w:szCs w:val="16"/>
                <w:lang w:val="sr-Cyrl-CS"/>
              </w:rPr>
              <w:t xml:space="preserve">Dieseases and pests of fruits and </w:t>
            </w:r>
            <w:r w:rsidRPr="00DA04E7">
              <w:rPr>
                <w:rFonts w:ascii="Arial" w:eastAsia="Calibri" w:hAnsi="Arial" w:cs="Arial"/>
                <w:sz w:val="16"/>
                <w:szCs w:val="16"/>
                <w:lang w:val="sr-Latn-CS"/>
              </w:rPr>
              <w:t>grape</w:t>
            </w:r>
            <w:r w:rsidRPr="00DA04E7">
              <w:rPr>
                <w:rFonts w:ascii="Arial" w:eastAsia="Calibri" w:hAnsi="Arial" w:cs="Arial"/>
                <w:sz w:val="16"/>
                <w:szCs w:val="16"/>
                <w:lang w:val="sr-Cyrl-CS"/>
              </w:rPr>
              <w:t>vine</w:t>
            </w:r>
            <w:r w:rsidRPr="00DA04E7">
              <w:rPr>
                <w:rFonts w:ascii="Arial" w:eastAsia="Calibri" w:hAnsi="Arial" w:cs="Arial"/>
                <w:sz w:val="16"/>
                <w:szCs w:val="16"/>
                <w:lang w:val="sr-Latn-CS"/>
              </w:rPr>
              <w:t xml:space="preserve"> </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Fruit and Grapevine Production,</w:t>
            </w:r>
            <w:r w:rsidRPr="00DA04E7">
              <w:rPr>
                <w:rFonts w:ascii="Arial" w:hAnsi="Arial" w:cs="Arial"/>
                <w:sz w:val="16"/>
                <w:szCs w:val="16"/>
              </w:rPr>
              <w:t xml:space="preserve"> </w:t>
            </w:r>
            <w:r w:rsidRPr="00DA04E7">
              <w:rPr>
                <w:rFonts w:ascii="Arial" w:hAnsi="Arial" w:cs="Arial"/>
                <w:sz w:val="16"/>
                <w:szCs w:val="16"/>
                <w:lang w:val="sr-Latn-CS"/>
              </w:rPr>
              <w:t>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0+1</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3OHK5O20</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 xml:space="preserve">Diseases and pests </w:t>
            </w:r>
            <w:r w:rsidRPr="00DA04E7">
              <w:rPr>
                <w:rFonts w:ascii="Arial" w:hAnsi="Arial" w:cs="Arial"/>
                <w:sz w:val="16"/>
                <w:szCs w:val="16"/>
                <w:lang w:val="sr-Latn-CS"/>
              </w:rPr>
              <w:t xml:space="preserve">of ornamental plants </w:t>
            </w:r>
            <w:r w:rsidRPr="00DA04E7">
              <w:rPr>
                <w:rFonts w:ascii="Arial" w:hAnsi="Arial" w:cs="Arial"/>
                <w:sz w:val="16"/>
                <w:szCs w:val="16"/>
                <w:lang w:val="sr-Cyrl-CS"/>
              </w:rPr>
              <w:t>in horticulture</w:t>
            </w:r>
            <w:r w:rsidRPr="00DA04E7">
              <w:rPr>
                <w:rFonts w:ascii="Arial" w:hAnsi="Arial" w:cs="Arial"/>
                <w:sz w:val="16"/>
                <w:szCs w:val="16"/>
                <w:lang w:val="sr-Latn-CS"/>
              </w:rPr>
              <w:t xml:space="preserve">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Horticulture</w:t>
            </w:r>
            <w:r w:rsidRPr="00DA04E7">
              <w:rPr>
                <w:rFonts w:ascii="Arial" w:hAnsi="Arial" w:cs="Arial"/>
                <w:sz w:val="16"/>
                <w:szCs w:val="16"/>
                <w:lang w:val="sr-Cyrl-CS"/>
              </w:rPr>
              <w:t>,</w:t>
            </w:r>
            <w:r w:rsidRPr="00DA04E7">
              <w:rPr>
                <w:rFonts w:ascii="Arial" w:hAnsi="Arial" w:cs="Arial"/>
                <w:sz w:val="16"/>
                <w:szCs w:val="16"/>
                <w:lang w:val="sr-Latn-CS"/>
              </w:rPr>
              <w:t xml:space="preserve">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0+1</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Cyrl-RS"/>
              </w:rPr>
            </w:pPr>
            <w:r w:rsidRPr="00DA04E7">
              <w:rPr>
                <w:rFonts w:ascii="Arial" w:hAnsi="Arial" w:cs="Arial"/>
                <w:sz w:val="16"/>
                <w:szCs w:val="16"/>
              </w:rPr>
              <w:t>3OA</w:t>
            </w:r>
            <w:r w:rsidRPr="00DA04E7">
              <w:rPr>
                <w:rFonts w:ascii="Arial" w:hAnsi="Arial" w:cs="Arial"/>
                <w:sz w:val="16"/>
                <w:szCs w:val="16"/>
                <w:lang w:val="sr-Cyrl-RS"/>
              </w:rPr>
              <w:t>Г5О22</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Invasive organisms</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0+1</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sz w:val="16"/>
                <w:szCs w:val="16"/>
                <w:lang w:val="sr-Latn-CS"/>
              </w:rPr>
              <w:t>3МФМ1О02</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Applied Entomology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 xml:space="preserve">Plant Medicine, </w:t>
            </w:r>
            <w:r w:rsidRPr="00DA04E7">
              <w:rPr>
                <w:rFonts w:ascii="Arial" w:hAnsi="Arial" w:cs="Arial"/>
                <w:sz w:val="16"/>
                <w:szCs w:val="16"/>
                <w:lang w:val="sr-Cyrl-CS"/>
              </w:rPr>
              <w:t>Master</w:t>
            </w:r>
            <w:r w:rsidRPr="00DA04E7">
              <w:rPr>
                <w:rFonts w:ascii="Arial" w:hAnsi="Arial" w:cs="Arial"/>
                <w:sz w:val="16"/>
                <w:szCs w:val="16"/>
                <w:lang w:val="sr-Latn-CS"/>
              </w:rPr>
              <w:t xml:space="preserve"> studies</w:t>
            </w:r>
            <w:r w:rsidRPr="00DA04E7">
              <w:rPr>
                <w:rFonts w:ascii="Arial" w:hAnsi="Arial" w:cs="Arial"/>
                <w:sz w:val="16"/>
                <w:szCs w:val="16"/>
                <w:lang w:val="sr-Cyrl-CS"/>
              </w:rPr>
              <w:t>; second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0+0</w:t>
            </w:r>
            <w:r w:rsidRPr="00DA04E7">
              <w:rPr>
                <w:rFonts w:ascii="Arial" w:hAnsi="Arial" w:cs="Arial"/>
                <w:sz w:val="16"/>
                <w:szCs w:val="16"/>
                <w:lang w:val="sr-Latn-CS"/>
              </w:rPr>
              <w:t>.</w:t>
            </w:r>
            <w:r w:rsidRPr="00DA04E7">
              <w:rPr>
                <w:rFonts w:ascii="Arial" w:hAnsi="Arial" w:cs="Arial"/>
                <w:sz w:val="16"/>
                <w:szCs w:val="16"/>
                <w:lang w:val="sr-Cyrl-CS"/>
              </w:rPr>
              <w:t>67</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Popovica, A. (2009): Succession of epigeobiotic species Coleoptera in wheat fields. Faculty of Agriculture, Novi Sad. (Master’s thesis)</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Kereši, T., Glavaški, B., Radonić, K., Milovac, Ž., Popović, A. (2009): Forecast of major field crop pests in 2009. Biljni lekar, Novi Sad, vanr. br.: 7-15.</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Popović А., Štrbac P.(2011): Occurrence and fauna composition of Ground beetles in wheat fields. Journal of Central European Agriculture, Zagreb. No 4 (Vol 11)</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Popović, A., Štrbac, P., (2011): Fauna composition of epigeobiotic Coleoptera in wheat field. Faculty of Agriculture, Novi Sad, (Monograph)</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rPr>
            </w:pPr>
            <w:r w:rsidRPr="00DA04E7">
              <w:rPr>
                <w:rFonts w:ascii="Arial" w:hAnsi="Arial" w:cs="Arial"/>
                <w:sz w:val="16"/>
                <w:szCs w:val="16"/>
              </w:rPr>
              <w:t>Kereši T., Petrak, A.M., Konjević, A., Popović, A. (2012): Occurence of  insects in the organic growing spicy paprika. Plant Protection Society of Serbia</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36F0E" w:rsidRPr="00DA04E7" w:rsidRDefault="00336F0E" w:rsidP="00B94F6A">
            <w:pPr>
              <w:spacing w:line="228" w:lineRule="auto"/>
              <w:rPr>
                <w:rFonts w:ascii="Arial" w:hAnsi="Arial" w:cs="Arial"/>
                <w:sz w:val="16"/>
                <w:szCs w:val="16"/>
                <w:lang w:val="sr-Cyrl-RS"/>
              </w:rPr>
            </w:pPr>
            <w:r w:rsidRPr="00DA04E7">
              <w:rPr>
                <w:rFonts w:ascii="Arial" w:hAnsi="Arial" w:cs="Arial"/>
                <w:sz w:val="16"/>
                <w:szCs w:val="16"/>
                <w:lang w:val="sr-Cyrl-RS"/>
              </w:rPr>
              <w:t>1</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36F0E" w:rsidRPr="00DA04E7" w:rsidRDefault="00336F0E" w:rsidP="00B94F6A">
            <w:pPr>
              <w:spacing w:line="228" w:lineRule="auto"/>
              <w:rPr>
                <w:rFonts w:ascii="Arial" w:hAnsi="Arial" w:cs="Arial"/>
                <w:sz w:val="16"/>
                <w:szCs w:val="16"/>
                <w:lang w:val="sr-Cyrl-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Cyrl-RS"/>
              </w:rPr>
              <w:t>1</w:t>
            </w:r>
          </w:p>
        </w:tc>
        <w:tc>
          <w:tcPr>
            <w:tcW w:w="3680" w:type="dxa"/>
            <w:gridSpan w:val="3"/>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336F0E" w:rsidRPr="00DA04E7" w:rsidTr="00B94F6A">
        <w:tc>
          <w:tcPr>
            <w:tcW w:w="1357" w:type="dxa"/>
            <w:gridSpan w:val="4"/>
            <w:vAlign w:val="center"/>
          </w:tcPr>
          <w:p w:rsidR="00336F0E" w:rsidRPr="00DA04E7" w:rsidRDefault="00336F0E"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336F0E" w:rsidRPr="00DA04E7" w:rsidRDefault="00336F0E" w:rsidP="00B94F6A">
            <w:pPr>
              <w:tabs>
                <w:tab w:val="left" w:pos="960"/>
              </w:tabs>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Study sojourn  in England, University of Reading, Faculty of Agriculture; participation in training courses at the Tempus project: Modeling and forecasting pests and Phytosanitary quality of plant propagation material, quarantine, mandatory control</w:t>
            </w:r>
          </w:p>
          <w:p w:rsidR="00336F0E" w:rsidRPr="00DA04E7" w:rsidRDefault="00336F0E" w:rsidP="00B94F6A">
            <w:pPr>
              <w:tabs>
                <w:tab w:val="left" w:pos="960"/>
              </w:tabs>
              <w:spacing w:line="228" w:lineRule="auto"/>
              <w:ind w:left="-108" w:right="-109"/>
              <w:rPr>
                <w:rFonts w:ascii="Arial" w:hAnsi="Arial" w:cs="Arial"/>
                <w:color w:val="000000"/>
                <w:sz w:val="16"/>
                <w:szCs w:val="16"/>
              </w:rPr>
            </w:pPr>
            <w:r w:rsidRPr="00DA04E7">
              <w:rPr>
                <w:rFonts w:ascii="Arial" w:hAnsi="Arial" w:cs="Arial"/>
                <w:color w:val="000000"/>
                <w:sz w:val="16"/>
                <w:szCs w:val="16"/>
              </w:rPr>
              <w:t>Language skills: English</w:t>
            </w:r>
          </w:p>
        </w:tc>
      </w:tr>
    </w:tbl>
    <w:p w:rsidR="00336F0E" w:rsidRPr="00DA04E7" w:rsidRDefault="00336F0E" w:rsidP="00336F0E">
      <w:pPr>
        <w:rPr>
          <w:rFonts w:ascii="Arial" w:hAnsi="Arial" w:cs="Arial"/>
          <w:lang w:val="sr-Cyrl-CS"/>
        </w:rPr>
      </w:pPr>
    </w:p>
    <w:p w:rsidR="00336F0E" w:rsidRPr="00DA04E7" w:rsidRDefault="00336F0E">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336F0E" w:rsidRPr="00DA04E7" w:rsidTr="00B94F6A">
        <w:trPr>
          <w:trHeight w:val="699"/>
        </w:trPr>
        <w:tc>
          <w:tcPr>
            <w:tcW w:w="706" w:type="pct"/>
            <w:vMerge w:val="restart"/>
            <w:vAlign w:val="center"/>
          </w:tcPr>
          <w:p w:rsidR="00336F0E" w:rsidRPr="00DA04E7" w:rsidRDefault="00336F0E"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6C32A9F" wp14:editId="1847039C">
                  <wp:extent cx="730250" cy="730250"/>
                  <wp:effectExtent l="19050" t="0" r="0" b="0"/>
                  <wp:docPr id="9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36F0E" w:rsidRPr="00DA04E7" w:rsidRDefault="00336F0E" w:rsidP="00B94F6A">
            <w:pPr>
              <w:jc w:val="center"/>
              <w:rPr>
                <w:rFonts w:ascii="Arial" w:hAnsi="Arial" w:cs="Arial"/>
                <w:sz w:val="16"/>
                <w:szCs w:val="16"/>
              </w:rPr>
            </w:pPr>
            <w:r w:rsidRPr="00DA04E7">
              <w:rPr>
                <w:rFonts w:ascii="Arial" w:hAnsi="Arial" w:cs="Arial"/>
                <w:sz w:val="16"/>
                <w:szCs w:val="16"/>
              </w:rPr>
              <w:t>UNIVERSITY OF NOVI SAD</w:t>
            </w:r>
          </w:p>
          <w:p w:rsidR="00336F0E" w:rsidRPr="00DA04E7" w:rsidRDefault="00336F0E" w:rsidP="00B94F6A">
            <w:pPr>
              <w:jc w:val="center"/>
              <w:rPr>
                <w:rFonts w:ascii="Arial" w:hAnsi="Arial" w:cs="Arial"/>
                <w:sz w:val="16"/>
                <w:szCs w:val="16"/>
              </w:rPr>
            </w:pPr>
          </w:p>
          <w:p w:rsidR="00336F0E" w:rsidRPr="00DA04E7" w:rsidRDefault="00336F0E"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336F0E" w:rsidRPr="00DA04E7" w:rsidRDefault="00336F0E"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77623616" wp14:editId="0DC1CF99">
                  <wp:extent cx="641350" cy="660400"/>
                  <wp:effectExtent l="19050" t="0" r="6350" b="0"/>
                  <wp:docPr id="9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36F0E" w:rsidRPr="00DA04E7" w:rsidTr="00B94F6A">
        <w:trPr>
          <w:trHeight w:val="321"/>
        </w:trPr>
        <w:tc>
          <w:tcPr>
            <w:tcW w:w="706" w:type="pct"/>
            <w:vMerge/>
          </w:tcPr>
          <w:p w:rsidR="00336F0E" w:rsidRPr="00DA04E7" w:rsidRDefault="00336F0E" w:rsidP="00B94F6A">
            <w:pPr>
              <w:rPr>
                <w:rFonts w:ascii="Arial" w:hAnsi="Arial" w:cs="Arial"/>
                <w:b/>
                <w:bCs/>
                <w:sz w:val="28"/>
                <w:szCs w:val="28"/>
                <w:lang w:val="sr-Cyrl-CS"/>
              </w:rPr>
            </w:pPr>
          </w:p>
        </w:tc>
        <w:tc>
          <w:tcPr>
            <w:tcW w:w="3660" w:type="pct"/>
            <w:shd w:val="clear" w:color="auto" w:fill="C2D69B" w:themeFill="accent3" w:themeFillTint="99"/>
            <w:vAlign w:val="center"/>
          </w:tcPr>
          <w:p w:rsidR="00336F0E" w:rsidRPr="00DA04E7" w:rsidRDefault="00336F0E" w:rsidP="00B94F6A">
            <w:pPr>
              <w:jc w:val="center"/>
              <w:rPr>
                <w:rFonts w:ascii="Arial" w:hAnsi="Arial" w:cs="Arial"/>
                <w:sz w:val="28"/>
                <w:szCs w:val="28"/>
              </w:rPr>
            </w:pPr>
            <w:r w:rsidRPr="00DA04E7">
              <w:rPr>
                <w:rFonts w:ascii="Arial" w:hAnsi="Arial" w:cs="Arial"/>
                <w:sz w:val="28"/>
                <w:szCs w:val="28"/>
              </w:rPr>
              <w:t>Study Programme Accreditation</w:t>
            </w:r>
          </w:p>
          <w:p w:rsidR="00336F0E" w:rsidRPr="00DA04E7" w:rsidRDefault="00336F0E" w:rsidP="00B94F6A">
            <w:pPr>
              <w:jc w:val="center"/>
              <w:rPr>
                <w:rFonts w:ascii="Arial" w:hAnsi="Arial" w:cs="Arial"/>
              </w:rPr>
            </w:pPr>
          </w:p>
          <w:p w:rsidR="00336F0E" w:rsidRPr="00DA04E7" w:rsidRDefault="00336F0E" w:rsidP="00B94F6A">
            <w:pPr>
              <w:jc w:val="center"/>
              <w:rPr>
                <w:rFonts w:ascii="Arial" w:hAnsi="Arial" w:cs="Arial"/>
                <w:sz w:val="18"/>
                <w:szCs w:val="18"/>
              </w:rPr>
            </w:pPr>
            <w:r w:rsidRPr="00DA04E7">
              <w:rPr>
                <w:rFonts w:ascii="Arial" w:hAnsi="Arial" w:cs="Arial"/>
                <w:sz w:val="18"/>
                <w:szCs w:val="18"/>
              </w:rPr>
              <w:t>BACHELOR STUDIES</w:t>
            </w:r>
          </w:p>
        </w:tc>
        <w:tc>
          <w:tcPr>
            <w:tcW w:w="634" w:type="pct"/>
            <w:vMerge/>
          </w:tcPr>
          <w:p w:rsidR="00336F0E" w:rsidRPr="00DA04E7" w:rsidRDefault="00336F0E" w:rsidP="00B94F6A">
            <w:pPr>
              <w:rPr>
                <w:rFonts w:ascii="Arial" w:hAnsi="Arial" w:cs="Arial"/>
                <w:b/>
                <w:bCs/>
                <w:sz w:val="28"/>
                <w:szCs w:val="28"/>
                <w:lang w:val="sr-Cyrl-CS"/>
              </w:rPr>
            </w:pPr>
          </w:p>
        </w:tc>
      </w:tr>
    </w:tbl>
    <w:p w:rsidR="00336F0E" w:rsidRPr="00DA04E7" w:rsidRDefault="00336F0E" w:rsidP="00336F0E">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171"/>
        <w:gridCol w:w="1249"/>
        <w:gridCol w:w="705"/>
        <w:gridCol w:w="1527"/>
        <w:gridCol w:w="1448"/>
      </w:tblGrid>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Jelica S. Balaž</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title:</w:t>
            </w:r>
            <w:r w:rsidRPr="00DA04E7">
              <w:rPr>
                <w:rFonts w:ascii="Arial" w:hAnsi="Arial" w:cs="Arial"/>
                <w:sz w:val="16"/>
                <w:szCs w:val="16"/>
              </w:rPr>
              <w:t xml:space="preserve"> </w:t>
            </w:r>
          </w:p>
        </w:tc>
        <w:tc>
          <w:tcPr>
            <w:tcW w:w="5100"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lang w:val="sr-Latn-CS"/>
              </w:rPr>
              <w:t>PhD, full professor</w:t>
            </w:r>
          </w:p>
        </w:tc>
      </w:tr>
      <w:tr w:rsidR="00336F0E" w:rsidRPr="00DA04E7" w:rsidTr="00B94F6A">
        <w:tc>
          <w:tcPr>
            <w:tcW w:w="4926" w:type="dxa"/>
            <w:gridSpan w:val="8"/>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p w:rsidR="00336F0E" w:rsidRPr="00DA04E7" w:rsidRDefault="00336F0E" w:rsidP="00B94F6A">
            <w:pPr>
              <w:rPr>
                <w:rFonts w:ascii="Arial" w:hAnsi="Arial" w:cs="Arial"/>
                <w:sz w:val="16"/>
                <w:szCs w:val="16"/>
              </w:rPr>
            </w:pPr>
            <w:r w:rsidRPr="00DA04E7">
              <w:rPr>
                <w:rFonts w:ascii="Arial" w:hAnsi="Arial" w:cs="Arial"/>
                <w:sz w:val="16"/>
                <w:szCs w:val="16"/>
                <w:lang w:val="sr-Cyrl-CS"/>
              </w:rPr>
              <w:t>16.02.1970.</w:t>
            </w:r>
          </w:p>
        </w:tc>
      </w:tr>
      <w:tr w:rsidR="00336F0E" w:rsidRPr="00DA04E7" w:rsidTr="00B94F6A">
        <w:tc>
          <w:tcPr>
            <w:tcW w:w="4926" w:type="dxa"/>
            <w:gridSpan w:val="8"/>
            <w:tcBorders>
              <w:bottom w:val="single" w:sz="4" w:space="0" w:color="auto"/>
            </w:tcBorders>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Phytopathology</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lang w:val="sr-Cyrl-CS"/>
              </w:rPr>
            </w:pPr>
          </w:p>
        </w:tc>
        <w:tc>
          <w:tcPr>
            <w:tcW w:w="1230" w:type="dxa"/>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Field</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1997.</w:t>
            </w:r>
          </w:p>
        </w:tc>
        <w:tc>
          <w:tcPr>
            <w:tcW w:w="3772" w:type="dxa"/>
            <w:gridSpan w:val="5"/>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rPr>
              <w:t>1985</w:t>
            </w:r>
            <w:r w:rsidRPr="00DA04E7">
              <w:rPr>
                <w:rFonts w:ascii="Arial" w:hAnsi="Arial" w:cs="Arial"/>
                <w:sz w:val="16"/>
                <w:szCs w:val="16"/>
                <w:lang w:val="sr-Cyrl-CS"/>
              </w:rPr>
              <w:t>.</w:t>
            </w:r>
          </w:p>
        </w:tc>
        <w:tc>
          <w:tcPr>
            <w:tcW w:w="3772" w:type="dxa"/>
            <w:gridSpan w:val="5"/>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rPr>
              <w:t xml:space="preserve">1975. </w:t>
            </w:r>
            <w:r w:rsidRPr="00DA04E7">
              <w:rPr>
                <w:rFonts w:ascii="Arial" w:hAnsi="Arial" w:cs="Arial"/>
                <w:sz w:val="16"/>
                <w:szCs w:val="16"/>
                <w:lang w:val="sr-Cyrl-CS"/>
              </w:rPr>
              <w:t xml:space="preserve"> </w:t>
            </w:r>
          </w:p>
          <w:p w:rsidR="00336F0E" w:rsidRPr="00DA04E7" w:rsidRDefault="00336F0E" w:rsidP="00B94F6A">
            <w:pPr>
              <w:rPr>
                <w:rFonts w:ascii="Arial" w:hAnsi="Arial" w:cs="Arial"/>
                <w:sz w:val="16"/>
                <w:szCs w:val="16"/>
                <w:lang w:val="sr-Cyrl-CS"/>
              </w:rPr>
            </w:pPr>
            <w:r w:rsidRPr="00DA04E7">
              <w:rPr>
                <w:rFonts w:ascii="Arial" w:hAnsi="Arial" w:cs="Arial"/>
                <w:sz w:val="16"/>
                <w:szCs w:val="16"/>
              </w:rPr>
              <w:t>1987</w:t>
            </w:r>
            <w:r w:rsidRPr="00DA04E7">
              <w:rPr>
                <w:rFonts w:ascii="Arial" w:hAnsi="Arial" w:cs="Arial"/>
                <w:sz w:val="16"/>
                <w:szCs w:val="16"/>
                <w:lang w:val="sr-Cyrl-CS"/>
              </w:rPr>
              <w:t>.</w:t>
            </w:r>
          </w:p>
        </w:tc>
        <w:tc>
          <w:tcPr>
            <w:tcW w:w="3772"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Faculty of Agriculture, Sarajevo</w:t>
            </w:r>
          </w:p>
          <w:p w:rsidR="00336F0E" w:rsidRPr="00DA04E7" w:rsidRDefault="00336F0E" w:rsidP="00B94F6A">
            <w:pPr>
              <w:rPr>
                <w:rFonts w:ascii="Arial" w:hAnsi="Arial" w:cs="Arial"/>
                <w:sz w:val="16"/>
                <w:szCs w:val="16"/>
                <w:lang w:val="sr-Cyrl-CS"/>
              </w:rPr>
            </w:pPr>
            <w:r w:rsidRPr="00DA04E7">
              <w:rPr>
                <w:rFonts w:ascii="Arial" w:hAnsi="Arial" w:cs="Arial"/>
                <w:sz w:val="16"/>
                <w:szCs w:val="16"/>
              </w:rPr>
              <w:t>Institut</w:t>
            </w:r>
            <w:r w:rsidRPr="00DA04E7">
              <w:rPr>
                <w:rFonts w:ascii="Arial" w:hAnsi="Arial" w:cs="Arial"/>
                <w:sz w:val="16"/>
                <w:szCs w:val="16"/>
                <w:lang w:val="sr-Cyrl-CS"/>
              </w:rPr>
              <w:t>е</w:t>
            </w:r>
            <w:r w:rsidRPr="00DA04E7">
              <w:rPr>
                <w:rFonts w:ascii="Arial" w:hAnsi="Arial" w:cs="Arial"/>
                <w:sz w:val="16"/>
                <w:szCs w:val="16"/>
              </w:rPr>
              <w:t xml:space="preserve"> for Plant Protection, Budapest</w:t>
            </w:r>
          </w:p>
        </w:tc>
        <w:tc>
          <w:tcPr>
            <w:tcW w:w="2975" w:type="dxa"/>
            <w:gridSpan w:val="2"/>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Phytopathology</w:t>
            </w:r>
          </w:p>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Phytopathology</w:t>
            </w:r>
          </w:p>
        </w:tc>
      </w:tr>
      <w:tr w:rsidR="00336F0E" w:rsidRPr="00DA04E7" w:rsidTr="00B94F6A">
        <w:tc>
          <w:tcPr>
            <w:tcW w:w="2049" w:type="dxa"/>
            <w:gridSpan w:val="5"/>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1976.</w:t>
            </w:r>
          </w:p>
        </w:tc>
        <w:tc>
          <w:tcPr>
            <w:tcW w:w="3772" w:type="dxa"/>
            <w:gridSpan w:val="5"/>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University of Novi Sad, Faculty of Agriculture</w:t>
            </w:r>
            <w:r w:rsidRPr="00DA04E7">
              <w:rPr>
                <w:rFonts w:ascii="Arial" w:hAnsi="Arial" w:cs="Arial"/>
                <w:sz w:val="16"/>
                <w:szCs w:val="16"/>
                <w:lang w:val="sr-Latn-CS"/>
              </w:rPr>
              <w:t xml:space="preserve"> </w:t>
            </w:r>
          </w:p>
        </w:tc>
        <w:tc>
          <w:tcPr>
            <w:tcW w:w="2975" w:type="dxa"/>
            <w:gridSpan w:val="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Phytopathology</w:t>
            </w:r>
          </w:p>
        </w:tc>
      </w:tr>
      <w:tr w:rsidR="00336F0E" w:rsidRPr="00DA04E7" w:rsidTr="00B94F6A">
        <w:tc>
          <w:tcPr>
            <w:tcW w:w="2049" w:type="dxa"/>
            <w:gridSpan w:val="5"/>
            <w:tcBorders>
              <w:bottom w:val="single" w:sz="4" w:space="0" w:color="auto"/>
            </w:tcBorders>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rPr>
              <w:t>1969.</w:t>
            </w:r>
          </w:p>
        </w:tc>
        <w:tc>
          <w:tcPr>
            <w:tcW w:w="3772" w:type="dxa"/>
            <w:gridSpan w:val="5"/>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 xml:space="preserve">University of Novi Sad, Faculty of </w:t>
            </w:r>
            <w:r w:rsidRPr="00DA04E7">
              <w:rPr>
                <w:rFonts w:ascii="Arial" w:hAnsi="Arial" w:cs="Arial"/>
                <w:sz w:val="16"/>
                <w:szCs w:val="16"/>
                <w:lang w:val="sr-Latn-CS"/>
              </w:rPr>
              <w:t>Phylosophy</w:t>
            </w:r>
          </w:p>
        </w:tc>
        <w:tc>
          <w:tcPr>
            <w:tcW w:w="2975" w:type="dxa"/>
            <w:gridSpan w:val="2"/>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Biology</w:t>
            </w:r>
          </w:p>
        </w:tc>
      </w:tr>
      <w:tr w:rsidR="00336F0E" w:rsidRPr="00DA04E7" w:rsidTr="00B94F6A">
        <w:tc>
          <w:tcPr>
            <w:tcW w:w="10026" w:type="dxa"/>
            <w:gridSpan w:val="13"/>
            <w:shd w:val="clear" w:color="auto" w:fill="C2D69B" w:themeFill="accent3" w:themeFillTint="99"/>
            <w:vAlign w:val="center"/>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336F0E" w:rsidRPr="00DA04E7" w:rsidTr="00B94F6A">
        <w:tc>
          <w:tcPr>
            <w:tcW w:w="498" w:type="dxa"/>
            <w:gridSpan w:val="2"/>
            <w:shd w:val="clear" w:color="auto" w:fill="C2D69B" w:themeFill="accent3" w:themeFillTint="99"/>
            <w:vAlign w:val="center"/>
          </w:tcPr>
          <w:p w:rsidR="00336F0E" w:rsidRPr="00DA04E7" w:rsidRDefault="00336F0E" w:rsidP="00B94F6A">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336F0E" w:rsidRPr="00DA04E7" w:rsidRDefault="00336F0E"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336F0E" w:rsidRPr="00DA04E7" w:rsidRDefault="00336F0E"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3OFM6O23</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Plant bacteri</w:t>
            </w:r>
            <w:r w:rsidRPr="00DA04E7">
              <w:rPr>
                <w:rFonts w:ascii="Arial" w:hAnsi="Arial" w:cs="Arial"/>
                <w:sz w:val="16"/>
                <w:szCs w:val="16"/>
                <w:lang w:val="sr-Latn-CS"/>
              </w:rPr>
              <w:t>ology (compulsory)</w:t>
            </w:r>
          </w:p>
        </w:tc>
        <w:tc>
          <w:tcPr>
            <w:tcW w:w="3481" w:type="dxa"/>
            <w:gridSpan w:val="3"/>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3+0</w:t>
            </w:r>
          </w:p>
        </w:tc>
      </w:tr>
      <w:tr w:rsidR="00336F0E" w:rsidRPr="00DA04E7" w:rsidTr="00B94F6A">
        <w:tc>
          <w:tcPr>
            <w:tcW w:w="498" w:type="dxa"/>
            <w:gridSpan w:val="2"/>
            <w:vAlign w:val="center"/>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50" w:type="dxa"/>
            <w:vAlign w:val="center"/>
          </w:tcPr>
          <w:p w:rsidR="00336F0E" w:rsidRPr="00DA04E7" w:rsidRDefault="00336F0E" w:rsidP="00B94F6A">
            <w:pPr>
              <w:spacing w:line="228" w:lineRule="auto"/>
              <w:ind w:left="-78" w:right="-108"/>
              <w:rPr>
                <w:rFonts w:ascii="Arial" w:hAnsi="Arial" w:cs="Arial"/>
                <w:sz w:val="16"/>
                <w:szCs w:val="16"/>
                <w:lang w:val="sr-Latn-CS"/>
              </w:rPr>
            </w:pPr>
            <w:r w:rsidRPr="00DA04E7">
              <w:rPr>
                <w:rFonts w:ascii="Arial" w:hAnsi="Arial" w:cs="Arial"/>
                <w:sz w:val="16"/>
                <w:szCs w:val="16"/>
                <w:lang w:val="sr-Latn-CS"/>
              </w:rPr>
              <w:t>3OFM6O24</w:t>
            </w:r>
          </w:p>
        </w:tc>
        <w:tc>
          <w:tcPr>
            <w:tcW w:w="3749" w:type="dxa"/>
            <w:gridSpan w:val="6"/>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Plant myco</w:t>
            </w:r>
            <w:r w:rsidRPr="00DA04E7">
              <w:rPr>
                <w:rFonts w:ascii="Arial" w:hAnsi="Arial" w:cs="Arial"/>
                <w:sz w:val="16"/>
                <w:szCs w:val="16"/>
                <w:lang w:val="sr-Latn-CS"/>
              </w:rPr>
              <w:t>logy</w:t>
            </w:r>
            <w:r w:rsidRPr="00DA04E7">
              <w:rPr>
                <w:rFonts w:ascii="Arial" w:hAnsi="Arial" w:cs="Arial"/>
                <w:sz w:val="16"/>
                <w:szCs w:val="16"/>
                <w:lang w:val="sr-Cyrl-CS"/>
              </w:rPr>
              <w:t xml:space="preserve"> 2</w:t>
            </w:r>
            <w:r w:rsidRPr="00DA04E7">
              <w:rPr>
                <w:rFonts w:ascii="Arial" w:hAnsi="Arial" w:cs="Arial"/>
                <w:sz w:val="16"/>
                <w:szCs w:val="16"/>
                <w:lang w:val="sr-Latn-CS"/>
              </w:rPr>
              <w:t xml:space="preserve"> (compulsory)</w:t>
            </w:r>
          </w:p>
        </w:tc>
        <w:tc>
          <w:tcPr>
            <w:tcW w:w="3481" w:type="dxa"/>
            <w:gridSpan w:val="3"/>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Phytomedicine, Bachelor studies – first level</w:t>
            </w:r>
          </w:p>
        </w:tc>
        <w:tc>
          <w:tcPr>
            <w:tcW w:w="1448" w:type="dxa"/>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4+0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Latn-CS"/>
              </w:rPr>
              <w:t>3</w:t>
            </w:r>
            <w:r w:rsidRPr="00DA04E7">
              <w:rPr>
                <w:rFonts w:ascii="Arial" w:hAnsi="Arial" w:cs="Arial"/>
                <w:color w:val="000000"/>
                <w:sz w:val="16"/>
                <w:szCs w:val="16"/>
                <w:lang w:val="sr-Cyrl-CS"/>
              </w:rPr>
              <w:t>.</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3OAG6O24</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 xml:space="preserve">Plant pathogens </w:t>
            </w:r>
            <w:r w:rsidRPr="00DA04E7">
              <w:rPr>
                <w:rFonts w:ascii="Arial" w:hAnsi="Arial" w:cs="Arial"/>
                <w:sz w:val="16"/>
                <w:szCs w:val="16"/>
                <w:lang w:val="sr-Latn-CS"/>
              </w:rPr>
              <w:t>in</w:t>
            </w:r>
            <w:r w:rsidRPr="00DA04E7">
              <w:rPr>
                <w:rFonts w:ascii="Arial" w:hAnsi="Arial" w:cs="Arial"/>
                <w:sz w:val="16"/>
                <w:szCs w:val="16"/>
                <w:lang w:val="sr-Cyrl-CS"/>
              </w:rPr>
              <w:t xml:space="preserve"> urban areas</w:t>
            </w:r>
            <w:r w:rsidRPr="00DA04E7">
              <w:rPr>
                <w:rFonts w:ascii="Arial" w:hAnsi="Arial" w:cs="Arial"/>
                <w:sz w:val="16"/>
                <w:szCs w:val="16"/>
                <w:lang w:val="sr-Latn-CS"/>
              </w:rPr>
              <w:t xml:space="preserve">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3OVV5O19</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eastAsia="Calibri" w:hAnsi="Arial" w:cs="Arial"/>
                <w:sz w:val="16"/>
                <w:szCs w:val="16"/>
                <w:lang w:val="sr-Cyrl-CS"/>
              </w:rPr>
              <w:t xml:space="preserve">Dieseases and pests of fruits and </w:t>
            </w:r>
            <w:r w:rsidRPr="00DA04E7">
              <w:rPr>
                <w:rFonts w:ascii="Arial" w:eastAsia="Calibri" w:hAnsi="Arial" w:cs="Arial"/>
                <w:sz w:val="16"/>
                <w:szCs w:val="16"/>
                <w:lang w:val="sr-Latn-CS"/>
              </w:rPr>
              <w:t>grape</w:t>
            </w:r>
            <w:r w:rsidRPr="00DA04E7">
              <w:rPr>
                <w:rFonts w:ascii="Arial" w:eastAsia="Calibri" w:hAnsi="Arial" w:cs="Arial"/>
                <w:sz w:val="16"/>
                <w:szCs w:val="16"/>
                <w:lang w:val="sr-Cyrl-CS"/>
              </w:rPr>
              <w:t>vine</w:t>
            </w:r>
            <w:r w:rsidRPr="00DA04E7">
              <w:rPr>
                <w:rFonts w:ascii="Arial" w:eastAsia="Calibri" w:hAnsi="Arial" w:cs="Arial"/>
                <w:sz w:val="16"/>
                <w:szCs w:val="16"/>
                <w:lang w:val="sr-Latn-CS"/>
              </w:rPr>
              <w:t xml:space="preserve"> </w:t>
            </w:r>
            <w:r w:rsidRPr="00DA04E7">
              <w:rPr>
                <w:rFonts w:ascii="Arial" w:hAnsi="Arial" w:cs="Arial"/>
                <w:sz w:val="16"/>
                <w:szCs w:val="16"/>
                <w:lang w:val="sr-Latn-CS"/>
              </w:rPr>
              <w:t>(compulsory)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Fruit and Grapevine Production,</w:t>
            </w:r>
            <w:r w:rsidRPr="00DA04E7">
              <w:rPr>
                <w:rFonts w:ascii="Arial" w:hAnsi="Arial" w:cs="Arial"/>
                <w:sz w:val="16"/>
                <w:szCs w:val="16"/>
              </w:rPr>
              <w:t xml:space="preserve"> </w:t>
            </w:r>
            <w:r w:rsidRPr="00DA04E7">
              <w:rPr>
                <w:rFonts w:ascii="Arial" w:hAnsi="Arial" w:cs="Arial"/>
                <w:sz w:val="16"/>
                <w:szCs w:val="16"/>
                <w:lang w:val="sr-Latn-CS"/>
              </w:rPr>
              <w:t>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2+0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3OHK5O20</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Cyrl-CS"/>
              </w:rPr>
              <w:t xml:space="preserve">Diseases and pests </w:t>
            </w:r>
            <w:r w:rsidRPr="00DA04E7">
              <w:rPr>
                <w:rFonts w:ascii="Arial" w:hAnsi="Arial" w:cs="Arial"/>
                <w:sz w:val="16"/>
                <w:szCs w:val="16"/>
                <w:lang w:val="sr-Latn-CS"/>
              </w:rPr>
              <w:t xml:space="preserve">of ornamental plants </w:t>
            </w:r>
            <w:r w:rsidRPr="00DA04E7">
              <w:rPr>
                <w:rFonts w:ascii="Arial" w:hAnsi="Arial" w:cs="Arial"/>
                <w:sz w:val="16"/>
                <w:szCs w:val="16"/>
                <w:lang w:val="sr-Cyrl-CS"/>
              </w:rPr>
              <w:t>in horticulture</w:t>
            </w:r>
            <w:r w:rsidRPr="00DA04E7">
              <w:rPr>
                <w:rFonts w:ascii="Arial" w:hAnsi="Arial" w:cs="Arial"/>
                <w:sz w:val="16"/>
                <w:szCs w:val="16"/>
                <w:lang w:val="sr-Latn-CS"/>
              </w:rPr>
              <w:t xml:space="preserve">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Horticulture</w:t>
            </w:r>
            <w:r w:rsidRPr="00DA04E7">
              <w:rPr>
                <w:rFonts w:ascii="Arial" w:hAnsi="Arial" w:cs="Arial"/>
                <w:sz w:val="16"/>
                <w:szCs w:val="16"/>
                <w:lang w:val="sr-Cyrl-CS"/>
              </w:rPr>
              <w:t>,</w:t>
            </w:r>
            <w:r w:rsidRPr="00DA04E7">
              <w:rPr>
                <w:rFonts w:ascii="Arial" w:hAnsi="Arial" w:cs="Arial"/>
                <w:sz w:val="16"/>
                <w:szCs w:val="16"/>
                <w:lang w:val="sr-Latn-CS"/>
              </w:rPr>
              <w:t xml:space="preserve"> Bachelor studies – first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1,5+0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r w:rsidRPr="00DA04E7">
              <w:rPr>
                <w:rFonts w:ascii="Arial" w:hAnsi="Arial" w:cs="Arial"/>
                <w:color w:val="000000"/>
                <w:sz w:val="16"/>
                <w:szCs w:val="16"/>
                <w:lang w:val="sr-Latn-CS"/>
              </w:rPr>
              <w:t>3MFM1O03</w:t>
            </w: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Applied Phytopathology (compulsory)</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Latn-CS"/>
              </w:rPr>
              <w:t xml:space="preserve">Plant Medicine, </w:t>
            </w:r>
            <w:r w:rsidRPr="00DA04E7">
              <w:rPr>
                <w:rFonts w:ascii="Arial" w:hAnsi="Arial" w:cs="Arial"/>
                <w:sz w:val="16"/>
                <w:szCs w:val="16"/>
                <w:lang w:val="sr-Cyrl-CS"/>
              </w:rPr>
              <w:t>Master</w:t>
            </w:r>
            <w:r w:rsidRPr="00DA04E7">
              <w:rPr>
                <w:rFonts w:ascii="Arial" w:hAnsi="Arial" w:cs="Arial"/>
                <w:sz w:val="16"/>
                <w:szCs w:val="16"/>
                <w:lang w:val="sr-Latn-CS"/>
              </w:rPr>
              <w:t xml:space="preserve"> studies</w:t>
            </w:r>
            <w:r w:rsidRPr="00DA04E7">
              <w:rPr>
                <w:rFonts w:ascii="Arial" w:hAnsi="Arial" w:cs="Arial"/>
                <w:sz w:val="16"/>
                <w:szCs w:val="16"/>
                <w:lang w:val="sr-Cyrl-CS"/>
              </w:rPr>
              <w:t>; second level</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0,67+0</w:t>
            </w:r>
          </w:p>
        </w:tc>
      </w:tr>
      <w:tr w:rsidR="00336F0E" w:rsidRPr="00DA04E7" w:rsidTr="00B94F6A">
        <w:tc>
          <w:tcPr>
            <w:tcW w:w="498" w:type="dxa"/>
            <w:gridSpan w:val="2"/>
            <w:tcBorders>
              <w:bottom w:val="single" w:sz="4" w:space="0" w:color="auto"/>
            </w:tcBorders>
            <w:vAlign w:val="center"/>
          </w:tcPr>
          <w:p w:rsidR="00336F0E" w:rsidRPr="00DA04E7" w:rsidRDefault="00336F0E"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50" w:type="dxa"/>
            <w:tcBorders>
              <w:bottom w:val="single" w:sz="4" w:space="0" w:color="auto"/>
            </w:tcBorders>
            <w:vAlign w:val="center"/>
          </w:tcPr>
          <w:p w:rsidR="00336F0E" w:rsidRPr="00DA04E7" w:rsidRDefault="00336F0E" w:rsidP="00B94F6A">
            <w:pPr>
              <w:spacing w:line="228" w:lineRule="auto"/>
              <w:ind w:left="-78" w:right="-108"/>
              <w:rPr>
                <w:rFonts w:ascii="Arial" w:hAnsi="Arial" w:cs="Arial"/>
                <w:color w:val="000000"/>
                <w:sz w:val="16"/>
                <w:szCs w:val="16"/>
                <w:lang w:val="sr-Latn-CS"/>
              </w:rPr>
            </w:pPr>
          </w:p>
        </w:tc>
        <w:tc>
          <w:tcPr>
            <w:tcW w:w="3749" w:type="dxa"/>
            <w:gridSpan w:val="6"/>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Detection and Identification of Phytopathogenic Bacteria</w:t>
            </w:r>
          </w:p>
        </w:tc>
        <w:tc>
          <w:tcPr>
            <w:tcW w:w="3481" w:type="dxa"/>
            <w:gridSpan w:val="3"/>
            <w:tcBorders>
              <w:bottom w:val="single" w:sz="4" w:space="0" w:color="auto"/>
            </w:tcBorders>
          </w:tcPr>
          <w:p w:rsidR="00336F0E" w:rsidRPr="00DA04E7" w:rsidRDefault="00336F0E" w:rsidP="00B94F6A">
            <w:pPr>
              <w:rPr>
                <w:rFonts w:ascii="Arial" w:hAnsi="Arial" w:cs="Arial"/>
                <w:sz w:val="16"/>
                <w:szCs w:val="16"/>
                <w:lang w:val="sr-Latn-CS"/>
              </w:rPr>
            </w:pPr>
            <w:r w:rsidRPr="00DA04E7">
              <w:rPr>
                <w:rFonts w:ascii="Arial" w:hAnsi="Arial" w:cs="Arial"/>
                <w:sz w:val="16"/>
                <w:szCs w:val="16"/>
                <w:lang w:val="sr-Latn-CS"/>
              </w:rPr>
              <w:t xml:space="preserve">Agronomy, </w:t>
            </w:r>
            <w:r w:rsidRPr="00DA04E7">
              <w:rPr>
                <w:rFonts w:ascii="Arial" w:hAnsi="Arial" w:cs="Arial"/>
                <w:sz w:val="16"/>
                <w:szCs w:val="16"/>
                <w:lang w:val="sr-Cyrl-CS"/>
              </w:rPr>
              <w:t>Post-graduate, doctoral studies</w:t>
            </w:r>
          </w:p>
        </w:tc>
        <w:tc>
          <w:tcPr>
            <w:tcW w:w="1448" w:type="dxa"/>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3+0</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suppressAutoHyphens/>
              <w:jc w:val="both"/>
              <w:rPr>
                <w:rFonts w:ascii="Arial" w:hAnsi="Arial" w:cs="Arial"/>
                <w:spacing w:val="-3"/>
                <w:sz w:val="16"/>
                <w:szCs w:val="16"/>
                <w:lang w:val="sl-SI"/>
              </w:rPr>
            </w:pPr>
            <w:r w:rsidRPr="00DA04E7">
              <w:rPr>
                <w:rFonts w:ascii="Arial" w:hAnsi="Arial" w:cs="Arial"/>
                <w:sz w:val="16"/>
                <w:szCs w:val="16"/>
                <w:lang w:val="sr-Cyrl-CS"/>
              </w:rPr>
              <w:t>Popović T., Milovanović P., Gavrilović V., Starović M., Vasić M., Balaž J. (2012): Application of semi-selective mediums in routine diagnostic testing of Pseudomonas savastanoi pv.phaseolicola on common bean seeds. Scientia Agricola, 69 (4), 265-270.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lang w:val="sr-Cyrl-CS"/>
              </w:rPr>
            </w:pPr>
            <w:r w:rsidRPr="00DA04E7">
              <w:rPr>
                <w:rFonts w:ascii="Arial" w:eastAsia="Calibri" w:hAnsi="Arial" w:cs="Arial"/>
                <w:sz w:val="16"/>
                <w:szCs w:val="16"/>
                <w:lang w:val="sr-Cyrl-CS"/>
              </w:rPr>
              <w:t>Radunović D., Balaž J. (2012): Occurrence of Xanthomonas campestris pv. campestris (Pammel, 1895) Dowson 1939, on brassicas in Montenegro. Pesticides and Phytomedicine, 27(2), 131–140.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en-GB"/>
              </w:rPr>
              <w:t>Živković S., Stojanović S., Ivanović Ž., Gavrilović V., Popović T., Balaž J. (2010): Screening of Antagonistic Activity of Microorganisms against Colletotrichum acutatum and Colletotrichum gleosporoides. Archives of Biological Sciences, 62 (3), 611-623.</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lang w:val="sr-Cyrl-CS"/>
              </w:rPr>
            </w:pPr>
            <w:r w:rsidRPr="00DA04E7">
              <w:rPr>
                <w:rFonts w:ascii="Arial" w:hAnsi="Arial" w:cs="Arial"/>
                <w:spacing w:val="-3"/>
                <w:sz w:val="16"/>
                <w:szCs w:val="16"/>
                <w:lang w:val="sl-SI"/>
              </w:rPr>
              <w:t>Obradović D., Balaž J., Kevrešan, S. (2007): Detection of Erwinia amylovora by novel chromosomal polymerase chain reaction primers. Microbiology, 76 (6), 748-756.</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l-SI"/>
              </w:rPr>
              <w:t>Balaž, J., Delibašić, T. (2005): Iznalaženje metoda za izolaciju Xanthomonas campestris pv. vesicatoria sa semena paprike. Pesticidi i fitomedicina, 20 (1), 51-60.</w:t>
            </w:r>
          </w:p>
        </w:tc>
      </w:tr>
      <w:tr w:rsidR="00336F0E" w:rsidRPr="00DA04E7" w:rsidTr="00B94F6A">
        <w:tc>
          <w:tcPr>
            <w:tcW w:w="399" w:type="dxa"/>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sr-Cyrl-CS"/>
              </w:rPr>
              <w:t>Balaž, J. (2005): Seme kao izvor primarnog inokuluma za nastanak bakterioza i integrisane mere zaštite. Pesticidi i fitomedicina, 20(2), 79-88 (Pregledni rad)</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rPr>
                <w:rFonts w:ascii="Arial" w:hAnsi="Arial" w:cs="Arial"/>
                <w:sz w:val="16"/>
                <w:szCs w:val="16"/>
                <w:lang w:val="sr-Cyrl-CS"/>
              </w:rPr>
            </w:pPr>
            <w:r w:rsidRPr="00DA04E7">
              <w:rPr>
                <w:rFonts w:ascii="Arial" w:hAnsi="Arial" w:cs="Arial"/>
                <w:sz w:val="16"/>
                <w:szCs w:val="16"/>
                <w:lang w:val="ru-RU"/>
              </w:rPr>
              <w:t>Balaž, J., Knežević, T. (2005): Efikasnost novijih fungicida u suzbijanju plamenjače i pepelnice vinove loze. Pesticidi i fitomedicina, 20(2), 89-102.</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rPr>
                <w:rFonts w:ascii="Arial" w:hAnsi="Arial" w:cs="Arial"/>
                <w:sz w:val="16"/>
                <w:szCs w:val="16"/>
              </w:rPr>
            </w:pPr>
            <w:r w:rsidRPr="00DA04E7">
              <w:rPr>
                <w:rFonts w:ascii="Arial" w:hAnsi="Arial" w:cs="Arial"/>
                <w:sz w:val="16"/>
                <w:szCs w:val="16"/>
              </w:rPr>
              <w:t>Balaž, J., Knežević, T. (2004): Višegodišnje ispitivanje biološke efikasnosti novijih fungicida u suzbijanju čađave krastavosti i pepelnice jabuke. Pesticidi, 18, 175-185.</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rPr>
                <w:rFonts w:ascii="Arial" w:hAnsi="Arial" w:cs="Arial"/>
                <w:sz w:val="16"/>
                <w:szCs w:val="16"/>
              </w:rPr>
            </w:pPr>
            <w:r w:rsidRPr="00DA04E7">
              <w:rPr>
                <w:rFonts w:ascii="Arial" w:hAnsi="Arial" w:cs="Arial"/>
                <w:sz w:val="16"/>
                <w:szCs w:val="16"/>
              </w:rPr>
              <w:t>Balaž, J., Smiljanić, A. (2004): Chaenomeles japonica and Cotoneaster horisontalis as new hosts of  Erwinia amylovora in Serbia. Zaštita bilja, Beograd, 54 (5), 247.</w:t>
            </w:r>
          </w:p>
        </w:tc>
      </w:tr>
      <w:tr w:rsidR="00336F0E" w:rsidRPr="00DA04E7" w:rsidTr="00B94F6A">
        <w:tc>
          <w:tcPr>
            <w:tcW w:w="399" w:type="dxa"/>
            <w:tcBorders>
              <w:bottom w:val="single" w:sz="4" w:space="0" w:color="auto"/>
            </w:tcBorders>
          </w:tcPr>
          <w:p w:rsidR="00336F0E" w:rsidRPr="00DA04E7" w:rsidRDefault="00336F0E"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36F0E" w:rsidRPr="00DA04E7" w:rsidRDefault="00336F0E" w:rsidP="00B94F6A">
            <w:pPr>
              <w:rPr>
                <w:rFonts w:ascii="Arial" w:hAnsi="Arial" w:cs="Arial"/>
                <w:sz w:val="16"/>
                <w:szCs w:val="16"/>
              </w:rPr>
            </w:pPr>
            <w:r w:rsidRPr="00DA04E7">
              <w:rPr>
                <w:rFonts w:ascii="Arial" w:hAnsi="Arial" w:cs="Arial"/>
                <w:sz w:val="16"/>
                <w:szCs w:val="16"/>
              </w:rPr>
              <w:t>Balaž J. (1999): Status of Erwinia amylovora in Yugoslavia: distribution, identification and control. Acta Horticulture. Proceedings of the Eight International Workshop on Fire Blight, 12.-15.10.1998., Kusadasi, Turkey, 489, 99-103.</w:t>
            </w:r>
          </w:p>
        </w:tc>
      </w:tr>
      <w:tr w:rsidR="00336F0E" w:rsidRPr="00DA04E7" w:rsidTr="00B94F6A">
        <w:tc>
          <w:tcPr>
            <w:tcW w:w="10026" w:type="dxa"/>
            <w:gridSpan w:val="13"/>
            <w:shd w:val="clear" w:color="auto" w:fill="C2D69B" w:themeFill="accent3" w:themeFillTint="99"/>
          </w:tcPr>
          <w:p w:rsidR="00336F0E" w:rsidRPr="00DA04E7" w:rsidRDefault="00336F0E"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106</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20</w:t>
            </w:r>
          </w:p>
        </w:tc>
      </w:tr>
      <w:tr w:rsidR="00336F0E" w:rsidRPr="00DA04E7" w:rsidTr="00B94F6A">
        <w:tc>
          <w:tcPr>
            <w:tcW w:w="4314" w:type="dxa"/>
            <w:gridSpan w:val="7"/>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336F0E" w:rsidRPr="00DA04E7" w:rsidRDefault="00336F0E"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336F0E" w:rsidRPr="00DA04E7" w:rsidRDefault="00336F0E" w:rsidP="00B94F6A">
            <w:pPr>
              <w:spacing w:line="228" w:lineRule="auto"/>
              <w:rPr>
                <w:rFonts w:ascii="Arial" w:hAnsi="Arial" w:cs="Arial"/>
                <w:sz w:val="16"/>
                <w:szCs w:val="16"/>
                <w:lang w:val="sr-Cyrl-CS"/>
              </w:rPr>
            </w:pPr>
            <w:r w:rsidRPr="00DA04E7">
              <w:rPr>
                <w:rFonts w:ascii="Arial" w:hAnsi="Arial" w:cs="Arial"/>
                <w:sz w:val="16"/>
                <w:szCs w:val="16"/>
              </w:rPr>
              <w:t>International: 1</w:t>
            </w:r>
            <w:r w:rsidRPr="00DA04E7">
              <w:rPr>
                <w:rFonts w:ascii="Arial" w:hAnsi="Arial" w:cs="Arial"/>
                <w:sz w:val="16"/>
                <w:szCs w:val="16"/>
                <w:lang w:val="sr-Cyrl-CS"/>
              </w:rPr>
              <w:t xml:space="preserve">                     </w:t>
            </w:r>
          </w:p>
        </w:tc>
      </w:tr>
      <w:tr w:rsidR="00336F0E" w:rsidRPr="00DA04E7" w:rsidTr="00B94F6A">
        <w:tc>
          <w:tcPr>
            <w:tcW w:w="1357" w:type="dxa"/>
            <w:gridSpan w:val="4"/>
            <w:vAlign w:val="center"/>
          </w:tcPr>
          <w:p w:rsidR="00336F0E" w:rsidRPr="00DA04E7" w:rsidRDefault="00336F0E"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336F0E" w:rsidRPr="00DA04E7" w:rsidRDefault="00336F0E" w:rsidP="00B94F6A">
            <w:pPr>
              <w:spacing w:line="228" w:lineRule="auto"/>
              <w:ind w:left="-108" w:right="-109"/>
              <w:jc w:val="both"/>
              <w:rPr>
                <w:rFonts w:ascii="Arial" w:hAnsi="Arial" w:cs="Arial"/>
                <w:color w:val="000000"/>
                <w:sz w:val="16"/>
                <w:szCs w:val="16"/>
              </w:rPr>
            </w:pPr>
          </w:p>
        </w:tc>
      </w:tr>
    </w:tbl>
    <w:p w:rsidR="00336F0E" w:rsidRPr="00DA04E7" w:rsidRDefault="00336F0E" w:rsidP="00336F0E">
      <w:pPr>
        <w:rPr>
          <w:rFonts w:ascii="Arial" w:hAnsi="Arial" w:cs="Arial"/>
          <w:lang w:val="sr-Cyrl-CS"/>
        </w:rPr>
      </w:pPr>
    </w:p>
    <w:p w:rsidR="00336F0E" w:rsidRPr="00DA04E7" w:rsidRDefault="00336F0E">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4516A5" w:rsidRPr="00DA04E7" w:rsidTr="00B94F6A">
        <w:trPr>
          <w:trHeight w:val="699"/>
        </w:trPr>
        <w:tc>
          <w:tcPr>
            <w:tcW w:w="706" w:type="pct"/>
            <w:vMerge w:val="restart"/>
            <w:vAlign w:val="center"/>
          </w:tcPr>
          <w:p w:rsidR="004516A5" w:rsidRPr="00DA04E7" w:rsidRDefault="004516A5" w:rsidP="00B94F6A">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1520" cy="731520"/>
                  <wp:effectExtent l="0" t="0" r="0" b="0"/>
                  <wp:docPr id="98" name="Picture 98"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3660" w:type="pct"/>
            <w:tcBorders>
              <w:bottom w:val="single" w:sz="4" w:space="0" w:color="auto"/>
            </w:tcBorders>
          </w:tcPr>
          <w:p w:rsidR="004516A5" w:rsidRPr="00DA04E7" w:rsidRDefault="004516A5" w:rsidP="00B94F6A">
            <w:pPr>
              <w:jc w:val="center"/>
              <w:rPr>
                <w:rFonts w:ascii="Arial" w:hAnsi="Arial" w:cs="Arial"/>
                <w:sz w:val="16"/>
                <w:szCs w:val="16"/>
              </w:rPr>
            </w:pPr>
            <w:r w:rsidRPr="00DA04E7">
              <w:rPr>
                <w:rFonts w:ascii="Arial" w:hAnsi="Arial" w:cs="Arial"/>
                <w:sz w:val="16"/>
                <w:szCs w:val="16"/>
              </w:rPr>
              <w:t>UNIVERSITY OF NOVI SAD</w:t>
            </w:r>
          </w:p>
          <w:p w:rsidR="004516A5" w:rsidRPr="00DA04E7" w:rsidRDefault="004516A5" w:rsidP="00B94F6A">
            <w:pPr>
              <w:jc w:val="center"/>
              <w:rPr>
                <w:rFonts w:ascii="Arial" w:hAnsi="Arial" w:cs="Arial"/>
                <w:sz w:val="16"/>
                <w:szCs w:val="16"/>
              </w:rPr>
            </w:pPr>
          </w:p>
          <w:p w:rsidR="004516A5" w:rsidRPr="00DA04E7" w:rsidRDefault="004516A5"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4516A5" w:rsidRPr="00DA04E7" w:rsidRDefault="004516A5"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40080" cy="640080"/>
                  <wp:effectExtent l="0" t="0" r="0" b="0"/>
                  <wp:docPr id="97" name="Picture 97"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r>
      <w:tr w:rsidR="004516A5" w:rsidRPr="00DA04E7" w:rsidTr="00B94F6A">
        <w:trPr>
          <w:trHeight w:val="321"/>
        </w:trPr>
        <w:tc>
          <w:tcPr>
            <w:tcW w:w="706" w:type="pct"/>
            <w:vMerge/>
          </w:tcPr>
          <w:p w:rsidR="004516A5" w:rsidRPr="00DA04E7" w:rsidRDefault="004516A5" w:rsidP="00B94F6A">
            <w:pPr>
              <w:rPr>
                <w:rFonts w:ascii="Arial" w:hAnsi="Arial" w:cs="Arial"/>
                <w:b/>
                <w:bCs/>
                <w:sz w:val="28"/>
                <w:szCs w:val="28"/>
                <w:lang w:val="sr-Cyrl-CS"/>
              </w:rPr>
            </w:pPr>
          </w:p>
        </w:tc>
        <w:tc>
          <w:tcPr>
            <w:tcW w:w="3660" w:type="pct"/>
            <w:shd w:val="clear" w:color="auto" w:fill="C2D69B"/>
            <w:vAlign w:val="center"/>
          </w:tcPr>
          <w:p w:rsidR="004516A5" w:rsidRPr="00DA04E7" w:rsidRDefault="004516A5" w:rsidP="00B94F6A">
            <w:pPr>
              <w:jc w:val="center"/>
              <w:rPr>
                <w:rFonts w:ascii="Arial" w:hAnsi="Arial" w:cs="Arial"/>
                <w:sz w:val="28"/>
                <w:szCs w:val="28"/>
              </w:rPr>
            </w:pPr>
            <w:r w:rsidRPr="00DA04E7">
              <w:rPr>
                <w:rFonts w:ascii="Arial" w:hAnsi="Arial" w:cs="Arial"/>
                <w:sz w:val="28"/>
                <w:szCs w:val="28"/>
              </w:rPr>
              <w:t>Study Programme Accreditation</w:t>
            </w:r>
          </w:p>
          <w:p w:rsidR="004516A5" w:rsidRPr="00DA04E7" w:rsidRDefault="004516A5" w:rsidP="00B94F6A">
            <w:pPr>
              <w:jc w:val="center"/>
              <w:rPr>
                <w:rFonts w:ascii="Arial" w:hAnsi="Arial" w:cs="Arial"/>
              </w:rPr>
            </w:pPr>
          </w:p>
          <w:p w:rsidR="004516A5" w:rsidRPr="00DA04E7" w:rsidRDefault="004516A5" w:rsidP="00B94F6A">
            <w:pPr>
              <w:rPr>
                <w:rFonts w:ascii="Arial" w:hAnsi="Arial" w:cs="Arial"/>
                <w:sz w:val="18"/>
                <w:szCs w:val="18"/>
              </w:rPr>
            </w:pPr>
            <w:r w:rsidRPr="00DA04E7">
              <w:rPr>
                <w:rFonts w:ascii="Arial" w:hAnsi="Arial" w:cs="Arial"/>
                <w:sz w:val="18"/>
                <w:szCs w:val="18"/>
              </w:rPr>
              <w:t xml:space="preserve">MASTER/UNDERGRADUATE ACADEMIC STUDIES    </w:t>
            </w:r>
            <w:r w:rsidRPr="00DA04E7">
              <w:rPr>
                <w:rFonts w:ascii="Arial" w:hAnsi="Arial" w:cs="Arial"/>
                <w:i/>
                <w:sz w:val="16"/>
                <w:szCs w:val="16"/>
              </w:rPr>
              <w:t>(Horticulture/Landscape architecture)</w:t>
            </w:r>
          </w:p>
        </w:tc>
        <w:tc>
          <w:tcPr>
            <w:tcW w:w="634" w:type="pct"/>
            <w:vMerge/>
          </w:tcPr>
          <w:p w:rsidR="004516A5" w:rsidRPr="00DA04E7" w:rsidRDefault="004516A5" w:rsidP="00B94F6A">
            <w:pPr>
              <w:rPr>
                <w:rFonts w:ascii="Arial" w:hAnsi="Arial" w:cs="Arial"/>
                <w:b/>
                <w:bCs/>
                <w:sz w:val="28"/>
                <w:szCs w:val="28"/>
                <w:lang w:val="sr-Cyrl-CS"/>
              </w:rPr>
            </w:pPr>
          </w:p>
        </w:tc>
      </w:tr>
    </w:tbl>
    <w:p w:rsidR="004516A5" w:rsidRPr="00DA04E7" w:rsidRDefault="004516A5" w:rsidP="004516A5">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SasaOrlovic</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Full Professor</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Novi Sad 30% of working time and Institute of Lowland forestry and Environment 70% of working time</w:t>
            </w:r>
          </w:p>
        </w:tc>
      </w:tr>
      <w:tr w:rsidR="004516A5" w:rsidRPr="00DA04E7" w:rsidTr="00B94F6A">
        <w:tc>
          <w:tcPr>
            <w:tcW w:w="4926" w:type="dxa"/>
            <w:gridSpan w:val="8"/>
            <w:tcBorders>
              <w:bottom w:val="single" w:sz="4" w:space="0" w:color="auto"/>
            </w:tcBorders>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Horticulture and Landscape architecture</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lang w:val="sr-Cyrl-CS"/>
              </w:rPr>
            </w:pPr>
          </w:p>
        </w:tc>
        <w:tc>
          <w:tcPr>
            <w:tcW w:w="1230" w:type="dxa"/>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Field</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4516A5" w:rsidRPr="00DA04E7" w:rsidRDefault="004516A5"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2010</w:t>
            </w: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Faculty of Agriculture Novi Sad</w:t>
            </w:r>
          </w:p>
        </w:tc>
        <w:tc>
          <w:tcPr>
            <w:tcW w:w="2975" w:type="dxa"/>
            <w:gridSpan w:val="2"/>
          </w:tcPr>
          <w:p w:rsidR="004516A5" w:rsidRPr="00DA04E7" w:rsidRDefault="004516A5" w:rsidP="00B94F6A">
            <w:pPr>
              <w:spacing w:line="228" w:lineRule="auto"/>
              <w:ind w:left="-108" w:right="-109"/>
              <w:rPr>
                <w:rFonts w:ascii="Arial" w:hAnsi="Arial" w:cs="Arial"/>
                <w:bCs/>
                <w:color w:val="000000"/>
                <w:sz w:val="16"/>
                <w:szCs w:val="16"/>
                <w:lang w:val="sr-Cyrl-CS"/>
              </w:rPr>
            </w:pPr>
            <w:r w:rsidRPr="00DA04E7">
              <w:rPr>
                <w:rFonts w:ascii="Arial" w:hAnsi="Arial" w:cs="Arial"/>
                <w:sz w:val="16"/>
                <w:szCs w:val="16"/>
              </w:rPr>
              <w:t>Horticulture and Landscape architecture</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1996</w:t>
            </w: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Faculty of Forestry Belgrade</w:t>
            </w:r>
          </w:p>
        </w:tc>
        <w:tc>
          <w:tcPr>
            <w:tcW w:w="2975" w:type="dxa"/>
            <w:gridSpan w:val="2"/>
          </w:tcPr>
          <w:p w:rsidR="004516A5" w:rsidRPr="00DA04E7" w:rsidRDefault="004516A5" w:rsidP="00B94F6A">
            <w:pPr>
              <w:spacing w:line="228" w:lineRule="auto"/>
              <w:ind w:left="-108" w:right="-109"/>
              <w:rPr>
                <w:rFonts w:ascii="Arial" w:hAnsi="Arial" w:cs="Arial"/>
                <w:bCs/>
                <w:sz w:val="16"/>
                <w:szCs w:val="16"/>
                <w:lang w:val="sr-Cyrl-CS"/>
              </w:rPr>
            </w:pPr>
            <w:r w:rsidRPr="00DA04E7">
              <w:rPr>
                <w:rFonts w:ascii="Arial" w:hAnsi="Arial" w:cs="Arial"/>
                <w:bCs/>
                <w:sz w:val="16"/>
                <w:szCs w:val="16"/>
                <w:lang w:val="sr-Cyrl-CS"/>
              </w:rPr>
              <w:t>Seed production, Seedlings and afforestation</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4516A5" w:rsidRPr="00DA04E7" w:rsidRDefault="004516A5" w:rsidP="00B94F6A">
            <w:pPr>
              <w:spacing w:line="228" w:lineRule="auto"/>
              <w:ind w:left="-62" w:right="-74"/>
              <w:rPr>
                <w:rFonts w:ascii="Arial" w:hAnsi="Arial" w:cs="Arial"/>
                <w:b/>
                <w:bCs/>
                <w:color w:val="000000"/>
                <w:sz w:val="16"/>
                <w:szCs w:val="16"/>
                <w:lang w:val="sr-Cyrl-CS"/>
              </w:rPr>
            </w:pPr>
          </w:p>
        </w:tc>
        <w:tc>
          <w:tcPr>
            <w:tcW w:w="3772" w:type="dxa"/>
            <w:gridSpan w:val="5"/>
          </w:tcPr>
          <w:p w:rsidR="004516A5" w:rsidRPr="00DA04E7" w:rsidRDefault="004516A5" w:rsidP="00B94F6A">
            <w:pPr>
              <w:spacing w:line="228" w:lineRule="auto"/>
              <w:ind w:left="-89" w:right="-74"/>
              <w:rPr>
                <w:rFonts w:ascii="Arial" w:hAnsi="Arial" w:cs="Arial"/>
                <w:bCs/>
                <w:color w:val="FF0000"/>
                <w:sz w:val="16"/>
                <w:szCs w:val="16"/>
                <w:lang w:val="sr-Cyrl-CS"/>
              </w:rPr>
            </w:pPr>
          </w:p>
        </w:tc>
        <w:tc>
          <w:tcPr>
            <w:tcW w:w="2975" w:type="dxa"/>
            <w:gridSpan w:val="2"/>
          </w:tcPr>
          <w:p w:rsidR="004516A5" w:rsidRPr="00DA04E7" w:rsidRDefault="004516A5" w:rsidP="00B94F6A">
            <w:pPr>
              <w:spacing w:line="228" w:lineRule="auto"/>
              <w:ind w:left="-108" w:right="-109"/>
              <w:rPr>
                <w:rFonts w:ascii="Arial" w:hAnsi="Arial" w:cs="Arial"/>
                <w:bCs/>
                <w:color w:val="FF0000"/>
                <w:sz w:val="16"/>
                <w:szCs w:val="16"/>
                <w:lang w:val="sr-Cyrl-CS"/>
              </w:rPr>
            </w:pP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1993</w:t>
            </w: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lang w:val="sr-Cyrl-CS"/>
              </w:rPr>
            </w:pPr>
            <w:r w:rsidRPr="00DA04E7">
              <w:rPr>
                <w:rFonts w:ascii="Arial" w:hAnsi="Arial" w:cs="Arial"/>
                <w:bCs/>
                <w:color w:val="000000"/>
                <w:sz w:val="16"/>
                <w:szCs w:val="16"/>
              </w:rPr>
              <w:t>Faculty of Forestry Belgrade</w:t>
            </w:r>
          </w:p>
        </w:tc>
        <w:tc>
          <w:tcPr>
            <w:tcW w:w="2975" w:type="dxa"/>
            <w:gridSpan w:val="2"/>
          </w:tcPr>
          <w:p w:rsidR="004516A5" w:rsidRPr="00DA04E7" w:rsidRDefault="004516A5" w:rsidP="00B94F6A">
            <w:pPr>
              <w:spacing w:line="228" w:lineRule="auto"/>
              <w:ind w:left="-108" w:right="-109"/>
              <w:rPr>
                <w:rFonts w:ascii="Arial" w:hAnsi="Arial" w:cs="Arial"/>
                <w:bCs/>
                <w:color w:val="000000"/>
                <w:sz w:val="16"/>
                <w:szCs w:val="16"/>
                <w:lang w:val="sr-Cyrl-CS"/>
              </w:rPr>
            </w:pPr>
            <w:r w:rsidRPr="00DA04E7">
              <w:rPr>
                <w:rFonts w:ascii="Arial" w:hAnsi="Arial" w:cs="Arial"/>
                <w:bCs/>
                <w:color w:val="000000"/>
                <w:sz w:val="16"/>
                <w:szCs w:val="16"/>
                <w:lang w:val="sr-Cyrl-CS"/>
              </w:rPr>
              <w:t>Seed production, Seedlings and afforestation</w:t>
            </w:r>
          </w:p>
        </w:tc>
      </w:tr>
      <w:tr w:rsidR="004516A5" w:rsidRPr="00DA04E7" w:rsidTr="00B94F6A">
        <w:tc>
          <w:tcPr>
            <w:tcW w:w="2049" w:type="dxa"/>
            <w:gridSpan w:val="5"/>
            <w:tcBorders>
              <w:bottom w:val="single" w:sz="4" w:space="0" w:color="auto"/>
            </w:tcBorders>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1990</w:t>
            </w:r>
          </w:p>
        </w:tc>
        <w:tc>
          <w:tcPr>
            <w:tcW w:w="3772" w:type="dxa"/>
            <w:gridSpan w:val="5"/>
            <w:tcBorders>
              <w:bottom w:val="single" w:sz="4" w:space="0" w:color="auto"/>
            </w:tcBorders>
          </w:tcPr>
          <w:p w:rsidR="004516A5" w:rsidRPr="00DA04E7" w:rsidRDefault="004516A5" w:rsidP="00B94F6A">
            <w:pPr>
              <w:spacing w:line="228" w:lineRule="auto"/>
              <w:ind w:left="-89" w:right="-74"/>
              <w:rPr>
                <w:rFonts w:ascii="Arial" w:hAnsi="Arial" w:cs="Arial"/>
                <w:bCs/>
                <w:color w:val="000000"/>
                <w:sz w:val="16"/>
                <w:szCs w:val="16"/>
                <w:lang w:val="sr-Cyrl-CS"/>
              </w:rPr>
            </w:pPr>
            <w:r w:rsidRPr="00DA04E7">
              <w:rPr>
                <w:rFonts w:ascii="Arial" w:hAnsi="Arial" w:cs="Arial"/>
                <w:bCs/>
                <w:color w:val="000000"/>
                <w:sz w:val="16"/>
                <w:szCs w:val="16"/>
              </w:rPr>
              <w:t>Faculty of Forestry Belgrade</w:t>
            </w:r>
          </w:p>
        </w:tc>
        <w:tc>
          <w:tcPr>
            <w:tcW w:w="2975" w:type="dxa"/>
            <w:gridSpan w:val="2"/>
            <w:tcBorders>
              <w:bottom w:val="single" w:sz="4" w:space="0" w:color="auto"/>
            </w:tcBorders>
          </w:tcPr>
          <w:p w:rsidR="004516A5" w:rsidRPr="00DA04E7" w:rsidRDefault="004516A5" w:rsidP="00B94F6A">
            <w:pPr>
              <w:spacing w:line="228" w:lineRule="auto"/>
              <w:ind w:left="-108" w:right="-109"/>
              <w:rPr>
                <w:rFonts w:ascii="Arial" w:hAnsi="Arial" w:cs="Arial"/>
                <w:b/>
                <w:bCs/>
                <w:color w:val="000000"/>
                <w:sz w:val="16"/>
                <w:szCs w:val="16"/>
                <w:lang w:val="sr-Cyrl-CS"/>
              </w:rPr>
            </w:pPr>
          </w:p>
        </w:tc>
      </w:tr>
      <w:tr w:rsidR="004516A5" w:rsidRPr="00DA04E7" w:rsidTr="00B94F6A">
        <w:tc>
          <w:tcPr>
            <w:tcW w:w="10026" w:type="dxa"/>
            <w:gridSpan w:val="13"/>
            <w:shd w:val="clear" w:color="auto" w:fill="C2D69B"/>
            <w:vAlign w:val="center"/>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4516A5" w:rsidRPr="00DA04E7" w:rsidTr="00B94F6A">
        <w:tc>
          <w:tcPr>
            <w:tcW w:w="539" w:type="dxa"/>
            <w:gridSpan w:val="2"/>
            <w:shd w:val="clear" w:color="auto" w:fill="C2D69B"/>
            <w:vAlign w:val="center"/>
          </w:tcPr>
          <w:p w:rsidR="004516A5" w:rsidRPr="00DA04E7" w:rsidRDefault="004516A5" w:rsidP="00B94F6A">
            <w:pPr>
              <w:spacing w:line="228" w:lineRule="auto"/>
              <w:rPr>
                <w:rFonts w:ascii="Arial" w:hAnsi="Arial" w:cs="Arial"/>
                <w:sz w:val="16"/>
                <w:szCs w:val="16"/>
                <w:lang w:val="sr-Cyrl-CS"/>
              </w:rPr>
            </w:pPr>
          </w:p>
        </w:tc>
        <w:tc>
          <w:tcPr>
            <w:tcW w:w="809" w:type="dxa"/>
            <w:shd w:val="clear" w:color="auto" w:fill="C2D69B"/>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4516A5" w:rsidRPr="00DA04E7" w:rsidRDefault="004516A5"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4516A5" w:rsidRPr="00DA04E7" w:rsidRDefault="004516A5"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4516A5" w:rsidRPr="00DA04E7" w:rsidTr="00B94F6A">
        <w:tc>
          <w:tcPr>
            <w:tcW w:w="539" w:type="dxa"/>
            <w:gridSpan w:val="2"/>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4516A5" w:rsidRPr="00DA04E7" w:rsidRDefault="004516A5" w:rsidP="00B94F6A">
            <w:pPr>
              <w:spacing w:line="228" w:lineRule="auto"/>
              <w:ind w:left="-78" w:right="-108"/>
              <w:rPr>
                <w:rFonts w:ascii="Arial" w:hAnsi="Arial" w:cs="Arial"/>
                <w:sz w:val="16"/>
                <w:szCs w:val="16"/>
                <w:lang w:val="sr-Cyrl-CS"/>
              </w:rPr>
            </w:pP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lang w:val="sr-Cyrl-CS"/>
              </w:rPr>
            </w:pPr>
            <w:r w:rsidRPr="00DA04E7">
              <w:rPr>
                <w:rFonts w:ascii="Arial" w:hAnsi="Arial" w:cs="Arial"/>
                <w:bCs/>
                <w:sz w:val="16"/>
                <w:szCs w:val="16"/>
              </w:rPr>
              <w:t>Seed production of horticultural plants</w:t>
            </w: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Horticulture UAS</w:t>
            </w:r>
          </w:p>
        </w:tc>
        <w:tc>
          <w:tcPr>
            <w:tcW w:w="1448"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1</w:t>
            </w:r>
          </w:p>
        </w:tc>
      </w:tr>
      <w:tr w:rsidR="004516A5" w:rsidRPr="00DA04E7" w:rsidTr="00B94F6A">
        <w:tc>
          <w:tcPr>
            <w:tcW w:w="539" w:type="dxa"/>
            <w:gridSpan w:val="2"/>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4516A5" w:rsidRPr="00DA04E7" w:rsidRDefault="004516A5" w:rsidP="00B94F6A">
            <w:pPr>
              <w:spacing w:line="228" w:lineRule="auto"/>
              <w:ind w:left="-78" w:right="-108"/>
              <w:rPr>
                <w:rFonts w:ascii="Arial" w:hAnsi="Arial" w:cs="Arial"/>
                <w:sz w:val="16"/>
                <w:szCs w:val="16"/>
                <w:lang w:val="sr-Cyrl-CS"/>
              </w:rPr>
            </w:pP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lang w:val="sr-Cyrl-CS"/>
              </w:rPr>
            </w:pPr>
            <w:r w:rsidRPr="00DA04E7">
              <w:rPr>
                <w:rFonts w:ascii="Arial" w:hAnsi="Arial" w:cs="Arial"/>
                <w:sz w:val="16"/>
                <w:szCs w:val="16"/>
              </w:rPr>
              <w:t>Nursery production of ornamental trees and shrubs</w:t>
            </w: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Horticulture UAS</w:t>
            </w:r>
          </w:p>
        </w:tc>
        <w:tc>
          <w:tcPr>
            <w:tcW w:w="1448" w:type="dxa"/>
            <w:vAlign w:val="center"/>
          </w:tcPr>
          <w:p w:rsidR="004516A5" w:rsidRPr="00DA04E7" w:rsidRDefault="004516A5" w:rsidP="00B94F6A">
            <w:pPr>
              <w:spacing w:line="228" w:lineRule="auto"/>
              <w:rPr>
                <w:rFonts w:ascii="Arial" w:hAnsi="Arial" w:cs="Arial"/>
                <w:sz w:val="16"/>
                <w:szCs w:val="16"/>
                <w:lang w:val="sr-Latn-CS"/>
              </w:rPr>
            </w:pPr>
            <w:r w:rsidRPr="00DA04E7">
              <w:rPr>
                <w:rFonts w:ascii="Arial" w:hAnsi="Arial" w:cs="Arial"/>
                <w:sz w:val="16"/>
                <w:szCs w:val="16"/>
                <w:lang w:val="sr-Latn-CS"/>
              </w:rPr>
              <w:t>3</w:t>
            </w:r>
          </w:p>
        </w:tc>
      </w:tr>
      <w:tr w:rsidR="004516A5" w:rsidRPr="00DA04E7" w:rsidTr="00B94F6A">
        <w:tc>
          <w:tcPr>
            <w:tcW w:w="539" w:type="dxa"/>
            <w:gridSpan w:val="2"/>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4516A5" w:rsidRPr="00DA04E7" w:rsidRDefault="004516A5" w:rsidP="00B94F6A">
            <w:pPr>
              <w:spacing w:line="228" w:lineRule="auto"/>
              <w:ind w:left="-78" w:right="-108"/>
              <w:rPr>
                <w:rFonts w:ascii="Arial" w:hAnsi="Arial" w:cs="Arial"/>
                <w:sz w:val="16"/>
                <w:szCs w:val="16"/>
                <w:lang w:val="ru-RU"/>
              </w:rPr>
            </w:pP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lang w:val="ru-RU"/>
              </w:rPr>
            </w:pPr>
            <w:r w:rsidRPr="00DA04E7">
              <w:rPr>
                <w:rFonts w:ascii="Arial" w:hAnsi="Arial" w:cs="Arial"/>
                <w:bCs/>
                <w:sz w:val="16"/>
                <w:szCs w:val="16"/>
              </w:rPr>
              <w:t>Agroforestry systems</w:t>
            </w: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lang w:val="sr-Cyrl-CS"/>
              </w:rPr>
            </w:pPr>
            <w:r w:rsidRPr="00DA04E7">
              <w:rPr>
                <w:rFonts w:ascii="Arial" w:hAnsi="Arial" w:cs="Arial"/>
                <w:sz w:val="16"/>
                <w:szCs w:val="16"/>
              </w:rPr>
              <w:t>Horticulture, Landscape architecture UAS</w:t>
            </w:r>
          </w:p>
        </w:tc>
        <w:tc>
          <w:tcPr>
            <w:tcW w:w="1448"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3</w:t>
            </w:r>
          </w:p>
        </w:tc>
      </w:tr>
      <w:tr w:rsidR="004516A5" w:rsidRPr="00DA04E7" w:rsidTr="00B94F6A">
        <w:tc>
          <w:tcPr>
            <w:tcW w:w="539" w:type="dxa"/>
            <w:gridSpan w:val="2"/>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Nursery production of ornаmental trees and shrubs</w:t>
            </w:r>
          </w:p>
        </w:tc>
        <w:tc>
          <w:tcPr>
            <w:tcW w:w="3481" w:type="dxa"/>
            <w:gridSpan w:val="3"/>
            <w:tcBorders>
              <w:bottom w:val="single" w:sz="4" w:space="0" w:color="auto"/>
            </w:tcBorders>
            <w:vAlign w:val="center"/>
          </w:tcPr>
          <w:p w:rsidR="004516A5" w:rsidRPr="00DA04E7" w:rsidRDefault="004516A5"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Landscape architecture UAS</w:t>
            </w:r>
          </w:p>
        </w:tc>
        <w:tc>
          <w:tcPr>
            <w:tcW w:w="1448"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2</w:t>
            </w:r>
          </w:p>
        </w:tc>
      </w:tr>
      <w:tr w:rsidR="004516A5" w:rsidRPr="00DA04E7" w:rsidTr="00B94F6A">
        <w:tc>
          <w:tcPr>
            <w:tcW w:w="539" w:type="dxa"/>
            <w:gridSpan w:val="2"/>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r w:rsidRPr="00DA04E7">
              <w:rPr>
                <w:rFonts w:ascii="Arial" w:hAnsi="Arial" w:cs="Arial"/>
                <w:bCs/>
                <w:sz w:val="16"/>
                <w:szCs w:val="16"/>
              </w:rPr>
              <w:t>Nursery</w:t>
            </w:r>
            <w:r w:rsidRPr="00DA04E7">
              <w:rPr>
                <w:rFonts w:ascii="Arial" w:hAnsi="Arial" w:cs="Arial"/>
                <w:sz w:val="16"/>
                <w:szCs w:val="16"/>
              </w:rPr>
              <w:t xml:space="preserve"> production of ornamental plants for special proposes</w:t>
            </w:r>
          </w:p>
        </w:tc>
        <w:tc>
          <w:tcPr>
            <w:tcW w:w="3481" w:type="dxa"/>
            <w:gridSpan w:val="3"/>
            <w:tcBorders>
              <w:bottom w:val="single" w:sz="4" w:space="0" w:color="auto"/>
            </w:tcBorders>
            <w:vAlign w:val="center"/>
          </w:tcPr>
          <w:p w:rsidR="004516A5" w:rsidRPr="00DA04E7" w:rsidRDefault="004516A5"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 MAS</w:t>
            </w:r>
          </w:p>
        </w:tc>
        <w:tc>
          <w:tcPr>
            <w:tcW w:w="1448"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1</w:t>
            </w:r>
          </w:p>
        </w:tc>
      </w:tr>
      <w:tr w:rsidR="004516A5" w:rsidRPr="00DA04E7" w:rsidTr="00B94F6A">
        <w:tc>
          <w:tcPr>
            <w:tcW w:w="539" w:type="dxa"/>
            <w:gridSpan w:val="2"/>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r w:rsidRPr="00DA04E7">
              <w:rPr>
                <w:rFonts w:ascii="Arial" w:hAnsi="Arial" w:cs="Arial"/>
                <w:bCs/>
                <w:sz w:val="16"/>
                <w:szCs w:val="16"/>
                <w:lang w:val="sr-Cyrl-CS"/>
              </w:rPr>
              <w:t>Vegetation and plant material</w:t>
            </w:r>
          </w:p>
        </w:tc>
        <w:tc>
          <w:tcPr>
            <w:tcW w:w="3481" w:type="dxa"/>
            <w:gridSpan w:val="3"/>
            <w:tcBorders>
              <w:bottom w:val="single" w:sz="4" w:space="0" w:color="auto"/>
            </w:tcBorders>
            <w:vAlign w:val="center"/>
          </w:tcPr>
          <w:p w:rsidR="004516A5" w:rsidRPr="00DA04E7" w:rsidRDefault="004516A5"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Landscape architecture MAS</w:t>
            </w:r>
          </w:p>
        </w:tc>
        <w:tc>
          <w:tcPr>
            <w:tcW w:w="1448"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2</w:t>
            </w:r>
          </w:p>
        </w:tc>
      </w:tr>
      <w:tr w:rsidR="004516A5" w:rsidRPr="00DA04E7" w:rsidTr="00B94F6A">
        <w:tc>
          <w:tcPr>
            <w:tcW w:w="539" w:type="dxa"/>
            <w:gridSpan w:val="2"/>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lang w:val="sl-SI"/>
              </w:rPr>
              <w:t>Environmental use of biotechnology</w:t>
            </w:r>
          </w:p>
        </w:tc>
        <w:tc>
          <w:tcPr>
            <w:tcW w:w="3481" w:type="dxa"/>
            <w:gridSpan w:val="3"/>
            <w:tcBorders>
              <w:bottom w:val="single" w:sz="4" w:space="0" w:color="auto"/>
            </w:tcBorders>
            <w:vAlign w:val="center"/>
          </w:tcPr>
          <w:p w:rsidR="004516A5" w:rsidRPr="00DA04E7" w:rsidRDefault="004516A5"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 MAS</w:t>
            </w:r>
          </w:p>
        </w:tc>
        <w:tc>
          <w:tcPr>
            <w:tcW w:w="1448"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2</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sz w:val="16"/>
                <w:szCs w:val="16"/>
                <w:lang w:val="sr-Cyrl-CS"/>
              </w:rPr>
            </w:pPr>
            <w:r w:rsidRPr="00DA04E7">
              <w:rPr>
                <w:rFonts w:ascii="Arial" w:hAnsi="Arial" w:cs="Arial"/>
                <w:bCs/>
                <w:sz w:val="16"/>
                <w:szCs w:val="16"/>
              </w:rPr>
              <w:t>Representative refferences</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4516A5" w:rsidRPr="00DA04E7" w:rsidRDefault="004516A5" w:rsidP="00B94F6A">
            <w:pPr>
              <w:spacing w:line="228" w:lineRule="auto"/>
              <w:ind w:left="-85" w:right="-87"/>
              <w:rPr>
                <w:rFonts w:ascii="Arial" w:hAnsi="Arial" w:cs="Arial"/>
                <w:sz w:val="16"/>
                <w:szCs w:val="16"/>
              </w:rPr>
            </w:pPr>
            <w:r w:rsidRPr="00DA04E7">
              <w:rPr>
                <w:rFonts w:ascii="Arial" w:hAnsi="Arial" w:cs="Arial"/>
                <w:sz w:val="20"/>
                <w:szCs w:val="20"/>
                <w:lang w:val="sr-Latn-CS"/>
              </w:rPr>
              <w:t>Cadmium phytoextraction potential of poplar clones (</w:t>
            </w:r>
            <w:r w:rsidRPr="00DA04E7">
              <w:rPr>
                <w:rFonts w:ascii="Arial" w:hAnsi="Arial" w:cs="Arial"/>
                <w:i/>
                <w:sz w:val="20"/>
                <w:szCs w:val="20"/>
                <w:lang w:val="sr-Latn-CS"/>
              </w:rPr>
              <w:t>Populus spp</w:t>
            </w:r>
            <w:r w:rsidRPr="00DA04E7">
              <w:rPr>
                <w:rFonts w:ascii="Arial" w:hAnsi="Arial" w:cs="Arial"/>
                <w:sz w:val="20"/>
                <w:szCs w:val="20"/>
                <w:lang w:val="sr-Latn-CS"/>
              </w:rPr>
              <w:t>.). Zeitschrift Fur Naturforsch 60c: 247-251, 2005</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4516A5" w:rsidRPr="00DA04E7" w:rsidRDefault="004516A5" w:rsidP="00B94F6A">
            <w:pPr>
              <w:spacing w:line="228" w:lineRule="auto"/>
              <w:ind w:left="-85" w:right="-87"/>
              <w:rPr>
                <w:rFonts w:ascii="Arial" w:hAnsi="Arial" w:cs="Arial"/>
                <w:sz w:val="16"/>
                <w:szCs w:val="16"/>
              </w:rPr>
            </w:pPr>
            <w:r w:rsidRPr="00DA04E7">
              <w:rPr>
                <w:rFonts w:ascii="Arial" w:hAnsi="Arial" w:cs="Arial"/>
                <w:sz w:val="20"/>
                <w:szCs w:val="20"/>
              </w:rPr>
              <w:t>History of floodplain forests of the South Pannonia in monograph: The floodplain forest of temperate zone in Europe. CABI Publishing, UK,  2005</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4516A5" w:rsidRPr="00DA04E7" w:rsidRDefault="004516A5" w:rsidP="00B94F6A">
            <w:pPr>
              <w:spacing w:line="228" w:lineRule="auto"/>
              <w:ind w:left="-85" w:right="-87"/>
              <w:rPr>
                <w:rFonts w:ascii="Arial" w:hAnsi="Arial" w:cs="Arial"/>
                <w:sz w:val="16"/>
                <w:szCs w:val="16"/>
              </w:rPr>
            </w:pPr>
            <w:r w:rsidRPr="00DA04E7">
              <w:rPr>
                <w:rFonts w:ascii="Arial" w:hAnsi="Arial" w:cs="Arial"/>
                <w:sz w:val="20"/>
                <w:szCs w:val="20"/>
              </w:rPr>
              <w:t xml:space="preserve">Monitoring of forest ecosystems in Serbia. In </w:t>
            </w:r>
            <w:r w:rsidRPr="00DA04E7">
              <w:rPr>
                <w:rFonts w:ascii="Arial" w:hAnsi="Arial" w:cs="Arial"/>
                <w:bCs/>
                <w:color w:val="000000"/>
                <w:sz w:val="20"/>
                <w:szCs w:val="20"/>
              </w:rPr>
              <w:t xml:space="preserve">Essays on Fundamental and Applied Environmental Topics, ed. D. Mihailovic. Nova Publishers, </w:t>
            </w:r>
            <w:r w:rsidRPr="00DA04E7">
              <w:rPr>
                <w:rFonts w:ascii="Arial" w:hAnsi="Arial" w:cs="Arial"/>
                <w:color w:val="000000"/>
                <w:sz w:val="20"/>
                <w:szCs w:val="20"/>
              </w:rPr>
              <w:t>pp. 253-276, 2012</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4516A5" w:rsidRPr="00DA04E7" w:rsidRDefault="004516A5" w:rsidP="00B94F6A">
            <w:pPr>
              <w:spacing w:line="228" w:lineRule="auto"/>
              <w:ind w:left="-85" w:right="-87"/>
              <w:rPr>
                <w:rFonts w:ascii="Arial" w:hAnsi="Arial" w:cs="Arial"/>
                <w:sz w:val="16"/>
                <w:szCs w:val="16"/>
                <w:lang w:val="sr-Cyrl-CS"/>
              </w:rPr>
            </w:pPr>
            <w:r w:rsidRPr="00DA04E7">
              <w:rPr>
                <w:rFonts w:ascii="Arial" w:hAnsi="Arial" w:cs="Arial"/>
                <w:sz w:val="20"/>
                <w:szCs w:val="20"/>
              </w:rPr>
              <w:t>Energy Potential of Poplar Plantations in Two Spacings and Two Rotations (Article). SUMARSKI LIST  3-4, str. 161-167, 2012</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4516A5" w:rsidRPr="00DA04E7" w:rsidRDefault="004516A5" w:rsidP="00B94F6A">
            <w:pPr>
              <w:pStyle w:val="ListParagraph"/>
              <w:suppressAutoHyphens/>
              <w:ind w:left="0"/>
              <w:jc w:val="both"/>
              <w:rPr>
                <w:rFonts w:ascii="Arial" w:hAnsi="Arial" w:cs="Arial"/>
                <w:spacing w:val="-3"/>
                <w:sz w:val="16"/>
                <w:szCs w:val="16"/>
                <w:lang w:val="sr-Cyrl-CS"/>
              </w:rPr>
            </w:pPr>
            <w:r w:rsidRPr="00DA04E7">
              <w:rPr>
                <w:rFonts w:ascii="Arial" w:hAnsi="Arial" w:cs="Arial"/>
                <w:sz w:val="20"/>
                <w:szCs w:val="20"/>
              </w:rPr>
              <w:t>Growth and Plant Physiological Parameters as Markers for Selection of Poplar Clones for Crude Oil Phytoremediation (Article). SUMARSKI LIST  5-6, str. 273-281, 2012</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lang w:val="sr-Latn-CS"/>
              </w:rPr>
            </w:pPr>
            <w:r w:rsidRPr="00DA04E7">
              <w:rPr>
                <w:rFonts w:ascii="Arial" w:hAnsi="Arial" w:cs="Arial"/>
                <w:sz w:val="16"/>
                <w:szCs w:val="16"/>
              </w:rPr>
              <w:t>Quotation total:</w:t>
            </w:r>
          </w:p>
        </w:tc>
        <w:tc>
          <w:tcPr>
            <w:tcW w:w="5712" w:type="dxa"/>
            <w:gridSpan w:val="6"/>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78</w:t>
            </w: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Total ofSCI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43</w:t>
            </w: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Domestic:3</w:t>
            </w:r>
          </w:p>
        </w:tc>
        <w:tc>
          <w:tcPr>
            <w:tcW w:w="3680" w:type="dxa"/>
            <w:gridSpan w:val="3"/>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rPr>
              <w:t>International:2</w:t>
            </w:r>
          </w:p>
        </w:tc>
      </w:tr>
      <w:tr w:rsidR="004516A5" w:rsidRPr="00DA04E7" w:rsidTr="00B94F6A">
        <w:tc>
          <w:tcPr>
            <w:tcW w:w="1357" w:type="dxa"/>
            <w:gridSpan w:val="4"/>
            <w:vAlign w:val="center"/>
          </w:tcPr>
          <w:p w:rsidR="004516A5" w:rsidRPr="00DA04E7" w:rsidRDefault="004516A5" w:rsidP="00B94F6A">
            <w:pPr>
              <w:spacing w:line="228" w:lineRule="auto"/>
              <w:ind w:left="-98" w:right="-90"/>
              <w:rPr>
                <w:rFonts w:ascii="Arial" w:hAnsi="Arial" w:cs="Arial"/>
                <w:sz w:val="16"/>
                <w:szCs w:val="16"/>
              </w:rPr>
            </w:pPr>
            <w:r w:rsidRPr="00DA04E7">
              <w:rPr>
                <w:rFonts w:ascii="Arial" w:hAnsi="Arial" w:cs="Arial"/>
                <w:sz w:val="16"/>
                <w:szCs w:val="16"/>
              </w:rPr>
              <w:t>Specialization:</w:t>
            </w:r>
          </w:p>
        </w:tc>
        <w:tc>
          <w:tcPr>
            <w:tcW w:w="8669" w:type="dxa"/>
            <w:gridSpan w:val="9"/>
          </w:tcPr>
          <w:p w:rsidR="004516A5" w:rsidRPr="00DA04E7" w:rsidRDefault="004516A5"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Shorter stays: Austria, Germany, Spain, Portugal, Switzerland, Sweden, Finland, the Netherlands, Belgium, Italy, Hungary, Bulgaria, USA.</w:t>
            </w:r>
          </w:p>
        </w:tc>
      </w:tr>
      <w:tr w:rsidR="004516A5" w:rsidRPr="00DA04E7" w:rsidTr="00B94F6A">
        <w:tc>
          <w:tcPr>
            <w:tcW w:w="1357" w:type="dxa"/>
            <w:gridSpan w:val="4"/>
            <w:vAlign w:val="center"/>
          </w:tcPr>
          <w:p w:rsidR="004516A5" w:rsidRPr="00DA04E7" w:rsidRDefault="004516A5" w:rsidP="00B94F6A">
            <w:pPr>
              <w:spacing w:line="228" w:lineRule="auto"/>
              <w:ind w:left="-98" w:right="-90"/>
              <w:rPr>
                <w:rFonts w:ascii="Arial" w:hAnsi="Arial" w:cs="Arial"/>
                <w:sz w:val="16"/>
                <w:szCs w:val="16"/>
              </w:rPr>
            </w:pPr>
            <w:r w:rsidRPr="00DA04E7">
              <w:rPr>
                <w:rFonts w:ascii="Arial" w:hAnsi="Arial" w:cs="Arial"/>
                <w:sz w:val="16"/>
                <w:szCs w:val="16"/>
              </w:rPr>
              <w:t xml:space="preserve">  Other:</w:t>
            </w:r>
          </w:p>
        </w:tc>
        <w:tc>
          <w:tcPr>
            <w:tcW w:w="8669" w:type="dxa"/>
            <w:gridSpan w:val="9"/>
          </w:tcPr>
          <w:p w:rsidR="004516A5" w:rsidRPr="00DA04E7" w:rsidRDefault="004516A5"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Head of the FP7 “STREPOW” project. Participant in the FP7 RoK-FoR, FP7 EXPEER, the TEMPUS Lenne, TEMPUS Rodos and IPA OXIT.</w:t>
            </w:r>
          </w:p>
        </w:tc>
      </w:tr>
    </w:tbl>
    <w:p w:rsidR="004516A5" w:rsidRPr="00DA04E7" w:rsidRDefault="004516A5">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4516A5" w:rsidRPr="00DA04E7" w:rsidTr="00B94F6A">
        <w:trPr>
          <w:trHeight w:val="699"/>
        </w:trPr>
        <w:tc>
          <w:tcPr>
            <w:tcW w:w="706" w:type="pct"/>
            <w:vMerge w:val="restart"/>
            <w:vAlign w:val="center"/>
          </w:tcPr>
          <w:p w:rsidR="004516A5" w:rsidRPr="00DA04E7" w:rsidRDefault="004516A5" w:rsidP="00B94F6A">
            <w:pPr>
              <w:rPr>
                <w:rFonts w:ascii="Arial" w:hAnsi="Arial" w:cs="Arial"/>
                <w:bCs/>
                <w:color w:val="000000"/>
                <w:sz w:val="16"/>
                <w:szCs w:val="16"/>
              </w:rPr>
            </w:pPr>
            <w:r w:rsidRPr="00DA04E7">
              <w:rPr>
                <w:rFonts w:ascii="Arial" w:hAnsi="Arial" w:cs="Arial"/>
                <w:noProof/>
                <w:color w:val="000000"/>
                <w:sz w:val="16"/>
                <w:szCs w:val="16"/>
                <w:lang w:val="sr-Latn-RS" w:eastAsia="sr-Latn-RS"/>
              </w:rPr>
              <w:lastRenderedPageBreak/>
              <w:drawing>
                <wp:inline distT="0" distB="0" distL="0" distR="0">
                  <wp:extent cx="733425" cy="733425"/>
                  <wp:effectExtent l="0" t="0" r="0" b="0"/>
                  <wp:docPr id="100" name="Picture 100"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4516A5" w:rsidRPr="00DA04E7" w:rsidRDefault="004516A5" w:rsidP="00B94F6A">
            <w:pPr>
              <w:jc w:val="center"/>
              <w:rPr>
                <w:rFonts w:ascii="Arial" w:hAnsi="Arial" w:cs="Arial"/>
                <w:color w:val="000000"/>
                <w:sz w:val="16"/>
                <w:szCs w:val="16"/>
              </w:rPr>
            </w:pPr>
            <w:r w:rsidRPr="00DA04E7">
              <w:rPr>
                <w:rFonts w:ascii="Arial" w:hAnsi="Arial" w:cs="Arial"/>
                <w:color w:val="000000"/>
                <w:sz w:val="16"/>
                <w:szCs w:val="16"/>
              </w:rPr>
              <w:t>UNIVERSITY OF NOVI SAD</w:t>
            </w:r>
          </w:p>
          <w:p w:rsidR="004516A5" w:rsidRPr="00DA04E7" w:rsidRDefault="004516A5" w:rsidP="00B94F6A">
            <w:pPr>
              <w:jc w:val="center"/>
              <w:rPr>
                <w:rFonts w:ascii="Arial" w:hAnsi="Arial" w:cs="Arial"/>
                <w:color w:val="000000"/>
                <w:sz w:val="16"/>
                <w:szCs w:val="16"/>
              </w:rPr>
            </w:pPr>
          </w:p>
          <w:p w:rsidR="004516A5" w:rsidRPr="00DA04E7" w:rsidRDefault="004516A5" w:rsidP="00B94F6A">
            <w:pPr>
              <w:jc w:val="center"/>
              <w:rPr>
                <w:rFonts w:ascii="Arial" w:hAnsi="Arial" w:cs="Arial"/>
                <w:color w:val="000000"/>
                <w:sz w:val="16"/>
                <w:szCs w:val="16"/>
              </w:rPr>
            </w:pPr>
            <w:r w:rsidRPr="00DA04E7">
              <w:rPr>
                <w:rFonts w:ascii="Arial" w:hAnsi="Arial" w:cs="Arial"/>
                <w:color w:val="000000"/>
                <w:sz w:val="16"/>
                <w:szCs w:val="16"/>
              </w:rPr>
              <w:t>FACULTY OF AGRICULTURE 21000 NOVI SAD, TRG DOSITEJA OBRADOVIĆA 8</w:t>
            </w:r>
          </w:p>
        </w:tc>
        <w:tc>
          <w:tcPr>
            <w:tcW w:w="634" w:type="pct"/>
            <w:vMerge w:val="restart"/>
            <w:vAlign w:val="center"/>
          </w:tcPr>
          <w:p w:rsidR="004516A5" w:rsidRPr="00DA04E7" w:rsidRDefault="004516A5" w:rsidP="00B94F6A">
            <w:pPr>
              <w:jc w:val="right"/>
              <w:rPr>
                <w:rFonts w:ascii="Arial" w:hAnsi="Arial" w:cs="Arial"/>
                <w:bCs/>
                <w:color w:val="000000"/>
                <w:sz w:val="16"/>
                <w:szCs w:val="16"/>
                <w:lang w:val="sr-Cyrl-CS"/>
              </w:rPr>
            </w:pPr>
            <w:r w:rsidRPr="00DA04E7">
              <w:rPr>
                <w:rFonts w:ascii="Arial" w:hAnsi="Arial" w:cs="Arial"/>
                <w:noProof/>
                <w:color w:val="000000"/>
                <w:sz w:val="16"/>
                <w:szCs w:val="16"/>
                <w:lang w:val="sr-Latn-RS" w:eastAsia="sr-Latn-RS"/>
              </w:rPr>
              <w:drawing>
                <wp:inline distT="0" distB="0" distL="0" distR="0">
                  <wp:extent cx="638175" cy="657225"/>
                  <wp:effectExtent l="0" t="0" r="0" b="0"/>
                  <wp:docPr id="99" name="Picture 99" descr="Description: 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4516A5" w:rsidRPr="00DA04E7" w:rsidTr="00B94F6A">
        <w:trPr>
          <w:trHeight w:val="321"/>
        </w:trPr>
        <w:tc>
          <w:tcPr>
            <w:tcW w:w="706" w:type="pct"/>
            <w:vMerge/>
          </w:tcPr>
          <w:p w:rsidR="004516A5" w:rsidRPr="00DA04E7" w:rsidRDefault="004516A5" w:rsidP="00B94F6A">
            <w:pPr>
              <w:rPr>
                <w:rFonts w:ascii="Arial" w:hAnsi="Arial" w:cs="Arial"/>
                <w:bCs/>
                <w:color w:val="000000"/>
                <w:sz w:val="16"/>
                <w:szCs w:val="16"/>
                <w:lang w:val="sr-Cyrl-CS"/>
              </w:rPr>
            </w:pPr>
          </w:p>
        </w:tc>
        <w:tc>
          <w:tcPr>
            <w:tcW w:w="3660" w:type="pct"/>
            <w:shd w:val="clear" w:color="auto" w:fill="C2D69B"/>
            <w:vAlign w:val="center"/>
          </w:tcPr>
          <w:p w:rsidR="004516A5" w:rsidRPr="00DA04E7" w:rsidRDefault="004516A5" w:rsidP="00B94F6A">
            <w:pPr>
              <w:jc w:val="center"/>
              <w:rPr>
                <w:rFonts w:ascii="Arial" w:hAnsi="Arial" w:cs="Arial"/>
                <w:color w:val="000000"/>
                <w:sz w:val="16"/>
                <w:szCs w:val="16"/>
              </w:rPr>
            </w:pPr>
            <w:r w:rsidRPr="00DA04E7">
              <w:rPr>
                <w:rFonts w:ascii="Arial" w:hAnsi="Arial" w:cs="Arial"/>
                <w:color w:val="000000"/>
                <w:sz w:val="16"/>
                <w:szCs w:val="16"/>
              </w:rPr>
              <w:t>Study Programme Accreditation</w:t>
            </w:r>
          </w:p>
          <w:p w:rsidR="004516A5" w:rsidRPr="00DA04E7" w:rsidRDefault="004516A5" w:rsidP="00B94F6A">
            <w:pPr>
              <w:jc w:val="center"/>
              <w:rPr>
                <w:rFonts w:ascii="Arial" w:hAnsi="Arial" w:cs="Arial"/>
                <w:color w:val="000000"/>
                <w:sz w:val="16"/>
                <w:szCs w:val="16"/>
              </w:rPr>
            </w:pPr>
          </w:p>
          <w:p w:rsidR="004516A5" w:rsidRPr="00DA04E7" w:rsidRDefault="004516A5" w:rsidP="00B94F6A">
            <w:pPr>
              <w:rPr>
                <w:rFonts w:ascii="Arial" w:hAnsi="Arial" w:cs="Arial"/>
                <w:color w:val="000000"/>
                <w:sz w:val="16"/>
                <w:szCs w:val="16"/>
              </w:rPr>
            </w:pPr>
            <w:r w:rsidRPr="00DA04E7">
              <w:rPr>
                <w:rFonts w:ascii="Arial" w:hAnsi="Arial" w:cs="Arial"/>
                <w:color w:val="000000"/>
                <w:sz w:val="16"/>
                <w:szCs w:val="16"/>
              </w:rPr>
              <w:t xml:space="preserve">UNDERGRADUATED/MASTER ACADEMIC STUDIES                               </w:t>
            </w:r>
          </w:p>
        </w:tc>
        <w:tc>
          <w:tcPr>
            <w:tcW w:w="634" w:type="pct"/>
            <w:vMerge/>
          </w:tcPr>
          <w:p w:rsidR="004516A5" w:rsidRPr="00DA04E7" w:rsidRDefault="004516A5" w:rsidP="00B94F6A">
            <w:pPr>
              <w:rPr>
                <w:rFonts w:ascii="Arial" w:hAnsi="Arial" w:cs="Arial"/>
                <w:bCs/>
                <w:color w:val="000000"/>
                <w:sz w:val="16"/>
                <w:szCs w:val="16"/>
                <w:lang w:val="sr-Cyrl-CS"/>
              </w:rPr>
            </w:pPr>
          </w:p>
        </w:tc>
      </w:tr>
    </w:tbl>
    <w:p w:rsidR="004516A5" w:rsidRPr="00DA04E7" w:rsidRDefault="004516A5" w:rsidP="004516A5">
      <w:pPr>
        <w:rPr>
          <w:rFonts w:ascii="Arial" w:hAnsi="Arial" w:cs="Arial"/>
          <w:color w:val="000000"/>
          <w:sz w:val="16"/>
          <w:szCs w:val="16"/>
        </w:rPr>
      </w:pPr>
      <w:r w:rsidRPr="00DA04E7">
        <w:rPr>
          <w:rFonts w:ascii="Arial" w:hAnsi="Arial" w:cs="Arial"/>
          <w:color w:val="000000"/>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9"/>
        <w:gridCol w:w="275"/>
        <w:gridCol w:w="417"/>
        <w:gridCol w:w="1230"/>
        <w:gridCol w:w="1035"/>
        <w:gridCol w:w="612"/>
        <w:gridCol w:w="250"/>
        <w:gridCol w:w="1170"/>
        <w:gridCol w:w="705"/>
        <w:gridCol w:w="1668"/>
        <w:gridCol w:w="1307"/>
      </w:tblGrid>
      <w:tr w:rsidR="004516A5" w:rsidRPr="00DA04E7" w:rsidTr="00B94F6A">
        <w:tc>
          <w:tcPr>
            <w:tcW w:w="4926" w:type="dxa"/>
            <w:gridSpan w:val="8"/>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Name and last name:</w:t>
            </w:r>
          </w:p>
        </w:tc>
        <w:tc>
          <w:tcPr>
            <w:tcW w:w="5100"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Jelena Čukanović</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Academic title:</w:t>
            </w:r>
          </w:p>
        </w:tc>
        <w:tc>
          <w:tcPr>
            <w:tcW w:w="5100"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Assistant</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Name of the institution where the teacher works full time and starting date:</w:t>
            </w:r>
          </w:p>
        </w:tc>
        <w:tc>
          <w:tcPr>
            <w:tcW w:w="5100"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University of Novi Sad</w:t>
            </w:r>
          </w:p>
        </w:tc>
      </w:tr>
      <w:tr w:rsidR="004516A5" w:rsidRPr="00DA04E7" w:rsidTr="00B94F6A">
        <w:tc>
          <w:tcPr>
            <w:tcW w:w="4926" w:type="dxa"/>
            <w:gridSpan w:val="8"/>
            <w:tcBorders>
              <w:bottom w:val="single" w:sz="4" w:space="0" w:color="auto"/>
            </w:tcBorders>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Scientific or art field:</w:t>
            </w:r>
          </w:p>
        </w:tc>
        <w:tc>
          <w:tcPr>
            <w:tcW w:w="5100" w:type="dxa"/>
            <w:gridSpan w:val="5"/>
            <w:tcBorders>
              <w:bottom w:val="single" w:sz="4" w:space="0" w:color="auto"/>
            </w:tcBorders>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Horticulture and Landscape architecture</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Academic career</w:t>
            </w:r>
          </w:p>
        </w:tc>
      </w:tr>
      <w:tr w:rsidR="004516A5" w:rsidRPr="00DA04E7" w:rsidTr="00B94F6A">
        <w:tc>
          <w:tcPr>
            <w:tcW w:w="2049" w:type="dxa"/>
            <w:gridSpan w:val="5"/>
          </w:tcPr>
          <w:p w:rsidR="004516A5" w:rsidRPr="00DA04E7" w:rsidRDefault="004516A5" w:rsidP="00B94F6A">
            <w:pPr>
              <w:spacing w:line="228" w:lineRule="auto"/>
              <w:rPr>
                <w:rFonts w:ascii="Arial" w:hAnsi="Arial" w:cs="Arial"/>
                <w:color w:val="000000"/>
                <w:sz w:val="16"/>
                <w:szCs w:val="16"/>
                <w:lang w:val="sr-Cyrl-CS"/>
              </w:rPr>
            </w:pPr>
          </w:p>
        </w:tc>
        <w:tc>
          <w:tcPr>
            <w:tcW w:w="1230" w:type="dxa"/>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Year</w:t>
            </w:r>
          </w:p>
        </w:tc>
        <w:tc>
          <w:tcPr>
            <w:tcW w:w="3772"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Institution</w:t>
            </w:r>
          </w:p>
        </w:tc>
        <w:tc>
          <w:tcPr>
            <w:tcW w:w="2975" w:type="dxa"/>
            <w:gridSpan w:val="2"/>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Field</w:t>
            </w:r>
          </w:p>
        </w:tc>
      </w:tr>
      <w:tr w:rsidR="004516A5" w:rsidRPr="00DA04E7" w:rsidTr="00B94F6A">
        <w:tc>
          <w:tcPr>
            <w:tcW w:w="2049"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Academic title election:</w:t>
            </w:r>
          </w:p>
        </w:tc>
        <w:tc>
          <w:tcPr>
            <w:tcW w:w="1230" w:type="dxa"/>
          </w:tcPr>
          <w:p w:rsidR="004516A5" w:rsidRPr="00DA04E7" w:rsidRDefault="004516A5" w:rsidP="00B94F6A">
            <w:pPr>
              <w:spacing w:line="228" w:lineRule="auto"/>
              <w:ind w:right="-74"/>
              <w:jc w:val="center"/>
              <w:rPr>
                <w:rFonts w:ascii="Arial" w:hAnsi="Arial" w:cs="Arial"/>
                <w:bCs/>
                <w:color w:val="000000"/>
                <w:sz w:val="16"/>
                <w:szCs w:val="16"/>
              </w:rPr>
            </w:pPr>
            <w:r w:rsidRPr="00DA04E7">
              <w:rPr>
                <w:rFonts w:ascii="Arial" w:hAnsi="Arial" w:cs="Arial"/>
                <w:bCs/>
                <w:color w:val="000000"/>
                <w:sz w:val="16"/>
                <w:szCs w:val="16"/>
              </w:rPr>
              <w:t>2011.</w:t>
            </w: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Faculty of Agriculture, University of Novi Sad</w:t>
            </w:r>
          </w:p>
        </w:tc>
        <w:tc>
          <w:tcPr>
            <w:tcW w:w="2975" w:type="dxa"/>
            <w:gridSpan w:val="2"/>
          </w:tcPr>
          <w:p w:rsidR="004516A5" w:rsidRPr="00DA04E7" w:rsidRDefault="004516A5" w:rsidP="00B94F6A">
            <w:pPr>
              <w:spacing w:line="228" w:lineRule="auto"/>
              <w:jc w:val="both"/>
              <w:rPr>
                <w:rFonts w:ascii="Arial" w:hAnsi="Arial" w:cs="Arial"/>
                <w:bCs/>
                <w:color w:val="000000"/>
                <w:sz w:val="16"/>
                <w:szCs w:val="16"/>
              </w:rPr>
            </w:pPr>
            <w:r w:rsidRPr="00DA04E7">
              <w:rPr>
                <w:rFonts w:ascii="Arial" w:hAnsi="Arial" w:cs="Arial"/>
                <w:color w:val="000000"/>
                <w:sz w:val="16"/>
                <w:szCs w:val="16"/>
              </w:rPr>
              <w:t>Horticulture and landscape architecture</w:t>
            </w:r>
          </w:p>
        </w:tc>
      </w:tr>
      <w:tr w:rsidR="004516A5" w:rsidRPr="00DA04E7" w:rsidTr="00B94F6A">
        <w:tc>
          <w:tcPr>
            <w:tcW w:w="2049"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PhD thesis:</w:t>
            </w:r>
          </w:p>
        </w:tc>
        <w:tc>
          <w:tcPr>
            <w:tcW w:w="1230" w:type="dxa"/>
          </w:tcPr>
          <w:p w:rsidR="004516A5" w:rsidRPr="00DA04E7" w:rsidRDefault="004516A5" w:rsidP="00B94F6A">
            <w:pPr>
              <w:spacing w:line="228" w:lineRule="auto"/>
              <w:ind w:left="-62" w:right="-74"/>
              <w:jc w:val="center"/>
              <w:rPr>
                <w:rFonts w:ascii="Arial" w:hAnsi="Arial" w:cs="Arial"/>
                <w:bCs/>
                <w:color w:val="000000"/>
                <w:sz w:val="16"/>
                <w:szCs w:val="16"/>
              </w:rPr>
            </w:pP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lang w:val="sr-Cyrl-CS"/>
              </w:rPr>
            </w:pPr>
          </w:p>
        </w:tc>
        <w:tc>
          <w:tcPr>
            <w:tcW w:w="2975" w:type="dxa"/>
            <w:gridSpan w:val="2"/>
          </w:tcPr>
          <w:p w:rsidR="004516A5" w:rsidRPr="00DA04E7" w:rsidRDefault="004516A5" w:rsidP="00B94F6A">
            <w:pPr>
              <w:spacing w:line="228" w:lineRule="auto"/>
              <w:jc w:val="both"/>
              <w:rPr>
                <w:rFonts w:ascii="Arial" w:hAnsi="Arial" w:cs="Arial"/>
                <w:bCs/>
                <w:color w:val="000000"/>
                <w:sz w:val="16"/>
                <w:szCs w:val="16"/>
              </w:rPr>
            </w:pPr>
          </w:p>
        </w:tc>
      </w:tr>
      <w:tr w:rsidR="004516A5" w:rsidRPr="00DA04E7" w:rsidTr="00B94F6A">
        <w:tc>
          <w:tcPr>
            <w:tcW w:w="2049"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Specialization:</w:t>
            </w:r>
          </w:p>
        </w:tc>
        <w:tc>
          <w:tcPr>
            <w:tcW w:w="1230" w:type="dxa"/>
          </w:tcPr>
          <w:p w:rsidR="004516A5" w:rsidRPr="00DA04E7" w:rsidRDefault="004516A5" w:rsidP="00B94F6A">
            <w:pPr>
              <w:spacing w:line="228" w:lineRule="auto"/>
              <w:ind w:left="-62" w:right="-74"/>
              <w:jc w:val="center"/>
              <w:rPr>
                <w:rFonts w:ascii="Arial" w:hAnsi="Arial" w:cs="Arial"/>
                <w:bCs/>
                <w:color w:val="000000"/>
                <w:sz w:val="16"/>
                <w:szCs w:val="16"/>
              </w:rPr>
            </w:pP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rPr>
            </w:pPr>
          </w:p>
        </w:tc>
        <w:tc>
          <w:tcPr>
            <w:tcW w:w="2975" w:type="dxa"/>
            <w:gridSpan w:val="2"/>
          </w:tcPr>
          <w:p w:rsidR="004516A5" w:rsidRPr="00DA04E7" w:rsidRDefault="004516A5" w:rsidP="00B94F6A">
            <w:pPr>
              <w:spacing w:line="228" w:lineRule="auto"/>
              <w:jc w:val="both"/>
              <w:rPr>
                <w:rFonts w:ascii="Arial" w:hAnsi="Arial" w:cs="Arial"/>
                <w:bCs/>
                <w:color w:val="000000"/>
                <w:sz w:val="16"/>
                <w:szCs w:val="16"/>
              </w:rPr>
            </w:pPr>
          </w:p>
        </w:tc>
      </w:tr>
      <w:tr w:rsidR="004516A5" w:rsidRPr="00DA04E7" w:rsidTr="00B94F6A">
        <w:tc>
          <w:tcPr>
            <w:tcW w:w="2049"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Magister thesis</w:t>
            </w:r>
          </w:p>
        </w:tc>
        <w:tc>
          <w:tcPr>
            <w:tcW w:w="1230" w:type="dxa"/>
          </w:tcPr>
          <w:p w:rsidR="004516A5" w:rsidRPr="00DA04E7" w:rsidRDefault="004516A5" w:rsidP="00B94F6A">
            <w:pPr>
              <w:spacing w:line="228" w:lineRule="auto"/>
              <w:ind w:left="-62" w:right="-74"/>
              <w:jc w:val="center"/>
              <w:rPr>
                <w:rFonts w:ascii="Arial" w:hAnsi="Arial" w:cs="Arial"/>
                <w:bCs/>
                <w:color w:val="000000"/>
                <w:sz w:val="16"/>
                <w:szCs w:val="16"/>
              </w:rPr>
            </w:pPr>
            <w:r w:rsidRPr="00DA04E7">
              <w:rPr>
                <w:rFonts w:ascii="Arial" w:hAnsi="Arial" w:cs="Arial"/>
                <w:bCs/>
                <w:color w:val="000000"/>
                <w:sz w:val="16"/>
                <w:szCs w:val="16"/>
              </w:rPr>
              <w:t>2010.</w:t>
            </w:r>
          </w:p>
        </w:tc>
        <w:tc>
          <w:tcPr>
            <w:tcW w:w="3772" w:type="dxa"/>
            <w:gridSpan w:val="5"/>
          </w:tcPr>
          <w:p w:rsidR="004516A5" w:rsidRPr="00DA04E7" w:rsidRDefault="004516A5" w:rsidP="00B94F6A">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 xml:space="preserve">Faculty </w:t>
            </w:r>
            <w:r w:rsidRPr="00DA04E7">
              <w:rPr>
                <w:rFonts w:ascii="Arial" w:hAnsi="Arial" w:cs="Arial"/>
                <w:color w:val="000000"/>
                <w:sz w:val="16"/>
                <w:szCs w:val="16"/>
              </w:rPr>
              <w:t>of Agriculture</w:t>
            </w:r>
            <w:r w:rsidRPr="00DA04E7">
              <w:rPr>
                <w:rFonts w:ascii="Arial" w:hAnsi="Arial" w:cs="Arial"/>
                <w:bCs/>
                <w:color w:val="000000"/>
                <w:sz w:val="16"/>
                <w:szCs w:val="16"/>
              </w:rPr>
              <w:t xml:space="preserve">, </w:t>
            </w:r>
            <w:r w:rsidRPr="00DA04E7">
              <w:rPr>
                <w:rFonts w:ascii="Arial" w:hAnsi="Arial" w:cs="Arial"/>
                <w:color w:val="000000"/>
                <w:sz w:val="16"/>
                <w:szCs w:val="16"/>
              </w:rPr>
              <w:t>University of Novi Sad</w:t>
            </w:r>
          </w:p>
        </w:tc>
        <w:tc>
          <w:tcPr>
            <w:tcW w:w="2975" w:type="dxa"/>
            <w:gridSpan w:val="2"/>
          </w:tcPr>
          <w:p w:rsidR="004516A5" w:rsidRPr="00DA04E7" w:rsidRDefault="004516A5" w:rsidP="00B94F6A">
            <w:pPr>
              <w:spacing w:line="228" w:lineRule="auto"/>
              <w:jc w:val="both"/>
              <w:rPr>
                <w:rFonts w:ascii="Arial" w:hAnsi="Arial" w:cs="Arial"/>
                <w:bCs/>
                <w:color w:val="000000"/>
                <w:sz w:val="16"/>
                <w:szCs w:val="16"/>
              </w:rPr>
            </w:pPr>
            <w:r w:rsidRPr="00DA04E7">
              <w:rPr>
                <w:rFonts w:ascii="Arial" w:hAnsi="Arial" w:cs="Arial"/>
                <w:color w:val="000000"/>
                <w:sz w:val="16"/>
                <w:szCs w:val="16"/>
              </w:rPr>
              <w:t xml:space="preserve">Horticulture </w:t>
            </w:r>
          </w:p>
        </w:tc>
      </w:tr>
      <w:tr w:rsidR="004516A5" w:rsidRPr="00DA04E7" w:rsidTr="00B94F6A">
        <w:tc>
          <w:tcPr>
            <w:tcW w:w="2049" w:type="dxa"/>
            <w:gridSpan w:val="5"/>
            <w:tcBorders>
              <w:bottom w:val="single" w:sz="4" w:space="0" w:color="auto"/>
            </w:tcBorders>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Bachelor's thesis</w:t>
            </w:r>
          </w:p>
        </w:tc>
        <w:tc>
          <w:tcPr>
            <w:tcW w:w="1230" w:type="dxa"/>
            <w:tcBorders>
              <w:bottom w:val="single" w:sz="4" w:space="0" w:color="auto"/>
            </w:tcBorders>
          </w:tcPr>
          <w:p w:rsidR="004516A5" w:rsidRPr="00DA04E7" w:rsidRDefault="004516A5" w:rsidP="00B94F6A">
            <w:pPr>
              <w:spacing w:line="228" w:lineRule="auto"/>
              <w:ind w:left="-62" w:right="-74"/>
              <w:jc w:val="center"/>
              <w:rPr>
                <w:rFonts w:ascii="Arial" w:hAnsi="Arial" w:cs="Arial"/>
                <w:bCs/>
                <w:color w:val="000000"/>
                <w:sz w:val="16"/>
                <w:szCs w:val="16"/>
              </w:rPr>
            </w:pPr>
            <w:r w:rsidRPr="00DA04E7">
              <w:rPr>
                <w:rFonts w:ascii="Arial" w:hAnsi="Arial" w:cs="Arial"/>
                <w:bCs/>
                <w:color w:val="000000"/>
                <w:sz w:val="16"/>
                <w:szCs w:val="16"/>
              </w:rPr>
              <w:t>2005.</w:t>
            </w:r>
          </w:p>
        </w:tc>
        <w:tc>
          <w:tcPr>
            <w:tcW w:w="3772" w:type="dxa"/>
            <w:gridSpan w:val="5"/>
            <w:tcBorders>
              <w:bottom w:val="single" w:sz="4" w:space="0" w:color="auto"/>
            </w:tcBorders>
          </w:tcPr>
          <w:p w:rsidR="004516A5" w:rsidRPr="00DA04E7" w:rsidRDefault="004516A5" w:rsidP="00B94F6A">
            <w:pPr>
              <w:spacing w:line="228" w:lineRule="auto"/>
              <w:ind w:left="-89" w:right="-74"/>
              <w:rPr>
                <w:rFonts w:ascii="Arial" w:hAnsi="Arial" w:cs="Arial"/>
                <w:bCs/>
                <w:color w:val="000000"/>
                <w:sz w:val="16"/>
                <w:szCs w:val="16"/>
              </w:rPr>
            </w:pPr>
            <w:r w:rsidRPr="00DA04E7">
              <w:rPr>
                <w:rFonts w:ascii="Arial" w:hAnsi="Arial" w:cs="Arial"/>
                <w:bCs/>
                <w:color w:val="000000"/>
                <w:sz w:val="16"/>
                <w:szCs w:val="16"/>
              </w:rPr>
              <w:t xml:space="preserve">Faculty </w:t>
            </w:r>
            <w:r w:rsidRPr="00DA04E7">
              <w:rPr>
                <w:rFonts w:ascii="Arial" w:hAnsi="Arial" w:cs="Arial"/>
                <w:color w:val="000000"/>
                <w:sz w:val="16"/>
                <w:szCs w:val="16"/>
              </w:rPr>
              <w:t>of Agriculture</w:t>
            </w:r>
            <w:r w:rsidRPr="00DA04E7">
              <w:rPr>
                <w:rFonts w:ascii="Arial" w:hAnsi="Arial" w:cs="Arial"/>
                <w:bCs/>
                <w:color w:val="000000"/>
                <w:sz w:val="16"/>
                <w:szCs w:val="16"/>
              </w:rPr>
              <w:t xml:space="preserve">, </w:t>
            </w:r>
            <w:r w:rsidRPr="00DA04E7">
              <w:rPr>
                <w:rFonts w:ascii="Arial" w:hAnsi="Arial" w:cs="Arial"/>
                <w:color w:val="000000"/>
                <w:sz w:val="16"/>
                <w:szCs w:val="16"/>
              </w:rPr>
              <w:t>University of Novi Sad</w:t>
            </w:r>
          </w:p>
        </w:tc>
        <w:tc>
          <w:tcPr>
            <w:tcW w:w="2975" w:type="dxa"/>
            <w:gridSpan w:val="2"/>
            <w:tcBorders>
              <w:bottom w:val="single" w:sz="4" w:space="0" w:color="auto"/>
            </w:tcBorders>
          </w:tcPr>
          <w:p w:rsidR="004516A5" w:rsidRPr="00DA04E7" w:rsidRDefault="004516A5" w:rsidP="00B94F6A">
            <w:pPr>
              <w:spacing w:line="228" w:lineRule="auto"/>
              <w:jc w:val="both"/>
              <w:rPr>
                <w:rFonts w:ascii="Arial" w:hAnsi="Arial" w:cs="Arial"/>
                <w:bCs/>
                <w:color w:val="000000"/>
                <w:sz w:val="16"/>
                <w:szCs w:val="16"/>
              </w:rPr>
            </w:pPr>
            <w:r w:rsidRPr="00DA04E7">
              <w:rPr>
                <w:rFonts w:ascii="Arial" w:hAnsi="Arial" w:cs="Arial"/>
                <w:color w:val="000000"/>
                <w:sz w:val="16"/>
                <w:szCs w:val="16"/>
              </w:rPr>
              <w:t>Horticulture</w:t>
            </w:r>
          </w:p>
        </w:tc>
      </w:tr>
      <w:tr w:rsidR="004516A5" w:rsidRPr="00DA04E7" w:rsidTr="00B94F6A">
        <w:tc>
          <w:tcPr>
            <w:tcW w:w="10026" w:type="dxa"/>
            <w:gridSpan w:val="13"/>
            <w:shd w:val="clear" w:color="auto" w:fill="C2D69B"/>
            <w:vAlign w:val="center"/>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List of courses being held by the teacher in the accredited study programmes</w:t>
            </w:r>
          </w:p>
        </w:tc>
      </w:tr>
      <w:tr w:rsidR="004516A5" w:rsidRPr="00DA04E7" w:rsidTr="00B94F6A">
        <w:tc>
          <w:tcPr>
            <w:tcW w:w="498" w:type="dxa"/>
            <w:gridSpan w:val="2"/>
            <w:shd w:val="clear" w:color="auto" w:fill="C2D69B"/>
            <w:vAlign w:val="center"/>
          </w:tcPr>
          <w:p w:rsidR="004516A5" w:rsidRPr="00DA04E7" w:rsidRDefault="004516A5" w:rsidP="00B94F6A">
            <w:pPr>
              <w:spacing w:line="228" w:lineRule="auto"/>
              <w:rPr>
                <w:rFonts w:ascii="Arial" w:hAnsi="Arial" w:cs="Arial"/>
                <w:color w:val="000000"/>
                <w:sz w:val="16"/>
                <w:szCs w:val="16"/>
                <w:lang w:val="sr-Cyrl-CS"/>
              </w:rPr>
            </w:pPr>
          </w:p>
        </w:tc>
        <w:tc>
          <w:tcPr>
            <w:tcW w:w="1134" w:type="dxa"/>
            <w:gridSpan w:val="2"/>
            <w:shd w:val="clear" w:color="auto" w:fill="C2D69B"/>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ID</w:t>
            </w:r>
          </w:p>
        </w:tc>
        <w:tc>
          <w:tcPr>
            <w:tcW w:w="3544" w:type="dxa"/>
            <w:gridSpan w:val="5"/>
            <w:shd w:val="clear" w:color="auto" w:fill="C2D69B"/>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Course name</w:t>
            </w:r>
          </w:p>
        </w:tc>
        <w:tc>
          <w:tcPr>
            <w:tcW w:w="3543" w:type="dxa"/>
            <w:gridSpan w:val="3"/>
            <w:shd w:val="clear" w:color="auto" w:fill="C2D69B"/>
            <w:vAlign w:val="center"/>
          </w:tcPr>
          <w:p w:rsidR="004516A5" w:rsidRPr="00DA04E7" w:rsidRDefault="004516A5" w:rsidP="00B94F6A">
            <w:pPr>
              <w:spacing w:line="228" w:lineRule="auto"/>
              <w:ind w:left="-107" w:right="-138"/>
              <w:rPr>
                <w:rFonts w:ascii="Arial" w:hAnsi="Arial" w:cs="Arial"/>
                <w:color w:val="000000"/>
                <w:sz w:val="16"/>
                <w:szCs w:val="16"/>
              </w:rPr>
            </w:pPr>
            <w:r w:rsidRPr="00DA04E7">
              <w:rPr>
                <w:rFonts w:ascii="Arial" w:hAnsi="Arial" w:cs="Arial"/>
                <w:color w:val="000000"/>
                <w:sz w:val="16"/>
                <w:szCs w:val="16"/>
              </w:rPr>
              <w:t>Study programme name, study type</w:t>
            </w:r>
          </w:p>
        </w:tc>
        <w:tc>
          <w:tcPr>
            <w:tcW w:w="1307" w:type="dxa"/>
            <w:shd w:val="clear" w:color="auto" w:fill="C2D69B"/>
            <w:vAlign w:val="center"/>
          </w:tcPr>
          <w:p w:rsidR="004516A5" w:rsidRPr="00DA04E7" w:rsidRDefault="004516A5" w:rsidP="00B94F6A">
            <w:pPr>
              <w:spacing w:line="228" w:lineRule="auto"/>
              <w:ind w:left="-108" w:right="-109"/>
              <w:rPr>
                <w:rFonts w:ascii="Arial" w:hAnsi="Arial" w:cs="Arial"/>
                <w:color w:val="000000"/>
                <w:sz w:val="16"/>
                <w:szCs w:val="16"/>
              </w:rPr>
            </w:pPr>
            <w:r w:rsidRPr="00DA04E7">
              <w:rPr>
                <w:rFonts w:ascii="Arial" w:hAnsi="Arial" w:cs="Arial"/>
                <w:color w:val="000000"/>
                <w:sz w:val="16"/>
                <w:szCs w:val="16"/>
              </w:rPr>
              <w:t>Number of active teaching classes</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1.</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bCs/>
                <w:sz w:val="16"/>
                <w:szCs w:val="16"/>
                <w:lang w:val="sr-Cyrl-CS"/>
              </w:rPr>
              <w:t>3ОХК5О21</w:t>
            </w:r>
          </w:p>
        </w:tc>
        <w:tc>
          <w:tcPr>
            <w:tcW w:w="3544" w:type="dxa"/>
            <w:gridSpan w:val="5"/>
            <w:vAlign w:val="center"/>
          </w:tcPr>
          <w:p w:rsidR="004516A5" w:rsidRPr="00DA04E7" w:rsidRDefault="004516A5" w:rsidP="00B94F6A">
            <w:pPr>
              <w:spacing w:line="228" w:lineRule="auto"/>
              <w:ind w:left="-78" w:right="-108"/>
              <w:rPr>
                <w:rFonts w:ascii="Arial" w:hAnsi="Arial" w:cs="Arial"/>
                <w:color w:val="000000"/>
                <w:sz w:val="16"/>
                <w:szCs w:val="16"/>
                <w:lang w:val="sr-Latn-RS"/>
              </w:rPr>
            </w:pPr>
            <w:r w:rsidRPr="00DA04E7">
              <w:rPr>
                <w:rFonts w:ascii="Arial" w:hAnsi="Arial" w:cs="Arial"/>
                <w:bCs/>
                <w:sz w:val="16"/>
                <w:szCs w:val="16"/>
              </w:rPr>
              <w:t>Seed production of horticultural plants</w:t>
            </w:r>
            <w:r w:rsidRPr="00DA04E7">
              <w:rPr>
                <w:rFonts w:ascii="Arial" w:hAnsi="Arial" w:cs="Arial"/>
                <w:bCs/>
                <w:sz w:val="16"/>
                <w:szCs w:val="16"/>
                <w:lang w:val="sr-Cyrl-RS"/>
              </w:rPr>
              <w:t xml:space="preserve"> </w:t>
            </w:r>
          </w:p>
        </w:tc>
        <w:tc>
          <w:tcPr>
            <w:tcW w:w="3543" w:type="dxa"/>
            <w:gridSpan w:val="3"/>
            <w:vAlign w:val="center"/>
          </w:tcPr>
          <w:p w:rsidR="004516A5" w:rsidRPr="00DA04E7" w:rsidRDefault="004516A5"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 xml:space="preserve">Horticulture </w:t>
            </w:r>
            <w:r w:rsidRPr="00DA04E7">
              <w:rPr>
                <w:rFonts w:ascii="Arial" w:hAnsi="Arial" w:cs="Arial"/>
                <w:color w:val="000000"/>
                <w:sz w:val="16"/>
                <w:szCs w:val="16"/>
              </w:rPr>
              <w:t>Undergraduate academic studies</w:t>
            </w:r>
          </w:p>
        </w:tc>
        <w:tc>
          <w:tcPr>
            <w:tcW w:w="1307" w:type="dxa"/>
            <w:vAlign w:val="center"/>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2.</w:t>
            </w:r>
          </w:p>
        </w:tc>
        <w:tc>
          <w:tcPr>
            <w:tcW w:w="1134" w:type="dxa"/>
            <w:gridSpan w:val="2"/>
            <w:vAlign w:val="center"/>
          </w:tcPr>
          <w:p w:rsidR="004516A5" w:rsidRPr="00DA04E7" w:rsidRDefault="004516A5" w:rsidP="00B94F6A">
            <w:pPr>
              <w:rPr>
                <w:rFonts w:ascii="Arial" w:hAnsi="Arial" w:cs="Arial"/>
                <w:sz w:val="16"/>
                <w:szCs w:val="16"/>
              </w:rPr>
            </w:pPr>
            <w:r w:rsidRPr="00DA04E7">
              <w:rPr>
                <w:rFonts w:ascii="Arial" w:hAnsi="Arial" w:cs="Arial"/>
                <w:bCs/>
                <w:sz w:val="16"/>
                <w:szCs w:val="16"/>
                <w:lang w:val="sr-Cyrl-CS"/>
              </w:rPr>
              <w:t>3ОХК8О34</w:t>
            </w:r>
          </w:p>
        </w:tc>
        <w:tc>
          <w:tcPr>
            <w:tcW w:w="3544" w:type="dxa"/>
            <w:gridSpan w:val="5"/>
            <w:vAlign w:val="center"/>
          </w:tcPr>
          <w:p w:rsidR="004516A5" w:rsidRPr="00DA04E7" w:rsidRDefault="004516A5" w:rsidP="00B94F6A">
            <w:pPr>
              <w:spacing w:line="228" w:lineRule="auto"/>
              <w:ind w:left="-78" w:right="-108"/>
              <w:rPr>
                <w:rFonts w:ascii="Arial" w:hAnsi="Arial" w:cs="Arial"/>
                <w:color w:val="000000"/>
                <w:sz w:val="16"/>
                <w:szCs w:val="16"/>
                <w:lang w:val="sr-Latn-RS"/>
              </w:rPr>
            </w:pPr>
            <w:r w:rsidRPr="00DA04E7">
              <w:rPr>
                <w:rFonts w:ascii="Arial" w:hAnsi="Arial" w:cs="Arial"/>
                <w:bCs/>
                <w:sz w:val="16"/>
                <w:szCs w:val="16"/>
                <w:lang w:val="sr-Cyrl-CS"/>
              </w:rPr>
              <w:t xml:space="preserve">Establishing and maintaining of urban green areas </w:t>
            </w:r>
          </w:p>
        </w:tc>
        <w:tc>
          <w:tcPr>
            <w:tcW w:w="3543" w:type="dxa"/>
            <w:gridSpan w:val="3"/>
            <w:vAlign w:val="center"/>
          </w:tcPr>
          <w:p w:rsidR="004516A5" w:rsidRPr="00DA04E7" w:rsidRDefault="004516A5" w:rsidP="00B94F6A">
            <w:pPr>
              <w:spacing w:line="228" w:lineRule="auto"/>
              <w:ind w:left="-29" w:right="-134"/>
              <w:rPr>
                <w:rFonts w:ascii="Arial" w:hAnsi="Arial" w:cs="Arial"/>
                <w:color w:val="000000"/>
                <w:sz w:val="16"/>
                <w:szCs w:val="16"/>
              </w:rPr>
            </w:pPr>
            <w:r w:rsidRPr="00DA04E7">
              <w:rPr>
                <w:rFonts w:ascii="Arial" w:hAnsi="Arial" w:cs="Arial"/>
                <w:sz w:val="16"/>
                <w:szCs w:val="16"/>
              </w:rPr>
              <w:t>Horticulture</w:t>
            </w:r>
            <w:r w:rsidRPr="00DA04E7">
              <w:rPr>
                <w:rFonts w:ascii="Arial" w:hAnsi="Arial" w:cs="Arial"/>
                <w:color w:val="000000"/>
                <w:sz w:val="16"/>
                <w:szCs w:val="16"/>
              </w:rPr>
              <w:t>, Landscape architecture, Undergraduate academic studies</w:t>
            </w:r>
          </w:p>
        </w:tc>
        <w:tc>
          <w:tcPr>
            <w:tcW w:w="1307" w:type="dxa"/>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sz w:val="16"/>
                <w:szCs w:val="16"/>
              </w:rPr>
              <w:t>0</w:t>
            </w:r>
            <w:r w:rsidRPr="00DA04E7">
              <w:rPr>
                <w:rFonts w:ascii="Arial" w:hAnsi="Arial" w:cs="Arial"/>
                <w:sz w:val="16"/>
                <w:szCs w:val="16"/>
                <w:lang w:val="sr-Latn-RS"/>
              </w:rPr>
              <w:t>+0,16</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3.</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bCs/>
                <w:sz w:val="16"/>
                <w:szCs w:val="16"/>
                <w:lang w:val="sr-Cyrl-CS"/>
              </w:rPr>
              <w:t>3ОХК7О28</w:t>
            </w:r>
          </w:p>
        </w:tc>
        <w:tc>
          <w:tcPr>
            <w:tcW w:w="3544" w:type="dxa"/>
            <w:gridSpan w:val="5"/>
            <w:vAlign w:val="center"/>
          </w:tcPr>
          <w:p w:rsidR="004516A5" w:rsidRPr="00DA04E7" w:rsidRDefault="004516A5" w:rsidP="00B94F6A">
            <w:pPr>
              <w:spacing w:line="228" w:lineRule="auto"/>
              <w:ind w:left="-78" w:right="-108"/>
              <w:rPr>
                <w:rFonts w:ascii="Arial" w:hAnsi="Arial" w:cs="Arial"/>
                <w:color w:val="000000"/>
                <w:sz w:val="16"/>
                <w:szCs w:val="16"/>
                <w:lang w:val="sr-Latn-RS"/>
              </w:rPr>
            </w:pPr>
            <w:r w:rsidRPr="00DA04E7">
              <w:rPr>
                <w:rFonts w:ascii="Arial" w:hAnsi="Arial" w:cs="Arial"/>
                <w:sz w:val="16"/>
                <w:szCs w:val="16"/>
              </w:rPr>
              <w:t>Nursery production of ornamental trees and shrubs</w:t>
            </w:r>
            <w:r w:rsidRPr="00DA04E7">
              <w:rPr>
                <w:rFonts w:ascii="Arial" w:hAnsi="Arial" w:cs="Arial"/>
                <w:sz w:val="16"/>
                <w:szCs w:val="16"/>
                <w:lang w:val="sr-Cyrl-RS"/>
              </w:rPr>
              <w:t xml:space="preserve"> </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Horticulture</w:t>
            </w:r>
            <w:r w:rsidRPr="00DA04E7">
              <w:rPr>
                <w:rFonts w:ascii="Arial" w:hAnsi="Arial" w:cs="Arial"/>
                <w:color w:val="000000"/>
                <w:sz w:val="16"/>
                <w:szCs w:val="16"/>
              </w:rPr>
              <w:t>, Undergraduate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0+4</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4.</w:t>
            </w:r>
          </w:p>
        </w:tc>
        <w:tc>
          <w:tcPr>
            <w:tcW w:w="1134" w:type="dxa"/>
            <w:gridSpan w:val="2"/>
            <w:vAlign w:val="center"/>
          </w:tcPr>
          <w:p w:rsidR="004516A5" w:rsidRPr="00DA04E7" w:rsidRDefault="004516A5" w:rsidP="00B94F6A">
            <w:pPr>
              <w:rPr>
                <w:rFonts w:ascii="Arial" w:hAnsi="Arial" w:cs="Arial"/>
                <w:bCs/>
                <w:sz w:val="16"/>
                <w:szCs w:val="16"/>
                <w:lang w:val="sr-Cyrl-CS"/>
              </w:rPr>
            </w:pPr>
            <w:r w:rsidRPr="00DA04E7">
              <w:rPr>
                <w:rFonts w:ascii="Arial" w:hAnsi="Arial" w:cs="Arial"/>
                <w:sz w:val="16"/>
                <w:szCs w:val="16"/>
              </w:rPr>
              <w:t>3ОПА</w:t>
            </w:r>
            <w:r w:rsidRPr="00DA04E7">
              <w:rPr>
                <w:rFonts w:ascii="Arial" w:hAnsi="Arial" w:cs="Arial"/>
                <w:sz w:val="16"/>
                <w:szCs w:val="16"/>
                <w:lang w:val="sr-Cyrl-CS"/>
              </w:rPr>
              <w:t>3</w:t>
            </w:r>
            <w:r w:rsidRPr="00DA04E7">
              <w:rPr>
                <w:rFonts w:ascii="Arial" w:hAnsi="Arial" w:cs="Arial"/>
                <w:sz w:val="16"/>
                <w:szCs w:val="16"/>
              </w:rPr>
              <w:t>О</w:t>
            </w:r>
            <w:r w:rsidRPr="00DA04E7">
              <w:rPr>
                <w:rFonts w:ascii="Arial" w:hAnsi="Arial" w:cs="Arial"/>
                <w:sz w:val="16"/>
                <w:szCs w:val="16"/>
                <w:lang w:val="sr-Cyrl-CS"/>
              </w:rPr>
              <w:t>13</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lang w:val="sr-Latn-RS"/>
              </w:rPr>
            </w:pPr>
            <w:r w:rsidRPr="00DA04E7">
              <w:rPr>
                <w:rFonts w:ascii="Arial" w:hAnsi="Arial" w:cs="Arial"/>
                <w:sz w:val="16"/>
                <w:szCs w:val="16"/>
              </w:rPr>
              <w:t>Floriculture 1</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color w:val="000000"/>
                <w:sz w:val="16"/>
                <w:szCs w:val="16"/>
              </w:rPr>
              <w:t>Landscape architecture, Undergraduate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0+1,5</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5.</w:t>
            </w:r>
          </w:p>
        </w:tc>
        <w:tc>
          <w:tcPr>
            <w:tcW w:w="1134" w:type="dxa"/>
            <w:gridSpan w:val="2"/>
            <w:vAlign w:val="center"/>
          </w:tcPr>
          <w:p w:rsidR="004516A5" w:rsidRPr="00DA04E7" w:rsidRDefault="004516A5" w:rsidP="00B94F6A">
            <w:pPr>
              <w:rPr>
                <w:rFonts w:ascii="Arial" w:hAnsi="Arial" w:cs="Arial"/>
                <w:bCs/>
                <w:sz w:val="16"/>
                <w:szCs w:val="16"/>
                <w:lang w:val="ru-RU"/>
              </w:rPr>
            </w:pPr>
            <w:r w:rsidRPr="00DA04E7">
              <w:rPr>
                <w:rFonts w:ascii="Arial" w:hAnsi="Arial" w:cs="Arial"/>
                <w:bCs/>
                <w:sz w:val="16"/>
                <w:szCs w:val="16"/>
                <w:lang w:val="sr-Cyrl-CS"/>
              </w:rPr>
              <w:t>3ОХК4О17</w:t>
            </w:r>
          </w:p>
          <w:p w:rsidR="004516A5" w:rsidRPr="00DA04E7" w:rsidRDefault="004516A5" w:rsidP="00B94F6A">
            <w:pPr>
              <w:rPr>
                <w:rFonts w:ascii="Arial" w:hAnsi="Arial" w:cs="Arial"/>
                <w:bCs/>
                <w:sz w:val="16"/>
                <w:szCs w:val="16"/>
                <w:lang w:val="sr-Cyrl-RS"/>
              </w:rPr>
            </w:pPr>
            <w:r w:rsidRPr="00DA04E7">
              <w:rPr>
                <w:rFonts w:ascii="Arial" w:hAnsi="Arial" w:cs="Arial"/>
                <w:bCs/>
                <w:sz w:val="16"/>
                <w:szCs w:val="16"/>
                <w:lang w:val="sr-Latn-RS"/>
              </w:rPr>
              <w:t>3O</w:t>
            </w:r>
            <w:r w:rsidRPr="00DA04E7">
              <w:rPr>
                <w:rFonts w:ascii="Arial" w:hAnsi="Arial" w:cs="Arial"/>
                <w:bCs/>
                <w:sz w:val="16"/>
                <w:szCs w:val="16"/>
                <w:lang w:val="sr-Cyrl-RS"/>
              </w:rPr>
              <w:t>ПА4018</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lang w:val="sr-Latn-RS"/>
              </w:rPr>
            </w:pPr>
            <w:r w:rsidRPr="00DA04E7">
              <w:rPr>
                <w:rFonts w:ascii="Arial" w:hAnsi="Arial" w:cs="Arial"/>
                <w:sz w:val="16"/>
                <w:szCs w:val="16"/>
              </w:rPr>
              <w:t>Floriculture 2</w:t>
            </w:r>
          </w:p>
        </w:tc>
        <w:tc>
          <w:tcPr>
            <w:tcW w:w="3543" w:type="dxa"/>
            <w:gridSpan w:val="3"/>
            <w:vAlign w:val="center"/>
          </w:tcPr>
          <w:p w:rsidR="004516A5" w:rsidRPr="00DA04E7" w:rsidRDefault="004516A5" w:rsidP="00B94F6A">
            <w:pPr>
              <w:spacing w:line="228" w:lineRule="auto"/>
              <w:ind w:left="-108" w:right="-134"/>
              <w:rPr>
                <w:rFonts w:ascii="Arial" w:hAnsi="Arial" w:cs="Arial"/>
                <w:color w:val="000000"/>
                <w:sz w:val="16"/>
                <w:szCs w:val="16"/>
              </w:rPr>
            </w:pPr>
            <w:r w:rsidRPr="00DA04E7">
              <w:rPr>
                <w:rFonts w:ascii="Arial" w:hAnsi="Arial" w:cs="Arial"/>
                <w:sz w:val="16"/>
                <w:szCs w:val="16"/>
              </w:rPr>
              <w:t>Horticulture</w:t>
            </w:r>
            <w:r w:rsidRPr="00DA04E7">
              <w:rPr>
                <w:rFonts w:ascii="Arial" w:hAnsi="Arial" w:cs="Arial"/>
                <w:color w:val="000000"/>
                <w:sz w:val="16"/>
                <w:szCs w:val="16"/>
              </w:rPr>
              <w:t>, Landscape architecture, Undergraduate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0+3</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6.</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bCs/>
                <w:sz w:val="16"/>
                <w:szCs w:val="16"/>
                <w:lang w:val="sr-Cyrl-CS"/>
              </w:rPr>
              <w:t>3ОХК7И51</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rPr>
            </w:pPr>
            <w:r w:rsidRPr="00DA04E7">
              <w:rPr>
                <w:rFonts w:ascii="Arial" w:hAnsi="Arial" w:cs="Arial"/>
                <w:sz w:val="16"/>
                <w:szCs w:val="16"/>
              </w:rPr>
              <w:t>Flower arranging</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 xml:space="preserve">Horticulture, </w:t>
            </w:r>
            <w:r w:rsidRPr="00DA04E7">
              <w:rPr>
                <w:rFonts w:ascii="Arial" w:hAnsi="Arial" w:cs="Arial"/>
                <w:color w:val="000000"/>
                <w:sz w:val="16"/>
                <w:szCs w:val="16"/>
              </w:rPr>
              <w:t>Undergraduate academic studies</w:t>
            </w:r>
          </w:p>
        </w:tc>
        <w:tc>
          <w:tcPr>
            <w:tcW w:w="1307" w:type="dxa"/>
            <w:vAlign w:val="center"/>
          </w:tcPr>
          <w:p w:rsidR="004516A5" w:rsidRPr="00DA04E7" w:rsidRDefault="004516A5" w:rsidP="00B94F6A">
            <w:pPr>
              <w:spacing w:line="228" w:lineRule="auto"/>
              <w:rPr>
                <w:rFonts w:ascii="Arial" w:hAnsi="Arial" w:cs="Arial"/>
                <w:sz w:val="16"/>
                <w:szCs w:val="16"/>
                <w:lang w:val="sr-Latn-RS"/>
              </w:rPr>
            </w:pPr>
            <w:r w:rsidRPr="00DA04E7">
              <w:rPr>
                <w:rFonts w:ascii="Arial" w:hAnsi="Arial" w:cs="Arial"/>
                <w:sz w:val="16"/>
                <w:szCs w:val="16"/>
              </w:rPr>
              <w:t>0</w:t>
            </w:r>
            <w:r w:rsidRPr="00DA04E7">
              <w:rPr>
                <w:rFonts w:ascii="Arial" w:hAnsi="Arial" w:cs="Arial"/>
                <w:sz w:val="16"/>
                <w:szCs w:val="16"/>
                <w:lang w:val="sr-Latn-RS"/>
              </w:rPr>
              <w:t>+2</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7.</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sz w:val="16"/>
                <w:szCs w:val="16"/>
              </w:rPr>
              <w:t>3ОПА</w:t>
            </w:r>
            <w:r w:rsidRPr="00DA04E7">
              <w:rPr>
                <w:rFonts w:ascii="Arial" w:hAnsi="Arial" w:cs="Arial"/>
                <w:sz w:val="16"/>
                <w:szCs w:val="16"/>
                <w:lang w:val="sr-Cyrl-CS"/>
              </w:rPr>
              <w:t>5И43</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lang w:val="sr-Latn-RS"/>
              </w:rPr>
            </w:pPr>
            <w:r w:rsidRPr="00DA04E7">
              <w:rPr>
                <w:rFonts w:ascii="Arial" w:hAnsi="Arial" w:cs="Arial"/>
                <w:sz w:val="16"/>
                <w:szCs w:val="16"/>
              </w:rPr>
              <w:t>Nursery production of ornamental trees and shrubs</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color w:val="000000"/>
                <w:sz w:val="16"/>
                <w:szCs w:val="16"/>
              </w:rPr>
              <w:t>Landscape architecture, Undergraduate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w:t>
            </w:r>
            <w:r w:rsidRPr="00DA04E7">
              <w:rPr>
                <w:rFonts w:ascii="Arial" w:hAnsi="Arial" w:cs="Arial"/>
                <w:sz w:val="16"/>
                <w:szCs w:val="16"/>
                <w:lang w:val="sr-Latn-RS"/>
              </w:rPr>
              <w:t>+2</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8.</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sz w:val="16"/>
                <w:szCs w:val="16"/>
                <w:highlight w:val="yellow"/>
              </w:rPr>
              <w:t>3ОПА</w:t>
            </w:r>
            <w:r w:rsidRPr="00DA04E7">
              <w:rPr>
                <w:rFonts w:ascii="Arial" w:hAnsi="Arial" w:cs="Arial"/>
                <w:sz w:val="16"/>
                <w:szCs w:val="16"/>
                <w:highlight w:val="yellow"/>
                <w:lang w:val="sr-Cyrl-CS"/>
              </w:rPr>
              <w:t>6И44</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rPr>
            </w:pPr>
            <w:r w:rsidRPr="00DA04E7">
              <w:rPr>
                <w:rFonts w:ascii="Arial" w:hAnsi="Arial" w:cs="Arial"/>
                <w:sz w:val="16"/>
                <w:szCs w:val="16"/>
              </w:rPr>
              <w:t>Floriculture</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Fruit science and viticulture,</w:t>
            </w:r>
            <w:r w:rsidRPr="00DA04E7">
              <w:rPr>
                <w:rFonts w:ascii="Arial" w:hAnsi="Arial" w:cs="Arial"/>
                <w:color w:val="000000"/>
                <w:sz w:val="16"/>
                <w:szCs w:val="16"/>
              </w:rPr>
              <w:t xml:space="preserve"> Undergraduate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0+2</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9.</w:t>
            </w:r>
          </w:p>
        </w:tc>
        <w:tc>
          <w:tcPr>
            <w:tcW w:w="1134" w:type="dxa"/>
            <w:gridSpan w:val="2"/>
            <w:vAlign w:val="center"/>
          </w:tcPr>
          <w:p w:rsidR="004516A5" w:rsidRPr="00DA04E7" w:rsidRDefault="004516A5" w:rsidP="00B94F6A">
            <w:pPr>
              <w:rPr>
                <w:rFonts w:ascii="Arial" w:hAnsi="Arial" w:cs="Arial"/>
                <w:bCs/>
                <w:sz w:val="16"/>
                <w:szCs w:val="16"/>
                <w:lang w:val="sr-Latn-RS"/>
              </w:rPr>
            </w:pPr>
            <w:r w:rsidRPr="00DA04E7">
              <w:rPr>
                <w:rFonts w:ascii="Arial" w:hAnsi="Arial" w:cs="Arial"/>
                <w:sz w:val="16"/>
                <w:szCs w:val="16"/>
              </w:rPr>
              <w:t>3</w:t>
            </w:r>
            <w:r w:rsidRPr="00DA04E7">
              <w:rPr>
                <w:rFonts w:ascii="Arial" w:hAnsi="Arial" w:cs="Arial"/>
                <w:sz w:val="16"/>
                <w:szCs w:val="16"/>
                <w:lang w:val="sr-Cyrl-CS"/>
              </w:rPr>
              <w:t>МХК1О0</w:t>
            </w:r>
            <w:r w:rsidRPr="00DA04E7">
              <w:rPr>
                <w:rFonts w:ascii="Arial" w:hAnsi="Arial" w:cs="Arial"/>
                <w:sz w:val="16"/>
                <w:szCs w:val="16"/>
              </w:rPr>
              <w:t>3</w:t>
            </w:r>
          </w:p>
        </w:tc>
        <w:tc>
          <w:tcPr>
            <w:tcW w:w="3544" w:type="dxa"/>
            <w:gridSpan w:val="5"/>
            <w:vAlign w:val="center"/>
          </w:tcPr>
          <w:p w:rsidR="004516A5" w:rsidRPr="00DA04E7" w:rsidRDefault="004516A5" w:rsidP="00B94F6A">
            <w:pPr>
              <w:spacing w:line="228" w:lineRule="auto"/>
              <w:ind w:left="-78" w:right="-108"/>
              <w:rPr>
                <w:rFonts w:ascii="Arial" w:hAnsi="Arial" w:cs="Arial"/>
                <w:sz w:val="16"/>
                <w:szCs w:val="16"/>
                <w:lang w:val="sr-Latn-RS"/>
              </w:rPr>
            </w:pPr>
            <w:r w:rsidRPr="00DA04E7">
              <w:rPr>
                <w:rFonts w:ascii="Arial" w:hAnsi="Arial" w:cs="Arial"/>
                <w:bCs/>
                <w:sz w:val="16"/>
                <w:szCs w:val="16"/>
              </w:rPr>
              <w:t>Nursery</w:t>
            </w:r>
            <w:r w:rsidRPr="00DA04E7">
              <w:rPr>
                <w:rFonts w:ascii="Arial" w:hAnsi="Arial" w:cs="Arial"/>
                <w:sz w:val="16"/>
                <w:szCs w:val="16"/>
              </w:rPr>
              <w:t xml:space="preserve"> production of ornamental plants for special proposes</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Horticulture, Master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0+2</w:t>
            </w:r>
          </w:p>
        </w:tc>
      </w:tr>
      <w:tr w:rsidR="004516A5" w:rsidRPr="00DA04E7" w:rsidTr="00B94F6A">
        <w:tc>
          <w:tcPr>
            <w:tcW w:w="498" w:type="dxa"/>
            <w:gridSpan w:val="2"/>
            <w:vAlign w:val="center"/>
          </w:tcPr>
          <w:p w:rsidR="004516A5" w:rsidRPr="00DA04E7" w:rsidRDefault="004516A5" w:rsidP="00B94F6A">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10.</w:t>
            </w:r>
          </w:p>
        </w:tc>
        <w:tc>
          <w:tcPr>
            <w:tcW w:w="1134" w:type="dxa"/>
            <w:gridSpan w:val="2"/>
            <w:vAlign w:val="center"/>
          </w:tcPr>
          <w:p w:rsidR="004516A5" w:rsidRPr="00DA04E7" w:rsidRDefault="004516A5" w:rsidP="00B94F6A">
            <w:pPr>
              <w:rPr>
                <w:rFonts w:ascii="Arial" w:hAnsi="Arial" w:cs="Arial"/>
                <w:bCs/>
                <w:sz w:val="16"/>
                <w:szCs w:val="16"/>
              </w:rPr>
            </w:pPr>
            <w:r w:rsidRPr="00DA04E7">
              <w:rPr>
                <w:rFonts w:ascii="Arial" w:hAnsi="Arial" w:cs="Arial"/>
                <w:sz w:val="16"/>
                <w:szCs w:val="16"/>
              </w:rPr>
              <w:t>3</w:t>
            </w:r>
            <w:r w:rsidRPr="00DA04E7">
              <w:rPr>
                <w:rFonts w:ascii="Arial" w:hAnsi="Arial" w:cs="Arial"/>
                <w:sz w:val="16"/>
                <w:szCs w:val="16"/>
                <w:lang w:val="sr-Cyrl-CS"/>
              </w:rPr>
              <w:t>МХК1И07</w:t>
            </w:r>
          </w:p>
        </w:tc>
        <w:tc>
          <w:tcPr>
            <w:tcW w:w="3544" w:type="dxa"/>
            <w:gridSpan w:val="5"/>
            <w:vAlign w:val="center"/>
          </w:tcPr>
          <w:p w:rsidR="004516A5" w:rsidRPr="00DA04E7" w:rsidRDefault="004516A5" w:rsidP="00B94F6A">
            <w:pPr>
              <w:spacing w:line="228" w:lineRule="auto"/>
              <w:ind w:left="-78" w:right="-108"/>
              <w:rPr>
                <w:rFonts w:ascii="Arial" w:hAnsi="Arial" w:cs="Arial"/>
                <w:bCs/>
                <w:sz w:val="16"/>
                <w:szCs w:val="16"/>
              </w:rPr>
            </w:pPr>
            <w:r w:rsidRPr="00DA04E7">
              <w:rPr>
                <w:rFonts w:ascii="Arial" w:hAnsi="Arial" w:cs="Arial"/>
                <w:caps/>
                <w:sz w:val="16"/>
                <w:szCs w:val="16"/>
                <w:lang w:val="sl-SI"/>
              </w:rPr>
              <w:t>E</w:t>
            </w:r>
            <w:r w:rsidRPr="00DA04E7">
              <w:rPr>
                <w:rFonts w:ascii="Arial" w:hAnsi="Arial" w:cs="Arial"/>
                <w:sz w:val="16"/>
                <w:szCs w:val="16"/>
                <w:lang w:val="sl-SI"/>
              </w:rPr>
              <w:t>nvironmental use of biotechnology</w:t>
            </w:r>
          </w:p>
        </w:tc>
        <w:tc>
          <w:tcPr>
            <w:tcW w:w="3543" w:type="dxa"/>
            <w:gridSpan w:val="3"/>
            <w:vAlign w:val="center"/>
          </w:tcPr>
          <w:p w:rsidR="004516A5" w:rsidRPr="00DA04E7" w:rsidRDefault="004516A5" w:rsidP="00B94F6A">
            <w:pPr>
              <w:spacing w:line="228" w:lineRule="auto"/>
              <w:ind w:left="-108" w:right="-134"/>
              <w:rPr>
                <w:rFonts w:ascii="Arial" w:hAnsi="Arial" w:cs="Arial"/>
                <w:sz w:val="16"/>
                <w:szCs w:val="16"/>
              </w:rPr>
            </w:pPr>
            <w:r w:rsidRPr="00DA04E7">
              <w:rPr>
                <w:rFonts w:ascii="Arial" w:hAnsi="Arial" w:cs="Arial"/>
                <w:sz w:val="16"/>
                <w:szCs w:val="16"/>
              </w:rPr>
              <w:t>Horticulture, Master academic studies</w:t>
            </w:r>
          </w:p>
        </w:tc>
        <w:tc>
          <w:tcPr>
            <w:tcW w:w="1307"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0+2</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color w:val="000000"/>
                <w:sz w:val="16"/>
                <w:szCs w:val="16"/>
              </w:rPr>
            </w:pPr>
            <w:r w:rsidRPr="00DA04E7">
              <w:rPr>
                <w:rFonts w:ascii="Arial" w:hAnsi="Arial" w:cs="Arial"/>
                <w:bCs/>
                <w:color w:val="000000"/>
                <w:sz w:val="16"/>
                <w:szCs w:val="16"/>
              </w:rPr>
              <w:t>Representative references (minimum 5, not more than 10)</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lang w:val="sr-Cyrl-CS"/>
              </w:rPr>
            </w:pPr>
            <w:r w:rsidRPr="00DA04E7">
              <w:rPr>
                <w:rFonts w:ascii="Arial" w:hAnsi="Arial" w:cs="Arial"/>
                <w:b/>
                <w:sz w:val="18"/>
                <w:szCs w:val="18"/>
                <w:u w:val="single"/>
                <w:lang w:val="sr-Latn-CS"/>
              </w:rPr>
              <w:t>Čukanović J.,</w:t>
            </w:r>
            <w:r w:rsidRPr="00DA04E7">
              <w:rPr>
                <w:rFonts w:ascii="Arial" w:hAnsi="Arial" w:cs="Arial"/>
                <w:sz w:val="18"/>
                <w:szCs w:val="18"/>
                <w:lang w:val="sr-Latn-CS"/>
              </w:rPr>
              <w:t xml:space="preserve"> Ninić-Todorović J., Ognjanov V., Mladenović E., Ljubojević M., Kurjakov A.: Biochemical composition of the Horse chesnut seed (</w:t>
            </w:r>
            <w:r w:rsidRPr="00DA04E7">
              <w:rPr>
                <w:rFonts w:ascii="Arial" w:hAnsi="Arial" w:cs="Arial"/>
                <w:i/>
                <w:sz w:val="18"/>
                <w:szCs w:val="18"/>
                <w:lang w:val="sr-Latn-CS"/>
              </w:rPr>
              <w:t>Aesculus hippocastanum</w:t>
            </w:r>
            <w:r w:rsidRPr="00DA04E7">
              <w:rPr>
                <w:rFonts w:ascii="Arial" w:hAnsi="Arial" w:cs="Arial"/>
                <w:sz w:val="18"/>
                <w:szCs w:val="18"/>
                <w:lang w:val="sr-Latn-CS"/>
              </w:rPr>
              <w:t xml:space="preserve"> L). Archives of biological sciences, 2011, Vol.63, No.2, 345-351.</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pStyle w:val="ListParagraph"/>
              <w:ind w:left="0"/>
              <w:jc w:val="both"/>
              <w:rPr>
                <w:rFonts w:ascii="Arial" w:hAnsi="Arial" w:cs="Arial"/>
                <w:sz w:val="18"/>
                <w:szCs w:val="18"/>
                <w:lang w:val="sr-Cyrl-RS"/>
              </w:rPr>
            </w:pPr>
            <w:r w:rsidRPr="00DA04E7">
              <w:rPr>
                <w:rFonts w:ascii="Arial" w:hAnsi="Arial" w:cs="Arial"/>
                <w:sz w:val="18"/>
                <w:szCs w:val="18"/>
              </w:rPr>
              <w:t xml:space="preserve">Ninić-Todorović J., Ognjanov V., Keserović Z., Cerović S., Bijelić S., </w:t>
            </w:r>
            <w:r w:rsidRPr="00DA04E7">
              <w:rPr>
                <w:rFonts w:ascii="Arial" w:hAnsi="Arial" w:cs="Arial"/>
                <w:b/>
                <w:sz w:val="18"/>
                <w:szCs w:val="18"/>
                <w:u w:val="single"/>
              </w:rPr>
              <w:t>Čukanović J.</w:t>
            </w:r>
            <w:r w:rsidRPr="00DA04E7">
              <w:rPr>
                <w:rFonts w:ascii="Arial" w:hAnsi="Arial" w:cs="Arial"/>
                <w:sz w:val="18"/>
                <w:szCs w:val="18"/>
              </w:rPr>
              <w:t>, Kurjakov A., Čabilovski R. (2012): Turkish Hazel (</w:t>
            </w:r>
            <w:r w:rsidRPr="00DA04E7">
              <w:rPr>
                <w:rFonts w:ascii="Arial" w:hAnsi="Arial" w:cs="Arial"/>
                <w:i/>
                <w:sz w:val="18"/>
                <w:szCs w:val="18"/>
              </w:rPr>
              <w:t>Corylus colurna</w:t>
            </w:r>
            <w:r w:rsidRPr="00DA04E7">
              <w:rPr>
                <w:rFonts w:ascii="Arial" w:hAnsi="Arial" w:cs="Arial"/>
                <w:sz w:val="18"/>
                <w:szCs w:val="18"/>
              </w:rPr>
              <w:t xml:space="preserve"> L.) offspring varibility as a foundation for grafting rootstock production. Bulgarian Journal of Agricultural Science, Vol. 18, No 6, pp. 865-870.</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lang w:val="sr-Cyrl-CS"/>
              </w:rPr>
            </w:pPr>
            <w:r w:rsidRPr="00DA04E7">
              <w:rPr>
                <w:rFonts w:ascii="Arial" w:hAnsi="Arial" w:cs="Arial"/>
                <w:sz w:val="18"/>
                <w:szCs w:val="18"/>
              </w:rPr>
              <w:t>V</w:t>
            </w:r>
            <w:r w:rsidRPr="00DA04E7">
              <w:rPr>
                <w:rFonts w:ascii="Arial" w:hAnsi="Arial" w:cs="Arial"/>
                <w:sz w:val="18"/>
                <w:szCs w:val="18"/>
                <w:lang w:val="sr-Cyrl-CS"/>
              </w:rPr>
              <w:t xml:space="preserve">. </w:t>
            </w:r>
            <w:r w:rsidRPr="00DA04E7">
              <w:rPr>
                <w:rFonts w:ascii="Arial" w:hAnsi="Arial" w:cs="Arial"/>
                <w:sz w:val="18"/>
                <w:szCs w:val="18"/>
                <w:lang w:val="sr-Latn-CS"/>
              </w:rPr>
              <w:t xml:space="preserve">Ognjanov, M. Ljubojević, J. Ninić-Todorović, D. Bošnjaković, G. Barać, </w:t>
            </w:r>
            <w:r w:rsidRPr="00DA04E7">
              <w:rPr>
                <w:rFonts w:ascii="Arial" w:hAnsi="Arial" w:cs="Arial"/>
                <w:b/>
                <w:sz w:val="18"/>
                <w:szCs w:val="18"/>
                <w:u w:val="single"/>
                <w:lang w:val="sr-Latn-CS"/>
              </w:rPr>
              <w:t>J. Čukanović</w:t>
            </w:r>
            <w:r w:rsidRPr="00DA04E7">
              <w:rPr>
                <w:rFonts w:ascii="Arial" w:hAnsi="Arial" w:cs="Arial"/>
                <w:sz w:val="18"/>
                <w:szCs w:val="18"/>
                <w:lang w:val="sr-Latn-CS"/>
              </w:rPr>
              <w:t>,E. Mladenović : Morphometric diversity in dwarf sour cherry germplasm in Serbia. Journal of horticultural science &amp; biotechnology, 2012, Vol.87, No.2, 117-122</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rPr>
            </w:pPr>
            <w:r w:rsidRPr="00DA04E7">
              <w:rPr>
                <w:rFonts w:ascii="Arial" w:hAnsi="Arial" w:cs="Arial"/>
                <w:sz w:val="18"/>
                <w:szCs w:val="18"/>
              </w:rPr>
              <w:t>Nini</w:t>
            </w:r>
            <w:r w:rsidRPr="00DA04E7">
              <w:rPr>
                <w:rFonts w:ascii="Arial" w:hAnsi="Arial" w:cs="Arial"/>
                <w:sz w:val="18"/>
                <w:szCs w:val="18"/>
                <w:lang w:val="sr-Latn-RS"/>
              </w:rPr>
              <w:t xml:space="preserve">ć-Todorović J., </w:t>
            </w:r>
            <w:r w:rsidRPr="00DA04E7">
              <w:rPr>
                <w:rFonts w:ascii="Arial" w:hAnsi="Arial" w:cs="Arial"/>
                <w:b/>
                <w:sz w:val="18"/>
                <w:szCs w:val="18"/>
                <w:u w:val="single"/>
                <w:lang w:val="sr-Latn-RS"/>
              </w:rPr>
              <w:t>Čukanović J</w:t>
            </w:r>
            <w:r w:rsidRPr="00DA04E7">
              <w:rPr>
                <w:rFonts w:ascii="Arial" w:hAnsi="Arial" w:cs="Arial"/>
                <w:sz w:val="18"/>
                <w:szCs w:val="18"/>
                <w:lang w:val="sr-Latn-RS"/>
              </w:rPr>
              <w:t>., Kurjakov A., Mladenović E., Lazović R., Todorović I., Todorović D.: Turkish hazel (</w:t>
            </w:r>
            <w:r w:rsidRPr="00DA04E7">
              <w:rPr>
                <w:rFonts w:ascii="Arial" w:hAnsi="Arial" w:cs="Arial"/>
                <w:i/>
                <w:sz w:val="18"/>
                <w:szCs w:val="18"/>
                <w:lang w:val="sr-Latn-RS"/>
              </w:rPr>
              <w:t>Corylus colurna</w:t>
            </w:r>
            <w:r w:rsidRPr="00DA04E7">
              <w:rPr>
                <w:rFonts w:ascii="Arial" w:hAnsi="Arial" w:cs="Arial"/>
                <w:sz w:val="18"/>
                <w:szCs w:val="18"/>
                <w:lang w:val="sr-Latn-RS"/>
              </w:rPr>
              <w:t xml:space="preserve"> L.) seedling characteristics as a rootstock for hazelnut grafting. Contemporary Agriculture, 2012, Vol. 61., No 3-4, pp. 240-246.</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lang w:val="sr-Cyrl-CS"/>
              </w:rPr>
            </w:pPr>
            <w:r w:rsidRPr="00DA04E7">
              <w:rPr>
                <w:rFonts w:ascii="Arial" w:hAnsi="Arial" w:cs="Arial"/>
                <w:sz w:val="18"/>
                <w:szCs w:val="18"/>
              </w:rPr>
              <w:t>M</w:t>
            </w:r>
            <w:r w:rsidRPr="00DA04E7">
              <w:rPr>
                <w:rFonts w:ascii="Arial" w:hAnsi="Arial" w:cs="Arial"/>
                <w:sz w:val="18"/>
                <w:szCs w:val="18"/>
                <w:lang w:val="sr-Cyrl-CS"/>
              </w:rPr>
              <w:t xml:space="preserve">. </w:t>
            </w:r>
            <w:r w:rsidRPr="00DA04E7">
              <w:rPr>
                <w:rFonts w:ascii="Arial" w:hAnsi="Arial" w:cs="Arial"/>
                <w:sz w:val="18"/>
                <w:szCs w:val="18"/>
              </w:rPr>
              <w:t>L</w:t>
            </w:r>
            <w:r w:rsidRPr="00DA04E7">
              <w:rPr>
                <w:rFonts w:ascii="Arial" w:hAnsi="Arial" w:cs="Arial"/>
                <w:sz w:val="18"/>
                <w:szCs w:val="18"/>
                <w:lang w:val="sr-Cyrl-RS"/>
              </w:rPr>
              <w:t>ј</w:t>
            </w:r>
            <w:r w:rsidRPr="00DA04E7">
              <w:rPr>
                <w:rFonts w:ascii="Arial" w:hAnsi="Arial" w:cs="Arial"/>
                <w:sz w:val="18"/>
                <w:szCs w:val="18"/>
              </w:rPr>
              <w:t>ubojevi</w:t>
            </w:r>
            <w:r w:rsidRPr="00DA04E7">
              <w:rPr>
                <w:rFonts w:ascii="Arial" w:hAnsi="Arial" w:cs="Arial"/>
                <w:sz w:val="18"/>
                <w:szCs w:val="18"/>
                <w:lang w:val="sr-Cyrl-CS"/>
              </w:rPr>
              <w:t xml:space="preserve">ć, </w:t>
            </w:r>
            <w:r w:rsidRPr="00DA04E7">
              <w:rPr>
                <w:rFonts w:ascii="Arial" w:hAnsi="Arial" w:cs="Arial"/>
                <w:sz w:val="18"/>
                <w:szCs w:val="18"/>
              </w:rPr>
              <w:t>V</w:t>
            </w:r>
            <w:r w:rsidRPr="00DA04E7">
              <w:rPr>
                <w:rFonts w:ascii="Arial" w:hAnsi="Arial" w:cs="Arial"/>
                <w:sz w:val="18"/>
                <w:szCs w:val="18"/>
                <w:lang w:val="sr-Cyrl-CS"/>
              </w:rPr>
              <w:t xml:space="preserve">. </w:t>
            </w:r>
            <w:r w:rsidRPr="00DA04E7">
              <w:rPr>
                <w:rFonts w:ascii="Arial" w:hAnsi="Arial" w:cs="Arial"/>
                <w:sz w:val="18"/>
                <w:szCs w:val="18"/>
              </w:rPr>
              <w:t>Ognjanov</w:t>
            </w:r>
            <w:r w:rsidRPr="00DA04E7">
              <w:rPr>
                <w:rFonts w:ascii="Arial" w:hAnsi="Arial" w:cs="Arial"/>
                <w:sz w:val="18"/>
                <w:szCs w:val="18"/>
                <w:lang w:val="sr-Cyrl-CS"/>
              </w:rPr>
              <w:t xml:space="preserve">, </w:t>
            </w:r>
            <w:r w:rsidRPr="00DA04E7">
              <w:rPr>
                <w:rFonts w:ascii="Arial" w:hAnsi="Arial" w:cs="Arial"/>
                <w:sz w:val="18"/>
                <w:szCs w:val="18"/>
              </w:rPr>
              <w:t>D</w:t>
            </w:r>
            <w:r w:rsidRPr="00DA04E7">
              <w:rPr>
                <w:rFonts w:ascii="Arial" w:hAnsi="Arial" w:cs="Arial"/>
                <w:sz w:val="18"/>
                <w:szCs w:val="18"/>
                <w:lang w:val="sr-Cyrl-CS"/>
              </w:rPr>
              <w:t xml:space="preserve">. </w:t>
            </w:r>
            <w:r w:rsidRPr="00DA04E7">
              <w:rPr>
                <w:rFonts w:ascii="Arial" w:hAnsi="Arial" w:cs="Arial"/>
                <w:sz w:val="18"/>
                <w:szCs w:val="18"/>
              </w:rPr>
              <w:t>Bo</w:t>
            </w:r>
            <w:r w:rsidRPr="00DA04E7">
              <w:rPr>
                <w:rFonts w:ascii="Arial" w:hAnsi="Arial" w:cs="Arial"/>
                <w:sz w:val="18"/>
                <w:szCs w:val="18"/>
                <w:lang w:val="sr-Cyrl-CS"/>
              </w:rPr>
              <w:t>š</w:t>
            </w:r>
            <w:r w:rsidRPr="00DA04E7">
              <w:rPr>
                <w:rFonts w:ascii="Arial" w:hAnsi="Arial" w:cs="Arial"/>
                <w:sz w:val="18"/>
                <w:szCs w:val="18"/>
              </w:rPr>
              <w:t>njakovi</w:t>
            </w:r>
            <w:r w:rsidRPr="00DA04E7">
              <w:rPr>
                <w:rFonts w:ascii="Arial" w:hAnsi="Arial" w:cs="Arial"/>
                <w:sz w:val="18"/>
                <w:szCs w:val="18"/>
                <w:lang w:val="sr-Cyrl-CS"/>
              </w:rPr>
              <w:t xml:space="preserve">ć, </w:t>
            </w:r>
            <w:r w:rsidRPr="00DA04E7">
              <w:rPr>
                <w:rFonts w:ascii="Arial" w:hAnsi="Arial" w:cs="Arial"/>
                <w:sz w:val="18"/>
                <w:szCs w:val="18"/>
              </w:rPr>
              <w:t>G</w:t>
            </w:r>
            <w:r w:rsidRPr="00DA04E7">
              <w:rPr>
                <w:rFonts w:ascii="Arial" w:hAnsi="Arial" w:cs="Arial"/>
                <w:sz w:val="18"/>
                <w:szCs w:val="18"/>
                <w:lang w:val="sr-Cyrl-CS"/>
              </w:rPr>
              <w:t xml:space="preserve">. </w:t>
            </w:r>
            <w:r w:rsidRPr="00DA04E7">
              <w:rPr>
                <w:rFonts w:ascii="Arial" w:hAnsi="Arial" w:cs="Arial"/>
                <w:sz w:val="18"/>
                <w:szCs w:val="18"/>
              </w:rPr>
              <w:t>Bara</w:t>
            </w:r>
            <w:r w:rsidRPr="00DA04E7">
              <w:rPr>
                <w:rFonts w:ascii="Arial" w:hAnsi="Arial" w:cs="Arial"/>
                <w:sz w:val="18"/>
                <w:szCs w:val="18"/>
                <w:lang w:val="sr-Cyrl-CS"/>
              </w:rPr>
              <w:t xml:space="preserve">ć, </w:t>
            </w:r>
            <w:r w:rsidRPr="00DA04E7">
              <w:rPr>
                <w:rFonts w:ascii="Arial" w:hAnsi="Arial" w:cs="Arial"/>
                <w:sz w:val="18"/>
                <w:szCs w:val="18"/>
              </w:rPr>
              <w:t>M</w:t>
            </w:r>
            <w:r w:rsidRPr="00DA04E7">
              <w:rPr>
                <w:rFonts w:ascii="Arial" w:hAnsi="Arial" w:cs="Arial"/>
                <w:sz w:val="18"/>
                <w:szCs w:val="18"/>
                <w:lang w:val="sr-Cyrl-CS"/>
              </w:rPr>
              <w:t xml:space="preserve">. </w:t>
            </w:r>
            <w:r w:rsidRPr="00DA04E7">
              <w:rPr>
                <w:rFonts w:ascii="Arial" w:hAnsi="Arial" w:cs="Arial"/>
                <w:sz w:val="18"/>
                <w:szCs w:val="18"/>
              </w:rPr>
              <w:t>Ognjanov</w:t>
            </w:r>
            <w:r w:rsidRPr="00DA04E7">
              <w:rPr>
                <w:rFonts w:ascii="Arial" w:hAnsi="Arial" w:cs="Arial"/>
                <w:sz w:val="18"/>
                <w:szCs w:val="18"/>
                <w:lang w:val="sr-Cyrl-CS"/>
              </w:rPr>
              <w:t xml:space="preserve">, </w:t>
            </w:r>
            <w:r w:rsidRPr="00DA04E7">
              <w:rPr>
                <w:rFonts w:ascii="Arial" w:hAnsi="Arial" w:cs="Arial"/>
                <w:sz w:val="18"/>
                <w:szCs w:val="18"/>
              </w:rPr>
              <w:t>E</w:t>
            </w:r>
            <w:r w:rsidRPr="00DA04E7">
              <w:rPr>
                <w:rFonts w:ascii="Arial" w:hAnsi="Arial" w:cs="Arial"/>
                <w:sz w:val="18"/>
                <w:szCs w:val="18"/>
                <w:lang w:val="sr-Cyrl-CS"/>
              </w:rPr>
              <w:t xml:space="preserve">. </w:t>
            </w:r>
            <w:r w:rsidRPr="00DA04E7">
              <w:rPr>
                <w:rFonts w:ascii="Arial" w:hAnsi="Arial" w:cs="Arial"/>
                <w:sz w:val="18"/>
                <w:szCs w:val="18"/>
              </w:rPr>
              <w:t>M</w:t>
            </w:r>
            <w:r w:rsidRPr="00DA04E7">
              <w:rPr>
                <w:rFonts w:ascii="Arial" w:hAnsi="Arial" w:cs="Arial"/>
                <w:sz w:val="18"/>
                <w:szCs w:val="18"/>
                <w:lang w:val="sr-Latn-CS"/>
              </w:rPr>
              <w:t>ladenović</w:t>
            </w:r>
            <w:r w:rsidRPr="00DA04E7">
              <w:rPr>
                <w:rFonts w:ascii="Arial" w:hAnsi="Arial" w:cs="Arial"/>
                <w:sz w:val="18"/>
                <w:szCs w:val="18"/>
                <w:lang w:val="sr-Cyrl-CS"/>
              </w:rPr>
              <w:t xml:space="preserve">, </w:t>
            </w:r>
            <w:r w:rsidRPr="00DA04E7">
              <w:rPr>
                <w:rFonts w:ascii="Arial" w:hAnsi="Arial" w:cs="Arial"/>
                <w:b/>
                <w:sz w:val="18"/>
                <w:szCs w:val="18"/>
                <w:u w:val="single"/>
              </w:rPr>
              <w:t>J</w:t>
            </w:r>
            <w:r w:rsidRPr="00DA04E7">
              <w:rPr>
                <w:rFonts w:ascii="Arial" w:hAnsi="Arial" w:cs="Arial"/>
                <w:b/>
                <w:sz w:val="18"/>
                <w:szCs w:val="18"/>
                <w:u w:val="single"/>
                <w:lang w:val="sr-Cyrl-CS"/>
              </w:rPr>
              <w:t>. Č</w:t>
            </w:r>
            <w:r w:rsidRPr="00DA04E7">
              <w:rPr>
                <w:rFonts w:ascii="Arial" w:hAnsi="Arial" w:cs="Arial"/>
                <w:b/>
                <w:sz w:val="18"/>
                <w:szCs w:val="18"/>
                <w:u w:val="single"/>
              </w:rPr>
              <w:t>ukanovi</w:t>
            </w:r>
            <w:r w:rsidRPr="00DA04E7">
              <w:rPr>
                <w:rFonts w:ascii="Arial" w:hAnsi="Arial" w:cs="Arial"/>
                <w:b/>
                <w:sz w:val="18"/>
                <w:szCs w:val="18"/>
                <w:u w:val="single"/>
                <w:lang w:val="sr-Cyrl-CS"/>
              </w:rPr>
              <w:t>ć</w:t>
            </w:r>
            <w:r w:rsidRPr="00DA04E7">
              <w:rPr>
                <w:rFonts w:ascii="Arial" w:hAnsi="Arial" w:cs="Arial"/>
                <w:sz w:val="18"/>
                <w:szCs w:val="18"/>
                <w:lang w:val="sr-Cyrl-CS"/>
              </w:rPr>
              <w:t xml:space="preserve">: </w:t>
            </w:r>
            <w:r w:rsidRPr="00DA04E7">
              <w:rPr>
                <w:rFonts w:ascii="Arial" w:hAnsi="Arial" w:cs="Arial"/>
                <w:sz w:val="18"/>
                <w:szCs w:val="18"/>
              </w:rPr>
              <w:t>Sweetandsourcherrydecorativeforms</w:t>
            </w:r>
            <w:r w:rsidRPr="00DA04E7">
              <w:rPr>
                <w:rFonts w:ascii="Arial" w:hAnsi="Arial" w:cs="Arial"/>
                <w:sz w:val="18"/>
                <w:szCs w:val="18"/>
                <w:lang w:val="sr-Cyrl-CS"/>
              </w:rPr>
              <w:t xml:space="preserve">. </w:t>
            </w:r>
            <w:r w:rsidRPr="00DA04E7">
              <w:rPr>
                <w:rFonts w:ascii="Arial" w:hAnsi="Arial" w:cs="Arial"/>
                <w:sz w:val="18"/>
                <w:szCs w:val="18"/>
              </w:rPr>
              <w:t>Genetika, 2012, Vol. 44, No.2, 365-377.</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lang w:val="sr-Cyrl-CS"/>
              </w:rPr>
            </w:pPr>
            <w:r w:rsidRPr="00DA04E7">
              <w:rPr>
                <w:rFonts w:ascii="Arial" w:hAnsi="Arial" w:cs="Arial"/>
                <w:sz w:val="18"/>
                <w:szCs w:val="18"/>
              </w:rPr>
              <w:t>E</w:t>
            </w:r>
            <w:r w:rsidRPr="00DA04E7">
              <w:rPr>
                <w:rFonts w:ascii="Arial" w:hAnsi="Arial" w:cs="Arial"/>
                <w:sz w:val="18"/>
                <w:szCs w:val="18"/>
                <w:lang w:val="sr-Cyrl-CS"/>
              </w:rPr>
              <w:t xml:space="preserve">. </w:t>
            </w:r>
            <w:r w:rsidRPr="00DA04E7">
              <w:rPr>
                <w:rFonts w:ascii="Arial" w:hAnsi="Arial" w:cs="Arial"/>
                <w:sz w:val="18"/>
                <w:szCs w:val="18"/>
              </w:rPr>
              <w:t>M</w:t>
            </w:r>
            <w:r w:rsidRPr="00DA04E7">
              <w:rPr>
                <w:rFonts w:ascii="Arial" w:hAnsi="Arial" w:cs="Arial"/>
                <w:sz w:val="18"/>
                <w:szCs w:val="18"/>
                <w:lang w:val="sr-Latn-CS"/>
              </w:rPr>
              <w:t>ladenović</w:t>
            </w:r>
            <w:r w:rsidRPr="00DA04E7">
              <w:rPr>
                <w:rFonts w:ascii="Arial" w:hAnsi="Arial" w:cs="Arial"/>
                <w:sz w:val="18"/>
                <w:szCs w:val="18"/>
                <w:lang w:val="sr-Cyrl-CS"/>
              </w:rPr>
              <w:t xml:space="preserve">, </w:t>
            </w:r>
            <w:r w:rsidRPr="00DA04E7">
              <w:rPr>
                <w:rFonts w:ascii="Arial" w:hAnsi="Arial" w:cs="Arial"/>
                <w:sz w:val="18"/>
                <w:szCs w:val="18"/>
              </w:rPr>
              <w:t>J</w:t>
            </w:r>
            <w:r w:rsidRPr="00DA04E7">
              <w:rPr>
                <w:rFonts w:ascii="Arial" w:hAnsi="Arial" w:cs="Arial"/>
                <w:sz w:val="18"/>
                <w:szCs w:val="18"/>
                <w:lang w:val="sr-Cyrl-CS"/>
              </w:rPr>
              <w:t xml:space="preserve">. </w:t>
            </w:r>
            <w:r w:rsidRPr="00DA04E7">
              <w:rPr>
                <w:rFonts w:ascii="Arial" w:hAnsi="Arial" w:cs="Arial"/>
                <w:sz w:val="18"/>
                <w:szCs w:val="18"/>
              </w:rPr>
              <w:t>Berenji</w:t>
            </w:r>
            <w:r w:rsidRPr="00DA04E7">
              <w:rPr>
                <w:rFonts w:ascii="Arial" w:hAnsi="Arial" w:cs="Arial"/>
                <w:sz w:val="18"/>
                <w:szCs w:val="18"/>
                <w:lang w:val="sr-Cyrl-CS"/>
              </w:rPr>
              <w:t xml:space="preserve">, </w:t>
            </w:r>
            <w:r w:rsidRPr="00DA04E7">
              <w:rPr>
                <w:rFonts w:ascii="Arial" w:hAnsi="Arial" w:cs="Arial"/>
                <w:sz w:val="18"/>
                <w:szCs w:val="18"/>
              </w:rPr>
              <w:t>M</w:t>
            </w:r>
            <w:r w:rsidRPr="00DA04E7">
              <w:rPr>
                <w:rFonts w:ascii="Arial" w:hAnsi="Arial" w:cs="Arial"/>
                <w:sz w:val="18"/>
                <w:szCs w:val="18"/>
                <w:lang w:val="sr-Cyrl-CS"/>
              </w:rPr>
              <w:t xml:space="preserve">. </w:t>
            </w:r>
            <w:r w:rsidRPr="00DA04E7">
              <w:rPr>
                <w:rFonts w:ascii="Arial" w:hAnsi="Arial" w:cs="Arial"/>
                <w:sz w:val="18"/>
                <w:szCs w:val="18"/>
              </w:rPr>
              <w:t>Kraljevi</w:t>
            </w:r>
            <w:r w:rsidRPr="00DA04E7">
              <w:rPr>
                <w:rFonts w:ascii="Arial" w:hAnsi="Arial" w:cs="Arial"/>
                <w:sz w:val="18"/>
                <w:szCs w:val="18"/>
                <w:lang w:val="sr-Cyrl-CS"/>
              </w:rPr>
              <w:t>ć-</w:t>
            </w:r>
            <w:r w:rsidRPr="00DA04E7">
              <w:rPr>
                <w:rFonts w:ascii="Arial" w:hAnsi="Arial" w:cs="Arial"/>
                <w:sz w:val="18"/>
                <w:szCs w:val="18"/>
              </w:rPr>
              <w:t>Balali</w:t>
            </w:r>
            <w:r w:rsidRPr="00DA04E7">
              <w:rPr>
                <w:rFonts w:ascii="Arial" w:hAnsi="Arial" w:cs="Arial"/>
                <w:sz w:val="18"/>
                <w:szCs w:val="18"/>
                <w:lang w:val="sr-Cyrl-CS"/>
              </w:rPr>
              <w:t xml:space="preserve">ć, </w:t>
            </w:r>
            <w:r w:rsidRPr="00DA04E7">
              <w:rPr>
                <w:rFonts w:ascii="Arial" w:hAnsi="Arial" w:cs="Arial"/>
                <w:b/>
                <w:sz w:val="18"/>
                <w:szCs w:val="18"/>
                <w:u w:val="single"/>
              </w:rPr>
              <w:t>J</w:t>
            </w:r>
            <w:r w:rsidRPr="00DA04E7">
              <w:rPr>
                <w:rFonts w:ascii="Arial" w:hAnsi="Arial" w:cs="Arial"/>
                <w:b/>
                <w:sz w:val="18"/>
                <w:szCs w:val="18"/>
                <w:u w:val="single"/>
                <w:lang w:val="sr-Cyrl-CS"/>
              </w:rPr>
              <w:t>. Č</w:t>
            </w:r>
            <w:r w:rsidRPr="00DA04E7">
              <w:rPr>
                <w:rFonts w:ascii="Arial" w:hAnsi="Arial" w:cs="Arial"/>
                <w:b/>
                <w:sz w:val="18"/>
                <w:szCs w:val="18"/>
                <w:u w:val="single"/>
              </w:rPr>
              <w:t>ukanovi</w:t>
            </w:r>
            <w:r w:rsidRPr="00DA04E7">
              <w:rPr>
                <w:rFonts w:ascii="Arial" w:hAnsi="Arial" w:cs="Arial"/>
                <w:b/>
                <w:sz w:val="18"/>
                <w:szCs w:val="18"/>
                <w:u w:val="single"/>
                <w:lang w:val="sr-Cyrl-CS"/>
              </w:rPr>
              <w:t>ć</w:t>
            </w:r>
            <w:r w:rsidRPr="00DA04E7">
              <w:rPr>
                <w:rFonts w:ascii="Arial" w:hAnsi="Arial" w:cs="Arial"/>
                <w:sz w:val="18"/>
                <w:szCs w:val="18"/>
                <w:lang w:val="sr-Cyrl-CS"/>
              </w:rPr>
              <w:t xml:space="preserve">, </w:t>
            </w:r>
            <w:r w:rsidRPr="00DA04E7">
              <w:rPr>
                <w:rFonts w:ascii="Arial" w:hAnsi="Arial" w:cs="Arial"/>
                <w:sz w:val="18"/>
                <w:szCs w:val="18"/>
              </w:rPr>
              <w:t>I</w:t>
            </w:r>
            <w:r w:rsidRPr="00DA04E7">
              <w:rPr>
                <w:rFonts w:ascii="Arial" w:hAnsi="Arial" w:cs="Arial"/>
                <w:sz w:val="18"/>
                <w:szCs w:val="18"/>
                <w:lang w:val="sr-Cyrl-CS"/>
              </w:rPr>
              <w:t xml:space="preserve">. </w:t>
            </w:r>
            <w:r w:rsidRPr="00DA04E7">
              <w:rPr>
                <w:rFonts w:ascii="Arial" w:hAnsi="Arial" w:cs="Arial"/>
                <w:sz w:val="18"/>
                <w:szCs w:val="18"/>
              </w:rPr>
              <w:t>Blagojevi</w:t>
            </w:r>
            <w:r w:rsidRPr="00DA04E7">
              <w:rPr>
                <w:rFonts w:ascii="Arial" w:hAnsi="Arial" w:cs="Arial"/>
                <w:sz w:val="18"/>
                <w:szCs w:val="18"/>
                <w:lang w:val="sr-Cyrl-CS"/>
              </w:rPr>
              <w:t xml:space="preserve">ć: </w:t>
            </w:r>
            <w:r w:rsidRPr="00DA04E7">
              <w:rPr>
                <w:rFonts w:ascii="Arial" w:hAnsi="Arial" w:cs="Arial"/>
                <w:sz w:val="18"/>
                <w:szCs w:val="18"/>
              </w:rPr>
              <w:t>MultivariateanalisysofspeciesfromCucurbitaceaefamily</w:t>
            </w:r>
            <w:r w:rsidRPr="00DA04E7">
              <w:rPr>
                <w:rFonts w:ascii="Arial" w:hAnsi="Arial" w:cs="Arial"/>
                <w:sz w:val="18"/>
                <w:szCs w:val="18"/>
                <w:lang w:val="sr-Cyrl-CS"/>
              </w:rPr>
              <w:t xml:space="preserve">. </w:t>
            </w:r>
            <w:r w:rsidRPr="00DA04E7">
              <w:rPr>
                <w:rFonts w:ascii="Arial" w:hAnsi="Arial" w:cs="Arial"/>
                <w:sz w:val="18"/>
                <w:szCs w:val="18"/>
              </w:rPr>
              <w:t>Genetika, 2012, Vol. 44, No.2, 227-234.</w:t>
            </w:r>
          </w:p>
        </w:tc>
      </w:tr>
      <w:tr w:rsidR="004516A5" w:rsidRPr="00DA04E7" w:rsidTr="00B94F6A">
        <w:tc>
          <w:tcPr>
            <w:tcW w:w="399" w:type="dxa"/>
          </w:tcPr>
          <w:p w:rsidR="004516A5" w:rsidRPr="00DA04E7" w:rsidRDefault="004516A5" w:rsidP="005B42D2">
            <w:pPr>
              <w:numPr>
                <w:ilvl w:val="0"/>
                <w:numId w:val="53"/>
              </w:numPr>
              <w:spacing w:line="228" w:lineRule="auto"/>
              <w:ind w:left="284" w:hanging="284"/>
              <w:rPr>
                <w:rFonts w:ascii="Arial" w:hAnsi="Arial" w:cs="Arial"/>
                <w:color w:val="000000"/>
                <w:sz w:val="16"/>
                <w:szCs w:val="16"/>
                <w:lang w:val="sr-Cyrl-CS"/>
              </w:rPr>
            </w:pPr>
          </w:p>
        </w:tc>
        <w:tc>
          <w:tcPr>
            <w:tcW w:w="9627" w:type="dxa"/>
            <w:gridSpan w:val="12"/>
          </w:tcPr>
          <w:p w:rsidR="004516A5" w:rsidRPr="00DA04E7" w:rsidRDefault="004516A5" w:rsidP="00B94F6A">
            <w:pPr>
              <w:rPr>
                <w:rFonts w:ascii="Arial" w:hAnsi="Arial" w:cs="Arial"/>
                <w:sz w:val="18"/>
                <w:szCs w:val="18"/>
                <w:lang w:val="sr-Cyrl-RS"/>
              </w:rPr>
            </w:pPr>
            <w:r w:rsidRPr="00DA04E7">
              <w:rPr>
                <w:rFonts w:ascii="Arial" w:hAnsi="Arial" w:cs="Arial"/>
                <w:sz w:val="18"/>
                <w:szCs w:val="18"/>
                <w:lang w:val="sr-Latn-CS"/>
              </w:rPr>
              <w:t xml:space="preserve">Blagojević, I.,Gačić, A., </w:t>
            </w:r>
            <w:r w:rsidRPr="00DA04E7">
              <w:rPr>
                <w:rFonts w:ascii="Arial" w:hAnsi="Arial" w:cs="Arial"/>
                <w:b/>
                <w:sz w:val="18"/>
                <w:szCs w:val="18"/>
                <w:u w:val="single"/>
                <w:lang w:val="sr-Latn-CS"/>
              </w:rPr>
              <w:t>Čukanović, J.,</w:t>
            </w:r>
            <w:r w:rsidRPr="00DA04E7">
              <w:rPr>
                <w:rFonts w:ascii="Arial" w:hAnsi="Arial" w:cs="Arial"/>
                <w:sz w:val="18"/>
                <w:szCs w:val="18"/>
                <w:lang w:val="sr-Latn-CS"/>
              </w:rPr>
              <w:t xml:space="preserve"> Mladenović, E. (2012):Aesthetic value of Smederevo fortress expresed throughout parametres of bioecological analyses. Contemporary agriculture Vol.61, No. 3-4, University of Novi Sad, Faculty of Agriculture</w:t>
            </w:r>
          </w:p>
        </w:tc>
      </w:tr>
      <w:tr w:rsidR="004516A5" w:rsidRPr="00DA04E7" w:rsidTr="00B94F6A">
        <w:tc>
          <w:tcPr>
            <w:tcW w:w="10026" w:type="dxa"/>
            <w:gridSpan w:val="13"/>
            <w:shd w:val="clear" w:color="auto" w:fill="C2D69B"/>
          </w:tcPr>
          <w:p w:rsidR="004516A5" w:rsidRPr="00DA04E7" w:rsidRDefault="004516A5" w:rsidP="00B94F6A">
            <w:pPr>
              <w:spacing w:line="228" w:lineRule="auto"/>
              <w:rPr>
                <w:rFonts w:ascii="Arial" w:hAnsi="Arial" w:cs="Arial"/>
                <w:bCs/>
                <w:color w:val="000000"/>
                <w:sz w:val="16"/>
                <w:szCs w:val="16"/>
                <w:lang w:val="sr-Cyrl-CS"/>
              </w:rPr>
            </w:pPr>
            <w:r w:rsidRPr="00DA04E7">
              <w:rPr>
                <w:rFonts w:ascii="Arial" w:hAnsi="Arial" w:cs="Arial"/>
                <w:bCs/>
                <w:color w:val="000000"/>
                <w:sz w:val="16"/>
                <w:szCs w:val="16"/>
              </w:rPr>
              <w:t>Summary data for the teacher's scientific or art and professional activity:</w:t>
            </w:r>
            <w:r w:rsidRPr="00DA04E7">
              <w:rPr>
                <w:rFonts w:ascii="Arial" w:hAnsi="Arial" w:cs="Arial"/>
                <w:bCs/>
                <w:color w:val="000000"/>
                <w:sz w:val="16"/>
                <w:szCs w:val="16"/>
                <w:lang w:val="sr-Cyrl-CS"/>
              </w:rPr>
              <w:t xml:space="preserve"> </w:t>
            </w:r>
          </w:p>
        </w:tc>
      </w:tr>
      <w:tr w:rsidR="004516A5" w:rsidRPr="00DA04E7" w:rsidTr="00B94F6A">
        <w:tc>
          <w:tcPr>
            <w:tcW w:w="4314" w:type="dxa"/>
            <w:gridSpan w:val="7"/>
          </w:tcPr>
          <w:p w:rsidR="004516A5" w:rsidRPr="00DA04E7" w:rsidRDefault="004516A5" w:rsidP="00B94F6A">
            <w:pPr>
              <w:spacing w:line="228" w:lineRule="auto"/>
              <w:rPr>
                <w:rFonts w:ascii="Arial" w:hAnsi="Arial" w:cs="Arial"/>
                <w:color w:val="000000"/>
                <w:sz w:val="16"/>
                <w:szCs w:val="16"/>
                <w:lang w:val="sr-Latn-CS"/>
              </w:rPr>
            </w:pPr>
            <w:r w:rsidRPr="00DA04E7">
              <w:rPr>
                <w:rFonts w:ascii="Arial" w:hAnsi="Arial" w:cs="Arial"/>
                <w:color w:val="000000"/>
                <w:sz w:val="16"/>
                <w:szCs w:val="16"/>
              </w:rPr>
              <w:t>Quotation total:</w:t>
            </w:r>
            <w:r w:rsidRPr="00DA04E7">
              <w:rPr>
                <w:rFonts w:ascii="Arial" w:hAnsi="Arial" w:cs="Arial"/>
                <w:color w:val="000000"/>
                <w:sz w:val="16"/>
                <w:szCs w:val="16"/>
                <w:lang w:val="sr-Latn-CS"/>
              </w:rPr>
              <w:t xml:space="preserve"> </w:t>
            </w:r>
          </w:p>
        </w:tc>
        <w:tc>
          <w:tcPr>
            <w:tcW w:w="5712" w:type="dxa"/>
            <w:gridSpan w:val="6"/>
          </w:tcPr>
          <w:p w:rsidR="004516A5" w:rsidRPr="00DA04E7" w:rsidRDefault="004516A5" w:rsidP="00B94F6A">
            <w:pPr>
              <w:spacing w:line="228" w:lineRule="auto"/>
              <w:rPr>
                <w:rFonts w:ascii="Arial" w:hAnsi="Arial" w:cs="Arial"/>
                <w:color w:val="000000"/>
                <w:sz w:val="16"/>
                <w:szCs w:val="16"/>
                <w:lang w:val="sr-Cyrl-RS"/>
              </w:rPr>
            </w:pPr>
          </w:p>
        </w:tc>
      </w:tr>
      <w:tr w:rsidR="004516A5" w:rsidRPr="00DA04E7" w:rsidTr="00B94F6A">
        <w:tc>
          <w:tcPr>
            <w:tcW w:w="4314" w:type="dxa"/>
            <w:gridSpan w:val="7"/>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Total of</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SCI</w:t>
            </w:r>
            <w:r w:rsidRPr="00DA04E7">
              <w:rPr>
                <w:rFonts w:ascii="Arial" w:hAnsi="Arial" w:cs="Arial"/>
                <w:color w:val="000000"/>
                <w:sz w:val="16"/>
                <w:szCs w:val="16"/>
                <w:lang w:val="sr-Cyrl-CS"/>
              </w:rPr>
              <w:t xml:space="preserve"> (</w:t>
            </w:r>
            <w:r w:rsidRPr="00DA04E7">
              <w:rPr>
                <w:rFonts w:ascii="Arial" w:hAnsi="Arial" w:cs="Arial"/>
                <w:color w:val="000000"/>
                <w:sz w:val="16"/>
                <w:szCs w:val="16"/>
              </w:rPr>
              <w:t>SSCI</w:t>
            </w:r>
            <w:r w:rsidRPr="00DA04E7">
              <w:rPr>
                <w:rFonts w:ascii="Arial" w:hAnsi="Arial" w:cs="Arial"/>
                <w:color w:val="000000"/>
                <w:sz w:val="16"/>
                <w:szCs w:val="16"/>
                <w:lang w:val="sr-Cyrl-CS"/>
              </w:rPr>
              <w:t>)</w:t>
            </w:r>
            <w:r w:rsidRPr="00DA04E7">
              <w:rPr>
                <w:rFonts w:ascii="Arial" w:hAnsi="Arial" w:cs="Arial"/>
                <w:color w:val="000000"/>
                <w:sz w:val="16"/>
                <w:szCs w:val="16"/>
              </w:rPr>
              <w:t xml:space="preserve"> list papers:</w:t>
            </w:r>
          </w:p>
        </w:tc>
        <w:tc>
          <w:tcPr>
            <w:tcW w:w="5712" w:type="dxa"/>
            <w:gridSpan w:val="6"/>
          </w:tcPr>
          <w:p w:rsidR="004516A5" w:rsidRPr="00DA04E7" w:rsidRDefault="004516A5" w:rsidP="00B94F6A">
            <w:pPr>
              <w:spacing w:line="228" w:lineRule="auto"/>
              <w:rPr>
                <w:rFonts w:ascii="Arial" w:hAnsi="Arial" w:cs="Arial"/>
                <w:color w:val="000000"/>
                <w:sz w:val="16"/>
                <w:szCs w:val="16"/>
                <w:lang w:val="sr-Cyrl-RS"/>
              </w:rPr>
            </w:pPr>
            <w:r w:rsidRPr="00DA04E7">
              <w:rPr>
                <w:rFonts w:ascii="Arial" w:hAnsi="Arial" w:cs="Arial"/>
                <w:color w:val="000000"/>
                <w:sz w:val="16"/>
                <w:szCs w:val="16"/>
                <w:lang w:val="sr-Cyrl-RS"/>
              </w:rPr>
              <w:t>8</w:t>
            </w:r>
          </w:p>
        </w:tc>
      </w:tr>
      <w:tr w:rsidR="004516A5" w:rsidRPr="00DA04E7" w:rsidTr="00B94F6A">
        <w:tc>
          <w:tcPr>
            <w:tcW w:w="4314" w:type="dxa"/>
            <w:gridSpan w:val="7"/>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rPr>
              <w:t>Current projects:</w:t>
            </w:r>
          </w:p>
        </w:tc>
        <w:tc>
          <w:tcPr>
            <w:tcW w:w="2032" w:type="dxa"/>
            <w:gridSpan w:val="3"/>
          </w:tcPr>
          <w:p w:rsidR="004516A5" w:rsidRPr="00DA04E7" w:rsidRDefault="004516A5" w:rsidP="00B94F6A">
            <w:pPr>
              <w:spacing w:line="228" w:lineRule="auto"/>
              <w:rPr>
                <w:rFonts w:ascii="Arial" w:hAnsi="Arial" w:cs="Arial"/>
                <w:color w:val="000000"/>
                <w:sz w:val="16"/>
                <w:szCs w:val="16"/>
                <w:lang w:val="sr-Cyrl-RS"/>
              </w:rPr>
            </w:pPr>
            <w:r w:rsidRPr="00DA04E7">
              <w:rPr>
                <w:rFonts w:ascii="Arial" w:hAnsi="Arial" w:cs="Arial"/>
                <w:color w:val="000000"/>
                <w:sz w:val="16"/>
                <w:szCs w:val="16"/>
              </w:rPr>
              <w:t>Domestic:</w:t>
            </w:r>
            <w:r w:rsidRPr="00DA04E7">
              <w:rPr>
                <w:rFonts w:ascii="Arial" w:hAnsi="Arial" w:cs="Arial"/>
                <w:color w:val="000000"/>
                <w:sz w:val="16"/>
                <w:szCs w:val="16"/>
                <w:lang w:val="sr-Cyrl-CS"/>
              </w:rPr>
              <w:t xml:space="preserve"> </w:t>
            </w:r>
            <w:r w:rsidRPr="00DA04E7">
              <w:rPr>
                <w:rFonts w:ascii="Arial" w:hAnsi="Arial" w:cs="Arial"/>
                <w:color w:val="000000"/>
                <w:sz w:val="16"/>
                <w:szCs w:val="16"/>
                <w:lang w:val="sr-Cyrl-RS"/>
              </w:rPr>
              <w:t>1</w:t>
            </w:r>
          </w:p>
        </w:tc>
        <w:tc>
          <w:tcPr>
            <w:tcW w:w="3680" w:type="dxa"/>
            <w:gridSpan w:val="3"/>
          </w:tcPr>
          <w:p w:rsidR="004516A5" w:rsidRPr="00DA04E7" w:rsidRDefault="004516A5" w:rsidP="00B94F6A">
            <w:pPr>
              <w:spacing w:line="228" w:lineRule="auto"/>
              <w:rPr>
                <w:rFonts w:ascii="Arial" w:hAnsi="Arial" w:cs="Arial"/>
                <w:color w:val="000000"/>
                <w:sz w:val="16"/>
                <w:szCs w:val="16"/>
                <w:lang w:val="sr-Cyrl-RS"/>
              </w:rPr>
            </w:pPr>
            <w:r w:rsidRPr="00DA04E7">
              <w:rPr>
                <w:rFonts w:ascii="Arial" w:hAnsi="Arial" w:cs="Arial"/>
                <w:color w:val="000000"/>
                <w:sz w:val="16"/>
                <w:szCs w:val="16"/>
              </w:rPr>
              <w:t>International:</w:t>
            </w:r>
          </w:p>
        </w:tc>
      </w:tr>
      <w:tr w:rsidR="004516A5" w:rsidRPr="00DA04E7" w:rsidTr="00B94F6A">
        <w:tc>
          <w:tcPr>
            <w:tcW w:w="1357" w:type="dxa"/>
            <w:gridSpan w:val="3"/>
            <w:vAlign w:val="center"/>
          </w:tcPr>
          <w:p w:rsidR="004516A5" w:rsidRPr="00DA04E7" w:rsidRDefault="004516A5" w:rsidP="00B94F6A">
            <w:pPr>
              <w:spacing w:line="228" w:lineRule="auto"/>
              <w:ind w:left="-98" w:right="-90"/>
              <w:rPr>
                <w:rFonts w:ascii="Arial" w:hAnsi="Arial" w:cs="Arial"/>
                <w:color w:val="000000"/>
                <w:sz w:val="16"/>
                <w:szCs w:val="16"/>
                <w:lang w:val="sr-Cyrl-CS"/>
              </w:rPr>
            </w:pPr>
            <w:r w:rsidRPr="00DA04E7">
              <w:rPr>
                <w:rFonts w:ascii="Arial" w:hAnsi="Arial" w:cs="Arial"/>
                <w:color w:val="000000"/>
                <w:sz w:val="16"/>
                <w:szCs w:val="16"/>
              </w:rPr>
              <w:t xml:space="preserve">  Specialization</w:t>
            </w:r>
            <w:r w:rsidRPr="00DA04E7">
              <w:rPr>
                <w:rFonts w:ascii="Arial" w:hAnsi="Arial" w:cs="Arial"/>
                <w:color w:val="000000"/>
                <w:sz w:val="16"/>
                <w:szCs w:val="16"/>
                <w:lang w:val="sr-Cyrl-CS"/>
              </w:rPr>
              <w:t xml:space="preserve"> </w:t>
            </w:r>
          </w:p>
        </w:tc>
        <w:tc>
          <w:tcPr>
            <w:tcW w:w="8669" w:type="dxa"/>
            <w:gridSpan w:val="10"/>
          </w:tcPr>
          <w:p w:rsidR="004516A5" w:rsidRPr="00DA04E7" w:rsidRDefault="004516A5"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 xml:space="preserve"> </w:t>
            </w:r>
          </w:p>
        </w:tc>
      </w:tr>
    </w:tbl>
    <w:p w:rsidR="004516A5" w:rsidRPr="00DA04E7" w:rsidRDefault="004516A5" w:rsidP="004516A5">
      <w:pPr>
        <w:rPr>
          <w:rFonts w:ascii="Arial" w:hAnsi="Arial" w:cs="Arial"/>
          <w:color w:val="000000"/>
          <w:sz w:val="16"/>
          <w:szCs w:val="16"/>
        </w:rPr>
      </w:pPr>
    </w:p>
    <w:p w:rsidR="004516A5" w:rsidRPr="00DA04E7" w:rsidRDefault="004516A5">
      <w:pPr>
        <w:rPr>
          <w:rFonts w:ascii="Arial" w:hAnsi="Arial" w:cs="Arial"/>
          <w:color w:val="000000"/>
          <w:sz w:val="16"/>
          <w:szCs w:val="16"/>
        </w:rPr>
      </w:pPr>
      <w:r w:rsidRPr="00DA04E7">
        <w:rPr>
          <w:rFonts w:ascii="Arial" w:hAnsi="Arial" w:cs="Arial"/>
          <w:color w:val="000000"/>
          <w:sz w:val="16"/>
          <w:szCs w:val="16"/>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4516A5" w:rsidRPr="00DA04E7" w:rsidTr="00B94F6A">
        <w:trPr>
          <w:trHeight w:val="699"/>
        </w:trPr>
        <w:tc>
          <w:tcPr>
            <w:tcW w:w="706" w:type="pct"/>
            <w:vMerge w:val="restart"/>
            <w:vAlign w:val="center"/>
          </w:tcPr>
          <w:p w:rsidR="004516A5" w:rsidRPr="00DA04E7" w:rsidRDefault="004516A5"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1E0689A5" wp14:editId="7BDB4A9E">
                  <wp:extent cx="730250" cy="730250"/>
                  <wp:effectExtent l="19050" t="0" r="0" b="0"/>
                  <wp:docPr id="10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4516A5" w:rsidRPr="00DA04E7" w:rsidRDefault="004516A5" w:rsidP="00B94F6A">
            <w:pPr>
              <w:jc w:val="center"/>
              <w:rPr>
                <w:rFonts w:ascii="Arial" w:hAnsi="Arial" w:cs="Arial"/>
                <w:sz w:val="16"/>
                <w:szCs w:val="16"/>
              </w:rPr>
            </w:pPr>
            <w:r w:rsidRPr="00DA04E7">
              <w:rPr>
                <w:rFonts w:ascii="Arial" w:hAnsi="Arial" w:cs="Arial"/>
                <w:sz w:val="16"/>
                <w:szCs w:val="16"/>
              </w:rPr>
              <w:t>UNIVERSITY OF NOVI SAD</w:t>
            </w:r>
          </w:p>
          <w:p w:rsidR="004516A5" w:rsidRPr="00DA04E7" w:rsidRDefault="004516A5" w:rsidP="00B94F6A">
            <w:pPr>
              <w:jc w:val="center"/>
              <w:rPr>
                <w:rFonts w:ascii="Arial" w:hAnsi="Arial" w:cs="Arial"/>
                <w:sz w:val="16"/>
                <w:szCs w:val="16"/>
              </w:rPr>
            </w:pPr>
          </w:p>
          <w:p w:rsidR="004516A5" w:rsidRPr="00DA04E7" w:rsidRDefault="004516A5"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4516A5" w:rsidRPr="00DA04E7" w:rsidRDefault="004516A5"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6CA7AC6" wp14:editId="40D4BCA5">
                  <wp:extent cx="641350" cy="660400"/>
                  <wp:effectExtent l="19050" t="0" r="6350" b="0"/>
                  <wp:docPr id="10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516A5" w:rsidRPr="00DA04E7" w:rsidTr="00B94F6A">
        <w:trPr>
          <w:trHeight w:val="321"/>
        </w:trPr>
        <w:tc>
          <w:tcPr>
            <w:tcW w:w="706" w:type="pct"/>
            <w:vMerge/>
          </w:tcPr>
          <w:p w:rsidR="004516A5" w:rsidRPr="00DA04E7" w:rsidRDefault="004516A5" w:rsidP="00B94F6A">
            <w:pPr>
              <w:rPr>
                <w:rFonts w:ascii="Arial" w:hAnsi="Arial" w:cs="Arial"/>
                <w:b/>
                <w:bCs/>
                <w:sz w:val="28"/>
                <w:szCs w:val="28"/>
                <w:lang w:val="sr-Cyrl-CS"/>
              </w:rPr>
            </w:pPr>
          </w:p>
        </w:tc>
        <w:tc>
          <w:tcPr>
            <w:tcW w:w="3660" w:type="pct"/>
            <w:shd w:val="clear" w:color="auto" w:fill="C2D69B" w:themeFill="accent3" w:themeFillTint="99"/>
            <w:vAlign w:val="center"/>
          </w:tcPr>
          <w:p w:rsidR="004516A5" w:rsidRPr="00DA04E7" w:rsidRDefault="004516A5" w:rsidP="00B94F6A">
            <w:pPr>
              <w:jc w:val="center"/>
              <w:rPr>
                <w:rFonts w:ascii="Arial" w:hAnsi="Arial" w:cs="Arial"/>
                <w:sz w:val="28"/>
                <w:szCs w:val="28"/>
              </w:rPr>
            </w:pPr>
            <w:r w:rsidRPr="00DA04E7">
              <w:rPr>
                <w:rFonts w:ascii="Arial" w:hAnsi="Arial" w:cs="Arial"/>
                <w:sz w:val="28"/>
                <w:szCs w:val="28"/>
              </w:rPr>
              <w:t>Study Programme Accreditation</w:t>
            </w:r>
          </w:p>
          <w:p w:rsidR="004516A5" w:rsidRPr="00DA04E7" w:rsidRDefault="004516A5" w:rsidP="00B94F6A">
            <w:pPr>
              <w:jc w:val="center"/>
              <w:rPr>
                <w:rFonts w:ascii="Arial" w:hAnsi="Arial" w:cs="Arial"/>
              </w:rPr>
            </w:pPr>
          </w:p>
          <w:p w:rsidR="004516A5" w:rsidRPr="00DA04E7" w:rsidRDefault="004516A5"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w:t>
            </w:r>
            <w:r w:rsidRPr="00DA04E7">
              <w:rPr>
                <w:rFonts w:ascii="Arial" w:hAnsi="Arial" w:cs="Arial"/>
                <w:i/>
                <w:sz w:val="16"/>
                <w:szCs w:val="16"/>
                <w:lang w:val="sr-Cyrl-CS"/>
              </w:rPr>
              <w:t>Landscape architecture and Horticulture</w:t>
            </w:r>
            <w:r w:rsidRPr="00DA04E7">
              <w:rPr>
                <w:rFonts w:ascii="Arial" w:hAnsi="Arial" w:cs="Arial"/>
                <w:i/>
                <w:sz w:val="16"/>
                <w:szCs w:val="16"/>
              </w:rPr>
              <w:t>)</w:t>
            </w:r>
          </w:p>
        </w:tc>
        <w:tc>
          <w:tcPr>
            <w:tcW w:w="634" w:type="pct"/>
            <w:vMerge/>
          </w:tcPr>
          <w:p w:rsidR="004516A5" w:rsidRPr="00DA04E7" w:rsidRDefault="004516A5" w:rsidP="00B94F6A">
            <w:pPr>
              <w:rPr>
                <w:rFonts w:ascii="Arial" w:hAnsi="Arial" w:cs="Arial"/>
                <w:b/>
                <w:bCs/>
                <w:sz w:val="28"/>
                <w:szCs w:val="28"/>
                <w:lang w:val="sr-Cyrl-CS"/>
              </w:rPr>
            </w:pPr>
          </w:p>
        </w:tc>
      </w:tr>
    </w:tbl>
    <w:p w:rsidR="004516A5" w:rsidRPr="00DA04E7" w:rsidRDefault="004516A5" w:rsidP="004516A5">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43"/>
        <w:gridCol w:w="949"/>
        <w:gridCol w:w="9"/>
        <w:gridCol w:w="692"/>
        <w:gridCol w:w="1230"/>
        <w:gridCol w:w="1035"/>
        <w:gridCol w:w="612"/>
        <w:gridCol w:w="171"/>
        <w:gridCol w:w="1249"/>
        <w:gridCol w:w="705"/>
        <w:gridCol w:w="1527"/>
        <w:gridCol w:w="1448"/>
      </w:tblGrid>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Lazar Pavlovic</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 xml:space="preserve">Research assistant </w:t>
            </w:r>
          </w:p>
        </w:tc>
      </w:tr>
      <w:tr w:rsidR="004516A5" w:rsidRPr="00DA04E7" w:rsidTr="00B94F6A">
        <w:tc>
          <w:tcPr>
            <w:tcW w:w="4926" w:type="dxa"/>
            <w:gridSpan w:val="8"/>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4516A5" w:rsidRPr="00DA04E7" w:rsidRDefault="004516A5" w:rsidP="00B94F6A">
            <w:pPr>
              <w:spacing w:line="228" w:lineRule="auto"/>
              <w:rPr>
                <w:rFonts w:ascii="Arial" w:hAnsi="Arial" w:cs="Arial"/>
                <w:color w:val="000000"/>
                <w:sz w:val="16"/>
                <w:szCs w:val="16"/>
              </w:rPr>
            </w:pPr>
            <w:r w:rsidRPr="00DA04E7">
              <w:rPr>
                <w:rFonts w:ascii="Arial" w:hAnsi="Arial" w:cs="Arial"/>
                <w:color w:val="000000"/>
                <w:sz w:val="16"/>
                <w:szCs w:val="16"/>
              </w:rPr>
              <w:t>Faculty of Agriculture (in process)</w:t>
            </w:r>
          </w:p>
        </w:tc>
      </w:tr>
      <w:tr w:rsidR="004516A5" w:rsidRPr="00DA04E7" w:rsidTr="00B94F6A">
        <w:tc>
          <w:tcPr>
            <w:tcW w:w="4926" w:type="dxa"/>
            <w:gridSpan w:val="8"/>
            <w:tcBorders>
              <w:bottom w:val="single" w:sz="4" w:space="0" w:color="auto"/>
            </w:tcBorders>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Landscape architecture, Soil science</w:t>
            </w:r>
          </w:p>
        </w:tc>
      </w:tr>
      <w:tr w:rsidR="004516A5" w:rsidRPr="00DA04E7" w:rsidTr="00B94F6A">
        <w:tc>
          <w:tcPr>
            <w:tcW w:w="10026" w:type="dxa"/>
            <w:gridSpan w:val="13"/>
            <w:shd w:val="clear" w:color="auto" w:fill="C2D69B" w:themeFill="accent3" w:themeFillTint="99"/>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lang w:val="sr-Cyrl-CS"/>
              </w:rPr>
            </w:pPr>
          </w:p>
        </w:tc>
        <w:tc>
          <w:tcPr>
            <w:tcW w:w="1230" w:type="dxa"/>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Field</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PhD student:</w:t>
            </w:r>
          </w:p>
        </w:tc>
        <w:tc>
          <w:tcPr>
            <w:tcW w:w="1230" w:type="dxa"/>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2014-</w:t>
            </w:r>
          </w:p>
        </w:tc>
        <w:tc>
          <w:tcPr>
            <w:tcW w:w="3772" w:type="dxa"/>
            <w:gridSpan w:val="5"/>
          </w:tcPr>
          <w:p w:rsidR="004516A5" w:rsidRPr="00DA04E7" w:rsidRDefault="004516A5" w:rsidP="00B94F6A">
            <w:pPr>
              <w:spacing w:line="228" w:lineRule="auto"/>
              <w:ind w:left="-89" w:right="-74"/>
              <w:rPr>
                <w:rFonts w:ascii="Arial" w:hAnsi="Arial" w:cs="Arial"/>
                <w:b/>
                <w:bCs/>
                <w:color w:val="000000"/>
                <w:sz w:val="16"/>
                <w:szCs w:val="16"/>
                <w:lang w:val="sr-Cyrl-CS"/>
              </w:rPr>
            </w:pPr>
            <w:r w:rsidRPr="00DA04E7">
              <w:rPr>
                <w:rFonts w:ascii="Arial" w:hAnsi="Arial" w:cs="Arial"/>
                <w:b/>
                <w:bCs/>
                <w:color w:val="000000"/>
                <w:sz w:val="16"/>
                <w:szCs w:val="16"/>
              </w:rPr>
              <w:t>Faculty of Agriculture Novi Sad</w:t>
            </w:r>
          </w:p>
        </w:tc>
        <w:tc>
          <w:tcPr>
            <w:tcW w:w="2975" w:type="dxa"/>
            <w:gridSpan w:val="2"/>
          </w:tcPr>
          <w:p w:rsidR="004516A5" w:rsidRPr="00DA04E7" w:rsidRDefault="004516A5" w:rsidP="00B94F6A">
            <w:pPr>
              <w:spacing w:line="228" w:lineRule="auto"/>
              <w:ind w:left="-108" w:right="-109"/>
              <w:rPr>
                <w:rFonts w:ascii="Arial" w:hAnsi="Arial" w:cs="Arial"/>
                <w:b/>
                <w:bCs/>
                <w:color w:val="000000" w:themeColor="text1"/>
                <w:sz w:val="16"/>
                <w:szCs w:val="16"/>
              </w:rPr>
            </w:pPr>
            <w:r w:rsidRPr="00DA04E7">
              <w:rPr>
                <w:rFonts w:ascii="Arial" w:hAnsi="Arial" w:cs="Arial"/>
                <w:b/>
                <w:bCs/>
                <w:color w:val="000000" w:themeColor="text1"/>
                <w:sz w:val="16"/>
                <w:szCs w:val="16"/>
              </w:rPr>
              <w:t>Agronomy</w:t>
            </w:r>
          </w:p>
        </w:tc>
      </w:tr>
      <w:tr w:rsidR="004516A5" w:rsidRPr="00DA04E7" w:rsidTr="00B94F6A">
        <w:tc>
          <w:tcPr>
            <w:tcW w:w="2049" w:type="dxa"/>
            <w:gridSpan w:val="5"/>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2014.</w:t>
            </w:r>
          </w:p>
        </w:tc>
        <w:tc>
          <w:tcPr>
            <w:tcW w:w="3772" w:type="dxa"/>
            <w:gridSpan w:val="5"/>
          </w:tcPr>
          <w:p w:rsidR="004516A5" w:rsidRPr="00DA04E7" w:rsidRDefault="004516A5" w:rsidP="00B94F6A">
            <w:pPr>
              <w:spacing w:line="228" w:lineRule="auto"/>
              <w:ind w:left="-89" w:right="-74"/>
              <w:rPr>
                <w:rFonts w:ascii="Arial" w:hAnsi="Arial" w:cs="Arial"/>
                <w:b/>
                <w:bCs/>
                <w:color w:val="000000"/>
                <w:sz w:val="16"/>
                <w:szCs w:val="16"/>
              </w:rPr>
            </w:pPr>
            <w:r w:rsidRPr="00DA04E7">
              <w:rPr>
                <w:rFonts w:ascii="Arial" w:hAnsi="Arial" w:cs="Arial"/>
                <w:b/>
                <w:bCs/>
                <w:color w:val="000000"/>
                <w:sz w:val="16"/>
                <w:szCs w:val="16"/>
              </w:rPr>
              <w:t>Faculty of Agriculture Novi Sad</w:t>
            </w:r>
          </w:p>
        </w:tc>
        <w:tc>
          <w:tcPr>
            <w:tcW w:w="2975" w:type="dxa"/>
            <w:gridSpan w:val="2"/>
          </w:tcPr>
          <w:p w:rsidR="004516A5" w:rsidRPr="00DA04E7" w:rsidRDefault="004516A5" w:rsidP="00B94F6A">
            <w:pPr>
              <w:spacing w:line="228" w:lineRule="auto"/>
              <w:ind w:left="-108" w:right="-109"/>
              <w:rPr>
                <w:rFonts w:ascii="Arial" w:hAnsi="Arial" w:cs="Arial"/>
                <w:b/>
                <w:bCs/>
                <w:color w:val="000000"/>
                <w:sz w:val="16"/>
                <w:szCs w:val="16"/>
              </w:rPr>
            </w:pPr>
            <w:r w:rsidRPr="00DA04E7">
              <w:rPr>
                <w:rFonts w:ascii="Arial" w:hAnsi="Arial" w:cs="Arial"/>
                <w:b/>
                <w:bCs/>
                <w:color w:val="000000"/>
                <w:sz w:val="16"/>
                <w:szCs w:val="16"/>
              </w:rPr>
              <w:t>Soil and plant nutrition</w:t>
            </w:r>
          </w:p>
        </w:tc>
      </w:tr>
      <w:tr w:rsidR="004516A5" w:rsidRPr="00DA04E7" w:rsidTr="00B94F6A">
        <w:tc>
          <w:tcPr>
            <w:tcW w:w="2049" w:type="dxa"/>
            <w:gridSpan w:val="5"/>
            <w:tcBorders>
              <w:bottom w:val="single" w:sz="4" w:space="0" w:color="auto"/>
            </w:tcBorders>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4516A5" w:rsidRPr="00DA04E7" w:rsidRDefault="004516A5"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2013.</w:t>
            </w:r>
          </w:p>
        </w:tc>
        <w:tc>
          <w:tcPr>
            <w:tcW w:w="3772" w:type="dxa"/>
            <w:gridSpan w:val="5"/>
            <w:tcBorders>
              <w:bottom w:val="single" w:sz="4" w:space="0" w:color="auto"/>
            </w:tcBorders>
          </w:tcPr>
          <w:p w:rsidR="004516A5" w:rsidRPr="00DA04E7" w:rsidRDefault="004516A5" w:rsidP="00B94F6A">
            <w:pPr>
              <w:spacing w:line="228" w:lineRule="auto"/>
              <w:ind w:left="-89" w:right="-74"/>
              <w:rPr>
                <w:rFonts w:ascii="Arial" w:hAnsi="Arial" w:cs="Arial"/>
                <w:b/>
                <w:bCs/>
                <w:color w:val="000000"/>
                <w:sz w:val="16"/>
                <w:szCs w:val="16"/>
                <w:lang w:val="sr-Cyrl-CS"/>
              </w:rPr>
            </w:pPr>
            <w:r w:rsidRPr="00DA04E7">
              <w:rPr>
                <w:rFonts w:ascii="Arial" w:hAnsi="Arial" w:cs="Arial"/>
                <w:b/>
                <w:bCs/>
                <w:color w:val="000000"/>
                <w:sz w:val="16"/>
                <w:szCs w:val="16"/>
              </w:rPr>
              <w:t>Faculty of Agriculture Novi Sad</w:t>
            </w:r>
          </w:p>
        </w:tc>
        <w:tc>
          <w:tcPr>
            <w:tcW w:w="2975" w:type="dxa"/>
            <w:gridSpan w:val="2"/>
            <w:tcBorders>
              <w:bottom w:val="single" w:sz="4" w:space="0" w:color="auto"/>
            </w:tcBorders>
          </w:tcPr>
          <w:p w:rsidR="004516A5" w:rsidRPr="00DA04E7" w:rsidRDefault="004516A5" w:rsidP="00B94F6A">
            <w:pPr>
              <w:spacing w:line="228" w:lineRule="auto"/>
              <w:ind w:left="-108" w:right="-109"/>
              <w:rPr>
                <w:rFonts w:ascii="Arial" w:hAnsi="Arial" w:cs="Arial"/>
                <w:b/>
                <w:bCs/>
                <w:color w:val="000000"/>
                <w:sz w:val="16"/>
                <w:szCs w:val="16"/>
              </w:rPr>
            </w:pPr>
            <w:r w:rsidRPr="00DA04E7">
              <w:rPr>
                <w:rFonts w:ascii="Arial" w:hAnsi="Arial" w:cs="Arial"/>
                <w:b/>
                <w:bCs/>
                <w:color w:val="000000"/>
                <w:sz w:val="16"/>
                <w:szCs w:val="16"/>
              </w:rPr>
              <w:t>Landscape architecture</w:t>
            </w:r>
          </w:p>
        </w:tc>
      </w:tr>
      <w:tr w:rsidR="004516A5" w:rsidRPr="00DA04E7" w:rsidTr="00B94F6A">
        <w:tc>
          <w:tcPr>
            <w:tcW w:w="10026" w:type="dxa"/>
            <w:gridSpan w:val="13"/>
            <w:shd w:val="clear" w:color="auto" w:fill="C2D69B" w:themeFill="accent3" w:themeFillTint="99"/>
            <w:vAlign w:val="center"/>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4516A5" w:rsidRPr="00DA04E7" w:rsidTr="00B94F6A">
        <w:tc>
          <w:tcPr>
            <w:tcW w:w="356" w:type="dxa"/>
            <w:shd w:val="clear" w:color="auto" w:fill="C2D69B" w:themeFill="accent3" w:themeFillTint="99"/>
            <w:vAlign w:val="center"/>
          </w:tcPr>
          <w:p w:rsidR="004516A5" w:rsidRPr="00DA04E7" w:rsidRDefault="004516A5" w:rsidP="00B94F6A">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4516A5" w:rsidRPr="00DA04E7" w:rsidRDefault="004516A5"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4516A5" w:rsidRPr="00DA04E7" w:rsidRDefault="004516A5"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4516A5" w:rsidRPr="00DA04E7" w:rsidTr="00B94F6A">
        <w:tc>
          <w:tcPr>
            <w:tcW w:w="356" w:type="dxa"/>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92" w:type="dxa"/>
            <w:gridSpan w:val="2"/>
            <w:vAlign w:val="center"/>
          </w:tcPr>
          <w:p w:rsidR="004516A5" w:rsidRPr="00DA04E7" w:rsidRDefault="004516A5" w:rsidP="00B94F6A">
            <w:pPr>
              <w:spacing w:line="228" w:lineRule="auto"/>
              <w:ind w:left="-78" w:right="-108"/>
              <w:rPr>
                <w:rFonts w:ascii="Arial" w:hAnsi="Arial" w:cs="Arial"/>
                <w:sz w:val="16"/>
                <w:szCs w:val="16"/>
              </w:rPr>
            </w:pPr>
            <w:r w:rsidRPr="00DA04E7">
              <w:rPr>
                <w:rFonts w:ascii="Arial" w:hAnsi="Arial" w:cs="Arial"/>
                <w:sz w:val="16"/>
                <w:szCs w:val="16"/>
              </w:rPr>
              <w:t>3ОПА</w:t>
            </w:r>
            <w:r w:rsidRPr="00DA04E7">
              <w:rPr>
                <w:rFonts w:ascii="Arial" w:hAnsi="Arial" w:cs="Arial"/>
                <w:sz w:val="16"/>
                <w:szCs w:val="16"/>
                <w:lang w:val="sr-Cyrl-CS"/>
              </w:rPr>
              <w:t>7</w:t>
            </w:r>
            <w:r w:rsidRPr="00DA04E7">
              <w:rPr>
                <w:rFonts w:ascii="Arial" w:hAnsi="Arial" w:cs="Arial"/>
                <w:sz w:val="16"/>
                <w:szCs w:val="16"/>
              </w:rPr>
              <w:t>О</w:t>
            </w:r>
            <w:r w:rsidRPr="00DA04E7">
              <w:rPr>
                <w:rFonts w:ascii="Arial" w:hAnsi="Arial" w:cs="Arial"/>
                <w:sz w:val="16"/>
                <w:szCs w:val="16"/>
                <w:lang w:val="sr-Cyrl-CS"/>
              </w:rPr>
              <w:t>31</w:t>
            </w:r>
          </w:p>
          <w:p w:rsidR="004516A5" w:rsidRPr="00DA04E7" w:rsidRDefault="004516A5" w:rsidP="00B94F6A">
            <w:pPr>
              <w:spacing w:line="228" w:lineRule="auto"/>
              <w:ind w:left="-78" w:right="-108"/>
              <w:rPr>
                <w:rFonts w:ascii="Arial" w:hAnsi="Arial" w:cs="Arial"/>
                <w:sz w:val="16"/>
                <w:szCs w:val="16"/>
              </w:rPr>
            </w:pPr>
            <w:r w:rsidRPr="00DA04E7">
              <w:rPr>
                <w:rFonts w:ascii="Arial" w:hAnsi="Arial" w:cs="Arial"/>
                <w:sz w:val="16"/>
                <w:szCs w:val="16"/>
              </w:rPr>
              <w:t>3OХК7О30</w:t>
            </w: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rPr>
            </w:pPr>
            <w:r w:rsidRPr="00DA04E7">
              <w:rPr>
                <w:rFonts w:ascii="Arial" w:hAnsi="Arial" w:cs="Arial"/>
                <w:sz w:val="16"/>
                <w:szCs w:val="16"/>
              </w:rPr>
              <w:t>Agroforestry systems</w:t>
            </w: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lang w:val="sr-Cyrl-CS"/>
              </w:rPr>
            </w:pPr>
            <w:r w:rsidRPr="00DA04E7">
              <w:rPr>
                <w:rFonts w:ascii="Arial" w:hAnsi="Arial" w:cs="Arial"/>
                <w:sz w:val="16"/>
                <w:szCs w:val="16"/>
              </w:rPr>
              <w:t>Horticulture – bachelor, Landscape architecture - bachelor</w:t>
            </w:r>
          </w:p>
        </w:tc>
        <w:tc>
          <w:tcPr>
            <w:tcW w:w="1448" w:type="dxa"/>
            <w:vAlign w:val="center"/>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4+4</w:t>
            </w:r>
          </w:p>
        </w:tc>
      </w:tr>
      <w:tr w:rsidR="004516A5" w:rsidRPr="00DA04E7" w:rsidTr="00B94F6A">
        <w:tc>
          <w:tcPr>
            <w:tcW w:w="356" w:type="dxa"/>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92" w:type="dxa"/>
            <w:gridSpan w:val="2"/>
            <w:vAlign w:val="center"/>
          </w:tcPr>
          <w:p w:rsidR="004516A5" w:rsidRPr="00DA04E7" w:rsidRDefault="004516A5" w:rsidP="00B94F6A">
            <w:pPr>
              <w:spacing w:line="228" w:lineRule="auto"/>
              <w:ind w:left="-78" w:right="-108"/>
              <w:rPr>
                <w:rFonts w:ascii="Arial" w:hAnsi="Arial" w:cs="Arial"/>
                <w:sz w:val="16"/>
                <w:szCs w:val="16"/>
                <w:lang w:val="sr-Cyrl-CS"/>
              </w:rPr>
            </w:pP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lang w:val="sr-Cyrl-CS"/>
              </w:rPr>
            </w:pP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rPr>
            </w:pPr>
          </w:p>
        </w:tc>
        <w:tc>
          <w:tcPr>
            <w:tcW w:w="1448" w:type="dxa"/>
            <w:vAlign w:val="center"/>
          </w:tcPr>
          <w:p w:rsidR="004516A5" w:rsidRPr="00DA04E7" w:rsidRDefault="004516A5" w:rsidP="00B94F6A">
            <w:pPr>
              <w:spacing w:line="228" w:lineRule="auto"/>
              <w:rPr>
                <w:rFonts w:ascii="Arial" w:hAnsi="Arial" w:cs="Arial"/>
                <w:sz w:val="16"/>
                <w:szCs w:val="16"/>
                <w:lang w:val="sr-Latn-CS"/>
              </w:rPr>
            </w:pPr>
          </w:p>
        </w:tc>
      </w:tr>
      <w:tr w:rsidR="004516A5" w:rsidRPr="00DA04E7" w:rsidTr="00B94F6A">
        <w:tc>
          <w:tcPr>
            <w:tcW w:w="356" w:type="dxa"/>
            <w:vAlign w:val="center"/>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92" w:type="dxa"/>
            <w:gridSpan w:val="2"/>
            <w:vAlign w:val="center"/>
          </w:tcPr>
          <w:p w:rsidR="004516A5" w:rsidRPr="00DA04E7" w:rsidRDefault="004516A5" w:rsidP="00B94F6A">
            <w:pPr>
              <w:spacing w:line="228" w:lineRule="auto"/>
              <w:ind w:left="-78" w:right="-108"/>
              <w:rPr>
                <w:rFonts w:ascii="Arial" w:hAnsi="Arial" w:cs="Arial"/>
                <w:sz w:val="16"/>
                <w:szCs w:val="16"/>
                <w:lang w:val="ru-RU"/>
              </w:rPr>
            </w:pPr>
          </w:p>
        </w:tc>
        <w:tc>
          <w:tcPr>
            <w:tcW w:w="3749" w:type="dxa"/>
            <w:gridSpan w:val="6"/>
            <w:vAlign w:val="center"/>
          </w:tcPr>
          <w:p w:rsidR="004516A5" w:rsidRPr="00DA04E7" w:rsidRDefault="004516A5" w:rsidP="00B94F6A">
            <w:pPr>
              <w:spacing w:line="228" w:lineRule="auto"/>
              <w:ind w:left="-78" w:right="-108"/>
              <w:rPr>
                <w:rFonts w:ascii="Arial" w:hAnsi="Arial" w:cs="Arial"/>
                <w:sz w:val="16"/>
                <w:szCs w:val="16"/>
                <w:lang w:val="ru-RU"/>
              </w:rPr>
            </w:pPr>
          </w:p>
        </w:tc>
        <w:tc>
          <w:tcPr>
            <w:tcW w:w="3481" w:type="dxa"/>
            <w:gridSpan w:val="3"/>
            <w:vAlign w:val="center"/>
          </w:tcPr>
          <w:p w:rsidR="004516A5" w:rsidRPr="00DA04E7" w:rsidRDefault="004516A5" w:rsidP="00B94F6A">
            <w:pPr>
              <w:spacing w:line="228" w:lineRule="auto"/>
              <w:ind w:left="-108" w:right="-134"/>
              <w:rPr>
                <w:rFonts w:ascii="Arial" w:hAnsi="Arial" w:cs="Arial"/>
                <w:sz w:val="16"/>
                <w:szCs w:val="16"/>
                <w:lang w:val="sr-Cyrl-CS"/>
              </w:rPr>
            </w:pPr>
          </w:p>
        </w:tc>
        <w:tc>
          <w:tcPr>
            <w:tcW w:w="1448" w:type="dxa"/>
            <w:vAlign w:val="center"/>
          </w:tcPr>
          <w:p w:rsidR="004516A5" w:rsidRPr="00DA04E7" w:rsidRDefault="004516A5" w:rsidP="00B94F6A">
            <w:pPr>
              <w:spacing w:line="228" w:lineRule="auto"/>
              <w:rPr>
                <w:rFonts w:ascii="Arial" w:hAnsi="Arial" w:cs="Arial"/>
                <w:sz w:val="16"/>
                <w:szCs w:val="16"/>
                <w:lang w:val="sr-Cyrl-CS"/>
              </w:rPr>
            </w:pPr>
          </w:p>
        </w:tc>
      </w:tr>
      <w:tr w:rsidR="004516A5" w:rsidRPr="00DA04E7" w:rsidTr="00B94F6A">
        <w:tc>
          <w:tcPr>
            <w:tcW w:w="356"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92" w:type="dxa"/>
            <w:gridSpan w:val="2"/>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4516A5" w:rsidRPr="00DA04E7" w:rsidRDefault="004516A5"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4516A5" w:rsidRPr="00DA04E7" w:rsidRDefault="004516A5"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4516A5" w:rsidRPr="00DA04E7" w:rsidRDefault="004516A5" w:rsidP="00B94F6A">
            <w:pPr>
              <w:spacing w:line="228" w:lineRule="auto"/>
              <w:rPr>
                <w:rFonts w:ascii="Arial" w:hAnsi="Arial" w:cs="Arial"/>
                <w:color w:val="000000"/>
                <w:sz w:val="16"/>
                <w:szCs w:val="16"/>
                <w:lang w:val="sr-Cyrl-CS"/>
              </w:rPr>
            </w:pPr>
          </w:p>
        </w:tc>
      </w:tr>
      <w:tr w:rsidR="004516A5" w:rsidRPr="00DA04E7" w:rsidTr="00B94F6A">
        <w:tc>
          <w:tcPr>
            <w:tcW w:w="10026" w:type="dxa"/>
            <w:gridSpan w:val="13"/>
            <w:shd w:val="clear" w:color="auto" w:fill="C2D69B" w:themeFill="accent3" w:themeFillTint="99"/>
          </w:tcPr>
          <w:p w:rsidR="004516A5" w:rsidRPr="00DA04E7" w:rsidRDefault="004516A5"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pStyle w:val="NormalWeb"/>
              <w:rPr>
                <w:rFonts w:ascii="Arial" w:hAnsi="Arial" w:cs="Arial"/>
                <w:sz w:val="16"/>
                <w:szCs w:val="16"/>
              </w:rPr>
            </w:pPr>
            <w:r w:rsidRPr="00DA04E7">
              <w:rPr>
                <w:rFonts w:ascii="Arial" w:hAnsi="Arial" w:cs="Arial"/>
                <w:sz w:val="16"/>
                <w:szCs w:val="16"/>
              </w:rPr>
              <w:t xml:space="preserve">Nešić, LJ., Belić, M., Ćirić, V. </w:t>
            </w:r>
            <w:r w:rsidRPr="00DA04E7">
              <w:rPr>
                <w:rFonts w:ascii="Arial" w:hAnsi="Arial" w:cs="Arial"/>
                <w:b/>
                <w:sz w:val="16"/>
                <w:szCs w:val="16"/>
              </w:rPr>
              <w:t>Pavlović, L</w:t>
            </w:r>
            <w:r w:rsidRPr="00DA04E7">
              <w:rPr>
                <w:rFonts w:ascii="Arial" w:hAnsi="Arial" w:cs="Arial"/>
                <w:sz w:val="16"/>
                <w:szCs w:val="16"/>
              </w:rPr>
              <w:t xml:space="preserve">., Pejić, B. (2014): Water and physical properties of urbisol. V International Scientific Symposium of Agriculture, "Agrosym 2014", Jahorina, 23-26 October 2014, Bosna and Hercegovina, Book of proceedings, 783-788. </w:t>
            </w: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pStyle w:val="Default"/>
              <w:widowControl/>
              <w:spacing w:line="276" w:lineRule="auto"/>
              <w:jc w:val="both"/>
              <w:rPr>
                <w:rFonts w:ascii="Arial" w:hAnsi="Arial" w:cs="Arial"/>
                <w:b/>
                <w:bCs/>
                <w:color w:val="auto"/>
                <w:sz w:val="16"/>
                <w:szCs w:val="16"/>
                <w:lang w:val="sr-Latn-CS"/>
              </w:rPr>
            </w:pPr>
            <w:r w:rsidRPr="00DA04E7">
              <w:rPr>
                <w:rFonts w:ascii="Arial" w:hAnsi="Arial" w:cs="Arial"/>
                <w:b/>
                <w:color w:val="auto"/>
                <w:sz w:val="16"/>
                <w:szCs w:val="16"/>
              </w:rPr>
              <w:t>Lazar Pavlovic</w:t>
            </w:r>
            <w:r w:rsidRPr="00DA04E7">
              <w:rPr>
                <w:rFonts w:ascii="Arial" w:hAnsi="Arial" w:cs="Arial"/>
                <w:color w:val="auto"/>
                <w:sz w:val="16"/>
                <w:szCs w:val="16"/>
              </w:rPr>
              <w:t xml:space="preserve">; </w:t>
            </w:r>
            <w:r w:rsidRPr="00DA04E7">
              <w:rPr>
                <w:rFonts w:ascii="Arial" w:hAnsi="Arial" w:cs="Arial"/>
                <w:bCs/>
                <w:color w:val="auto"/>
                <w:sz w:val="16"/>
                <w:szCs w:val="16"/>
              </w:rPr>
              <w:t>Scanning process of salinization in soils of city alley</w:t>
            </w:r>
            <w:r w:rsidRPr="00DA04E7">
              <w:rPr>
                <w:rFonts w:ascii="Arial" w:hAnsi="Arial" w:cs="Arial"/>
                <w:color w:val="auto"/>
                <w:sz w:val="16"/>
                <w:szCs w:val="16"/>
              </w:rPr>
              <w:t>, student scientific paper, presented at the festival of student research papers with international participation at the Faculty of Agriculture in Novi Sad. Award of the University of Novi Sad for professional and scientific work of students in 2013.</w:t>
            </w: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spacing w:line="228" w:lineRule="auto"/>
              <w:ind w:left="-85" w:right="-87"/>
              <w:rPr>
                <w:rFonts w:ascii="Arial" w:hAnsi="Arial" w:cs="Arial"/>
                <w:sz w:val="16"/>
                <w:szCs w:val="16"/>
              </w:rPr>
            </w:pP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spacing w:line="228" w:lineRule="auto"/>
              <w:ind w:left="-85" w:right="-87"/>
              <w:rPr>
                <w:rFonts w:ascii="Arial" w:hAnsi="Arial" w:cs="Arial"/>
                <w:sz w:val="16"/>
                <w:szCs w:val="16"/>
                <w:lang w:val="sr-Cyrl-CS"/>
              </w:rPr>
            </w:pP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pStyle w:val="ListParagraph"/>
              <w:suppressAutoHyphens/>
              <w:ind w:left="0"/>
              <w:jc w:val="both"/>
              <w:rPr>
                <w:rFonts w:ascii="Arial" w:hAnsi="Arial" w:cs="Arial"/>
                <w:spacing w:val="-3"/>
                <w:sz w:val="16"/>
                <w:szCs w:val="16"/>
                <w:lang w:val="sr-Cyrl-CS"/>
              </w:rPr>
            </w:pPr>
          </w:p>
        </w:tc>
      </w:tr>
      <w:tr w:rsidR="004516A5" w:rsidRPr="00DA04E7" w:rsidTr="00B94F6A">
        <w:tc>
          <w:tcPr>
            <w:tcW w:w="399" w:type="dxa"/>
            <w:gridSpan w:val="2"/>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Pr>
          <w:p w:rsidR="004516A5" w:rsidRPr="00DA04E7" w:rsidRDefault="004516A5" w:rsidP="00B94F6A">
            <w:pPr>
              <w:pStyle w:val="ListParagraph"/>
              <w:ind w:left="0"/>
              <w:jc w:val="both"/>
              <w:rPr>
                <w:rFonts w:ascii="Arial" w:hAnsi="Arial" w:cs="Arial"/>
                <w:sz w:val="16"/>
                <w:szCs w:val="16"/>
              </w:rPr>
            </w:pPr>
          </w:p>
        </w:tc>
      </w:tr>
      <w:tr w:rsidR="004516A5" w:rsidRPr="00DA04E7" w:rsidTr="00B94F6A">
        <w:tc>
          <w:tcPr>
            <w:tcW w:w="399" w:type="dxa"/>
            <w:gridSpan w:val="2"/>
            <w:tcBorders>
              <w:bottom w:val="single" w:sz="4" w:space="0" w:color="auto"/>
            </w:tcBorders>
          </w:tcPr>
          <w:p w:rsidR="004516A5" w:rsidRPr="00DA04E7" w:rsidRDefault="004516A5" w:rsidP="005B42D2">
            <w:pPr>
              <w:numPr>
                <w:ilvl w:val="0"/>
                <w:numId w:val="53"/>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4516A5" w:rsidRPr="00DA04E7" w:rsidRDefault="004516A5" w:rsidP="00B94F6A">
            <w:pPr>
              <w:pStyle w:val="ListParagraph"/>
              <w:ind w:left="0"/>
              <w:jc w:val="both"/>
              <w:rPr>
                <w:rFonts w:ascii="Arial" w:hAnsi="Arial" w:cs="Arial"/>
                <w:sz w:val="16"/>
                <w:szCs w:val="16"/>
                <w:lang w:val="sr-Latn-CS"/>
              </w:rPr>
            </w:pPr>
          </w:p>
        </w:tc>
      </w:tr>
      <w:tr w:rsidR="004516A5" w:rsidRPr="00DA04E7" w:rsidTr="00B94F6A">
        <w:tc>
          <w:tcPr>
            <w:tcW w:w="10026" w:type="dxa"/>
            <w:gridSpan w:val="13"/>
            <w:shd w:val="clear" w:color="auto" w:fill="C2D69B" w:themeFill="accent3" w:themeFillTint="99"/>
          </w:tcPr>
          <w:p w:rsidR="004516A5" w:rsidRPr="00DA04E7" w:rsidRDefault="004516A5"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4516A5" w:rsidRPr="00DA04E7" w:rsidRDefault="004516A5" w:rsidP="00B94F6A">
            <w:pPr>
              <w:spacing w:line="228" w:lineRule="auto"/>
              <w:rPr>
                <w:rFonts w:ascii="Arial" w:hAnsi="Arial" w:cs="Arial"/>
                <w:sz w:val="16"/>
                <w:szCs w:val="16"/>
                <w:lang w:val="sr-Cyrl-CS"/>
              </w:rPr>
            </w:pP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4516A5" w:rsidRPr="00DA04E7" w:rsidRDefault="004516A5" w:rsidP="00B94F6A">
            <w:pPr>
              <w:spacing w:line="228" w:lineRule="auto"/>
              <w:rPr>
                <w:rFonts w:ascii="Arial" w:hAnsi="Arial" w:cs="Arial"/>
                <w:sz w:val="16"/>
                <w:szCs w:val="16"/>
                <w:lang w:val="sr-Cyrl-CS"/>
              </w:rPr>
            </w:pPr>
          </w:p>
        </w:tc>
      </w:tr>
      <w:tr w:rsidR="004516A5" w:rsidRPr="00DA04E7" w:rsidTr="00B94F6A">
        <w:tc>
          <w:tcPr>
            <w:tcW w:w="4314" w:type="dxa"/>
            <w:gridSpan w:val="7"/>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4516A5" w:rsidRPr="00DA04E7" w:rsidRDefault="004516A5"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4516A5" w:rsidRPr="00DA04E7" w:rsidTr="00B94F6A">
        <w:tc>
          <w:tcPr>
            <w:tcW w:w="1357" w:type="dxa"/>
            <w:gridSpan w:val="4"/>
            <w:vAlign w:val="center"/>
          </w:tcPr>
          <w:p w:rsidR="004516A5" w:rsidRPr="00DA04E7" w:rsidRDefault="004516A5"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4516A5" w:rsidRPr="00DA04E7" w:rsidRDefault="004516A5" w:rsidP="00B94F6A">
            <w:pPr>
              <w:spacing w:line="228" w:lineRule="auto"/>
              <w:ind w:left="-108" w:right="-109"/>
              <w:jc w:val="both"/>
              <w:rPr>
                <w:rFonts w:ascii="Arial" w:hAnsi="Arial" w:cs="Arial"/>
                <w:color w:val="000000"/>
                <w:sz w:val="16"/>
                <w:szCs w:val="16"/>
              </w:rPr>
            </w:pPr>
          </w:p>
        </w:tc>
      </w:tr>
    </w:tbl>
    <w:p w:rsidR="004516A5" w:rsidRPr="00DA04E7" w:rsidRDefault="004516A5">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545A7" w:rsidRPr="00DA04E7" w:rsidTr="00B94F6A">
        <w:trPr>
          <w:trHeight w:val="699"/>
        </w:trPr>
        <w:tc>
          <w:tcPr>
            <w:tcW w:w="706" w:type="pct"/>
            <w:vMerge w:val="restart"/>
            <w:vAlign w:val="center"/>
          </w:tcPr>
          <w:p w:rsidR="005545A7" w:rsidRPr="00DA04E7" w:rsidRDefault="005545A7"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1934E00" wp14:editId="4B243575">
                  <wp:extent cx="730250" cy="730250"/>
                  <wp:effectExtent l="19050" t="0" r="0" b="0"/>
                  <wp:docPr id="10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545A7" w:rsidRPr="00DA04E7" w:rsidRDefault="005545A7" w:rsidP="00B94F6A">
            <w:pPr>
              <w:jc w:val="center"/>
              <w:rPr>
                <w:rFonts w:ascii="Arial" w:hAnsi="Arial" w:cs="Arial"/>
                <w:sz w:val="16"/>
                <w:szCs w:val="16"/>
              </w:rPr>
            </w:pPr>
            <w:r w:rsidRPr="00DA04E7">
              <w:rPr>
                <w:rFonts w:ascii="Arial" w:hAnsi="Arial" w:cs="Arial"/>
                <w:sz w:val="16"/>
                <w:szCs w:val="16"/>
              </w:rPr>
              <w:t>UNIVERSITY OF NOVI SAD</w:t>
            </w:r>
          </w:p>
          <w:p w:rsidR="005545A7" w:rsidRPr="00DA04E7" w:rsidRDefault="005545A7" w:rsidP="00B94F6A">
            <w:pPr>
              <w:jc w:val="center"/>
              <w:rPr>
                <w:rFonts w:ascii="Arial" w:hAnsi="Arial" w:cs="Arial"/>
                <w:sz w:val="16"/>
                <w:szCs w:val="16"/>
              </w:rPr>
            </w:pPr>
          </w:p>
          <w:p w:rsidR="005545A7" w:rsidRPr="00DA04E7" w:rsidRDefault="005545A7"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545A7" w:rsidRPr="00DA04E7" w:rsidRDefault="005545A7"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723B314" wp14:editId="3F99DD7C">
                  <wp:extent cx="641350" cy="660400"/>
                  <wp:effectExtent l="19050" t="0" r="6350" b="0"/>
                  <wp:docPr id="10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5545A7" w:rsidRPr="00DA04E7" w:rsidTr="00B94F6A">
        <w:trPr>
          <w:trHeight w:val="321"/>
        </w:trPr>
        <w:tc>
          <w:tcPr>
            <w:tcW w:w="706" w:type="pct"/>
            <w:vMerge/>
          </w:tcPr>
          <w:p w:rsidR="005545A7" w:rsidRPr="00DA04E7" w:rsidRDefault="005545A7" w:rsidP="00B94F6A">
            <w:pPr>
              <w:rPr>
                <w:rFonts w:ascii="Arial" w:hAnsi="Arial" w:cs="Arial"/>
                <w:b/>
                <w:bCs/>
                <w:sz w:val="28"/>
                <w:szCs w:val="28"/>
                <w:lang w:val="sr-Cyrl-CS"/>
              </w:rPr>
            </w:pPr>
          </w:p>
        </w:tc>
        <w:tc>
          <w:tcPr>
            <w:tcW w:w="3660" w:type="pct"/>
            <w:shd w:val="clear" w:color="auto" w:fill="C2D69B" w:themeFill="accent3" w:themeFillTint="99"/>
            <w:vAlign w:val="center"/>
          </w:tcPr>
          <w:p w:rsidR="005545A7" w:rsidRPr="00DA04E7" w:rsidRDefault="005545A7" w:rsidP="00B94F6A">
            <w:pPr>
              <w:jc w:val="center"/>
              <w:rPr>
                <w:rFonts w:ascii="Arial" w:hAnsi="Arial" w:cs="Arial"/>
                <w:sz w:val="28"/>
                <w:szCs w:val="28"/>
              </w:rPr>
            </w:pPr>
            <w:r w:rsidRPr="00DA04E7">
              <w:rPr>
                <w:rFonts w:ascii="Arial" w:hAnsi="Arial" w:cs="Arial"/>
                <w:sz w:val="28"/>
                <w:szCs w:val="28"/>
              </w:rPr>
              <w:t>Study Programme Accreditation</w:t>
            </w:r>
          </w:p>
          <w:p w:rsidR="005545A7" w:rsidRPr="00DA04E7" w:rsidRDefault="005545A7" w:rsidP="00B94F6A">
            <w:pPr>
              <w:jc w:val="center"/>
              <w:rPr>
                <w:rFonts w:ascii="Arial" w:hAnsi="Arial" w:cs="Arial"/>
              </w:rPr>
            </w:pPr>
          </w:p>
          <w:p w:rsidR="005545A7" w:rsidRPr="00DA04E7" w:rsidRDefault="005545A7" w:rsidP="00B94F6A">
            <w:pPr>
              <w:jc w:val="center"/>
              <w:rPr>
                <w:rFonts w:ascii="Arial" w:hAnsi="Arial" w:cs="Arial"/>
                <w:sz w:val="18"/>
                <w:szCs w:val="18"/>
              </w:rPr>
            </w:pPr>
            <w:r w:rsidRPr="00DA04E7">
              <w:rPr>
                <w:rFonts w:ascii="Arial" w:hAnsi="Arial" w:cs="Arial"/>
                <w:sz w:val="18"/>
                <w:szCs w:val="18"/>
              </w:rPr>
              <w:t xml:space="preserve">UNDERGRADUATED/MASTER ACADEMIC STUDIES                      </w:t>
            </w:r>
          </w:p>
        </w:tc>
        <w:tc>
          <w:tcPr>
            <w:tcW w:w="634" w:type="pct"/>
            <w:vMerge/>
          </w:tcPr>
          <w:p w:rsidR="005545A7" w:rsidRPr="00DA04E7" w:rsidRDefault="005545A7" w:rsidP="00B94F6A">
            <w:pPr>
              <w:rPr>
                <w:rFonts w:ascii="Arial" w:hAnsi="Arial" w:cs="Arial"/>
                <w:b/>
                <w:bCs/>
                <w:sz w:val="28"/>
                <w:szCs w:val="28"/>
                <w:lang w:val="sr-Cyrl-CS"/>
              </w:rPr>
            </w:pPr>
          </w:p>
        </w:tc>
      </w:tr>
    </w:tbl>
    <w:p w:rsidR="005545A7" w:rsidRPr="00DA04E7" w:rsidRDefault="005545A7" w:rsidP="005545A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957"/>
        <w:gridCol w:w="691"/>
        <w:gridCol w:w="1229"/>
        <w:gridCol w:w="1034"/>
        <w:gridCol w:w="611"/>
        <w:gridCol w:w="180"/>
        <w:gridCol w:w="1239"/>
        <w:gridCol w:w="704"/>
        <w:gridCol w:w="1534"/>
        <w:gridCol w:w="1447"/>
      </w:tblGrid>
      <w:tr w:rsidR="005545A7" w:rsidRPr="00DA04E7" w:rsidTr="00B94F6A">
        <w:tc>
          <w:tcPr>
            <w:tcW w:w="4922"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4" w:type="dxa"/>
            <w:gridSpan w:val="5"/>
          </w:tcPr>
          <w:p w:rsidR="005545A7" w:rsidRPr="00DA04E7" w:rsidRDefault="005545A7" w:rsidP="00B94F6A">
            <w:pPr>
              <w:rPr>
                <w:rFonts w:ascii="Arial" w:hAnsi="Arial" w:cs="Arial"/>
                <w:sz w:val="16"/>
                <w:szCs w:val="16"/>
              </w:rPr>
            </w:pPr>
            <w:r w:rsidRPr="00DA04E7">
              <w:rPr>
                <w:rFonts w:ascii="Arial" w:hAnsi="Arial" w:cs="Arial"/>
                <w:sz w:val="16"/>
                <w:szCs w:val="16"/>
              </w:rPr>
              <w:t>Ognjanov M. Vladislav</w:t>
            </w:r>
          </w:p>
        </w:tc>
      </w:tr>
      <w:tr w:rsidR="005545A7" w:rsidRPr="00DA04E7" w:rsidTr="00B94F6A">
        <w:tc>
          <w:tcPr>
            <w:tcW w:w="4922"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4"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Full professor</w:t>
            </w:r>
          </w:p>
        </w:tc>
      </w:tr>
      <w:tr w:rsidR="005545A7" w:rsidRPr="00DA04E7" w:rsidTr="00B94F6A">
        <w:tc>
          <w:tcPr>
            <w:tcW w:w="4922"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4" w:type="dxa"/>
            <w:gridSpan w:val="5"/>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University of Novi Sad, Faculty of Agriculture, starting date: 01.10.</w:t>
            </w:r>
            <w:r w:rsidRPr="00DA04E7">
              <w:rPr>
                <w:rFonts w:ascii="Arial" w:hAnsi="Arial" w:cs="Arial"/>
                <w:sz w:val="16"/>
                <w:szCs w:val="16"/>
              </w:rPr>
              <w:t>1979</w:t>
            </w:r>
          </w:p>
        </w:tc>
      </w:tr>
      <w:tr w:rsidR="005545A7" w:rsidRPr="00DA04E7" w:rsidTr="00B94F6A">
        <w:tc>
          <w:tcPr>
            <w:tcW w:w="4922" w:type="dxa"/>
            <w:gridSpan w:val="6"/>
            <w:tcBorders>
              <w:bottom w:val="single" w:sz="4" w:space="0" w:color="auto"/>
            </w:tcBorders>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4" w:type="dxa"/>
            <w:gridSpan w:val="5"/>
            <w:tcBorders>
              <w:bottom w:val="single" w:sz="4" w:space="0" w:color="auto"/>
            </w:tcBorders>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 xml:space="preserve">Fruit science </w:t>
            </w:r>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5545A7" w:rsidRPr="00DA04E7" w:rsidTr="00B94F6A">
        <w:tc>
          <w:tcPr>
            <w:tcW w:w="2048" w:type="dxa"/>
            <w:gridSpan w:val="3"/>
          </w:tcPr>
          <w:p w:rsidR="005545A7" w:rsidRPr="00DA04E7" w:rsidRDefault="005545A7" w:rsidP="00B94F6A">
            <w:pPr>
              <w:spacing w:line="228" w:lineRule="auto"/>
              <w:rPr>
                <w:rFonts w:ascii="Arial" w:hAnsi="Arial" w:cs="Arial"/>
                <w:sz w:val="16"/>
                <w:szCs w:val="16"/>
                <w:lang w:val="sr-Cyrl-CS"/>
              </w:rPr>
            </w:pPr>
          </w:p>
        </w:tc>
        <w:tc>
          <w:tcPr>
            <w:tcW w:w="1229" w:type="dxa"/>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Year</w:t>
            </w:r>
          </w:p>
        </w:tc>
        <w:tc>
          <w:tcPr>
            <w:tcW w:w="3768"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Institution</w:t>
            </w:r>
          </w:p>
        </w:tc>
        <w:tc>
          <w:tcPr>
            <w:tcW w:w="2981" w:type="dxa"/>
            <w:gridSpan w:val="2"/>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Field</w:t>
            </w:r>
          </w:p>
        </w:tc>
      </w:tr>
      <w:tr w:rsidR="005545A7" w:rsidRPr="00DA04E7" w:rsidTr="00B94F6A">
        <w:tc>
          <w:tcPr>
            <w:tcW w:w="2048"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29" w:type="dxa"/>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rPr>
              <w:t>2003</w:t>
            </w:r>
          </w:p>
        </w:tc>
        <w:tc>
          <w:tcPr>
            <w:tcW w:w="3768" w:type="dxa"/>
            <w:gridSpan w:val="5"/>
          </w:tcPr>
          <w:p w:rsidR="005545A7" w:rsidRPr="00DA04E7" w:rsidRDefault="005545A7" w:rsidP="00B94F6A">
            <w:pPr>
              <w:rPr>
                <w:rFonts w:ascii="Arial" w:hAnsi="Arial" w:cs="Arial"/>
                <w:sz w:val="16"/>
                <w:szCs w:val="16"/>
              </w:rPr>
            </w:pPr>
            <w:r w:rsidRPr="00DA04E7">
              <w:rPr>
                <w:rFonts w:ascii="Arial" w:hAnsi="Arial" w:cs="Arial"/>
                <w:sz w:val="16"/>
                <w:szCs w:val="16"/>
              </w:rPr>
              <w:t>University of Novi Sad, Faculty of Agriculture</w:t>
            </w:r>
          </w:p>
        </w:tc>
        <w:tc>
          <w:tcPr>
            <w:tcW w:w="2981" w:type="dxa"/>
            <w:gridSpan w:val="2"/>
          </w:tcPr>
          <w:p w:rsidR="005545A7" w:rsidRPr="00DA04E7" w:rsidRDefault="005545A7" w:rsidP="00B94F6A">
            <w:pPr>
              <w:rPr>
                <w:rFonts w:ascii="Arial" w:hAnsi="Arial" w:cs="Arial"/>
                <w:sz w:val="16"/>
                <w:szCs w:val="16"/>
              </w:rPr>
            </w:pPr>
            <w:r w:rsidRPr="00DA04E7">
              <w:rPr>
                <w:rFonts w:ascii="Arial" w:hAnsi="Arial" w:cs="Arial"/>
                <w:sz w:val="16"/>
                <w:szCs w:val="16"/>
              </w:rPr>
              <w:t>Fruit Science</w:t>
            </w:r>
          </w:p>
        </w:tc>
      </w:tr>
      <w:tr w:rsidR="005545A7" w:rsidRPr="00DA04E7" w:rsidTr="00B94F6A">
        <w:tc>
          <w:tcPr>
            <w:tcW w:w="2048"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PhD thesis:</w:t>
            </w:r>
          </w:p>
        </w:tc>
        <w:tc>
          <w:tcPr>
            <w:tcW w:w="1229" w:type="dxa"/>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rPr>
              <w:t>1991</w:t>
            </w:r>
          </w:p>
        </w:tc>
        <w:tc>
          <w:tcPr>
            <w:tcW w:w="3768" w:type="dxa"/>
            <w:gridSpan w:val="5"/>
          </w:tcPr>
          <w:p w:rsidR="005545A7" w:rsidRPr="00DA04E7" w:rsidRDefault="005545A7" w:rsidP="00B94F6A">
            <w:pPr>
              <w:rPr>
                <w:rFonts w:ascii="Arial" w:hAnsi="Arial" w:cs="Arial"/>
                <w:sz w:val="16"/>
                <w:szCs w:val="16"/>
              </w:rPr>
            </w:pPr>
            <w:r w:rsidRPr="00DA04E7">
              <w:rPr>
                <w:rFonts w:ascii="Arial" w:hAnsi="Arial" w:cs="Arial"/>
                <w:sz w:val="16"/>
                <w:szCs w:val="16"/>
              </w:rPr>
              <w:t>University of Novi Sad, Faculty of Agriculture</w:t>
            </w:r>
          </w:p>
        </w:tc>
        <w:tc>
          <w:tcPr>
            <w:tcW w:w="2981" w:type="dxa"/>
            <w:gridSpan w:val="2"/>
          </w:tcPr>
          <w:p w:rsidR="005545A7" w:rsidRPr="00DA04E7" w:rsidRDefault="005545A7" w:rsidP="00B94F6A">
            <w:pPr>
              <w:rPr>
                <w:rFonts w:ascii="Arial" w:hAnsi="Arial" w:cs="Arial"/>
                <w:sz w:val="16"/>
                <w:szCs w:val="16"/>
              </w:rPr>
            </w:pPr>
            <w:r w:rsidRPr="00DA04E7">
              <w:rPr>
                <w:rFonts w:ascii="Arial" w:hAnsi="Arial" w:cs="Arial"/>
                <w:sz w:val="16"/>
                <w:szCs w:val="16"/>
              </w:rPr>
              <w:t>Fruit Science</w:t>
            </w:r>
          </w:p>
        </w:tc>
      </w:tr>
      <w:tr w:rsidR="005545A7" w:rsidRPr="00DA04E7" w:rsidTr="00B94F6A">
        <w:tc>
          <w:tcPr>
            <w:tcW w:w="2048"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Specialization:</w:t>
            </w:r>
          </w:p>
        </w:tc>
        <w:tc>
          <w:tcPr>
            <w:tcW w:w="1229" w:type="dxa"/>
          </w:tcPr>
          <w:p w:rsidR="005545A7" w:rsidRPr="00DA04E7" w:rsidRDefault="005545A7" w:rsidP="00B94F6A">
            <w:pPr>
              <w:pStyle w:val="Default"/>
              <w:spacing w:before="40" w:after="40"/>
              <w:rPr>
                <w:rFonts w:ascii="Arial" w:hAnsi="Arial" w:cs="Arial"/>
                <w:color w:val="auto"/>
                <w:sz w:val="16"/>
                <w:szCs w:val="16"/>
                <w:lang w:val="sr-Cyrl-CS"/>
              </w:rPr>
            </w:pPr>
            <w:r w:rsidRPr="00DA04E7">
              <w:rPr>
                <w:rFonts w:ascii="Arial" w:hAnsi="Arial" w:cs="Arial"/>
                <w:color w:val="auto"/>
                <w:sz w:val="16"/>
                <w:szCs w:val="16"/>
                <w:lang w:val="sr-Cyrl-CS"/>
              </w:rPr>
              <w:t>1985</w:t>
            </w:r>
          </w:p>
          <w:p w:rsidR="005545A7" w:rsidRPr="00DA04E7" w:rsidRDefault="005545A7" w:rsidP="00B94F6A">
            <w:pPr>
              <w:pStyle w:val="Default"/>
              <w:spacing w:before="40" w:after="40"/>
              <w:rPr>
                <w:rFonts w:ascii="Arial" w:hAnsi="Arial" w:cs="Arial"/>
                <w:color w:val="auto"/>
                <w:sz w:val="16"/>
                <w:szCs w:val="16"/>
                <w:lang w:val="sr-Cyrl-CS"/>
              </w:rPr>
            </w:pPr>
            <w:r w:rsidRPr="00DA04E7">
              <w:rPr>
                <w:rFonts w:ascii="Arial" w:hAnsi="Arial" w:cs="Arial"/>
                <w:color w:val="auto"/>
                <w:sz w:val="16"/>
                <w:szCs w:val="16"/>
                <w:lang w:val="sr-Cyrl-CS"/>
              </w:rPr>
              <w:t>1989</w:t>
            </w:r>
          </w:p>
        </w:tc>
        <w:tc>
          <w:tcPr>
            <w:tcW w:w="3768" w:type="dxa"/>
            <w:gridSpan w:val="5"/>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rPr>
              <w:t>HRI, East Malling, Engleska;</w:t>
            </w:r>
          </w:p>
          <w:p w:rsidR="005545A7" w:rsidRPr="00DA04E7" w:rsidRDefault="005545A7" w:rsidP="00B94F6A">
            <w:pPr>
              <w:pStyle w:val="Default"/>
              <w:spacing w:before="40" w:after="40"/>
              <w:rPr>
                <w:rFonts w:ascii="Arial" w:hAnsi="Arial" w:cs="Arial"/>
                <w:b/>
                <w:color w:val="auto"/>
                <w:sz w:val="16"/>
                <w:szCs w:val="16"/>
                <w:lang w:val="sr-Cyrl-CS"/>
              </w:rPr>
            </w:pPr>
            <w:r w:rsidRPr="00DA04E7">
              <w:rPr>
                <w:rFonts w:ascii="Arial" w:hAnsi="Arial" w:cs="Arial"/>
                <w:color w:val="auto"/>
                <w:sz w:val="16"/>
                <w:szCs w:val="16"/>
              </w:rPr>
              <w:t>USDA/ARS Beltsville,SAD</w:t>
            </w:r>
          </w:p>
        </w:tc>
        <w:tc>
          <w:tcPr>
            <w:tcW w:w="2981" w:type="dxa"/>
            <w:gridSpan w:val="2"/>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lang w:val="sr-Cyrl-CS"/>
              </w:rPr>
              <w:t xml:space="preserve">Fruit </w:t>
            </w:r>
            <w:r w:rsidRPr="00DA04E7">
              <w:rPr>
                <w:rFonts w:ascii="Arial" w:hAnsi="Arial" w:cs="Arial"/>
                <w:color w:val="auto"/>
                <w:sz w:val="16"/>
                <w:szCs w:val="16"/>
              </w:rPr>
              <w:t>breeding</w:t>
            </w:r>
          </w:p>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rPr>
              <w:t xml:space="preserve">Tissue culture and genetic engenering </w:t>
            </w:r>
          </w:p>
        </w:tc>
      </w:tr>
      <w:tr w:rsidR="005545A7" w:rsidRPr="00DA04E7" w:rsidTr="00B94F6A">
        <w:tc>
          <w:tcPr>
            <w:tcW w:w="2048"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Magister thesis</w:t>
            </w:r>
          </w:p>
        </w:tc>
        <w:tc>
          <w:tcPr>
            <w:tcW w:w="1229" w:type="dxa"/>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lang w:val="sr-Cyrl-CS"/>
              </w:rPr>
              <w:t>19</w:t>
            </w:r>
            <w:r w:rsidRPr="00DA04E7">
              <w:rPr>
                <w:rFonts w:ascii="Arial" w:hAnsi="Arial" w:cs="Arial"/>
                <w:color w:val="auto"/>
                <w:sz w:val="16"/>
                <w:szCs w:val="16"/>
              </w:rPr>
              <w:t>85</w:t>
            </w:r>
          </w:p>
        </w:tc>
        <w:tc>
          <w:tcPr>
            <w:tcW w:w="3768" w:type="dxa"/>
            <w:gridSpan w:val="5"/>
          </w:tcPr>
          <w:p w:rsidR="005545A7" w:rsidRPr="00DA04E7" w:rsidRDefault="005545A7" w:rsidP="00B94F6A">
            <w:pPr>
              <w:rPr>
                <w:rFonts w:ascii="Arial" w:hAnsi="Arial" w:cs="Arial"/>
                <w:sz w:val="16"/>
                <w:szCs w:val="16"/>
              </w:rPr>
            </w:pPr>
            <w:r w:rsidRPr="00DA04E7">
              <w:rPr>
                <w:rFonts w:ascii="Arial" w:hAnsi="Arial" w:cs="Arial"/>
                <w:sz w:val="16"/>
                <w:szCs w:val="16"/>
              </w:rPr>
              <w:t>University of Novi Sad, Faculty of Agriculture</w:t>
            </w:r>
          </w:p>
        </w:tc>
        <w:tc>
          <w:tcPr>
            <w:tcW w:w="2981" w:type="dxa"/>
            <w:gridSpan w:val="2"/>
          </w:tcPr>
          <w:p w:rsidR="005545A7" w:rsidRPr="00DA04E7" w:rsidRDefault="005545A7" w:rsidP="00B94F6A">
            <w:pPr>
              <w:rPr>
                <w:rFonts w:ascii="Arial" w:hAnsi="Arial" w:cs="Arial"/>
                <w:sz w:val="16"/>
                <w:szCs w:val="16"/>
              </w:rPr>
            </w:pPr>
            <w:r w:rsidRPr="00DA04E7">
              <w:rPr>
                <w:rFonts w:ascii="Arial" w:hAnsi="Arial" w:cs="Arial"/>
                <w:sz w:val="16"/>
                <w:szCs w:val="16"/>
              </w:rPr>
              <w:t>Fruit Science</w:t>
            </w:r>
          </w:p>
        </w:tc>
      </w:tr>
      <w:tr w:rsidR="005545A7" w:rsidRPr="00DA04E7" w:rsidTr="00B94F6A">
        <w:tc>
          <w:tcPr>
            <w:tcW w:w="2048" w:type="dxa"/>
            <w:gridSpan w:val="3"/>
            <w:tcBorders>
              <w:bottom w:val="single" w:sz="4" w:space="0" w:color="auto"/>
            </w:tcBorders>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Bachelor's thesis</w:t>
            </w:r>
          </w:p>
        </w:tc>
        <w:tc>
          <w:tcPr>
            <w:tcW w:w="1229" w:type="dxa"/>
            <w:tcBorders>
              <w:bottom w:val="single" w:sz="4" w:space="0" w:color="auto"/>
            </w:tcBorders>
          </w:tcPr>
          <w:p w:rsidR="005545A7" w:rsidRPr="00DA04E7" w:rsidRDefault="005545A7" w:rsidP="00B94F6A">
            <w:pPr>
              <w:pStyle w:val="Default"/>
              <w:spacing w:before="40" w:after="40"/>
              <w:rPr>
                <w:rFonts w:ascii="Arial" w:hAnsi="Arial" w:cs="Arial"/>
                <w:color w:val="auto"/>
                <w:sz w:val="16"/>
                <w:szCs w:val="16"/>
              </w:rPr>
            </w:pPr>
            <w:r w:rsidRPr="00DA04E7">
              <w:rPr>
                <w:rFonts w:ascii="Arial" w:hAnsi="Arial" w:cs="Arial"/>
                <w:color w:val="auto"/>
                <w:sz w:val="16"/>
                <w:szCs w:val="16"/>
              </w:rPr>
              <w:t>1974</w:t>
            </w:r>
          </w:p>
        </w:tc>
        <w:tc>
          <w:tcPr>
            <w:tcW w:w="3768" w:type="dxa"/>
            <w:gridSpan w:val="5"/>
            <w:tcBorders>
              <w:bottom w:val="single" w:sz="4" w:space="0" w:color="auto"/>
            </w:tcBorders>
          </w:tcPr>
          <w:p w:rsidR="005545A7" w:rsidRPr="00DA04E7" w:rsidRDefault="005545A7" w:rsidP="00B94F6A">
            <w:pPr>
              <w:rPr>
                <w:rFonts w:ascii="Arial" w:hAnsi="Arial" w:cs="Arial"/>
                <w:sz w:val="16"/>
                <w:szCs w:val="16"/>
              </w:rPr>
            </w:pPr>
            <w:r w:rsidRPr="00DA04E7">
              <w:rPr>
                <w:rFonts w:ascii="Arial" w:hAnsi="Arial" w:cs="Arial"/>
                <w:sz w:val="16"/>
                <w:szCs w:val="16"/>
              </w:rPr>
              <w:t>University of Novi Sad, Faculty of Agriculture</w:t>
            </w:r>
          </w:p>
        </w:tc>
        <w:tc>
          <w:tcPr>
            <w:tcW w:w="2981" w:type="dxa"/>
            <w:gridSpan w:val="2"/>
            <w:tcBorders>
              <w:bottom w:val="single" w:sz="4" w:space="0" w:color="auto"/>
            </w:tcBorders>
          </w:tcPr>
          <w:p w:rsidR="005545A7" w:rsidRPr="00DA04E7" w:rsidRDefault="005545A7" w:rsidP="00B94F6A">
            <w:pPr>
              <w:rPr>
                <w:rFonts w:ascii="Arial" w:hAnsi="Arial" w:cs="Arial"/>
                <w:sz w:val="16"/>
                <w:szCs w:val="16"/>
              </w:rPr>
            </w:pPr>
            <w:r w:rsidRPr="00DA04E7">
              <w:rPr>
                <w:rFonts w:ascii="Arial" w:hAnsi="Arial" w:cs="Arial"/>
                <w:sz w:val="16"/>
                <w:szCs w:val="16"/>
              </w:rPr>
              <w:t>Fruit Science</w:t>
            </w:r>
          </w:p>
        </w:tc>
      </w:tr>
      <w:tr w:rsidR="005545A7" w:rsidRPr="00DA04E7" w:rsidTr="00B94F6A">
        <w:tc>
          <w:tcPr>
            <w:tcW w:w="10026" w:type="dxa"/>
            <w:gridSpan w:val="11"/>
            <w:shd w:val="clear" w:color="auto" w:fill="C2D69B" w:themeFill="accent3" w:themeFillTint="99"/>
            <w:vAlign w:val="center"/>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5545A7" w:rsidRPr="00DA04E7" w:rsidTr="00B94F6A">
        <w:tc>
          <w:tcPr>
            <w:tcW w:w="400" w:type="dxa"/>
            <w:shd w:val="clear" w:color="auto" w:fill="C2D69B" w:themeFill="accent3" w:themeFillTint="99"/>
            <w:vAlign w:val="center"/>
          </w:tcPr>
          <w:p w:rsidR="005545A7" w:rsidRPr="00DA04E7" w:rsidRDefault="005545A7" w:rsidP="00B94F6A">
            <w:pPr>
              <w:spacing w:line="228" w:lineRule="auto"/>
              <w:rPr>
                <w:rFonts w:ascii="Arial" w:hAnsi="Arial" w:cs="Arial"/>
                <w:sz w:val="16"/>
                <w:szCs w:val="16"/>
                <w:lang w:val="sr-Cyrl-CS"/>
              </w:rPr>
            </w:pPr>
          </w:p>
        </w:tc>
        <w:tc>
          <w:tcPr>
            <w:tcW w:w="957" w:type="dxa"/>
            <w:shd w:val="clear" w:color="auto" w:fill="C2D69B" w:themeFill="accent3" w:themeFillTint="99"/>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ID</w:t>
            </w:r>
          </w:p>
        </w:tc>
        <w:tc>
          <w:tcPr>
            <w:tcW w:w="3745" w:type="dxa"/>
            <w:gridSpan w:val="5"/>
            <w:shd w:val="clear" w:color="auto" w:fill="C2D69B" w:themeFill="accent3" w:themeFillTint="99"/>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Course name</w:t>
            </w:r>
          </w:p>
        </w:tc>
        <w:tc>
          <w:tcPr>
            <w:tcW w:w="3477" w:type="dxa"/>
            <w:gridSpan w:val="3"/>
            <w:shd w:val="clear" w:color="auto" w:fill="C2D69B" w:themeFill="accent3" w:themeFillTint="99"/>
            <w:vAlign w:val="center"/>
          </w:tcPr>
          <w:p w:rsidR="005545A7" w:rsidRPr="00DA04E7" w:rsidRDefault="005545A7"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7" w:type="dxa"/>
            <w:shd w:val="clear" w:color="auto" w:fill="C2D69B" w:themeFill="accent3" w:themeFillTint="99"/>
            <w:vAlign w:val="center"/>
          </w:tcPr>
          <w:p w:rsidR="005545A7" w:rsidRPr="00DA04E7" w:rsidRDefault="005545A7"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5545A7" w:rsidRPr="00DA04E7" w:rsidTr="00B94F6A">
        <w:tc>
          <w:tcPr>
            <w:tcW w:w="400"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7" w:type="dxa"/>
            <w:vAlign w:val="center"/>
          </w:tcPr>
          <w:p w:rsidR="005545A7" w:rsidRPr="00DA04E7" w:rsidRDefault="005545A7" w:rsidP="00B94F6A">
            <w:pPr>
              <w:spacing w:line="228" w:lineRule="auto"/>
              <w:ind w:left="-78" w:right="-108"/>
              <w:rPr>
                <w:rFonts w:ascii="Arial" w:hAnsi="Arial" w:cs="Arial"/>
                <w:sz w:val="16"/>
                <w:szCs w:val="16"/>
                <w:lang w:val="sr-Cyrl-CS"/>
              </w:rPr>
            </w:pPr>
            <w:r w:rsidRPr="00DA04E7">
              <w:rPr>
                <w:rFonts w:ascii="Arial" w:hAnsi="Arial" w:cs="Arial"/>
                <w:bCs/>
                <w:sz w:val="16"/>
                <w:szCs w:val="16"/>
                <w:lang w:val="sr-Cyrl-CS"/>
              </w:rPr>
              <w:t>3ОХК8О33</w:t>
            </w:r>
          </w:p>
        </w:tc>
        <w:tc>
          <w:tcPr>
            <w:tcW w:w="3745" w:type="dxa"/>
            <w:gridSpan w:val="5"/>
            <w:vAlign w:val="center"/>
          </w:tcPr>
          <w:p w:rsidR="005545A7" w:rsidRPr="00DA04E7" w:rsidRDefault="005545A7" w:rsidP="00B94F6A">
            <w:pPr>
              <w:spacing w:line="228" w:lineRule="auto"/>
              <w:ind w:left="-72" w:right="-108"/>
              <w:rPr>
                <w:rFonts w:ascii="Arial" w:hAnsi="Arial" w:cs="Arial"/>
                <w:sz w:val="16"/>
                <w:szCs w:val="16"/>
              </w:rPr>
            </w:pPr>
            <w:r w:rsidRPr="00DA04E7">
              <w:rPr>
                <w:rFonts w:ascii="Arial" w:hAnsi="Arial" w:cs="Arial"/>
                <w:sz w:val="16"/>
                <w:szCs w:val="16"/>
              </w:rPr>
              <w:t>Breeding of horticultural plants (M)</w:t>
            </w:r>
          </w:p>
        </w:tc>
        <w:tc>
          <w:tcPr>
            <w:tcW w:w="3477" w:type="dxa"/>
            <w:gridSpan w:val="3"/>
            <w:vAlign w:val="center"/>
          </w:tcPr>
          <w:p w:rsidR="005545A7" w:rsidRPr="00DA04E7" w:rsidRDefault="005545A7" w:rsidP="00B94F6A">
            <w:pPr>
              <w:spacing w:line="228" w:lineRule="auto"/>
              <w:ind w:left="-108" w:right="-134"/>
              <w:rPr>
                <w:rFonts w:ascii="Arial" w:hAnsi="Arial" w:cs="Arial"/>
                <w:sz w:val="16"/>
                <w:szCs w:val="16"/>
              </w:rPr>
            </w:pPr>
            <w:r w:rsidRPr="00DA04E7">
              <w:rPr>
                <w:rFonts w:ascii="Arial" w:hAnsi="Arial" w:cs="Arial"/>
                <w:sz w:val="16"/>
                <w:szCs w:val="16"/>
              </w:rPr>
              <w:t>Horticulture (UAS)</w:t>
            </w:r>
          </w:p>
        </w:tc>
        <w:tc>
          <w:tcPr>
            <w:tcW w:w="1447" w:type="dxa"/>
          </w:tcPr>
          <w:p w:rsidR="005545A7" w:rsidRPr="00DA04E7" w:rsidRDefault="005545A7" w:rsidP="00B94F6A">
            <w:pPr>
              <w:rPr>
                <w:rFonts w:ascii="Arial" w:hAnsi="Arial" w:cs="Arial"/>
                <w:sz w:val="16"/>
                <w:szCs w:val="16"/>
              </w:rPr>
            </w:pPr>
            <w:r w:rsidRPr="00DA04E7">
              <w:rPr>
                <w:rFonts w:ascii="Arial" w:hAnsi="Arial" w:cs="Arial"/>
                <w:sz w:val="16"/>
                <w:szCs w:val="16"/>
                <w:lang w:val="sr-Cyrl-CS"/>
              </w:rPr>
              <w:t>2+</w:t>
            </w:r>
            <w:r w:rsidRPr="00DA04E7">
              <w:rPr>
                <w:rFonts w:ascii="Arial" w:hAnsi="Arial" w:cs="Arial"/>
                <w:sz w:val="16"/>
                <w:szCs w:val="16"/>
              </w:rPr>
              <w:t>0</w:t>
            </w:r>
          </w:p>
        </w:tc>
      </w:tr>
      <w:tr w:rsidR="005545A7" w:rsidRPr="00DA04E7" w:rsidTr="00B94F6A">
        <w:tc>
          <w:tcPr>
            <w:tcW w:w="400"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7" w:type="dxa"/>
            <w:vAlign w:val="center"/>
          </w:tcPr>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3ОХК</w:t>
            </w:r>
            <w:r w:rsidRPr="00DA04E7">
              <w:rPr>
                <w:rFonts w:ascii="Arial" w:hAnsi="Arial" w:cs="Arial"/>
                <w:sz w:val="16"/>
                <w:szCs w:val="16"/>
                <w:lang w:val="sr-Cyrl-CS"/>
              </w:rPr>
              <w:t>5</w:t>
            </w:r>
            <w:r w:rsidRPr="00DA04E7">
              <w:rPr>
                <w:rFonts w:ascii="Arial" w:hAnsi="Arial" w:cs="Arial"/>
                <w:sz w:val="16"/>
                <w:szCs w:val="16"/>
              </w:rPr>
              <w:t>О</w:t>
            </w:r>
            <w:r w:rsidRPr="00DA04E7">
              <w:rPr>
                <w:rFonts w:ascii="Arial" w:hAnsi="Arial" w:cs="Arial"/>
                <w:sz w:val="16"/>
                <w:szCs w:val="16"/>
                <w:lang w:val="sr-Cyrl-CS"/>
              </w:rPr>
              <w:t>22</w:t>
            </w:r>
            <w:r w:rsidRPr="00DA04E7">
              <w:rPr>
                <w:rFonts w:ascii="Arial" w:hAnsi="Arial" w:cs="Arial"/>
                <w:sz w:val="16"/>
                <w:szCs w:val="16"/>
              </w:rPr>
              <w:t>,</w:t>
            </w:r>
          </w:p>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3ОПА</w:t>
            </w:r>
            <w:r w:rsidRPr="00DA04E7">
              <w:rPr>
                <w:rFonts w:ascii="Arial" w:hAnsi="Arial" w:cs="Arial"/>
                <w:sz w:val="16"/>
                <w:szCs w:val="16"/>
                <w:lang w:val="sr-Cyrl-CS"/>
              </w:rPr>
              <w:t>5</w:t>
            </w:r>
            <w:r w:rsidRPr="00DA04E7">
              <w:rPr>
                <w:rFonts w:ascii="Arial" w:hAnsi="Arial" w:cs="Arial"/>
                <w:sz w:val="16"/>
                <w:szCs w:val="16"/>
              </w:rPr>
              <w:t>О</w:t>
            </w:r>
            <w:r w:rsidRPr="00DA04E7">
              <w:rPr>
                <w:rFonts w:ascii="Arial" w:hAnsi="Arial" w:cs="Arial"/>
                <w:sz w:val="16"/>
                <w:szCs w:val="16"/>
                <w:lang w:val="sr-Cyrl-CS"/>
              </w:rPr>
              <w:t>23</w:t>
            </w:r>
          </w:p>
        </w:tc>
        <w:tc>
          <w:tcPr>
            <w:tcW w:w="3745" w:type="dxa"/>
            <w:gridSpan w:val="5"/>
            <w:vAlign w:val="center"/>
          </w:tcPr>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Fruit species in landscape design (M)</w:t>
            </w:r>
          </w:p>
        </w:tc>
        <w:tc>
          <w:tcPr>
            <w:tcW w:w="3477" w:type="dxa"/>
            <w:gridSpan w:val="3"/>
            <w:vAlign w:val="center"/>
          </w:tcPr>
          <w:p w:rsidR="005545A7" w:rsidRPr="00DA04E7" w:rsidRDefault="005545A7" w:rsidP="00B94F6A">
            <w:pPr>
              <w:spacing w:line="228" w:lineRule="auto"/>
              <w:ind w:left="-108" w:right="-134"/>
              <w:rPr>
                <w:rFonts w:ascii="Arial" w:hAnsi="Arial" w:cs="Arial"/>
                <w:sz w:val="16"/>
                <w:szCs w:val="16"/>
              </w:rPr>
            </w:pPr>
            <w:r w:rsidRPr="00DA04E7">
              <w:rPr>
                <w:rFonts w:ascii="Arial" w:hAnsi="Arial" w:cs="Arial"/>
                <w:sz w:val="16"/>
                <w:szCs w:val="16"/>
              </w:rPr>
              <w:t>Horticulture, Landscape architecture (UAS)</w:t>
            </w:r>
          </w:p>
        </w:tc>
        <w:tc>
          <w:tcPr>
            <w:tcW w:w="1447" w:type="dxa"/>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2+0</w:t>
            </w:r>
          </w:p>
        </w:tc>
      </w:tr>
      <w:tr w:rsidR="005545A7" w:rsidRPr="00DA04E7" w:rsidTr="00B94F6A">
        <w:tc>
          <w:tcPr>
            <w:tcW w:w="400"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7" w:type="dxa"/>
            <w:vAlign w:val="center"/>
          </w:tcPr>
          <w:p w:rsidR="005545A7" w:rsidRPr="00DA04E7" w:rsidRDefault="005545A7" w:rsidP="00B94F6A">
            <w:pPr>
              <w:spacing w:line="228" w:lineRule="auto"/>
              <w:ind w:left="-78" w:right="-108"/>
              <w:rPr>
                <w:rFonts w:ascii="Arial" w:hAnsi="Arial" w:cs="Arial"/>
                <w:sz w:val="16"/>
                <w:szCs w:val="16"/>
                <w:lang w:val="ru-RU"/>
              </w:rPr>
            </w:pPr>
          </w:p>
        </w:tc>
        <w:tc>
          <w:tcPr>
            <w:tcW w:w="3745" w:type="dxa"/>
            <w:gridSpan w:val="5"/>
          </w:tcPr>
          <w:p w:rsidR="005545A7" w:rsidRPr="00DA04E7" w:rsidRDefault="005545A7" w:rsidP="00B94F6A">
            <w:pPr>
              <w:ind w:left="-72"/>
              <w:rPr>
                <w:rFonts w:ascii="Arial" w:hAnsi="Arial" w:cs="Arial"/>
                <w:sz w:val="16"/>
                <w:szCs w:val="16"/>
                <w:lang w:val="sr-Cyrl-CS"/>
              </w:rPr>
            </w:pPr>
            <w:r w:rsidRPr="00DA04E7">
              <w:rPr>
                <w:rFonts w:ascii="Arial" w:hAnsi="Arial" w:cs="Arial"/>
                <w:sz w:val="16"/>
                <w:szCs w:val="16"/>
              </w:rPr>
              <w:t>General fruit breeding</w:t>
            </w:r>
            <w:r w:rsidRPr="00DA04E7">
              <w:rPr>
                <w:rFonts w:ascii="Arial" w:hAnsi="Arial" w:cs="Arial"/>
                <w:sz w:val="16"/>
                <w:szCs w:val="16"/>
                <w:lang w:val="sr-Cyrl-CS"/>
              </w:rPr>
              <w:t xml:space="preserve"> (</w:t>
            </w:r>
            <w:r w:rsidRPr="00DA04E7">
              <w:rPr>
                <w:rFonts w:ascii="Arial" w:hAnsi="Arial" w:cs="Arial"/>
                <w:sz w:val="16"/>
                <w:szCs w:val="16"/>
              </w:rPr>
              <w:t>M</w:t>
            </w:r>
            <w:r w:rsidRPr="00DA04E7">
              <w:rPr>
                <w:rFonts w:ascii="Arial" w:hAnsi="Arial" w:cs="Arial"/>
                <w:sz w:val="16"/>
                <w:szCs w:val="16"/>
                <w:lang w:val="sr-Cyrl-CS"/>
              </w:rPr>
              <w:t>)</w:t>
            </w:r>
          </w:p>
        </w:tc>
        <w:tc>
          <w:tcPr>
            <w:tcW w:w="3477" w:type="dxa"/>
            <w:gridSpan w:val="3"/>
            <w:vAlign w:val="center"/>
          </w:tcPr>
          <w:p w:rsidR="005545A7" w:rsidRPr="00DA04E7" w:rsidRDefault="005545A7" w:rsidP="00B94F6A">
            <w:pPr>
              <w:spacing w:line="228" w:lineRule="auto"/>
              <w:ind w:left="-108" w:right="-134"/>
              <w:rPr>
                <w:rFonts w:ascii="Arial" w:hAnsi="Arial" w:cs="Arial"/>
                <w:sz w:val="16"/>
                <w:szCs w:val="16"/>
                <w:lang w:val="sr-Cyrl-CS"/>
              </w:rPr>
            </w:pPr>
            <w:r w:rsidRPr="00DA04E7">
              <w:rPr>
                <w:rFonts w:ascii="Arial" w:hAnsi="Arial" w:cs="Arial"/>
                <w:color w:val="000000"/>
                <w:sz w:val="16"/>
                <w:szCs w:val="16"/>
              </w:rPr>
              <w:t>Fruit growing and viticulture (</w:t>
            </w:r>
            <w:r w:rsidRPr="00DA04E7">
              <w:rPr>
                <w:rFonts w:ascii="Arial" w:hAnsi="Arial" w:cs="Arial"/>
                <w:sz w:val="16"/>
                <w:szCs w:val="16"/>
              </w:rPr>
              <w:t>UAS</w:t>
            </w:r>
            <w:r w:rsidRPr="00DA04E7">
              <w:rPr>
                <w:rFonts w:ascii="Arial" w:hAnsi="Arial" w:cs="Arial"/>
                <w:color w:val="000000"/>
                <w:sz w:val="16"/>
                <w:szCs w:val="16"/>
              </w:rPr>
              <w:t>)</w:t>
            </w:r>
          </w:p>
        </w:tc>
        <w:tc>
          <w:tcPr>
            <w:tcW w:w="1447" w:type="dxa"/>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2+0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5" w:type="dxa"/>
            <w:gridSpan w:val="5"/>
            <w:tcBorders>
              <w:bottom w:val="single" w:sz="4" w:space="0" w:color="auto"/>
            </w:tcBorders>
          </w:tcPr>
          <w:p w:rsidR="005545A7" w:rsidRPr="00DA04E7" w:rsidRDefault="005545A7" w:rsidP="00B94F6A">
            <w:pPr>
              <w:ind w:left="-72"/>
              <w:rPr>
                <w:rFonts w:ascii="Arial" w:hAnsi="Arial" w:cs="Arial"/>
                <w:sz w:val="16"/>
                <w:szCs w:val="16"/>
              </w:rPr>
            </w:pPr>
            <w:r w:rsidRPr="00DA04E7">
              <w:rPr>
                <w:rFonts w:ascii="Arial" w:hAnsi="Arial" w:cs="Arial"/>
                <w:sz w:val="16"/>
                <w:szCs w:val="16"/>
              </w:rPr>
              <w:t>Advances in fruit breeding (M)</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Fruit growing and viticulture (</w:t>
            </w:r>
            <w:r w:rsidRPr="00DA04E7">
              <w:rPr>
                <w:rFonts w:ascii="Arial" w:hAnsi="Arial" w:cs="Arial"/>
                <w:sz w:val="16"/>
                <w:szCs w:val="16"/>
              </w:rPr>
              <w:t>UAS</w:t>
            </w:r>
            <w:r w:rsidRPr="00DA04E7">
              <w:rPr>
                <w:rFonts w:ascii="Arial" w:hAnsi="Arial" w:cs="Arial"/>
                <w:color w:val="000000"/>
                <w:sz w:val="16"/>
                <w:szCs w:val="16"/>
              </w:rPr>
              <w:t>)</w:t>
            </w:r>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2+0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3МХК1И08, 3MПА2И11</w:t>
            </w:r>
          </w:p>
        </w:tc>
        <w:tc>
          <w:tcPr>
            <w:tcW w:w="3745"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Genetic resources and biodiversity (E)</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 Landscape architecture (MAS)</w:t>
            </w:r>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1+0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5"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Principles and methods of fruit breeding (M)</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bookmarkStart w:id="2" w:name="OLE_LINK8"/>
            <w:bookmarkStart w:id="3" w:name="OLE_LINK9"/>
            <w:bookmarkStart w:id="4" w:name="OLE_LINK10"/>
            <w:r w:rsidRPr="00DA04E7">
              <w:rPr>
                <w:rFonts w:ascii="Arial" w:hAnsi="Arial" w:cs="Arial"/>
                <w:color w:val="000000"/>
                <w:sz w:val="16"/>
                <w:szCs w:val="16"/>
              </w:rPr>
              <w:t>Fruit and grape growing (</w:t>
            </w:r>
            <w:r w:rsidRPr="00DA04E7">
              <w:rPr>
                <w:rFonts w:ascii="Arial" w:hAnsi="Arial" w:cs="Arial"/>
                <w:sz w:val="16"/>
                <w:szCs w:val="16"/>
              </w:rPr>
              <w:t>MAS</w:t>
            </w:r>
            <w:r w:rsidRPr="00DA04E7">
              <w:rPr>
                <w:rFonts w:ascii="Arial" w:hAnsi="Arial" w:cs="Arial"/>
                <w:color w:val="000000"/>
                <w:sz w:val="16"/>
                <w:szCs w:val="16"/>
              </w:rPr>
              <w:t>)</w:t>
            </w:r>
            <w:bookmarkEnd w:id="2"/>
            <w:bookmarkEnd w:id="3"/>
            <w:bookmarkEnd w:id="4"/>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rPr>
              <w:t>2</w:t>
            </w:r>
            <w:r w:rsidRPr="00DA04E7">
              <w:rPr>
                <w:rFonts w:ascii="Arial" w:hAnsi="Arial" w:cs="Arial"/>
                <w:sz w:val="16"/>
                <w:szCs w:val="16"/>
                <w:lang w:val="sr-Cyrl-CS"/>
              </w:rPr>
              <w:t>+0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5"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Stone fruits (E)</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Fruit and grape growing (</w:t>
            </w:r>
            <w:r w:rsidRPr="00DA04E7">
              <w:rPr>
                <w:rFonts w:ascii="Arial" w:hAnsi="Arial" w:cs="Arial"/>
                <w:sz w:val="16"/>
                <w:szCs w:val="16"/>
              </w:rPr>
              <w:t>MAS</w:t>
            </w:r>
            <w:r w:rsidRPr="00DA04E7">
              <w:rPr>
                <w:rFonts w:ascii="Arial" w:hAnsi="Arial" w:cs="Arial"/>
                <w:color w:val="000000"/>
                <w:sz w:val="16"/>
                <w:szCs w:val="16"/>
              </w:rPr>
              <w:t>)</w:t>
            </w:r>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1+0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5"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Biotechnology in </w:t>
            </w:r>
            <w:r w:rsidRPr="00DA04E7">
              <w:rPr>
                <w:rFonts w:ascii="Arial" w:hAnsi="Arial" w:cs="Arial"/>
                <w:sz w:val="16"/>
                <w:szCs w:val="16"/>
              </w:rPr>
              <w:t>horticultural plants breeding (E)</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Agronomy (PhD)</w:t>
            </w:r>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1+0</w:t>
            </w:r>
          </w:p>
        </w:tc>
      </w:tr>
      <w:tr w:rsidR="005545A7" w:rsidRPr="00DA04E7" w:rsidTr="00B94F6A">
        <w:tc>
          <w:tcPr>
            <w:tcW w:w="400"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7"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5"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 xml:space="preserve">Biotechnology in </w:t>
            </w:r>
            <w:r w:rsidRPr="00DA04E7">
              <w:rPr>
                <w:rFonts w:ascii="Arial" w:hAnsi="Arial" w:cs="Arial"/>
                <w:sz w:val="16"/>
                <w:szCs w:val="16"/>
              </w:rPr>
              <w:t>fruit breeding (E)</w:t>
            </w:r>
          </w:p>
        </w:tc>
        <w:tc>
          <w:tcPr>
            <w:tcW w:w="3477"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Agronomy (PhD)</w:t>
            </w:r>
          </w:p>
        </w:tc>
        <w:tc>
          <w:tcPr>
            <w:tcW w:w="1447" w:type="dxa"/>
            <w:tcBorders>
              <w:bottom w:val="single" w:sz="4" w:space="0" w:color="auto"/>
            </w:tcBorders>
          </w:tcPr>
          <w:p w:rsidR="005545A7" w:rsidRPr="00DA04E7" w:rsidRDefault="005545A7" w:rsidP="00B94F6A">
            <w:pPr>
              <w:rPr>
                <w:rFonts w:ascii="Arial" w:hAnsi="Arial" w:cs="Arial"/>
                <w:sz w:val="16"/>
                <w:szCs w:val="16"/>
                <w:lang w:val="sr-Cyrl-CS"/>
              </w:rPr>
            </w:pPr>
            <w:r w:rsidRPr="00DA04E7">
              <w:rPr>
                <w:rFonts w:ascii="Arial" w:hAnsi="Arial" w:cs="Arial"/>
                <w:sz w:val="16"/>
                <w:szCs w:val="16"/>
                <w:lang w:val="sr-Cyrl-CS"/>
              </w:rPr>
              <w:t>1+0</w:t>
            </w:r>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rPr>
                <w:rFonts w:ascii="Arial" w:hAnsi="Arial" w:cs="Arial"/>
                <w:sz w:val="16"/>
                <w:szCs w:val="16"/>
              </w:rPr>
            </w:pPr>
            <w:r w:rsidRPr="00DA04E7">
              <w:rPr>
                <w:rFonts w:ascii="Arial" w:hAnsi="Arial" w:cs="Arial"/>
                <w:sz w:val="16"/>
                <w:szCs w:val="16"/>
              </w:rPr>
              <w:t xml:space="preserve">Ljubojević, M., </w:t>
            </w:r>
            <w:r w:rsidRPr="00DA04E7">
              <w:rPr>
                <w:rFonts w:ascii="Arial" w:hAnsi="Arial" w:cs="Arial"/>
                <w:b/>
                <w:sz w:val="16"/>
                <w:szCs w:val="16"/>
              </w:rPr>
              <w:t>Ognjanov, V</w:t>
            </w:r>
            <w:r w:rsidRPr="00DA04E7">
              <w:rPr>
                <w:rFonts w:ascii="Arial" w:hAnsi="Arial" w:cs="Arial"/>
                <w:sz w:val="16"/>
                <w:szCs w:val="16"/>
              </w:rPr>
              <w:t xml:space="preserve">., Zorić, L., Maksimović, I., Merkulov, Lj., Bošnjaković, D., Barać, G. (2013) Modeling of water movement trough cherry plant as preselecting tool for prediction of tree vigor. Scientia Horticulturae. </w:t>
            </w:r>
            <w:r w:rsidRPr="00DA04E7">
              <w:rPr>
                <w:rFonts w:ascii="Arial" w:hAnsi="Arial" w:cs="Arial"/>
                <w:iCs/>
                <w:sz w:val="16"/>
                <w:szCs w:val="16"/>
              </w:rPr>
              <w:t>Vol 160, 189 – 197.</w:t>
            </w:r>
            <w:r w:rsidRPr="00DA04E7">
              <w:rPr>
                <w:rFonts w:ascii="Arial" w:hAnsi="Arial" w:cs="Arial"/>
                <w:i/>
                <w:iCs/>
                <w:sz w:val="16"/>
                <w:szCs w:val="16"/>
              </w:rPr>
              <w:t xml:space="preserve">  </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rPr>
                <w:rFonts w:ascii="Arial" w:hAnsi="Arial" w:cs="Arial"/>
                <w:color w:val="000000"/>
                <w:sz w:val="16"/>
                <w:szCs w:val="16"/>
              </w:rPr>
            </w:pPr>
            <w:r w:rsidRPr="00DA04E7">
              <w:rPr>
                <w:rFonts w:ascii="Arial" w:hAnsi="Arial" w:cs="Arial"/>
                <w:color w:val="000000"/>
                <w:sz w:val="16"/>
                <w:szCs w:val="16"/>
              </w:rPr>
              <w:t>Barać, G</w:t>
            </w:r>
            <w:r w:rsidRPr="00DA04E7">
              <w:rPr>
                <w:rFonts w:ascii="Arial" w:hAnsi="Arial" w:cs="Arial"/>
                <w:b/>
                <w:color w:val="000000"/>
                <w:sz w:val="16"/>
                <w:szCs w:val="16"/>
              </w:rPr>
              <w:t>.,  Ognjanov, V.</w:t>
            </w:r>
            <w:r w:rsidRPr="00DA04E7">
              <w:rPr>
                <w:rFonts w:ascii="Arial" w:hAnsi="Arial" w:cs="Arial"/>
                <w:color w:val="000000"/>
                <w:sz w:val="16"/>
                <w:szCs w:val="16"/>
              </w:rPr>
              <w:t xml:space="preserve">, Obreht, D., </w:t>
            </w:r>
            <w:r w:rsidRPr="00DA04E7">
              <w:rPr>
                <w:rFonts w:ascii="Arial" w:hAnsi="Arial" w:cs="Arial"/>
                <w:b/>
                <w:color w:val="000000"/>
                <w:sz w:val="16"/>
                <w:szCs w:val="16"/>
              </w:rPr>
              <w:t>Ljubojević, M</w:t>
            </w:r>
            <w:r w:rsidRPr="00DA04E7">
              <w:rPr>
                <w:rFonts w:ascii="Arial" w:hAnsi="Arial" w:cs="Arial"/>
                <w:color w:val="000000"/>
                <w:sz w:val="16"/>
                <w:szCs w:val="16"/>
              </w:rPr>
              <w:t xml:space="preserve">., Bošnjaković, D., Gašić, K. (2013). Genotypic and Phenotypic Diversity of Cherry Species Collected in Serbia. Plant Molecular Biology Reporter. Vol. 32 (1), 92 – 108. DOI 10.1007/s11105-013-0601-4 </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jc w:val="both"/>
              <w:rPr>
                <w:rFonts w:ascii="Arial" w:hAnsi="Arial" w:cs="Arial"/>
                <w:sz w:val="16"/>
                <w:szCs w:val="16"/>
                <w:lang w:val="sr-Latn-CS"/>
              </w:rPr>
            </w:pPr>
            <w:r w:rsidRPr="00DA04E7">
              <w:rPr>
                <w:rFonts w:ascii="Arial" w:hAnsi="Arial" w:cs="Arial"/>
                <w:b/>
                <w:sz w:val="16"/>
                <w:szCs w:val="16"/>
              </w:rPr>
              <w:t>Ognjanov, V.,</w:t>
            </w:r>
            <w:r w:rsidRPr="00DA04E7">
              <w:rPr>
                <w:rFonts w:ascii="Arial" w:hAnsi="Arial" w:cs="Arial"/>
                <w:sz w:val="16"/>
                <w:szCs w:val="16"/>
              </w:rPr>
              <w:t xml:space="preserve"> Ljubojević, M., Ninić-Todorović, J., Bošnjaković, D., Barać, G., Čukanović, J.,  Mladenović, E. (2012): Morphometric diversity of dwarf sour cherry germplasm in Serbia. Journal of Horticultural Science and Biotechnology. 87, 117 – 122.</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rPr>
                <w:rFonts w:ascii="Arial" w:hAnsi="Arial" w:cs="Arial"/>
                <w:sz w:val="16"/>
                <w:szCs w:val="16"/>
              </w:rPr>
            </w:pPr>
            <w:r w:rsidRPr="00DA04E7">
              <w:rPr>
                <w:rFonts w:ascii="Arial" w:hAnsi="Arial" w:cs="Arial"/>
                <w:b/>
                <w:sz w:val="16"/>
                <w:szCs w:val="16"/>
              </w:rPr>
              <w:t>Ognjanov, V.</w:t>
            </w:r>
            <w:r w:rsidRPr="00DA04E7">
              <w:rPr>
                <w:rFonts w:ascii="Arial" w:hAnsi="Arial" w:cs="Arial"/>
                <w:sz w:val="16"/>
                <w:szCs w:val="16"/>
              </w:rPr>
              <w:t xml:space="preserve"> (2011): Smaragd apple. HortScience, 46 (6), 952-954.</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jc w:val="both"/>
              <w:rPr>
                <w:rFonts w:ascii="Arial" w:hAnsi="Arial" w:cs="Arial"/>
                <w:sz w:val="16"/>
                <w:szCs w:val="16"/>
              </w:rPr>
            </w:pPr>
            <w:r w:rsidRPr="00DA04E7">
              <w:rPr>
                <w:rFonts w:ascii="Arial" w:hAnsi="Arial" w:cs="Arial"/>
                <w:sz w:val="16"/>
                <w:szCs w:val="16"/>
              </w:rPr>
              <w:t xml:space="preserve">Zorić, L., Ljubojević, M., Merkulov, Lj., Luković, J., </w:t>
            </w:r>
            <w:r w:rsidRPr="00DA04E7">
              <w:rPr>
                <w:rFonts w:ascii="Arial" w:hAnsi="Arial" w:cs="Arial"/>
                <w:b/>
                <w:sz w:val="16"/>
                <w:szCs w:val="16"/>
              </w:rPr>
              <w:t>Ognjanov, V</w:t>
            </w:r>
            <w:r w:rsidRPr="00DA04E7">
              <w:rPr>
                <w:rFonts w:ascii="Arial" w:hAnsi="Arial" w:cs="Arial"/>
                <w:sz w:val="16"/>
                <w:szCs w:val="16"/>
              </w:rPr>
              <w:t>. (2012):Anatomical characteristics of cherry rootstocks as possible preselection tools for prediction of the tree vigor. Journal of Plant Growth Regulation. 31, 320 – 331.</w:t>
            </w:r>
          </w:p>
        </w:tc>
      </w:tr>
      <w:tr w:rsidR="005545A7" w:rsidRPr="00DA04E7" w:rsidTr="00B94F6A">
        <w:tc>
          <w:tcPr>
            <w:tcW w:w="400" w:type="dxa"/>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Pr>
          <w:p w:rsidR="005545A7" w:rsidRPr="00DA04E7" w:rsidRDefault="005545A7" w:rsidP="00B94F6A">
            <w:pPr>
              <w:rPr>
                <w:rFonts w:ascii="Arial" w:hAnsi="Arial" w:cs="Arial"/>
                <w:sz w:val="16"/>
                <w:szCs w:val="16"/>
              </w:rPr>
            </w:pPr>
            <w:r w:rsidRPr="00DA04E7">
              <w:rPr>
                <w:rFonts w:ascii="Arial" w:hAnsi="Arial" w:cs="Arial"/>
                <w:sz w:val="16"/>
                <w:szCs w:val="16"/>
              </w:rPr>
              <w:t xml:space="preserve">Ninić-Todorović J., </w:t>
            </w:r>
            <w:r w:rsidRPr="00DA04E7">
              <w:rPr>
                <w:rFonts w:ascii="Arial" w:hAnsi="Arial" w:cs="Arial"/>
                <w:b/>
                <w:sz w:val="16"/>
                <w:szCs w:val="16"/>
              </w:rPr>
              <w:t>Ognjanov V</w:t>
            </w:r>
            <w:r w:rsidRPr="00DA04E7">
              <w:rPr>
                <w:rFonts w:ascii="Arial" w:hAnsi="Arial" w:cs="Arial"/>
                <w:sz w:val="16"/>
                <w:szCs w:val="16"/>
              </w:rPr>
              <w:t>., Keserović Z., Cerović S., Bijelić S., Čukanović J., Kurjakov A., Čabilovski R. 2012. Turkish hazel (Corylus Colurna L.) offspring variability as a foundation for grafting rootstock production. Bulgarian Journal of Agricultural Science. Vol 18, (no 6), 865-870.</w:t>
            </w:r>
          </w:p>
        </w:tc>
      </w:tr>
      <w:tr w:rsidR="005545A7" w:rsidRPr="00DA04E7" w:rsidTr="00B94F6A">
        <w:tc>
          <w:tcPr>
            <w:tcW w:w="400" w:type="dxa"/>
            <w:tcBorders>
              <w:bottom w:val="single" w:sz="4" w:space="0" w:color="auto"/>
            </w:tcBorders>
          </w:tcPr>
          <w:p w:rsidR="005545A7" w:rsidRPr="00DA04E7" w:rsidRDefault="005545A7" w:rsidP="005B42D2">
            <w:pPr>
              <w:numPr>
                <w:ilvl w:val="0"/>
                <w:numId w:val="53"/>
              </w:numPr>
              <w:spacing w:line="228" w:lineRule="auto"/>
              <w:ind w:left="284" w:hanging="284"/>
              <w:rPr>
                <w:rFonts w:ascii="Arial" w:hAnsi="Arial" w:cs="Arial"/>
                <w:sz w:val="16"/>
                <w:szCs w:val="16"/>
                <w:lang w:val="sr-Cyrl-CS"/>
              </w:rPr>
            </w:pPr>
          </w:p>
        </w:tc>
        <w:tc>
          <w:tcPr>
            <w:tcW w:w="9626" w:type="dxa"/>
            <w:gridSpan w:val="10"/>
            <w:tcBorders>
              <w:bottom w:val="single" w:sz="4" w:space="0" w:color="auto"/>
            </w:tcBorders>
          </w:tcPr>
          <w:p w:rsidR="005545A7" w:rsidRPr="00DA04E7" w:rsidRDefault="005545A7" w:rsidP="00B94F6A">
            <w:pPr>
              <w:jc w:val="both"/>
              <w:rPr>
                <w:rFonts w:ascii="Arial" w:hAnsi="Arial" w:cs="Arial"/>
                <w:sz w:val="16"/>
                <w:szCs w:val="16"/>
              </w:rPr>
            </w:pPr>
            <w:r w:rsidRPr="00DA04E7">
              <w:rPr>
                <w:rFonts w:ascii="Arial" w:hAnsi="Arial" w:cs="Arial"/>
                <w:sz w:val="16"/>
                <w:szCs w:val="16"/>
              </w:rPr>
              <w:t xml:space="preserve">Bošnjaković, D., </w:t>
            </w:r>
            <w:r w:rsidRPr="00DA04E7">
              <w:rPr>
                <w:rFonts w:ascii="Arial" w:hAnsi="Arial" w:cs="Arial"/>
                <w:b/>
                <w:sz w:val="16"/>
                <w:szCs w:val="16"/>
              </w:rPr>
              <w:t>Ognjanov, V.,</w:t>
            </w:r>
            <w:r w:rsidRPr="00DA04E7">
              <w:rPr>
                <w:rFonts w:ascii="Arial" w:hAnsi="Arial" w:cs="Arial"/>
                <w:sz w:val="16"/>
                <w:szCs w:val="16"/>
              </w:rPr>
              <w:t xml:space="preserve"> Ljubojević, M., Barać, G., Predojević, M., Mladenović, E., Čukanović, J., 2012. Biodiversity of wild fruit species of Serbia. Genetika. 44, 81 – 90.</w:t>
            </w:r>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5545A7" w:rsidRPr="00DA04E7" w:rsidTr="00B94F6A">
        <w:tc>
          <w:tcPr>
            <w:tcW w:w="4311" w:type="dxa"/>
            <w:gridSpan w:val="5"/>
          </w:tcPr>
          <w:p w:rsidR="005545A7" w:rsidRPr="00DA04E7" w:rsidRDefault="005545A7"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5" w:type="dxa"/>
            <w:gridSpan w:val="6"/>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43</w:t>
            </w:r>
          </w:p>
        </w:tc>
      </w:tr>
      <w:tr w:rsidR="005545A7" w:rsidRPr="00DA04E7" w:rsidTr="00B94F6A">
        <w:tc>
          <w:tcPr>
            <w:tcW w:w="4311"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5" w:type="dxa"/>
            <w:gridSpan w:val="6"/>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16</w:t>
            </w:r>
          </w:p>
        </w:tc>
      </w:tr>
      <w:tr w:rsidR="005545A7" w:rsidRPr="00DA04E7" w:rsidTr="00B94F6A">
        <w:tc>
          <w:tcPr>
            <w:tcW w:w="4311" w:type="dxa"/>
            <w:gridSpan w:val="5"/>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0"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5" w:type="dxa"/>
            <w:gridSpan w:val="3"/>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1</w:t>
            </w:r>
            <w:r w:rsidRPr="00DA04E7">
              <w:rPr>
                <w:rFonts w:ascii="Arial" w:hAnsi="Arial" w:cs="Arial"/>
                <w:sz w:val="16"/>
                <w:szCs w:val="16"/>
                <w:lang w:val="sr-Cyrl-CS"/>
              </w:rPr>
              <w:t xml:space="preserve">                    </w:t>
            </w:r>
          </w:p>
        </w:tc>
      </w:tr>
      <w:tr w:rsidR="005545A7" w:rsidRPr="00DA04E7" w:rsidTr="00B94F6A">
        <w:tc>
          <w:tcPr>
            <w:tcW w:w="1357" w:type="dxa"/>
            <w:gridSpan w:val="2"/>
            <w:vAlign w:val="center"/>
          </w:tcPr>
          <w:p w:rsidR="005545A7" w:rsidRPr="00DA04E7" w:rsidRDefault="005545A7"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5545A7" w:rsidRPr="00DA04E7" w:rsidRDefault="005545A7" w:rsidP="00B94F6A">
            <w:pPr>
              <w:spacing w:line="228" w:lineRule="auto"/>
              <w:ind w:left="-108" w:right="-109"/>
              <w:jc w:val="both"/>
              <w:rPr>
                <w:rFonts w:ascii="Arial" w:hAnsi="Arial" w:cs="Arial"/>
                <w:color w:val="000000"/>
                <w:sz w:val="16"/>
                <w:szCs w:val="16"/>
              </w:rPr>
            </w:pPr>
          </w:p>
        </w:tc>
      </w:tr>
    </w:tbl>
    <w:p w:rsidR="005545A7" w:rsidRPr="00DA04E7" w:rsidRDefault="005545A7" w:rsidP="005545A7">
      <w:pPr>
        <w:rPr>
          <w:rFonts w:ascii="Arial" w:hAnsi="Arial" w:cs="Arial"/>
          <w:lang w:val="sr-Cyrl-CS"/>
        </w:rPr>
      </w:pPr>
    </w:p>
    <w:p w:rsidR="005545A7" w:rsidRPr="00DA04E7" w:rsidRDefault="005545A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5545A7" w:rsidRPr="00DA04E7" w:rsidTr="00B94F6A">
        <w:trPr>
          <w:trHeight w:val="699"/>
        </w:trPr>
        <w:tc>
          <w:tcPr>
            <w:tcW w:w="706" w:type="pct"/>
            <w:vMerge w:val="restart"/>
            <w:vAlign w:val="center"/>
          </w:tcPr>
          <w:p w:rsidR="005545A7" w:rsidRPr="00DA04E7" w:rsidRDefault="005545A7"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1EC75281" wp14:editId="5FB4D542">
                  <wp:extent cx="730250" cy="730250"/>
                  <wp:effectExtent l="19050" t="0" r="0" b="0"/>
                  <wp:docPr id="10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5545A7" w:rsidRPr="00DA04E7" w:rsidRDefault="005545A7" w:rsidP="00B94F6A">
            <w:pPr>
              <w:jc w:val="center"/>
              <w:rPr>
                <w:rFonts w:ascii="Arial" w:hAnsi="Arial" w:cs="Arial"/>
                <w:sz w:val="16"/>
                <w:szCs w:val="16"/>
              </w:rPr>
            </w:pPr>
            <w:r w:rsidRPr="00DA04E7">
              <w:rPr>
                <w:rFonts w:ascii="Arial" w:hAnsi="Arial" w:cs="Arial"/>
                <w:sz w:val="16"/>
                <w:szCs w:val="16"/>
              </w:rPr>
              <w:t>UNIVERSITY OF NOVI SAD</w:t>
            </w:r>
          </w:p>
          <w:p w:rsidR="005545A7" w:rsidRPr="00DA04E7" w:rsidRDefault="005545A7" w:rsidP="00B94F6A">
            <w:pPr>
              <w:jc w:val="center"/>
              <w:rPr>
                <w:rFonts w:ascii="Arial" w:hAnsi="Arial" w:cs="Arial"/>
                <w:sz w:val="16"/>
                <w:szCs w:val="16"/>
              </w:rPr>
            </w:pPr>
          </w:p>
          <w:p w:rsidR="005545A7" w:rsidRPr="00DA04E7" w:rsidRDefault="005545A7"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5545A7" w:rsidRPr="00DA04E7" w:rsidRDefault="005545A7"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3766403C" wp14:editId="68BB0FEB">
                  <wp:extent cx="641350" cy="660400"/>
                  <wp:effectExtent l="19050" t="0" r="6350" b="0"/>
                  <wp:docPr id="10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5545A7" w:rsidRPr="00DA04E7" w:rsidTr="00B94F6A">
        <w:trPr>
          <w:trHeight w:val="321"/>
        </w:trPr>
        <w:tc>
          <w:tcPr>
            <w:tcW w:w="706" w:type="pct"/>
            <w:vMerge/>
          </w:tcPr>
          <w:p w:rsidR="005545A7" w:rsidRPr="00DA04E7" w:rsidRDefault="005545A7" w:rsidP="00B94F6A">
            <w:pPr>
              <w:rPr>
                <w:rFonts w:ascii="Arial" w:hAnsi="Arial" w:cs="Arial"/>
                <w:b/>
                <w:bCs/>
                <w:sz w:val="28"/>
                <w:szCs w:val="28"/>
                <w:lang w:val="sr-Cyrl-CS"/>
              </w:rPr>
            </w:pPr>
          </w:p>
        </w:tc>
        <w:tc>
          <w:tcPr>
            <w:tcW w:w="3660" w:type="pct"/>
            <w:shd w:val="clear" w:color="auto" w:fill="C2D69B" w:themeFill="accent3" w:themeFillTint="99"/>
            <w:vAlign w:val="center"/>
          </w:tcPr>
          <w:p w:rsidR="005545A7" w:rsidRPr="00DA04E7" w:rsidRDefault="005545A7" w:rsidP="00B94F6A">
            <w:pPr>
              <w:jc w:val="center"/>
              <w:rPr>
                <w:rFonts w:ascii="Arial" w:hAnsi="Arial" w:cs="Arial"/>
                <w:sz w:val="16"/>
                <w:szCs w:val="16"/>
              </w:rPr>
            </w:pPr>
            <w:r w:rsidRPr="00DA04E7">
              <w:rPr>
                <w:rFonts w:ascii="Arial" w:hAnsi="Arial" w:cs="Arial"/>
                <w:sz w:val="16"/>
                <w:szCs w:val="16"/>
              </w:rPr>
              <w:t>Study Programme Accreditation</w:t>
            </w:r>
          </w:p>
          <w:p w:rsidR="005545A7" w:rsidRPr="00DA04E7" w:rsidRDefault="005545A7" w:rsidP="00B94F6A">
            <w:pPr>
              <w:jc w:val="center"/>
              <w:rPr>
                <w:rFonts w:ascii="Arial" w:hAnsi="Arial" w:cs="Arial"/>
              </w:rPr>
            </w:pPr>
          </w:p>
          <w:p w:rsidR="005545A7" w:rsidRPr="00DA04E7" w:rsidRDefault="005545A7" w:rsidP="00B94F6A">
            <w:pPr>
              <w:jc w:val="center"/>
              <w:rPr>
                <w:rFonts w:ascii="Arial" w:hAnsi="Arial" w:cs="Arial"/>
                <w:sz w:val="18"/>
                <w:szCs w:val="18"/>
              </w:rPr>
            </w:pPr>
            <w:r w:rsidRPr="00DA04E7">
              <w:rPr>
                <w:rFonts w:ascii="Arial" w:hAnsi="Arial" w:cs="Arial"/>
                <w:color w:val="000000"/>
                <w:sz w:val="16"/>
                <w:szCs w:val="16"/>
              </w:rPr>
              <w:t xml:space="preserve">UNDERGRADUATED/MASTER ACADEMIC STUDIES                               </w:t>
            </w:r>
          </w:p>
        </w:tc>
        <w:tc>
          <w:tcPr>
            <w:tcW w:w="634" w:type="pct"/>
            <w:vMerge/>
          </w:tcPr>
          <w:p w:rsidR="005545A7" w:rsidRPr="00DA04E7" w:rsidRDefault="005545A7" w:rsidP="00B94F6A">
            <w:pPr>
              <w:rPr>
                <w:rFonts w:ascii="Arial" w:hAnsi="Arial" w:cs="Arial"/>
                <w:b/>
                <w:bCs/>
                <w:sz w:val="28"/>
                <w:szCs w:val="28"/>
                <w:lang w:val="sr-Cyrl-CS"/>
              </w:rPr>
            </w:pPr>
          </w:p>
        </w:tc>
      </w:tr>
    </w:tbl>
    <w:p w:rsidR="005545A7" w:rsidRPr="00DA04E7" w:rsidRDefault="005545A7" w:rsidP="005545A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957"/>
        <w:gridCol w:w="691"/>
        <w:gridCol w:w="1229"/>
        <w:gridCol w:w="1034"/>
        <w:gridCol w:w="611"/>
        <w:gridCol w:w="180"/>
        <w:gridCol w:w="1239"/>
        <w:gridCol w:w="704"/>
        <w:gridCol w:w="1534"/>
        <w:gridCol w:w="1447"/>
      </w:tblGrid>
      <w:tr w:rsidR="005545A7" w:rsidRPr="00DA04E7" w:rsidTr="00B94F6A">
        <w:tc>
          <w:tcPr>
            <w:tcW w:w="4926"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Mirjana Ljubojević</w:t>
            </w:r>
          </w:p>
        </w:tc>
      </w:tr>
      <w:tr w:rsidR="005545A7" w:rsidRPr="00DA04E7" w:rsidTr="00B94F6A">
        <w:tc>
          <w:tcPr>
            <w:tcW w:w="4926"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Assistant professor</w:t>
            </w:r>
          </w:p>
        </w:tc>
      </w:tr>
      <w:tr w:rsidR="005545A7" w:rsidRPr="00DA04E7" w:rsidTr="00B94F6A">
        <w:tc>
          <w:tcPr>
            <w:tcW w:w="4926" w:type="dxa"/>
            <w:gridSpan w:val="6"/>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 xml:space="preserve">University of Novi Sad, Faculty of Agriculture, starting date: </w:t>
            </w:r>
            <w:r w:rsidRPr="00DA04E7">
              <w:rPr>
                <w:rFonts w:ascii="Arial" w:hAnsi="Arial" w:cs="Arial"/>
                <w:sz w:val="16"/>
                <w:szCs w:val="16"/>
                <w:lang w:val="sr-Cyrl-CS"/>
              </w:rPr>
              <w:t>04.02.2008</w:t>
            </w:r>
          </w:p>
        </w:tc>
      </w:tr>
      <w:tr w:rsidR="005545A7" w:rsidRPr="00DA04E7" w:rsidTr="00B94F6A">
        <w:tc>
          <w:tcPr>
            <w:tcW w:w="4926" w:type="dxa"/>
            <w:gridSpan w:val="6"/>
            <w:tcBorders>
              <w:bottom w:val="single" w:sz="4" w:space="0" w:color="auto"/>
            </w:tcBorders>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Horticulture and landscape architecture</w:t>
            </w:r>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5545A7" w:rsidRPr="00DA04E7" w:rsidTr="00B94F6A">
        <w:tc>
          <w:tcPr>
            <w:tcW w:w="2049" w:type="dxa"/>
            <w:gridSpan w:val="3"/>
          </w:tcPr>
          <w:p w:rsidR="005545A7" w:rsidRPr="00DA04E7" w:rsidRDefault="005545A7" w:rsidP="00B94F6A">
            <w:pPr>
              <w:spacing w:line="228" w:lineRule="auto"/>
              <w:rPr>
                <w:rFonts w:ascii="Arial" w:hAnsi="Arial" w:cs="Arial"/>
                <w:sz w:val="16"/>
                <w:szCs w:val="16"/>
                <w:lang w:val="sr-Cyrl-CS"/>
              </w:rPr>
            </w:pPr>
          </w:p>
        </w:tc>
        <w:tc>
          <w:tcPr>
            <w:tcW w:w="1230" w:type="dxa"/>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Field</w:t>
            </w:r>
          </w:p>
        </w:tc>
      </w:tr>
      <w:tr w:rsidR="005545A7" w:rsidRPr="00DA04E7" w:rsidTr="00B94F6A">
        <w:tc>
          <w:tcPr>
            <w:tcW w:w="2049"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5545A7" w:rsidRPr="00DA04E7" w:rsidRDefault="005545A7"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2013</w:t>
            </w:r>
          </w:p>
        </w:tc>
        <w:tc>
          <w:tcPr>
            <w:tcW w:w="3772" w:type="dxa"/>
            <w:gridSpan w:val="5"/>
          </w:tcPr>
          <w:p w:rsidR="005545A7" w:rsidRPr="00DA04E7" w:rsidRDefault="005545A7"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5545A7" w:rsidRPr="00DA04E7" w:rsidRDefault="005545A7" w:rsidP="00B94F6A">
            <w:pPr>
              <w:spacing w:line="228" w:lineRule="auto"/>
              <w:ind w:left="-108" w:right="-109"/>
              <w:rPr>
                <w:rFonts w:ascii="Arial" w:hAnsi="Arial" w:cs="Arial"/>
                <w:bCs/>
                <w:color w:val="000000"/>
                <w:sz w:val="16"/>
                <w:szCs w:val="16"/>
                <w:lang w:val="sr-Cyrl-CS"/>
              </w:rPr>
            </w:pPr>
            <w:r w:rsidRPr="00DA04E7">
              <w:rPr>
                <w:rFonts w:ascii="Arial" w:hAnsi="Arial" w:cs="Arial"/>
                <w:sz w:val="16"/>
                <w:szCs w:val="16"/>
              </w:rPr>
              <w:t>Horticulture and landscape architecture</w:t>
            </w:r>
          </w:p>
        </w:tc>
      </w:tr>
      <w:tr w:rsidR="005545A7" w:rsidRPr="00DA04E7" w:rsidTr="00B94F6A">
        <w:tc>
          <w:tcPr>
            <w:tcW w:w="2049"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5545A7" w:rsidRPr="00DA04E7" w:rsidRDefault="005545A7"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2012</w:t>
            </w:r>
          </w:p>
        </w:tc>
        <w:tc>
          <w:tcPr>
            <w:tcW w:w="3772" w:type="dxa"/>
            <w:gridSpan w:val="5"/>
          </w:tcPr>
          <w:p w:rsidR="005545A7" w:rsidRPr="00DA04E7" w:rsidRDefault="005545A7"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5545A7" w:rsidRPr="00DA04E7" w:rsidRDefault="005545A7" w:rsidP="00B94F6A">
            <w:pPr>
              <w:spacing w:line="228" w:lineRule="auto"/>
              <w:ind w:left="-108" w:right="-109"/>
              <w:rPr>
                <w:rFonts w:ascii="Arial" w:hAnsi="Arial" w:cs="Arial"/>
                <w:bCs/>
                <w:sz w:val="16"/>
                <w:szCs w:val="16"/>
              </w:rPr>
            </w:pPr>
            <w:r w:rsidRPr="00DA04E7">
              <w:rPr>
                <w:rFonts w:ascii="Arial" w:hAnsi="Arial" w:cs="Arial"/>
                <w:bCs/>
                <w:sz w:val="16"/>
                <w:szCs w:val="16"/>
              </w:rPr>
              <w:t>Biotechnical science</w:t>
            </w:r>
          </w:p>
        </w:tc>
      </w:tr>
      <w:tr w:rsidR="005545A7" w:rsidRPr="00DA04E7" w:rsidTr="00B94F6A">
        <w:tc>
          <w:tcPr>
            <w:tcW w:w="2049"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5545A7" w:rsidRPr="00DA04E7" w:rsidRDefault="005545A7" w:rsidP="00B94F6A">
            <w:pPr>
              <w:spacing w:line="228" w:lineRule="auto"/>
              <w:ind w:left="-62" w:right="-74"/>
              <w:rPr>
                <w:rFonts w:ascii="Arial" w:hAnsi="Arial" w:cs="Arial"/>
                <w:bCs/>
                <w:color w:val="000000"/>
                <w:sz w:val="16"/>
                <w:szCs w:val="16"/>
                <w:lang w:val="sr-Cyrl-CS"/>
              </w:rPr>
            </w:pPr>
          </w:p>
        </w:tc>
        <w:tc>
          <w:tcPr>
            <w:tcW w:w="3772" w:type="dxa"/>
            <w:gridSpan w:val="5"/>
          </w:tcPr>
          <w:p w:rsidR="005545A7" w:rsidRPr="00DA04E7" w:rsidRDefault="005545A7" w:rsidP="00B94F6A">
            <w:pPr>
              <w:spacing w:line="228" w:lineRule="auto"/>
              <w:ind w:left="-89" w:right="-74"/>
              <w:rPr>
                <w:rFonts w:ascii="Arial" w:hAnsi="Arial" w:cs="Arial"/>
                <w:bCs/>
                <w:color w:val="FF0000"/>
                <w:sz w:val="16"/>
                <w:szCs w:val="16"/>
                <w:lang w:val="sr-Cyrl-CS"/>
              </w:rPr>
            </w:pPr>
          </w:p>
        </w:tc>
        <w:tc>
          <w:tcPr>
            <w:tcW w:w="2975" w:type="dxa"/>
            <w:gridSpan w:val="2"/>
          </w:tcPr>
          <w:p w:rsidR="005545A7" w:rsidRPr="00DA04E7" w:rsidRDefault="005545A7" w:rsidP="00B94F6A">
            <w:pPr>
              <w:spacing w:line="228" w:lineRule="auto"/>
              <w:ind w:left="-108" w:right="-109"/>
              <w:rPr>
                <w:rFonts w:ascii="Arial" w:hAnsi="Arial" w:cs="Arial"/>
                <w:bCs/>
                <w:color w:val="FF0000"/>
                <w:sz w:val="16"/>
                <w:szCs w:val="16"/>
                <w:lang w:val="sr-Cyrl-CS"/>
              </w:rPr>
            </w:pPr>
          </w:p>
        </w:tc>
      </w:tr>
      <w:tr w:rsidR="005545A7" w:rsidRPr="00DA04E7" w:rsidTr="00B94F6A">
        <w:tc>
          <w:tcPr>
            <w:tcW w:w="2049"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5545A7" w:rsidRPr="00DA04E7" w:rsidRDefault="005545A7"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2008</w:t>
            </w:r>
          </w:p>
        </w:tc>
        <w:tc>
          <w:tcPr>
            <w:tcW w:w="3772" w:type="dxa"/>
            <w:gridSpan w:val="5"/>
          </w:tcPr>
          <w:p w:rsidR="005545A7" w:rsidRPr="00DA04E7" w:rsidRDefault="005545A7"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Pr>
          <w:p w:rsidR="005545A7" w:rsidRPr="00DA04E7" w:rsidRDefault="005545A7"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Genetics, plant breeding and seed science</w:t>
            </w:r>
          </w:p>
        </w:tc>
      </w:tr>
      <w:tr w:rsidR="005545A7" w:rsidRPr="00DA04E7" w:rsidTr="00B94F6A">
        <w:tc>
          <w:tcPr>
            <w:tcW w:w="2049" w:type="dxa"/>
            <w:gridSpan w:val="3"/>
            <w:tcBorders>
              <w:bottom w:val="single" w:sz="4" w:space="0" w:color="auto"/>
            </w:tcBorders>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5545A7" w:rsidRPr="00DA04E7" w:rsidRDefault="005545A7" w:rsidP="00B94F6A">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2007</w:t>
            </w:r>
          </w:p>
        </w:tc>
        <w:tc>
          <w:tcPr>
            <w:tcW w:w="3772" w:type="dxa"/>
            <w:gridSpan w:val="5"/>
            <w:tcBorders>
              <w:bottom w:val="single" w:sz="4" w:space="0" w:color="auto"/>
            </w:tcBorders>
          </w:tcPr>
          <w:p w:rsidR="005545A7" w:rsidRPr="00DA04E7" w:rsidRDefault="005545A7"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5545A7" w:rsidRPr="00DA04E7" w:rsidRDefault="005545A7"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 xml:space="preserve">Horticulture </w:t>
            </w:r>
          </w:p>
        </w:tc>
      </w:tr>
      <w:tr w:rsidR="005545A7" w:rsidRPr="00DA04E7" w:rsidTr="00B94F6A">
        <w:tc>
          <w:tcPr>
            <w:tcW w:w="10026" w:type="dxa"/>
            <w:gridSpan w:val="11"/>
            <w:shd w:val="clear" w:color="auto" w:fill="C2D69B" w:themeFill="accent3" w:themeFillTint="99"/>
            <w:vAlign w:val="center"/>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5545A7" w:rsidRPr="00DA04E7" w:rsidTr="00B94F6A">
        <w:tc>
          <w:tcPr>
            <w:tcW w:w="394" w:type="dxa"/>
            <w:shd w:val="clear" w:color="auto" w:fill="C2D69B" w:themeFill="accent3" w:themeFillTint="99"/>
            <w:vAlign w:val="center"/>
          </w:tcPr>
          <w:p w:rsidR="005545A7" w:rsidRPr="00DA04E7" w:rsidRDefault="005545A7" w:rsidP="00B94F6A">
            <w:pPr>
              <w:spacing w:line="228" w:lineRule="auto"/>
              <w:rPr>
                <w:rFonts w:ascii="Arial" w:hAnsi="Arial" w:cs="Arial"/>
                <w:sz w:val="16"/>
                <w:szCs w:val="16"/>
                <w:lang w:val="sr-Cyrl-CS"/>
              </w:rPr>
            </w:pPr>
          </w:p>
        </w:tc>
        <w:tc>
          <w:tcPr>
            <w:tcW w:w="954" w:type="dxa"/>
            <w:shd w:val="clear" w:color="auto" w:fill="C2D69B" w:themeFill="accent3" w:themeFillTint="99"/>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5"/>
            <w:shd w:val="clear" w:color="auto" w:fill="C2D69B" w:themeFill="accent3" w:themeFillTint="99"/>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5545A7" w:rsidRPr="00DA04E7" w:rsidRDefault="005545A7"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5545A7" w:rsidRPr="00DA04E7" w:rsidRDefault="005545A7"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5545A7" w:rsidRPr="00DA04E7" w:rsidTr="00B94F6A">
        <w:tc>
          <w:tcPr>
            <w:tcW w:w="394"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4" w:type="dxa"/>
            <w:vAlign w:val="center"/>
          </w:tcPr>
          <w:p w:rsidR="005545A7" w:rsidRPr="00DA04E7" w:rsidRDefault="005545A7" w:rsidP="00B94F6A">
            <w:pPr>
              <w:spacing w:line="228" w:lineRule="auto"/>
              <w:ind w:left="-78" w:right="-108"/>
              <w:rPr>
                <w:rFonts w:ascii="Arial" w:hAnsi="Arial" w:cs="Arial"/>
                <w:sz w:val="16"/>
                <w:szCs w:val="16"/>
                <w:lang w:val="sr-Cyrl-CS"/>
              </w:rPr>
            </w:pPr>
            <w:r w:rsidRPr="00DA04E7">
              <w:rPr>
                <w:rFonts w:ascii="Arial" w:hAnsi="Arial" w:cs="Arial"/>
                <w:bCs/>
                <w:sz w:val="16"/>
                <w:szCs w:val="16"/>
                <w:lang w:val="sr-Cyrl-CS"/>
              </w:rPr>
              <w:t>3ОХК8О33</w:t>
            </w:r>
          </w:p>
        </w:tc>
        <w:tc>
          <w:tcPr>
            <w:tcW w:w="3749" w:type="dxa"/>
            <w:gridSpan w:val="5"/>
            <w:vAlign w:val="center"/>
          </w:tcPr>
          <w:p w:rsidR="005545A7" w:rsidRPr="00DA04E7" w:rsidRDefault="005545A7" w:rsidP="00B94F6A">
            <w:pPr>
              <w:spacing w:line="228" w:lineRule="auto"/>
              <w:ind w:left="-72" w:right="-108"/>
              <w:rPr>
                <w:rFonts w:ascii="Arial" w:hAnsi="Arial" w:cs="Arial"/>
                <w:sz w:val="16"/>
                <w:szCs w:val="16"/>
              </w:rPr>
            </w:pPr>
            <w:r w:rsidRPr="00DA04E7">
              <w:rPr>
                <w:rFonts w:ascii="Arial" w:hAnsi="Arial" w:cs="Arial"/>
                <w:sz w:val="16"/>
                <w:szCs w:val="16"/>
              </w:rPr>
              <w:t>Breeding of horticultural plants (M)</w:t>
            </w:r>
          </w:p>
        </w:tc>
        <w:tc>
          <w:tcPr>
            <w:tcW w:w="3481" w:type="dxa"/>
            <w:gridSpan w:val="3"/>
            <w:vAlign w:val="center"/>
          </w:tcPr>
          <w:p w:rsidR="005545A7" w:rsidRPr="00DA04E7" w:rsidRDefault="005545A7" w:rsidP="00B94F6A">
            <w:pPr>
              <w:spacing w:line="228" w:lineRule="auto"/>
              <w:ind w:left="-108" w:right="-134"/>
              <w:rPr>
                <w:rFonts w:ascii="Arial" w:hAnsi="Arial" w:cs="Arial"/>
                <w:sz w:val="16"/>
                <w:szCs w:val="16"/>
              </w:rPr>
            </w:pPr>
            <w:r w:rsidRPr="00DA04E7">
              <w:rPr>
                <w:rFonts w:ascii="Arial" w:hAnsi="Arial" w:cs="Arial"/>
                <w:sz w:val="16"/>
                <w:szCs w:val="16"/>
              </w:rPr>
              <w:t>Horticulture (UAS)</w:t>
            </w:r>
          </w:p>
        </w:tc>
        <w:tc>
          <w:tcPr>
            <w:tcW w:w="1448" w:type="dxa"/>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2+3</w:t>
            </w:r>
          </w:p>
        </w:tc>
      </w:tr>
      <w:tr w:rsidR="005545A7" w:rsidRPr="00DA04E7" w:rsidTr="00B94F6A">
        <w:tc>
          <w:tcPr>
            <w:tcW w:w="394"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4" w:type="dxa"/>
            <w:vAlign w:val="center"/>
          </w:tcPr>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3ОХК</w:t>
            </w:r>
            <w:r w:rsidRPr="00DA04E7">
              <w:rPr>
                <w:rFonts w:ascii="Arial" w:hAnsi="Arial" w:cs="Arial"/>
                <w:sz w:val="16"/>
                <w:szCs w:val="16"/>
                <w:lang w:val="sr-Cyrl-CS"/>
              </w:rPr>
              <w:t>5</w:t>
            </w:r>
            <w:r w:rsidRPr="00DA04E7">
              <w:rPr>
                <w:rFonts w:ascii="Arial" w:hAnsi="Arial" w:cs="Arial"/>
                <w:sz w:val="16"/>
                <w:szCs w:val="16"/>
              </w:rPr>
              <w:t>О</w:t>
            </w:r>
            <w:r w:rsidRPr="00DA04E7">
              <w:rPr>
                <w:rFonts w:ascii="Arial" w:hAnsi="Arial" w:cs="Arial"/>
                <w:sz w:val="16"/>
                <w:szCs w:val="16"/>
                <w:lang w:val="sr-Cyrl-CS"/>
              </w:rPr>
              <w:t>22</w:t>
            </w:r>
            <w:r w:rsidRPr="00DA04E7">
              <w:rPr>
                <w:rFonts w:ascii="Arial" w:hAnsi="Arial" w:cs="Arial"/>
                <w:sz w:val="16"/>
                <w:szCs w:val="16"/>
              </w:rPr>
              <w:t>,</w:t>
            </w:r>
          </w:p>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3ОПА</w:t>
            </w:r>
            <w:r w:rsidRPr="00DA04E7">
              <w:rPr>
                <w:rFonts w:ascii="Arial" w:hAnsi="Arial" w:cs="Arial"/>
                <w:sz w:val="16"/>
                <w:szCs w:val="16"/>
                <w:lang w:val="sr-Cyrl-CS"/>
              </w:rPr>
              <w:t>5</w:t>
            </w:r>
            <w:r w:rsidRPr="00DA04E7">
              <w:rPr>
                <w:rFonts w:ascii="Arial" w:hAnsi="Arial" w:cs="Arial"/>
                <w:sz w:val="16"/>
                <w:szCs w:val="16"/>
              </w:rPr>
              <w:t>О</w:t>
            </w:r>
            <w:r w:rsidRPr="00DA04E7">
              <w:rPr>
                <w:rFonts w:ascii="Arial" w:hAnsi="Arial" w:cs="Arial"/>
                <w:sz w:val="16"/>
                <w:szCs w:val="16"/>
                <w:lang w:val="sr-Cyrl-CS"/>
              </w:rPr>
              <w:t>23</w:t>
            </w:r>
          </w:p>
        </w:tc>
        <w:tc>
          <w:tcPr>
            <w:tcW w:w="3749" w:type="dxa"/>
            <w:gridSpan w:val="5"/>
            <w:vAlign w:val="center"/>
          </w:tcPr>
          <w:p w:rsidR="005545A7" w:rsidRPr="00DA04E7" w:rsidRDefault="005545A7" w:rsidP="00B94F6A">
            <w:pPr>
              <w:spacing w:line="228" w:lineRule="auto"/>
              <w:ind w:left="-78" w:right="-108"/>
              <w:rPr>
                <w:rFonts w:ascii="Arial" w:hAnsi="Arial" w:cs="Arial"/>
                <w:sz w:val="16"/>
                <w:szCs w:val="16"/>
              </w:rPr>
            </w:pPr>
            <w:r w:rsidRPr="00DA04E7">
              <w:rPr>
                <w:rFonts w:ascii="Arial" w:hAnsi="Arial" w:cs="Arial"/>
                <w:sz w:val="16"/>
                <w:szCs w:val="16"/>
              </w:rPr>
              <w:t>Fruit species in landscape design (M)</w:t>
            </w:r>
          </w:p>
        </w:tc>
        <w:tc>
          <w:tcPr>
            <w:tcW w:w="3481" w:type="dxa"/>
            <w:gridSpan w:val="3"/>
            <w:vAlign w:val="center"/>
          </w:tcPr>
          <w:p w:rsidR="005545A7" w:rsidRPr="00DA04E7" w:rsidRDefault="005545A7" w:rsidP="00B94F6A">
            <w:pPr>
              <w:spacing w:line="228" w:lineRule="auto"/>
              <w:ind w:left="-108" w:right="-134"/>
              <w:rPr>
                <w:rFonts w:ascii="Arial" w:hAnsi="Arial" w:cs="Arial"/>
                <w:sz w:val="16"/>
                <w:szCs w:val="16"/>
              </w:rPr>
            </w:pPr>
            <w:r w:rsidRPr="00DA04E7">
              <w:rPr>
                <w:rFonts w:ascii="Arial" w:hAnsi="Arial" w:cs="Arial"/>
                <w:sz w:val="16"/>
                <w:szCs w:val="16"/>
              </w:rPr>
              <w:t>Horticulture, Landscape architecture (UAS)</w:t>
            </w:r>
          </w:p>
        </w:tc>
        <w:tc>
          <w:tcPr>
            <w:tcW w:w="1448" w:type="dxa"/>
            <w:vAlign w:val="center"/>
          </w:tcPr>
          <w:p w:rsidR="005545A7" w:rsidRPr="00DA04E7" w:rsidRDefault="005545A7" w:rsidP="00B94F6A">
            <w:pPr>
              <w:spacing w:line="228" w:lineRule="auto"/>
              <w:rPr>
                <w:rFonts w:ascii="Arial" w:hAnsi="Arial" w:cs="Arial"/>
                <w:sz w:val="16"/>
                <w:szCs w:val="16"/>
                <w:lang w:val="sr-Latn-CS"/>
              </w:rPr>
            </w:pPr>
            <w:r w:rsidRPr="00DA04E7">
              <w:rPr>
                <w:rFonts w:ascii="Arial" w:hAnsi="Arial" w:cs="Arial"/>
                <w:sz w:val="16"/>
                <w:szCs w:val="16"/>
                <w:lang w:val="sr-Latn-CS"/>
              </w:rPr>
              <w:t>2+0</w:t>
            </w:r>
          </w:p>
        </w:tc>
      </w:tr>
      <w:tr w:rsidR="005545A7" w:rsidRPr="00DA04E7" w:rsidTr="00B94F6A">
        <w:tc>
          <w:tcPr>
            <w:tcW w:w="394" w:type="dxa"/>
            <w:vAlign w:val="center"/>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4" w:type="dxa"/>
            <w:vAlign w:val="center"/>
          </w:tcPr>
          <w:p w:rsidR="005545A7" w:rsidRPr="00DA04E7" w:rsidRDefault="005545A7" w:rsidP="00B94F6A">
            <w:pPr>
              <w:spacing w:line="228" w:lineRule="auto"/>
              <w:ind w:left="-78" w:right="-108"/>
              <w:rPr>
                <w:rFonts w:ascii="Arial" w:hAnsi="Arial" w:cs="Arial"/>
                <w:sz w:val="16"/>
                <w:szCs w:val="16"/>
                <w:lang w:val="ru-RU"/>
              </w:rPr>
            </w:pPr>
          </w:p>
        </w:tc>
        <w:tc>
          <w:tcPr>
            <w:tcW w:w="3749" w:type="dxa"/>
            <w:gridSpan w:val="5"/>
          </w:tcPr>
          <w:p w:rsidR="005545A7" w:rsidRPr="00DA04E7" w:rsidRDefault="005545A7" w:rsidP="00B94F6A">
            <w:pPr>
              <w:ind w:left="-72"/>
              <w:rPr>
                <w:rFonts w:ascii="Arial" w:hAnsi="Arial" w:cs="Arial"/>
                <w:sz w:val="16"/>
                <w:szCs w:val="16"/>
                <w:lang w:val="sr-Cyrl-CS"/>
              </w:rPr>
            </w:pPr>
            <w:r w:rsidRPr="00DA04E7">
              <w:rPr>
                <w:rFonts w:ascii="Arial" w:hAnsi="Arial" w:cs="Arial"/>
                <w:sz w:val="16"/>
                <w:szCs w:val="16"/>
              </w:rPr>
              <w:t>General fruit breeding</w:t>
            </w:r>
            <w:r w:rsidRPr="00DA04E7">
              <w:rPr>
                <w:rFonts w:ascii="Arial" w:hAnsi="Arial" w:cs="Arial"/>
                <w:sz w:val="16"/>
                <w:szCs w:val="16"/>
                <w:lang w:val="sr-Cyrl-CS"/>
              </w:rPr>
              <w:t xml:space="preserve"> (</w:t>
            </w:r>
            <w:r w:rsidRPr="00DA04E7">
              <w:rPr>
                <w:rFonts w:ascii="Arial" w:hAnsi="Arial" w:cs="Arial"/>
                <w:sz w:val="16"/>
                <w:szCs w:val="16"/>
              </w:rPr>
              <w:t>M</w:t>
            </w:r>
            <w:r w:rsidRPr="00DA04E7">
              <w:rPr>
                <w:rFonts w:ascii="Arial" w:hAnsi="Arial" w:cs="Arial"/>
                <w:sz w:val="16"/>
                <w:szCs w:val="16"/>
                <w:lang w:val="sr-Cyrl-CS"/>
              </w:rPr>
              <w:t>)</w:t>
            </w:r>
          </w:p>
        </w:tc>
        <w:tc>
          <w:tcPr>
            <w:tcW w:w="3481" w:type="dxa"/>
            <w:gridSpan w:val="3"/>
            <w:vAlign w:val="center"/>
          </w:tcPr>
          <w:p w:rsidR="005545A7" w:rsidRPr="00DA04E7" w:rsidRDefault="005545A7" w:rsidP="00B94F6A">
            <w:pPr>
              <w:spacing w:line="228" w:lineRule="auto"/>
              <w:ind w:left="-108" w:right="-134"/>
              <w:rPr>
                <w:rFonts w:ascii="Arial" w:hAnsi="Arial" w:cs="Arial"/>
                <w:sz w:val="16"/>
                <w:szCs w:val="16"/>
                <w:lang w:val="sr-Cyrl-CS"/>
              </w:rPr>
            </w:pPr>
            <w:r w:rsidRPr="00DA04E7">
              <w:rPr>
                <w:rFonts w:ascii="Arial" w:hAnsi="Arial" w:cs="Arial"/>
                <w:color w:val="000000"/>
                <w:sz w:val="16"/>
                <w:szCs w:val="16"/>
              </w:rPr>
              <w:t>Fruit growing and viticulture (</w:t>
            </w:r>
            <w:r w:rsidRPr="00DA04E7">
              <w:rPr>
                <w:rFonts w:ascii="Arial" w:hAnsi="Arial" w:cs="Arial"/>
                <w:sz w:val="16"/>
                <w:szCs w:val="16"/>
              </w:rPr>
              <w:t>UAS</w:t>
            </w:r>
            <w:r w:rsidRPr="00DA04E7">
              <w:rPr>
                <w:rFonts w:ascii="Arial" w:hAnsi="Arial" w:cs="Arial"/>
                <w:color w:val="000000"/>
                <w:sz w:val="16"/>
                <w:szCs w:val="16"/>
              </w:rPr>
              <w:t>)</w:t>
            </w:r>
          </w:p>
        </w:tc>
        <w:tc>
          <w:tcPr>
            <w:tcW w:w="1448" w:type="dxa"/>
            <w:vAlign w:val="center"/>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2+0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tcPr>
          <w:p w:rsidR="005545A7" w:rsidRPr="00DA04E7" w:rsidRDefault="005545A7" w:rsidP="00B94F6A">
            <w:pPr>
              <w:ind w:left="-72"/>
              <w:rPr>
                <w:rFonts w:ascii="Arial" w:hAnsi="Arial" w:cs="Arial"/>
                <w:sz w:val="16"/>
                <w:szCs w:val="16"/>
              </w:rPr>
            </w:pPr>
            <w:r w:rsidRPr="00DA04E7">
              <w:rPr>
                <w:rFonts w:ascii="Arial" w:hAnsi="Arial" w:cs="Arial"/>
                <w:sz w:val="16"/>
                <w:szCs w:val="16"/>
              </w:rPr>
              <w:t>Advances in fruit breeding (M)</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Fruit growing and viticulture (</w:t>
            </w:r>
            <w:r w:rsidRPr="00DA04E7">
              <w:rPr>
                <w:rFonts w:ascii="Arial" w:hAnsi="Arial" w:cs="Arial"/>
                <w:sz w:val="16"/>
                <w:szCs w:val="16"/>
              </w:rPr>
              <w:t>UAS</w:t>
            </w:r>
            <w:r w:rsidRPr="00DA04E7">
              <w:rPr>
                <w:rFonts w:ascii="Arial" w:hAnsi="Arial" w:cs="Arial"/>
                <w:color w:val="000000"/>
                <w:sz w:val="16"/>
                <w:szCs w:val="16"/>
              </w:rPr>
              <w:t>)</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3МХК1И08, 3MПА2И11</w:t>
            </w:r>
          </w:p>
        </w:tc>
        <w:tc>
          <w:tcPr>
            <w:tcW w:w="3749"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Genetic resources and biodiversity (E)</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 Landscape architecture (MAS)</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Principles and methods of fruit breeding (M)</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Fruit and grape growing (</w:t>
            </w:r>
            <w:r w:rsidRPr="00DA04E7">
              <w:rPr>
                <w:rFonts w:ascii="Arial" w:hAnsi="Arial" w:cs="Arial"/>
                <w:sz w:val="16"/>
                <w:szCs w:val="16"/>
              </w:rPr>
              <w:t>MAS</w:t>
            </w:r>
            <w:r w:rsidRPr="00DA04E7">
              <w:rPr>
                <w:rFonts w:ascii="Arial" w:hAnsi="Arial" w:cs="Arial"/>
                <w:color w:val="000000"/>
                <w:sz w:val="16"/>
                <w:szCs w:val="16"/>
              </w:rPr>
              <w:t>)</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Stone fruits (E)</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Fruit and grape growing (</w:t>
            </w:r>
            <w:r w:rsidRPr="00DA04E7">
              <w:rPr>
                <w:rFonts w:ascii="Arial" w:hAnsi="Arial" w:cs="Arial"/>
                <w:sz w:val="16"/>
                <w:szCs w:val="16"/>
              </w:rPr>
              <w:t>MAS</w:t>
            </w:r>
            <w:r w:rsidRPr="00DA04E7">
              <w:rPr>
                <w:rFonts w:ascii="Arial" w:hAnsi="Arial" w:cs="Arial"/>
                <w:color w:val="000000"/>
                <w:sz w:val="16"/>
                <w:szCs w:val="16"/>
              </w:rPr>
              <w:t>)</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Biotechnology in </w:t>
            </w:r>
            <w:r w:rsidRPr="00DA04E7">
              <w:rPr>
                <w:rFonts w:ascii="Arial" w:hAnsi="Arial" w:cs="Arial"/>
                <w:sz w:val="16"/>
                <w:szCs w:val="16"/>
              </w:rPr>
              <w:t>horticultural plants breeding (E)</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Agronomy (PhD)</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5545A7" w:rsidRPr="00DA04E7" w:rsidTr="00B94F6A">
        <w:tc>
          <w:tcPr>
            <w:tcW w:w="394"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4" w:type="dxa"/>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p>
        </w:tc>
        <w:tc>
          <w:tcPr>
            <w:tcW w:w="3749" w:type="dxa"/>
            <w:gridSpan w:val="5"/>
            <w:tcBorders>
              <w:bottom w:val="single" w:sz="4" w:space="0" w:color="auto"/>
            </w:tcBorders>
            <w:vAlign w:val="center"/>
          </w:tcPr>
          <w:p w:rsidR="005545A7" w:rsidRPr="00DA04E7" w:rsidRDefault="005545A7"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 xml:space="preserve">Biotechnology in </w:t>
            </w:r>
            <w:r w:rsidRPr="00DA04E7">
              <w:rPr>
                <w:rFonts w:ascii="Arial" w:hAnsi="Arial" w:cs="Arial"/>
                <w:sz w:val="16"/>
                <w:szCs w:val="16"/>
              </w:rPr>
              <w:t>fruit breeding (E)</w:t>
            </w:r>
          </w:p>
        </w:tc>
        <w:tc>
          <w:tcPr>
            <w:tcW w:w="3481" w:type="dxa"/>
            <w:gridSpan w:val="3"/>
            <w:tcBorders>
              <w:bottom w:val="single" w:sz="4" w:space="0" w:color="auto"/>
            </w:tcBorders>
            <w:vAlign w:val="center"/>
          </w:tcPr>
          <w:p w:rsidR="005545A7" w:rsidRPr="00DA04E7" w:rsidRDefault="005545A7"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Agronomy (PhD)</w:t>
            </w:r>
          </w:p>
        </w:tc>
        <w:tc>
          <w:tcPr>
            <w:tcW w:w="1448" w:type="dxa"/>
            <w:tcBorders>
              <w:bottom w:val="single" w:sz="4" w:space="0" w:color="auto"/>
            </w:tcBorders>
            <w:vAlign w:val="center"/>
          </w:tcPr>
          <w:p w:rsidR="005545A7" w:rsidRPr="00DA04E7" w:rsidRDefault="005545A7" w:rsidP="00B94F6A">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1.</w:t>
            </w:r>
          </w:p>
        </w:tc>
        <w:tc>
          <w:tcPr>
            <w:tcW w:w="9627" w:type="dxa"/>
            <w:gridSpan w:val="10"/>
          </w:tcPr>
          <w:p w:rsidR="005545A7" w:rsidRPr="00DA04E7" w:rsidRDefault="005545A7" w:rsidP="00B94F6A">
            <w:pPr>
              <w:rPr>
                <w:rFonts w:ascii="Arial" w:hAnsi="Arial" w:cs="Arial"/>
                <w:sz w:val="16"/>
                <w:szCs w:val="16"/>
              </w:rPr>
            </w:pPr>
            <w:r w:rsidRPr="00DA04E7">
              <w:rPr>
                <w:rFonts w:ascii="Arial" w:hAnsi="Arial" w:cs="Arial"/>
                <w:b/>
                <w:sz w:val="16"/>
                <w:szCs w:val="16"/>
              </w:rPr>
              <w:t>Ljubojević, M</w:t>
            </w:r>
            <w:r w:rsidRPr="00DA04E7">
              <w:rPr>
                <w:rFonts w:ascii="Arial" w:hAnsi="Arial" w:cs="Arial"/>
                <w:sz w:val="16"/>
                <w:szCs w:val="16"/>
              </w:rPr>
              <w:t xml:space="preserve">., Ognjanov, V., Zorić, L., Maksimović, I., Merkulov, Lj., Bošnjaković, D., Barać, G. (2013) Modeling of water movement trough cherry plant as preselecting tool for prediction of tree vigor. Scientia Horticulturae. </w:t>
            </w:r>
            <w:r w:rsidRPr="00DA04E7">
              <w:rPr>
                <w:rFonts w:ascii="Arial" w:hAnsi="Arial" w:cs="Arial"/>
                <w:iCs/>
                <w:sz w:val="16"/>
                <w:szCs w:val="16"/>
              </w:rPr>
              <w:t>Vol 160, 189 – 197.</w:t>
            </w:r>
            <w:r w:rsidRPr="00DA04E7">
              <w:rPr>
                <w:rFonts w:ascii="Arial" w:hAnsi="Arial" w:cs="Arial"/>
                <w:i/>
                <w:iCs/>
                <w:sz w:val="16"/>
                <w:szCs w:val="16"/>
              </w:rPr>
              <w:t xml:space="preserve">  </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2.</w:t>
            </w:r>
          </w:p>
        </w:tc>
        <w:tc>
          <w:tcPr>
            <w:tcW w:w="9627" w:type="dxa"/>
            <w:gridSpan w:val="10"/>
          </w:tcPr>
          <w:p w:rsidR="005545A7" w:rsidRPr="00DA04E7" w:rsidRDefault="005545A7" w:rsidP="00B94F6A">
            <w:pPr>
              <w:rPr>
                <w:rFonts w:ascii="Arial" w:hAnsi="Arial" w:cs="Arial"/>
                <w:sz w:val="16"/>
                <w:szCs w:val="16"/>
              </w:rPr>
            </w:pPr>
            <w:r w:rsidRPr="00DA04E7">
              <w:rPr>
                <w:rFonts w:ascii="Arial" w:hAnsi="Arial" w:cs="Arial"/>
                <w:sz w:val="16"/>
                <w:szCs w:val="16"/>
              </w:rPr>
              <w:t xml:space="preserve">Zorić, L., </w:t>
            </w:r>
            <w:r w:rsidRPr="00DA04E7">
              <w:rPr>
                <w:rFonts w:ascii="Arial" w:hAnsi="Arial" w:cs="Arial"/>
                <w:b/>
                <w:sz w:val="16"/>
                <w:szCs w:val="16"/>
              </w:rPr>
              <w:t>Ljubojević, M</w:t>
            </w:r>
            <w:r w:rsidRPr="00DA04E7">
              <w:rPr>
                <w:rFonts w:ascii="Arial" w:hAnsi="Arial" w:cs="Arial"/>
                <w:sz w:val="16"/>
                <w:szCs w:val="16"/>
              </w:rPr>
              <w:t>., Merkulov, Lj., Luković, J. and Ognjanov, V. (2012) Anatomical characteristics of cherry rootstocks as possible preselection tools for prediction of the tree vigor. Journal of Plant Growth Regulation. 31, 320 – 331. DOI 10.1007/s00344-011-9243-7</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3.</w:t>
            </w:r>
          </w:p>
        </w:tc>
        <w:tc>
          <w:tcPr>
            <w:tcW w:w="9627" w:type="dxa"/>
            <w:gridSpan w:val="10"/>
          </w:tcPr>
          <w:p w:rsidR="005545A7" w:rsidRPr="00DA04E7" w:rsidRDefault="005545A7" w:rsidP="00B94F6A">
            <w:pPr>
              <w:rPr>
                <w:rFonts w:ascii="Arial" w:hAnsi="Arial" w:cs="Arial"/>
                <w:color w:val="000000"/>
                <w:sz w:val="16"/>
                <w:szCs w:val="16"/>
              </w:rPr>
            </w:pPr>
            <w:r w:rsidRPr="00DA04E7">
              <w:rPr>
                <w:rFonts w:ascii="Arial" w:hAnsi="Arial" w:cs="Arial"/>
                <w:color w:val="000000"/>
                <w:sz w:val="16"/>
                <w:szCs w:val="16"/>
              </w:rPr>
              <w:t xml:space="preserve">Barać, G.,  Ognjanov, V., Obreht, D., </w:t>
            </w:r>
            <w:r w:rsidRPr="00DA04E7">
              <w:rPr>
                <w:rFonts w:ascii="Arial" w:hAnsi="Arial" w:cs="Arial"/>
                <w:b/>
                <w:color w:val="000000"/>
                <w:sz w:val="16"/>
                <w:szCs w:val="16"/>
              </w:rPr>
              <w:t>Ljubojević, M</w:t>
            </w:r>
            <w:r w:rsidRPr="00DA04E7">
              <w:rPr>
                <w:rFonts w:ascii="Arial" w:hAnsi="Arial" w:cs="Arial"/>
                <w:color w:val="000000"/>
                <w:sz w:val="16"/>
                <w:szCs w:val="16"/>
              </w:rPr>
              <w:t xml:space="preserve">., Bošnjaković, D., Gašić, K. (2013). Genotypic and Phenotypic Diversity of Cherry Species Collected in Serbia. Plant Molecular Biology Reporter. Vol. 32 (1), 92 – 108. DOI 10.1007/s11105-013-0601-4 </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4.</w:t>
            </w:r>
          </w:p>
        </w:tc>
        <w:tc>
          <w:tcPr>
            <w:tcW w:w="9627" w:type="dxa"/>
            <w:gridSpan w:val="10"/>
          </w:tcPr>
          <w:p w:rsidR="005545A7" w:rsidRPr="00DA04E7" w:rsidRDefault="005545A7" w:rsidP="00B94F6A">
            <w:pPr>
              <w:rPr>
                <w:rFonts w:ascii="Arial" w:hAnsi="Arial" w:cs="Arial"/>
                <w:color w:val="000000"/>
                <w:sz w:val="16"/>
                <w:szCs w:val="16"/>
              </w:rPr>
            </w:pPr>
            <w:r w:rsidRPr="00DA04E7">
              <w:rPr>
                <w:rFonts w:ascii="Arial" w:hAnsi="Arial" w:cs="Arial"/>
                <w:sz w:val="16"/>
                <w:szCs w:val="16"/>
              </w:rPr>
              <w:t xml:space="preserve">Ognjanov, V., </w:t>
            </w:r>
            <w:r w:rsidRPr="00DA04E7">
              <w:rPr>
                <w:rFonts w:ascii="Arial" w:hAnsi="Arial" w:cs="Arial"/>
                <w:b/>
                <w:sz w:val="16"/>
                <w:szCs w:val="16"/>
              </w:rPr>
              <w:t>Ljubojević, M.,</w:t>
            </w:r>
            <w:r w:rsidRPr="00DA04E7">
              <w:rPr>
                <w:rFonts w:ascii="Arial" w:hAnsi="Arial" w:cs="Arial"/>
                <w:sz w:val="16"/>
                <w:szCs w:val="16"/>
              </w:rPr>
              <w:t xml:space="preserve"> Ninić-Todorović, J., Bošnjaković, D., Barać, G., Čukanović, J. and Mladenović, E. (2012) Morphometric diversity of dwarf sour cherry germplasm in Serbia. Journal of Horticultural Science and Biotechnology. 87, 117 – 122. </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5.</w:t>
            </w:r>
          </w:p>
        </w:tc>
        <w:tc>
          <w:tcPr>
            <w:tcW w:w="9627" w:type="dxa"/>
            <w:gridSpan w:val="10"/>
          </w:tcPr>
          <w:p w:rsidR="005545A7" w:rsidRPr="00DA04E7" w:rsidRDefault="005545A7" w:rsidP="00B94F6A">
            <w:pPr>
              <w:rPr>
                <w:rFonts w:ascii="Arial" w:hAnsi="Arial" w:cs="Arial"/>
                <w:color w:val="000000"/>
                <w:sz w:val="16"/>
                <w:szCs w:val="16"/>
              </w:rPr>
            </w:pPr>
            <w:r w:rsidRPr="00DA04E7">
              <w:rPr>
                <w:rFonts w:ascii="Arial" w:hAnsi="Arial" w:cs="Arial"/>
                <w:b/>
                <w:sz w:val="16"/>
                <w:szCs w:val="16"/>
              </w:rPr>
              <w:t>Ljubojević, M.,</w:t>
            </w:r>
            <w:r w:rsidRPr="00DA04E7">
              <w:rPr>
                <w:rFonts w:ascii="Arial" w:hAnsi="Arial" w:cs="Arial"/>
                <w:sz w:val="16"/>
                <w:szCs w:val="16"/>
              </w:rPr>
              <w:t xml:space="preserve"> Ognjanov, V., Bošnjaković, D., Barać, G., Ognjanov, M., Mladenović, E., Čukanović, J., 2012. Sweet and sour cherry decorative forms. Genetika. 44, 367 – 375. </w:t>
            </w:r>
          </w:p>
        </w:tc>
      </w:tr>
      <w:tr w:rsidR="005545A7" w:rsidRPr="00DA04E7" w:rsidTr="00B94F6A">
        <w:tc>
          <w:tcPr>
            <w:tcW w:w="399" w:type="dxa"/>
          </w:tcPr>
          <w:p w:rsidR="005545A7" w:rsidRPr="00DA04E7" w:rsidRDefault="005545A7" w:rsidP="00B94F6A">
            <w:pPr>
              <w:rPr>
                <w:rFonts w:ascii="Arial" w:hAnsi="Arial" w:cs="Arial"/>
                <w:sz w:val="16"/>
                <w:szCs w:val="16"/>
              </w:rPr>
            </w:pPr>
            <w:r w:rsidRPr="00DA04E7">
              <w:rPr>
                <w:rFonts w:ascii="Arial" w:hAnsi="Arial" w:cs="Arial"/>
                <w:sz w:val="16"/>
                <w:szCs w:val="16"/>
              </w:rPr>
              <w:t>6.</w:t>
            </w:r>
          </w:p>
        </w:tc>
        <w:tc>
          <w:tcPr>
            <w:tcW w:w="9627" w:type="dxa"/>
            <w:gridSpan w:val="10"/>
          </w:tcPr>
          <w:p w:rsidR="005545A7" w:rsidRPr="00DA04E7" w:rsidRDefault="005545A7" w:rsidP="00B94F6A">
            <w:pPr>
              <w:rPr>
                <w:rFonts w:ascii="Arial" w:hAnsi="Arial" w:cs="Arial"/>
                <w:color w:val="000000"/>
                <w:sz w:val="16"/>
                <w:szCs w:val="16"/>
              </w:rPr>
            </w:pPr>
            <w:r w:rsidRPr="00DA04E7">
              <w:rPr>
                <w:rFonts w:ascii="Arial" w:hAnsi="Arial" w:cs="Arial"/>
                <w:sz w:val="16"/>
                <w:szCs w:val="16"/>
              </w:rPr>
              <w:t xml:space="preserve">Bošnjaković, D., Ognjanov, V., </w:t>
            </w:r>
            <w:r w:rsidRPr="00DA04E7">
              <w:rPr>
                <w:rFonts w:ascii="Arial" w:hAnsi="Arial" w:cs="Arial"/>
                <w:b/>
                <w:sz w:val="16"/>
                <w:szCs w:val="16"/>
              </w:rPr>
              <w:t>Ljubojević, M.,</w:t>
            </w:r>
            <w:r w:rsidRPr="00DA04E7">
              <w:rPr>
                <w:rFonts w:ascii="Arial" w:hAnsi="Arial" w:cs="Arial"/>
                <w:sz w:val="16"/>
                <w:szCs w:val="16"/>
              </w:rPr>
              <w:t xml:space="preserve"> Barać, G., Predojević, M., Mladenović, E., Čukanović, J., 2012. Biodiversity of wild fruit species of Serbia. Genetika. 44, 81 – 90.</w:t>
            </w:r>
            <w:r w:rsidRPr="00DA04E7">
              <w:rPr>
                <w:rFonts w:ascii="Arial" w:hAnsi="Arial" w:cs="Arial"/>
                <w:color w:val="000000"/>
                <w:sz w:val="16"/>
                <w:szCs w:val="16"/>
              </w:rPr>
              <w:t xml:space="preserve"> </w:t>
            </w:r>
          </w:p>
        </w:tc>
      </w:tr>
      <w:tr w:rsidR="005545A7" w:rsidRPr="00DA04E7" w:rsidTr="00B94F6A">
        <w:tc>
          <w:tcPr>
            <w:tcW w:w="399" w:type="dxa"/>
            <w:tcBorders>
              <w:bottom w:val="single" w:sz="4" w:space="0" w:color="auto"/>
            </w:tcBorders>
          </w:tcPr>
          <w:p w:rsidR="005545A7" w:rsidRPr="00DA04E7" w:rsidRDefault="005545A7" w:rsidP="00B94F6A">
            <w:pPr>
              <w:rPr>
                <w:rFonts w:ascii="Arial" w:hAnsi="Arial" w:cs="Arial"/>
                <w:sz w:val="16"/>
                <w:szCs w:val="16"/>
              </w:rPr>
            </w:pPr>
            <w:r w:rsidRPr="00DA04E7">
              <w:rPr>
                <w:rFonts w:ascii="Arial" w:hAnsi="Arial" w:cs="Arial"/>
                <w:sz w:val="16"/>
                <w:szCs w:val="16"/>
              </w:rPr>
              <w:t>7.</w:t>
            </w:r>
          </w:p>
        </w:tc>
        <w:tc>
          <w:tcPr>
            <w:tcW w:w="9627" w:type="dxa"/>
            <w:gridSpan w:val="10"/>
            <w:tcBorders>
              <w:bottom w:val="single" w:sz="4" w:space="0" w:color="auto"/>
            </w:tcBorders>
          </w:tcPr>
          <w:p w:rsidR="005545A7" w:rsidRPr="00DA04E7" w:rsidRDefault="005545A7" w:rsidP="00B94F6A">
            <w:pPr>
              <w:rPr>
                <w:rFonts w:ascii="Arial" w:hAnsi="Arial" w:cs="Arial"/>
                <w:sz w:val="16"/>
                <w:szCs w:val="16"/>
              </w:rPr>
            </w:pPr>
            <w:bookmarkStart w:id="5" w:name="OLE_LINK4"/>
            <w:bookmarkStart w:id="6" w:name="OLE_LINK5"/>
            <w:r w:rsidRPr="00DA04E7">
              <w:rPr>
                <w:rFonts w:ascii="Arial" w:hAnsi="Arial" w:cs="Arial"/>
                <w:sz w:val="16"/>
                <w:szCs w:val="16"/>
              </w:rPr>
              <w:t xml:space="preserve">Maja M Natić, Dragana Č Dabić, Adele Papetti, Milica M Fotirić Akšić, Vladislav Ognjanov, </w:t>
            </w:r>
            <w:r w:rsidRPr="00DA04E7">
              <w:rPr>
                <w:rFonts w:ascii="Arial" w:hAnsi="Arial" w:cs="Arial"/>
                <w:b/>
                <w:sz w:val="16"/>
                <w:szCs w:val="16"/>
              </w:rPr>
              <w:t>Mirjana Ljubojević</w:t>
            </w:r>
            <w:r w:rsidRPr="00DA04E7">
              <w:rPr>
                <w:rFonts w:ascii="Arial" w:hAnsi="Arial" w:cs="Arial"/>
                <w:sz w:val="16"/>
                <w:szCs w:val="16"/>
              </w:rPr>
              <w:t xml:space="preserve">, Živoslav Lj Tešić (2015). </w:t>
            </w:r>
            <w:hyperlink r:id="rId40" w:history="1">
              <w:r w:rsidRPr="00DA04E7">
                <w:rPr>
                  <w:rFonts w:ascii="Arial" w:hAnsi="Arial" w:cs="Arial"/>
                  <w:sz w:val="16"/>
                  <w:szCs w:val="16"/>
                </w:rPr>
                <w:t>Analysis and characterisation of phytochemicals in mulberry (&lt; i&gt; Morus alba&lt;/i&gt; L.&lt; i&gt;)&lt;/i&gt; fruits grown in Vojvodina, North Serbia</w:t>
              </w:r>
            </w:hyperlink>
            <w:r w:rsidRPr="00DA04E7">
              <w:rPr>
                <w:rFonts w:ascii="Arial" w:hAnsi="Arial" w:cs="Arial"/>
                <w:sz w:val="16"/>
                <w:szCs w:val="16"/>
              </w:rPr>
              <w:t xml:space="preserve">. Food Chemistry, 171, 128-136. </w:t>
            </w:r>
            <w:bookmarkEnd w:id="5"/>
            <w:bookmarkEnd w:id="6"/>
          </w:p>
        </w:tc>
      </w:tr>
      <w:tr w:rsidR="005545A7" w:rsidRPr="00DA04E7" w:rsidTr="00B94F6A">
        <w:tc>
          <w:tcPr>
            <w:tcW w:w="10026" w:type="dxa"/>
            <w:gridSpan w:val="11"/>
            <w:shd w:val="clear" w:color="auto" w:fill="C2D69B" w:themeFill="accent3" w:themeFillTint="99"/>
          </w:tcPr>
          <w:p w:rsidR="005545A7" w:rsidRPr="00DA04E7" w:rsidRDefault="005545A7"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5545A7" w:rsidRPr="00DA04E7" w:rsidTr="00B94F6A">
        <w:tc>
          <w:tcPr>
            <w:tcW w:w="4314" w:type="dxa"/>
            <w:gridSpan w:val="5"/>
          </w:tcPr>
          <w:p w:rsidR="005545A7" w:rsidRPr="00DA04E7" w:rsidRDefault="005545A7"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8</w:t>
            </w:r>
          </w:p>
        </w:tc>
      </w:tr>
      <w:tr w:rsidR="005545A7" w:rsidRPr="00DA04E7" w:rsidTr="00B94F6A">
        <w:tc>
          <w:tcPr>
            <w:tcW w:w="4314" w:type="dxa"/>
            <w:gridSpan w:val="5"/>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5545A7" w:rsidRPr="00DA04E7" w:rsidRDefault="005545A7" w:rsidP="00B94F6A">
            <w:pPr>
              <w:tabs>
                <w:tab w:val="left" w:pos="1766"/>
              </w:tabs>
              <w:spacing w:line="228" w:lineRule="auto"/>
              <w:rPr>
                <w:rFonts w:ascii="Arial" w:hAnsi="Arial" w:cs="Arial"/>
                <w:sz w:val="16"/>
                <w:szCs w:val="16"/>
              </w:rPr>
            </w:pPr>
            <w:r w:rsidRPr="00DA04E7">
              <w:rPr>
                <w:rFonts w:ascii="Arial" w:hAnsi="Arial" w:cs="Arial"/>
                <w:sz w:val="16"/>
                <w:szCs w:val="16"/>
                <w:lang w:val="sr-Cyrl-CS"/>
              </w:rPr>
              <w:t>15</w:t>
            </w:r>
          </w:p>
        </w:tc>
      </w:tr>
      <w:tr w:rsidR="005545A7" w:rsidRPr="00DA04E7" w:rsidTr="00B94F6A">
        <w:tc>
          <w:tcPr>
            <w:tcW w:w="4314" w:type="dxa"/>
            <w:gridSpan w:val="5"/>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5545A7" w:rsidRPr="00DA04E7" w:rsidRDefault="005545A7"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5545A7" w:rsidRPr="00DA04E7" w:rsidRDefault="005545A7"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1                </w:t>
            </w:r>
          </w:p>
        </w:tc>
      </w:tr>
      <w:tr w:rsidR="005545A7" w:rsidRPr="00DA04E7" w:rsidTr="00B94F6A">
        <w:tc>
          <w:tcPr>
            <w:tcW w:w="1357" w:type="dxa"/>
            <w:gridSpan w:val="2"/>
            <w:vAlign w:val="center"/>
          </w:tcPr>
          <w:p w:rsidR="005545A7" w:rsidRPr="00DA04E7" w:rsidRDefault="005545A7"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5545A7" w:rsidRPr="00DA04E7" w:rsidRDefault="005545A7" w:rsidP="00B94F6A">
            <w:pPr>
              <w:spacing w:line="228" w:lineRule="auto"/>
              <w:ind w:left="-108" w:right="-109"/>
              <w:jc w:val="both"/>
              <w:rPr>
                <w:rFonts w:ascii="Arial" w:hAnsi="Arial" w:cs="Arial"/>
                <w:color w:val="000000"/>
                <w:sz w:val="16"/>
                <w:szCs w:val="16"/>
              </w:rPr>
            </w:pPr>
          </w:p>
        </w:tc>
      </w:tr>
    </w:tbl>
    <w:p w:rsidR="005545A7" w:rsidRPr="00DA04E7" w:rsidRDefault="005545A7" w:rsidP="004516A5">
      <w:pPr>
        <w:rPr>
          <w:rFonts w:ascii="Arial" w:hAnsi="Arial" w:cs="Arial"/>
          <w:lang w:val="sr-Cyrl-CS"/>
        </w:rPr>
      </w:pPr>
    </w:p>
    <w:p w:rsidR="005545A7" w:rsidRPr="00DA04E7" w:rsidRDefault="005545A7">
      <w:pPr>
        <w:rPr>
          <w:rFonts w:ascii="Arial" w:hAnsi="Arial" w:cs="Arial"/>
          <w:lang w:val="sr-Cyrl-CS"/>
        </w:rPr>
      </w:pPr>
      <w:r w:rsidRPr="00DA04E7">
        <w:rPr>
          <w:rFonts w:ascii="Arial" w:hAnsi="Arial" w:cs="Arial"/>
          <w:lang w:val="sr-Cyrl-CS"/>
        </w:rPr>
        <w:br w:type="page"/>
      </w:r>
    </w:p>
    <w:p w:rsidR="00E70FB8" w:rsidRPr="00DA04E7" w:rsidRDefault="00E70FB8" w:rsidP="00E70FB8">
      <w:pPr>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70FB8" w:rsidRPr="00DA04E7" w:rsidTr="00B94F6A">
        <w:trPr>
          <w:trHeight w:val="699"/>
        </w:trPr>
        <w:tc>
          <w:tcPr>
            <w:tcW w:w="706" w:type="pct"/>
            <w:vMerge w:val="restart"/>
            <w:vAlign w:val="center"/>
          </w:tcPr>
          <w:p w:rsidR="00E70FB8" w:rsidRPr="00DA04E7" w:rsidRDefault="00E70FB8" w:rsidP="00B94F6A">
            <w:pPr>
              <w:rPr>
                <w:rFonts w:ascii="Arial" w:hAnsi="Arial" w:cs="Arial"/>
                <w:b/>
                <w:bCs/>
                <w:sz w:val="28"/>
                <w:szCs w:val="28"/>
              </w:rPr>
            </w:pPr>
            <w:r w:rsidRPr="00DA04E7">
              <w:rPr>
                <w:rFonts w:ascii="Arial" w:hAnsi="Arial" w:cs="Arial"/>
                <w:b/>
                <w:noProof/>
                <w:sz w:val="28"/>
                <w:szCs w:val="28"/>
                <w:lang w:val="sr-Latn-RS" w:eastAsia="sr-Latn-RS"/>
              </w:rPr>
              <w:drawing>
                <wp:inline distT="0" distB="0" distL="0" distR="0">
                  <wp:extent cx="733425" cy="733425"/>
                  <wp:effectExtent l="0" t="0" r="0" b="0"/>
                  <wp:docPr id="116" name="Picture 116"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70FB8" w:rsidRPr="00DA04E7" w:rsidRDefault="00E70FB8" w:rsidP="00B94F6A">
            <w:pPr>
              <w:jc w:val="center"/>
              <w:rPr>
                <w:rFonts w:ascii="Arial" w:hAnsi="Arial" w:cs="Arial"/>
                <w:sz w:val="16"/>
                <w:szCs w:val="16"/>
              </w:rPr>
            </w:pPr>
            <w:r w:rsidRPr="00DA04E7">
              <w:rPr>
                <w:rFonts w:ascii="Arial" w:hAnsi="Arial" w:cs="Arial"/>
                <w:sz w:val="16"/>
                <w:szCs w:val="16"/>
              </w:rPr>
              <w:t>UNIVERSITY OF NOVI SAD</w:t>
            </w:r>
          </w:p>
          <w:p w:rsidR="00E70FB8" w:rsidRPr="00DA04E7" w:rsidRDefault="00E70FB8" w:rsidP="00B94F6A">
            <w:pPr>
              <w:jc w:val="center"/>
              <w:rPr>
                <w:rFonts w:ascii="Arial" w:hAnsi="Arial" w:cs="Arial"/>
                <w:sz w:val="16"/>
                <w:szCs w:val="16"/>
              </w:rPr>
            </w:pPr>
          </w:p>
          <w:p w:rsidR="00E70FB8" w:rsidRPr="00DA04E7" w:rsidRDefault="00E70FB8"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70FB8" w:rsidRPr="00DA04E7" w:rsidRDefault="00E70FB8"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15" name="Picture 115"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70FB8" w:rsidRPr="00DA04E7" w:rsidTr="00B94F6A">
        <w:trPr>
          <w:trHeight w:val="321"/>
        </w:trPr>
        <w:tc>
          <w:tcPr>
            <w:tcW w:w="706" w:type="pct"/>
            <w:vMerge/>
          </w:tcPr>
          <w:p w:rsidR="00E70FB8" w:rsidRPr="00DA04E7" w:rsidRDefault="00E70FB8" w:rsidP="00B94F6A">
            <w:pPr>
              <w:rPr>
                <w:rFonts w:ascii="Arial" w:hAnsi="Arial" w:cs="Arial"/>
                <w:b/>
                <w:bCs/>
                <w:sz w:val="28"/>
                <w:szCs w:val="28"/>
                <w:lang w:val="sr-Cyrl-CS"/>
              </w:rPr>
            </w:pPr>
          </w:p>
        </w:tc>
        <w:tc>
          <w:tcPr>
            <w:tcW w:w="3660" w:type="pct"/>
            <w:shd w:val="clear" w:color="auto" w:fill="C2D69B"/>
            <w:vAlign w:val="center"/>
          </w:tcPr>
          <w:p w:rsidR="00E70FB8" w:rsidRPr="00DA04E7" w:rsidRDefault="00E70FB8" w:rsidP="00B94F6A">
            <w:pPr>
              <w:jc w:val="center"/>
              <w:rPr>
                <w:rFonts w:ascii="Arial" w:hAnsi="Arial" w:cs="Arial"/>
                <w:sz w:val="16"/>
                <w:szCs w:val="16"/>
              </w:rPr>
            </w:pPr>
            <w:r w:rsidRPr="00DA04E7">
              <w:rPr>
                <w:rFonts w:ascii="Arial" w:hAnsi="Arial" w:cs="Arial"/>
                <w:sz w:val="16"/>
                <w:szCs w:val="16"/>
              </w:rPr>
              <w:t>Study Programme Accreditation</w:t>
            </w:r>
          </w:p>
          <w:p w:rsidR="00E70FB8" w:rsidRPr="00DA04E7" w:rsidRDefault="00E70FB8" w:rsidP="00B94F6A">
            <w:pPr>
              <w:jc w:val="center"/>
              <w:rPr>
                <w:rFonts w:ascii="Arial" w:hAnsi="Arial" w:cs="Arial"/>
              </w:rPr>
            </w:pPr>
          </w:p>
          <w:p w:rsidR="00E70FB8" w:rsidRPr="00DA04E7" w:rsidRDefault="00E70FB8" w:rsidP="00B94F6A">
            <w:pPr>
              <w:rPr>
                <w:rFonts w:ascii="Arial" w:hAnsi="Arial" w:cs="Arial"/>
                <w:sz w:val="18"/>
                <w:szCs w:val="18"/>
              </w:rPr>
            </w:pPr>
            <w:r w:rsidRPr="00DA04E7">
              <w:rPr>
                <w:rFonts w:ascii="Arial" w:hAnsi="Arial" w:cs="Arial"/>
                <w:color w:val="000000"/>
                <w:sz w:val="16"/>
                <w:szCs w:val="16"/>
              </w:rPr>
              <w:t>UNDERGRADUATE ACADEMIC STUDIES                                                             Horticulture</w:t>
            </w:r>
          </w:p>
        </w:tc>
        <w:tc>
          <w:tcPr>
            <w:tcW w:w="634" w:type="pct"/>
            <w:vMerge/>
          </w:tcPr>
          <w:p w:rsidR="00E70FB8" w:rsidRPr="00DA04E7" w:rsidRDefault="00E70FB8" w:rsidP="00B94F6A">
            <w:pPr>
              <w:rPr>
                <w:rFonts w:ascii="Arial" w:hAnsi="Arial" w:cs="Arial"/>
                <w:b/>
                <w:bCs/>
                <w:sz w:val="28"/>
                <w:szCs w:val="28"/>
                <w:lang w:val="sr-Cyrl-CS"/>
              </w:rPr>
            </w:pPr>
          </w:p>
        </w:tc>
      </w:tr>
    </w:tbl>
    <w:p w:rsidR="00E70FB8" w:rsidRPr="00DA04E7" w:rsidRDefault="00E70FB8" w:rsidP="00E70FB8">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963"/>
        <w:gridCol w:w="34"/>
        <w:gridCol w:w="652"/>
        <w:gridCol w:w="1233"/>
        <w:gridCol w:w="1031"/>
        <w:gridCol w:w="611"/>
        <w:gridCol w:w="179"/>
        <w:gridCol w:w="1238"/>
        <w:gridCol w:w="703"/>
        <w:gridCol w:w="1527"/>
        <w:gridCol w:w="1448"/>
      </w:tblGrid>
      <w:tr w:rsidR="00E70FB8" w:rsidRPr="00DA04E7" w:rsidTr="00B94F6A">
        <w:tc>
          <w:tcPr>
            <w:tcW w:w="4732" w:type="dxa"/>
            <w:gridSpan w:val="7"/>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4890" w:type="dxa"/>
            <w:gridSpan w:val="5"/>
          </w:tcPr>
          <w:p w:rsidR="00E70FB8" w:rsidRPr="00DA04E7" w:rsidRDefault="00E70FB8" w:rsidP="00B94F6A">
            <w:pPr>
              <w:spacing w:line="228" w:lineRule="auto"/>
              <w:rPr>
                <w:rFonts w:ascii="Arial" w:hAnsi="Arial" w:cs="Arial"/>
                <w:sz w:val="16"/>
                <w:szCs w:val="16"/>
                <w:lang w:val="sr-Latn-RS"/>
              </w:rPr>
            </w:pPr>
            <w:r w:rsidRPr="00DA04E7">
              <w:rPr>
                <w:rFonts w:ascii="Arial" w:hAnsi="Arial" w:cs="Arial"/>
                <w:sz w:val="16"/>
                <w:szCs w:val="16"/>
              </w:rPr>
              <w:t>Du</w:t>
            </w:r>
            <w:r w:rsidRPr="00DA04E7">
              <w:rPr>
                <w:rFonts w:ascii="Arial" w:hAnsi="Arial" w:cs="Arial"/>
                <w:sz w:val="16"/>
                <w:szCs w:val="16"/>
                <w:lang w:val="sr-Latn-RS"/>
              </w:rPr>
              <w:t>šica Dorić</w:t>
            </w:r>
          </w:p>
        </w:tc>
      </w:tr>
      <w:tr w:rsidR="00E70FB8" w:rsidRPr="00DA04E7" w:rsidTr="00B94F6A">
        <w:tc>
          <w:tcPr>
            <w:tcW w:w="4732" w:type="dxa"/>
            <w:gridSpan w:val="7"/>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4890" w:type="dxa"/>
            <w:gridSpan w:val="5"/>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Research assistant</w:t>
            </w:r>
          </w:p>
        </w:tc>
      </w:tr>
      <w:tr w:rsidR="00E70FB8" w:rsidRPr="00DA04E7" w:rsidTr="00B94F6A">
        <w:tc>
          <w:tcPr>
            <w:tcW w:w="4732" w:type="dxa"/>
            <w:gridSpan w:val="7"/>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4890" w:type="dxa"/>
            <w:gridSpan w:val="5"/>
          </w:tcPr>
          <w:p w:rsidR="00E70FB8" w:rsidRPr="00DA04E7" w:rsidRDefault="00E70FB8" w:rsidP="00B94F6A">
            <w:pPr>
              <w:spacing w:line="228" w:lineRule="auto"/>
              <w:rPr>
                <w:rFonts w:ascii="Arial" w:hAnsi="Arial" w:cs="Arial"/>
                <w:color w:val="000000"/>
                <w:sz w:val="16"/>
                <w:szCs w:val="16"/>
              </w:rPr>
            </w:pPr>
            <w:r w:rsidRPr="00DA04E7">
              <w:rPr>
                <w:rFonts w:ascii="Arial" w:hAnsi="Arial" w:cs="Arial"/>
                <w:color w:val="000000"/>
                <w:sz w:val="16"/>
                <w:szCs w:val="16"/>
              </w:rPr>
              <w:t>University of Novi Sad</w:t>
            </w:r>
            <w:r w:rsidRPr="00DA04E7">
              <w:rPr>
                <w:rFonts w:ascii="Arial" w:hAnsi="Arial" w:cs="Arial"/>
                <w:sz w:val="16"/>
                <w:szCs w:val="16"/>
              </w:rPr>
              <w:t xml:space="preserve"> Faculty of Agriculture, 1.1. 2011.</w:t>
            </w:r>
          </w:p>
        </w:tc>
      </w:tr>
      <w:tr w:rsidR="00E70FB8" w:rsidRPr="00DA04E7" w:rsidTr="00B94F6A">
        <w:tc>
          <w:tcPr>
            <w:tcW w:w="4732" w:type="dxa"/>
            <w:gridSpan w:val="7"/>
            <w:tcBorders>
              <w:bottom w:val="single" w:sz="4" w:space="0" w:color="auto"/>
            </w:tcBorders>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4890" w:type="dxa"/>
            <w:gridSpan w:val="5"/>
            <w:tcBorders>
              <w:bottom w:val="single" w:sz="4" w:space="0" w:color="auto"/>
            </w:tcBorders>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Horticulture and landscape architecture</w:t>
            </w:r>
          </w:p>
        </w:tc>
      </w:tr>
      <w:tr w:rsidR="00E70FB8" w:rsidRPr="00DA04E7" w:rsidTr="00B94F6A">
        <w:tc>
          <w:tcPr>
            <w:tcW w:w="9622" w:type="dxa"/>
            <w:gridSpan w:val="12"/>
            <w:shd w:val="clear" w:color="auto" w:fill="C2D69B"/>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E70FB8" w:rsidRPr="00DA04E7" w:rsidTr="00B94F6A">
        <w:tc>
          <w:tcPr>
            <w:tcW w:w="1974" w:type="dxa"/>
            <w:gridSpan w:val="4"/>
          </w:tcPr>
          <w:p w:rsidR="00E70FB8" w:rsidRPr="00DA04E7" w:rsidRDefault="00E70FB8" w:rsidP="00B94F6A">
            <w:pPr>
              <w:spacing w:line="228" w:lineRule="auto"/>
              <w:rPr>
                <w:rFonts w:ascii="Arial" w:hAnsi="Arial" w:cs="Arial"/>
                <w:sz w:val="16"/>
                <w:szCs w:val="16"/>
                <w:lang w:val="sr-Cyrl-CS"/>
              </w:rPr>
            </w:pPr>
          </w:p>
        </w:tc>
        <w:tc>
          <w:tcPr>
            <w:tcW w:w="1183" w:type="dxa"/>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Year</w:t>
            </w:r>
          </w:p>
        </w:tc>
        <w:tc>
          <w:tcPr>
            <w:tcW w:w="3610" w:type="dxa"/>
            <w:gridSpan w:val="5"/>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Institution</w:t>
            </w:r>
          </w:p>
        </w:tc>
        <w:tc>
          <w:tcPr>
            <w:tcW w:w="2855" w:type="dxa"/>
            <w:gridSpan w:val="2"/>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Field</w:t>
            </w:r>
          </w:p>
        </w:tc>
      </w:tr>
      <w:tr w:rsidR="00E70FB8" w:rsidRPr="00DA04E7" w:rsidTr="00B94F6A">
        <w:tc>
          <w:tcPr>
            <w:tcW w:w="1974" w:type="dxa"/>
            <w:gridSpan w:val="4"/>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183" w:type="dxa"/>
          </w:tcPr>
          <w:p w:rsidR="00E70FB8" w:rsidRPr="00DA04E7" w:rsidRDefault="00E70FB8" w:rsidP="00B94F6A">
            <w:pPr>
              <w:spacing w:line="228" w:lineRule="auto"/>
              <w:ind w:left="-62" w:right="-74"/>
              <w:rPr>
                <w:rFonts w:ascii="Arial" w:hAnsi="Arial" w:cs="Arial"/>
                <w:bCs/>
                <w:color w:val="000000"/>
                <w:sz w:val="16"/>
                <w:szCs w:val="16"/>
              </w:rPr>
            </w:pPr>
            <w:r w:rsidRPr="00DA04E7">
              <w:rPr>
                <w:rFonts w:ascii="Arial" w:hAnsi="Arial" w:cs="Arial"/>
                <w:sz w:val="16"/>
                <w:szCs w:val="16"/>
              </w:rPr>
              <w:t>2011.</w:t>
            </w:r>
          </w:p>
        </w:tc>
        <w:tc>
          <w:tcPr>
            <w:tcW w:w="3610" w:type="dxa"/>
            <w:gridSpan w:val="5"/>
          </w:tcPr>
          <w:p w:rsidR="00E70FB8" w:rsidRPr="00DA04E7" w:rsidRDefault="00E70FB8"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855" w:type="dxa"/>
            <w:gridSpan w:val="2"/>
          </w:tcPr>
          <w:p w:rsidR="00E70FB8" w:rsidRPr="00DA04E7" w:rsidRDefault="00E70FB8" w:rsidP="00B94F6A">
            <w:pPr>
              <w:spacing w:line="228" w:lineRule="auto"/>
              <w:ind w:left="-108" w:right="-109"/>
              <w:rPr>
                <w:rFonts w:ascii="Arial" w:hAnsi="Arial" w:cs="Arial"/>
                <w:bCs/>
                <w:color w:val="000000"/>
                <w:sz w:val="16"/>
                <w:szCs w:val="16"/>
                <w:lang w:val="sr-Cyrl-CS"/>
              </w:rPr>
            </w:pPr>
            <w:r w:rsidRPr="00DA04E7">
              <w:rPr>
                <w:rFonts w:ascii="Arial" w:hAnsi="Arial" w:cs="Arial"/>
                <w:sz w:val="16"/>
                <w:szCs w:val="16"/>
              </w:rPr>
              <w:t>Horticulture and landscape architecture</w:t>
            </w:r>
          </w:p>
        </w:tc>
      </w:tr>
      <w:tr w:rsidR="00E70FB8" w:rsidRPr="00DA04E7" w:rsidTr="00B94F6A">
        <w:tc>
          <w:tcPr>
            <w:tcW w:w="1974" w:type="dxa"/>
            <w:gridSpan w:val="4"/>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PhD thesis:</w:t>
            </w:r>
          </w:p>
        </w:tc>
        <w:tc>
          <w:tcPr>
            <w:tcW w:w="1183" w:type="dxa"/>
          </w:tcPr>
          <w:p w:rsidR="00E70FB8" w:rsidRPr="00DA04E7" w:rsidRDefault="00E70FB8" w:rsidP="00B94F6A">
            <w:pPr>
              <w:spacing w:line="228" w:lineRule="auto"/>
              <w:ind w:left="-62" w:right="-74"/>
              <w:rPr>
                <w:rFonts w:ascii="Arial" w:hAnsi="Arial" w:cs="Arial"/>
                <w:bCs/>
                <w:color w:val="000000"/>
                <w:sz w:val="16"/>
                <w:szCs w:val="16"/>
              </w:rPr>
            </w:pPr>
          </w:p>
        </w:tc>
        <w:tc>
          <w:tcPr>
            <w:tcW w:w="3610" w:type="dxa"/>
            <w:gridSpan w:val="5"/>
          </w:tcPr>
          <w:p w:rsidR="00E70FB8" w:rsidRPr="00DA04E7" w:rsidRDefault="00E70FB8" w:rsidP="00B94F6A">
            <w:pPr>
              <w:spacing w:line="228" w:lineRule="auto"/>
              <w:ind w:left="-89" w:right="-74"/>
              <w:rPr>
                <w:rFonts w:ascii="Arial" w:hAnsi="Arial" w:cs="Arial"/>
                <w:bCs/>
                <w:color w:val="000000"/>
                <w:sz w:val="16"/>
                <w:szCs w:val="16"/>
                <w:lang w:val="sr-Cyrl-CS"/>
              </w:rPr>
            </w:pPr>
          </w:p>
        </w:tc>
        <w:tc>
          <w:tcPr>
            <w:tcW w:w="2855" w:type="dxa"/>
            <w:gridSpan w:val="2"/>
          </w:tcPr>
          <w:p w:rsidR="00E70FB8" w:rsidRPr="00DA04E7" w:rsidRDefault="00E70FB8" w:rsidP="00B94F6A">
            <w:pPr>
              <w:spacing w:line="228" w:lineRule="auto"/>
              <w:ind w:left="-108" w:right="-109"/>
              <w:rPr>
                <w:rFonts w:ascii="Arial" w:hAnsi="Arial" w:cs="Arial"/>
                <w:bCs/>
                <w:sz w:val="16"/>
                <w:szCs w:val="16"/>
              </w:rPr>
            </w:pPr>
          </w:p>
        </w:tc>
      </w:tr>
      <w:tr w:rsidR="00E70FB8" w:rsidRPr="00DA04E7" w:rsidTr="00B94F6A">
        <w:tc>
          <w:tcPr>
            <w:tcW w:w="1974" w:type="dxa"/>
            <w:gridSpan w:val="4"/>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Specialization:</w:t>
            </w:r>
          </w:p>
        </w:tc>
        <w:tc>
          <w:tcPr>
            <w:tcW w:w="1183" w:type="dxa"/>
          </w:tcPr>
          <w:p w:rsidR="00E70FB8" w:rsidRPr="00DA04E7" w:rsidRDefault="00E70FB8" w:rsidP="00B94F6A">
            <w:pPr>
              <w:spacing w:line="228" w:lineRule="auto"/>
              <w:ind w:left="-62" w:right="-74"/>
              <w:rPr>
                <w:rFonts w:ascii="Arial" w:hAnsi="Arial" w:cs="Arial"/>
                <w:bCs/>
                <w:color w:val="000000"/>
                <w:sz w:val="16"/>
                <w:szCs w:val="16"/>
                <w:lang w:val="sr-Cyrl-CS"/>
              </w:rPr>
            </w:pPr>
          </w:p>
        </w:tc>
        <w:tc>
          <w:tcPr>
            <w:tcW w:w="3610" w:type="dxa"/>
            <w:gridSpan w:val="5"/>
          </w:tcPr>
          <w:p w:rsidR="00E70FB8" w:rsidRPr="00DA04E7" w:rsidRDefault="00E70FB8" w:rsidP="00B94F6A">
            <w:pPr>
              <w:spacing w:line="228" w:lineRule="auto"/>
              <w:ind w:left="-89" w:right="-74"/>
              <w:rPr>
                <w:rFonts w:ascii="Arial" w:hAnsi="Arial" w:cs="Arial"/>
                <w:bCs/>
                <w:color w:val="FF0000"/>
                <w:sz w:val="16"/>
                <w:szCs w:val="16"/>
                <w:lang w:val="sr-Cyrl-CS"/>
              </w:rPr>
            </w:pPr>
          </w:p>
        </w:tc>
        <w:tc>
          <w:tcPr>
            <w:tcW w:w="2855" w:type="dxa"/>
            <w:gridSpan w:val="2"/>
          </w:tcPr>
          <w:p w:rsidR="00E70FB8" w:rsidRPr="00DA04E7" w:rsidRDefault="00E70FB8" w:rsidP="00B94F6A">
            <w:pPr>
              <w:spacing w:line="228" w:lineRule="auto"/>
              <w:ind w:left="-108" w:right="-109"/>
              <w:rPr>
                <w:rFonts w:ascii="Arial" w:hAnsi="Arial" w:cs="Arial"/>
                <w:bCs/>
                <w:color w:val="FF0000"/>
                <w:sz w:val="16"/>
                <w:szCs w:val="16"/>
                <w:lang w:val="sr-Cyrl-CS"/>
              </w:rPr>
            </w:pPr>
          </w:p>
        </w:tc>
      </w:tr>
      <w:tr w:rsidR="00E70FB8" w:rsidRPr="00DA04E7" w:rsidTr="00B94F6A">
        <w:tc>
          <w:tcPr>
            <w:tcW w:w="1974" w:type="dxa"/>
            <w:gridSpan w:val="4"/>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Magister thesis</w:t>
            </w:r>
          </w:p>
        </w:tc>
        <w:tc>
          <w:tcPr>
            <w:tcW w:w="1183" w:type="dxa"/>
          </w:tcPr>
          <w:p w:rsidR="00E70FB8" w:rsidRPr="00DA04E7" w:rsidRDefault="00E70FB8" w:rsidP="00B94F6A">
            <w:pPr>
              <w:spacing w:line="228" w:lineRule="auto"/>
              <w:ind w:left="-62" w:right="-74"/>
              <w:rPr>
                <w:rFonts w:ascii="Arial" w:hAnsi="Arial" w:cs="Arial"/>
                <w:bCs/>
                <w:color w:val="000000"/>
                <w:sz w:val="16"/>
                <w:szCs w:val="16"/>
              </w:rPr>
            </w:pPr>
            <w:r w:rsidRPr="00DA04E7">
              <w:rPr>
                <w:rFonts w:ascii="Arial" w:hAnsi="Arial" w:cs="Arial"/>
                <w:sz w:val="16"/>
                <w:szCs w:val="16"/>
              </w:rPr>
              <w:t>2009.</w:t>
            </w:r>
          </w:p>
        </w:tc>
        <w:tc>
          <w:tcPr>
            <w:tcW w:w="3610" w:type="dxa"/>
            <w:gridSpan w:val="5"/>
          </w:tcPr>
          <w:p w:rsidR="00E70FB8" w:rsidRPr="00DA04E7" w:rsidRDefault="00E70FB8"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855" w:type="dxa"/>
            <w:gridSpan w:val="2"/>
          </w:tcPr>
          <w:p w:rsidR="00E70FB8" w:rsidRPr="00DA04E7" w:rsidRDefault="00E70FB8" w:rsidP="00B94F6A">
            <w:pPr>
              <w:spacing w:line="228" w:lineRule="auto"/>
              <w:ind w:left="-108" w:right="-109"/>
              <w:rPr>
                <w:rFonts w:ascii="Arial" w:hAnsi="Arial" w:cs="Arial"/>
                <w:bCs/>
                <w:color w:val="000000"/>
                <w:sz w:val="16"/>
                <w:szCs w:val="16"/>
              </w:rPr>
            </w:pPr>
            <w:r w:rsidRPr="00DA04E7">
              <w:rPr>
                <w:rFonts w:ascii="Arial" w:hAnsi="Arial" w:cs="Arial"/>
                <w:sz w:val="16"/>
                <w:szCs w:val="16"/>
              </w:rPr>
              <w:t>Horticulture</w:t>
            </w:r>
          </w:p>
        </w:tc>
      </w:tr>
      <w:tr w:rsidR="00E70FB8" w:rsidRPr="00DA04E7" w:rsidTr="00B94F6A">
        <w:tc>
          <w:tcPr>
            <w:tcW w:w="1974" w:type="dxa"/>
            <w:gridSpan w:val="4"/>
            <w:tcBorders>
              <w:bottom w:val="single" w:sz="4" w:space="0" w:color="auto"/>
            </w:tcBorders>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Bachelor's thesis</w:t>
            </w:r>
          </w:p>
        </w:tc>
        <w:tc>
          <w:tcPr>
            <w:tcW w:w="1183" w:type="dxa"/>
            <w:tcBorders>
              <w:bottom w:val="single" w:sz="4" w:space="0" w:color="auto"/>
            </w:tcBorders>
          </w:tcPr>
          <w:p w:rsidR="00E70FB8" w:rsidRPr="00DA04E7" w:rsidRDefault="00E70FB8" w:rsidP="00B94F6A">
            <w:pPr>
              <w:spacing w:line="228" w:lineRule="auto"/>
              <w:ind w:left="-62" w:right="-74"/>
              <w:rPr>
                <w:rFonts w:ascii="Arial" w:hAnsi="Arial" w:cs="Arial"/>
                <w:bCs/>
                <w:color w:val="000000"/>
                <w:sz w:val="16"/>
                <w:szCs w:val="16"/>
              </w:rPr>
            </w:pPr>
            <w:r w:rsidRPr="00DA04E7">
              <w:rPr>
                <w:rFonts w:ascii="Arial" w:hAnsi="Arial" w:cs="Arial"/>
                <w:sz w:val="16"/>
                <w:szCs w:val="16"/>
              </w:rPr>
              <w:t>2008.</w:t>
            </w:r>
          </w:p>
        </w:tc>
        <w:tc>
          <w:tcPr>
            <w:tcW w:w="3610" w:type="dxa"/>
            <w:gridSpan w:val="5"/>
            <w:tcBorders>
              <w:bottom w:val="single" w:sz="4" w:space="0" w:color="auto"/>
            </w:tcBorders>
          </w:tcPr>
          <w:p w:rsidR="00E70FB8" w:rsidRPr="00DA04E7" w:rsidRDefault="00E70FB8" w:rsidP="00B94F6A">
            <w:pPr>
              <w:spacing w:line="228" w:lineRule="auto"/>
              <w:ind w:left="-89" w:right="-74"/>
              <w:rPr>
                <w:rFonts w:ascii="Arial" w:hAnsi="Arial" w:cs="Arial"/>
                <w:bCs/>
                <w:color w:val="000000"/>
                <w:sz w:val="16"/>
                <w:szCs w:val="16"/>
                <w:lang w:val="sr-Cyrl-CS"/>
              </w:rPr>
            </w:pPr>
            <w:r w:rsidRPr="00DA04E7">
              <w:rPr>
                <w:rFonts w:ascii="Arial" w:hAnsi="Arial" w:cs="Arial"/>
                <w:color w:val="000000"/>
                <w:sz w:val="16"/>
                <w:szCs w:val="16"/>
              </w:rPr>
              <w:t>University of Novi Sad, Faculty of Agriculture</w:t>
            </w:r>
          </w:p>
        </w:tc>
        <w:tc>
          <w:tcPr>
            <w:tcW w:w="2855" w:type="dxa"/>
            <w:gridSpan w:val="2"/>
            <w:tcBorders>
              <w:bottom w:val="single" w:sz="4" w:space="0" w:color="auto"/>
            </w:tcBorders>
          </w:tcPr>
          <w:p w:rsidR="00E70FB8" w:rsidRPr="00DA04E7" w:rsidRDefault="00E70FB8" w:rsidP="00B94F6A">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 xml:space="preserve">Horticulture </w:t>
            </w:r>
          </w:p>
        </w:tc>
      </w:tr>
      <w:tr w:rsidR="00E70FB8" w:rsidRPr="00DA04E7" w:rsidTr="00B94F6A">
        <w:tc>
          <w:tcPr>
            <w:tcW w:w="9622" w:type="dxa"/>
            <w:gridSpan w:val="12"/>
            <w:shd w:val="clear" w:color="auto" w:fill="C2D69B"/>
            <w:vAlign w:val="center"/>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70FB8" w:rsidRPr="00DA04E7" w:rsidTr="00B94F6A">
        <w:tc>
          <w:tcPr>
            <w:tcW w:w="391" w:type="dxa"/>
            <w:shd w:val="clear" w:color="auto" w:fill="C2D69B"/>
            <w:vAlign w:val="center"/>
          </w:tcPr>
          <w:p w:rsidR="00E70FB8" w:rsidRPr="00DA04E7" w:rsidRDefault="00E70FB8" w:rsidP="00B94F6A">
            <w:pPr>
              <w:spacing w:line="228" w:lineRule="auto"/>
              <w:rPr>
                <w:rFonts w:ascii="Arial" w:hAnsi="Arial" w:cs="Arial"/>
                <w:sz w:val="16"/>
                <w:szCs w:val="16"/>
                <w:lang w:val="sr-Cyrl-CS"/>
              </w:rPr>
            </w:pPr>
          </w:p>
        </w:tc>
        <w:tc>
          <w:tcPr>
            <w:tcW w:w="957" w:type="dxa"/>
            <w:gridSpan w:val="2"/>
            <w:shd w:val="clear" w:color="auto" w:fill="C2D69B"/>
            <w:vAlign w:val="center"/>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ID</w:t>
            </w:r>
          </w:p>
        </w:tc>
        <w:tc>
          <w:tcPr>
            <w:tcW w:w="3556" w:type="dxa"/>
            <w:gridSpan w:val="5"/>
            <w:shd w:val="clear" w:color="auto" w:fill="C2D69B"/>
            <w:vAlign w:val="center"/>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Course name</w:t>
            </w:r>
          </w:p>
        </w:tc>
        <w:tc>
          <w:tcPr>
            <w:tcW w:w="3328" w:type="dxa"/>
            <w:gridSpan w:val="3"/>
            <w:shd w:val="clear" w:color="auto" w:fill="C2D69B"/>
            <w:vAlign w:val="center"/>
          </w:tcPr>
          <w:p w:rsidR="00E70FB8" w:rsidRPr="00DA04E7" w:rsidRDefault="00E70FB8"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390" w:type="dxa"/>
            <w:shd w:val="clear" w:color="auto" w:fill="C2D69B"/>
            <w:vAlign w:val="center"/>
          </w:tcPr>
          <w:p w:rsidR="00E70FB8" w:rsidRPr="00DA04E7" w:rsidRDefault="00E70FB8"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70FB8" w:rsidRPr="00DA04E7" w:rsidTr="00B94F6A">
        <w:tc>
          <w:tcPr>
            <w:tcW w:w="391" w:type="dxa"/>
            <w:vAlign w:val="center"/>
          </w:tcPr>
          <w:p w:rsidR="00E70FB8" w:rsidRPr="00DA04E7" w:rsidRDefault="00E70FB8"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7" w:type="dxa"/>
            <w:gridSpan w:val="2"/>
            <w:vAlign w:val="center"/>
          </w:tcPr>
          <w:p w:rsidR="00E70FB8" w:rsidRPr="00DA04E7" w:rsidRDefault="00E70FB8" w:rsidP="00B94F6A">
            <w:pPr>
              <w:spacing w:line="228" w:lineRule="auto"/>
              <w:ind w:right="-108"/>
              <w:rPr>
                <w:rFonts w:ascii="Arial" w:hAnsi="Arial" w:cs="Arial"/>
                <w:sz w:val="16"/>
                <w:szCs w:val="16"/>
              </w:rPr>
            </w:pPr>
          </w:p>
          <w:p w:rsidR="00E70FB8" w:rsidRPr="00DA04E7" w:rsidRDefault="00E70FB8" w:rsidP="00B94F6A">
            <w:pPr>
              <w:spacing w:line="228" w:lineRule="auto"/>
              <w:ind w:left="-78" w:right="-108"/>
              <w:rPr>
                <w:rFonts w:ascii="Arial" w:hAnsi="Arial" w:cs="Arial"/>
                <w:sz w:val="16"/>
                <w:szCs w:val="16"/>
              </w:rPr>
            </w:pPr>
            <w:r w:rsidRPr="00DA04E7">
              <w:rPr>
                <w:rFonts w:ascii="Arial" w:hAnsi="Arial" w:cs="Arial"/>
                <w:sz w:val="16"/>
                <w:szCs w:val="16"/>
              </w:rPr>
              <w:t>3ОПА</w:t>
            </w:r>
            <w:r w:rsidRPr="00DA04E7">
              <w:rPr>
                <w:rFonts w:ascii="Arial" w:hAnsi="Arial" w:cs="Arial"/>
                <w:sz w:val="16"/>
                <w:szCs w:val="16"/>
                <w:lang w:val="sr-Cyrl-CS"/>
              </w:rPr>
              <w:t>5</w:t>
            </w:r>
            <w:r w:rsidRPr="00DA04E7">
              <w:rPr>
                <w:rFonts w:ascii="Arial" w:hAnsi="Arial" w:cs="Arial"/>
                <w:sz w:val="16"/>
                <w:szCs w:val="16"/>
              </w:rPr>
              <w:t>О</w:t>
            </w:r>
            <w:r w:rsidRPr="00DA04E7">
              <w:rPr>
                <w:rFonts w:ascii="Arial" w:hAnsi="Arial" w:cs="Arial"/>
                <w:sz w:val="16"/>
                <w:szCs w:val="16"/>
                <w:lang w:val="sr-Cyrl-CS"/>
              </w:rPr>
              <w:t>23</w:t>
            </w:r>
          </w:p>
        </w:tc>
        <w:tc>
          <w:tcPr>
            <w:tcW w:w="3556" w:type="dxa"/>
            <w:gridSpan w:val="5"/>
            <w:vAlign w:val="center"/>
          </w:tcPr>
          <w:p w:rsidR="00E70FB8" w:rsidRPr="00DA04E7" w:rsidRDefault="00E70FB8" w:rsidP="00B94F6A">
            <w:pPr>
              <w:spacing w:line="228" w:lineRule="auto"/>
              <w:ind w:left="-78" w:right="-108"/>
              <w:rPr>
                <w:rFonts w:ascii="Arial" w:hAnsi="Arial" w:cs="Arial"/>
                <w:sz w:val="16"/>
                <w:szCs w:val="16"/>
              </w:rPr>
            </w:pPr>
            <w:r w:rsidRPr="00DA04E7">
              <w:rPr>
                <w:rFonts w:ascii="Arial" w:hAnsi="Arial" w:cs="Arial"/>
                <w:sz w:val="16"/>
                <w:szCs w:val="16"/>
              </w:rPr>
              <w:t>Fruit species in landscape design (M)</w:t>
            </w:r>
          </w:p>
        </w:tc>
        <w:tc>
          <w:tcPr>
            <w:tcW w:w="3328" w:type="dxa"/>
            <w:gridSpan w:val="3"/>
            <w:vAlign w:val="center"/>
          </w:tcPr>
          <w:p w:rsidR="00E70FB8" w:rsidRPr="00DA04E7" w:rsidRDefault="00E70FB8" w:rsidP="00B94F6A">
            <w:pPr>
              <w:spacing w:line="228" w:lineRule="auto"/>
              <w:ind w:left="-108" w:right="-134"/>
              <w:rPr>
                <w:rFonts w:ascii="Arial" w:hAnsi="Arial" w:cs="Arial"/>
                <w:sz w:val="16"/>
                <w:szCs w:val="16"/>
              </w:rPr>
            </w:pPr>
            <w:r w:rsidRPr="00DA04E7">
              <w:rPr>
                <w:rFonts w:ascii="Arial" w:hAnsi="Arial" w:cs="Arial"/>
                <w:sz w:val="16"/>
                <w:szCs w:val="16"/>
              </w:rPr>
              <w:t xml:space="preserve">Landscape architecture </w:t>
            </w:r>
          </w:p>
        </w:tc>
        <w:tc>
          <w:tcPr>
            <w:tcW w:w="1390" w:type="dxa"/>
            <w:vAlign w:val="center"/>
          </w:tcPr>
          <w:p w:rsidR="00E70FB8" w:rsidRPr="00DA04E7" w:rsidRDefault="00E70FB8" w:rsidP="00B94F6A">
            <w:pPr>
              <w:spacing w:line="228" w:lineRule="auto"/>
              <w:rPr>
                <w:rFonts w:ascii="Arial" w:hAnsi="Arial" w:cs="Arial"/>
                <w:sz w:val="16"/>
                <w:szCs w:val="16"/>
                <w:lang w:val="sr-Latn-CS"/>
              </w:rPr>
            </w:pPr>
            <w:r w:rsidRPr="00DA04E7">
              <w:rPr>
                <w:rFonts w:ascii="Arial" w:hAnsi="Arial" w:cs="Arial"/>
                <w:sz w:val="16"/>
                <w:szCs w:val="16"/>
                <w:lang w:val="sr-Latn-CS"/>
              </w:rPr>
              <w:t>0+4</w:t>
            </w:r>
          </w:p>
        </w:tc>
      </w:tr>
      <w:tr w:rsidR="00E70FB8" w:rsidRPr="00DA04E7" w:rsidTr="00B94F6A">
        <w:tc>
          <w:tcPr>
            <w:tcW w:w="391" w:type="dxa"/>
            <w:tcBorders>
              <w:bottom w:val="single" w:sz="4" w:space="0" w:color="auto"/>
            </w:tcBorders>
            <w:vAlign w:val="center"/>
          </w:tcPr>
          <w:p w:rsidR="00E70FB8" w:rsidRPr="00DA04E7" w:rsidRDefault="00E70FB8"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7" w:type="dxa"/>
            <w:gridSpan w:val="2"/>
            <w:tcBorders>
              <w:bottom w:val="single" w:sz="4" w:space="0" w:color="auto"/>
            </w:tcBorders>
            <w:vAlign w:val="center"/>
          </w:tcPr>
          <w:p w:rsidR="00E70FB8" w:rsidRPr="00DA04E7" w:rsidRDefault="00E70FB8"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3МХК1И08, 3MПА2И11</w:t>
            </w:r>
          </w:p>
        </w:tc>
        <w:tc>
          <w:tcPr>
            <w:tcW w:w="3556" w:type="dxa"/>
            <w:gridSpan w:val="5"/>
            <w:tcBorders>
              <w:bottom w:val="single" w:sz="4" w:space="0" w:color="auto"/>
            </w:tcBorders>
            <w:vAlign w:val="center"/>
          </w:tcPr>
          <w:p w:rsidR="00E70FB8" w:rsidRPr="00DA04E7" w:rsidRDefault="00E70FB8" w:rsidP="00B94F6A">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Genetic resources and biodiversity </w:t>
            </w:r>
          </w:p>
        </w:tc>
        <w:tc>
          <w:tcPr>
            <w:tcW w:w="3328" w:type="dxa"/>
            <w:gridSpan w:val="3"/>
            <w:tcBorders>
              <w:bottom w:val="single" w:sz="4" w:space="0" w:color="auto"/>
            </w:tcBorders>
            <w:vAlign w:val="center"/>
          </w:tcPr>
          <w:p w:rsidR="00E70FB8" w:rsidRPr="00DA04E7" w:rsidRDefault="00E70FB8"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Horticulture, Landscape architecture (MAS)</w:t>
            </w:r>
          </w:p>
        </w:tc>
        <w:tc>
          <w:tcPr>
            <w:tcW w:w="1390" w:type="dxa"/>
            <w:tcBorders>
              <w:bottom w:val="single" w:sz="4" w:space="0" w:color="auto"/>
            </w:tcBorders>
            <w:vAlign w:val="center"/>
          </w:tcPr>
          <w:p w:rsidR="00E70FB8" w:rsidRPr="00DA04E7" w:rsidRDefault="00E70FB8" w:rsidP="00B94F6A">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70FB8" w:rsidRPr="00DA04E7" w:rsidTr="00B94F6A">
        <w:tc>
          <w:tcPr>
            <w:tcW w:w="9622" w:type="dxa"/>
            <w:gridSpan w:val="12"/>
            <w:shd w:val="clear" w:color="auto" w:fill="C2D69B"/>
          </w:tcPr>
          <w:p w:rsidR="00E70FB8" w:rsidRPr="00DA04E7" w:rsidRDefault="00E70FB8"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1.</w:t>
            </w:r>
          </w:p>
        </w:tc>
        <w:tc>
          <w:tcPr>
            <w:tcW w:w="9231" w:type="dxa"/>
            <w:gridSpan w:val="11"/>
          </w:tcPr>
          <w:p w:rsidR="00E70FB8" w:rsidRPr="00DA04E7" w:rsidRDefault="00E70FB8" w:rsidP="00B94F6A">
            <w:pPr>
              <w:jc w:val="both"/>
              <w:rPr>
                <w:rFonts w:ascii="Arial" w:hAnsi="Arial" w:cs="Arial"/>
                <w:sz w:val="16"/>
                <w:szCs w:val="16"/>
              </w:rPr>
            </w:pPr>
            <w:r w:rsidRPr="00DA04E7">
              <w:rPr>
                <w:rFonts w:ascii="Arial" w:hAnsi="Arial" w:cs="Arial"/>
                <w:b/>
                <w:sz w:val="16"/>
                <w:szCs w:val="16"/>
              </w:rPr>
              <w:t>Dorić D</w:t>
            </w:r>
            <w:r w:rsidRPr="00DA04E7">
              <w:rPr>
                <w:rFonts w:ascii="Arial" w:hAnsi="Arial" w:cs="Arial"/>
                <w:sz w:val="16"/>
                <w:szCs w:val="16"/>
              </w:rPr>
              <w:t>, Ognjanov V, Ljubojević M, Barać G, Dulić J, Pranjić A, Dugalić K (2014): Rapid Propagation Potential of Sweet and Sour Cherry Rootstocks. Notulae Botanicae Horti Agrobotanici Cluj-Napoca, 42: 488-494.</w:t>
            </w:r>
          </w:p>
          <w:p w:rsidR="00E70FB8" w:rsidRPr="00DA04E7" w:rsidRDefault="00E70FB8" w:rsidP="00B94F6A">
            <w:pPr>
              <w:pStyle w:val="literatura"/>
              <w:tabs>
                <w:tab w:val="left" w:pos="426"/>
              </w:tabs>
              <w:spacing w:line="240" w:lineRule="auto"/>
              <w:ind w:left="0" w:firstLine="0"/>
              <w:rPr>
                <w:rFonts w:ascii="Arial" w:hAnsi="Arial" w:cs="Arial"/>
                <w:sz w:val="16"/>
                <w:szCs w:val="16"/>
                <w:lang w:val="sr-Cyrl-CS"/>
              </w:rPr>
            </w:pP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2.</w:t>
            </w:r>
          </w:p>
        </w:tc>
        <w:tc>
          <w:tcPr>
            <w:tcW w:w="9231" w:type="dxa"/>
            <w:gridSpan w:val="11"/>
          </w:tcPr>
          <w:p w:rsidR="00E70FB8" w:rsidRPr="00DA04E7" w:rsidRDefault="00E70FB8" w:rsidP="00B94F6A">
            <w:pPr>
              <w:pStyle w:val="NoSpacing"/>
              <w:jc w:val="both"/>
              <w:rPr>
                <w:rFonts w:ascii="Arial" w:hAnsi="Arial" w:cs="Arial"/>
                <w:sz w:val="16"/>
                <w:szCs w:val="16"/>
              </w:rPr>
            </w:pPr>
            <w:r w:rsidRPr="00DA04E7">
              <w:rPr>
                <w:rFonts w:ascii="Arial" w:hAnsi="Arial" w:cs="Arial"/>
                <w:sz w:val="16"/>
                <w:szCs w:val="16"/>
              </w:rPr>
              <w:t xml:space="preserve">Barac G, Ognjanov V., Obreht D, Ljubojevic M, </w:t>
            </w:r>
            <w:r w:rsidRPr="00DA04E7">
              <w:rPr>
                <w:rFonts w:ascii="Arial" w:hAnsi="Arial" w:cs="Arial"/>
                <w:b/>
                <w:sz w:val="16"/>
                <w:szCs w:val="16"/>
              </w:rPr>
              <w:t>Bosnjakovic D</w:t>
            </w:r>
            <w:r w:rsidRPr="00DA04E7">
              <w:rPr>
                <w:rFonts w:ascii="Arial" w:hAnsi="Arial" w:cs="Arial"/>
                <w:sz w:val="16"/>
                <w:szCs w:val="16"/>
              </w:rPr>
              <w:t>, Pejic I, Gasic K (2013): Genotypic and phenotypic diversity of cherry species collected in Serbia. Plant Molecular Biology Reporter, 32: 92-108.</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3.</w:t>
            </w:r>
          </w:p>
        </w:tc>
        <w:tc>
          <w:tcPr>
            <w:tcW w:w="9231" w:type="dxa"/>
            <w:gridSpan w:val="11"/>
          </w:tcPr>
          <w:p w:rsidR="00E70FB8" w:rsidRPr="00DA04E7" w:rsidRDefault="00E70FB8" w:rsidP="00B94F6A">
            <w:pPr>
              <w:pStyle w:val="NoSpacing"/>
              <w:jc w:val="both"/>
              <w:rPr>
                <w:rFonts w:ascii="Arial" w:hAnsi="Arial" w:cs="Arial"/>
                <w:sz w:val="16"/>
                <w:szCs w:val="16"/>
              </w:rPr>
            </w:pPr>
            <w:r w:rsidRPr="00DA04E7">
              <w:rPr>
                <w:rFonts w:ascii="Arial" w:hAnsi="Arial" w:cs="Arial"/>
                <w:sz w:val="16"/>
                <w:szCs w:val="16"/>
              </w:rPr>
              <w:t xml:space="preserve">Barać G, Ognjanov V, Obreht D, </w:t>
            </w:r>
            <w:r w:rsidRPr="00DA04E7">
              <w:rPr>
                <w:rFonts w:ascii="Arial" w:hAnsi="Arial" w:cs="Arial"/>
                <w:b/>
                <w:sz w:val="16"/>
                <w:szCs w:val="16"/>
              </w:rPr>
              <w:t>Bošnjaković D</w:t>
            </w:r>
            <w:r w:rsidRPr="00DA04E7">
              <w:rPr>
                <w:rFonts w:ascii="Arial" w:hAnsi="Arial" w:cs="Arial"/>
                <w:sz w:val="16"/>
                <w:szCs w:val="16"/>
              </w:rPr>
              <w:t>, Ljubojević M, Gasic K (2014): Genetic diversity in population of European ground cherry (</w:t>
            </w:r>
            <w:r w:rsidRPr="00DA04E7">
              <w:rPr>
                <w:rFonts w:ascii="Arial" w:hAnsi="Arial" w:cs="Arial"/>
                <w:i/>
                <w:sz w:val="16"/>
                <w:szCs w:val="16"/>
              </w:rPr>
              <w:t>Prunus fruticosa</w:t>
            </w:r>
            <w:r w:rsidRPr="00DA04E7">
              <w:rPr>
                <w:rFonts w:ascii="Arial" w:hAnsi="Arial" w:cs="Arial"/>
                <w:sz w:val="16"/>
                <w:szCs w:val="16"/>
              </w:rPr>
              <w:t xml:space="preserve"> Pall.) assessed by SSR markers. </w:t>
            </w:r>
            <w:r w:rsidRPr="00DA04E7">
              <w:rPr>
                <w:rFonts w:ascii="Arial" w:hAnsi="Arial" w:cs="Arial"/>
                <w:sz w:val="16"/>
                <w:szCs w:val="16"/>
                <w:lang w:val="sr-Latn-CS"/>
              </w:rPr>
              <w:t xml:space="preserve">Proceedings of the </w:t>
            </w:r>
            <w:r w:rsidRPr="00DA04E7">
              <w:rPr>
                <w:rFonts w:ascii="Arial" w:hAnsi="Arial" w:cs="Arial"/>
                <w:sz w:val="16"/>
                <w:szCs w:val="16"/>
              </w:rPr>
              <w:t>VII International Cherry Symposium. ISHS. In press</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4.</w:t>
            </w:r>
          </w:p>
        </w:tc>
        <w:tc>
          <w:tcPr>
            <w:tcW w:w="9231" w:type="dxa"/>
            <w:gridSpan w:val="11"/>
          </w:tcPr>
          <w:p w:rsidR="00E70FB8" w:rsidRPr="00DA04E7" w:rsidRDefault="00E70FB8" w:rsidP="00B94F6A">
            <w:pPr>
              <w:jc w:val="both"/>
              <w:rPr>
                <w:rFonts w:ascii="Arial" w:hAnsi="Arial" w:cs="Arial"/>
                <w:sz w:val="16"/>
                <w:szCs w:val="16"/>
                <w:lang w:val="en-GB"/>
              </w:rPr>
            </w:pPr>
            <w:r w:rsidRPr="00DA04E7">
              <w:rPr>
                <w:rFonts w:ascii="Arial" w:hAnsi="Arial" w:cs="Arial"/>
                <w:b/>
                <w:sz w:val="16"/>
                <w:szCs w:val="16"/>
                <w:lang w:val="en-GB"/>
              </w:rPr>
              <w:t>Bošnjaković D</w:t>
            </w:r>
            <w:r w:rsidRPr="00DA04E7">
              <w:rPr>
                <w:rFonts w:ascii="Arial" w:hAnsi="Arial" w:cs="Arial"/>
                <w:sz w:val="16"/>
                <w:szCs w:val="16"/>
                <w:lang w:val="en-GB"/>
              </w:rPr>
              <w:t>, Ognjanov V, Barać G, Ljubojević M, Pranjić A, Dugalić K (2013): Micropropagation of low-vigorous rootstock selections for sweet and sour cherry. Journal of Pomology, 47: 121-128.</w:t>
            </w:r>
          </w:p>
          <w:p w:rsidR="00E70FB8" w:rsidRPr="00DA04E7" w:rsidRDefault="00E70FB8" w:rsidP="00B94F6A">
            <w:pPr>
              <w:pStyle w:val="literatura"/>
              <w:tabs>
                <w:tab w:val="left" w:pos="426"/>
              </w:tabs>
              <w:spacing w:line="240" w:lineRule="auto"/>
              <w:ind w:left="0" w:firstLine="0"/>
              <w:rPr>
                <w:rFonts w:ascii="Arial" w:hAnsi="Arial" w:cs="Arial"/>
                <w:sz w:val="16"/>
                <w:szCs w:val="16"/>
                <w:lang w:val="sr-Cyrl-CS"/>
              </w:rPr>
            </w:pP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5.</w:t>
            </w:r>
          </w:p>
        </w:tc>
        <w:tc>
          <w:tcPr>
            <w:tcW w:w="9231" w:type="dxa"/>
            <w:gridSpan w:val="11"/>
          </w:tcPr>
          <w:p w:rsidR="00E70FB8" w:rsidRPr="00DA04E7" w:rsidRDefault="00E70FB8" w:rsidP="00B94F6A">
            <w:pPr>
              <w:pStyle w:val="NoSpacing"/>
              <w:jc w:val="both"/>
              <w:rPr>
                <w:rFonts w:ascii="Arial" w:hAnsi="Arial" w:cs="Arial"/>
                <w:sz w:val="16"/>
                <w:szCs w:val="16"/>
              </w:rPr>
            </w:pPr>
            <w:r w:rsidRPr="00DA04E7">
              <w:rPr>
                <w:rFonts w:ascii="Arial" w:hAnsi="Arial" w:cs="Arial"/>
                <w:sz w:val="16"/>
                <w:szCs w:val="16"/>
              </w:rPr>
              <w:t xml:space="preserve">Ljubojević M, Ognjanov V, Zoric L, Maksimovic I, Merkulov Lj, </w:t>
            </w:r>
            <w:r w:rsidRPr="00DA04E7">
              <w:rPr>
                <w:rFonts w:ascii="Arial" w:hAnsi="Arial" w:cs="Arial"/>
                <w:b/>
                <w:sz w:val="16"/>
                <w:szCs w:val="16"/>
              </w:rPr>
              <w:t>Bosnjakovic D</w:t>
            </w:r>
            <w:r w:rsidRPr="00DA04E7">
              <w:rPr>
                <w:rFonts w:ascii="Arial" w:hAnsi="Arial" w:cs="Arial"/>
                <w:sz w:val="16"/>
                <w:szCs w:val="16"/>
              </w:rPr>
              <w:t>, Barac G (2013): Modeling of water movement trough cherry plant as preselecting tool for prediction of tree vigor. Scientia Horticulturae, 160: 189-197.</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Pr>
          <w:p w:rsidR="00E70FB8" w:rsidRPr="00DA04E7" w:rsidRDefault="00E70FB8" w:rsidP="00B94F6A">
            <w:pPr>
              <w:rPr>
                <w:rFonts w:ascii="Arial" w:hAnsi="Arial" w:cs="Arial"/>
                <w:sz w:val="16"/>
                <w:szCs w:val="16"/>
              </w:rPr>
            </w:pPr>
            <w:r w:rsidRPr="00DA04E7">
              <w:rPr>
                <w:rFonts w:ascii="Arial" w:hAnsi="Arial" w:cs="Arial"/>
                <w:sz w:val="16"/>
                <w:szCs w:val="16"/>
              </w:rPr>
              <w:t>6.</w:t>
            </w:r>
          </w:p>
        </w:tc>
        <w:tc>
          <w:tcPr>
            <w:tcW w:w="9231" w:type="dxa"/>
            <w:gridSpan w:val="11"/>
          </w:tcPr>
          <w:p w:rsidR="00E70FB8" w:rsidRPr="00DA04E7" w:rsidRDefault="00E70FB8" w:rsidP="00B94F6A">
            <w:pPr>
              <w:pStyle w:val="literatura"/>
              <w:tabs>
                <w:tab w:val="left" w:pos="426"/>
              </w:tabs>
              <w:spacing w:line="240" w:lineRule="auto"/>
              <w:ind w:left="0" w:firstLine="0"/>
              <w:rPr>
                <w:rFonts w:ascii="Arial" w:hAnsi="Arial" w:cs="Arial"/>
                <w:color w:val="000000"/>
                <w:sz w:val="16"/>
                <w:szCs w:val="16"/>
              </w:rPr>
            </w:pPr>
            <w:r w:rsidRPr="00DA04E7">
              <w:rPr>
                <w:rFonts w:ascii="Arial" w:hAnsi="Arial" w:cs="Arial"/>
                <w:b/>
                <w:sz w:val="16"/>
                <w:szCs w:val="16"/>
              </w:rPr>
              <w:t>Bošnjaković, D,</w:t>
            </w:r>
            <w:r w:rsidRPr="00DA04E7">
              <w:rPr>
                <w:rFonts w:ascii="Arial" w:hAnsi="Arial" w:cs="Arial"/>
                <w:sz w:val="16"/>
                <w:szCs w:val="16"/>
              </w:rPr>
              <w:t xml:space="preserve"> Ognjanov V, Ljubojević M, Barać G, Predojević M, Mladenović E, Čukanović J (2012): Biodiversity of wild fruit species of Serbia. Genetika, 44: 81-90.</w:t>
            </w:r>
            <w:r w:rsidRPr="00DA04E7">
              <w:rPr>
                <w:rFonts w:ascii="Arial" w:hAnsi="Arial" w:cs="Arial"/>
                <w:color w:val="000000"/>
                <w:sz w:val="16"/>
                <w:szCs w:val="16"/>
              </w:rPr>
              <w:t xml:space="preserve"> </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Borders>
              <w:bottom w:val="single" w:sz="4" w:space="0" w:color="auto"/>
            </w:tcBorders>
          </w:tcPr>
          <w:p w:rsidR="00E70FB8" w:rsidRPr="00DA04E7" w:rsidRDefault="00E70FB8" w:rsidP="00B94F6A">
            <w:pPr>
              <w:rPr>
                <w:rFonts w:ascii="Arial" w:hAnsi="Arial" w:cs="Arial"/>
                <w:sz w:val="16"/>
                <w:szCs w:val="16"/>
              </w:rPr>
            </w:pPr>
            <w:r w:rsidRPr="00DA04E7">
              <w:rPr>
                <w:rFonts w:ascii="Arial" w:hAnsi="Arial" w:cs="Arial"/>
                <w:sz w:val="16"/>
                <w:szCs w:val="16"/>
              </w:rPr>
              <w:t>7.</w:t>
            </w:r>
          </w:p>
        </w:tc>
        <w:tc>
          <w:tcPr>
            <w:tcW w:w="9231" w:type="dxa"/>
            <w:gridSpan w:val="11"/>
            <w:tcBorders>
              <w:bottom w:val="single" w:sz="4" w:space="0" w:color="auto"/>
            </w:tcBorders>
          </w:tcPr>
          <w:p w:rsidR="00E70FB8" w:rsidRPr="00DA04E7" w:rsidRDefault="00E70FB8" w:rsidP="00B94F6A">
            <w:pPr>
              <w:pStyle w:val="literatura"/>
              <w:tabs>
                <w:tab w:val="left" w:pos="426"/>
              </w:tabs>
              <w:spacing w:line="240" w:lineRule="auto"/>
              <w:ind w:left="0" w:firstLine="0"/>
              <w:rPr>
                <w:rFonts w:ascii="Arial" w:hAnsi="Arial" w:cs="Arial"/>
                <w:color w:val="000000"/>
                <w:sz w:val="16"/>
                <w:szCs w:val="16"/>
              </w:rPr>
            </w:pPr>
            <w:r w:rsidRPr="00DA04E7">
              <w:rPr>
                <w:rFonts w:ascii="Arial" w:hAnsi="Arial" w:cs="Arial"/>
                <w:sz w:val="16"/>
                <w:szCs w:val="16"/>
              </w:rPr>
              <w:t xml:space="preserve">Ognjanov V, Ljubojević M, Ninić-Todorović J, </w:t>
            </w:r>
            <w:r w:rsidRPr="00DA04E7">
              <w:rPr>
                <w:rFonts w:ascii="Arial" w:hAnsi="Arial" w:cs="Arial"/>
                <w:b/>
                <w:sz w:val="16"/>
                <w:szCs w:val="16"/>
              </w:rPr>
              <w:t>Bošnjaković D</w:t>
            </w:r>
            <w:r w:rsidRPr="00DA04E7">
              <w:rPr>
                <w:rFonts w:ascii="Arial" w:hAnsi="Arial" w:cs="Arial"/>
                <w:sz w:val="16"/>
                <w:szCs w:val="16"/>
              </w:rPr>
              <w:t xml:space="preserve">, Barać G, Čukanović J, Mladenović E (2012): Morphometric diversity of dwarf sour cherry germplasm in Serbia. Journal of Horticultural Science and Biotechnology, 87: 117-122. </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Borders>
              <w:bottom w:val="single" w:sz="4" w:space="0" w:color="auto"/>
            </w:tcBorders>
          </w:tcPr>
          <w:p w:rsidR="00E70FB8" w:rsidRPr="00DA04E7" w:rsidRDefault="00E70FB8" w:rsidP="00B94F6A">
            <w:pPr>
              <w:rPr>
                <w:rFonts w:ascii="Arial" w:hAnsi="Arial" w:cs="Arial"/>
                <w:sz w:val="16"/>
                <w:szCs w:val="16"/>
              </w:rPr>
            </w:pPr>
            <w:r w:rsidRPr="00DA04E7">
              <w:rPr>
                <w:rFonts w:ascii="Arial" w:hAnsi="Arial" w:cs="Arial"/>
                <w:sz w:val="16"/>
                <w:szCs w:val="16"/>
              </w:rPr>
              <w:t>8.</w:t>
            </w:r>
          </w:p>
        </w:tc>
        <w:tc>
          <w:tcPr>
            <w:tcW w:w="9231" w:type="dxa"/>
            <w:gridSpan w:val="11"/>
            <w:tcBorders>
              <w:bottom w:val="single" w:sz="4" w:space="0" w:color="auto"/>
            </w:tcBorders>
          </w:tcPr>
          <w:p w:rsidR="00E70FB8" w:rsidRPr="00DA04E7" w:rsidRDefault="00E70FB8" w:rsidP="00B94F6A">
            <w:pPr>
              <w:pStyle w:val="literatura"/>
              <w:tabs>
                <w:tab w:val="left" w:pos="426"/>
              </w:tabs>
              <w:spacing w:line="240" w:lineRule="auto"/>
              <w:ind w:left="0" w:firstLine="0"/>
              <w:rPr>
                <w:rFonts w:ascii="Arial" w:hAnsi="Arial" w:cs="Arial"/>
                <w:sz w:val="16"/>
                <w:szCs w:val="16"/>
              </w:rPr>
            </w:pPr>
            <w:r w:rsidRPr="00DA04E7">
              <w:rPr>
                <w:rFonts w:ascii="Arial" w:hAnsi="Arial" w:cs="Arial"/>
                <w:sz w:val="16"/>
                <w:szCs w:val="16"/>
              </w:rPr>
              <w:t xml:space="preserve">Ljubojević M, Ognjanov V, </w:t>
            </w:r>
            <w:r w:rsidRPr="00DA04E7">
              <w:rPr>
                <w:rFonts w:ascii="Arial" w:hAnsi="Arial" w:cs="Arial"/>
                <w:b/>
                <w:sz w:val="16"/>
                <w:szCs w:val="16"/>
              </w:rPr>
              <w:t>Bošnjaković D</w:t>
            </w:r>
            <w:r w:rsidRPr="00DA04E7">
              <w:rPr>
                <w:rFonts w:ascii="Arial" w:hAnsi="Arial" w:cs="Arial"/>
                <w:sz w:val="16"/>
                <w:szCs w:val="16"/>
              </w:rPr>
              <w:t xml:space="preserve">, Barać, G, Ognjanov M, Mladenović E, Čukanović J. (2012): Sweet and sour cherry decorative forms. Genetika, 44: 367-375. </w:t>
            </w:r>
          </w:p>
          <w:p w:rsidR="00E70FB8" w:rsidRPr="00DA04E7" w:rsidRDefault="00E70FB8" w:rsidP="00B94F6A">
            <w:pPr>
              <w:jc w:val="both"/>
              <w:rPr>
                <w:rFonts w:ascii="Arial" w:hAnsi="Arial" w:cs="Arial"/>
                <w:sz w:val="16"/>
                <w:szCs w:val="16"/>
                <w:lang w:val="sr-Cyrl-CS"/>
              </w:rPr>
            </w:pPr>
          </w:p>
        </w:tc>
      </w:tr>
      <w:tr w:rsidR="00E70FB8" w:rsidRPr="00DA04E7" w:rsidTr="00B94F6A">
        <w:tc>
          <w:tcPr>
            <w:tcW w:w="391" w:type="dxa"/>
            <w:tcBorders>
              <w:bottom w:val="single" w:sz="4" w:space="0" w:color="auto"/>
            </w:tcBorders>
          </w:tcPr>
          <w:p w:rsidR="00E70FB8" w:rsidRPr="00DA04E7" w:rsidRDefault="00E70FB8" w:rsidP="00B94F6A">
            <w:pPr>
              <w:rPr>
                <w:rFonts w:ascii="Arial" w:hAnsi="Arial" w:cs="Arial"/>
                <w:sz w:val="16"/>
                <w:szCs w:val="16"/>
              </w:rPr>
            </w:pPr>
          </w:p>
        </w:tc>
        <w:tc>
          <w:tcPr>
            <w:tcW w:w="9231" w:type="dxa"/>
            <w:gridSpan w:val="11"/>
            <w:tcBorders>
              <w:bottom w:val="single" w:sz="4" w:space="0" w:color="auto"/>
            </w:tcBorders>
          </w:tcPr>
          <w:p w:rsidR="00E70FB8" w:rsidRPr="00DA04E7" w:rsidRDefault="00E70FB8" w:rsidP="00B94F6A">
            <w:pPr>
              <w:rPr>
                <w:rFonts w:ascii="Arial" w:hAnsi="Arial" w:cs="Arial"/>
                <w:sz w:val="16"/>
                <w:szCs w:val="16"/>
              </w:rPr>
            </w:pPr>
          </w:p>
        </w:tc>
      </w:tr>
      <w:tr w:rsidR="00E70FB8" w:rsidRPr="00DA04E7" w:rsidTr="00B94F6A">
        <w:tc>
          <w:tcPr>
            <w:tcW w:w="9622" w:type="dxa"/>
            <w:gridSpan w:val="12"/>
            <w:shd w:val="clear" w:color="auto" w:fill="C2D69B"/>
          </w:tcPr>
          <w:p w:rsidR="00E70FB8" w:rsidRPr="00DA04E7" w:rsidRDefault="00E70FB8"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70FB8" w:rsidRPr="00DA04E7" w:rsidTr="00B94F6A">
        <w:tc>
          <w:tcPr>
            <w:tcW w:w="4146" w:type="dxa"/>
            <w:gridSpan w:val="6"/>
          </w:tcPr>
          <w:p w:rsidR="00E70FB8" w:rsidRPr="00DA04E7" w:rsidRDefault="00E70FB8"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476" w:type="dxa"/>
            <w:gridSpan w:val="6"/>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8</w:t>
            </w:r>
          </w:p>
        </w:tc>
      </w:tr>
      <w:tr w:rsidR="00E70FB8" w:rsidRPr="00DA04E7" w:rsidTr="00B94F6A">
        <w:tc>
          <w:tcPr>
            <w:tcW w:w="4146" w:type="dxa"/>
            <w:gridSpan w:val="6"/>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476" w:type="dxa"/>
            <w:gridSpan w:val="6"/>
          </w:tcPr>
          <w:p w:rsidR="00E70FB8" w:rsidRPr="00DA04E7" w:rsidRDefault="00E70FB8" w:rsidP="00B94F6A">
            <w:pPr>
              <w:tabs>
                <w:tab w:val="left" w:pos="1766"/>
              </w:tabs>
              <w:spacing w:line="228" w:lineRule="auto"/>
              <w:rPr>
                <w:rFonts w:ascii="Arial" w:hAnsi="Arial" w:cs="Arial"/>
                <w:sz w:val="16"/>
                <w:szCs w:val="16"/>
                <w:lang w:val="sr-Latn-RS"/>
              </w:rPr>
            </w:pPr>
            <w:r w:rsidRPr="00DA04E7">
              <w:rPr>
                <w:rFonts w:ascii="Arial" w:hAnsi="Arial" w:cs="Arial"/>
                <w:sz w:val="16"/>
                <w:szCs w:val="16"/>
                <w:lang w:val="sr-Latn-RS"/>
              </w:rPr>
              <w:t>6</w:t>
            </w:r>
          </w:p>
        </w:tc>
      </w:tr>
      <w:tr w:rsidR="00E70FB8" w:rsidRPr="00DA04E7" w:rsidTr="00B94F6A">
        <w:tc>
          <w:tcPr>
            <w:tcW w:w="4146" w:type="dxa"/>
            <w:gridSpan w:val="6"/>
          </w:tcPr>
          <w:p w:rsidR="00E70FB8" w:rsidRPr="00DA04E7" w:rsidRDefault="00E70FB8"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1946" w:type="dxa"/>
            <w:gridSpan w:val="3"/>
          </w:tcPr>
          <w:p w:rsidR="00E70FB8" w:rsidRPr="00DA04E7" w:rsidRDefault="00E70FB8"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530" w:type="dxa"/>
            <w:gridSpan w:val="3"/>
          </w:tcPr>
          <w:p w:rsidR="00E70FB8" w:rsidRPr="00DA04E7" w:rsidRDefault="00E70FB8"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1                </w:t>
            </w:r>
          </w:p>
        </w:tc>
      </w:tr>
      <w:tr w:rsidR="00E70FB8" w:rsidRPr="00DA04E7" w:rsidTr="00B94F6A">
        <w:tc>
          <w:tcPr>
            <w:tcW w:w="1315" w:type="dxa"/>
            <w:gridSpan w:val="2"/>
            <w:vAlign w:val="center"/>
          </w:tcPr>
          <w:p w:rsidR="00E70FB8" w:rsidRPr="00DA04E7" w:rsidRDefault="00E70FB8"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307" w:type="dxa"/>
            <w:gridSpan w:val="10"/>
          </w:tcPr>
          <w:p w:rsidR="00E70FB8" w:rsidRPr="00DA04E7" w:rsidRDefault="00E70FB8" w:rsidP="00B94F6A">
            <w:pPr>
              <w:spacing w:line="228" w:lineRule="auto"/>
              <w:ind w:left="-108" w:right="-109"/>
              <w:jc w:val="both"/>
              <w:rPr>
                <w:rFonts w:ascii="Arial" w:hAnsi="Arial" w:cs="Arial"/>
                <w:color w:val="000000"/>
                <w:sz w:val="16"/>
                <w:szCs w:val="16"/>
              </w:rPr>
            </w:pPr>
            <w:r w:rsidRPr="00DA04E7">
              <w:rPr>
                <w:rFonts w:ascii="Arial" w:hAnsi="Arial" w:cs="Arial"/>
                <w:sz w:val="16"/>
                <w:szCs w:val="16"/>
              </w:rPr>
              <w:t>Micropropagation course, Cesena, Italy, 22-26. 10. 2012.</w:t>
            </w:r>
          </w:p>
        </w:tc>
      </w:tr>
    </w:tbl>
    <w:p w:rsidR="00E70FB8" w:rsidRPr="00DA04E7" w:rsidRDefault="00E70FB8" w:rsidP="005545A7">
      <w:pPr>
        <w:rPr>
          <w:rFonts w:ascii="Arial" w:hAnsi="Arial" w:cs="Arial"/>
          <w:lang w:val="sr-Cyrl-CS"/>
        </w:rPr>
      </w:pPr>
    </w:p>
    <w:p w:rsidR="005545A7" w:rsidRPr="00DA04E7" w:rsidRDefault="005545A7" w:rsidP="005545A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DD2A02" w:rsidRPr="00DA04E7" w:rsidTr="00B94F6A">
        <w:trPr>
          <w:trHeight w:val="699"/>
        </w:trPr>
        <w:tc>
          <w:tcPr>
            <w:tcW w:w="706" w:type="pct"/>
            <w:vMerge w:val="restart"/>
            <w:vAlign w:val="center"/>
          </w:tcPr>
          <w:p w:rsidR="00DD2A02" w:rsidRPr="00DA04E7" w:rsidRDefault="00DD2A02"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5E9B63D2" wp14:editId="0A514E9A">
                  <wp:extent cx="730250" cy="730250"/>
                  <wp:effectExtent l="19050" t="0" r="0" b="0"/>
                  <wp:docPr id="10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D2A02" w:rsidRPr="00DA04E7" w:rsidRDefault="00DD2A02" w:rsidP="00B94F6A">
            <w:pPr>
              <w:jc w:val="center"/>
              <w:rPr>
                <w:rFonts w:ascii="Arial" w:hAnsi="Arial" w:cs="Arial"/>
                <w:sz w:val="16"/>
                <w:szCs w:val="16"/>
              </w:rPr>
            </w:pPr>
            <w:r w:rsidRPr="00DA04E7">
              <w:rPr>
                <w:rFonts w:ascii="Arial" w:hAnsi="Arial" w:cs="Arial"/>
                <w:sz w:val="16"/>
                <w:szCs w:val="16"/>
              </w:rPr>
              <w:t>UNIVERSITY OF NOVI SAD</w:t>
            </w:r>
          </w:p>
          <w:p w:rsidR="00DD2A02" w:rsidRPr="00DA04E7" w:rsidRDefault="00DD2A02" w:rsidP="00B94F6A">
            <w:pPr>
              <w:jc w:val="center"/>
              <w:rPr>
                <w:rFonts w:ascii="Arial" w:hAnsi="Arial" w:cs="Arial"/>
                <w:sz w:val="16"/>
                <w:szCs w:val="16"/>
              </w:rPr>
            </w:pPr>
          </w:p>
          <w:p w:rsidR="00DD2A02" w:rsidRPr="00DA04E7" w:rsidRDefault="00DD2A02"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DD2A02" w:rsidRPr="00DA04E7" w:rsidRDefault="00DD2A02"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6C411F38" wp14:editId="195786CE">
                  <wp:extent cx="641350" cy="660400"/>
                  <wp:effectExtent l="19050" t="0" r="6350" b="0"/>
                  <wp:docPr id="11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D2A02" w:rsidRPr="00DA04E7" w:rsidTr="00B94F6A">
        <w:trPr>
          <w:trHeight w:val="321"/>
        </w:trPr>
        <w:tc>
          <w:tcPr>
            <w:tcW w:w="706" w:type="pct"/>
            <w:vMerge/>
          </w:tcPr>
          <w:p w:rsidR="00DD2A02" w:rsidRPr="00DA04E7" w:rsidRDefault="00DD2A02" w:rsidP="00B94F6A">
            <w:pPr>
              <w:rPr>
                <w:rFonts w:ascii="Arial" w:hAnsi="Arial" w:cs="Arial"/>
                <w:b/>
                <w:bCs/>
                <w:sz w:val="28"/>
                <w:szCs w:val="28"/>
                <w:lang w:val="sr-Cyrl-CS"/>
              </w:rPr>
            </w:pPr>
          </w:p>
        </w:tc>
        <w:tc>
          <w:tcPr>
            <w:tcW w:w="3660" w:type="pct"/>
            <w:shd w:val="clear" w:color="auto" w:fill="C2D69B" w:themeFill="accent3" w:themeFillTint="99"/>
            <w:vAlign w:val="center"/>
          </w:tcPr>
          <w:p w:rsidR="00DD2A02" w:rsidRPr="00DA04E7" w:rsidRDefault="00DD2A02" w:rsidP="00B94F6A">
            <w:pPr>
              <w:jc w:val="center"/>
              <w:rPr>
                <w:rFonts w:ascii="Arial" w:hAnsi="Arial" w:cs="Arial"/>
                <w:sz w:val="28"/>
              </w:rPr>
            </w:pPr>
            <w:r w:rsidRPr="00DA04E7">
              <w:rPr>
                <w:rFonts w:ascii="Arial" w:hAnsi="Arial" w:cs="Arial"/>
                <w:sz w:val="28"/>
              </w:rPr>
              <w:t>Study Programme Accreditation</w:t>
            </w:r>
          </w:p>
          <w:p w:rsidR="00DD2A02" w:rsidRPr="00DA04E7" w:rsidRDefault="00DD2A02" w:rsidP="00B94F6A">
            <w:pPr>
              <w:jc w:val="center"/>
              <w:rPr>
                <w:rFonts w:ascii="Arial" w:hAnsi="Arial" w:cs="Arial"/>
                <w:sz w:val="18"/>
              </w:rPr>
            </w:pPr>
            <w:r w:rsidRPr="00DA04E7">
              <w:rPr>
                <w:rFonts w:ascii="Arial" w:hAnsi="Arial" w:cs="Arial"/>
                <w:sz w:val="18"/>
              </w:rPr>
              <w:t xml:space="preserve">UNDERGRADUATE ACADEMIC STUDIES                               </w:t>
            </w:r>
          </w:p>
          <w:p w:rsidR="00DD2A02" w:rsidRPr="00DA04E7" w:rsidRDefault="00DD2A02" w:rsidP="00B94F6A">
            <w:pPr>
              <w:jc w:val="center"/>
              <w:rPr>
                <w:rFonts w:ascii="Arial" w:hAnsi="Arial" w:cs="Arial"/>
                <w:color w:val="FF0000"/>
                <w:sz w:val="18"/>
                <w:szCs w:val="18"/>
              </w:rPr>
            </w:pPr>
            <w:r w:rsidRPr="00DA04E7">
              <w:rPr>
                <w:rFonts w:ascii="Arial" w:hAnsi="Arial" w:cs="Arial"/>
                <w:color w:val="000000"/>
                <w:sz w:val="18"/>
                <w:szCs w:val="16"/>
                <w:lang w:val="en-GB"/>
              </w:rPr>
              <w:t>HORTICULTURE</w:t>
            </w:r>
          </w:p>
        </w:tc>
        <w:tc>
          <w:tcPr>
            <w:tcW w:w="634" w:type="pct"/>
            <w:vMerge/>
          </w:tcPr>
          <w:p w:rsidR="00DD2A02" w:rsidRPr="00DA04E7" w:rsidRDefault="00DD2A02" w:rsidP="00B94F6A">
            <w:pPr>
              <w:rPr>
                <w:rFonts w:ascii="Arial" w:hAnsi="Arial" w:cs="Arial"/>
                <w:b/>
                <w:bCs/>
                <w:sz w:val="28"/>
                <w:szCs w:val="28"/>
                <w:lang w:val="sr-Cyrl-CS"/>
              </w:rPr>
            </w:pPr>
          </w:p>
        </w:tc>
      </w:tr>
    </w:tbl>
    <w:p w:rsidR="00DD2A02" w:rsidRPr="00DA04E7" w:rsidRDefault="00DD2A02" w:rsidP="00DD2A0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DD2A02" w:rsidRPr="00DA04E7" w:rsidTr="00B94F6A">
        <w:tc>
          <w:tcPr>
            <w:tcW w:w="4926" w:type="dxa"/>
            <w:gridSpan w:val="8"/>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Anđelko M. Bajkin</w:t>
            </w:r>
          </w:p>
        </w:tc>
      </w:tr>
      <w:tr w:rsidR="00DD2A02" w:rsidRPr="00DA04E7" w:rsidTr="00B94F6A">
        <w:tc>
          <w:tcPr>
            <w:tcW w:w="4926" w:type="dxa"/>
            <w:gridSpan w:val="8"/>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Full professor</w:t>
            </w:r>
          </w:p>
        </w:tc>
      </w:tr>
      <w:tr w:rsidR="00DD2A02" w:rsidRPr="00DA04E7" w:rsidTr="00B94F6A">
        <w:tc>
          <w:tcPr>
            <w:tcW w:w="4926" w:type="dxa"/>
            <w:gridSpan w:val="8"/>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DD2A02" w:rsidRPr="00DA04E7" w:rsidRDefault="00DD2A02" w:rsidP="00B94F6A">
            <w:pPr>
              <w:spacing w:line="228" w:lineRule="auto"/>
              <w:rPr>
                <w:rFonts w:ascii="Arial" w:hAnsi="Arial" w:cs="Arial"/>
                <w:color w:val="000000"/>
                <w:sz w:val="16"/>
                <w:szCs w:val="16"/>
              </w:rPr>
            </w:pPr>
            <w:r w:rsidRPr="00DA04E7">
              <w:rPr>
                <w:rFonts w:ascii="Arial" w:hAnsi="Arial" w:cs="Arial"/>
                <w:color w:val="000000"/>
                <w:sz w:val="16"/>
                <w:szCs w:val="16"/>
              </w:rPr>
              <w:t xml:space="preserve">Faculty of Agriculture, Novi Sad, </w:t>
            </w:r>
            <w:r w:rsidRPr="00DA04E7">
              <w:rPr>
                <w:rFonts w:ascii="Arial" w:hAnsi="Arial" w:cs="Arial"/>
                <w:sz w:val="16"/>
                <w:szCs w:val="16"/>
              </w:rPr>
              <w:t>01.08.1987.</w:t>
            </w:r>
          </w:p>
        </w:tc>
      </w:tr>
      <w:tr w:rsidR="00DD2A02" w:rsidRPr="00DA04E7" w:rsidTr="00B94F6A">
        <w:tc>
          <w:tcPr>
            <w:tcW w:w="4926" w:type="dxa"/>
            <w:gridSpan w:val="8"/>
            <w:tcBorders>
              <w:bottom w:val="single" w:sz="4" w:space="0" w:color="auto"/>
            </w:tcBorders>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Agricultural engineering</w:t>
            </w:r>
          </w:p>
        </w:tc>
      </w:tr>
      <w:tr w:rsidR="00DD2A02" w:rsidRPr="00DA04E7" w:rsidTr="00B94F6A">
        <w:tc>
          <w:tcPr>
            <w:tcW w:w="10026" w:type="dxa"/>
            <w:gridSpan w:val="13"/>
            <w:shd w:val="clear" w:color="auto" w:fill="C2D69B" w:themeFill="accent3" w:themeFillTint="99"/>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Academic career</w:t>
            </w:r>
          </w:p>
        </w:tc>
      </w:tr>
      <w:tr w:rsidR="00DD2A02" w:rsidRPr="00DA04E7" w:rsidTr="00B94F6A">
        <w:tc>
          <w:tcPr>
            <w:tcW w:w="2049" w:type="dxa"/>
            <w:gridSpan w:val="5"/>
          </w:tcPr>
          <w:p w:rsidR="00DD2A02" w:rsidRPr="00DA04E7" w:rsidRDefault="00DD2A02" w:rsidP="00B94F6A">
            <w:pPr>
              <w:spacing w:line="228" w:lineRule="auto"/>
              <w:rPr>
                <w:rFonts w:ascii="Arial" w:hAnsi="Arial" w:cs="Arial"/>
                <w:sz w:val="16"/>
                <w:szCs w:val="16"/>
                <w:lang w:val="sr-Cyrl-CS"/>
              </w:rPr>
            </w:pPr>
          </w:p>
        </w:tc>
        <w:tc>
          <w:tcPr>
            <w:tcW w:w="1230" w:type="dxa"/>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Field</w:t>
            </w:r>
          </w:p>
        </w:tc>
      </w:tr>
      <w:tr w:rsidR="00DD2A02" w:rsidRPr="00DA04E7" w:rsidTr="00B94F6A">
        <w:tc>
          <w:tcPr>
            <w:tcW w:w="2049"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DD2A02" w:rsidRPr="00DA04E7" w:rsidRDefault="00DD2A02" w:rsidP="00B94F6A">
            <w:pPr>
              <w:rPr>
                <w:rFonts w:ascii="Arial" w:hAnsi="Arial" w:cs="Arial"/>
                <w:sz w:val="16"/>
                <w:szCs w:val="16"/>
              </w:rPr>
            </w:pPr>
            <w:r w:rsidRPr="00DA04E7">
              <w:rPr>
                <w:rFonts w:ascii="Arial" w:hAnsi="Arial" w:cs="Arial"/>
                <w:sz w:val="16"/>
                <w:szCs w:val="16"/>
              </w:rPr>
              <w:t>1999</w:t>
            </w:r>
          </w:p>
        </w:tc>
        <w:tc>
          <w:tcPr>
            <w:tcW w:w="3772" w:type="dxa"/>
            <w:gridSpan w:val="5"/>
          </w:tcPr>
          <w:p w:rsidR="00DD2A02" w:rsidRPr="00DA04E7" w:rsidRDefault="00DD2A02"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DD2A02" w:rsidRPr="00DA04E7" w:rsidRDefault="00DD2A02"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Agricultural engineering</w:t>
            </w:r>
          </w:p>
        </w:tc>
      </w:tr>
      <w:tr w:rsidR="00DD2A02" w:rsidRPr="00DA04E7" w:rsidTr="00B94F6A">
        <w:tc>
          <w:tcPr>
            <w:tcW w:w="2049"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DD2A02" w:rsidRPr="00DA04E7" w:rsidRDefault="00DD2A02" w:rsidP="00B94F6A">
            <w:pPr>
              <w:rPr>
                <w:rFonts w:ascii="Arial" w:hAnsi="Arial" w:cs="Arial"/>
                <w:sz w:val="16"/>
                <w:szCs w:val="16"/>
              </w:rPr>
            </w:pPr>
            <w:r w:rsidRPr="00DA04E7">
              <w:rPr>
                <w:rFonts w:ascii="Arial" w:hAnsi="Arial" w:cs="Arial"/>
                <w:sz w:val="16"/>
                <w:szCs w:val="16"/>
              </w:rPr>
              <w:t>1988</w:t>
            </w:r>
          </w:p>
        </w:tc>
        <w:tc>
          <w:tcPr>
            <w:tcW w:w="3772" w:type="dxa"/>
            <w:gridSpan w:val="5"/>
          </w:tcPr>
          <w:p w:rsidR="00DD2A02" w:rsidRPr="00DA04E7" w:rsidRDefault="00DD2A02"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DD2A02" w:rsidRPr="00DA04E7" w:rsidRDefault="00DD2A02" w:rsidP="00B94F6A">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Agricultural engineering</w:t>
            </w:r>
          </w:p>
        </w:tc>
      </w:tr>
      <w:tr w:rsidR="00DD2A02" w:rsidRPr="00DA04E7" w:rsidTr="00B94F6A">
        <w:tc>
          <w:tcPr>
            <w:tcW w:w="2049"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DD2A02" w:rsidRPr="00DA04E7" w:rsidRDefault="00DD2A02" w:rsidP="00B94F6A">
            <w:pPr>
              <w:rPr>
                <w:rFonts w:ascii="Arial" w:hAnsi="Arial" w:cs="Arial"/>
                <w:sz w:val="16"/>
                <w:szCs w:val="16"/>
                <w:lang w:val="sr-Cyrl-CS"/>
              </w:rPr>
            </w:pPr>
          </w:p>
        </w:tc>
        <w:tc>
          <w:tcPr>
            <w:tcW w:w="3772" w:type="dxa"/>
            <w:gridSpan w:val="5"/>
          </w:tcPr>
          <w:p w:rsidR="00DD2A02" w:rsidRPr="00DA04E7" w:rsidRDefault="00DD2A02" w:rsidP="00B94F6A">
            <w:pPr>
              <w:spacing w:line="228" w:lineRule="auto"/>
              <w:ind w:left="-89" w:right="-74"/>
              <w:rPr>
                <w:rFonts w:ascii="Arial" w:hAnsi="Arial" w:cs="Arial"/>
                <w:b/>
                <w:bCs/>
                <w:color w:val="FF0000"/>
                <w:sz w:val="16"/>
                <w:szCs w:val="16"/>
                <w:lang w:val="sr-Cyrl-CS"/>
              </w:rPr>
            </w:pPr>
          </w:p>
        </w:tc>
        <w:tc>
          <w:tcPr>
            <w:tcW w:w="2975" w:type="dxa"/>
            <w:gridSpan w:val="2"/>
          </w:tcPr>
          <w:p w:rsidR="00DD2A02" w:rsidRPr="00DA04E7" w:rsidRDefault="00DD2A02" w:rsidP="00B94F6A">
            <w:pPr>
              <w:spacing w:line="228" w:lineRule="auto"/>
              <w:ind w:left="-108" w:right="-109"/>
              <w:rPr>
                <w:rFonts w:ascii="Arial" w:hAnsi="Arial" w:cs="Arial"/>
                <w:b/>
                <w:bCs/>
                <w:color w:val="FF0000"/>
                <w:sz w:val="16"/>
                <w:szCs w:val="16"/>
                <w:lang w:val="sr-Cyrl-CS"/>
              </w:rPr>
            </w:pPr>
          </w:p>
        </w:tc>
      </w:tr>
      <w:tr w:rsidR="00DD2A02" w:rsidRPr="00DA04E7" w:rsidTr="00B94F6A">
        <w:tc>
          <w:tcPr>
            <w:tcW w:w="2049" w:type="dxa"/>
            <w:gridSpan w:val="5"/>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DD2A02" w:rsidRPr="00DA04E7" w:rsidRDefault="00DD2A02" w:rsidP="00B94F6A">
            <w:pPr>
              <w:rPr>
                <w:rFonts w:ascii="Arial" w:hAnsi="Arial" w:cs="Arial"/>
                <w:sz w:val="16"/>
                <w:szCs w:val="16"/>
              </w:rPr>
            </w:pPr>
            <w:r w:rsidRPr="00DA04E7">
              <w:rPr>
                <w:rFonts w:ascii="Arial" w:hAnsi="Arial" w:cs="Arial"/>
                <w:sz w:val="16"/>
                <w:szCs w:val="16"/>
              </w:rPr>
              <w:t>1983</w:t>
            </w:r>
          </w:p>
        </w:tc>
        <w:tc>
          <w:tcPr>
            <w:tcW w:w="3772" w:type="dxa"/>
            <w:gridSpan w:val="5"/>
          </w:tcPr>
          <w:p w:rsidR="00DD2A02" w:rsidRPr="00DA04E7" w:rsidRDefault="00DD2A02"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DD2A02" w:rsidRPr="00DA04E7" w:rsidRDefault="00DD2A02"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Agricultural engineering</w:t>
            </w:r>
          </w:p>
        </w:tc>
      </w:tr>
      <w:tr w:rsidR="00DD2A02" w:rsidRPr="00DA04E7" w:rsidTr="00B94F6A">
        <w:tc>
          <w:tcPr>
            <w:tcW w:w="2049" w:type="dxa"/>
            <w:gridSpan w:val="5"/>
            <w:tcBorders>
              <w:bottom w:val="single" w:sz="4" w:space="0" w:color="auto"/>
            </w:tcBorders>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lang w:val="sr-Cyrl-CS"/>
              </w:rPr>
              <w:t>19</w:t>
            </w:r>
            <w:r w:rsidRPr="00DA04E7">
              <w:rPr>
                <w:rFonts w:ascii="Arial" w:hAnsi="Arial" w:cs="Arial"/>
                <w:sz w:val="16"/>
                <w:szCs w:val="16"/>
              </w:rPr>
              <w:t>76</w:t>
            </w:r>
          </w:p>
        </w:tc>
        <w:tc>
          <w:tcPr>
            <w:tcW w:w="3772" w:type="dxa"/>
            <w:gridSpan w:val="5"/>
            <w:tcBorders>
              <w:bottom w:val="single" w:sz="4" w:space="0" w:color="auto"/>
            </w:tcBorders>
          </w:tcPr>
          <w:p w:rsidR="00DD2A02" w:rsidRPr="00DA04E7" w:rsidRDefault="00DD2A02" w:rsidP="00B94F6A">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Borders>
              <w:bottom w:val="single" w:sz="4" w:space="0" w:color="auto"/>
            </w:tcBorders>
          </w:tcPr>
          <w:p w:rsidR="00DD2A02" w:rsidRPr="00DA04E7" w:rsidRDefault="00DD2A02"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Agricultural engineering</w:t>
            </w:r>
          </w:p>
        </w:tc>
      </w:tr>
      <w:tr w:rsidR="00DD2A02" w:rsidRPr="00DA04E7" w:rsidTr="00B94F6A">
        <w:tc>
          <w:tcPr>
            <w:tcW w:w="10026" w:type="dxa"/>
            <w:gridSpan w:val="13"/>
            <w:shd w:val="clear" w:color="auto" w:fill="C2D69B" w:themeFill="accent3" w:themeFillTint="99"/>
            <w:vAlign w:val="center"/>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DD2A02" w:rsidRPr="00DA04E7" w:rsidTr="00B94F6A">
        <w:tc>
          <w:tcPr>
            <w:tcW w:w="539" w:type="dxa"/>
            <w:gridSpan w:val="2"/>
            <w:shd w:val="clear" w:color="auto" w:fill="C2D69B" w:themeFill="accent3" w:themeFillTint="99"/>
            <w:vAlign w:val="center"/>
          </w:tcPr>
          <w:p w:rsidR="00DD2A02" w:rsidRPr="00DA04E7" w:rsidRDefault="00DD2A02"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DD2A02" w:rsidRPr="00DA04E7" w:rsidRDefault="00DD2A02"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DD2A02" w:rsidRPr="00DA04E7" w:rsidRDefault="00DD2A02"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DD2A02" w:rsidRPr="00DA04E7" w:rsidTr="00B94F6A">
        <w:tc>
          <w:tcPr>
            <w:tcW w:w="539" w:type="dxa"/>
            <w:gridSpan w:val="2"/>
            <w:vAlign w:val="center"/>
          </w:tcPr>
          <w:p w:rsidR="00DD2A02" w:rsidRPr="00DA04E7" w:rsidRDefault="00DD2A02"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DD2A02" w:rsidRPr="00DA04E7" w:rsidRDefault="00DD2A02" w:rsidP="00B94F6A">
            <w:pPr>
              <w:spacing w:line="228" w:lineRule="auto"/>
              <w:ind w:left="-78" w:right="-108"/>
              <w:rPr>
                <w:rFonts w:ascii="Arial" w:hAnsi="Arial" w:cs="Arial"/>
                <w:sz w:val="16"/>
                <w:szCs w:val="16"/>
                <w:lang w:val="sr-Cyrl-CS"/>
              </w:rPr>
            </w:pPr>
            <w:r w:rsidRPr="00DA04E7">
              <w:rPr>
                <w:rFonts w:ascii="Arial" w:hAnsi="Arial" w:cs="Arial"/>
                <w:sz w:val="14"/>
                <w:szCs w:val="16"/>
                <w:lang w:val="sr-Cyrl-CS"/>
              </w:rPr>
              <w:t>3ОАИ6О26</w:t>
            </w:r>
          </w:p>
        </w:tc>
        <w:tc>
          <w:tcPr>
            <w:tcW w:w="3749" w:type="dxa"/>
            <w:gridSpan w:val="6"/>
          </w:tcPr>
          <w:p w:rsidR="00DD2A02" w:rsidRPr="00DA04E7" w:rsidRDefault="00DD2A02" w:rsidP="00B94F6A">
            <w:pPr>
              <w:rPr>
                <w:rFonts w:ascii="Arial" w:hAnsi="Arial" w:cs="Arial"/>
                <w:sz w:val="16"/>
                <w:szCs w:val="16"/>
              </w:rPr>
            </w:pPr>
            <w:r w:rsidRPr="00DA04E7">
              <w:rPr>
                <w:rFonts w:ascii="Arial" w:hAnsi="Arial" w:cs="Arial"/>
                <w:sz w:val="16"/>
                <w:szCs w:val="16"/>
                <w:lang w:val="sr-Cyrl-CS"/>
              </w:rPr>
              <w:t>Biotechnical</w:t>
            </w:r>
            <w:r w:rsidRPr="00DA04E7">
              <w:rPr>
                <w:rFonts w:ascii="Arial" w:hAnsi="Arial" w:cs="Arial"/>
                <w:sz w:val="16"/>
                <w:szCs w:val="16"/>
              </w:rPr>
              <w:t xml:space="preserve"> </w:t>
            </w:r>
            <w:r w:rsidRPr="00DA04E7">
              <w:rPr>
                <w:rFonts w:ascii="Arial" w:hAnsi="Arial" w:cs="Arial"/>
                <w:sz w:val="16"/>
                <w:szCs w:val="16"/>
                <w:lang w:val="sr-Cyrl-CS"/>
              </w:rPr>
              <w:t>systems of vegetable fruits, postharvest technology</w:t>
            </w:r>
          </w:p>
        </w:tc>
        <w:tc>
          <w:tcPr>
            <w:tcW w:w="3481" w:type="dxa"/>
            <w:gridSpan w:val="3"/>
          </w:tcPr>
          <w:p w:rsidR="00DD2A02" w:rsidRPr="00DA04E7" w:rsidRDefault="00DD2A02" w:rsidP="00B94F6A">
            <w:pPr>
              <w:rPr>
                <w:rFonts w:ascii="Arial" w:hAnsi="Arial" w:cs="Arial"/>
                <w:sz w:val="16"/>
                <w:szCs w:val="16"/>
              </w:rPr>
            </w:pPr>
            <w:r w:rsidRPr="00DA04E7">
              <w:rPr>
                <w:rFonts w:ascii="Arial" w:hAnsi="Arial" w:cs="Arial"/>
                <w:sz w:val="16"/>
                <w:szCs w:val="16"/>
              </w:rPr>
              <w:t>Agroindustrial engineering,</w:t>
            </w:r>
          </w:p>
          <w:p w:rsidR="00DD2A02" w:rsidRPr="00DA04E7" w:rsidRDefault="00DD2A02" w:rsidP="00B94F6A">
            <w:pPr>
              <w:rPr>
                <w:rFonts w:ascii="Arial" w:hAnsi="Arial" w:cs="Arial"/>
                <w:sz w:val="16"/>
                <w:szCs w:val="16"/>
              </w:rPr>
            </w:pPr>
            <w:r w:rsidRPr="00DA04E7">
              <w:rPr>
                <w:rFonts w:ascii="Arial" w:hAnsi="Arial" w:cs="Arial"/>
                <w:sz w:val="16"/>
                <w:szCs w:val="16"/>
              </w:rPr>
              <w:t>Undergraduate academic studies</w:t>
            </w:r>
          </w:p>
        </w:tc>
        <w:tc>
          <w:tcPr>
            <w:tcW w:w="1448" w:type="dxa"/>
          </w:tcPr>
          <w:p w:rsidR="00DD2A02" w:rsidRPr="00DA04E7" w:rsidRDefault="00DD2A02" w:rsidP="00B94F6A">
            <w:pPr>
              <w:rPr>
                <w:rFonts w:ascii="Arial" w:hAnsi="Arial" w:cs="Arial"/>
                <w:sz w:val="16"/>
                <w:szCs w:val="16"/>
                <w:lang w:val="sr-Cyrl-CS"/>
              </w:rPr>
            </w:pPr>
            <w:r w:rsidRPr="00DA04E7">
              <w:rPr>
                <w:rFonts w:ascii="Arial" w:hAnsi="Arial" w:cs="Arial"/>
                <w:sz w:val="16"/>
                <w:szCs w:val="16"/>
                <w:lang w:val="sr-Cyrl-CS"/>
              </w:rPr>
              <w:t>3 + 0</w:t>
            </w:r>
          </w:p>
        </w:tc>
      </w:tr>
      <w:tr w:rsidR="00DD2A02" w:rsidRPr="00DA04E7" w:rsidTr="00B94F6A">
        <w:tc>
          <w:tcPr>
            <w:tcW w:w="539" w:type="dxa"/>
            <w:gridSpan w:val="2"/>
            <w:vAlign w:val="center"/>
          </w:tcPr>
          <w:p w:rsidR="00DD2A02" w:rsidRPr="00DA04E7" w:rsidRDefault="00DD2A02"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DD2A02" w:rsidRPr="00DA04E7" w:rsidRDefault="00DD2A02" w:rsidP="00B94F6A">
            <w:pPr>
              <w:spacing w:line="228" w:lineRule="auto"/>
              <w:ind w:left="-78" w:right="-108"/>
              <w:rPr>
                <w:rFonts w:ascii="Arial" w:hAnsi="Arial" w:cs="Arial"/>
                <w:sz w:val="14"/>
                <w:szCs w:val="16"/>
              </w:rPr>
            </w:pPr>
            <w:r w:rsidRPr="00DA04E7">
              <w:rPr>
                <w:rFonts w:ascii="Arial" w:hAnsi="Arial" w:cs="Arial"/>
                <w:sz w:val="14"/>
                <w:szCs w:val="16"/>
                <w:lang w:val="sr-Cyrl-CS"/>
              </w:rPr>
              <w:t>3ОАИ6И44</w:t>
            </w:r>
          </w:p>
        </w:tc>
        <w:tc>
          <w:tcPr>
            <w:tcW w:w="3749" w:type="dxa"/>
            <w:gridSpan w:val="6"/>
          </w:tcPr>
          <w:p w:rsidR="00DD2A02" w:rsidRPr="00DA04E7" w:rsidRDefault="00DD2A02" w:rsidP="00B94F6A">
            <w:pPr>
              <w:rPr>
                <w:rFonts w:ascii="Arial" w:hAnsi="Arial" w:cs="Arial"/>
                <w:sz w:val="16"/>
                <w:szCs w:val="16"/>
              </w:rPr>
            </w:pPr>
            <w:r w:rsidRPr="00DA04E7">
              <w:rPr>
                <w:rFonts w:ascii="Arial" w:hAnsi="Arial" w:cs="Arial"/>
                <w:sz w:val="16"/>
                <w:szCs w:val="20"/>
                <w:lang w:val="sr-Cyrl-CS"/>
              </w:rPr>
              <w:t xml:space="preserve">Horticulture </w:t>
            </w:r>
            <w:r w:rsidRPr="00DA04E7">
              <w:rPr>
                <w:rFonts w:ascii="Arial" w:hAnsi="Arial" w:cs="Arial"/>
                <w:sz w:val="16"/>
                <w:szCs w:val="16"/>
              </w:rPr>
              <w:t>production</w:t>
            </w:r>
            <w:r w:rsidRPr="00DA04E7">
              <w:rPr>
                <w:rFonts w:ascii="Arial" w:hAnsi="Arial" w:cs="Arial"/>
                <w:sz w:val="16"/>
                <w:szCs w:val="20"/>
                <w:lang w:val="sr-Cyrl-CS"/>
              </w:rPr>
              <w:t xml:space="preserve"> in greenhouse</w:t>
            </w:r>
            <w:r w:rsidRPr="00DA04E7">
              <w:rPr>
                <w:rFonts w:ascii="Arial" w:hAnsi="Arial" w:cs="Arial"/>
                <w:sz w:val="16"/>
                <w:szCs w:val="20"/>
              </w:rPr>
              <w:t xml:space="preserve"> construction</w:t>
            </w:r>
          </w:p>
        </w:tc>
        <w:tc>
          <w:tcPr>
            <w:tcW w:w="3481" w:type="dxa"/>
            <w:gridSpan w:val="3"/>
          </w:tcPr>
          <w:p w:rsidR="00DD2A02" w:rsidRPr="00DA04E7" w:rsidRDefault="00DD2A02" w:rsidP="00B94F6A">
            <w:pPr>
              <w:rPr>
                <w:rFonts w:ascii="Arial" w:hAnsi="Arial" w:cs="Arial"/>
                <w:sz w:val="16"/>
                <w:szCs w:val="16"/>
              </w:rPr>
            </w:pPr>
            <w:r w:rsidRPr="00DA04E7">
              <w:rPr>
                <w:rFonts w:ascii="Arial" w:hAnsi="Arial" w:cs="Arial"/>
                <w:sz w:val="16"/>
                <w:szCs w:val="16"/>
              </w:rPr>
              <w:t>Agroindustrial engineering,</w:t>
            </w:r>
          </w:p>
          <w:p w:rsidR="00DD2A02" w:rsidRPr="00DA04E7" w:rsidRDefault="00DD2A02" w:rsidP="00B94F6A">
            <w:pPr>
              <w:rPr>
                <w:rFonts w:ascii="Arial" w:hAnsi="Arial" w:cs="Arial"/>
                <w:sz w:val="16"/>
                <w:szCs w:val="16"/>
                <w:lang w:val="sr-Cyrl-CS"/>
              </w:rPr>
            </w:pPr>
            <w:r w:rsidRPr="00DA04E7">
              <w:rPr>
                <w:rFonts w:ascii="Arial" w:hAnsi="Arial" w:cs="Arial"/>
                <w:sz w:val="16"/>
                <w:szCs w:val="16"/>
              </w:rPr>
              <w:t>Undergraduate academic studies</w:t>
            </w:r>
          </w:p>
        </w:tc>
        <w:tc>
          <w:tcPr>
            <w:tcW w:w="1448" w:type="dxa"/>
          </w:tcPr>
          <w:p w:rsidR="00DD2A02" w:rsidRPr="00DA04E7" w:rsidRDefault="00DD2A02" w:rsidP="00B94F6A">
            <w:pPr>
              <w:rPr>
                <w:rFonts w:ascii="Arial" w:hAnsi="Arial" w:cs="Arial"/>
                <w:sz w:val="16"/>
                <w:szCs w:val="16"/>
              </w:rPr>
            </w:pPr>
            <w:r w:rsidRPr="00DA04E7">
              <w:rPr>
                <w:rFonts w:ascii="Arial" w:hAnsi="Arial" w:cs="Arial"/>
                <w:sz w:val="16"/>
                <w:szCs w:val="16"/>
              </w:rPr>
              <w:t>2 + 0</w:t>
            </w:r>
          </w:p>
        </w:tc>
      </w:tr>
      <w:tr w:rsidR="00DD2A02" w:rsidRPr="00DA04E7" w:rsidTr="00B94F6A">
        <w:tc>
          <w:tcPr>
            <w:tcW w:w="539" w:type="dxa"/>
            <w:gridSpan w:val="2"/>
            <w:vAlign w:val="center"/>
          </w:tcPr>
          <w:p w:rsidR="00DD2A02" w:rsidRPr="00DA04E7" w:rsidRDefault="00DD2A02"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DD2A02" w:rsidRPr="00DA04E7" w:rsidRDefault="00DD2A02" w:rsidP="00B94F6A">
            <w:pPr>
              <w:spacing w:line="228" w:lineRule="auto"/>
              <w:ind w:left="-78" w:right="-108"/>
              <w:rPr>
                <w:rFonts w:ascii="Arial" w:hAnsi="Arial" w:cs="Arial"/>
                <w:sz w:val="16"/>
                <w:szCs w:val="16"/>
                <w:lang w:val="ru-RU"/>
              </w:rPr>
            </w:pPr>
            <w:r w:rsidRPr="00DA04E7">
              <w:rPr>
                <w:rFonts w:ascii="Arial" w:hAnsi="Arial" w:cs="Arial"/>
                <w:sz w:val="14"/>
                <w:szCs w:val="16"/>
                <w:lang w:val="ru-RU"/>
              </w:rPr>
              <w:t>3OPT7O30</w:t>
            </w:r>
          </w:p>
        </w:tc>
        <w:tc>
          <w:tcPr>
            <w:tcW w:w="3749" w:type="dxa"/>
            <w:gridSpan w:val="6"/>
          </w:tcPr>
          <w:p w:rsidR="00DD2A02" w:rsidRPr="00DA04E7" w:rsidRDefault="00DD2A02" w:rsidP="00B94F6A">
            <w:pPr>
              <w:rPr>
                <w:rFonts w:ascii="Arial" w:hAnsi="Arial" w:cs="Arial"/>
                <w:sz w:val="16"/>
                <w:szCs w:val="16"/>
              </w:rPr>
            </w:pPr>
            <w:r w:rsidRPr="00DA04E7">
              <w:rPr>
                <w:rFonts w:ascii="Arial" w:hAnsi="Arial" w:cs="Arial"/>
                <w:sz w:val="16"/>
                <w:szCs w:val="16"/>
              </w:rPr>
              <w:t>Machines in vegetable production</w:t>
            </w:r>
          </w:p>
        </w:tc>
        <w:tc>
          <w:tcPr>
            <w:tcW w:w="3481" w:type="dxa"/>
            <w:gridSpan w:val="3"/>
          </w:tcPr>
          <w:p w:rsidR="00DD2A02" w:rsidRPr="00DA04E7" w:rsidRDefault="00DD2A02" w:rsidP="00B94F6A">
            <w:pPr>
              <w:rPr>
                <w:rFonts w:ascii="Arial" w:hAnsi="Arial" w:cs="Arial"/>
                <w:sz w:val="16"/>
                <w:szCs w:val="16"/>
              </w:rPr>
            </w:pPr>
            <w:r w:rsidRPr="00DA04E7">
              <w:rPr>
                <w:rFonts w:ascii="Arial" w:hAnsi="Arial" w:cs="Arial"/>
                <w:sz w:val="16"/>
                <w:szCs w:val="16"/>
              </w:rPr>
              <w:t>Agricultural engineering</w:t>
            </w:r>
            <w:r w:rsidRPr="00DA04E7">
              <w:rPr>
                <w:rFonts w:ascii="Arial" w:hAnsi="Arial" w:cs="Arial"/>
                <w:sz w:val="16"/>
                <w:szCs w:val="16"/>
                <w:lang w:val="sr-Cyrl-CS"/>
              </w:rPr>
              <w:t xml:space="preserve">, </w:t>
            </w:r>
          </w:p>
          <w:p w:rsidR="00DD2A02" w:rsidRPr="00DA04E7" w:rsidRDefault="00DD2A02" w:rsidP="00B94F6A">
            <w:pPr>
              <w:rPr>
                <w:rFonts w:ascii="Arial" w:hAnsi="Arial" w:cs="Arial"/>
                <w:sz w:val="16"/>
                <w:szCs w:val="16"/>
              </w:rPr>
            </w:pPr>
            <w:r w:rsidRPr="00DA04E7">
              <w:rPr>
                <w:rFonts w:ascii="Arial" w:hAnsi="Arial" w:cs="Arial"/>
                <w:sz w:val="16"/>
                <w:szCs w:val="16"/>
              </w:rPr>
              <w:t>Undergraduate academic studies</w:t>
            </w:r>
            <w:r w:rsidRPr="00DA04E7">
              <w:rPr>
                <w:rFonts w:ascii="Arial" w:hAnsi="Arial" w:cs="Arial"/>
                <w:color w:val="FF0000"/>
                <w:sz w:val="16"/>
                <w:szCs w:val="16"/>
              </w:rPr>
              <w:t xml:space="preserve"> </w:t>
            </w:r>
          </w:p>
        </w:tc>
        <w:tc>
          <w:tcPr>
            <w:tcW w:w="1448" w:type="dxa"/>
          </w:tcPr>
          <w:p w:rsidR="00DD2A02" w:rsidRPr="00DA04E7" w:rsidRDefault="00DD2A02" w:rsidP="00B94F6A">
            <w:pPr>
              <w:rPr>
                <w:rFonts w:ascii="Arial" w:hAnsi="Arial" w:cs="Arial"/>
                <w:sz w:val="16"/>
                <w:szCs w:val="16"/>
              </w:rPr>
            </w:pPr>
            <w:r w:rsidRPr="00DA04E7">
              <w:rPr>
                <w:rFonts w:ascii="Arial" w:hAnsi="Arial" w:cs="Arial"/>
                <w:sz w:val="16"/>
                <w:szCs w:val="16"/>
              </w:rPr>
              <w:t>4 + 0</w:t>
            </w:r>
          </w:p>
        </w:tc>
      </w:tr>
      <w:tr w:rsidR="00DD2A02" w:rsidRPr="00DA04E7" w:rsidTr="00B94F6A">
        <w:tc>
          <w:tcPr>
            <w:tcW w:w="539" w:type="dxa"/>
            <w:gridSpan w:val="2"/>
            <w:tcBorders>
              <w:bottom w:val="single" w:sz="4" w:space="0" w:color="auto"/>
            </w:tcBorders>
            <w:vAlign w:val="center"/>
          </w:tcPr>
          <w:p w:rsidR="00DD2A02" w:rsidRPr="00DA04E7" w:rsidRDefault="00DD2A02"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DD2A02" w:rsidRPr="00DA04E7" w:rsidRDefault="00DD2A02" w:rsidP="00B94F6A">
            <w:pPr>
              <w:spacing w:line="228" w:lineRule="auto"/>
              <w:ind w:left="-78" w:right="-108"/>
              <w:rPr>
                <w:rFonts w:ascii="Arial" w:hAnsi="Arial" w:cs="Arial"/>
                <w:color w:val="000000"/>
                <w:sz w:val="14"/>
                <w:szCs w:val="16"/>
                <w:lang w:val="sr-Cyrl-CS"/>
              </w:rPr>
            </w:pPr>
            <w:r w:rsidRPr="00DA04E7">
              <w:rPr>
                <w:rFonts w:ascii="Arial" w:hAnsi="Arial" w:cs="Arial"/>
                <w:color w:val="000000"/>
                <w:sz w:val="14"/>
                <w:szCs w:val="16"/>
                <w:lang w:val="sr-Cyrl-CS"/>
              </w:rPr>
              <w:t>3OХК6О24</w:t>
            </w:r>
          </w:p>
        </w:tc>
        <w:tc>
          <w:tcPr>
            <w:tcW w:w="3749" w:type="dxa"/>
            <w:gridSpan w:val="6"/>
            <w:tcBorders>
              <w:bottom w:val="single" w:sz="4" w:space="0" w:color="auto"/>
            </w:tcBorders>
          </w:tcPr>
          <w:p w:rsidR="00DD2A02" w:rsidRPr="00DA04E7" w:rsidRDefault="00DD2A02" w:rsidP="00B94F6A">
            <w:pPr>
              <w:rPr>
                <w:rFonts w:ascii="Arial" w:hAnsi="Arial" w:cs="Arial"/>
                <w:sz w:val="16"/>
                <w:szCs w:val="16"/>
                <w:lang w:val="sr-Cyrl-CS"/>
              </w:rPr>
            </w:pPr>
            <w:r w:rsidRPr="00DA04E7">
              <w:rPr>
                <w:rFonts w:ascii="Arial" w:hAnsi="Arial" w:cs="Arial"/>
                <w:sz w:val="16"/>
                <w:szCs w:val="16"/>
              </w:rPr>
              <w:t>Machines in horticultural production</w:t>
            </w:r>
          </w:p>
        </w:tc>
        <w:tc>
          <w:tcPr>
            <w:tcW w:w="3481" w:type="dxa"/>
            <w:gridSpan w:val="3"/>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Horticulture</w:t>
            </w:r>
            <w:r w:rsidRPr="00DA04E7">
              <w:rPr>
                <w:rFonts w:ascii="Arial" w:hAnsi="Arial" w:cs="Arial"/>
                <w:sz w:val="16"/>
                <w:szCs w:val="16"/>
                <w:lang w:val="sr-Cyrl-CS"/>
              </w:rPr>
              <w:t xml:space="preserve">, </w:t>
            </w:r>
          </w:p>
          <w:p w:rsidR="00DD2A02" w:rsidRPr="00DA04E7" w:rsidRDefault="00DD2A02" w:rsidP="00B94F6A">
            <w:pPr>
              <w:rPr>
                <w:rFonts w:ascii="Arial" w:hAnsi="Arial" w:cs="Arial"/>
                <w:sz w:val="16"/>
                <w:szCs w:val="16"/>
              </w:rPr>
            </w:pPr>
            <w:r w:rsidRPr="00DA04E7">
              <w:rPr>
                <w:rFonts w:ascii="Arial" w:hAnsi="Arial" w:cs="Arial"/>
                <w:sz w:val="16"/>
                <w:szCs w:val="16"/>
              </w:rPr>
              <w:t>Undergraduate academic studies</w:t>
            </w:r>
          </w:p>
        </w:tc>
        <w:tc>
          <w:tcPr>
            <w:tcW w:w="1448" w:type="dxa"/>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lang w:val="sr-Cyrl-CS"/>
              </w:rPr>
              <w:t xml:space="preserve">2 + </w:t>
            </w:r>
            <w:r w:rsidRPr="00DA04E7">
              <w:rPr>
                <w:rFonts w:ascii="Arial" w:hAnsi="Arial" w:cs="Arial"/>
                <w:sz w:val="16"/>
                <w:szCs w:val="16"/>
              </w:rPr>
              <w:t>0</w:t>
            </w:r>
          </w:p>
        </w:tc>
      </w:tr>
      <w:tr w:rsidR="00DD2A02" w:rsidRPr="00DA04E7" w:rsidTr="00B94F6A">
        <w:tc>
          <w:tcPr>
            <w:tcW w:w="539" w:type="dxa"/>
            <w:gridSpan w:val="2"/>
            <w:tcBorders>
              <w:bottom w:val="single" w:sz="4" w:space="0" w:color="auto"/>
            </w:tcBorders>
            <w:vAlign w:val="center"/>
          </w:tcPr>
          <w:p w:rsidR="00DD2A02" w:rsidRPr="00DA04E7" w:rsidRDefault="00DD2A02"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DD2A02" w:rsidRPr="00DA04E7" w:rsidRDefault="00DD2A02"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4"/>
                <w:szCs w:val="16"/>
                <w:lang w:val="sr-Cyrl-CS"/>
              </w:rPr>
              <w:t>3ОПА7И48</w:t>
            </w:r>
          </w:p>
        </w:tc>
        <w:tc>
          <w:tcPr>
            <w:tcW w:w="3749" w:type="dxa"/>
            <w:gridSpan w:val="6"/>
            <w:tcBorders>
              <w:bottom w:val="single" w:sz="4" w:space="0" w:color="auto"/>
            </w:tcBorders>
          </w:tcPr>
          <w:p w:rsidR="00DD2A02" w:rsidRPr="00DA04E7" w:rsidRDefault="00DD2A02" w:rsidP="00B94F6A">
            <w:pPr>
              <w:rPr>
                <w:rFonts w:ascii="Arial" w:hAnsi="Arial" w:cs="Arial"/>
                <w:color w:val="FF0000"/>
                <w:sz w:val="16"/>
                <w:szCs w:val="16"/>
              </w:rPr>
            </w:pPr>
            <w:r w:rsidRPr="00DA04E7">
              <w:rPr>
                <w:rFonts w:ascii="Arial" w:hAnsi="Arial" w:cs="Arial"/>
                <w:sz w:val="16"/>
                <w:szCs w:val="16"/>
              </w:rPr>
              <w:t xml:space="preserve">Machines in </w:t>
            </w:r>
            <w:r w:rsidRPr="00DA04E7">
              <w:rPr>
                <w:rFonts w:ascii="Arial" w:hAnsi="Arial" w:cs="Arial"/>
                <w:color w:val="000000"/>
                <w:sz w:val="16"/>
                <w:szCs w:val="16"/>
                <w:lang w:val="en-GB"/>
              </w:rPr>
              <w:t>landscape architecture</w:t>
            </w:r>
          </w:p>
        </w:tc>
        <w:tc>
          <w:tcPr>
            <w:tcW w:w="3481" w:type="dxa"/>
            <w:gridSpan w:val="3"/>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color w:val="000000"/>
                <w:sz w:val="16"/>
                <w:szCs w:val="16"/>
                <w:lang w:val="en-GB"/>
              </w:rPr>
              <w:t>Landscape architecture</w:t>
            </w:r>
            <w:r w:rsidRPr="00DA04E7">
              <w:rPr>
                <w:rFonts w:ascii="Arial" w:hAnsi="Arial" w:cs="Arial"/>
                <w:sz w:val="16"/>
                <w:szCs w:val="16"/>
                <w:lang w:val="sr-Cyrl-CS"/>
              </w:rPr>
              <w:t xml:space="preserve">, </w:t>
            </w:r>
          </w:p>
          <w:p w:rsidR="00DD2A02" w:rsidRPr="00DA04E7" w:rsidRDefault="00DD2A02" w:rsidP="00B94F6A">
            <w:pPr>
              <w:rPr>
                <w:rFonts w:ascii="Arial" w:hAnsi="Arial" w:cs="Arial"/>
                <w:sz w:val="16"/>
                <w:szCs w:val="16"/>
              </w:rPr>
            </w:pPr>
            <w:r w:rsidRPr="00DA04E7">
              <w:rPr>
                <w:rFonts w:ascii="Arial" w:hAnsi="Arial" w:cs="Arial"/>
                <w:sz w:val="16"/>
                <w:szCs w:val="16"/>
              </w:rPr>
              <w:t>Undergraduate academic studies</w:t>
            </w:r>
          </w:p>
        </w:tc>
        <w:tc>
          <w:tcPr>
            <w:tcW w:w="1448" w:type="dxa"/>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lang w:val="sr-Cyrl-CS"/>
              </w:rPr>
              <w:t xml:space="preserve">2 + </w:t>
            </w:r>
            <w:r w:rsidRPr="00DA04E7">
              <w:rPr>
                <w:rFonts w:ascii="Arial" w:hAnsi="Arial" w:cs="Arial"/>
                <w:sz w:val="16"/>
                <w:szCs w:val="16"/>
              </w:rPr>
              <w:t>0</w:t>
            </w:r>
          </w:p>
        </w:tc>
      </w:tr>
      <w:tr w:rsidR="00DD2A02" w:rsidRPr="00DA04E7" w:rsidTr="00B94F6A">
        <w:tc>
          <w:tcPr>
            <w:tcW w:w="539" w:type="dxa"/>
            <w:gridSpan w:val="2"/>
            <w:tcBorders>
              <w:bottom w:val="single" w:sz="4" w:space="0" w:color="auto"/>
            </w:tcBorders>
            <w:vAlign w:val="center"/>
          </w:tcPr>
          <w:p w:rsidR="00DD2A02" w:rsidRPr="00DA04E7" w:rsidRDefault="00DD2A02"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DD2A02" w:rsidRPr="00DA04E7" w:rsidRDefault="00DD2A02"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4"/>
                <w:szCs w:val="16"/>
                <w:lang w:val="sr-Cyrl-CS"/>
              </w:rPr>
              <w:t>3ОАИ6П28</w:t>
            </w:r>
          </w:p>
        </w:tc>
        <w:tc>
          <w:tcPr>
            <w:tcW w:w="3749" w:type="dxa"/>
            <w:gridSpan w:val="6"/>
            <w:tcBorders>
              <w:bottom w:val="single" w:sz="4" w:space="0" w:color="auto"/>
            </w:tcBorders>
            <w:vAlign w:val="center"/>
          </w:tcPr>
          <w:p w:rsidR="00DD2A02" w:rsidRPr="00DA04E7" w:rsidRDefault="00DD2A02" w:rsidP="00B94F6A">
            <w:pPr>
              <w:rPr>
                <w:rFonts w:ascii="Arial" w:hAnsi="Arial" w:cs="Arial"/>
                <w:sz w:val="20"/>
                <w:szCs w:val="20"/>
                <w:lang w:val="sr-Cyrl-CS"/>
              </w:rPr>
            </w:pPr>
            <w:r w:rsidRPr="00DA04E7">
              <w:rPr>
                <w:rFonts w:ascii="Arial" w:hAnsi="Arial" w:cs="Arial"/>
                <w:sz w:val="16"/>
                <w:szCs w:val="20"/>
                <w:lang w:val="sr-Cyrl-CS"/>
              </w:rPr>
              <w:t>Manufacturing practice</w:t>
            </w:r>
          </w:p>
        </w:tc>
        <w:tc>
          <w:tcPr>
            <w:tcW w:w="3481" w:type="dxa"/>
            <w:gridSpan w:val="3"/>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Agroindustrial engineering,</w:t>
            </w:r>
          </w:p>
          <w:p w:rsidR="00DD2A02" w:rsidRPr="00DA04E7" w:rsidRDefault="00DD2A02" w:rsidP="00B94F6A">
            <w:pPr>
              <w:rPr>
                <w:rFonts w:ascii="Arial" w:hAnsi="Arial" w:cs="Arial"/>
                <w:sz w:val="16"/>
                <w:szCs w:val="16"/>
                <w:lang w:val="sr-Cyrl-CS"/>
              </w:rPr>
            </w:pPr>
            <w:r w:rsidRPr="00DA04E7">
              <w:rPr>
                <w:rFonts w:ascii="Arial" w:hAnsi="Arial" w:cs="Arial"/>
                <w:sz w:val="16"/>
                <w:szCs w:val="16"/>
              </w:rPr>
              <w:t>Undergraduate academic studies</w:t>
            </w:r>
          </w:p>
        </w:tc>
        <w:tc>
          <w:tcPr>
            <w:tcW w:w="1448" w:type="dxa"/>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0</w:t>
            </w:r>
            <w:r w:rsidRPr="00DA04E7">
              <w:rPr>
                <w:rFonts w:ascii="Arial" w:hAnsi="Arial" w:cs="Arial"/>
                <w:sz w:val="16"/>
                <w:szCs w:val="16"/>
                <w:lang w:val="sr-Cyrl-CS"/>
              </w:rPr>
              <w:t xml:space="preserve"> + </w:t>
            </w:r>
            <w:r w:rsidRPr="00DA04E7">
              <w:rPr>
                <w:rFonts w:ascii="Arial" w:hAnsi="Arial" w:cs="Arial"/>
                <w:sz w:val="16"/>
                <w:szCs w:val="16"/>
              </w:rPr>
              <w:t>4</w:t>
            </w:r>
          </w:p>
        </w:tc>
      </w:tr>
      <w:tr w:rsidR="00DD2A02" w:rsidRPr="00DA04E7" w:rsidTr="00B94F6A">
        <w:tc>
          <w:tcPr>
            <w:tcW w:w="539" w:type="dxa"/>
            <w:gridSpan w:val="2"/>
            <w:tcBorders>
              <w:bottom w:val="single" w:sz="4" w:space="0" w:color="auto"/>
            </w:tcBorders>
            <w:vAlign w:val="center"/>
          </w:tcPr>
          <w:p w:rsidR="00DD2A02" w:rsidRPr="00DA04E7" w:rsidRDefault="00DD2A02"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DD2A02" w:rsidRPr="00DA04E7" w:rsidRDefault="00DD2A02" w:rsidP="00B94F6A">
            <w:pPr>
              <w:spacing w:line="228" w:lineRule="auto"/>
              <w:ind w:left="-78" w:right="-108"/>
              <w:rPr>
                <w:rFonts w:ascii="Arial" w:hAnsi="Arial" w:cs="Arial"/>
                <w:color w:val="000000"/>
                <w:sz w:val="16"/>
                <w:szCs w:val="16"/>
                <w:lang w:val="sr-Cyrl-CS"/>
              </w:rPr>
            </w:pPr>
            <w:r w:rsidRPr="00DA04E7">
              <w:rPr>
                <w:rFonts w:ascii="Arial" w:hAnsi="Arial" w:cs="Arial"/>
                <w:color w:val="000000"/>
                <w:sz w:val="14"/>
                <w:szCs w:val="16"/>
                <w:lang w:val="sr-Cyrl-CS"/>
              </w:rPr>
              <w:t>3OPT6O28</w:t>
            </w:r>
          </w:p>
        </w:tc>
        <w:tc>
          <w:tcPr>
            <w:tcW w:w="3749" w:type="dxa"/>
            <w:gridSpan w:val="6"/>
            <w:tcBorders>
              <w:bottom w:val="single" w:sz="4" w:space="0" w:color="auto"/>
            </w:tcBorders>
            <w:vAlign w:val="center"/>
          </w:tcPr>
          <w:p w:rsidR="00DD2A02" w:rsidRPr="00DA04E7" w:rsidRDefault="00DD2A02" w:rsidP="00B94F6A">
            <w:pPr>
              <w:rPr>
                <w:rFonts w:ascii="Arial" w:hAnsi="Arial" w:cs="Arial"/>
                <w:sz w:val="20"/>
                <w:szCs w:val="20"/>
                <w:lang w:val="sr-Cyrl-CS"/>
              </w:rPr>
            </w:pPr>
            <w:r w:rsidRPr="00DA04E7">
              <w:rPr>
                <w:rFonts w:ascii="Arial" w:hAnsi="Arial" w:cs="Arial"/>
                <w:sz w:val="16"/>
                <w:szCs w:val="20"/>
                <w:lang w:val="sr-Cyrl-CS"/>
              </w:rPr>
              <w:t>Manufacturing practice</w:t>
            </w:r>
          </w:p>
        </w:tc>
        <w:tc>
          <w:tcPr>
            <w:tcW w:w="3481" w:type="dxa"/>
            <w:gridSpan w:val="3"/>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Agricultural engineering</w:t>
            </w:r>
            <w:r w:rsidRPr="00DA04E7">
              <w:rPr>
                <w:rFonts w:ascii="Arial" w:hAnsi="Arial" w:cs="Arial"/>
                <w:sz w:val="16"/>
                <w:szCs w:val="16"/>
                <w:lang w:val="sr-Cyrl-CS"/>
              </w:rPr>
              <w:t xml:space="preserve">, </w:t>
            </w:r>
          </w:p>
          <w:p w:rsidR="00DD2A02" w:rsidRPr="00DA04E7" w:rsidRDefault="00DD2A02" w:rsidP="00B94F6A">
            <w:pPr>
              <w:rPr>
                <w:rFonts w:ascii="Arial" w:hAnsi="Arial" w:cs="Arial"/>
                <w:sz w:val="16"/>
                <w:szCs w:val="16"/>
                <w:lang w:val="sr-Cyrl-CS"/>
              </w:rPr>
            </w:pPr>
            <w:r w:rsidRPr="00DA04E7">
              <w:rPr>
                <w:rFonts w:ascii="Arial" w:hAnsi="Arial" w:cs="Arial"/>
                <w:sz w:val="16"/>
                <w:szCs w:val="16"/>
              </w:rPr>
              <w:t>Undergraduate academic studies</w:t>
            </w:r>
          </w:p>
        </w:tc>
        <w:tc>
          <w:tcPr>
            <w:tcW w:w="1448" w:type="dxa"/>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0</w:t>
            </w:r>
            <w:r w:rsidRPr="00DA04E7">
              <w:rPr>
                <w:rFonts w:ascii="Arial" w:hAnsi="Arial" w:cs="Arial"/>
                <w:sz w:val="16"/>
                <w:szCs w:val="16"/>
                <w:lang w:val="sr-Cyrl-CS"/>
              </w:rPr>
              <w:t xml:space="preserve"> + </w:t>
            </w:r>
            <w:r w:rsidRPr="00DA04E7">
              <w:rPr>
                <w:rFonts w:ascii="Arial" w:hAnsi="Arial" w:cs="Arial"/>
                <w:sz w:val="16"/>
                <w:szCs w:val="16"/>
              </w:rPr>
              <w:t>4</w:t>
            </w:r>
          </w:p>
        </w:tc>
      </w:tr>
      <w:tr w:rsidR="00DD2A02" w:rsidRPr="00DA04E7" w:rsidTr="00B94F6A">
        <w:tc>
          <w:tcPr>
            <w:tcW w:w="10026" w:type="dxa"/>
            <w:gridSpan w:val="13"/>
            <w:shd w:val="clear" w:color="auto" w:fill="C2D69B" w:themeFill="accent3" w:themeFillTint="99"/>
          </w:tcPr>
          <w:p w:rsidR="00DD2A02" w:rsidRPr="00DA04E7" w:rsidRDefault="00DD2A02" w:rsidP="00B94F6A">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rPr>
                <w:rFonts w:ascii="Arial" w:hAnsi="Arial" w:cs="Arial"/>
                <w:sz w:val="16"/>
                <w:szCs w:val="16"/>
                <w:lang w:val="sr-Cyrl-CS"/>
              </w:rPr>
            </w:pPr>
            <w:r w:rsidRPr="00DA04E7">
              <w:rPr>
                <w:rFonts w:ascii="Arial" w:hAnsi="Arial" w:cs="Arial"/>
                <w:sz w:val="16"/>
                <w:szCs w:val="16"/>
              </w:rPr>
              <w:t xml:space="preserve">Ponjican O, Bajkin A, Dimitrijevic A, Savin L, Tomic M, Simikic M, Dedovic N, Zoranovic M. (2011): The effects of working parameters and tillage quality on rotary tiller specific work requirement. African Journal of Agricultural Research </w:t>
            </w:r>
            <w:r w:rsidRPr="00DA04E7">
              <w:rPr>
                <w:rFonts w:ascii="Arial" w:hAnsi="Arial" w:cs="Arial"/>
                <w:sz w:val="16"/>
                <w:szCs w:val="16"/>
                <w:lang w:val="sr-Cyrl-CS"/>
              </w:rPr>
              <w:t>Vol. 6(</w:t>
            </w:r>
            <w:r w:rsidRPr="00DA04E7">
              <w:rPr>
                <w:rFonts w:ascii="Arial" w:hAnsi="Arial" w:cs="Arial"/>
                <w:sz w:val="16"/>
                <w:szCs w:val="16"/>
              </w:rPr>
              <w:t>31</w:t>
            </w:r>
            <w:r w:rsidRPr="00DA04E7">
              <w:rPr>
                <w:rFonts w:ascii="Arial" w:hAnsi="Arial" w:cs="Arial"/>
                <w:sz w:val="16"/>
                <w:szCs w:val="16"/>
                <w:lang w:val="sr-Cyrl-CS"/>
              </w:rPr>
              <w:t>)</w:t>
            </w:r>
            <w:r w:rsidRPr="00DA04E7">
              <w:rPr>
                <w:rFonts w:ascii="Arial" w:hAnsi="Arial" w:cs="Arial"/>
                <w:sz w:val="16"/>
                <w:szCs w:val="16"/>
              </w:rPr>
              <w:t>:</w:t>
            </w:r>
            <w:r w:rsidRPr="00DA04E7">
              <w:rPr>
                <w:rFonts w:ascii="Arial" w:hAnsi="Arial" w:cs="Arial"/>
                <w:sz w:val="16"/>
                <w:szCs w:val="16"/>
                <w:lang w:val="sr-Cyrl-CS"/>
              </w:rPr>
              <w:t xml:space="preserve"> </w:t>
            </w:r>
            <w:r w:rsidRPr="00DA04E7">
              <w:rPr>
                <w:rFonts w:ascii="Arial" w:hAnsi="Arial" w:cs="Arial"/>
                <w:sz w:val="16"/>
                <w:szCs w:val="16"/>
              </w:rPr>
              <w:t>6513</w:t>
            </w:r>
            <w:r w:rsidRPr="00DA04E7">
              <w:rPr>
                <w:rFonts w:ascii="Arial" w:hAnsi="Arial" w:cs="Arial"/>
                <w:sz w:val="16"/>
                <w:szCs w:val="16"/>
                <w:lang w:val="sr-Cyrl-CS"/>
              </w:rPr>
              <w:t>-</w:t>
            </w:r>
            <w:r w:rsidRPr="00DA04E7">
              <w:rPr>
                <w:rFonts w:ascii="Arial" w:hAnsi="Arial" w:cs="Arial"/>
                <w:sz w:val="16"/>
                <w:szCs w:val="16"/>
              </w:rPr>
              <w:t>6524</w:t>
            </w:r>
            <w:r w:rsidRPr="00DA04E7">
              <w:rPr>
                <w:rFonts w:ascii="Arial" w:hAnsi="Arial" w:cs="Arial"/>
                <w:sz w:val="16"/>
                <w:szCs w:val="16"/>
                <w:lang w:val="sr-Cyrl-CS"/>
              </w:rPr>
              <w:t>, 1</w:t>
            </w:r>
            <w:r w:rsidRPr="00DA04E7">
              <w:rPr>
                <w:rFonts w:ascii="Arial" w:hAnsi="Arial" w:cs="Arial"/>
                <w:sz w:val="16"/>
                <w:szCs w:val="16"/>
              </w:rPr>
              <w:t>9</w:t>
            </w:r>
            <w:r w:rsidRPr="00DA04E7">
              <w:rPr>
                <w:rFonts w:ascii="Arial" w:hAnsi="Arial" w:cs="Arial"/>
                <w:sz w:val="16"/>
                <w:szCs w:val="16"/>
                <w:lang w:val="sr-Cyrl-CS"/>
              </w:rPr>
              <w:t xml:space="preserve"> </w:t>
            </w:r>
            <w:r w:rsidRPr="00DA04E7">
              <w:rPr>
                <w:rFonts w:ascii="Arial" w:hAnsi="Arial" w:cs="Arial"/>
                <w:sz w:val="16"/>
                <w:szCs w:val="16"/>
              </w:rPr>
              <w:t>December</w:t>
            </w:r>
            <w:r w:rsidRPr="00DA04E7">
              <w:rPr>
                <w:rFonts w:ascii="Arial" w:hAnsi="Arial" w:cs="Arial"/>
                <w:sz w:val="16"/>
                <w:szCs w:val="16"/>
                <w:lang w:val="sr-Cyrl-CS"/>
              </w:rPr>
              <w:t xml:space="preserve">, </w:t>
            </w:r>
            <w:r w:rsidRPr="00DA04E7">
              <w:rPr>
                <w:rFonts w:ascii="Arial" w:hAnsi="Arial" w:cs="Arial"/>
                <w:sz w:val="16"/>
                <w:szCs w:val="16"/>
              </w:rPr>
              <w:t>2011.</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rPr>
                <w:rFonts w:ascii="Arial" w:hAnsi="Arial" w:cs="Arial"/>
                <w:sz w:val="16"/>
                <w:szCs w:val="16"/>
              </w:rPr>
            </w:pPr>
            <w:r w:rsidRPr="00DA04E7">
              <w:rPr>
                <w:rFonts w:ascii="Arial" w:hAnsi="Arial" w:cs="Arial"/>
                <w:sz w:val="16"/>
                <w:szCs w:val="16"/>
              </w:rPr>
              <w:t>Ponji</w:t>
            </w:r>
            <w:r w:rsidRPr="00DA04E7">
              <w:rPr>
                <w:rFonts w:ascii="Arial" w:hAnsi="Arial" w:cs="Arial"/>
                <w:sz w:val="16"/>
                <w:szCs w:val="16"/>
                <w:lang w:val="sr-Cyrl-CS"/>
              </w:rPr>
              <w:t>č</w:t>
            </w:r>
            <w:r w:rsidRPr="00DA04E7">
              <w:rPr>
                <w:rFonts w:ascii="Arial" w:hAnsi="Arial" w:cs="Arial"/>
                <w:sz w:val="16"/>
                <w:szCs w:val="16"/>
              </w:rPr>
              <w:t>an</w:t>
            </w:r>
            <w:r w:rsidRPr="00DA04E7">
              <w:rPr>
                <w:rFonts w:ascii="Arial" w:hAnsi="Arial" w:cs="Arial"/>
                <w:sz w:val="16"/>
                <w:szCs w:val="16"/>
                <w:lang w:val="sr-Cyrl-CS"/>
              </w:rPr>
              <w:t xml:space="preserve"> </w:t>
            </w:r>
            <w:r w:rsidRPr="00DA04E7">
              <w:rPr>
                <w:rFonts w:ascii="Arial" w:hAnsi="Arial" w:cs="Arial"/>
                <w:sz w:val="16"/>
                <w:szCs w:val="16"/>
              </w:rPr>
              <w:t>O</w:t>
            </w:r>
            <w:r w:rsidRPr="00DA04E7">
              <w:rPr>
                <w:rFonts w:ascii="Arial" w:hAnsi="Arial" w:cs="Arial"/>
                <w:sz w:val="16"/>
                <w:szCs w:val="16"/>
                <w:lang w:val="sr-Cyrl-CS"/>
              </w:rPr>
              <w:t xml:space="preserve">, </w:t>
            </w:r>
            <w:r w:rsidRPr="00DA04E7">
              <w:rPr>
                <w:rFonts w:ascii="Arial" w:hAnsi="Arial" w:cs="Arial"/>
                <w:sz w:val="16"/>
                <w:szCs w:val="16"/>
              </w:rPr>
              <w:t>Bajkin</w:t>
            </w:r>
            <w:r w:rsidRPr="00DA04E7">
              <w:rPr>
                <w:rFonts w:ascii="Arial" w:hAnsi="Arial" w:cs="Arial"/>
                <w:sz w:val="16"/>
                <w:szCs w:val="16"/>
                <w:lang w:val="sr-Cyrl-CS"/>
              </w:rPr>
              <w:t xml:space="preserve"> </w:t>
            </w:r>
            <w:r w:rsidRPr="00DA04E7">
              <w:rPr>
                <w:rFonts w:ascii="Arial" w:hAnsi="Arial" w:cs="Arial"/>
                <w:sz w:val="16"/>
                <w:szCs w:val="16"/>
              </w:rPr>
              <w:t>A</w:t>
            </w:r>
            <w:r w:rsidRPr="00DA04E7">
              <w:rPr>
                <w:rFonts w:ascii="Arial" w:hAnsi="Arial" w:cs="Arial"/>
                <w:sz w:val="16"/>
                <w:szCs w:val="16"/>
                <w:lang w:val="sr-Cyrl-CS"/>
              </w:rPr>
              <w:t xml:space="preserve">, </w:t>
            </w:r>
            <w:r w:rsidRPr="00DA04E7">
              <w:rPr>
                <w:rFonts w:ascii="Arial" w:hAnsi="Arial" w:cs="Arial"/>
                <w:sz w:val="16"/>
                <w:szCs w:val="16"/>
              </w:rPr>
              <w:t>Ja</w:t>
            </w:r>
            <w:r w:rsidRPr="00DA04E7">
              <w:rPr>
                <w:rFonts w:ascii="Arial" w:hAnsi="Arial" w:cs="Arial"/>
                <w:sz w:val="16"/>
                <w:szCs w:val="16"/>
                <w:lang w:val="sr-Cyrl-CS"/>
              </w:rPr>
              <w:t>ć</w:t>
            </w:r>
            <w:r w:rsidRPr="00DA04E7">
              <w:rPr>
                <w:rFonts w:ascii="Arial" w:hAnsi="Arial" w:cs="Arial"/>
                <w:sz w:val="16"/>
                <w:szCs w:val="16"/>
              </w:rPr>
              <w:t>imovi</w:t>
            </w:r>
            <w:r w:rsidRPr="00DA04E7">
              <w:rPr>
                <w:rFonts w:ascii="Arial" w:hAnsi="Arial" w:cs="Arial"/>
                <w:sz w:val="16"/>
                <w:szCs w:val="16"/>
                <w:lang w:val="sr-Cyrl-CS"/>
              </w:rPr>
              <w:t xml:space="preserve">ć </w:t>
            </w:r>
            <w:r w:rsidRPr="00DA04E7">
              <w:rPr>
                <w:rFonts w:ascii="Arial" w:hAnsi="Arial" w:cs="Arial"/>
                <w:sz w:val="16"/>
                <w:szCs w:val="16"/>
              </w:rPr>
              <w:t>G</w:t>
            </w:r>
            <w:r w:rsidRPr="00DA04E7">
              <w:rPr>
                <w:rFonts w:ascii="Arial" w:hAnsi="Arial" w:cs="Arial"/>
                <w:sz w:val="16"/>
                <w:szCs w:val="16"/>
                <w:lang w:val="sr-Cyrl-CS"/>
              </w:rPr>
              <w:t xml:space="preserve">, </w:t>
            </w:r>
            <w:r w:rsidRPr="00DA04E7">
              <w:rPr>
                <w:rFonts w:ascii="Arial" w:hAnsi="Arial" w:cs="Arial"/>
                <w:sz w:val="16"/>
                <w:szCs w:val="16"/>
              </w:rPr>
              <w:t>Tomi</w:t>
            </w:r>
            <w:r w:rsidRPr="00DA04E7">
              <w:rPr>
                <w:rFonts w:ascii="Arial" w:hAnsi="Arial" w:cs="Arial"/>
                <w:sz w:val="16"/>
                <w:szCs w:val="16"/>
                <w:lang w:val="sr-Cyrl-CS"/>
              </w:rPr>
              <w:t xml:space="preserve">ć </w:t>
            </w:r>
            <w:r w:rsidRPr="00DA04E7">
              <w:rPr>
                <w:rFonts w:ascii="Arial" w:hAnsi="Arial" w:cs="Arial"/>
                <w:sz w:val="16"/>
                <w:szCs w:val="16"/>
              </w:rPr>
              <w:t>M</w:t>
            </w:r>
            <w:r w:rsidRPr="00DA04E7">
              <w:rPr>
                <w:rFonts w:ascii="Arial" w:hAnsi="Arial" w:cs="Arial"/>
                <w:sz w:val="16"/>
                <w:szCs w:val="16"/>
                <w:lang w:val="sr-Cyrl-CS"/>
              </w:rPr>
              <w:t xml:space="preserve">, </w:t>
            </w:r>
            <w:r w:rsidRPr="00DA04E7">
              <w:rPr>
                <w:rFonts w:ascii="Arial" w:hAnsi="Arial" w:cs="Arial"/>
                <w:sz w:val="16"/>
                <w:szCs w:val="16"/>
              </w:rPr>
              <w:t>Savin</w:t>
            </w:r>
            <w:r w:rsidRPr="00DA04E7">
              <w:rPr>
                <w:rFonts w:ascii="Arial" w:hAnsi="Arial" w:cs="Arial"/>
                <w:sz w:val="16"/>
                <w:szCs w:val="16"/>
                <w:lang w:val="sr-Cyrl-CS"/>
              </w:rPr>
              <w:t xml:space="preserve"> </w:t>
            </w:r>
            <w:r w:rsidRPr="00DA04E7">
              <w:rPr>
                <w:rFonts w:ascii="Arial" w:hAnsi="Arial" w:cs="Arial"/>
                <w:sz w:val="16"/>
                <w:szCs w:val="16"/>
              </w:rPr>
              <w:t>L</w:t>
            </w:r>
            <w:r w:rsidRPr="00DA04E7">
              <w:rPr>
                <w:rFonts w:ascii="Arial" w:hAnsi="Arial" w:cs="Arial"/>
                <w:sz w:val="16"/>
                <w:szCs w:val="16"/>
                <w:lang w:val="sr-Cyrl-CS"/>
              </w:rPr>
              <w:t xml:space="preserve">, </w:t>
            </w:r>
            <w:r w:rsidRPr="00DA04E7">
              <w:rPr>
                <w:rFonts w:ascii="Arial" w:hAnsi="Arial" w:cs="Arial"/>
                <w:sz w:val="16"/>
                <w:szCs w:val="16"/>
              </w:rPr>
              <w:t>Dedovi</w:t>
            </w:r>
            <w:r w:rsidRPr="00DA04E7">
              <w:rPr>
                <w:rFonts w:ascii="Arial" w:hAnsi="Arial" w:cs="Arial"/>
                <w:sz w:val="16"/>
                <w:szCs w:val="16"/>
                <w:lang w:val="sr-Cyrl-CS"/>
              </w:rPr>
              <w:t xml:space="preserve">ć </w:t>
            </w:r>
            <w:r w:rsidRPr="00DA04E7">
              <w:rPr>
                <w:rFonts w:ascii="Arial" w:hAnsi="Arial" w:cs="Arial"/>
                <w:sz w:val="16"/>
                <w:szCs w:val="16"/>
              </w:rPr>
              <w:t>N</w:t>
            </w:r>
            <w:r w:rsidRPr="00DA04E7">
              <w:rPr>
                <w:rFonts w:ascii="Arial" w:hAnsi="Arial" w:cs="Arial"/>
                <w:sz w:val="16"/>
                <w:szCs w:val="16"/>
                <w:lang w:val="sr-Cyrl-CS"/>
              </w:rPr>
              <w:t xml:space="preserve">, </w:t>
            </w:r>
            <w:r w:rsidRPr="00DA04E7">
              <w:rPr>
                <w:rFonts w:ascii="Arial" w:hAnsi="Arial" w:cs="Arial"/>
                <w:sz w:val="16"/>
                <w:szCs w:val="16"/>
              </w:rPr>
              <w:t>Simiki</w:t>
            </w:r>
            <w:r w:rsidRPr="00DA04E7">
              <w:rPr>
                <w:rFonts w:ascii="Arial" w:hAnsi="Arial" w:cs="Arial"/>
                <w:sz w:val="16"/>
                <w:szCs w:val="16"/>
                <w:lang w:val="sr-Cyrl-CS"/>
              </w:rPr>
              <w:t xml:space="preserve">ć </w:t>
            </w:r>
            <w:r w:rsidRPr="00DA04E7">
              <w:rPr>
                <w:rFonts w:ascii="Arial" w:hAnsi="Arial" w:cs="Arial"/>
                <w:sz w:val="16"/>
                <w:szCs w:val="16"/>
              </w:rPr>
              <w:t>M</w:t>
            </w:r>
            <w:r w:rsidRPr="00DA04E7">
              <w:rPr>
                <w:rFonts w:ascii="Arial" w:hAnsi="Arial" w:cs="Arial"/>
                <w:sz w:val="16"/>
                <w:szCs w:val="16"/>
                <w:lang w:val="sr-Cyrl-CS"/>
              </w:rPr>
              <w:t xml:space="preserve">. (2012): </w:t>
            </w:r>
            <w:r w:rsidRPr="00DA04E7">
              <w:rPr>
                <w:rFonts w:ascii="Arial" w:hAnsi="Arial" w:cs="Arial"/>
                <w:sz w:val="16"/>
                <w:szCs w:val="16"/>
              </w:rPr>
              <w:t>Tillage</w:t>
            </w:r>
            <w:r w:rsidRPr="00DA04E7">
              <w:rPr>
                <w:rFonts w:ascii="Arial" w:hAnsi="Arial" w:cs="Arial"/>
                <w:sz w:val="16"/>
                <w:szCs w:val="16"/>
                <w:lang w:val="sr-Cyrl-CS"/>
              </w:rPr>
              <w:t xml:space="preserve"> </w:t>
            </w:r>
            <w:r w:rsidRPr="00DA04E7">
              <w:rPr>
                <w:rFonts w:ascii="Arial" w:hAnsi="Arial" w:cs="Arial"/>
                <w:sz w:val="16"/>
                <w:szCs w:val="16"/>
              </w:rPr>
              <w:t>quality</w:t>
            </w:r>
            <w:r w:rsidRPr="00DA04E7">
              <w:rPr>
                <w:rFonts w:ascii="Arial" w:hAnsi="Arial" w:cs="Arial"/>
                <w:sz w:val="16"/>
                <w:szCs w:val="16"/>
                <w:lang w:val="sr-Cyrl-CS"/>
              </w:rPr>
              <w:t xml:space="preserve"> </w:t>
            </w:r>
            <w:r w:rsidRPr="00DA04E7">
              <w:rPr>
                <w:rFonts w:ascii="Arial" w:hAnsi="Arial" w:cs="Arial"/>
                <w:sz w:val="16"/>
                <w:szCs w:val="16"/>
              </w:rPr>
              <w:t>affecting</w:t>
            </w:r>
            <w:r w:rsidRPr="00DA04E7">
              <w:rPr>
                <w:rFonts w:ascii="Arial" w:hAnsi="Arial" w:cs="Arial"/>
                <w:sz w:val="16"/>
                <w:szCs w:val="16"/>
                <w:lang w:val="sr-Cyrl-CS"/>
              </w:rPr>
              <w:t xml:space="preserve"> </w:t>
            </w:r>
            <w:r w:rsidRPr="00DA04E7">
              <w:rPr>
                <w:rFonts w:ascii="Arial" w:hAnsi="Arial" w:cs="Arial"/>
                <w:sz w:val="16"/>
                <w:szCs w:val="16"/>
              </w:rPr>
              <w:t>physical</w:t>
            </w:r>
            <w:r w:rsidRPr="00DA04E7">
              <w:rPr>
                <w:rFonts w:ascii="Arial" w:hAnsi="Arial" w:cs="Arial"/>
                <w:sz w:val="16"/>
                <w:szCs w:val="16"/>
                <w:lang w:val="sr-Cyrl-CS"/>
              </w:rPr>
              <w:t xml:space="preserve"> </w:t>
            </w:r>
            <w:r w:rsidRPr="00DA04E7">
              <w:rPr>
                <w:rFonts w:ascii="Arial" w:hAnsi="Arial" w:cs="Arial"/>
                <w:sz w:val="16"/>
                <w:szCs w:val="16"/>
              </w:rPr>
              <w:t>characteristics</w:t>
            </w:r>
            <w:r w:rsidRPr="00DA04E7">
              <w:rPr>
                <w:rFonts w:ascii="Arial" w:hAnsi="Arial" w:cs="Arial"/>
                <w:sz w:val="16"/>
                <w:szCs w:val="16"/>
                <w:lang w:val="sr-Cyrl-CS"/>
              </w:rPr>
              <w:t xml:space="preserve">, </w:t>
            </w:r>
            <w:r w:rsidRPr="00DA04E7">
              <w:rPr>
                <w:rFonts w:ascii="Arial" w:hAnsi="Arial" w:cs="Arial"/>
                <w:sz w:val="16"/>
                <w:szCs w:val="16"/>
              </w:rPr>
              <w:t>number</w:t>
            </w:r>
            <w:r w:rsidRPr="00DA04E7">
              <w:rPr>
                <w:rFonts w:ascii="Arial" w:hAnsi="Arial" w:cs="Arial"/>
                <w:sz w:val="16"/>
                <w:szCs w:val="16"/>
                <w:lang w:val="sr-Cyrl-CS"/>
              </w:rPr>
              <w:t xml:space="preserve"> </w:t>
            </w:r>
            <w:r w:rsidRPr="00DA04E7">
              <w:rPr>
                <w:rFonts w:ascii="Arial" w:hAnsi="Arial" w:cs="Arial"/>
                <w:sz w:val="16"/>
                <w:szCs w:val="16"/>
              </w:rPr>
              <w:t>of</w:t>
            </w:r>
            <w:r w:rsidRPr="00DA04E7">
              <w:rPr>
                <w:rFonts w:ascii="Arial" w:hAnsi="Arial" w:cs="Arial"/>
                <w:sz w:val="16"/>
                <w:szCs w:val="16"/>
                <w:lang w:val="sr-Cyrl-CS"/>
              </w:rPr>
              <w:t xml:space="preserve"> </w:t>
            </w:r>
            <w:r w:rsidRPr="00DA04E7">
              <w:rPr>
                <w:rFonts w:ascii="Arial" w:hAnsi="Arial" w:cs="Arial"/>
                <w:sz w:val="16"/>
                <w:szCs w:val="16"/>
              </w:rPr>
              <w:t>plants</w:t>
            </w:r>
            <w:r w:rsidRPr="00DA04E7">
              <w:rPr>
                <w:rFonts w:ascii="Arial" w:hAnsi="Arial" w:cs="Arial"/>
                <w:sz w:val="16"/>
                <w:szCs w:val="16"/>
                <w:lang w:val="sr-Cyrl-CS"/>
              </w:rPr>
              <w:t xml:space="preserve"> </w:t>
            </w:r>
            <w:r w:rsidRPr="00DA04E7">
              <w:rPr>
                <w:rFonts w:ascii="Arial" w:hAnsi="Arial" w:cs="Arial"/>
                <w:sz w:val="16"/>
                <w:szCs w:val="16"/>
              </w:rPr>
              <w:t>and</w:t>
            </w:r>
            <w:r w:rsidRPr="00DA04E7">
              <w:rPr>
                <w:rFonts w:ascii="Arial" w:hAnsi="Arial" w:cs="Arial"/>
                <w:sz w:val="16"/>
                <w:szCs w:val="16"/>
                <w:lang w:val="sr-Cyrl-CS"/>
              </w:rPr>
              <w:t xml:space="preserve"> </w:t>
            </w:r>
            <w:r w:rsidRPr="00DA04E7">
              <w:rPr>
                <w:rFonts w:ascii="Arial" w:hAnsi="Arial" w:cs="Arial"/>
                <w:sz w:val="16"/>
                <w:szCs w:val="16"/>
              </w:rPr>
              <w:t>carrot</w:t>
            </w:r>
            <w:r w:rsidRPr="00DA04E7">
              <w:rPr>
                <w:rFonts w:ascii="Arial" w:hAnsi="Arial" w:cs="Arial"/>
                <w:sz w:val="16"/>
                <w:szCs w:val="16"/>
                <w:lang w:val="sr-Cyrl-CS"/>
              </w:rPr>
              <w:t xml:space="preserve"> </w:t>
            </w:r>
            <w:r w:rsidRPr="00DA04E7">
              <w:rPr>
                <w:rFonts w:ascii="Arial" w:hAnsi="Arial" w:cs="Arial"/>
                <w:sz w:val="16"/>
                <w:szCs w:val="16"/>
              </w:rPr>
              <w:t>root</w:t>
            </w:r>
            <w:r w:rsidRPr="00DA04E7">
              <w:rPr>
                <w:rFonts w:ascii="Arial" w:hAnsi="Arial" w:cs="Arial"/>
                <w:sz w:val="16"/>
                <w:szCs w:val="16"/>
                <w:lang w:val="sr-Cyrl-CS"/>
              </w:rPr>
              <w:t xml:space="preserve"> </w:t>
            </w:r>
            <w:r w:rsidRPr="00DA04E7">
              <w:rPr>
                <w:rFonts w:ascii="Arial" w:hAnsi="Arial" w:cs="Arial"/>
                <w:sz w:val="16"/>
                <w:szCs w:val="16"/>
              </w:rPr>
              <w:t>yield</w:t>
            </w:r>
            <w:r w:rsidRPr="00DA04E7">
              <w:rPr>
                <w:rFonts w:ascii="Arial" w:hAnsi="Arial" w:cs="Arial"/>
                <w:sz w:val="16"/>
                <w:szCs w:val="16"/>
                <w:lang w:val="sr-Cyrl-CS"/>
              </w:rPr>
              <w:t xml:space="preserve"> </w:t>
            </w:r>
            <w:r w:rsidRPr="00DA04E7">
              <w:rPr>
                <w:rFonts w:ascii="Arial" w:hAnsi="Arial" w:cs="Arial"/>
                <w:sz w:val="16"/>
                <w:szCs w:val="16"/>
              </w:rPr>
              <w:t>under</w:t>
            </w:r>
            <w:r w:rsidRPr="00DA04E7">
              <w:rPr>
                <w:rFonts w:ascii="Arial" w:hAnsi="Arial" w:cs="Arial"/>
                <w:sz w:val="16"/>
                <w:szCs w:val="16"/>
                <w:lang w:val="sr-Cyrl-CS"/>
              </w:rPr>
              <w:t xml:space="preserve"> </w:t>
            </w:r>
            <w:r w:rsidRPr="00DA04E7">
              <w:rPr>
                <w:rFonts w:ascii="Arial" w:hAnsi="Arial" w:cs="Arial"/>
                <w:sz w:val="16"/>
                <w:szCs w:val="16"/>
              </w:rPr>
              <w:t>flat</w:t>
            </w:r>
            <w:r w:rsidRPr="00DA04E7">
              <w:rPr>
                <w:rFonts w:ascii="Arial" w:hAnsi="Arial" w:cs="Arial"/>
                <w:sz w:val="16"/>
                <w:szCs w:val="16"/>
                <w:lang w:val="sr-Cyrl-CS"/>
              </w:rPr>
              <w:t xml:space="preserve"> </w:t>
            </w:r>
            <w:r w:rsidRPr="00DA04E7">
              <w:rPr>
                <w:rFonts w:ascii="Arial" w:hAnsi="Arial" w:cs="Arial"/>
                <w:sz w:val="16"/>
                <w:szCs w:val="16"/>
              </w:rPr>
              <w:t>and</w:t>
            </w:r>
            <w:r w:rsidRPr="00DA04E7">
              <w:rPr>
                <w:rFonts w:ascii="Arial" w:hAnsi="Arial" w:cs="Arial"/>
                <w:sz w:val="16"/>
                <w:szCs w:val="16"/>
                <w:lang w:val="sr-Cyrl-CS"/>
              </w:rPr>
              <w:t xml:space="preserve"> </w:t>
            </w:r>
            <w:r w:rsidRPr="00DA04E7">
              <w:rPr>
                <w:rFonts w:ascii="Arial" w:hAnsi="Arial" w:cs="Arial"/>
                <w:sz w:val="16"/>
                <w:szCs w:val="16"/>
              </w:rPr>
              <w:t>ridge</w:t>
            </w:r>
            <w:r w:rsidRPr="00DA04E7">
              <w:rPr>
                <w:rFonts w:ascii="Arial" w:hAnsi="Arial" w:cs="Arial"/>
                <w:sz w:val="16"/>
                <w:szCs w:val="16"/>
                <w:lang w:val="sr-Cyrl-CS"/>
              </w:rPr>
              <w:t xml:space="preserve"> </w:t>
            </w:r>
            <w:r w:rsidRPr="00DA04E7">
              <w:rPr>
                <w:rFonts w:ascii="Arial" w:hAnsi="Arial" w:cs="Arial"/>
                <w:sz w:val="16"/>
                <w:szCs w:val="16"/>
              </w:rPr>
              <w:t>cultivation</w:t>
            </w:r>
            <w:r w:rsidRPr="00DA04E7">
              <w:rPr>
                <w:rFonts w:ascii="Arial" w:hAnsi="Arial" w:cs="Arial"/>
                <w:sz w:val="16"/>
                <w:szCs w:val="16"/>
                <w:lang w:val="sr-Cyrl-CS"/>
              </w:rPr>
              <w:t xml:space="preserve">. </w:t>
            </w:r>
            <w:r w:rsidRPr="00DA04E7">
              <w:rPr>
                <w:rFonts w:ascii="Arial" w:hAnsi="Arial" w:cs="Arial"/>
                <w:sz w:val="16"/>
                <w:szCs w:val="16"/>
              </w:rPr>
              <w:t>Journal of Food, Agriculture &amp; Environment (JFAE)</w:t>
            </w:r>
            <w:r w:rsidRPr="00DA04E7">
              <w:rPr>
                <w:rFonts w:ascii="Arial" w:hAnsi="Arial" w:cs="Arial"/>
                <w:i/>
                <w:iCs/>
                <w:sz w:val="16"/>
                <w:szCs w:val="16"/>
              </w:rPr>
              <w:t>,</w:t>
            </w:r>
            <w:r w:rsidRPr="00DA04E7">
              <w:rPr>
                <w:rStyle w:val="Hyperlink"/>
                <w:rFonts w:ascii="Arial" w:hAnsi="Arial" w:cs="Arial"/>
                <w:i/>
                <w:iCs/>
                <w:sz w:val="16"/>
                <w:szCs w:val="16"/>
              </w:rPr>
              <w:t xml:space="preserve"> </w:t>
            </w:r>
            <w:r w:rsidRPr="00DA04E7">
              <w:rPr>
                <w:rStyle w:val="Emphasis"/>
                <w:rFonts w:ascii="Arial" w:hAnsi="Arial" w:cs="Arial"/>
                <w:sz w:val="16"/>
                <w:szCs w:val="16"/>
              </w:rPr>
              <w:t xml:space="preserve">Print ISSN: 1459-0255; Online ISSN: 1459-0263. </w:t>
            </w:r>
            <w:r w:rsidRPr="00DA04E7">
              <w:rPr>
                <w:rFonts w:ascii="Arial" w:hAnsi="Arial" w:cs="Arial"/>
                <w:sz w:val="16"/>
                <w:szCs w:val="16"/>
                <w:lang w:val="sr-Cyrl-CS"/>
              </w:rPr>
              <w:t xml:space="preserve">Vol. </w:t>
            </w:r>
            <w:r w:rsidRPr="00DA04E7">
              <w:rPr>
                <w:rFonts w:ascii="Arial" w:hAnsi="Arial" w:cs="Arial"/>
                <w:sz w:val="16"/>
                <w:szCs w:val="16"/>
              </w:rPr>
              <w:t>10</w:t>
            </w:r>
            <w:r w:rsidRPr="00DA04E7">
              <w:rPr>
                <w:rFonts w:ascii="Arial" w:hAnsi="Arial" w:cs="Arial"/>
                <w:sz w:val="16"/>
                <w:szCs w:val="16"/>
                <w:lang w:val="sr-Cyrl-CS"/>
              </w:rPr>
              <w:t>(</w:t>
            </w:r>
            <w:r w:rsidRPr="00DA04E7">
              <w:rPr>
                <w:rFonts w:ascii="Arial" w:hAnsi="Arial" w:cs="Arial"/>
                <w:sz w:val="16"/>
                <w:szCs w:val="16"/>
              </w:rPr>
              <w:t>2</w:t>
            </w:r>
            <w:r w:rsidRPr="00DA04E7">
              <w:rPr>
                <w:rFonts w:ascii="Arial" w:hAnsi="Arial" w:cs="Arial"/>
                <w:sz w:val="16"/>
                <w:szCs w:val="16"/>
                <w:lang w:val="sr-Cyrl-CS"/>
              </w:rPr>
              <w:t>)</w:t>
            </w:r>
            <w:r w:rsidRPr="00DA04E7">
              <w:rPr>
                <w:rFonts w:ascii="Arial" w:hAnsi="Arial" w:cs="Arial"/>
                <w:sz w:val="16"/>
                <w:szCs w:val="16"/>
              </w:rPr>
              <w:t>:</w:t>
            </w:r>
            <w:r w:rsidRPr="00DA04E7">
              <w:rPr>
                <w:rFonts w:ascii="Arial" w:hAnsi="Arial" w:cs="Arial"/>
                <w:sz w:val="16"/>
                <w:szCs w:val="16"/>
                <w:lang w:val="sr-Cyrl-CS"/>
              </w:rPr>
              <w:t xml:space="preserve"> </w:t>
            </w:r>
            <w:r w:rsidRPr="00DA04E7">
              <w:rPr>
                <w:rFonts w:ascii="Arial" w:hAnsi="Arial" w:cs="Arial"/>
                <w:sz w:val="16"/>
                <w:szCs w:val="16"/>
              </w:rPr>
              <w:t>304</w:t>
            </w:r>
            <w:r w:rsidRPr="00DA04E7">
              <w:rPr>
                <w:rFonts w:ascii="Arial" w:hAnsi="Arial" w:cs="Arial"/>
                <w:sz w:val="16"/>
                <w:szCs w:val="16"/>
                <w:lang w:val="sr-Cyrl-CS"/>
              </w:rPr>
              <w:t>-</w:t>
            </w:r>
            <w:r w:rsidRPr="00DA04E7">
              <w:rPr>
                <w:rFonts w:ascii="Arial" w:hAnsi="Arial" w:cs="Arial"/>
                <w:sz w:val="16"/>
                <w:szCs w:val="16"/>
              </w:rPr>
              <w:t>311</w:t>
            </w:r>
            <w:r w:rsidRPr="00DA04E7">
              <w:rPr>
                <w:rFonts w:ascii="Arial" w:hAnsi="Arial" w:cs="Arial"/>
                <w:sz w:val="16"/>
                <w:szCs w:val="16"/>
                <w:lang w:val="sr-Cyrl-CS"/>
              </w:rPr>
              <w:t>.</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rPr>
                <w:rFonts w:ascii="Arial" w:hAnsi="Arial" w:cs="Arial"/>
                <w:sz w:val="16"/>
                <w:szCs w:val="16"/>
              </w:rPr>
            </w:pPr>
            <w:r w:rsidRPr="00DA04E7">
              <w:rPr>
                <w:rFonts w:ascii="Arial" w:hAnsi="Arial" w:cs="Arial"/>
                <w:sz w:val="16"/>
                <w:szCs w:val="16"/>
              </w:rPr>
              <w:t xml:space="preserve">Bajkin A., </w:t>
            </w:r>
            <w:r w:rsidRPr="00DA04E7">
              <w:rPr>
                <w:rFonts w:ascii="Arial" w:hAnsi="Arial" w:cs="Arial"/>
                <w:sz w:val="16"/>
                <w:szCs w:val="16"/>
                <w:lang w:val="hr-HR"/>
              </w:rPr>
              <w:t>Žigmanov P., Manojlović V. (2007): The influence of new technique of soil cultivation and sowing on the effects of mechanized carrot harvesting, Acta Horticulturae, 462, 97-101</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pStyle w:val="Nabraj-1"/>
              <w:spacing w:before="0"/>
              <w:ind w:left="0" w:firstLine="0"/>
              <w:rPr>
                <w:rFonts w:ascii="Arial" w:hAnsi="Arial" w:cs="Arial"/>
                <w:sz w:val="16"/>
                <w:szCs w:val="16"/>
              </w:rPr>
            </w:pPr>
            <w:r w:rsidRPr="00DA04E7">
              <w:rPr>
                <w:rFonts w:ascii="Arial" w:hAnsi="Arial" w:cs="Arial"/>
                <w:sz w:val="16"/>
                <w:szCs w:val="16"/>
              </w:rPr>
              <w:t xml:space="preserve">Bajkin A., </w:t>
            </w:r>
            <w:r w:rsidRPr="00DA04E7">
              <w:rPr>
                <w:rFonts w:ascii="Arial" w:hAnsi="Arial" w:cs="Arial"/>
                <w:sz w:val="16"/>
                <w:szCs w:val="16"/>
                <w:lang w:val="hr-HR"/>
              </w:rPr>
              <w:t>Žigmanov P., Somer D. (1997): The application of electromotor driven hoe in greenhouses and allotments, Acta Horticulturae, 462, 477-482.</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pStyle w:val="ListParagraph"/>
              <w:ind w:left="0"/>
              <w:rPr>
                <w:rFonts w:ascii="Arial" w:hAnsi="Arial" w:cs="Arial"/>
                <w:sz w:val="16"/>
                <w:szCs w:val="16"/>
              </w:rPr>
            </w:pPr>
            <w:r w:rsidRPr="00DA04E7">
              <w:rPr>
                <w:rFonts w:ascii="Arial" w:hAnsi="Arial" w:cs="Arial"/>
                <w:sz w:val="16"/>
                <w:szCs w:val="16"/>
                <w:lang w:val="sr-Latn-CS"/>
              </w:rPr>
              <w:t>Bajkin A., Ponjičan O., Radomirović D., Babić M., Radojčin M. (2011): Determination of physical characteristics of root vegetables with puncture test. Journal on processing and energy in agriculture 15(3), 130-133</w:t>
            </w:r>
          </w:p>
        </w:tc>
      </w:tr>
      <w:tr w:rsidR="00DD2A02" w:rsidRPr="00DA04E7" w:rsidTr="00B94F6A">
        <w:tc>
          <w:tcPr>
            <w:tcW w:w="399" w:type="dxa"/>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D2A02" w:rsidRPr="00DA04E7" w:rsidRDefault="00DD2A02" w:rsidP="00B94F6A">
            <w:pPr>
              <w:rPr>
                <w:rFonts w:ascii="Arial" w:hAnsi="Arial" w:cs="Arial"/>
                <w:sz w:val="16"/>
                <w:szCs w:val="16"/>
              </w:rPr>
            </w:pPr>
            <w:r w:rsidRPr="00DA04E7">
              <w:rPr>
                <w:rFonts w:ascii="Arial" w:hAnsi="Arial" w:cs="Arial"/>
                <w:sz w:val="16"/>
                <w:szCs w:val="16"/>
              </w:rPr>
              <w:t>Ponjičan O, Bajkin A, Matić-Kekić S, Dedović N. (2011): Influence of the rotary tiller construction on tillage quality and soil degradation. Proceedings of the 22</w:t>
            </w:r>
            <w:r w:rsidRPr="00DA04E7">
              <w:rPr>
                <w:rFonts w:ascii="Arial" w:hAnsi="Arial" w:cs="Arial"/>
                <w:sz w:val="16"/>
                <w:szCs w:val="16"/>
                <w:vertAlign w:val="superscript"/>
              </w:rPr>
              <w:t>nd</w:t>
            </w:r>
            <w:r w:rsidRPr="00DA04E7">
              <w:rPr>
                <w:rFonts w:ascii="Arial" w:hAnsi="Arial" w:cs="Arial"/>
                <w:sz w:val="16"/>
                <w:szCs w:val="16"/>
              </w:rPr>
              <w:t xml:space="preserve"> International symposium "Safe food production", Trebinje, Bosnia and Herzegovina, 19-25 June, 2011. p. 449-451.</w:t>
            </w:r>
          </w:p>
        </w:tc>
      </w:tr>
      <w:tr w:rsidR="00DD2A02" w:rsidRPr="00DA04E7" w:rsidTr="00B94F6A">
        <w:tc>
          <w:tcPr>
            <w:tcW w:w="399" w:type="dxa"/>
            <w:tcBorders>
              <w:bottom w:val="single" w:sz="4" w:space="0" w:color="auto"/>
            </w:tcBorders>
          </w:tcPr>
          <w:p w:rsidR="00DD2A02" w:rsidRPr="00DA04E7" w:rsidRDefault="00DD2A0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DD2A02" w:rsidRPr="00DA04E7" w:rsidRDefault="00DD2A02" w:rsidP="00B94F6A">
            <w:pPr>
              <w:rPr>
                <w:rFonts w:ascii="Arial" w:hAnsi="Arial" w:cs="Arial"/>
                <w:sz w:val="16"/>
                <w:szCs w:val="16"/>
              </w:rPr>
            </w:pPr>
            <w:r w:rsidRPr="00DA04E7">
              <w:rPr>
                <w:rFonts w:ascii="Arial" w:hAnsi="Arial" w:cs="Arial"/>
                <w:sz w:val="16"/>
                <w:szCs w:val="16"/>
              </w:rPr>
              <w:t>Ponjičan O, Bajkin A, Dimitrijevic Aleksandra, M</w:t>
            </w:r>
            <w:r w:rsidRPr="00DA04E7">
              <w:rPr>
                <w:rFonts w:ascii="Arial" w:hAnsi="Arial" w:cs="Arial"/>
                <w:sz w:val="16"/>
                <w:szCs w:val="16"/>
                <w:lang w:val="sr-Latn-CS"/>
              </w:rPr>
              <w:t>i</w:t>
            </w:r>
            <w:r w:rsidRPr="00DA04E7">
              <w:rPr>
                <w:rFonts w:ascii="Arial" w:hAnsi="Arial" w:cs="Arial"/>
                <w:sz w:val="16"/>
                <w:szCs w:val="16"/>
              </w:rPr>
              <w:t>leusnic Z, Miodragovic R. (2011): The influence of Soil Mulching and Greenhouse Covering Material on the Temperature Distribution in Lettuce Production, Actual Tasks on Agricultural Engineering, Proceedings of the 39. International Symposium on Agricultural Engineering, Opatija, Croatia, p. 393-401.</w:t>
            </w:r>
          </w:p>
        </w:tc>
      </w:tr>
      <w:tr w:rsidR="00DD2A02" w:rsidRPr="00DA04E7" w:rsidTr="00B94F6A">
        <w:tc>
          <w:tcPr>
            <w:tcW w:w="10026" w:type="dxa"/>
            <w:gridSpan w:val="13"/>
            <w:shd w:val="clear" w:color="auto" w:fill="C2D69B" w:themeFill="accent3" w:themeFillTint="99"/>
          </w:tcPr>
          <w:p w:rsidR="00DD2A02" w:rsidRPr="00DA04E7" w:rsidRDefault="00DD2A02"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DD2A02" w:rsidRPr="00DA04E7" w:rsidTr="00B94F6A">
        <w:tc>
          <w:tcPr>
            <w:tcW w:w="4314" w:type="dxa"/>
            <w:gridSpan w:val="7"/>
          </w:tcPr>
          <w:p w:rsidR="00DD2A02" w:rsidRPr="00DA04E7" w:rsidRDefault="00DD2A02"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4</w:t>
            </w:r>
          </w:p>
        </w:tc>
      </w:tr>
      <w:tr w:rsidR="00DD2A02" w:rsidRPr="00DA04E7" w:rsidTr="00B94F6A">
        <w:tc>
          <w:tcPr>
            <w:tcW w:w="4314" w:type="dxa"/>
            <w:gridSpan w:val="7"/>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2</w:t>
            </w:r>
          </w:p>
        </w:tc>
      </w:tr>
      <w:tr w:rsidR="00DD2A02" w:rsidRPr="00DA04E7" w:rsidTr="00B94F6A">
        <w:tc>
          <w:tcPr>
            <w:tcW w:w="4314" w:type="dxa"/>
            <w:gridSpan w:val="7"/>
          </w:tcPr>
          <w:p w:rsidR="00DD2A02" w:rsidRPr="00DA04E7" w:rsidRDefault="00DD2A02"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DD2A02" w:rsidRPr="00DA04E7" w:rsidRDefault="00DD2A02"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DD2A02" w:rsidRPr="00DA04E7" w:rsidRDefault="00DD2A02"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DD2A02" w:rsidRPr="00DA04E7" w:rsidTr="00B94F6A">
        <w:tc>
          <w:tcPr>
            <w:tcW w:w="1357" w:type="dxa"/>
            <w:gridSpan w:val="4"/>
            <w:vAlign w:val="center"/>
          </w:tcPr>
          <w:p w:rsidR="00DD2A02" w:rsidRPr="00DA04E7" w:rsidRDefault="00DD2A02"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DD2A02" w:rsidRPr="00DA04E7" w:rsidRDefault="00DD2A02" w:rsidP="00B94F6A">
            <w:pPr>
              <w:pStyle w:val="Default"/>
              <w:spacing w:before="40" w:after="40"/>
              <w:rPr>
                <w:rFonts w:ascii="Arial" w:hAnsi="Arial" w:cs="Arial"/>
                <w:sz w:val="16"/>
                <w:szCs w:val="16"/>
              </w:rPr>
            </w:pPr>
          </w:p>
        </w:tc>
      </w:tr>
    </w:tbl>
    <w:p w:rsidR="00DA719F" w:rsidRPr="00DA04E7" w:rsidRDefault="00DA719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DA719F" w:rsidRPr="00DA04E7" w:rsidTr="00B94F6A">
        <w:trPr>
          <w:trHeight w:val="699"/>
        </w:trPr>
        <w:tc>
          <w:tcPr>
            <w:tcW w:w="706" w:type="pct"/>
            <w:vMerge w:val="restart"/>
            <w:vAlign w:val="center"/>
          </w:tcPr>
          <w:p w:rsidR="00DA719F" w:rsidRPr="00DA04E7" w:rsidRDefault="00DA719F"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14CF38DA" wp14:editId="6CC4AF8D">
                  <wp:extent cx="730250" cy="730250"/>
                  <wp:effectExtent l="19050" t="0" r="0" b="0"/>
                  <wp:docPr id="11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DA719F" w:rsidRPr="00DA04E7" w:rsidRDefault="00DA719F" w:rsidP="00B94F6A">
            <w:pPr>
              <w:jc w:val="center"/>
              <w:rPr>
                <w:rFonts w:ascii="Arial" w:hAnsi="Arial" w:cs="Arial"/>
                <w:sz w:val="16"/>
                <w:szCs w:val="16"/>
              </w:rPr>
            </w:pPr>
            <w:r w:rsidRPr="00DA04E7">
              <w:rPr>
                <w:rFonts w:ascii="Arial" w:hAnsi="Arial" w:cs="Arial"/>
                <w:sz w:val="16"/>
                <w:szCs w:val="16"/>
              </w:rPr>
              <w:t>UNIVERSITY OF NOVI SAD</w:t>
            </w:r>
          </w:p>
          <w:p w:rsidR="00DA719F" w:rsidRPr="00DA04E7" w:rsidRDefault="00DA719F" w:rsidP="00B94F6A">
            <w:pPr>
              <w:jc w:val="center"/>
              <w:rPr>
                <w:rFonts w:ascii="Arial" w:hAnsi="Arial" w:cs="Arial"/>
                <w:sz w:val="16"/>
                <w:szCs w:val="16"/>
              </w:rPr>
            </w:pPr>
          </w:p>
          <w:p w:rsidR="00DA719F" w:rsidRPr="00DA04E7" w:rsidRDefault="00DA719F"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DA719F" w:rsidRPr="00DA04E7" w:rsidRDefault="00DA719F"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508FA271" wp14:editId="3157AA62">
                  <wp:extent cx="641350" cy="660400"/>
                  <wp:effectExtent l="19050" t="0" r="6350" b="0"/>
                  <wp:docPr id="11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A719F" w:rsidRPr="00DA04E7" w:rsidTr="00B94F6A">
        <w:trPr>
          <w:trHeight w:val="321"/>
        </w:trPr>
        <w:tc>
          <w:tcPr>
            <w:tcW w:w="706" w:type="pct"/>
            <w:vMerge/>
          </w:tcPr>
          <w:p w:rsidR="00DA719F" w:rsidRPr="00DA04E7" w:rsidRDefault="00DA719F" w:rsidP="00B94F6A">
            <w:pPr>
              <w:rPr>
                <w:rFonts w:ascii="Arial" w:hAnsi="Arial" w:cs="Arial"/>
                <w:b/>
                <w:bCs/>
                <w:sz w:val="28"/>
                <w:szCs w:val="28"/>
                <w:lang w:val="sr-Cyrl-CS"/>
              </w:rPr>
            </w:pPr>
          </w:p>
        </w:tc>
        <w:tc>
          <w:tcPr>
            <w:tcW w:w="3660" w:type="pct"/>
            <w:shd w:val="clear" w:color="auto" w:fill="C2D69B" w:themeFill="accent3" w:themeFillTint="99"/>
            <w:vAlign w:val="center"/>
          </w:tcPr>
          <w:p w:rsidR="00DA719F" w:rsidRPr="00DA04E7" w:rsidRDefault="00DA719F" w:rsidP="00B94F6A">
            <w:pPr>
              <w:jc w:val="center"/>
              <w:rPr>
                <w:rFonts w:ascii="Arial" w:hAnsi="Arial" w:cs="Arial"/>
                <w:sz w:val="28"/>
                <w:szCs w:val="28"/>
              </w:rPr>
            </w:pPr>
            <w:r w:rsidRPr="00DA04E7">
              <w:rPr>
                <w:rFonts w:ascii="Arial" w:hAnsi="Arial" w:cs="Arial"/>
                <w:sz w:val="28"/>
                <w:szCs w:val="28"/>
              </w:rPr>
              <w:t>Study Programme Accreditation</w:t>
            </w:r>
          </w:p>
          <w:p w:rsidR="00DA719F" w:rsidRPr="00DA04E7" w:rsidRDefault="00DA719F" w:rsidP="00B94F6A">
            <w:pPr>
              <w:jc w:val="center"/>
              <w:rPr>
                <w:rFonts w:ascii="Arial" w:hAnsi="Arial" w:cs="Arial"/>
              </w:rPr>
            </w:pPr>
          </w:p>
          <w:p w:rsidR="00DA719F" w:rsidRPr="00DA04E7" w:rsidRDefault="00DA719F" w:rsidP="00B94F6A">
            <w:pPr>
              <w:jc w:val="center"/>
              <w:rPr>
                <w:rFonts w:ascii="Arial" w:hAnsi="Arial" w:cs="Arial"/>
                <w:sz w:val="18"/>
                <w:szCs w:val="18"/>
              </w:rPr>
            </w:pPr>
            <w:r w:rsidRPr="00DA04E7">
              <w:rPr>
                <w:rFonts w:ascii="Arial" w:hAnsi="Arial" w:cs="Arial"/>
                <w:sz w:val="18"/>
                <w:szCs w:val="18"/>
              </w:rPr>
              <w:t xml:space="preserve">MASTER ACADEMIC STUDIES                               </w:t>
            </w:r>
            <w:r w:rsidRPr="00DA04E7">
              <w:rPr>
                <w:rFonts w:ascii="Arial" w:hAnsi="Arial" w:cs="Arial"/>
                <w:sz w:val="16"/>
                <w:szCs w:val="16"/>
              </w:rPr>
              <w:t>Agricultural engineering</w:t>
            </w:r>
          </w:p>
        </w:tc>
        <w:tc>
          <w:tcPr>
            <w:tcW w:w="634" w:type="pct"/>
            <w:vMerge/>
          </w:tcPr>
          <w:p w:rsidR="00DA719F" w:rsidRPr="00DA04E7" w:rsidRDefault="00DA719F" w:rsidP="00B94F6A">
            <w:pPr>
              <w:rPr>
                <w:rFonts w:ascii="Arial" w:hAnsi="Arial" w:cs="Arial"/>
                <w:b/>
                <w:bCs/>
                <w:sz w:val="28"/>
                <w:szCs w:val="28"/>
                <w:lang w:val="sr-Cyrl-CS"/>
              </w:rPr>
            </w:pPr>
          </w:p>
        </w:tc>
      </w:tr>
    </w:tbl>
    <w:p w:rsidR="00DA719F" w:rsidRPr="00DA04E7" w:rsidRDefault="00DA719F" w:rsidP="00DA719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DA719F" w:rsidRPr="00DA04E7" w:rsidRDefault="00DA719F" w:rsidP="00B94F6A">
            <w:pPr>
              <w:spacing w:line="228" w:lineRule="auto"/>
              <w:rPr>
                <w:rFonts w:ascii="Arial" w:hAnsi="Arial" w:cs="Arial"/>
                <w:sz w:val="20"/>
                <w:szCs w:val="20"/>
                <w:lang w:val="sr-Cyrl-CS"/>
              </w:rPr>
            </w:pPr>
            <w:r w:rsidRPr="00DA04E7">
              <w:rPr>
                <w:rFonts w:ascii="Arial" w:hAnsi="Arial" w:cs="Arial"/>
                <w:bCs/>
                <w:sz w:val="16"/>
                <w:szCs w:val="16"/>
              </w:rPr>
              <w:t>Rajko Bugarin</w:t>
            </w:r>
          </w:p>
        </w:tc>
      </w:tr>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0"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Assistant Professor</w:t>
            </w:r>
          </w:p>
        </w:tc>
      </w:tr>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DA719F" w:rsidRPr="00DA04E7" w:rsidRDefault="00DA719F" w:rsidP="00B94F6A">
            <w:pPr>
              <w:rPr>
                <w:rFonts w:ascii="Arial" w:hAnsi="Arial" w:cs="Arial"/>
                <w:sz w:val="16"/>
                <w:szCs w:val="16"/>
              </w:rPr>
            </w:pPr>
            <w:r w:rsidRPr="00DA04E7">
              <w:rPr>
                <w:rFonts w:ascii="Arial" w:hAnsi="Arial" w:cs="Arial"/>
                <w:sz w:val="16"/>
                <w:szCs w:val="16"/>
              </w:rPr>
              <w:t>University of Novi Sad Faculty of agriculture</w:t>
            </w:r>
            <w:r w:rsidRPr="00DA04E7">
              <w:rPr>
                <w:rFonts w:ascii="Arial" w:hAnsi="Arial" w:cs="Arial"/>
                <w:sz w:val="16"/>
                <w:szCs w:val="16"/>
                <w:lang w:val="sr-Cyrl-CS"/>
              </w:rPr>
              <w:t xml:space="preserve"> </w:t>
            </w:r>
            <w:r w:rsidRPr="00DA04E7">
              <w:rPr>
                <w:rFonts w:ascii="Arial" w:hAnsi="Arial" w:cs="Arial"/>
                <w:sz w:val="16"/>
                <w:szCs w:val="16"/>
              </w:rPr>
              <w:t xml:space="preserve"> </w:t>
            </w:r>
          </w:p>
          <w:p w:rsidR="00DA719F" w:rsidRPr="00DA04E7" w:rsidRDefault="00DA719F" w:rsidP="00B94F6A">
            <w:pPr>
              <w:spacing w:line="228" w:lineRule="auto"/>
              <w:rPr>
                <w:rFonts w:ascii="Arial" w:hAnsi="Arial" w:cs="Arial"/>
                <w:color w:val="000000"/>
                <w:sz w:val="20"/>
                <w:szCs w:val="20"/>
                <w:lang w:val="sr-Cyrl-CS"/>
              </w:rPr>
            </w:pPr>
            <w:r w:rsidRPr="00DA04E7">
              <w:rPr>
                <w:rFonts w:ascii="Arial" w:hAnsi="Arial" w:cs="Arial"/>
                <w:color w:val="000000" w:themeColor="text1"/>
                <w:sz w:val="20"/>
                <w:szCs w:val="20"/>
              </w:rPr>
              <w:t>01. 10. 1985.</w:t>
            </w:r>
          </w:p>
        </w:tc>
      </w:tr>
      <w:tr w:rsidR="00DA719F" w:rsidRPr="00DA04E7" w:rsidTr="00B94F6A">
        <w:tc>
          <w:tcPr>
            <w:tcW w:w="4926" w:type="dxa"/>
            <w:gridSpan w:val="8"/>
            <w:tcBorders>
              <w:bottom w:val="single" w:sz="4" w:space="0" w:color="auto"/>
            </w:tcBorders>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DA719F" w:rsidRPr="00DA04E7" w:rsidRDefault="00DA719F" w:rsidP="00B94F6A">
            <w:pPr>
              <w:spacing w:line="228" w:lineRule="auto"/>
              <w:rPr>
                <w:rFonts w:ascii="Arial" w:hAnsi="Arial" w:cs="Arial"/>
                <w:sz w:val="20"/>
                <w:szCs w:val="20"/>
                <w:lang w:val="sr-Cyrl-CS"/>
              </w:rPr>
            </w:pPr>
            <w:r w:rsidRPr="00DA04E7">
              <w:rPr>
                <w:rFonts w:ascii="Arial" w:hAnsi="Arial" w:cs="Arial"/>
                <w:sz w:val="16"/>
                <w:szCs w:val="16"/>
              </w:rPr>
              <w:t>Agricultural engineering</w:t>
            </w:r>
          </w:p>
        </w:tc>
      </w:tr>
      <w:tr w:rsidR="00DA719F" w:rsidRPr="00DA04E7" w:rsidTr="00B94F6A">
        <w:tc>
          <w:tcPr>
            <w:tcW w:w="10026" w:type="dxa"/>
            <w:gridSpan w:val="13"/>
            <w:shd w:val="clear" w:color="auto" w:fill="C2D69B" w:themeFill="accent3" w:themeFillTint="99"/>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lang w:val="sr-Cyrl-CS"/>
              </w:rPr>
            </w:pPr>
          </w:p>
        </w:tc>
        <w:tc>
          <w:tcPr>
            <w:tcW w:w="1230" w:type="dxa"/>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Field</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2005</w:t>
            </w:r>
          </w:p>
        </w:tc>
        <w:tc>
          <w:tcPr>
            <w:tcW w:w="3772" w:type="dxa"/>
            <w:gridSpan w:val="5"/>
          </w:tcPr>
          <w:p w:rsidR="00DA719F" w:rsidRPr="00DA04E7" w:rsidRDefault="00DA719F" w:rsidP="00B94F6A">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Faculty of agriculture, Novi Sad</w:t>
            </w:r>
          </w:p>
        </w:tc>
        <w:tc>
          <w:tcPr>
            <w:tcW w:w="2975" w:type="dxa"/>
            <w:gridSpan w:val="2"/>
          </w:tcPr>
          <w:p w:rsidR="00DA719F" w:rsidRPr="00DA04E7" w:rsidRDefault="00DA719F"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Agricultural engineering</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2004</w:t>
            </w:r>
          </w:p>
        </w:tc>
        <w:tc>
          <w:tcPr>
            <w:tcW w:w="3772" w:type="dxa"/>
            <w:gridSpan w:val="5"/>
          </w:tcPr>
          <w:p w:rsidR="00DA719F" w:rsidRPr="00DA04E7" w:rsidRDefault="00DA719F" w:rsidP="00B94F6A">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Faculty of agriculture, Novi Sad</w:t>
            </w:r>
          </w:p>
        </w:tc>
        <w:tc>
          <w:tcPr>
            <w:tcW w:w="2975" w:type="dxa"/>
            <w:gridSpan w:val="2"/>
          </w:tcPr>
          <w:p w:rsidR="00DA719F" w:rsidRPr="00DA04E7" w:rsidRDefault="00DA719F" w:rsidP="00B94F6A">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Agricultural engineering</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DA719F" w:rsidRPr="00DA04E7" w:rsidRDefault="00DA719F" w:rsidP="00B94F6A">
            <w:pPr>
              <w:spacing w:line="228" w:lineRule="auto"/>
              <w:ind w:left="-62" w:right="-74"/>
              <w:rPr>
                <w:rFonts w:ascii="Arial" w:hAnsi="Arial" w:cs="Arial"/>
                <w:b/>
                <w:bCs/>
                <w:color w:val="000000"/>
                <w:sz w:val="16"/>
                <w:szCs w:val="16"/>
              </w:rPr>
            </w:pPr>
          </w:p>
        </w:tc>
        <w:tc>
          <w:tcPr>
            <w:tcW w:w="3772" w:type="dxa"/>
            <w:gridSpan w:val="5"/>
          </w:tcPr>
          <w:p w:rsidR="00DA719F" w:rsidRPr="00DA04E7" w:rsidRDefault="00DA719F" w:rsidP="00B94F6A">
            <w:pPr>
              <w:spacing w:line="228" w:lineRule="auto"/>
              <w:ind w:left="-89" w:right="-74"/>
              <w:rPr>
                <w:rFonts w:ascii="Arial" w:hAnsi="Arial" w:cs="Arial"/>
                <w:b/>
                <w:bCs/>
                <w:color w:val="FF0000"/>
                <w:sz w:val="16"/>
                <w:szCs w:val="16"/>
                <w:lang w:val="sr-Cyrl-CS"/>
              </w:rPr>
            </w:pPr>
          </w:p>
        </w:tc>
        <w:tc>
          <w:tcPr>
            <w:tcW w:w="2975" w:type="dxa"/>
            <w:gridSpan w:val="2"/>
          </w:tcPr>
          <w:p w:rsidR="00DA719F" w:rsidRPr="00DA04E7" w:rsidRDefault="00DA719F" w:rsidP="00B94F6A">
            <w:pPr>
              <w:spacing w:line="228" w:lineRule="auto"/>
              <w:ind w:left="-108" w:right="-109"/>
              <w:rPr>
                <w:rFonts w:ascii="Arial" w:hAnsi="Arial" w:cs="Arial"/>
                <w:b/>
                <w:bCs/>
                <w:color w:val="FF0000"/>
                <w:sz w:val="16"/>
                <w:szCs w:val="16"/>
                <w:lang w:val="sr-Cyrl-CS"/>
              </w:rPr>
            </w:pP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1994</w:t>
            </w:r>
          </w:p>
        </w:tc>
        <w:tc>
          <w:tcPr>
            <w:tcW w:w="3772" w:type="dxa"/>
            <w:gridSpan w:val="5"/>
          </w:tcPr>
          <w:p w:rsidR="00DA719F" w:rsidRPr="00DA04E7" w:rsidRDefault="00DA719F" w:rsidP="00B94F6A">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Faculty of agriculture, Novi Sad</w:t>
            </w:r>
          </w:p>
        </w:tc>
        <w:tc>
          <w:tcPr>
            <w:tcW w:w="2975" w:type="dxa"/>
            <w:gridSpan w:val="2"/>
          </w:tcPr>
          <w:p w:rsidR="00DA719F" w:rsidRPr="00DA04E7" w:rsidRDefault="00DA719F" w:rsidP="00B94F6A">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Agricultural engineering</w:t>
            </w:r>
          </w:p>
        </w:tc>
      </w:tr>
      <w:tr w:rsidR="00DA719F" w:rsidRPr="00DA04E7" w:rsidTr="00B94F6A">
        <w:tc>
          <w:tcPr>
            <w:tcW w:w="2049" w:type="dxa"/>
            <w:gridSpan w:val="5"/>
            <w:tcBorders>
              <w:bottom w:val="single" w:sz="4" w:space="0" w:color="auto"/>
            </w:tcBorders>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1982</w:t>
            </w:r>
          </w:p>
        </w:tc>
        <w:tc>
          <w:tcPr>
            <w:tcW w:w="3772" w:type="dxa"/>
            <w:gridSpan w:val="5"/>
            <w:tcBorders>
              <w:bottom w:val="single" w:sz="4" w:space="0" w:color="auto"/>
            </w:tcBorders>
          </w:tcPr>
          <w:p w:rsidR="00DA719F" w:rsidRPr="00DA04E7" w:rsidRDefault="00DA719F" w:rsidP="00B94F6A">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Faculty of agriculture, Novi Sad</w:t>
            </w:r>
          </w:p>
        </w:tc>
        <w:tc>
          <w:tcPr>
            <w:tcW w:w="2975" w:type="dxa"/>
            <w:gridSpan w:val="2"/>
            <w:tcBorders>
              <w:bottom w:val="single" w:sz="4" w:space="0" w:color="auto"/>
            </w:tcBorders>
          </w:tcPr>
          <w:p w:rsidR="00DA719F" w:rsidRPr="00DA04E7" w:rsidRDefault="00DA719F" w:rsidP="00B94F6A">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Agricultural engineering</w:t>
            </w:r>
          </w:p>
        </w:tc>
      </w:tr>
      <w:tr w:rsidR="00DA719F" w:rsidRPr="00DA04E7" w:rsidTr="00B94F6A">
        <w:tc>
          <w:tcPr>
            <w:tcW w:w="10026" w:type="dxa"/>
            <w:gridSpan w:val="13"/>
            <w:shd w:val="clear" w:color="auto" w:fill="C2D69B" w:themeFill="accent3" w:themeFillTint="99"/>
            <w:vAlign w:val="center"/>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DA719F" w:rsidRPr="00DA04E7" w:rsidTr="00B94F6A">
        <w:tc>
          <w:tcPr>
            <w:tcW w:w="539" w:type="dxa"/>
            <w:gridSpan w:val="2"/>
            <w:shd w:val="clear" w:color="auto" w:fill="C2D69B" w:themeFill="accent3" w:themeFillTint="99"/>
            <w:vAlign w:val="center"/>
          </w:tcPr>
          <w:p w:rsidR="00DA719F" w:rsidRPr="00DA04E7" w:rsidRDefault="00DA719F"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DA719F" w:rsidRPr="00DA04E7" w:rsidRDefault="00DA719F"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DA719F" w:rsidRPr="00DA04E7" w:rsidRDefault="00DA719F"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DA719F" w:rsidRPr="00DA04E7" w:rsidTr="00B94F6A">
        <w:tc>
          <w:tcPr>
            <w:tcW w:w="539" w:type="dxa"/>
            <w:gridSpan w:val="2"/>
            <w:vAlign w:val="center"/>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DA719F" w:rsidRPr="00DA04E7" w:rsidRDefault="00DA719F" w:rsidP="00B94F6A">
            <w:pPr>
              <w:pStyle w:val="Default"/>
              <w:rPr>
                <w:rFonts w:ascii="Arial" w:hAnsi="Arial" w:cs="Arial"/>
                <w:sz w:val="20"/>
                <w:szCs w:val="20"/>
              </w:rPr>
            </w:pPr>
            <w:r w:rsidRPr="00DA04E7">
              <w:rPr>
                <w:rFonts w:ascii="Arial" w:hAnsi="Arial" w:cs="Arial"/>
                <w:sz w:val="20"/>
                <w:szCs w:val="20"/>
              </w:rPr>
              <w:t xml:space="preserve">3OPT6O26 </w:t>
            </w:r>
          </w:p>
        </w:tc>
        <w:tc>
          <w:tcPr>
            <w:tcW w:w="3749" w:type="dxa"/>
            <w:gridSpan w:val="6"/>
            <w:vAlign w:val="center"/>
          </w:tcPr>
          <w:p w:rsidR="00DA719F" w:rsidRPr="00DA04E7" w:rsidRDefault="00DA719F" w:rsidP="00B94F6A">
            <w:pPr>
              <w:autoSpaceDE w:val="0"/>
              <w:autoSpaceDN w:val="0"/>
              <w:adjustRightInd w:val="0"/>
              <w:rPr>
                <w:rFonts w:ascii="Arial" w:hAnsi="Arial" w:cs="Arial"/>
              </w:rPr>
            </w:pPr>
            <w:r w:rsidRPr="00DA04E7">
              <w:rPr>
                <w:rFonts w:ascii="Arial" w:hAnsi="Arial" w:cs="Arial"/>
                <w:b/>
                <w:bCs/>
                <w:color w:val="000000"/>
                <w:sz w:val="20"/>
                <w:szCs w:val="20"/>
              </w:rPr>
              <w:t xml:space="preserve">Mechanization of orchard, vineyard and </w:t>
            </w:r>
          </w:p>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b/>
                <w:bCs/>
                <w:color w:val="000000"/>
                <w:sz w:val="20"/>
                <w:szCs w:val="20"/>
              </w:rPr>
              <w:t>plant protection</w:t>
            </w:r>
          </w:p>
        </w:tc>
        <w:tc>
          <w:tcPr>
            <w:tcW w:w="3481" w:type="dxa"/>
            <w:gridSpan w:val="3"/>
            <w:vAlign w:val="center"/>
          </w:tcPr>
          <w:p w:rsidR="00DA719F" w:rsidRPr="00DA04E7" w:rsidRDefault="00DA719F" w:rsidP="00B94F6A">
            <w:pPr>
              <w:spacing w:line="228" w:lineRule="auto"/>
              <w:ind w:left="-108" w:right="-134"/>
              <w:rPr>
                <w:rFonts w:ascii="Arial" w:hAnsi="Arial" w:cs="Arial"/>
                <w:color w:val="000000"/>
                <w:sz w:val="16"/>
                <w:szCs w:val="16"/>
              </w:rPr>
            </w:pPr>
            <w:r w:rsidRPr="00DA04E7">
              <w:rPr>
                <w:rFonts w:ascii="Arial" w:hAnsi="Arial" w:cs="Arial"/>
                <w:sz w:val="16"/>
                <w:szCs w:val="16"/>
              </w:rPr>
              <w:t>Agricultural engineering BAS</w:t>
            </w:r>
          </w:p>
        </w:tc>
        <w:tc>
          <w:tcPr>
            <w:tcW w:w="1448" w:type="dxa"/>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4+3</w:t>
            </w:r>
          </w:p>
        </w:tc>
      </w:tr>
      <w:tr w:rsidR="00DA719F" w:rsidRPr="00DA04E7" w:rsidTr="00B94F6A">
        <w:tc>
          <w:tcPr>
            <w:tcW w:w="539" w:type="dxa"/>
            <w:gridSpan w:val="2"/>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2.</w:t>
            </w:r>
          </w:p>
        </w:tc>
        <w:tc>
          <w:tcPr>
            <w:tcW w:w="809" w:type="dxa"/>
            <w:vAlign w:val="center"/>
          </w:tcPr>
          <w:p w:rsidR="00DA719F" w:rsidRPr="00DA04E7" w:rsidRDefault="00DA719F" w:rsidP="00B94F6A">
            <w:pPr>
              <w:pStyle w:val="Default"/>
              <w:rPr>
                <w:rFonts w:ascii="Arial" w:hAnsi="Arial" w:cs="Arial"/>
                <w:sz w:val="20"/>
                <w:szCs w:val="20"/>
              </w:rPr>
            </w:pPr>
            <w:r w:rsidRPr="00DA04E7">
              <w:rPr>
                <w:rFonts w:ascii="Arial" w:hAnsi="Arial" w:cs="Arial"/>
                <w:sz w:val="20"/>
                <w:szCs w:val="20"/>
              </w:rPr>
              <w:t>3OPT6I45</w:t>
            </w:r>
          </w:p>
        </w:tc>
        <w:tc>
          <w:tcPr>
            <w:tcW w:w="3749" w:type="dxa"/>
            <w:gridSpan w:val="6"/>
            <w:vAlign w:val="center"/>
          </w:tcPr>
          <w:p w:rsidR="00DA719F" w:rsidRPr="00DA04E7" w:rsidRDefault="00DA719F" w:rsidP="00B94F6A">
            <w:pPr>
              <w:autoSpaceDE w:val="0"/>
              <w:autoSpaceDN w:val="0"/>
              <w:adjustRightInd w:val="0"/>
              <w:rPr>
                <w:rFonts w:ascii="Arial" w:hAnsi="Arial" w:cs="Arial"/>
                <w:color w:val="000000"/>
                <w:sz w:val="20"/>
                <w:szCs w:val="20"/>
              </w:rPr>
            </w:pPr>
            <w:r w:rsidRPr="00DA04E7">
              <w:rPr>
                <w:rFonts w:ascii="Arial" w:hAnsi="Arial" w:cs="Arial"/>
                <w:b/>
                <w:bCs/>
                <w:color w:val="000000"/>
                <w:sz w:val="20"/>
                <w:szCs w:val="20"/>
              </w:rPr>
              <w:t>Irrigation Technique</w:t>
            </w:r>
          </w:p>
          <w:p w:rsidR="00DA719F" w:rsidRPr="00DA04E7" w:rsidRDefault="00DA719F" w:rsidP="00B94F6A">
            <w:pPr>
              <w:spacing w:line="228" w:lineRule="auto"/>
              <w:ind w:right="-108"/>
              <w:rPr>
                <w:rFonts w:ascii="Arial" w:hAnsi="Arial" w:cs="Arial"/>
                <w:color w:val="000000"/>
                <w:sz w:val="16"/>
                <w:szCs w:val="16"/>
              </w:rPr>
            </w:pPr>
          </w:p>
        </w:tc>
        <w:tc>
          <w:tcPr>
            <w:tcW w:w="3481" w:type="dxa"/>
            <w:gridSpan w:val="3"/>
            <w:vAlign w:val="center"/>
          </w:tcPr>
          <w:p w:rsidR="00DA719F" w:rsidRPr="00DA04E7" w:rsidRDefault="00DA719F"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engineering BAS</w:t>
            </w:r>
          </w:p>
        </w:tc>
        <w:tc>
          <w:tcPr>
            <w:tcW w:w="1448" w:type="dxa"/>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lang w:val="sr-Cyrl-CS"/>
              </w:rPr>
            </w:pPr>
            <w:r w:rsidRPr="00DA04E7">
              <w:rPr>
                <w:rFonts w:ascii="Arial" w:hAnsi="Arial" w:cs="Arial"/>
                <w:color w:val="000000"/>
                <w:sz w:val="16"/>
                <w:szCs w:val="16"/>
              </w:rPr>
              <w:t>3</w:t>
            </w:r>
            <w:r w:rsidRPr="00DA04E7">
              <w:rPr>
                <w:rFonts w:ascii="Arial" w:hAnsi="Arial" w:cs="Arial"/>
                <w:color w:val="000000"/>
                <w:sz w:val="16"/>
                <w:szCs w:val="16"/>
                <w:lang w:val="sr-Cyrl-CS"/>
              </w:rPr>
              <w:t>.</w:t>
            </w:r>
          </w:p>
        </w:tc>
        <w:tc>
          <w:tcPr>
            <w:tcW w:w="809" w:type="dxa"/>
            <w:tcBorders>
              <w:bottom w:val="single" w:sz="4" w:space="0" w:color="auto"/>
            </w:tcBorders>
            <w:vAlign w:val="center"/>
          </w:tcPr>
          <w:p w:rsidR="00DA719F" w:rsidRPr="00DA04E7" w:rsidRDefault="00DA719F" w:rsidP="00B94F6A">
            <w:pPr>
              <w:pStyle w:val="Default"/>
              <w:rPr>
                <w:rFonts w:ascii="Arial" w:hAnsi="Arial" w:cs="Arial"/>
                <w:sz w:val="20"/>
                <w:szCs w:val="20"/>
              </w:rPr>
            </w:pPr>
            <w:r w:rsidRPr="00DA04E7">
              <w:rPr>
                <w:rFonts w:ascii="Arial" w:hAnsi="Arial" w:cs="Arial"/>
                <w:sz w:val="20"/>
                <w:szCs w:val="20"/>
              </w:rPr>
              <w:t xml:space="preserve">ZMPT1I05 </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b/>
                <w:bCs/>
                <w:color w:val="000000"/>
                <w:sz w:val="20"/>
                <w:szCs w:val="20"/>
              </w:rPr>
              <w:t>MACHINES AND EQUIPMENT FOR INTEGRAL PESTICIDE APPLICATION</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engineering MAS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809" w:type="dxa"/>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color w:val="000000"/>
              </w:rPr>
              <w:t>3OFM8O33</w:t>
            </w:r>
          </w:p>
        </w:tc>
        <w:tc>
          <w:tcPr>
            <w:tcW w:w="3749" w:type="dxa"/>
            <w:gridSpan w:val="6"/>
            <w:tcBorders>
              <w:bottom w:val="single" w:sz="4" w:space="0" w:color="auto"/>
            </w:tcBorders>
            <w:vAlign w:val="center"/>
          </w:tcPr>
          <w:p w:rsidR="00DA719F" w:rsidRPr="00DA04E7" w:rsidRDefault="00DA719F" w:rsidP="00B94F6A">
            <w:pPr>
              <w:autoSpaceDE w:val="0"/>
              <w:autoSpaceDN w:val="0"/>
              <w:adjustRightInd w:val="0"/>
              <w:rPr>
                <w:rFonts w:ascii="Arial" w:hAnsi="Arial" w:cs="Arial"/>
                <w:color w:val="000000"/>
                <w:sz w:val="20"/>
                <w:szCs w:val="20"/>
              </w:rPr>
            </w:pPr>
            <w:r w:rsidRPr="00DA04E7">
              <w:rPr>
                <w:rFonts w:ascii="Arial" w:hAnsi="Arial" w:cs="Arial"/>
                <w:color w:val="000000"/>
                <w:sz w:val="20"/>
                <w:szCs w:val="20"/>
              </w:rPr>
              <w:t>Agricultural engineering and Pesticide Application</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Phytomedicine, </w:t>
            </w:r>
            <w:r w:rsidRPr="00DA04E7">
              <w:rPr>
                <w:rFonts w:ascii="Arial" w:hAnsi="Arial" w:cs="Arial"/>
                <w:sz w:val="16"/>
                <w:szCs w:val="16"/>
              </w:rPr>
              <w:t>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4+2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DA719F" w:rsidRPr="00DA04E7" w:rsidRDefault="00DA719F" w:rsidP="00B94F6A">
            <w:pPr>
              <w:pStyle w:val="Default"/>
              <w:rPr>
                <w:rFonts w:ascii="Arial" w:hAnsi="Arial" w:cs="Arial"/>
                <w:sz w:val="23"/>
                <w:szCs w:val="23"/>
              </w:rPr>
            </w:pPr>
            <w:r w:rsidRPr="00DA04E7">
              <w:rPr>
                <w:rFonts w:ascii="Arial" w:hAnsi="Arial" w:cs="Arial"/>
                <w:sz w:val="23"/>
                <w:szCs w:val="23"/>
              </w:rPr>
              <w:t xml:space="preserve">3OHK6O24 </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sz w:val="16"/>
                <w:szCs w:val="16"/>
                <w:lang w:val="sr-Cyrl-CS"/>
              </w:rPr>
            </w:pPr>
            <w:r w:rsidRPr="00DA04E7">
              <w:rPr>
                <w:rFonts w:ascii="Arial" w:hAnsi="Arial" w:cs="Arial"/>
                <w:sz w:val="16"/>
                <w:szCs w:val="16"/>
                <w:lang w:val="sr-Cyrl-CS"/>
              </w:rPr>
              <w:t>Agricultural machines in horticulture</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Horticulture,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lang w:val="sr-Latn-CS"/>
              </w:rPr>
              <w:t>4+3</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DA719F" w:rsidRPr="00DA04E7" w:rsidRDefault="00DA719F" w:rsidP="00B94F6A">
            <w:pPr>
              <w:jc w:val="right"/>
              <w:rPr>
                <w:rFonts w:ascii="Arial" w:hAnsi="Arial" w:cs="Arial"/>
              </w:rPr>
            </w:pPr>
            <w:r w:rsidRPr="00DA04E7">
              <w:rPr>
                <w:rFonts w:ascii="Arial" w:hAnsi="Arial" w:cs="Arial"/>
              </w:rPr>
              <w:t>3OAI7O31</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iCs/>
                <w:sz w:val="16"/>
                <w:szCs w:val="16"/>
                <w:lang w:val="sr-Cyrl-CS"/>
              </w:rPr>
            </w:pPr>
            <w:r w:rsidRPr="00DA04E7">
              <w:rPr>
                <w:rFonts w:ascii="Arial" w:hAnsi="Arial" w:cs="Arial"/>
                <w:iCs/>
                <w:sz w:val="16"/>
                <w:szCs w:val="16"/>
                <w:lang w:val="sr-Cyrl-CS"/>
              </w:rPr>
              <w:t>Technology installation of mechanical structure and equipment</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Agro industrial Engineering,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lang w:val="sr-Latn-CS"/>
              </w:rPr>
              <w:t>3+3</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DA719F" w:rsidRPr="00DA04E7" w:rsidRDefault="00DA719F" w:rsidP="00B94F6A">
            <w:pPr>
              <w:pStyle w:val="Default"/>
              <w:jc w:val="right"/>
              <w:rPr>
                <w:rFonts w:ascii="Arial" w:hAnsi="Arial" w:cs="Arial"/>
                <w:sz w:val="23"/>
                <w:szCs w:val="23"/>
              </w:rPr>
            </w:pPr>
            <w:r w:rsidRPr="00DA04E7">
              <w:rPr>
                <w:rFonts w:ascii="Arial" w:hAnsi="Arial" w:cs="Arial"/>
                <w:sz w:val="23"/>
                <w:szCs w:val="23"/>
              </w:rPr>
              <w:t>3OUV6I45</w:t>
            </w:r>
          </w:p>
        </w:tc>
        <w:tc>
          <w:tcPr>
            <w:tcW w:w="3749" w:type="dxa"/>
            <w:gridSpan w:val="6"/>
            <w:tcBorders>
              <w:bottom w:val="single" w:sz="4" w:space="0" w:color="auto"/>
            </w:tcBorders>
            <w:vAlign w:val="center"/>
          </w:tcPr>
          <w:p w:rsidR="00DA719F" w:rsidRPr="00DA04E7" w:rsidRDefault="00DA719F" w:rsidP="00B94F6A">
            <w:pPr>
              <w:pStyle w:val="Default"/>
              <w:rPr>
                <w:rFonts w:ascii="Arial" w:hAnsi="Arial" w:cs="Arial"/>
                <w:sz w:val="20"/>
                <w:szCs w:val="20"/>
              </w:rPr>
            </w:pPr>
            <w:r w:rsidRPr="00DA04E7">
              <w:rPr>
                <w:rFonts w:ascii="Arial" w:hAnsi="Arial" w:cs="Arial"/>
                <w:b/>
                <w:bCs/>
                <w:sz w:val="20"/>
                <w:szCs w:val="20"/>
              </w:rPr>
              <w:t xml:space="preserve">Power and ameliorated machines </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Landscaping and use of water</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lang w:val="sr-Latn-CS"/>
              </w:rPr>
              <w:t>2+2</w:t>
            </w:r>
          </w:p>
        </w:tc>
      </w:tr>
      <w:tr w:rsidR="00DA719F" w:rsidRPr="00DA04E7" w:rsidTr="00B94F6A">
        <w:tc>
          <w:tcPr>
            <w:tcW w:w="10026" w:type="dxa"/>
            <w:gridSpan w:val="13"/>
            <w:shd w:val="clear" w:color="auto" w:fill="C2D69B" w:themeFill="accent3" w:themeFillTint="99"/>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b/>
                <w:sz w:val="20"/>
                <w:szCs w:val="20"/>
                <w:lang w:val="sr-Latn-CS"/>
              </w:rPr>
              <w:t>R. Bugarin</w:t>
            </w:r>
            <w:r w:rsidRPr="00DA04E7">
              <w:rPr>
                <w:rFonts w:ascii="Arial" w:hAnsi="Arial" w:cs="Arial"/>
                <w:sz w:val="20"/>
                <w:szCs w:val="20"/>
                <w:lang w:val="sr-Latn-CS"/>
              </w:rPr>
              <w:t>, N. Đukić, O. Poničan, A. Sedlar,  2000. Atestiranje mašina u sklopu primene zakona i pravilnika o zaštiti bilja. Savremena poljoprivredna tehnika br. 3-4, strana 53-61.</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Latn-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sz w:val="20"/>
                <w:szCs w:val="20"/>
                <w:lang w:val="sr-Latn-CS"/>
              </w:rPr>
              <w:t xml:space="preserve">Turan J, Findura P, Đalović I, Sedlar A, </w:t>
            </w:r>
            <w:r w:rsidRPr="00DA04E7">
              <w:rPr>
                <w:rFonts w:ascii="Arial" w:hAnsi="Arial" w:cs="Arial"/>
                <w:b/>
                <w:sz w:val="20"/>
                <w:szCs w:val="20"/>
                <w:lang w:val="sr-Latn-CS"/>
              </w:rPr>
              <w:t>Bugarin R</w:t>
            </w:r>
            <w:r w:rsidRPr="00DA04E7">
              <w:rPr>
                <w:rFonts w:ascii="Arial" w:hAnsi="Arial" w:cs="Arial"/>
                <w:sz w:val="20"/>
                <w:szCs w:val="20"/>
                <w:lang w:val="sr-Latn-CS"/>
              </w:rPr>
              <w:t>, Janić R. 2011. Influence of moisture content on the angle of repose of nitrogen fertilizer, International Agriphysics 25(2): 201-204.</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Latn-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b/>
                <w:sz w:val="20"/>
                <w:szCs w:val="20"/>
                <w:lang w:val="sr-Latn-CS"/>
              </w:rPr>
              <w:t>R. Bugarin</w:t>
            </w:r>
            <w:r w:rsidRPr="00DA04E7">
              <w:rPr>
                <w:rFonts w:ascii="Arial" w:hAnsi="Arial" w:cs="Arial"/>
                <w:sz w:val="20"/>
                <w:szCs w:val="20"/>
                <w:lang w:val="sr-Latn-CS"/>
              </w:rPr>
              <w:t>, N. Đukić, A. Sedlar, 2006. Kvalitet tretiranje zemljišta herbicidima kompresorskim prskalicama, Savremena poljoprivredna tehnika, Vol. 32, Br. 1-2, str. 55-62, Novi Sad.</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Latn-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b/>
                <w:sz w:val="20"/>
                <w:szCs w:val="20"/>
                <w:lang w:val="sr-Latn-CS"/>
              </w:rPr>
              <w:t>R. Bugarin</w:t>
            </w:r>
            <w:r w:rsidRPr="00DA04E7">
              <w:rPr>
                <w:rFonts w:ascii="Arial" w:hAnsi="Arial" w:cs="Arial"/>
                <w:sz w:val="20"/>
                <w:szCs w:val="20"/>
                <w:lang w:val="sr-Latn-CS"/>
              </w:rPr>
              <w:t>, N. Đukić, A. Sedlar, J. Turan, 2007. Kvalitet desikacije suncokreta primenom samohodnih prskalica, Savremena poljoprivredna tehnika, Vol. 33, Br. 3-4, str. 234-241, Novi Sad.</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Latn-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b/>
                <w:sz w:val="20"/>
                <w:szCs w:val="20"/>
                <w:lang w:val="sr-Latn-CS"/>
              </w:rPr>
              <w:t>R. Bugarin</w:t>
            </w:r>
            <w:r w:rsidRPr="00DA04E7">
              <w:rPr>
                <w:rFonts w:ascii="Arial" w:hAnsi="Arial" w:cs="Arial"/>
                <w:sz w:val="20"/>
                <w:szCs w:val="20"/>
                <w:lang w:val="sr-Latn-CS"/>
              </w:rPr>
              <w:t>, N. Đukić, A. Sedlar, 2007. Working with different norms by standard air assisted sprayer in orchards and loses because of drift spraying; Book of Abstract, Second Europan Workshop on SPISE, p. 192, Straelenu (Nemačka).</w:t>
            </w:r>
          </w:p>
        </w:tc>
      </w:tr>
      <w:tr w:rsidR="00DA719F" w:rsidRPr="00DA04E7" w:rsidTr="00B94F6A">
        <w:tc>
          <w:tcPr>
            <w:tcW w:w="399" w:type="dxa"/>
          </w:tcPr>
          <w:p w:rsidR="00DA719F" w:rsidRPr="00DA04E7" w:rsidRDefault="00DA719F" w:rsidP="005B42D2">
            <w:pPr>
              <w:numPr>
                <w:ilvl w:val="0"/>
                <w:numId w:val="53"/>
              </w:numPr>
              <w:spacing w:line="228" w:lineRule="auto"/>
              <w:ind w:left="284" w:hanging="284"/>
              <w:rPr>
                <w:rFonts w:ascii="Arial" w:hAnsi="Arial" w:cs="Arial"/>
                <w:sz w:val="16"/>
                <w:szCs w:val="16"/>
                <w:lang w:val="sr-Latn-CS"/>
              </w:rPr>
            </w:pPr>
          </w:p>
        </w:tc>
        <w:tc>
          <w:tcPr>
            <w:tcW w:w="9627" w:type="dxa"/>
            <w:gridSpan w:val="12"/>
          </w:tcPr>
          <w:p w:rsidR="00DA719F" w:rsidRPr="00DA04E7" w:rsidRDefault="00DA719F" w:rsidP="00B94F6A">
            <w:pPr>
              <w:rPr>
                <w:rFonts w:ascii="Arial" w:hAnsi="Arial" w:cs="Arial"/>
                <w:sz w:val="20"/>
                <w:szCs w:val="20"/>
                <w:lang w:val="sr-Latn-CS"/>
              </w:rPr>
            </w:pPr>
            <w:r w:rsidRPr="00DA04E7">
              <w:rPr>
                <w:rFonts w:ascii="Arial" w:hAnsi="Arial" w:cs="Arial"/>
                <w:sz w:val="20"/>
                <w:szCs w:val="20"/>
                <w:lang w:val="sr-Latn-CS"/>
              </w:rPr>
              <w:t>A. Sedlar, N. Đukić, R. Bugarin, 2007. Establishing of mandatory inspections in Serbia; Second Europan Workshop on SPISE, p. 150-156, Straelenu (Nemačka).</w:t>
            </w:r>
          </w:p>
        </w:tc>
      </w:tr>
      <w:tr w:rsidR="00DA719F" w:rsidRPr="00DA04E7" w:rsidTr="00B94F6A">
        <w:tc>
          <w:tcPr>
            <w:tcW w:w="10026" w:type="dxa"/>
            <w:gridSpan w:val="13"/>
            <w:shd w:val="clear" w:color="auto" w:fill="C2D69B" w:themeFill="accent3" w:themeFillTint="99"/>
          </w:tcPr>
          <w:p w:rsidR="00DA719F" w:rsidRPr="00DA04E7" w:rsidRDefault="00DA719F"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DA719F" w:rsidRPr="00DA04E7" w:rsidRDefault="00DA719F" w:rsidP="00B94F6A">
            <w:pPr>
              <w:spacing w:line="228" w:lineRule="auto"/>
              <w:rPr>
                <w:rFonts w:ascii="Arial" w:hAnsi="Arial" w:cs="Arial"/>
                <w:sz w:val="16"/>
                <w:szCs w:val="16"/>
                <w:lang w:val="sr-Cyrl-CS"/>
              </w:rPr>
            </w:pP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1</w:t>
            </w: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3"/>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DA719F" w:rsidRPr="00DA04E7" w:rsidTr="00B94F6A">
        <w:tc>
          <w:tcPr>
            <w:tcW w:w="1357" w:type="dxa"/>
            <w:gridSpan w:val="4"/>
            <w:vAlign w:val="center"/>
          </w:tcPr>
          <w:p w:rsidR="00DA719F" w:rsidRPr="00DA04E7" w:rsidRDefault="00DA719F" w:rsidP="00B94F6A">
            <w:pPr>
              <w:spacing w:line="228" w:lineRule="auto"/>
              <w:ind w:left="-98" w:right="-90"/>
              <w:rPr>
                <w:rFonts w:ascii="Arial" w:hAnsi="Arial" w:cs="Arial"/>
                <w:sz w:val="16"/>
                <w:szCs w:val="16"/>
                <w:lang w:val="sr-Cyrl-CS"/>
              </w:rPr>
            </w:pPr>
            <w:r w:rsidRPr="00DA04E7">
              <w:rPr>
                <w:rFonts w:ascii="Arial" w:hAnsi="Arial" w:cs="Arial"/>
                <w:sz w:val="16"/>
                <w:szCs w:val="16"/>
              </w:rPr>
              <w:lastRenderedPageBreak/>
              <w:t xml:space="preserve">  Specialization</w:t>
            </w:r>
            <w:r w:rsidRPr="00DA04E7">
              <w:rPr>
                <w:rFonts w:ascii="Arial" w:hAnsi="Arial" w:cs="Arial"/>
                <w:sz w:val="16"/>
                <w:szCs w:val="16"/>
                <w:lang w:val="sr-Cyrl-CS"/>
              </w:rPr>
              <w:t xml:space="preserve"> </w:t>
            </w:r>
          </w:p>
        </w:tc>
        <w:tc>
          <w:tcPr>
            <w:tcW w:w="8669" w:type="dxa"/>
            <w:gridSpan w:val="9"/>
          </w:tcPr>
          <w:p w:rsidR="00DA719F" w:rsidRPr="00DA04E7" w:rsidRDefault="00DA719F" w:rsidP="00B94F6A">
            <w:pPr>
              <w:spacing w:line="228" w:lineRule="auto"/>
              <w:ind w:left="-108" w:right="-109"/>
              <w:jc w:val="both"/>
              <w:rPr>
                <w:rFonts w:ascii="Arial" w:hAnsi="Arial" w:cs="Arial"/>
                <w:color w:val="000000"/>
                <w:sz w:val="16"/>
                <w:szCs w:val="16"/>
              </w:rPr>
            </w:pPr>
            <w:r w:rsidRPr="00DA04E7">
              <w:rPr>
                <w:rFonts w:ascii="Arial" w:hAnsi="Arial" w:cs="Arial"/>
                <w:color w:val="000000"/>
                <w:sz w:val="16"/>
                <w:szCs w:val="16"/>
              </w:rPr>
              <w:t>Hungary 1986, Czechoslovakia 1990</w:t>
            </w:r>
          </w:p>
        </w:tc>
      </w:tr>
    </w:tbl>
    <w:p w:rsidR="00DA719F" w:rsidRPr="00DA04E7" w:rsidRDefault="00DA719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DA719F" w:rsidRPr="00DA04E7" w:rsidTr="00B94F6A">
        <w:trPr>
          <w:trHeight w:val="699"/>
        </w:trPr>
        <w:tc>
          <w:tcPr>
            <w:tcW w:w="706" w:type="pct"/>
            <w:vMerge w:val="restart"/>
            <w:vAlign w:val="center"/>
          </w:tcPr>
          <w:p w:rsidR="00DA719F" w:rsidRPr="00DA04E7" w:rsidRDefault="00DA719F" w:rsidP="00B94F6A">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14" name="Picture 11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DA719F" w:rsidRPr="00DA04E7" w:rsidRDefault="00DA719F" w:rsidP="00B94F6A">
            <w:pPr>
              <w:jc w:val="center"/>
              <w:rPr>
                <w:rFonts w:ascii="Arial" w:hAnsi="Arial" w:cs="Arial"/>
                <w:sz w:val="16"/>
                <w:szCs w:val="16"/>
              </w:rPr>
            </w:pPr>
            <w:r w:rsidRPr="00DA04E7">
              <w:rPr>
                <w:rFonts w:ascii="Arial" w:hAnsi="Arial" w:cs="Arial"/>
                <w:sz w:val="16"/>
                <w:szCs w:val="16"/>
              </w:rPr>
              <w:t>UNIVERSITY OF NOVI SAD</w:t>
            </w:r>
          </w:p>
          <w:p w:rsidR="00DA719F" w:rsidRPr="00DA04E7" w:rsidRDefault="00DA719F" w:rsidP="00B94F6A">
            <w:pPr>
              <w:jc w:val="center"/>
              <w:rPr>
                <w:rFonts w:ascii="Arial" w:hAnsi="Arial" w:cs="Arial"/>
                <w:sz w:val="16"/>
                <w:szCs w:val="16"/>
              </w:rPr>
            </w:pPr>
          </w:p>
          <w:p w:rsidR="00DA719F" w:rsidRPr="00DA04E7" w:rsidRDefault="00DA719F"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DA719F" w:rsidRPr="00DA04E7" w:rsidRDefault="00DA719F" w:rsidP="00B94F6A">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13" name="Picture 11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DA719F" w:rsidRPr="00DA04E7" w:rsidTr="00B94F6A">
        <w:trPr>
          <w:trHeight w:val="321"/>
        </w:trPr>
        <w:tc>
          <w:tcPr>
            <w:tcW w:w="706" w:type="pct"/>
            <w:vMerge/>
          </w:tcPr>
          <w:p w:rsidR="00DA719F" w:rsidRPr="00DA04E7" w:rsidRDefault="00DA719F" w:rsidP="00B94F6A">
            <w:pPr>
              <w:rPr>
                <w:rFonts w:ascii="Arial" w:hAnsi="Arial" w:cs="Arial"/>
                <w:b/>
                <w:bCs/>
                <w:sz w:val="28"/>
                <w:szCs w:val="28"/>
                <w:lang w:val="sr-Cyrl-CS"/>
              </w:rPr>
            </w:pPr>
          </w:p>
        </w:tc>
        <w:tc>
          <w:tcPr>
            <w:tcW w:w="3660" w:type="pct"/>
            <w:shd w:val="clear" w:color="auto" w:fill="C2D69B"/>
            <w:vAlign w:val="center"/>
          </w:tcPr>
          <w:p w:rsidR="00DA719F" w:rsidRPr="00DA04E7" w:rsidRDefault="00DA719F" w:rsidP="00B94F6A">
            <w:pPr>
              <w:jc w:val="center"/>
              <w:rPr>
                <w:rFonts w:ascii="Arial" w:hAnsi="Arial" w:cs="Arial"/>
                <w:sz w:val="28"/>
                <w:szCs w:val="28"/>
              </w:rPr>
            </w:pPr>
            <w:r w:rsidRPr="00DA04E7">
              <w:rPr>
                <w:rFonts w:ascii="Arial" w:hAnsi="Arial" w:cs="Arial"/>
                <w:sz w:val="28"/>
                <w:szCs w:val="28"/>
              </w:rPr>
              <w:t>Study Programme Accreditation</w:t>
            </w:r>
          </w:p>
          <w:p w:rsidR="00DA719F" w:rsidRPr="00DA04E7" w:rsidRDefault="00DA719F" w:rsidP="00B94F6A">
            <w:pPr>
              <w:jc w:val="center"/>
              <w:rPr>
                <w:rFonts w:ascii="Arial" w:hAnsi="Arial" w:cs="Arial"/>
              </w:rPr>
            </w:pPr>
          </w:p>
          <w:p w:rsidR="00DA719F" w:rsidRPr="00DA04E7" w:rsidRDefault="00DA719F" w:rsidP="00B94F6A">
            <w:pPr>
              <w:jc w:val="center"/>
              <w:rPr>
                <w:rFonts w:ascii="Arial" w:hAnsi="Arial" w:cs="Arial"/>
                <w:sz w:val="18"/>
                <w:szCs w:val="18"/>
              </w:rPr>
            </w:pPr>
            <w:r w:rsidRPr="00DA04E7">
              <w:rPr>
                <w:rFonts w:ascii="Arial" w:hAnsi="Arial" w:cs="Arial"/>
                <w:sz w:val="18"/>
                <w:szCs w:val="18"/>
              </w:rPr>
              <w:t>UNDERGRADUATE  STUDIES                               A</w:t>
            </w:r>
            <w:r w:rsidRPr="00DA04E7">
              <w:rPr>
                <w:rFonts w:ascii="Arial" w:hAnsi="Arial" w:cs="Arial"/>
                <w:sz w:val="18"/>
                <w:szCs w:val="18"/>
                <w:lang w:val="sr-Cyrl-CS"/>
              </w:rPr>
              <w:t>gricultural engineering</w:t>
            </w:r>
          </w:p>
        </w:tc>
        <w:tc>
          <w:tcPr>
            <w:tcW w:w="634" w:type="pct"/>
            <w:vMerge/>
          </w:tcPr>
          <w:p w:rsidR="00DA719F" w:rsidRPr="00DA04E7" w:rsidRDefault="00DA719F" w:rsidP="00B94F6A">
            <w:pPr>
              <w:rPr>
                <w:rFonts w:ascii="Arial" w:hAnsi="Arial" w:cs="Arial"/>
                <w:b/>
                <w:bCs/>
                <w:sz w:val="28"/>
                <w:szCs w:val="28"/>
                <w:lang w:val="sr-Cyrl-CS"/>
              </w:rPr>
            </w:pPr>
          </w:p>
        </w:tc>
      </w:tr>
    </w:tbl>
    <w:p w:rsidR="00DA719F" w:rsidRPr="00DA04E7" w:rsidRDefault="00DA719F" w:rsidP="00DA719F">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DA719F" w:rsidRPr="00DA04E7" w:rsidRDefault="00DA719F" w:rsidP="00B94F6A">
            <w:pPr>
              <w:spacing w:line="228" w:lineRule="auto"/>
              <w:rPr>
                <w:rFonts w:ascii="Arial" w:hAnsi="Arial" w:cs="Arial"/>
                <w:sz w:val="20"/>
                <w:szCs w:val="20"/>
              </w:rPr>
            </w:pPr>
            <w:r w:rsidRPr="00DA04E7">
              <w:rPr>
                <w:rFonts w:ascii="Arial" w:hAnsi="Arial" w:cs="Arial"/>
                <w:sz w:val="20"/>
                <w:szCs w:val="20"/>
              </w:rPr>
              <w:t>Vladimir Višacki</w:t>
            </w:r>
          </w:p>
        </w:tc>
      </w:tr>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Research Assistant</w:t>
            </w:r>
          </w:p>
        </w:tc>
      </w:tr>
      <w:tr w:rsidR="00DA719F" w:rsidRPr="00DA04E7" w:rsidTr="00B94F6A">
        <w:tc>
          <w:tcPr>
            <w:tcW w:w="4926" w:type="dxa"/>
            <w:gridSpan w:val="8"/>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DA719F" w:rsidRPr="00DA04E7" w:rsidRDefault="00DA719F" w:rsidP="00B94F6A">
            <w:pPr>
              <w:spacing w:line="228" w:lineRule="auto"/>
              <w:rPr>
                <w:rFonts w:ascii="Arial" w:hAnsi="Arial" w:cs="Arial"/>
                <w:color w:val="000000"/>
                <w:sz w:val="20"/>
                <w:szCs w:val="20"/>
                <w:lang w:val="sr-Cyrl-CS"/>
              </w:rPr>
            </w:pPr>
            <w:r w:rsidRPr="00DA04E7">
              <w:rPr>
                <w:rFonts w:ascii="Arial" w:hAnsi="Arial" w:cs="Arial"/>
                <w:bCs/>
                <w:sz w:val="18"/>
                <w:szCs w:val="18"/>
              </w:rPr>
              <w:t>Faculty of Agriculture Novi Sad, 1. 10. 2013.</w:t>
            </w:r>
          </w:p>
        </w:tc>
      </w:tr>
      <w:tr w:rsidR="00DA719F" w:rsidRPr="00DA04E7" w:rsidTr="00B94F6A">
        <w:tc>
          <w:tcPr>
            <w:tcW w:w="4926" w:type="dxa"/>
            <w:gridSpan w:val="8"/>
            <w:tcBorders>
              <w:bottom w:val="single" w:sz="4" w:space="0" w:color="auto"/>
            </w:tcBorders>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DA719F" w:rsidRPr="00DA04E7" w:rsidRDefault="00DA719F" w:rsidP="00B94F6A">
            <w:pPr>
              <w:spacing w:line="228" w:lineRule="auto"/>
              <w:rPr>
                <w:rFonts w:ascii="Arial" w:hAnsi="Arial" w:cs="Arial"/>
                <w:sz w:val="20"/>
                <w:szCs w:val="20"/>
                <w:lang w:val="sr-Cyrl-CS"/>
              </w:rPr>
            </w:pPr>
            <w:r w:rsidRPr="00DA04E7">
              <w:rPr>
                <w:rFonts w:ascii="Arial" w:hAnsi="Arial" w:cs="Arial"/>
                <w:sz w:val="18"/>
                <w:szCs w:val="18"/>
              </w:rPr>
              <w:t>A</w:t>
            </w:r>
            <w:r w:rsidRPr="00DA04E7">
              <w:rPr>
                <w:rFonts w:ascii="Arial" w:hAnsi="Arial" w:cs="Arial"/>
                <w:sz w:val="18"/>
                <w:szCs w:val="18"/>
                <w:lang w:val="sr-Cyrl-CS"/>
              </w:rPr>
              <w:t>gricultural engineering</w:t>
            </w:r>
          </w:p>
        </w:tc>
      </w:tr>
      <w:tr w:rsidR="00DA719F" w:rsidRPr="00DA04E7" w:rsidTr="00B94F6A">
        <w:tc>
          <w:tcPr>
            <w:tcW w:w="10026" w:type="dxa"/>
            <w:gridSpan w:val="13"/>
            <w:shd w:val="clear" w:color="auto" w:fill="C2D69B"/>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lang w:val="sr-Cyrl-CS"/>
              </w:rPr>
            </w:pPr>
          </w:p>
        </w:tc>
        <w:tc>
          <w:tcPr>
            <w:tcW w:w="1230" w:type="dxa"/>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Field</w:t>
            </w: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DA719F" w:rsidRPr="00DA04E7" w:rsidRDefault="00DA719F" w:rsidP="00B94F6A">
            <w:pPr>
              <w:spacing w:line="228" w:lineRule="auto"/>
              <w:ind w:left="-62" w:right="-74"/>
              <w:rPr>
                <w:rFonts w:ascii="Arial" w:hAnsi="Arial" w:cs="Arial"/>
                <w:b/>
                <w:bCs/>
                <w:color w:val="000000"/>
                <w:sz w:val="16"/>
                <w:szCs w:val="16"/>
                <w:lang w:val="sr-Cyrl-CS"/>
              </w:rPr>
            </w:pPr>
          </w:p>
        </w:tc>
        <w:tc>
          <w:tcPr>
            <w:tcW w:w="3772" w:type="dxa"/>
            <w:gridSpan w:val="5"/>
          </w:tcPr>
          <w:p w:rsidR="00DA719F" w:rsidRPr="00DA04E7" w:rsidRDefault="00DA719F" w:rsidP="00B94F6A">
            <w:pPr>
              <w:spacing w:line="228" w:lineRule="auto"/>
              <w:ind w:left="-89" w:right="-74"/>
              <w:rPr>
                <w:rFonts w:ascii="Arial" w:hAnsi="Arial" w:cs="Arial"/>
                <w:b/>
                <w:bCs/>
                <w:color w:val="000000"/>
                <w:sz w:val="16"/>
                <w:szCs w:val="16"/>
                <w:lang w:val="sr-Cyrl-CS"/>
              </w:rPr>
            </w:pPr>
          </w:p>
        </w:tc>
        <w:tc>
          <w:tcPr>
            <w:tcW w:w="2975" w:type="dxa"/>
            <w:gridSpan w:val="2"/>
          </w:tcPr>
          <w:p w:rsidR="00DA719F" w:rsidRPr="00DA04E7" w:rsidRDefault="00DA719F" w:rsidP="00B94F6A">
            <w:pPr>
              <w:spacing w:line="228" w:lineRule="auto"/>
              <w:ind w:left="-108" w:right="-109"/>
              <w:rPr>
                <w:rFonts w:ascii="Arial" w:hAnsi="Arial" w:cs="Arial"/>
                <w:b/>
                <w:bCs/>
                <w:color w:val="000000"/>
                <w:sz w:val="16"/>
                <w:szCs w:val="16"/>
                <w:lang w:val="sr-Cyrl-CS"/>
              </w:rPr>
            </w:pP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DA719F" w:rsidRPr="00DA04E7" w:rsidRDefault="00DA719F" w:rsidP="00B94F6A">
            <w:pPr>
              <w:spacing w:line="228" w:lineRule="auto"/>
              <w:ind w:left="-62" w:right="-74"/>
              <w:rPr>
                <w:rFonts w:ascii="Arial" w:hAnsi="Arial" w:cs="Arial"/>
                <w:b/>
                <w:bCs/>
                <w:color w:val="000000"/>
                <w:sz w:val="16"/>
                <w:szCs w:val="16"/>
                <w:lang w:val="sr-Cyrl-CS"/>
              </w:rPr>
            </w:pPr>
          </w:p>
        </w:tc>
        <w:tc>
          <w:tcPr>
            <w:tcW w:w="3772" w:type="dxa"/>
            <w:gridSpan w:val="5"/>
          </w:tcPr>
          <w:p w:rsidR="00DA719F" w:rsidRPr="00DA04E7" w:rsidRDefault="00DA719F" w:rsidP="00B94F6A">
            <w:pPr>
              <w:spacing w:line="228" w:lineRule="auto"/>
              <w:ind w:left="-89" w:right="-74"/>
              <w:rPr>
                <w:rFonts w:ascii="Arial" w:hAnsi="Arial" w:cs="Arial"/>
                <w:b/>
                <w:bCs/>
                <w:color w:val="000000"/>
                <w:sz w:val="16"/>
                <w:szCs w:val="16"/>
                <w:lang w:val="sr-Cyrl-CS"/>
              </w:rPr>
            </w:pPr>
          </w:p>
        </w:tc>
        <w:tc>
          <w:tcPr>
            <w:tcW w:w="2975" w:type="dxa"/>
            <w:gridSpan w:val="2"/>
          </w:tcPr>
          <w:p w:rsidR="00DA719F" w:rsidRPr="00DA04E7" w:rsidRDefault="00DA719F" w:rsidP="00B94F6A">
            <w:pPr>
              <w:spacing w:line="228" w:lineRule="auto"/>
              <w:ind w:left="-108" w:right="-109"/>
              <w:rPr>
                <w:rFonts w:ascii="Arial" w:hAnsi="Arial" w:cs="Arial"/>
                <w:b/>
                <w:bCs/>
                <w:color w:val="FF0000"/>
                <w:sz w:val="16"/>
                <w:szCs w:val="16"/>
                <w:lang w:val="sr-Cyrl-CS"/>
              </w:rPr>
            </w:pP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DA719F" w:rsidRPr="00DA04E7" w:rsidRDefault="00DA719F" w:rsidP="00B94F6A">
            <w:pPr>
              <w:spacing w:line="228" w:lineRule="auto"/>
              <w:ind w:left="-62" w:right="-74"/>
              <w:rPr>
                <w:rFonts w:ascii="Arial" w:hAnsi="Arial" w:cs="Arial"/>
                <w:b/>
                <w:bCs/>
                <w:color w:val="000000"/>
                <w:sz w:val="16"/>
                <w:szCs w:val="16"/>
                <w:lang w:val="sr-Cyrl-CS"/>
              </w:rPr>
            </w:pPr>
          </w:p>
        </w:tc>
        <w:tc>
          <w:tcPr>
            <w:tcW w:w="3772" w:type="dxa"/>
            <w:gridSpan w:val="5"/>
          </w:tcPr>
          <w:p w:rsidR="00DA719F" w:rsidRPr="00DA04E7" w:rsidRDefault="00DA719F" w:rsidP="00B94F6A">
            <w:pPr>
              <w:spacing w:line="228" w:lineRule="auto"/>
              <w:ind w:left="-89" w:right="-74"/>
              <w:rPr>
                <w:rFonts w:ascii="Arial" w:hAnsi="Arial" w:cs="Arial"/>
                <w:b/>
                <w:bCs/>
                <w:color w:val="FF0000"/>
                <w:sz w:val="16"/>
                <w:szCs w:val="16"/>
                <w:lang w:val="sr-Cyrl-CS"/>
              </w:rPr>
            </w:pPr>
          </w:p>
        </w:tc>
        <w:tc>
          <w:tcPr>
            <w:tcW w:w="2975" w:type="dxa"/>
            <w:gridSpan w:val="2"/>
          </w:tcPr>
          <w:p w:rsidR="00DA719F" w:rsidRPr="00DA04E7" w:rsidRDefault="00DA719F" w:rsidP="00B94F6A">
            <w:pPr>
              <w:spacing w:line="228" w:lineRule="auto"/>
              <w:ind w:left="-108" w:right="-109"/>
              <w:rPr>
                <w:rFonts w:ascii="Arial" w:hAnsi="Arial" w:cs="Arial"/>
                <w:b/>
                <w:bCs/>
                <w:color w:val="FF0000"/>
                <w:sz w:val="16"/>
                <w:szCs w:val="16"/>
                <w:lang w:val="sr-Cyrl-CS"/>
              </w:rPr>
            </w:pPr>
          </w:p>
        </w:tc>
      </w:tr>
      <w:tr w:rsidR="00DA719F" w:rsidRPr="00DA04E7" w:rsidTr="00B94F6A">
        <w:tc>
          <w:tcPr>
            <w:tcW w:w="2049" w:type="dxa"/>
            <w:gridSpan w:val="5"/>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Master thesis</w:t>
            </w:r>
          </w:p>
        </w:tc>
        <w:tc>
          <w:tcPr>
            <w:tcW w:w="1230" w:type="dxa"/>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7.03.2012.</w:t>
            </w:r>
          </w:p>
        </w:tc>
        <w:tc>
          <w:tcPr>
            <w:tcW w:w="3772" w:type="dxa"/>
            <w:gridSpan w:val="5"/>
          </w:tcPr>
          <w:p w:rsidR="00DA719F" w:rsidRPr="00DA04E7" w:rsidRDefault="00DA719F" w:rsidP="00B94F6A">
            <w:pPr>
              <w:spacing w:line="228" w:lineRule="auto"/>
              <w:ind w:left="-89" w:right="-74"/>
              <w:rPr>
                <w:rFonts w:ascii="Arial" w:hAnsi="Arial" w:cs="Arial"/>
                <w:b/>
                <w:bCs/>
                <w:sz w:val="16"/>
                <w:szCs w:val="16"/>
                <w:lang w:val="sr-Cyrl-CS"/>
              </w:rPr>
            </w:pPr>
            <w:r w:rsidRPr="00DA04E7">
              <w:rPr>
                <w:rFonts w:ascii="Arial" w:hAnsi="Arial" w:cs="Arial"/>
                <w:bCs/>
                <w:sz w:val="16"/>
                <w:szCs w:val="16"/>
              </w:rPr>
              <w:t>Faculty of Agriculture Novi Sad</w:t>
            </w:r>
          </w:p>
        </w:tc>
        <w:tc>
          <w:tcPr>
            <w:tcW w:w="2975" w:type="dxa"/>
            <w:gridSpan w:val="2"/>
          </w:tcPr>
          <w:p w:rsidR="00DA719F" w:rsidRPr="00DA04E7" w:rsidRDefault="00DA719F" w:rsidP="00B94F6A">
            <w:pPr>
              <w:spacing w:line="228" w:lineRule="auto"/>
              <w:ind w:left="-108" w:right="-109"/>
              <w:rPr>
                <w:rFonts w:ascii="Arial" w:hAnsi="Arial" w:cs="Arial"/>
                <w:b/>
                <w:bCs/>
                <w:sz w:val="16"/>
                <w:szCs w:val="16"/>
                <w:lang w:val="sr-Cyrl-CS"/>
              </w:rPr>
            </w:pPr>
            <w:r w:rsidRPr="00DA04E7">
              <w:rPr>
                <w:rFonts w:ascii="Arial" w:hAnsi="Arial" w:cs="Arial"/>
                <w:sz w:val="16"/>
                <w:szCs w:val="16"/>
              </w:rPr>
              <w:t>A</w:t>
            </w:r>
            <w:r w:rsidRPr="00DA04E7">
              <w:rPr>
                <w:rFonts w:ascii="Arial" w:hAnsi="Arial" w:cs="Arial"/>
                <w:sz w:val="16"/>
                <w:szCs w:val="16"/>
                <w:lang w:val="sr-Cyrl-CS"/>
              </w:rPr>
              <w:t>gricultural engineering</w:t>
            </w:r>
          </w:p>
        </w:tc>
      </w:tr>
      <w:tr w:rsidR="00DA719F" w:rsidRPr="00DA04E7" w:rsidTr="00B94F6A">
        <w:tc>
          <w:tcPr>
            <w:tcW w:w="2049" w:type="dxa"/>
            <w:gridSpan w:val="5"/>
            <w:tcBorders>
              <w:bottom w:val="single" w:sz="4" w:space="0" w:color="auto"/>
            </w:tcBorders>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DA719F" w:rsidRPr="00DA04E7" w:rsidRDefault="00DA719F" w:rsidP="00B94F6A">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5.11.2010.</w:t>
            </w:r>
          </w:p>
        </w:tc>
        <w:tc>
          <w:tcPr>
            <w:tcW w:w="3772" w:type="dxa"/>
            <w:gridSpan w:val="5"/>
            <w:tcBorders>
              <w:bottom w:val="single" w:sz="4" w:space="0" w:color="auto"/>
            </w:tcBorders>
          </w:tcPr>
          <w:p w:rsidR="00DA719F" w:rsidRPr="00DA04E7" w:rsidRDefault="00DA719F" w:rsidP="00B94F6A">
            <w:pPr>
              <w:spacing w:line="228" w:lineRule="auto"/>
              <w:ind w:left="-89" w:right="-74"/>
              <w:rPr>
                <w:rFonts w:ascii="Arial" w:hAnsi="Arial" w:cs="Arial"/>
                <w:b/>
                <w:bCs/>
                <w:sz w:val="16"/>
                <w:szCs w:val="16"/>
                <w:lang w:val="sr-Cyrl-CS"/>
              </w:rPr>
            </w:pPr>
            <w:r w:rsidRPr="00DA04E7">
              <w:rPr>
                <w:rFonts w:ascii="Arial" w:hAnsi="Arial" w:cs="Arial"/>
                <w:bCs/>
                <w:sz w:val="16"/>
                <w:szCs w:val="16"/>
              </w:rPr>
              <w:t>Faculty of Agriculture Novi Sad</w:t>
            </w:r>
          </w:p>
        </w:tc>
        <w:tc>
          <w:tcPr>
            <w:tcW w:w="2975" w:type="dxa"/>
            <w:gridSpan w:val="2"/>
            <w:tcBorders>
              <w:bottom w:val="single" w:sz="4" w:space="0" w:color="auto"/>
            </w:tcBorders>
          </w:tcPr>
          <w:p w:rsidR="00DA719F" w:rsidRPr="00DA04E7" w:rsidRDefault="00DA719F" w:rsidP="00B94F6A">
            <w:pPr>
              <w:spacing w:line="228" w:lineRule="auto"/>
              <w:ind w:left="-108" w:right="-109"/>
              <w:rPr>
                <w:rFonts w:ascii="Arial" w:hAnsi="Arial" w:cs="Arial"/>
                <w:b/>
                <w:bCs/>
                <w:sz w:val="16"/>
                <w:szCs w:val="16"/>
                <w:lang w:val="sr-Cyrl-CS"/>
              </w:rPr>
            </w:pPr>
            <w:r w:rsidRPr="00DA04E7">
              <w:rPr>
                <w:rFonts w:ascii="Arial" w:hAnsi="Arial" w:cs="Arial"/>
                <w:sz w:val="16"/>
                <w:szCs w:val="16"/>
              </w:rPr>
              <w:t>A</w:t>
            </w:r>
            <w:r w:rsidRPr="00DA04E7">
              <w:rPr>
                <w:rFonts w:ascii="Arial" w:hAnsi="Arial" w:cs="Arial"/>
                <w:sz w:val="16"/>
                <w:szCs w:val="16"/>
                <w:lang w:val="sr-Cyrl-CS"/>
              </w:rPr>
              <w:t>gricultural engineering</w:t>
            </w:r>
          </w:p>
        </w:tc>
      </w:tr>
      <w:tr w:rsidR="00DA719F" w:rsidRPr="00DA04E7" w:rsidTr="00B94F6A">
        <w:tc>
          <w:tcPr>
            <w:tcW w:w="10026" w:type="dxa"/>
            <w:gridSpan w:val="13"/>
            <w:shd w:val="clear" w:color="auto" w:fill="C2D69B"/>
            <w:vAlign w:val="center"/>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DA719F" w:rsidRPr="00DA04E7" w:rsidTr="00B94F6A">
        <w:tc>
          <w:tcPr>
            <w:tcW w:w="539" w:type="dxa"/>
            <w:gridSpan w:val="2"/>
            <w:shd w:val="clear" w:color="auto" w:fill="C2D69B"/>
            <w:vAlign w:val="center"/>
          </w:tcPr>
          <w:p w:rsidR="00DA719F" w:rsidRPr="00DA04E7" w:rsidRDefault="00DA719F" w:rsidP="00B94F6A">
            <w:pPr>
              <w:spacing w:line="228" w:lineRule="auto"/>
              <w:rPr>
                <w:rFonts w:ascii="Arial" w:hAnsi="Arial" w:cs="Arial"/>
                <w:sz w:val="16"/>
                <w:szCs w:val="16"/>
                <w:lang w:val="sr-Cyrl-CS"/>
              </w:rPr>
            </w:pPr>
          </w:p>
        </w:tc>
        <w:tc>
          <w:tcPr>
            <w:tcW w:w="809" w:type="dxa"/>
            <w:shd w:val="clear" w:color="auto" w:fill="C2D69B"/>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DA719F" w:rsidRPr="00DA04E7" w:rsidRDefault="00DA719F"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DA719F" w:rsidRPr="00DA04E7" w:rsidRDefault="00DA719F"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DA719F" w:rsidRPr="00DA04E7" w:rsidTr="00B94F6A">
        <w:tc>
          <w:tcPr>
            <w:tcW w:w="539" w:type="dxa"/>
            <w:gridSpan w:val="2"/>
            <w:vAlign w:val="center"/>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DA719F" w:rsidRPr="00DA04E7" w:rsidRDefault="00DA719F" w:rsidP="00B94F6A">
            <w:pPr>
              <w:spacing w:line="228" w:lineRule="auto"/>
              <w:ind w:left="-78" w:right="-108"/>
              <w:rPr>
                <w:rFonts w:ascii="Arial" w:hAnsi="Arial" w:cs="Arial"/>
                <w:sz w:val="16"/>
                <w:szCs w:val="16"/>
                <w:lang w:val="sr-Cyrl-CS"/>
              </w:rPr>
            </w:pPr>
            <w:r w:rsidRPr="00DA04E7">
              <w:rPr>
                <w:rFonts w:ascii="Arial" w:hAnsi="Arial" w:cs="Arial"/>
                <w:bCs/>
                <w:sz w:val="16"/>
                <w:szCs w:val="16"/>
                <w:lang w:val="sr-Cyrl-CS"/>
              </w:rPr>
              <w:t>ЗМ</w:t>
            </w:r>
            <w:r w:rsidRPr="00DA04E7">
              <w:rPr>
                <w:rFonts w:ascii="Arial" w:hAnsi="Arial" w:cs="Arial"/>
                <w:bCs/>
                <w:sz w:val="16"/>
                <w:szCs w:val="16"/>
              </w:rPr>
              <w:t>PT</w:t>
            </w:r>
            <w:r w:rsidRPr="00DA04E7">
              <w:rPr>
                <w:rFonts w:ascii="Arial" w:hAnsi="Arial" w:cs="Arial"/>
                <w:bCs/>
                <w:sz w:val="16"/>
                <w:szCs w:val="16"/>
                <w:lang w:val="sr-Cyrl-CS"/>
              </w:rPr>
              <w:t>1</w:t>
            </w:r>
            <w:r w:rsidRPr="00DA04E7">
              <w:rPr>
                <w:rFonts w:ascii="Arial" w:hAnsi="Arial" w:cs="Arial"/>
                <w:bCs/>
                <w:sz w:val="16"/>
                <w:szCs w:val="16"/>
              </w:rPr>
              <w:t>I</w:t>
            </w:r>
            <w:r w:rsidRPr="00DA04E7">
              <w:rPr>
                <w:rFonts w:ascii="Arial" w:hAnsi="Arial" w:cs="Arial"/>
                <w:bCs/>
                <w:sz w:val="16"/>
                <w:szCs w:val="16"/>
                <w:lang w:val="sr-Cyrl-CS"/>
              </w:rPr>
              <w:t>10</w:t>
            </w:r>
          </w:p>
        </w:tc>
        <w:tc>
          <w:tcPr>
            <w:tcW w:w="3749" w:type="dxa"/>
            <w:gridSpan w:val="6"/>
            <w:vAlign w:val="center"/>
          </w:tcPr>
          <w:p w:rsidR="00DA719F" w:rsidRPr="00DA04E7" w:rsidRDefault="00DA719F" w:rsidP="00B94F6A">
            <w:pPr>
              <w:spacing w:line="228" w:lineRule="auto"/>
              <w:ind w:left="-78" w:right="-108"/>
              <w:rPr>
                <w:rFonts w:ascii="Arial" w:hAnsi="Arial" w:cs="Arial"/>
                <w:sz w:val="20"/>
                <w:szCs w:val="20"/>
                <w:lang w:val="sr-Cyrl-CS"/>
              </w:rPr>
            </w:pPr>
            <w:r w:rsidRPr="00DA04E7">
              <w:rPr>
                <w:rFonts w:ascii="Arial" w:hAnsi="Arial" w:cs="Arial"/>
                <w:sz w:val="20"/>
                <w:szCs w:val="20"/>
              </w:rPr>
              <w:t xml:space="preserve">Еxploatation and aplication of </w:t>
            </w:r>
            <w:r w:rsidRPr="00DA04E7">
              <w:rPr>
                <w:rFonts w:ascii="Arial" w:hAnsi="Arial" w:cs="Arial"/>
                <w:sz w:val="20"/>
                <w:szCs w:val="20"/>
                <w:lang w:val="sr-Cyrl-CS"/>
              </w:rPr>
              <w:t xml:space="preserve"> </w:t>
            </w:r>
            <w:r w:rsidRPr="00DA04E7">
              <w:rPr>
                <w:rFonts w:ascii="Arial" w:hAnsi="Arial" w:cs="Arial"/>
                <w:sz w:val="20"/>
                <w:szCs w:val="20"/>
              </w:rPr>
              <w:t>plant production</w:t>
            </w:r>
          </w:p>
        </w:tc>
        <w:tc>
          <w:tcPr>
            <w:tcW w:w="3481" w:type="dxa"/>
            <w:gridSpan w:val="3"/>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Agricultural engineering, MAS</w:t>
            </w:r>
          </w:p>
        </w:tc>
        <w:tc>
          <w:tcPr>
            <w:tcW w:w="1448" w:type="dxa"/>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2+2</w:t>
            </w:r>
          </w:p>
        </w:tc>
      </w:tr>
      <w:tr w:rsidR="00DA719F" w:rsidRPr="00DA04E7" w:rsidTr="00B94F6A">
        <w:tc>
          <w:tcPr>
            <w:tcW w:w="539" w:type="dxa"/>
            <w:gridSpan w:val="2"/>
            <w:vAlign w:val="center"/>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DA719F" w:rsidRPr="00DA04E7" w:rsidRDefault="00DA719F" w:rsidP="00B94F6A">
            <w:pPr>
              <w:spacing w:line="228" w:lineRule="auto"/>
              <w:ind w:left="-78" w:right="-108"/>
              <w:rPr>
                <w:rFonts w:ascii="Arial" w:hAnsi="Arial" w:cs="Arial"/>
                <w:sz w:val="16"/>
                <w:szCs w:val="16"/>
                <w:lang w:val="sr-Cyrl-CS"/>
              </w:rPr>
            </w:pPr>
            <w:r w:rsidRPr="00DA04E7">
              <w:rPr>
                <w:rFonts w:ascii="Arial" w:hAnsi="Arial" w:cs="Arial"/>
                <w:sz w:val="16"/>
                <w:szCs w:val="16"/>
              </w:rPr>
              <w:t>3ОAI8О33</w:t>
            </w:r>
          </w:p>
        </w:tc>
        <w:tc>
          <w:tcPr>
            <w:tcW w:w="3749" w:type="dxa"/>
            <w:gridSpan w:val="6"/>
            <w:vAlign w:val="center"/>
          </w:tcPr>
          <w:p w:rsidR="00DA719F" w:rsidRPr="00DA04E7" w:rsidRDefault="00DA719F" w:rsidP="00B94F6A">
            <w:pPr>
              <w:spacing w:line="228" w:lineRule="auto"/>
              <w:ind w:left="-78" w:right="-108"/>
              <w:rPr>
                <w:rFonts w:ascii="Arial" w:hAnsi="Arial" w:cs="Arial"/>
                <w:sz w:val="20"/>
                <w:szCs w:val="20"/>
                <w:lang w:val="sr-Cyrl-CS"/>
              </w:rPr>
            </w:pPr>
            <w:r w:rsidRPr="00DA04E7">
              <w:rPr>
                <w:rFonts w:ascii="Arial" w:hAnsi="Arial" w:cs="Arial"/>
                <w:bCs/>
                <w:sz w:val="20"/>
                <w:szCs w:val="20"/>
                <w:lang w:val="sr-Cyrl-CS"/>
              </w:rPr>
              <w:t>Exploatation of Production Systems</w:t>
            </w:r>
          </w:p>
        </w:tc>
        <w:tc>
          <w:tcPr>
            <w:tcW w:w="3481" w:type="dxa"/>
            <w:gridSpan w:val="3"/>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Agro-Industrial engineering, BAS</w:t>
            </w:r>
          </w:p>
        </w:tc>
        <w:tc>
          <w:tcPr>
            <w:tcW w:w="1448" w:type="dxa"/>
            <w:vAlign w:val="center"/>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lang w:val="sr-Latn-CS"/>
              </w:rPr>
              <w:t>4+2</w:t>
            </w:r>
          </w:p>
        </w:tc>
      </w:tr>
      <w:tr w:rsidR="00DA719F" w:rsidRPr="00DA04E7" w:rsidTr="00B94F6A">
        <w:tc>
          <w:tcPr>
            <w:tcW w:w="539" w:type="dxa"/>
            <w:gridSpan w:val="2"/>
            <w:vAlign w:val="center"/>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DA719F" w:rsidRPr="00DA04E7" w:rsidRDefault="00DA719F" w:rsidP="00B94F6A">
            <w:pPr>
              <w:spacing w:line="228" w:lineRule="auto"/>
              <w:ind w:left="-78" w:right="-108"/>
              <w:rPr>
                <w:rFonts w:ascii="Arial" w:hAnsi="Arial" w:cs="Arial"/>
                <w:sz w:val="16"/>
                <w:szCs w:val="16"/>
                <w:lang w:val="ru-RU"/>
              </w:rPr>
            </w:pPr>
            <w:r w:rsidRPr="00DA04E7">
              <w:rPr>
                <w:rFonts w:ascii="Arial" w:hAnsi="Arial" w:cs="Arial"/>
                <w:sz w:val="16"/>
                <w:szCs w:val="16"/>
                <w:lang w:val="sr-Cyrl-CS"/>
              </w:rPr>
              <w:t>ЗМ</w:t>
            </w:r>
            <w:r w:rsidRPr="00DA04E7">
              <w:rPr>
                <w:rFonts w:ascii="Arial" w:hAnsi="Arial" w:cs="Arial"/>
                <w:sz w:val="16"/>
                <w:szCs w:val="16"/>
              </w:rPr>
              <w:t>PT</w:t>
            </w:r>
            <w:r w:rsidRPr="00DA04E7">
              <w:rPr>
                <w:rFonts w:ascii="Arial" w:hAnsi="Arial" w:cs="Arial"/>
                <w:sz w:val="16"/>
                <w:szCs w:val="16"/>
                <w:lang w:val="sr-Cyrl-CS"/>
              </w:rPr>
              <w:t>1001</w:t>
            </w:r>
          </w:p>
        </w:tc>
        <w:tc>
          <w:tcPr>
            <w:tcW w:w="3749" w:type="dxa"/>
            <w:gridSpan w:val="6"/>
            <w:vAlign w:val="center"/>
          </w:tcPr>
          <w:p w:rsidR="00DA719F" w:rsidRPr="00DA04E7" w:rsidRDefault="00DA719F" w:rsidP="00B94F6A">
            <w:pPr>
              <w:spacing w:line="228" w:lineRule="auto"/>
              <w:ind w:left="-78" w:right="-108"/>
              <w:rPr>
                <w:rFonts w:ascii="Arial" w:hAnsi="Arial" w:cs="Arial"/>
                <w:sz w:val="20"/>
                <w:szCs w:val="20"/>
                <w:lang w:val="ru-RU"/>
              </w:rPr>
            </w:pPr>
            <w:r w:rsidRPr="00DA04E7">
              <w:rPr>
                <w:rFonts w:ascii="Arial" w:hAnsi="Arial" w:cs="Arial"/>
                <w:sz w:val="20"/>
                <w:szCs w:val="20"/>
                <w:lang w:val="ru-RU"/>
              </w:rPr>
              <w:t>Bio enginеering</w:t>
            </w:r>
          </w:p>
        </w:tc>
        <w:tc>
          <w:tcPr>
            <w:tcW w:w="3481" w:type="dxa"/>
            <w:gridSpan w:val="3"/>
            <w:vAlign w:val="center"/>
          </w:tcPr>
          <w:p w:rsidR="00DA719F" w:rsidRPr="00DA04E7" w:rsidRDefault="00DA719F" w:rsidP="00B94F6A">
            <w:pPr>
              <w:spacing w:line="228" w:lineRule="auto"/>
              <w:ind w:left="-108" w:right="-134"/>
              <w:rPr>
                <w:rFonts w:ascii="Arial" w:hAnsi="Arial" w:cs="Arial"/>
                <w:sz w:val="16"/>
                <w:szCs w:val="16"/>
                <w:lang w:val="sr-Cyrl-CS"/>
              </w:rPr>
            </w:pPr>
            <w:r w:rsidRPr="00DA04E7">
              <w:rPr>
                <w:rFonts w:ascii="Arial" w:hAnsi="Arial" w:cs="Arial"/>
                <w:sz w:val="16"/>
                <w:szCs w:val="16"/>
              </w:rPr>
              <w:t>Agricultural engineering, MAS</w:t>
            </w:r>
          </w:p>
        </w:tc>
        <w:tc>
          <w:tcPr>
            <w:tcW w:w="1448" w:type="dxa"/>
            <w:vAlign w:val="center"/>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2+0</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3OPT8O34</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20"/>
                <w:szCs w:val="20"/>
                <w:lang w:val="sr-Cyrl-CS"/>
              </w:rPr>
            </w:pPr>
            <w:r w:rsidRPr="00DA04E7">
              <w:rPr>
                <w:rFonts w:ascii="Arial" w:hAnsi="Arial" w:cs="Arial"/>
                <w:bCs/>
                <w:sz w:val="20"/>
                <w:szCs w:val="20"/>
                <w:lang w:val="sr-Cyrl-CS"/>
              </w:rPr>
              <w:t>Exploatation of Production Systems</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engineering,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4+2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3ОAI5I39</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20"/>
                <w:szCs w:val="20"/>
              </w:rPr>
            </w:pPr>
            <w:r w:rsidRPr="00DA04E7">
              <w:rPr>
                <w:rFonts w:ascii="Arial" w:hAnsi="Arial" w:cs="Arial"/>
                <w:color w:val="000000"/>
                <w:sz w:val="20"/>
                <w:szCs w:val="20"/>
              </w:rPr>
              <w:t>Instalations</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color w:val="000000"/>
                <w:sz w:val="16"/>
                <w:szCs w:val="16"/>
              </w:rPr>
            </w:pPr>
            <w:r w:rsidRPr="00DA04E7">
              <w:rPr>
                <w:rFonts w:ascii="Arial" w:hAnsi="Arial" w:cs="Arial"/>
                <w:color w:val="000000"/>
                <w:sz w:val="16"/>
                <w:szCs w:val="16"/>
                <w:lang w:val="sr-Cyrl-CS"/>
              </w:rPr>
              <w:t>Agro-Industrial engineering</w:t>
            </w:r>
            <w:r w:rsidRPr="00DA04E7">
              <w:rPr>
                <w:rFonts w:ascii="Arial" w:hAnsi="Arial" w:cs="Arial"/>
                <w:color w:val="000000"/>
                <w:sz w:val="16"/>
                <w:szCs w:val="16"/>
              </w:rPr>
              <w:t>,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16"/>
                <w:szCs w:val="16"/>
                <w:lang w:val="sr-Cyrl-CS"/>
              </w:rPr>
            </w:pPr>
            <w:r w:rsidRPr="00DA04E7">
              <w:rPr>
                <w:rFonts w:ascii="Arial" w:hAnsi="Arial" w:cs="Arial"/>
                <w:sz w:val="16"/>
                <w:szCs w:val="16"/>
              </w:rPr>
              <w:t>3OPT5O22</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20"/>
                <w:szCs w:val="20"/>
              </w:rPr>
            </w:pPr>
            <w:r w:rsidRPr="00DA04E7">
              <w:rPr>
                <w:rFonts w:ascii="Arial" w:hAnsi="Arial" w:cs="Arial"/>
                <w:color w:val="000000"/>
                <w:sz w:val="20"/>
                <w:szCs w:val="20"/>
              </w:rPr>
              <w:t>Mechanization in Field Production I</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engineering,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3+3</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09" w:type="dxa"/>
            <w:tcBorders>
              <w:bottom w:val="single" w:sz="4" w:space="0" w:color="auto"/>
            </w:tcBorders>
            <w:vAlign w:val="center"/>
          </w:tcPr>
          <w:p w:rsidR="00DA719F" w:rsidRPr="00DA04E7" w:rsidRDefault="00DA719F" w:rsidP="00B94F6A">
            <w:pPr>
              <w:pStyle w:val="Default"/>
              <w:rPr>
                <w:rFonts w:ascii="Arial" w:hAnsi="Arial" w:cs="Arial"/>
                <w:sz w:val="16"/>
                <w:szCs w:val="16"/>
              </w:rPr>
            </w:pPr>
            <w:r w:rsidRPr="00DA04E7">
              <w:rPr>
                <w:rFonts w:ascii="Arial" w:hAnsi="Arial" w:cs="Arial"/>
                <w:sz w:val="16"/>
                <w:szCs w:val="16"/>
              </w:rPr>
              <w:t xml:space="preserve">3OPT6I46 </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color w:val="000000"/>
                <w:sz w:val="20"/>
                <w:szCs w:val="20"/>
              </w:rPr>
            </w:pPr>
            <w:r w:rsidRPr="00DA04E7">
              <w:rPr>
                <w:rFonts w:ascii="Arial" w:hAnsi="Arial" w:cs="Arial"/>
                <w:bCs/>
                <w:sz w:val="20"/>
                <w:szCs w:val="20"/>
              </w:rPr>
              <w:t>Mechanisation</w:t>
            </w:r>
            <w:r w:rsidRPr="00DA04E7">
              <w:rPr>
                <w:rFonts w:ascii="Arial" w:hAnsi="Arial" w:cs="Arial"/>
                <w:bCs/>
                <w:sz w:val="20"/>
                <w:szCs w:val="20"/>
                <w:lang w:val="ru-RU"/>
              </w:rPr>
              <w:t xml:space="preserve"> </w:t>
            </w:r>
            <w:r w:rsidRPr="00DA04E7">
              <w:rPr>
                <w:rFonts w:ascii="Arial" w:hAnsi="Arial" w:cs="Arial"/>
                <w:bCs/>
                <w:sz w:val="20"/>
                <w:szCs w:val="20"/>
              </w:rPr>
              <w:t>of</w:t>
            </w:r>
            <w:r w:rsidRPr="00DA04E7">
              <w:rPr>
                <w:rFonts w:ascii="Arial" w:hAnsi="Arial" w:cs="Arial"/>
                <w:bCs/>
                <w:sz w:val="20"/>
                <w:szCs w:val="20"/>
                <w:lang w:val="ru-RU"/>
              </w:rPr>
              <w:t xml:space="preserve">  </w:t>
            </w:r>
            <w:r w:rsidRPr="00DA04E7">
              <w:rPr>
                <w:rFonts w:ascii="Arial" w:hAnsi="Arial" w:cs="Arial"/>
                <w:bCs/>
                <w:sz w:val="20"/>
                <w:szCs w:val="20"/>
              </w:rPr>
              <w:t>medicament</w:t>
            </w:r>
            <w:r w:rsidRPr="00DA04E7">
              <w:rPr>
                <w:rFonts w:ascii="Arial" w:hAnsi="Arial" w:cs="Arial"/>
                <w:bCs/>
                <w:sz w:val="20"/>
                <w:szCs w:val="20"/>
                <w:lang w:val="ru-RU"/>
              </w:rPr>
              <w:t xml:space="preserve"> </w:t>
            </w:r>
            <w:r w:rsidRPr="00DA04E7">
              <w:rPr>
                <w:rFonts w:ascii="Arial" w:hAnsi="Arial" w:cs="Arial"/>
                <w:bCs/>
                <w:sz w:val="20"/>
                <w:szCs w:val="20"/>
              </w:rPr>
              <w:t>herb</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Agricultural engineering,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DA719F" w:rsidRPr="00DA04E7" w:rsidTr="00B94F6A">
        <w:tc>
          <w:tcPr>
            <w:tcW w:w="539" w:type="dxa"/>
            <w:gridSpan w:val="2"/>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809" w:type="dxa"/>
            <w:tcBorders>
              <w:bottom w:val="single" w:sz="4" w:space="0" w:color="auto"/>
            </w:tcBorders>
            <w:vAlign w:val="center"/>
          </w:tcPr>
          <w:p w:rsidR="00DA719F" w:rsidRPr="00DA04E7" w:rsidRDefault="00DA719F" w:rsidP="00B94F6A">
            <w:pPr>
              <w:pStyle w:val="Default"/>
              <w:rPr>
                <w:rFonts w:ascii="Arial" w:hAnsi="Arial" w:cs="Arial"/>
                <w:sz w:val="16"/>
                <w:szCs w:val="16"/>
              </w:rPr>
            </w:pPr>
            <w:r w:rsidRPr="00DA04E7">
              <w:rPr>
                <w:rFonts w:ascii="Arial" w:hAnsi="Arial" w:cs="Arial"/>
                <w:sz w:val="16"/>
                <w:szCs w:val="16"/>
              </w:rPr>
              <w:t xml:space="preserve">3OPT7I47 </w:t>
            </w:r>
          </w:p>
        </w:tc>
        <w:tc>
          <w:tcPr>
            <w:tcW w:w="3749" w:type="dxa"/>
            <w:gridSpan w:val="6"/>
            <w:tcBorders>
              <w:bottom w:val="single" w:sz="4" w:space="0" w:color="auto"/>
            </w:tcBorders>
            <w:vAlign w:val="center"/>
          </w:tcPr>
          <w:p w:rsidR="00DA719F" w:rsidRPr="00DA04E7" w:rsidRDefault="00DA719F" w:rsidP="00B94F6A">
            <w:pPr>
              <w:spacing w:line="228" w:lineRule="auto"/>
              <w:ind w:left="-78" w:right="-108"/>
              <w:rPr>
                <w:rFonts w:ascii="Arial" w:hAnsi="Arial" w:cs="Arial"/>
                <w:bCs/>
                <w:sz w:val="20"/>
                <w:szCs w:val="20"/>
              </w:rPr>
            </w:pPr>
            <w:r w:rsidRPr="00DA04E7">
              <w:rPr>
                <w:rFonts w:ascii="Arial" w:hAnsi="Arial" w:cs="Arial"/>
                <w:bCs/>
                <w:sz w:val="20"/>
                <w:szCs w:val="20"/>
              </w:rPr>
              <w:t>Mechanization of seed production</w:t>
            </w:r>
          </w:p>
        </w:tc>
        <w:tc>
          <w:tcPr>
            <w:tcW w:w="3481" w:type="dxa"/>
            <w:gridSpan w:val="3"/>
            <w:tcBorders>
              <w:bottom w:val="single" w:sz="4" w:space="0" w:color="auto"/>
            </w:tcBorders>
            <w:vAlign w:val="center"/>
          </w:tcPr>
          <w:p w:rsidR="00DA719F" w:rsidRPr="00DA04E7" w:rsidRDefault="00DA719F" w:rsidP="00B94F6A">
            <w:pPr>
              <w:spacing w:line="228" w:lineRule="auto"/>
              <w:ind w:left="-108" w:right="-134"/>
              <w:rPr>
                <w:rFonts w:ascii="Arial" w:hAnsi="Arial" w:cs="Arial"/>
                <w:sz w:val="16"/>
                <w:szCs w:val="16"/>
              </w:rPr>
            </w:pPr>
            <w:r w:rsidRPr="00DA04E7">
              <w:rPr>
                <w:rFonts w:ascii="Arial" w:hAnsi="Arial" w:cs="Arial"/>
                <w:sz w:val="16"/>
                <w:szCs w:val="16"/>
              </w:rPr>
              <w:t>Agricultural engineering, BAS</w:t>
            </w:r>
          </w:p>
        </w:tc>
        <w:tc>
          <w:tcPr>
            <w:tcW w:w="1448" w:type="dxa"/>
            <w:tcBorders>
              <w:bottom w:val="single" w:sz="4" w:space="0" w:color="auto"/>
            </w:tcBorders>
            <w:vAlign w:val="center"/>
          </w:tcPr>
          <w:p w:rsidR="00DA719F" w:rsidRPr="00DA04E7" w:rsidRDefault="00DA719F" w:rsidP="00B94F6A">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DA719F" w:rsidRPr="00DA04E7" w:rsidTr="00B94F6A">
        <w:tc>
          <w:tcPr>
            <w:tcW w:w="10026" w:type="dxa"/>
            <w:gridSpan w:val="13"/>
            <w:shd w:val="clear" w:color="auto" w:fill="C2D69B"/>
          </w:tcPr>
          <w:p w:rsidR="00DA719F" w:rsidRPr="00DA04E7" w:rsidRDefault="00DA719F"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contextualSpacing/>
              <w:jc w:val="both"/>
              <w:rPr>
                <w:rFonts w:ascii="Arial" w:hAnsi="Arial" w:cs="Arial"/>
                <w:sz w:val="16"/>
              </w:rPr>
            </w:pPr>
            <w:r w:rsidRPr="00DA04E7">
              <w:rPr>
                <w:rFonts w:ascii="Arial" w:hAnsi="Arial" w:cs="Arial"/>
                <w:sz w:val="16"/>
              </w:rPr>
              <w:t>Višacki V., Sedlar A., Bugarin R., Turan J., Findura P. (2014): Height and operating pressure as a factor of nozzles distribution uniformity. Scientific Conference: New Trends in Design and Utilisation of Machines in the Agri-food Complex and Waste Management, Prague, 28. – 30. april 2014, ISSN 1802-2391, p. 291-297. M-63</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contextualSpacing/>
              <w:jc w:val="both"/>
              <w:rPr>
                <w:rFonts w:ascii="Arial" w:hAnsi="Arial" w:cs="Arial"/>
                <w:bCs/>
                <w:sz w:val="16"/>
              </w:rPr>
            </w:pPr>
            <w:r w:rsidRPr="00DA04E7">
              <w:rPr>
                <w:rFonts w:ascii="Arial" w:hAnsi="Arial" w:cs="Arial"/>
                <w:sz w:val="16"/>
              </w:rPr>
              <w:t>Višacki V, Sedlar A,</w:t>
            </w:r>
            <w:r w:rsidRPr="00DA04E7">
              <w:rPr>
                <w:rFonts w:ascii="Arial" w:hAnsi="Arial" w:cs="Arial"/>
                <w:sz w:val="16"/>
                <w:vertAlign w:val="superscript"/>
              </w:rPr>
              <w:t xml:space="preserve"> </w:t>
            </w:r>
            <w:r w:rsidRPr="00DA04E7">
              <w:rPr>
                <w:rFonts w:ascii="Arial" w:hAnsi="Arial" w:cs="Arial"/>
                <w:sz w:val="16"/>
              </w:rPr>
              <w:t xml:space="preserve">Turan J, Bugarin R, Burg P, (2014): Ujednačenost aplikacije pesticida pri najčešćim parametrima eksploatacije. Savr. polj. tehn. </w:t>
            </w:r>
            <w:r w:rsidRPr="00DA04E7">
              <w:rPr>
                <w:rFonts w:ascii="Arial" w:hAnsi="Arial" w:cs="Arial"/>
                <w:bCs/>
                <w:sz w:val="16"/>
              </w:rPr>
              <w:t>40(3): 125-134. M-51</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contextualSpacing/>
              <w:jc w:val="both"/>
              <w:rPr>
                <w:rFonts w:ascii="Arial" w:hAnsi="Arial" w:cs="Arial"/>
                <w:bCs/>
                <w:sz w:val="16"/>
              </w:rPr>
            </w:pPr>
            <w:r w:rsidRPr="00DA04E7">
              <w:rPr>
                <w:rFonts w:ascii="Arial" w:hAnsi="Arial" w:cs="Arial"/>
                <w:sz w:val="16"/>
              </w:rPr>
              <w:t>Višacki V, Sedlar A, Bugarin R, Turan J, Burg P. (2014): Kvalitet aplikacije pesticida u kukuruzu i na strništu. Savr. polj. tehn.</w:t>
            </w:r>
            <w:r w:rsidRPr="00DA04E7">
              <w:rPr>
                <w:rFonts w:ascii="Arial" w:hAnsi="Arial" w:cs="Arial"/>
                <w:b/>
                <w:sz w:val="16"/>
              </w:rPr>
              <w:t xml:space="preserve">  </w:t>
            </w:r>
            <w:r w:rsidRPr="00DA04E7">
              <w:rPr>
                <w:rFonts w:ascii="Arial" w:hAnsi="Arial" w:cs="Arial"/>
                <w:bCs/>
                <w:sz w:val="16"/>
              </w:rPr>
              <w:t>40(3): 135-142. M-51</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contextualSpacing/>
              <w:jc w:val="both"/>
              <w:rPr>
                <w:rFonts w:ascii="Arial" w:hAnsi="Arial" w:cs="Arial"/>
                <w:sz w:val="16"/>
              </w:rPr>
            </w:pPr>
            <w:r w:rsidRPr="00DA04E7">
              <w:rPr>
                <w:rFonts w:ascii="Arial" w:hAnsi="Arial" w:cs="Arial"/>
                <w:sz w:val="16"/>
              </w:rPr>
              <w:t xml:space="preserve">Turan J, Višacki V, Mehandžić Sanja, Findura P, Burg P, Sedlar A, (2014): Kvalitativni parametri setve kukuruza fao 600 i fao 700. Savr. polj. teh. </w:t>
            </w:r>
            <w:r w:rsidRPr="00DA04E7">
              <w:rPr>
                <w:rFonts w:ascii="Arial" w:hAnsi="Arial" w:cs="Arial"/>
                <w:bCs/>
                <w:sz w:val="16"/>
              </w:rPr>
              <w:t xml:space="preserve">0350-2953 (2014) </w:t>
            </w:r>
            <w:r w:rsidRPr="00DA04E7">
              <w:rPr>
                <w:rFonts w:ascii="Arial" w:hAnsi="Arial" w:cs="Arial"/>
                <w:sz w:val="16"/>
              </w:rPr>
              <w:t>40 (2): 117-124. M-51</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autoSpaceDE w:val="0"/>
              <w:autoSpaceDN w:val="0"/>
              <w:adjustRightInd w:val="0"/>
              <w:contextualSpacing/>
              <w:jc w:val="both"/>
              <w:rPr>
                <w:rFonts w:ascii="Arial" w:hAnsi="Arial" w:cs="Arial"/>
                <w:color w:val="231F20"/>
                <w:sz w:val="16"/>
              </w:rPr>
            </w:pPr>
            <w:r w:rsidRPr="00DA04E7">
              <w:rPr>
                <w:rFonts w:ascii="Arial" w:hAnsi="Arial" w:cs="Arial"/>
                <w:sz w:val="16"/>
                <w:lang w:val="es-ES"/>
              </w:rPr>
              <w:t>Turan Jan, Višacki Vladimir,</w:t>
            </w:r>
            <w:r w:rsidRPr="00DA04E7">
              <w:rPr>
                <w:rFonts w:ascii="Arial" w:hAnsi="Arial" w:cs="Arial"/>
                <w:sz w:val="16"/>
              </w:rPr>
              <w:t xml:space="preserve"> Mehandžić</w:t>
            </w:r>
            <w:r w:rsidRPr="00DA04E7">
              <w:rPr>
                <w:rFonts w:ascii="Arial" w:hAnsi="Arial" w:cs="Arial"/>
                <w:sz w:val="16"/>
                <w:lang w:val="es-ES"/>
              </w:rPr>
              <w:t xml:space="preserve"> Sanja, Findura Pavol, Burg Patrik: </w:t>
            </w:r>
            <w:r w:rsidRPr="00DA04E7">
              <w:rPr>
                <w:rFonts w:ascii="Arial" w:hAnsi="Arial" w:cs="Arial"/>
                <w:sz w:val="16"/>
                <w:shd w:val="clear" w:color="auto" w:fill="FFFFFF"/>
              </w:rPr>
              <w:t>Qualitative indicators planting seed with overpressure</w:t>
            </w:r>
            <w:r w:rsidRPr="00DA04E7">
              <w:rPr>
                <w:rFonts w:ascii="Arial" w:hAnsi="Arial" w:cs="Arial"/>
                <w:i/>
                <w:sz w:val="16"/>
                <w:shd w:val="clear" w:color="auto" w:fill="FFFFFF"/>
              </w:rPr>
              <w:t>.</w:t>
            </w:r>
            <w:r w:rsidRPr="00DA04E7">
              <w:rPr>
                <w:rFonts w:ascii="Arial" w:hAnsi="Arial" w:cs="Arial"/>
                <w:color w:val="231F20"/>
                <w:sz w:val="16"/>
              </w:rPr>
              <w:t xml:space="preserve"> Acta Universitatis Agriculturae et Silviculturae Mendelianae Brunensis, 2014, LXII, No. 1, pp. 0000–0000</w:t>
            </w:r>
          </w:p>
        </w:tc>
      </w:tr>
      <w:tr w:rsidR="00DA719F" w:rsidRPr="00DA04E7" w:rsidTr="00B94F6A">
        <w:tc>
          <w:tcPr>
            <w:tcW w:w="399" w:type="dxa"/>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Pr>
          <w:p w:rsidR="00DA719F" w:rsidRPr="00DA04E7" w:rsidRDefault="00DA719F" w:rsidP="00B94F6A">
            <w:pPr>
              <w:autoSpaceDE w:val="0"/>
              <w:autoSpaceDN w:val="0"/>
              <w:adjustRightInd w:val="0"/>
              <w:contextualSpacing/>
              <w:jc w:val="both"/>
              <w:rPr>
                <w:rFonts w:ascii="Arial" w:hAnsi="Arial" w:cs="Arial"/>
                <w:sz w:val="16"/>
              </w:rPr>
            </w:pPr>
            <w:r w:rsidRPr="00DA04E7">
              <w:rPr>
                <w:rFonts w:ascii="Arial" w:hAnsi="Arial" w:cs="Arial"/>
                <w:sz w:val="16"/>
              </w:rPr>
              <w:t>Turan Jan, Višacki Vladimir, Sedlar Aleksandar, Pantelić Sanja, Findura Pavol, Máchal Pavel, Mareček Jan. 2014. Seeder with Different Seeding Apparatus in Maize Sowing. ActaUniversitatisAgriculturaeetSilviculturaeMendelianaeBrunensis, LXII, No. , pp. 00–00.</w:t>
            </w:r>
          </w:p>
        </w:tc>
      </w:tr>
      <w:tr w:rsidR="00DA719F" w:rsidRPr="00DA04E7" w:rsidTr="00B94F6A">
        <w:tc>
          <w:tcPr>
            <w:tcW w:w="399" w:type="dxa"/>
            <w:tcBorders>
              <w:bottom w:val="single" w:sz="4" w:space="0" w:color="auto"/>
            </w:tcBorders>
          </w:tcPr>
          <w:p w:rsidR="00DA719F" w:rsidRPr="00DA04E7" w:rsidRDefault="00DA719F" w:rsidP="005B42D2">
            <w:pPr>
              <w:numPr>
                <w:ilvl w:val="0"/>
                <w:numId w:val="53"/>
              </w:numPr>
              <w:ind w:left="284" w:hanging="284"/>
              <w:contextualSpacing/>
              <w:rPr>
                <w:rFonts w:ascii="Arial" w:hAnsi="Arial" w:cs="Arial"/>
                <w:sz w:val="16"/>
                <w:szCs w:val="16"/>
                <w:lang w:val="sr-Cyrl-CS"/>
              </w:rPr>
            </w:pPr>
          </w:p>
        </w:tc>
        <w:tc>
          <w:tcPr>
            <w:tcW w:w="9627" w:type="dxa"/>
            <w:gridSpan w:val="12"/>
            <w:tcBorders>
              <w:bottom w:val="single" w:sz="4" w:space="0" w:color="auto"/>
            </w:tcBorders>
          </w:tcPr>
          <w:p w:rsidR="00DA719F" w:rsidRPr="00DA04E7" w:rsidRDefault="00DA719F" w:rsidP="00B94F6A">
            <w:pPr>
              <w:autoSpaceDE w:val="0"/>
              <w:autoSpaceDN w:val="0"/>
              <w:adjustRightInd w:val="0"/>
              <w:contextualSpacing/>
              <w:jc w:val="both"/>
              <w:rPr>
                <w:rFonts w:ascii="Arial" w:hAnsi="Arial" w:cs="Arial"/>
                <w:sz w:val="16"/>
              </w:rPr>
            </w:pPr>
            <w:r w:rsidRPr="00DA04E7">
              <w:rPr>
                <w:rFonts w:ascii="Arial" w:hAnsi="Arial" w:cs="Arial"/>
                <w:sz w:val="16"/>
              </w:rPr>
              <w:t xml:space="preserve">Sedlar A, Višacki V, Milovac Ž, Bugarin R, Zoranović M, (2014): Uticaj tipa rasprskivača pri desikacija suncokreta na kvalitet žetve i visinu prinosa. Savr. polj. teh. </w:t>
            </w:r>
            <w:r w:rsidRPr="00DA04E7">
              <w:rPr>
                <w:rFonts w:ascii="Arial" w:hAnsi="Arial" w:cs="Arial"/>
                <w:bCs/>
                <w:sz w:val="16"/>
              </w:rPr>
              <w:t>0350-2953 (2014) 40(3): 143-150</w:t>
            </w:r>
          </w:p>
        </w:tc>
      </w:tr>
      <w:tr w:rsidR="00DA719F" w:rsidRPr="00DA04E7" w:rsidTr="00B94F6A">
        <w:tc>
          <w:tcPr>
            <w:tcW w:w="10026" w:type="dxa"/>
            <w:gridSpan w:val="13"/>
            <w:shd w:val="clear" w:color="auto" w:fill="C2D69B"/>
          </w:tcPr>
          <w:p w:rsidR="00DA719F" w:rsidRPr="00DA04E7" w:rsidRDefault="00DA719F"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DA719F" w:rsidRPr="00DA04E7" w:rsidRDefault="00DA719F" w:rsidP="00B94F6A">
            <w:pPr>
              <w:spacing w:line="228" w:lineRule="auto"/>
              <w:rPr>
                <w:rFonts w:ascii="Arial" w:hAnsi="Arial" w:cs="Arial"/>
                <w:sz w:val="16"/>
                <w:szCs w:val="16"/>
                <w:lang w:val="sr-Cyrl-CS"/>
              </w:rPr>
            </w:pP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DA719F" w:rsidRPr="00DA04E7" w:rsidRDefault="00DA719F" w:rsidP="00B94F6A">
            <w:pPr>
              <w:spacing w:line="228" w:lineRule="auto"/>
              <w:rPr>
                <w:rFonts w:ascii="Arial" w:hAnsi="Arial" w:cs="Arial"/>
                <w:sz w:val="16"/>
                <w:szCs w:val="16"/>
                <w:lang w:val="sr-Cyrl-CS"/>
              </w:rPr>
            </w:pPr>
          </w:p>
        </w:tc>
      </w:tr>
      <w:tr w:rsidR="00DA719F" w:rsidRPr="00DA04E7" w:rsidTr="00B94F6A">
        <w:tc>
          <w:tcPr>
            <w:tcW w:w="4314" w:type="dxa"/>
            <w:gridSpan w:val="7"/>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DA719F" w:rsidRPr="00DA04E7" w:rsidRDefault="00DA719F"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DA719F" w:rsidRPr="00DA04E7" w:rsidTr="00B94F6A">
        <w:tc>
          <w:tcPr>
            <w:tcW w:w="1357" w:type="dxa"/>
            <w:gridSpan w:val="4"/>
            <w:vAlign w:val="center"/>
          </w:tcPr>
          <w:p w:rsidR="00DA719F" w:rsidRPr="00DA04E7" w:rsidRDefault="00DA719F"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DA719F" w:rsidRPr="00DA04E7" w:rsidRDefault="00DA719F" w:rsidP="00B94F6A">
            <w:pPr>
              <w:spacing w:line="228" w:lineRule="auto"/>
              <w:ind w:left="-108" w:right="-109"/>
              <w:jc w:val="both"/>
              <w:rPr>
                <w:rFonts w:ascii="Arial" w:hAnsi="Arial" w:cs="Arial"/>
                <w:color w:val="000000"/>
                <w:sz w:val="16"/>
                <w:szCs w:val="16"/>
              </w:rPr>
            </w:pPr>
          </w:p>
        </w:tc>
      </w:tr>
    </w:tbl>
    <w:p w:rsidR="00DA719F" w:rsidRPr="00DA04E7" w:rsidRDefault="00DA719F">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B94F6A" w:rsidRPr="00DA04E7" w:rsidTr="00B94F6A">
        <w:trPr>
          <w:trHeight w:val="699"/>
        </w:trPr>
        <w:tc>
          <w:tcPr>
            <w:tcW w:w="706" w:type="pct"/>
            <w:vMerge w:val="restart"/>
            <w:vAlign w:val="center"/>
          </w:tcPr>
          <w:p w:rsidR="00B94F6A" w:rsidRPr="00DA04E7" w:rsidRDefault="00B94F6A"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1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B94F6A" w:rsidRPr="00DA04E7" w:rsidRDefault="00B94F6A" w:rsidP="00B94F6A">
            <w:pPr>
              <w:jc w:val="center"/>
              <w:rPr>
                <w:rFonts w:ascii="Arial" w:hAnsi="Arial" w:cs="Arial"/>
                <w:sz w:val="16"/>
                <w:szCs w:val="16"/>
              </w:rPr>
            </w:pPr>
            <w:r w:rsidRPr="00DA04E7">
              <w:rPr>
                <w:rFonts w:ascii="Arial" w:hAnsi="Arial" w:cs="Arial"/>
                <w:sz w:val="16"/>
                <w:szCs w:val="16"/>
              </w:rPr>
              <w:t>UNIVERSITY OF NOVI SAD</w:t>
            </w:r>
          </w:p>
          <w:p w:rsidR="00B94F6A" w:rsidRPr="00DA04E7" w:rsidRDefault="00B94F6A" w:rsidP="00B94F6A">
            <w:pPr>
              <w:jc w:val="center"/>
              <w:rPr>
                <w:rFonts w:ascii="Arial" w:hAnsi="Arial" w:cs="Arial"/>
                <w:sz w:val="16"/>
                <w:szCs w:val="16"/>
              </w:rPr>
            </w:pPr>
          </w:p>
          <w:p w:rsidR="00B94F6A" w:rsidRPr="00DA04E7" w:rsidRDefault="00B94F6A"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B94F6A" w:rsidRPr="00DA04E7" w:rsidRDefault="00B94F6A"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1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B94F6A" w:rsidRPr="00DA04E7" w:rsidTr="00B94F6A">
        <w:trPr>
          <w:trHeight w:val="321"/>
        </w:trPr>
        <w:tc>
          <w:tcPr>
            <w:tcW w:w="706" w:type="pct"/>
            <w:vMerge/>
          </w:tcPr>
          <w:p w:rsidR="00B94F6A" w:rsidRPr="00DA04E7" w:rsidRDefault="00B94F6A" w:rsidP="00B94F6A">
            <w:pPr>
              <w:rPr>
                <w:rFonts w:ascii="Arial" w:hAnsi="Arial" w:cs="Arial"/>
                <w:b/>
                <w:bCs/>
                <w:sz w:val="28"/>
                <w:szCs w:val="28"/>
                <w:lang w:val="sr-Cyrl-CS"/>
              </w:rPr>
            </w:pPr>
          </w:p>
        </w:tc>
        <w:tc>
          <w:tcPr>
            <w:tcW w:w="3660" w:type="pct"/>
            <w:shd w:val="clear" w:color="auto" w:fill="C2D69B" w:themeFill="accent3" w:themeFillTint="99"/>
            <w:vAlign w:val="center"/>
          </w:tcPr>
          <w:p w:rsidR="00B94F6A" w:rsidRPr="00DA04E7" w:rsidRDefault="00B94F6A" w:rsidP="00B94F6A">
            <w:pPr>
              <w:jc w:val="center"/>
              <w:rPr>
                <w:rFonts w:ascii="Arial" w:hAnsi="Arial" w:cs="Arial"/>
                <w:sz w:val="28"/>
                <w:szCs w:val="28"/>
              </w:rPr>
            </w:pPr>
            <w:r w:rsidRPr="00DA04E7">
              <w:rPr>
                <w:rFonts w:ascii="Arial" w:hAnsi="Arial" w:cs="Arial"/>
                <w:sz w:val="28"/>
                <w:szCs w:val="28"/>
              </w:rPr>
              <w:t>Study Programme Accreditation</w:t>
            </w:r>
          </w:p>
          <w:p w:rsidR="00B94F6A" w:rsidRPr="00DA04E7" w:rsidRDefault="00B94F6A" w:rsidP="00B94F6A">
            <w:pPr>
              <w:jc w:val="center"/>
              <w:rPr>
                <w:rFonts w:ascii="Arial" w:hAnsi="Arial" w:cs="Arial"/>
              </w:rPr>
            </w:pPr>
          </w:p>
          <w:p w:rsidR="00B94F6A" w:rsidRPr="00DA04E7" w:rsidRDefault="00B94F6A"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B94F6A" w:rsidRPr="00DA04E7" w:rsidRDefault="00B94F6A" w:rsidP="00B94F6A">
            <w:pPr>
              <w:rPr>
                <w:rFonts w:ascii="Arial" w:hAnsi="Arial" w:cs="Arial"/>
                <w:b/>
                <w:bCs/>
                <w:sz w:val="28"/>
                <w:szCs w:val="28"/>
                <w:lang w:val="sr-Cyrl-CS"/>
              </w:rPr>
            </w:pPr>
          </w:p>
        </w:tc>
      </w:tr>
    </w:tbl>
    <w:p w:rsidR="00B94F6A" w:rsidRPr="00DA04E7" w:rsidRDefault="00B94F6A" w:rsidP="00B94F6A">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B94F6A" w:rsidRPr="00DA04E7" w:rsidRDefault="00B94F6A" w:rsidP="00B94F6A">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ŽARKO ILIN</w:t>
            </w:r>
          </w:p>
        </w:tc>
      </w:tr>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B94F6A" w:rsidRPr="00DA04E7" w:rsidRDefault="00B94F6A" w:rsidP="00B94F6A">
            <w:pPr>
              <w:spacing w:line="228" w:lineRule="auto"/>
              <w:rPr>
                <w:rFonts w:ascii="Arial" w:hAnsi="Arial" w:cs="Arial"/>
                <w:color w:val="000000"/>
                <w:sz w:val="20"/>
                <w:szCs w:val="20"/>
                <w:lang w:val="sr-Cyrl-CS"/>
              </w:rPr>
            </w:pPr>
          </w:p>
        </w:tc>
      </w:tr>
      <w:tr w:rsidR="00B94F6A" w:rsidRPr="00DA04E7" w:rsidTr="00B94F6A">
        <w:tc>
          <w:tcPr>
            <w:tcW w:w="4926" w:type="dxa"/>
            <w:gridSpan w:val="8"/>
            <w:tcBorders>
              <w:bottom w:val="single" w:sz="4" w:space="0" w:color="auto"/>
            </w:tcBorders>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B94F6A" w:rsidRPr="00DA04E7" w:rsidRDefault="00B94F6A" w:rsidP="00B94F6A">
            <w:pPr>
              <w:spacing w:line="228" w:lineRule="auto"/>
              <w:rPr>
                <w:rFonts w:ascii="Arial" w:hAnsi="Arial" w:cs="Arial"/>
                <w:sz w:val="20"/>
                <w:szCs w:val="20"/>
                <w:lang w:val="sr-Cyrl-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lang w:val="sr-Cyrl-CS"/>
              </w:rPr>
            </w:pPr>
          </w:p>
        </w:tc>
        <w:tc>
          <w:tcPr>
            <w:tcW w:w="1230" w:type="dxa"/>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Field</w:t>
            </w: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FF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FF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FF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2049" w:type="dxa"/>
            <w:gridSpan w:val="5"/>
            <w:tcBorders>
              <w:bottom w:val="single" w:sz="4" w:space="0" w:color="auto"/>
            </w:tcBorders>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10026" w:type="dxa"/>
            <w:gridSpan w:val="13"/>
            <w:shd w:val="clear" w:color="auto" w:fill="C2D69B" w:themeFill="accent3" w:themeFillTint="99"/>
            <w:vAlign w:val="center"/>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B94F6A" w:rsidRPr="00DA04E7" w:rsidTr="00B94F6A">
        <w:tc>
          <w:tcPr>
            <w:tcW w:w="539" w:type="dxa"/>
            <w:gridSpan w:val="2"/>
            <w:shd w:val="clear" w:color="auto" w:fill="C2D69B" w:themeFill="accent3" w:themeFillTint="99"/>
            <w:vAlign w:val="center"/>
          </w:tcPr>
          <w:p w:rsidR="00B94F6A" w:rsidRPr="00DA04E7" w:rsidRDefault="00B94F6A"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B94F6A" w:rsidRPr="00DA04E7" w:rsidRDefault="00B94F6A"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B94F6A" w:rsidRPr="00DA04E7" w:rsidRDefault="00B94F6A"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lang w:val="sr-Cyrl-CS"/>
              </w:rPr>
            </w:pPr>
          </w:p>
        </w:tc>
        <w:tc>
          <w:tcPr>
            <w:tcW w:w="1448" w:type="dxa"/>
            <w:vAlign w:val="center"/>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rPr>
            </w:pPr>
          </w:p>
        </w:tc>
        <w:tc>
          <w:tcPr>
            <w:tcW w:w="1448" w:type="dxa"/>
            <w:vAlign w:val="center"/>
          </w:tcPr>
          <w:p w:rsidR="00B94F6A" w:rsidRPr="00DA04E7" w:rsidRDefault="00B94F6A" w:rsidP="00B94F6A">
            <w:pPr>
              <w:spacing w:line="228" w:lineRule="auto"/>
              <w:rPr>
                <w:rFonts w:ascii="Arial" w:hAnsi="Arial" w:cs="Arial"/>
                <w:sz w:val="16"/>
                <w:szCs w:val="16"/>
                <w:lang w:val="sr-Latn-CS"/>
              </w:rPr>
            </w:pP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ru-RU"/>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ru-RU"/>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lang w:val="sr-Cyrl-CS"/>
              </w:rPr>
            </w:pPr>
          </w:p>
        </w:tc>
        <w:tc>
          <w:tcPr>
            <w:tcW w:w="1448" w:type="dxa"/>
            <w:vAlign w:val="center"/>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539" w:type="dxa"/>
            <w:gridSpan w:val="2"/>
            <w:tcBorders>
              <w:bottom w:val="single" w:sz="4" w:space="0" w:color="auto"/>
            </w:tcBorders>
            <w:vAlign w:val="center"/>
          </w:tcPr>
          <w:p w:rsidR="00B94F6A" w:rsidRPr="00DA04E7" w:rsidRDefault="00B94F6A"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B94F6A" w:rsidRPr="00DA04E7" w:rsidRDefault="00B94F6A"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B94F6A" w:rsidRPr="00DA04E7" w:rsidRDefault="00B94F6A"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B94F6A" w:rsidRPr="00DA04E7" w:rsidRDefault="00B94F6A"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B94F6A" w:rsidRPr="00DA04E7" w:rsidRDefault="00B94F6A" w:rsidP="00B94F6A">
            <w:pPr>
              <w:spacing w:line="228" w:lineRule="auto"/>
              <w:rPr>
                <w:rFonts w:ascii="Arial" w:hAnsi="Arial" w:cs="Arial"/>
                <w:color w:val="000000"/>
                <w:sz w:val="16"/>
                <w:szCs w:val="16"/>
                <w:lang w:val="sr-Cyrl-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B94F6A" w:rsidRPr="00DA04E7" w:rsidTr="00B94F6A">
        <w:tc>
          <w:tcPr>
            <w:tcW w:w="399" w:type="dxa"/>
          </w:tcPr>
          <w:p w:rsidR="00B94F6A" w:rsidRPr="00DA04E7" w:rsidRDefault="00B94F6A" w:rsidP="006E30D7">
            <w:pPr>
              <w:numPr>
                <w:ilvl w:val="0"/>
                <w:numId w:val="29"/>
              </w:numPr>
              <w:spacing w:line="228" w:lineRule="auto"/>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lang w:val="sr-Cyrl-CS"/>
              </w:rPr>
            </w:pPr>
          </w:p>
        </w:tc>
      </w:tr>
      <w:tr w:rsidR="00B94F6A" w:rsidRPr="00DA04E7" w:rsidTr="00B94F6A">
        <w:tc>
          <w:tcPr>
            <w:tcW w:w="399" w:type="dxa"/>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pStyle w:val="ListParagraph"/>
              <w:suppressAutoHyphens/>
              <w:ind w:left="0"/>
              <w:jc w:val="both"/>
              <w:rPr>
                <w:rFonts w:ascii="Arial" w:hAnsi="Arial" w:cs="Arial"/>
                <w:spacing w:val="-3"/>
                <w:sz w:val="16"/>
                <w:szCs w:val="16"/>
                <w:lang w:val="sr-Cyrl-CS"/>
              </w:rPr>
            </w:pPr>
          </w:p>
        </w:tc>
      </w:tr>
      <w:tr w:rsidR="00B94F6A" w:rsidRPr="00DA04E7" w:rsidTr="00B94F6A">
        <w:tc>
          <w:tcPr>
            <w:tcW w:w="399" w:type="dxa"/>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pStyle w:val="ListParagraph"/>
              <w:ind w:left="0"/>
              <w:jc w:val="both"/>
              <w:rPr>
                <w:rFonts w:ascii="Arial" w:hAnsi="Arial" w:cs="Arial"/>
                <w:sz w:val="16"/>
                <w:szCs w:val="16"/>
              </w:rPr>
            </w:pPr>
          </w:p>
        </w:tc>
      </w:tr>
      <w:tr w:rsidR="00B94F6A" w:rsidRPr="00DA04E7" w:rsidTr="00B94F6A">
        <w:tc>
          <w:tcPr>
            <w:tcW w:w="399" w:type="dxa"/>
            <w:tcBorders>
              <w:bottom w:val="single" w:sz="4" w:space="0" w:color="auto"/>
            </w:tcBorders>
          </w:tcPr>
          <w:p w:rsidR="00B94F6A" w:rsidRPr="00DA04E7" w:rsidRDefault="00B94F6A" w:rsidP="006E30D7">
            <w:pPr>
              <w:numPr>
                <w:ilvl w:val="0"/>
                <w:numId w:val="2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94F6A" w:rsidRPr="00DA04E7" w:rsidRDefault="00B94F6A" w:rsidP="00B94F6A">
            <w:pPr>
              <w:pStyle w:val="ListParagraph"/>
              <w:ind w:left="0"/>
              <w:jc w:val="both"/>
              <w:rPr>
                <w:rFonts w:ascii="Arial" w:hAnsi="Arial" w:cs="Arial"/>
                <w:sz w:val="16"/>
                <w:szCs w:val="16"/>
                <w:lang w:val="sr-Latn-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B94F6A" w:rsidRPr="00DA04E7" w:rsidTr="00B94F6A">
        <w:tc>
          <w:tcPr>
            <w:tcW w:w="1357" w:type="dxa"/>
            <w:gridSpan w:val="4"/>
            <w:vAlign w:val="center"/>
          </w:tcPr>
          <w:p w:rsidR="00B94F6A" w:rsidRPr="00DA04E7" w:rsidRDefault="00B94F6A"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B94F6A" w:rsidRPr="00DA04E7" w:rsidRDefault="00B94F6A" w:rsidP="00B94F6A">
            <w:pPr>
              <w:spacing w:line="228" w:lineRule="auto"/>
              <w:ind w:left="-108" w:right="-109"/>
              <w:jc w:val="both"/>
              <w:rPr>
                <w:rFonts w:ascii="Arial" w:hAnsi="Arial" w:cs="Arial"/>
                <w:color w:val="000000"/>
                <w:sz w:val="16"/>
                <w:szCs w:val="16"/>
              </w:rPr>
            </w:pPr>
          </w:p>
        </w:tc>
      </w:tr>
    </w:tbl>
    <w:p w:rsidR="00B94F6A" w:rsidRPr="00DA04E7" w:rsidRDefault="00B94F6A" w:rsidP="00B94F6A">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B94F6A" w:rsidRPr="00DA04E7" w:rsidTr="00B94F6A">
        <w:trPr>
          <w:trHeight w:val="699"/>
        </w:trPr>
        <w:tc>
          <w:tcPr>
            <w:tcW w:w="706" w:type="pct"/>
            <w:vMerge w:val="restart"/>
            <w:vAlign w:val="center"/>
          </w:tcPr>
          <w:p w:rsidR="00B94F6A" w:rsidRPr="00DA04E7" w:rsidRDefault="00B94F6A" w:rsidP="00B94F6A">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1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B94F6A" w:rsidRPr="00DA04E7" w:rsidRDefault="00B94F6A" w:rsidP="00B94F6A">
            <w:pPr>
              <w:jc w:val="center"/>
              <w:rPr>
                <w:rFonts w:ascii="Arial" w:hAnsi="Arial" w:cs="Arial"/>
                <w:sz w:val="16"/>
                <w:szCs w:val="16"/>
              </w:rPr>
            </w:pPr>
            <w:r w:rsidRPr="00DA04E7">
              <w:rPr>
                <w:rFonts w:ascii="Arial" w:hAnsi="Arial" w:cs="Arial"/>
                <w:sz w:val="16"/>
                <w:szCs w:val="16"/>
              </w:rPr>
              <w:t>UNIVERSITY OF NOVI SAD</w:t>
            </w:r>
          </w:p>
          <w:p w:rsidR="00B94F6A" w:rsidRPr="00DA04E7" w:rsidRDefault="00B94F6A" w:rsidP="00B94F6A">
            <w:pPr>
              <w:jc w:val="center"/>
              <w:rPr>
                <w:rFonts w:ascii="Arial" w:hAnsi="Arial" w:cs="Arial"/>
                <w:sz w:val="16"/>
                <w:szCs w:val="16"/>
              </w:rPr>
            </w:pPr>
          </w:p>
          <w:p w:rsidR="00B94F6A" w:rsidRPr="00DA04E7" w:rsidRDefault="00B94F6A" w:rsidP="00B94F6A">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B94F6A" w:rsidRPr="00DA04E7" w:rsidRDefault="00B94F6A" w:rsidP="00B94F6A">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2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B94F6A" w:rsidRPr="00DA04E7" w:rsidTr="00B94F6A">
        <w:trPr>
          <w:trHeight w:val="321"/>
        </w:trPr>
        <w:tc>
          <w:tcPr>
            <w:tcW w:w="706" w:type="pct"/>
            <w:vMerge/>
          </w:tcPr>
          <w:p w:rsidR="00B94F6A" w:rsidRPr="00DA04E7" w:rsidRDefault="00B94F6A" w:rsidP="00B94F6A">
            <w:pPr>
              <w:rPr>
                <w:rFonts w:ascii="Arial" w:hAnsi="Arial" w:cs="Arial"/>
                <w:b/>
                <w:bCs/>
                <w:sz w:val="28"/>
                <w:szCs w:val="28"/>
                <w:lang w:val="sr-Cyrl-CS"/>
              </w:rPr>
            </w:pPr>
          </w:p>
        </w:tc>
        <w:tc>
          <w:tcPr>
            <w:tcW w:w="3660" w:type="pct"/>
            <w:shd w:val="clear" w:color="auto" w:fill="C2D69B" w:themeFill="accent3" w:themeFillTint="99"/>
            <w:vAlign w:val="center"/>
          </w:tcPr>
          <w:p w:rsidR="00B94F6A" w:rsidRPr="00DA04E7" w:rsidRDefault="00B94F6A" w:rsidP="00B94F6A">
            <w:pPr>
              <w:jc w:val="center"/>
              <w:rPr>
                <w:rFonts w:ascii="Arial" w:hAnsi="Arial" w:cs="Arial"/>
                <w:sz w:val="28"/>
                <w:szCs w:val="28"/>
              </w:rPr>
            </w:pPr>
            <w:r w:rsidRPr="00DA04E7">
              <w:rPr>
                <w:rFonts w:ascii="Arial" w:hAnsi="Arial" w:cs="Arial"/>
                <w:sz w:val="28"/>
                <w:szCs w:val="28"/>
              </w:rPr>
              <w:t>Study Programme Accreditation</w:t>
            </w:r>
          </w:p>
          <w:p w:rsidR="00B94F6A" w:rsidRPr="00DA04E7" w:rsidRDefault="00B94F6A" w:rsidP="00B94F6A">
            <w:pPr>
              <w:jc w:val="center"/>
              <w:rPr>
                <w:rFonts w:ascii="Arial" w:hAnsi="Arial" w:cs="Arial"/>
              </w:rPr>
            </w:pPr>
          </w:p>
          <w:p w:rsidR="00B94F6A" w:rsidRPr="00DA04E7" w:rsidRDefault="00B94F6A" w:rsidP="00B94F6A">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B94F6A" w:rsidRPr="00DA04E7" w:rsidRDefault="00B94F6A" w:rsidP="00B94F6A">
            <w:pPr>
              <w:rPr>
                <w:rFonts w:ascii="Arial" w:hAnsi="Arial" w:cs="Arial"/>
                <w:b/>
                <w:bCs/>
                <w:sz w:val="28"/>
                <w:szCs w:val="28"/>
                <w:lang w:val="sr-Cyrl-CS"/>
              </w:rPr>
            </w:pPr>
          </w:p>
        </w:tc>
      </w:tr>
    </w:tbl>
    <w:p w:rsidR="00B94F6A" w:rsidRPr="00DA04E7" w:rsidRDefault="00B94F6A" w:rsidP="00B94F6A">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B94F6A" w:rsidRPr="00DA04E7" w:rsidRDefault="00B94F6A" w:rsidP="00B94F6A">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BORIS ADAMOVIĆ</w:t>
            </w:r>
          </w:p>
        </w:tc>
      </w:tr>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Full Professor/Assistant Professor</w:t>
            </w:r>
          </w:p>
        </w:tc>
      </w:tr>
      <w:tr w:rsidR="00B94F6A" w:rsidRPr="00DA04E7" w:rsidTr="00B94F6A">
        <w:tc>
          <w:tcPr>
            <w:tcW w:w="4926" w:type="dxa"/>
            <w:gridSpan w:val="8"/>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B94F6A" w:rsidRPr="00DA04E7" w:rsidRDefault="00B94F6A" w:rsidP="00B94F6A">
            <w:pPr>
              <w:spacing w:line="228" w:lineRule="auto"/>
              <w:rPr>
                <w:rFonts w:ascii="Arial" w:hAnsi="Arial" w:cs="Arial"/>
                <w:color w:val="000000"/>
                <w:sz w:val="20"/>
                <w:szCs w:val="20"/>
                <w:lang w:val="sr-Cyrl-CS"/>
              </w:rPr>
            </w:pPr>
          </w:p>
        </w:tc>
      </w:tr>
      <w:tr w:rsidR="00B94F6A" w:rsidRPr="00DA04E7" w:rsidTr="00B94F6A">
        <w:tc>
          <w:tcPr>
            <w:tcW w:w="4926" w:type="dxa"/>
            <w:gridSpan w:val="8"/>
            <w:tcBorders>
              <w:bottom w:val="single" w:sz="4" w:space="0" w:color="auto"/>
            </w:tcBorders>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B94F6A" w:rsidRPr="00DA04E7" w:rsidRDefault="00B94F6A" w:rsidP="00B94F6A">
            <w:pPr>
              <w:spacing w:line="228" w:lineRule="auto"/>
              <w:rPr>
                <w:rFonts w:ascii="Arial" w:hAnsi="Arial" w:cs="Arial"/>
                <w:sz w:val="20"/>
                <w:szCs w:val="20"/>
                <w:lang w:val="sr-Cyrl-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Academic carieer</w:t>
            </w: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lang w:val="sr-Cyrl-CS"/>
              </w:rPr>
            </w:pPr>
          </w:p>
        </w:tc>
        <w:tc>
          <w:tcPr>
            <w:tcW w:w="1230" w:type="dxa"/>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Field</w:t>
            </w: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FF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FF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FF0000"/>
                <w:sz w:val="16"/>
                <w:szCs w:val="16"/>
                <w:lang w:val="sr-Cyrl-CS"/>
              </w:rPr>
            </w:pPr>
          </w:p>
        </w:tc>
      </w:tr>
      <w:tr w:rsidR="00B94F6A" w:rsidRPr="00DA04E7" w:rsidTr="00B94F6A">
        <w:tc>
          <w:tcPr>
            <w:tcW w:w="2049" w:type="dxa"/>
            <w:gridSpan w:val="5"/>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2049" w:type="dxa"/>
            <w:gridSpan w:val="5"/>
            <w:tcBorders>
              <w:bottom w:val="single" w:sz="4" w:space="0" w:color="auto"/>
            </w:tcBorders>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B94F6A" w:rsidRPr="00DA04E7" w:rsidRDefault="00B94F6A" w:rsidP="00B94F6A">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B94F6A" w:rsidRPr="00DA04E7" w:rsidRDefault="00B94F6A" w:rsidP="00B94F6A">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B94F6A" w:rsidRPr="00DA04E7" w:rsidRDefault="00B94F6A" w:rsidP="00B94F6A">
            <w:pPr>
              <w:spacing w:line="228" w:lineRule="auto"/>
              <w:ind w:left="-108" w:right="-109"/>
              <w:rPr>
                <w:rFonts w:ascii="Arial" w:hAnsi="Arial" w:cs="Arial"/>
                <w:b/>
                <w:bCs/>
                <w:color w:val="000000"/>
                <w:sz w:val="16"/>
                <w:szCs w:val="16"/>
                <w:lang w:val="sr-Cyrl-CS"/>
              </w:rPr>
            </w:pPr>
          </w:p>
        </w:tc>
      </w:tr>
      <w:tr w:rsidR="00B94F6A" w:rsidRPr="00DA04E7" w:rsidTr="00B94F6A">
        <w:tc>
          <w:tcPr>
            <w:tcW w:w="10026" w:type="dxa"/>
            <w:gridSpan w:val="13"/>
            <w:shd w:val="clear" w:color="auto" w:fill="C2D69B" w:themeFill="accent3" w:themeFillTint="99"/>
            <w:vAlign w:val="center"/>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B94F6A" w:rsidRPr="00DA04E7" w:rsidTr="00B94F6A">
        <w:tc>
          <w:tcPr>
            <w:tcW w:w="539" w:type="dxa"/>
            <w:gridSpan w:val="2"/>
            <w:shd w:val="clear" w:color="auto" w:fill="C2D69B" w:themeFill="accent3" w:themeFillTint="99"/>
            <w:vAlign w:val="center"/>
          </w:tcPr>
          <w:p w:rsidR="00B94F6A" w:rsidRPr="00DA04E7" w:rsidRDefault="00B94F6A" w:rsidP="00B94F6A">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B94F6A" w:rsidRPr="00DA04E7" w:rsidRDefault="00B94F6A" w:rsidP="00B94F6A">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B94F6A" w:rsidRPr="00DA04E7" w:rsidRDefault="00B94F6A" w:rsidP="00B94F6A">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lang w:val="sr-Cyrl-CS"/>
              </w:rPr>
            </w:pPr>
          </w:p>
        </w:tc>
        <w:tc>
          <w:tcPr>
            <w:tcW w:w="1448" w:type="dxa"/>
            <w:vAlign w:val="center"/>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sr-Cyrl-CS"/>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rPr>
            </w:pPr>
          </w:p>
        </w:tc>
        <w:tc>
          <w:tcPr>
            <w:tcW w:w="1448" w:type="dxa"/>
            <w:vAlign w:val="center"/>
          </w:tcPr>
          <w:p w:rsidR="00B94F6A" w:rsidRPr="00DA04E7" w:rsidRDefault="00B94F6A" w:rsidP="00B94F6A">
            <w:pPr>
              <w:spacing w:line="228" w:lineRule="auto"/>
              <w:rPr>
                <w:rFonts w:ascii="Arial" w:hAnsi="Arial" w:cs="Arial"/>
                <w:sz w:val="16"/>
                <w:szCs w:val="16"/>
                <w:lang w:val="sr-Latn-CS"/>
              </w:rPr>
            </w:pPr>
          </w:p>
        </w:tc>
      </w:tr>
      <w:tr w:rsidR="00B94F6A" w:rsidRPr="00DA04E7" w:rsidTr="00B94F6A">
        <w:tc>
          <w:tcPr>
            <w:tcW w:w="539" w:type="dxa"/>
            <w:gridSpan w:val="2"/>
            <w:vAlign w:val="center"/>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B94F6A" w:rsidRPr="00DA04E7" w:rsidRDefault="00B94F6A" w:rsidP="00B94F6A">
            <w:pPr>
              <w:spacing w:line="228" w:lineRule="auto"/>
              <w:ind w:left="-78" w:right="-108"/>
              <w:rPr>
                <w:rFonts w:ascii="Arial" w:hAnsi="Arial" w:cs="Arial"/>
                <w:sz w:val="16"/>
                <w:szCs w:val="16"/>
                <w:lang w:val="ru-RU"/>
              </w:rPr>
            </w:pPr>
          </w:p>
        </w:tc>
        <w:tc>
          <w:tcPr>
            <w:tcW w:w="3749" w:type="dxa"/>
            <w:gridSpan w:val="6"/>
            <w:vAlign w:val="center"/>
          </w:tcPr>
          <w:p w:rsidR="00B94F6A" w:rsidRPr="00DA04E7" w:rsidRDefault="00B94F6A" w:rsidP="00B94F6A">
            <w:pPr>
              <w:spacing w:line="228" w:lineRule="auto"/>
              <w:ind w:left="-78" w:right="-108"/>
              <w:rPr>
                <w:rFonts w:ascii="Arial" w:hAnsi="Arial" w:cs="Arial"/>
                <w:sz w:val="16"/>
                <w:szCs w:val="16"/>
                <w:lang w:val="ru-RU"/>
              </w:rPr>
            </w:pPr>
          </w:p>
        </w:tc>
        <w:tc>
          <w:tcPr>
            <w:tcW w:w="3481" w:type="dxa"/>
            <w:gridSpan w:val="3"/>
            <w:vAlign w:val="center"/>
          </w:tcPr>
          <w:p w:rsidR="00B94F6A" w:rsidRPr="00DA04E7" w:rsidRDefault="00B94F6A" w:rsidP="00B94F6A">
            <w:pPr>
              <w:spacing w:line="228" w:lineRule="auto"/>
              <w:ind w:left="-108" w:right="-134"/>
              <w:rPr>
                <w:rFonts w:ascii="Arial" w:hAnsi="Arial" w:cs="Arial"/>
                <w:sz w:val="16"/>
                <w:szCs w:val="16"/>
                <w:lang w:val="sr-Cyrl-CS"/>
              </w:rPr>
            </w:pPr>
          </w:p>
        </w:tc>
        <w:tc>
          <w:tcPr>
            <w:tcW w:w="1448" w:type="dxa"/>
            <w:vAlign w:val="center"/>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539" w:type="dxa"/>
            <w:gridSpan w:val="2"/>
            <w:tcBorders>
              <w:bottom w:val="single" w:sz="4" w:space="0" w:color="auto"/>
            </w:tcBorders>
            <w:vAlign w:val="center"/>
          </w:tcPr>
          <w:p w:rsidR="00B94F6A" w:rsidRPr="00DA04E7" w:rsidRDefault="00B94F6A" w:rsidP="00B94F6A">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B94F6A" w:rsidRPr="00DA04E7" w:rsidRDefault="00B94F6A" w:rsidP="00B94F6A">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B94F6A" w:rsidRPr="00DA04E7" w:rsidRDefault="00B94F6A" w:rsidP="00B94F6A">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B94F6A" w:rsidRPr="00DA04E7" w:rsidRDefault="00B94F6A" w:rsidP="00B94F6A">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B94F6A" w:rsidRPr="00DA04E7" w:rsidRDefault="00B94F6A" w:rsidP="00B94F6A">
            <w:pPr>
              <w:spacing w:line="228" w:lineRule="auto"/>
              <w:rPr>
                <w:rFonts w:ascii="Arial" w:hAnsi="Arial" w:cs="Arial"/>
                <w:color w:val="000000"/>
                <w:sz w:val="16"/>
                <w:szCs w:val="16"/>
                <w:lang w:val="sr-Cyrl-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B94F6A" w:rsidRPr="00DA04E7" w:rsidTr="00B94F6A">
        <w:tc>
          <w:tcPr>
            <w:tcW w:w="399" w:type="dxa"/>
          </w:tcPr>
          <w:p w:rsidR="00B94F6A" w:rsidRPr="00DA04E7" w:rsidRDefault="00B94F6A" w:rsidP="006E30D7">
            <w:pPr>
              <w:numPr>
                <w:ilvl w:val="0"/>
                <w:numId w:val="30"/>
              </w:numPr>
              <w:spacing w:line="228" w:lineRule="auto"/>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rPr>
            </w:pPr>
          </w:p>
        </w:tc>
      </w:tr>
      <w:tr w:rsidR="00B94F6A" w:rsidRPr="00DA04E7" w:rsidTr="00B94F6A">
        <w:tc>
          <w:tcPr>
            <w:tcW w:w="399" w:type="dxa"/>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spacing w:line="228" w:lineRule="auto"/>
              <w:ind w:left="-85" w:right="-87"/>
              <w:rPr>
                <w:rFonts w:ascii="Arial" w:hAnsi="Arial" w:cs="Arial"/>
                <w:sz w:val="16"/>
                <w:szCs w:val="16"/>
                <w:lang w:val="sr-Cyrl-CS"/>
              </w:rPr>
            </w:pPr>
          </w:p>
        </w:tc>
      </w:tr>
      <w:tr w:rsidR="00B94F6A" w:rsidRPr="00DA04E7" w:rsidTr="00B94F6A">
        <w:tc>
          <w:tcPr>
            <w:tcW w:w="399" w:type="dxa"/>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pStyle w:val="ListParagraph"/>
              <w:suppressAutoHyphens/>
              <w:ind w:left="0"/>
              <w:jc w:val="both"/>
              <w:rPr>
                <w:rFonts w:ascii="Arial" w:hAnsi="Arial" w:cs="Arial"/>
                <w:spacing w:val="-3"/>
                <w:sz w:val="16"/>
                <w:szCs w:val="16"/>
                <w:lang w:val="sr-Cyrl-CS"/>
              </w:rPr>
            </w:pPr>
          </w:p>
        </w:tc>
      </w:tr>
      <w:tr w:rsidR="00B94F6A" w:rsidRPr="00DA04E7" w:rsidTr="00B94F6A">
        <w:tc>
          <w:tcPr>
            <w:tcW w:w="399" w:type="dxa"/>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Pr>
          <w:p w:rsidR="00B94F6A" w:rsidRPr="00DA04E7" w:rsidRDefault="00B94F6A" w:rsidP="00B94F6A">
            <w:pPr>
              <w:pStyle w:val="ListParagraph"/>
              <w:ind w:left="0"/>
              <w:jc w:val="both"/>
              <w:rPr>
                <w:rFonts w:ascii="Arial" w:hAnsi="Arial" w:cs="Arial"/>
                <w:sz w:val="16"/>
                <w:szCs w:val="16"/>
              </w:rPr>
            </w:pPr>
          </w:p>
        </w:tc>
      </w:tr>
      <w:tr w:rsidR="00B94F6A" w:rsidRPr="00DA04E7" w:rsidTr="00B94F6A">
        <w:tc>
          <w:tcPr>
            <w:tcW w:w="399" w:type="dxa"/>
            <w:tcBorders>
              <w:bottom w:val="single" w:sz="4" w:space="0" w:color="auto"/>
            </w:tcBorders>
          </w:tcPr>
          <w:p w:rsidR="00B94F6A" w:rsidRPr="00DA04E7" w:rsidRDefault="00B94F6A" w:rsidP="006E30D7">
            <w:pPr>
              <w:numPr>
                <w:ilvl w:val="0"/>
                <w:numId w:val="30"/>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94F6A" w:rsidRPr="00DA04E7" w:rsidRDefault="00B94F6A" w:rsidP="00B94F6A">
            <w:pPr>
              <w:pStyle w:val="ListParagraph"/>
              <w:ind w:left="0"/>
              <w:jc w:val="both"/>
              <w:rPr>
                <w:rFonts w:ascii="Arial" w:hAnsi="Arial" w:cs="Arial"/>
                <w:sz w:val="16"/>
                <w:szCs w:val="16"/>
                <w:lang w:val="sr-Latn-CS"/>
              </w:rPr>
            </w:pPr>
          </w:p>
        </w:tc>
      </w:tr>
      <w:tr w:rsidR="00B94F6A" w:rsidRPr="00DA04E7" w:rsidTr="00B94F6A">
        <w:tc>
          <w:tcPr>
            <w:tcW w:w="10026" w:type="dxa"/>
            <w:gridSpan w:val="13"/>
            <w:shd w:val="clear" w:color="auto" w:fill="C2D69B" w:themeFill="accent3" w:themeFillTint="99"/>
          </w:tcPr>
          <w:p w:rsidR="00B94F6A" w:rsidRPr="00DA04E7" w:rsidRDefault="00B94F6A" w:rsidP="00B94F6A">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B94F6A" w:rsidRPr="00DA04E7" w:rsidRDefault="00B94F6A" w:rsidP="00B94F6A">
            <w:pPr>
              <w:spacing w:line="228" w:lineRule="auto"/>
              <w:rPr>
                <w:rFonts w:ascii="Arial" w:hAnsi="Arial" w:cs="Arial"/>
                <w:sz w:val="16"/>
                <w:szCs w:val="16"/>
                <w:lang w:val="sr-Cyrl-CS"/>
              </w:rPr>
            </w:pPr>
          </w:p>
        </w:tc>
      </w:tr>
      <w:tr w:rsidR="00B94F6A" w:rsidRPr="00DA04E7" w:rsidTr="00B94F6A">
        <w:tc>
          <w:tcPr>
            <w:tcW w:w="4314" w:type="dxa"/>
            <w:gridSpan w:val="7"/>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B94F6A" w:rsidRPr="00DA04E7" w:rsidRDefault="00B94F6A" w:rsidP="00B94F6A">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B94F6A" w:rsidRPr="00DA04E7" w:rsidTr="00B94F6A">
        <w:tc>
          <w:tcPr>
            <w:tcW w:w="1357" w:type="dxa"/>
            <w:gridSpan w:val="4"/>
            <w:vAlign w:val="center"/>
          </w:tcPr>
          <w:p w:rsidR="00B94F6A" w:rsidRPr="00DA04E7" w:rsidRDefault="00B94F6A" w:rsidP="00B94F6A">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B94F6A" w:rsidRPr="00DA04E7" w:rsidRDefault="00B94F6A" w:rsidP="00B94F6A">
            <w:pPr>
              <w:spacing w:line="228" w:lineRule="auto"/>
              <w:ind w:left="-108" w:right="-109"/>
              <w:jc w:val="both"/>
              <w:rPr>
                <w:rFonts w:ascii="Arial" w:hAnsi="Arial" w:cs="Arial"/>
                <w:color w:val="000000"/>
                <w:sz w:val="16"/>
                <w:szCs w:val="16"/>
              </w:rPr>
            </w:pPr>
          </w:p>
        </w:tc>
      </w:tr>
    </w:tbl>
    <w:p w:rsidR="00B94F6A" w:rsidRPr="00DA04E7" w:rsidRDefault="00B94F6A" w:rsidP="00B94F6A">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6"/>
                <w:szCs w:val="16"/>
              </w:rPr>
            </w:pP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65417" w:rsidRPr="00DA04E7" w:rsidTr="00F14002">
        <w:trPr>
          <w:trHeight w:val="321"/>
        </w:trPr>
        <w:tc>
          <w:tcPr>
            <w:tcW w:w="706" w:type="pct"/>
            <w:vMerge/>
          </w:tcPr>
          <w:p w:rsidR="00065417" w:rsidRPr="00DA04E7" w:rsidRDefault="00065417" w:rsidP="00F14002">
            <w:pPr>
              <w:rPr>
                <w:rFonts w:ascii="Arial" w:hAnsi="Arial" w:cs="Arial"/>
                <w:b/>
                <w:bCs/>
                <w:sz w:val="28"/>
                <w:szCs w:val="28"/>
                <w:lang w:val="sr-Cyrl-CS"/>
              </w:rPr>
            </w:pPr>
          </w:p>
        </w:tc>
        <w:tc>
          <w:tcPr>
            <w:tcW w:w="3660" w:type="pct"/>
            <w:shd w:val="clear" w:color="auto" w:fill="C2D69B" w:themeFill="accent3" w:themeFillTint="99"/>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rPr>
            </w:pPr>
          </w:p>
          <w:p w:rsidR="00065417" w:rsidRPr="00DA04E7" w:rsidRDefault="00065417"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065417" w:rsidRPr="00DA04E7" w:rsidRDefault="00065417" w:rsidP="00F14002">
            <w:pPr>
              <w:rPr>
                <w:rFonts w:ascii="Arial" w:hAnsi="Arial" w:cs="Arial"/>
                <w:b/>
                <w:bCs/>
                <w:sz w:val="28"/>
                <w:szCs w:val="28"/>
                <w:lang w:val="sr-Cyrl-CS"/>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065417" w:rsidRPr="00DA04E7" w:rsidRDefault="00065417"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SANJA LAZIĆ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065417" w:rsidRPr="00DA04E7" w:rsidRDefault="00065417" w:rsidP="00F14002">
            <w:pPr>
              <w:spacing w:line="228" w:lineRule="auto"/>
              <w:rPr>
                <w:rFonts w:ascii="Arial" w:hAnsi="Arial" w:cs="Arial"/>
                <w:color w:val="000000"/>
                <w:sz w:val="20"/>
                <w:szCs w:val="20"/>
                <w:lang w:val="sr-Cyrl-CS"/>
              </w:rPr>
            </w:pP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065417" w:rsidRPr="00DA04E7" w:rsidRDefault="00065417" w:rsidP="00F14002">
            <w:pPr>
              <w:spacing w:line="228" w:lineRule="auto"/>
              <w:rPr>
                <w:rFonts w:ascii="Arial" w:hAnsi="Arial" w:cs="Arial"/>
                <w:sz w:val="20"/>
                <w:szCs w:val="20"/>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lang w:val="sr-Cyrl-CS"/>
              </w:rPr>
            </w:pPr>
          </w:p>
        </w:tc>
        <w:tc>
          <w:tcPr>
            <w:tcW w:w="1230" w:type="dxa"/>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FF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10026" w:type="dxa"/>
            <w:gridSpan w:val="13"/>
            <w:shd w:val="clear" w:color="auto" w:fill="C2D69B" w:themeFill="accent3" w:themeFillTint="99"/>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539" w:type="dxa"/>
            <w:gridSpan w:val="2"/>
            <w:shd w:val="clear" w:color="auto" w:fill="C2D69B" w:themeFill="accent3" w:themeFillTint="99"/>
            <w:vAlign w:val="center"/>
          </w:tcPr>
          <w:p w:rsidR="00065417" w:rsidRPr="00DA04E7" w:rsidRDefault="00065417"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065417" w:rsidRPr="00DA04E7" w:rsidRDefault="00065417"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065417" w:rsidRPr="00DA04E7" w:rsidRDefault="00065417"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rPr>
            </w:pPr>
          </w:p>
        </w:tc>
        <w:tc>
          <w:tcPr>
            <w:tcW w:w="1448" w:type="dxa"/>
            <w:vAlign w:val="center"/>
          </w:tcPr>
          <w:p w:rsidR="00065417" w:rsidRPr="00DA04E7" w:rsidRDefault="00065417" w:rsidP="00F14002">
            <w:pPr>
              <w:spacing w:line="228" w:lineRule="auto"/>
              <w:rPr>
                <w:rFonts w:ascii="Arial" w:hAnsi="Arial" w:cs="Arial"/>
                <w:sz w:val="16"/>
                <w:szCs w:val="16"/>
                <w:lang w:val="sr-Latn-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ru-RU"/>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ru-RU"/>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065417" w:rsidRPr="00DA04E7" w:rsidRDefault="00065417"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1"/>
              </w:numPr>
              <w:spacing w:line="228" w:lineRule="auto"/>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lang w:val="sr-Cyrl-CS"/>
              </w:rPr>
            </w:pPr>
          </w:p>
        </w:tc>
      </w:tr>
      <w:tr w:rsidR="00065417" w:rsidRPr="00DA04E7" w:rsidTr="00F14002">
        <w:tc>
          <w:tcPr>
            <w:tcW w:w="399" w:type="dxa"/>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suppressAutoHyphens/>
              <w:ind w:left="0"/>
              <w:jc w:val="both"/>
              <w:rPr>
                <w:rFonts w:ascii="Arial" w:hAnsi="Arial" w:cs="Arial"/>
                <w:spacing w:val="-3"/>
                <w:sz w:val="16"/>
                <w:szCs w:val="16"/>
                <w:lang w:val="sr-Cyrl-CS"/>
              </w:rPr>
            </w:pPr>
          </w:p>
        </w:tc>
      </w:tr>
      <w:tr w:rsidR="00065417" w:rsidRPr="00DA04E7" w:rsidTr="00F14002">
        <w:tc>
          <w:tcPr>
            <w:tcW w:w="399" w:type="dxa"/>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ind w:left="0"/>
              <w:jc w:val="both"/>
              <w:rPr>
                <w:rFonts w:ascii="Arial" w:hAnsi="Arial" w:cs="Arial"/>
                <w:sz w:val="16"/>
                <w:szCs w:val="16"/>
              </w:rPr>
            </w:pPr>
          </w:p>
        </w:tc>
      </w:tr>
      <w:tr w:rsidR="00065417" w:rsidRPr="00DA04E7" w:rsidTr="00F14002">
        <w:tc>
          <w:tcPr>
            <w:tcW w:w="399" w:type="dxa"/>
            <w:tcBorders>
              <w:bottom w:val="single" w:sz="4" w:space="0" w:color="auto"/>
            </w:tcBorders>
          </w:tcPr>
          <w:p w:rsidR="00065417" w:rsidRPr="00DA04E7" w:rsidRDefault="00065417" w:rsidP="006E30D7">
            <w:pPr>
              <w:numPr>
                <w:ilvl w:val="0"/>
                <w:numId w:val="3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065417" w:rsidRPr="00DA04E7" w:rsidRDefault="00065417" w:rsidP="00F14002">
            <w:pPr>
              <w:pStyle w:val="ListParagraph"/>
              <w:ind w:left="0"/>
              <w:jc w:val="both"/>
              <w:rPr>
                <w:rFonts w:ascii="Arial" w:hAnsi="Arial" w:cs="Arial"/>
                <w:sz w:val="16"/>
                <w:szCs w:val="16"/>
                <w:lang w:val="sr-Latn-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065417" w:rsidRPr="00DA04E7" w:rsidTr="00F14002">
        <w:tc>
          <w:tcPr>
            <w:tcW w:w="1357" w:type="dxa"/>
            <w:gridSpan w:val="4"/>
            <w:vAlign w:val="center"/>
          </w:tcPr>
          <w:p w:rsidR="00065417" w:rsidRPr="00DA04E7" w:rsidRDefault="00065417"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065417" w:rsidRPr="00DA04E7" w:rsidRDefault="00065417" w:rsidP="00F14002">
            <w:pPr>
              <w:spacing w:line="228" w:lineRule="auto"/>
              <w:ind w:left="-108" w:right="-109"/>
              <w:jc w:val="both"/>
              <w:rPr>
                <w:rFonts w:ascii="Arial" w:hAnsi="Arial" w:cs="Arial"/>
                <w:color w:val="000000"/>
                <w:sz w:val="16"/>
                <w:szCs w:val="16"/>
              </w:rPr>
            </w:pPr>
          </w:p>
        </w:tc>
      </w:tr>
    </w:tbl>
    <w:p w:rsidR="00065417" w:rsidRPr="00DA04E7" w:rsidRDefault="00065417" w:rsidP="0006541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2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6"/>
                <w:szCs w:val="16"/>
              </w:rPr>
            </w:pP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2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65417" w:rsidRPr="00DA04E7" w:rsidTr="00F14002">
        <w:trPr>
          <w:trHeight w:val="321"/>
        </w:trPr>
        <w:tc>
          <w:tcPr>
            <w:tcW w:w="706" w:type="pct"/>
            <w:vMerge/>
          </w:tcPr>
          <w:p w:rsidR="00065417" w:rsidRPr="00DA04E7" w:rsidRDefault="00065417" w:rsidP="00F14002">
            <w:pPr>
              <w:rPr>
                <w:rFonts w:ascii="Arial" w:hAnsi="Arial" w:cs="Arial"/>
                <w:b/>
                <w:bCs/>
                <w:sz w:val="28"/>
                <w:szCs w:val="28"/>
                <w:lang w:val="sr-Cyrl-CS"/>
              </w:rPr>
            </w:pPr>
          </w:p>
        </w:tc>
        <w:tc>
          <w:tcPr>
            <w:tcW w:w="3660" w:type="pct"/>
            <w:shd w:val="clear" w:color="auto" w:fill="C2D69B" w:themeFill="accent3" w:themeFillTint="99"/>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rPr>
            </w:pPr>
          </w:p>
          <w:p w:rsidR="00065417" w:rsidRPr="00DA04E7" w:rsidRDefault="00065417"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065417" w:rsidRPr="00DA04E7" w:rsidRDefault="00065417" w:rsidP="00F14002">
            <w:pPr>
              <w:rPr>
                <w:rFonts w:ascii="Arial" w:hAnsi="Arial" w:cs="Arial"/>
                <w:b/>
                <w:bCs/>
                <w:sz w:val="28"/>
                <w:szCs w:val="28"/>
                <w:lang w:val="sr-Cyrl-CS"/>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065417" w:rsidRPr="00DA04E7" w:rsidRDefault="00065417"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VOJISLAVA BURSIĆ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065417" w:rsidRPr="00DA04E7" w:rsidRDefault="00065417" w:rsidP="00F14002">
            <w:pPr>
              <w:spacing w:line="228" w:lineRule="auto"/>
              <w:rPr>
                <w:rFonts w:ascii="Arial" w:hAnsi="Arial" w:cs="Arial"/>
                <w:color w:val="000000"/>
                <w:sz w:val="20"/>
                <w:szCs w:val="20"/>
                <w:lang w:val="sr-Cyrl-CS"/>
              </w:rPr>
            </w:pP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065417" w:rsidRPr="00DA04E7" w:rsidRDefault="00065417" w:rsidP="00F14002">
            <w:pPr>
              <w:spacing w:line="228" w:lineRule="auto"/>
              <w:rPr>
                <w:rFonts w:ascii="Arial" w:hAnsi="Arial" w:cs="Arial"/>
                <w:sz w:val="20"/>
                <w:szCs w:val="20"/>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lang w:val="sr-Cyrl-CS"/>
              </w:rPr>
            </w:pPr>
          </w:p>
        </w:tc>
        <w:tc>
          <w:tcPr>
            <w:tcW w:w="1230" w:type="dxa"/>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FF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10026" w:type="dxa"/>
            <w:gridSpan w:val="13"/>
            <w:shd w:val="clear" w:color="auto" w:fill="C2D69B" w:themeFill="accent3" w:themeFillTint="99"/>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539" w:type="dxa"/>
            <w:gridSpan w:val="2"/>
            <w:shd w:val="clear" w:color="auto" w:fill="C2D69B" w:themeFill="accent3" w:themeFillTint="99"/>
            <w:vAlign w:val="center"/>
          </w:tcPr>
          <w:p w:rsidR="00065417" w:rsidRPr="00DA04E7" w:rsidRDefault="00065417"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065417" w:rsidRPr="00DA04E7" w:rsidRDefault="00065417"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065417" w:rsidRPr="00DA04E7" w:rsidRDefault="00065417"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rPr>
            </w:pPr>
          </w:p>
        </w:tc>
        <w:tc>
          <w:tcPr>
            <w:tcW w:w="1448" w:type="dxa"/>
            <w:vAlign w:val="center"/>
          </w:tcPr>
          <w:p w:rsidR="00065417" w:rsidRPr="00DA04E7" w:rsidRDefault="00065417" w:rsidP="00F14002">
            <w:pPr>
              <w:spacing w:line="228" w:lineRule="auto"/>
              <w:rPr>
                <w:rFonts w:ascii="Arial" w:hAnsi="Arial" w:cs="Arial"/>
                <w:sz w:val="16"/>
                <w:szCs w:val="16"/>
                <w:lang w:val="sr-Latn-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ru-RU"/>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ru-RU"/>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065417" w:rsidRPr="00DA04E7" w:rsidRDefault="00065417"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2"/>
              </w:numPr>
              <w:spacing w:line="228" w:lineRule="auto"/>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lang w:val="sr-Cyrl-CS"/>
              </w:rPr>
            </w:pPr>
          </w:p>
        </w:tc>
      </w:tr>
      <w:tr w:rsidR="00065417" w:rsidRPr="00DA04E7" w:rsidTr="00F14002">
        <w:tc>
          <w:tcPr>
            <w:tcW w:w="399" w:type="dxa"/>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suppressAutoHyphens/>
              <w:ind w:left="0"/>
              <w:jc w:val="both"/>
              <w:rPr>
                <w:rFonts w:ascii="Arial" w:hAnsi="Arial" w:cs="Arial"/>
                <w:spacing w:val="-3"/>
                <w:sz w:val="16"/>
                <w:szCs w:val="16"/>
                <w:lang w:val="sr-Cyrl-CS"/>
              </w:rPr>
            </w:pPr>
          </w:p>
        </w:tc>
      </w:tr>
      <w:tr w:rsidR="00065417" w:rsidRPr="00DA04E7" w:rsidTr="00F14002">
        <w:tc>
          <w:tcPr>
            <w:tcW w:w="399" w:type="dxa"/>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ind w:left="0"/>
              <w:jc w:val="both"/>
              <w:rPr>
                <w:rFonts w:ascii="Arial" w:hAnsi="Arial" w:cs="Arial"/>
                <w:sz w:val="16"/>
                <w:szCs w:val="16"/>
              </w:rPr>
            </w:pPr>
          </w:p>
        </w:tc>
      </w:tr>
      <w:tr w:rsidR="00065417" w:rsidRPr="00DA04E7" w:rsidTr="00F14002">
        <w:tc>
          <w:tcPr>
            <w:tcW w:w="399" w:type="dxa"/>
            <w:tcBorders>
              <w:bottom w:val="single" w:sz="4" w:space="0" w:color="auto"/>
            </w:tcBorders>
          </w:tcPr>
          <w:p w:rsidR="00065417" w:rsidRPr="00DA04E7" w:rsidRDefault="00065417" w:rsidP="006E30D7">
            <w:pPr>
              <w:numPr>
                <w:ilvl w:val="0"/>
                <w:numId w:val="32"/>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065417" w:rsidRPr="00DA04E7" w:rsidRDefault="00065417" w:rsidP="00F14002">
            <w:pPr>
              <w:pStyle w:val="ListParagraph"/>
              <w:ind w:left="0"/>
              <w:jc w:val="both"/>
              <w:rPr>
                <w:rFonts w:ascii="Arial" w:hAnsi="Arial" w:cs="Arial"/>
                <w:sz w:val="16"/>
                <w:szCs w:val="16"/>
                <w:lang w:val="sr-Latn-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065417" w:rsidRPr="00DA04E7" w:rsidTr="00F14002">
        <w:tc>
          <w:tcPr>
            <w:tcW w:w="1357" w:type="dxa"/>
            <w:gridSpan w:val="4"/>
            <w:vAlign w:val="center"/>
          </w:tcPr>
          <w:p w:rsidR="00065417" w:rsidRPr="00DA04E7" w:rsidRDefault="00065417"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065417" w:rsidRPr="00DA04E7" w:rsidRDefault="00065417" w:rsidP="00F14002">
            <w:pPr>
              <w:spacing w:line="228" w:lineRule="auto"/>
              <w:ind w:left="-108" w:right="-109"/>
              <w:jc w:val="both"/>
              <w:rPr>
                <w:rFonts w:ascii="Arial" w:hAnsi="Arial" w:cs="Arial"/>
                <w:color w:val="000000"/>
                <w:sz w:val="16"/>
                <w:szCs w:val="16"/>
              </w:rPr>
            </w:pPr>
          </w:p>
        </w:tc>
      </w:tr>
    </w:tbl>
    <w:p w:rsidR="00065417" w:rsidRPr="00DA04E7" w:rsidRDefault="00065417" w:rsidP="0006541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2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6"/>
                <w:szCs w:val="16"/>
              </w:rPr>
            </w:pP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2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65417" w:rsidRPr="00DA04E7" w:rsidTr="00F14002">
        <w:trPr>
          <w:trHeight w:val="321"/>
        </w:trPr>
        <w:tc>
          <w:tcPr>
            <w:tcW w:w="706" w:type="pct"/>
            <w:vMerge/>
          </w:tcPr>
          <w:p w:rsidR="00065417" w:rsidRPr="00DA04E7" w:rsidRDefault="00065417" w:rsidP="00F14002">
            <w:pPr>
              <w:rPr>
                <w:rFonts w:ascii="Arial" w:hAnsi="Arial" w:cs="Arial"/>
                <w:b/>
                <w:bCs/>
                <w:sz w:val="28"/>
                <w:szCs w:val="28"/>
                <w:lang w:val="sr-Cyrl-CS"/>
              </w:rPr>
            </w:pPr>
          </w:p>
        </w:tc>
        <w:tc>
          <w:tcPr>
            <w:tcW w:w="3660" w:type="pct"/>
            <w:shd w:val="clear" w:color="auto" w:fill="C2D69B" w:themeFill="accent3" w:themeFillTint="99"/>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rPr>
            </w:pPr>
          </w:p>
          <w:p w:rsidR="00065417" w:rsidRPr="00DA04E7" w:rsidRDefault="00065417"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065417" w:rsidRPr="00DA04E7" w:rsidRDefault="00065417" w:rsidP="00F14002">
            <w:pPr>
              <w:rPr>
                <w:rFonts w:ascii="Arial" w:hAnsi="Arial" w:cs="Arial"/>
                <w:b/>
                <w:bCs/>
                <w:sz w:val="28"/>
                <w:szCs w:val="28"/>
                <w:lang w:val="sr-Cyrl-CS"/>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065417" w:rsidRPr="00DA04E7" w:rsidRDefault="00065417"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BEBA MUTAVDŽIĆ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065417" w:rsidRPr="00DA04E7" w:rsidRDefault="00065417" w:rsidP="00F14002">
            <w:pPr>
              <w:spacing w:line="228" w:lineRule="auto"/>
              <w:rPr>
                <w:rFonts w:ascii="Arial" w:hAnsi="Arial" w:cs="Arial"/>
                <w:color w:val="000000"/>
                <w:sz w:val="20"/>
                <w:szCs w:val="20"/>
                <w:lang w:val="sr-Cyrl-CS"/>
              </w:rPr>
            </w:pP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065417" w:rsidRPr="00DA04E7" w:rsidRDefault="00065417" w:rsidP="00F14002">
            <w:pPr>
              <w:spacing w:line="228" w:lineRule="auto"/>
              <w:rPr>
                <w:rFonts w:ascii="Arial" w:hAnsi="Arial" w:cs="Arial"/>
                <w:sz w:val="20"/>
                <w:szCs w:val="20"/>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lang w:val="sr-Cyrl-CS"/>
              </w:rPr>
            </w:pPr>
          </w:p>
        </w:tc>
        <w:tc>
          <w:tcPr>
            <w:tcW w:w="1230" w:type="dxa"/>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FF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10026" w:type="dxa"/>
            <w:gridSpan w:val="13"/>
            <w:shd w:val="clear" w:color="auto" w:fill="C2D69B" w:themeFill="accent3" w:themeFillTint="99"/>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539" w:type="dxa"/>
            <w:gridSpan w:val="2"/>
            <w:shd w:val="clear" w:color="auto" w:fill="C2D69B" w:themeFill="accent3" w:themeFillTint="99"/>
            <w:vAlign w:val="center"/>
          </w:tcPr>
          <w:p w:rsidR="00065417" w:rsidRPr="00DA04E7" w:rsidRDefault="00065417"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065417" w:rsidRPr="00DA04E7" w:rsidRDefault="00065417"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065417" w:rsidRPr="00DA04E7" w:rsidRDefault="00065417"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rPr>
            </w:pPr>
          </w:p>
        </w:tc>
        <w:tc>
          <w:tcPr>
            <w:tcW w:w="1448" w:type="dxa"/>
            <w:vAlign w:val="center"/>
          </w:tcPr>
          <w:p w:rsidR="00065417" w:rsidRPr="00DA04E7" w:rsidRDefault="00065417" w:rsidP="00F14002">
            <w:pPr>
              <w:spacing w:line="228" w:lineRule="auto"/>
              <w:rPr>
                <w:rFonts w:ascii="Arial" w:hAnsi="Arial" w:cs="Arial"/>
                <w:sz w:val="16"/>
                <w:szCs w:val="16"/>
                <w:lang w:val="sr-Latn-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ru-RU"/>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ru-RU"/>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065417" w:rsidRPr="00DA04E7" w:rsidRDefault="00065417"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3"/>
              </w:numPr>
              <w:spacing w:line="228" w:lineRule="auto"/>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lang w:val="sr-Cyrl-CS"/>
              </w:rPr>
            </w:pPr>
          </w:p>
        </w:tc>
      </w:tr>
      <w:tr w:rsidR="00065417" w:rsidRPr="00DA04E7" w:rsidTr="00F14002">
        <w:tc>
          <w:tcPr>
            <w:tcW w:w="399" w:type="dxa"/>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suppressAutoHyphens/>
              <w:ind w:left="0"/>
              <w:jc w:val="both"/>
              <w:rPr>
                <w:rFonts w:ascii="Arial" w:hAnsi="Arial" w:cs="Arial"/>
                <w:spacing w:val="-3"/>
                <w:sz w:val="16"/>
                <w:szCs w:val="16"/>
                <w:lang w:val="sr-Cyrl-CS"/>
              </w:rPr>
            </w:pPr>
          </w:p>
        </w:tc>
      </w:tr>
      <w:tr w:rsidR="00065417" w:rsidRPr="00DA04E7" w:rsidTr="00F14002">
        <w:tc>
          <w:tcPr>
            <w:tcW w:w="399" w:type="dxa"/>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ind w:left="0"/>
              <w:jc w:val="both"/>
              <w:rPr>
                <w:rFonts w:ascii="Arial" w:hAnsi="Arial" w:cs="Arial"/>
                <w:sz w:val="16"/>
                <w:szCs w:val="16"/>
              </w:rPr>
            </w:pPr>
          </w:p>
        </w:tc>
      </w:tr>
      <w:tr w:rsidR="00065417" w:rsidRPr="00DA04E7" w:rsidTr="00F14002">
        <w:tc>
          <w:tcPr>
            <w:tcW w:w="399" w:type="dxa"/>
            <w:tcBorders>
              <w:bottom w:val="single" w:sz="4" w:space="0" w:color="auto"/>
            </w:tcBorders>
          </w:tcPr>
          <w:p w:rsidR="00065417" w:rsidRPr="00DA04E7" w:rsidRDefault="00065417" w:rsidP="006E30D7">
            <w:pPr>
              <w:numPr>
                <w:ilvl w:val="0"/>
                <w:numId w:val="3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065417" w:rsidRPr="00DA04E7" w:rsidRDefault="00065417" w:rsidP="00F14002">
            <w:pPr>
              <w:pStyle w:val="ListParagraph"/>
              <w:ind w:left="0"/>
              <w:jc w:val="both"/>
              <w:rPr>
                <w:rFonts w:ascii="Arial" w:hAnsi="Arial" w:cs="Arial"/>
                <w:sz w:val="16"/>
                <w:szCs w:val="16"/>
                <w:lang w:val="sr-Latn-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065417" w:rsidRPr="00DA04E7" w:rsidTr="00F14002">
        <w:tc>
          <w:tcPr>
            <w:tcW w:w="1357" w:type="dxa"/>
            <w:gridSpan w:val="4"/>
            <w:vAlign w:val="center"/>
          </w:tcPr>
          <w:p w:rsidR="00065417" w:rsidRPr="00DA04E7" w:rsidRDefault="00065417"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065417" w:rsidRPr="00DA04E7" w:rsidRDefault="00065417" w:rsidP="00F14002">
            <w:pPr>
              <w:spacing w:line="228" w:lineRule="auto"/>
              <w:ind w:left="-108" w:right="-109"/>
              <w:jc w:val="both"/>
              <w:rPr>
                <w:rFonts w:ascii="Arial" w:hAnsi="Arial" w:cs="Arial"/>
                <w:color w:val="000000"/>
                <w:sz w:val="16"/>
                <w:szCs w:val="16"/>
              </w:rPr>
            </w:pPr>
          </w:p>
        </w:tc>
      </w:tr>
    </w:tbl>
    <w:p w:rsidR="00065417" w:rsidRPr="00DA04E7" w:rsidRDefault="00065417" w:rsidP="0006541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2B8858B" wp14:editId="3BE80541">
                  <wp:extent cx="730250" cy="730250"/>
                  <wp:effectExtent l="19050" t="0" r="0" b="0"/>
                  <wp:docPr id="12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6"/>
                <w:szCs w:val="16"/>
              </w:rPr>
            </w:pP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4F1E6DB2" wp14:editId="5D6332C2">
                  <wp:extent cx="641350" cy="660400"/>
                  <wp:effectExtent l="19050" t="0" r="6350" b="0"/>
                  <wp:docPr id="12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65417" w:rsidRPr="00DA04E7" w:rsidTr="00F14002">
        <w:trPr>
          <w:trHeight w:val="321"/>
        </w:trPr>
        <w:tc>
          <w:tcPr>
            <w:tcW w:w="706" w:type="pct"/>
            <w:vMerge/>
          </w:tcPr>
          <w:p w:rsidR="00065417" w:rsidRPr="00DA04E7" w:rsidRDefault="00065417" w:rsidP="00F14002">
            <w:pPr>
              <w:rPr>
                <w:rFonts w:ascii="Arial" w:hAnsi="Arial" w:cs="Arial"/>
                <w:b/>
                <w:bCs/>
                <w:sz w:val="28"/>
                <w:szCs w:val="28"/>
                <w:lang w:val="sr-Cyrl-CS"/>
              </w:rPr>
            </w:pPr>
          </w:p>
        </w:tc>
        <w:tc>
          <w:tcPr>
            <w:tcW w:w="3660" w:type="pct"/>
            <w:shd w:val="clear" w:color="auto" w:fill="C2D69B" w:themeFill="accent3" w:themeFillTint="99"/>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rPr>
            </w:pPr>
          </w:p>
          <w:p w:rsidR="00065417" w:rsidRPr="00DA04E7" w:rsidRDefault="00065417"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065417" w:rsidRPr="00DA04E7" w:rsidRDefault="00065417" w:rsidP="00F14002">
            <w:pPr>
              <w:rPr>
                <w:rFonts w:ascii="Arial" w:hAnsi="Arial" w:cs="Arial"/>
                <w:b/>
                <w:bCs/>
                <w:sz w:val="28"/>
                <w:szCs w:val="28"/>
                <w:lang w:val="sr-Cyrl-CS"/>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065417" w:rsidRPr="00DA04E7" w:rsidRDefault="00065417"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EMILIJA NIKOLIĆ-ĐORIĆ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065417" w:rsidRPr="00DA04E7" w:rsidRDefault="00065417" w:rsidP="00F14002">
            <w:pPr>
              <w:spacing w:line="228" w:lineRule="auto"/>
              <w:rPr>
                <w:rFonts w:ascii="Arial" w:hAnsi="Arial" w:cs="Arial"/>
                <w:color w:val="000000"/>
                <w:sz w:val="20"/>
                <w:szCs w:val="20"/>
                <w:lang w:val="sr-Cyrl-CS"/>
              </w:rPr>
            </w:pP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065417" w:rsidRPr="00DA04E7" w:rsidRDefault="00065417" w:rsidP="00F14002">
            <w:pPr>
              <w:spacing w:line="228" w:lineRule="auto"/>
              <w:rPr>
                <w:rFonts w:ascii="Arial" w:hAnsi="Arial" w:cs="Arial"/>
                <w:sz w:val="20"/>
                <w:szCs w:val="20"/>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lang w:val="sr-Cyrl-CS"/>
              </w:rPr>
            </w:pPr>
          </w:p>
        </w:tc>
        <w:tc>
          <w:tcPr>
            <w:tcW w:w="1230" w:type="dxa"/>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FF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lang w:val="sr-Cyrl-CS"/>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2049"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065417" w:rsidRPr="00DA04E7" w:rsidRDefault="00065417"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065417" w:rsidRPr="00DA04E7" w:rsidRDefault="00065417" w:rsidP="00F14002">
            <w:pPr>
              <w:spacing w:line="228" w:lineRule="auto"/>
              <w:ind w:left="-108" w:right="-109"/>
              <w:rPr>
                <w:rFonts w:ascii="Arial" w:hAnsi="Arial" w:cs="Arial"/>
                <w:b/>
                <w:bCs/>
                <w:color w:val="000000"/>
                <w:sz w:val="16"/>
                <w:szCs w:val="16"/>
                <w:lang w:val="sr-Cyrl-CS"/>
              </w:rPr>
            </w:pPr>
          </w:p>
        </w:tc>
      </w:tr>
      <w:tr w:rsidR="00065417" w:rsidRPr="00DA04E7" w:rsidTr="00F14002">
        <w:tc>
          <w:tcPr>
            <w:tcW w:w="10026" w:type="dxa"/>
            <w:gridSpan w:val="13"/>
            <w:shd w:val="clear" w:color="auto" w:fill="C2D69B" w:themeFill="accent3" w:themeFillTint="99"/>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539" w:type="dxa"/>
            <w:gridSpan w:val="2"/>
            <w:shd w:val="clear" w:color="auto" w:fill="C2D69B" w:themeFill="accent3" w:themeFillTint="99"/>
            <w:vAlign w:val="center"/>
          </w:tcPr>
          <w:p w:rsidR="00065417" w:rsidRPr="00DA04E7" w:rsidRDefault="00065417"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065417" w:rsidRPr="00DA04E7" w:rsidRDefault="00065417"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065417" w:rsidRPr="00DA04E7" w:rsidRDefault="00065417"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sr-Cyrl-CS"/>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rPr>
            </w:pPr>
          </w:p>
        </w:tc>
        <w:tc>
          <w:tcPr>
            <w:tcW w:w="1448" w:type="dxa"/>
            <w:vAlign w:val="center"/>
          </w:tcPr>
          <w:p w:rsidR="00065417" w:rsidRPr="00DA04E7" w:rsidRDefault="00065417" w:rsidP="00F14002">
            <w:pPr>
              <w:spacing w:line="228" w:lineRule="auto"/>
              <w:rPr>
                <w:rFonts w:ascii="Arial" w:hAnsi="Arial" w:cs="Arial"/>
                <w:sz w:val="16"/>
                <w:szCs w:val="16"/>
                <w:lang w:val="sr-Latn-CS"/>
              </w:rPr>
            </w:pP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065417" w:rsidRPr="00DA04E7" w:rsidRDefault="00065417" w:rsidP="00F14002">
            <w:pPr>
              <w:spacing w:line="228" w:lineRule="auto"/>
              <w:ind w:left="-78" w:right="-108"/>
              <w:rPr>
                <w:rFonts w:ascii="Arial" w:hAnsi="Arial" w:cs="Arial"/>
                <w:sz w:val="16"/>
                <w:szCs w:val="16"/>
                <w:lang w:val="ru-RU"/>
              </w:rPr>
            </w:pPr>
          </w:p>
        </w:tc>
        <w:tc>
          <w:tcPr>
            <w:tcW w:w="3749" w:type="dxa"/>
            <w:gridSpan w:val="6"/>
            <w:vAlign w:val="center"/>
          </w:tcPr>
          <w:p w:rsidR="00065417" w:rsidRPr="00DA04E7" w:rsidRDefault="00065417" w:rsidP="00F14002">
            <w:pPr>
              <w:spacing w:line="228" w:lineRule="auto"/>
              <w:ind w:left="-78" w:right="-108"/>
              <w:rPr>
                <w:rFonts w:ascii="Arial" w:hAnsi="Arial" w:cs="Arial"/>
                <w:sz w:val="16"/>
                <w:szCs w:val="16"/>
                <w:lang w:val="ru-RU"/>
              </w:rPr>
            </w:pPr>
          </w:p>
        </w:tc>
        <w:tc>
          <w:tcPr>
            <w:tcW w:w="3481" w:type="dxa"/>
            <w:gridSpan w:val="3"/>
            <w:vAlign w:val="center"/>
          </w:tcPr>
          <w:p w:rsidR="00065417" w:rsidRPr="00DA04E7" w:rsidRDefault="00065417" w:rsidP="00F14002">
            <w:pPr>
              <w:spacing w:line="228" w:lineRule="auto"/>
              <w:ind w:left="-108" w:right="-134"/>
              <w:rPr>
                <w:rFonts w:ascii="Arial" w:hAnsi="Arial" w:cs="Arial"/>
                <w:sz w:val="16"/>
                <w:szCs w:val="16"/>
                <w:lang w:val="sr-Cyrl-CS"/>
              </w:rPr>
            </w:pPr>
          </w:p>
        </w:tc>
        <w:tc>
          <w:tcPr>
            <w:tcW w:w="1448" w:type="dxa"/>
            <w:vAlign w:val="center"/>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065417" w:rsidRPr="00DA04E7" w:rsidRDefault="00065417"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Cyrl-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4"/>
              </w:numPr>
              <w:spacing w:line="228" w:lineRule="auto"/>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rPr>
            </w:pPr>
          </w:p>
        </w:tc>
      </w:tr>
      <w:tr w:rsidR="00065417" w:rsidRPr="00DA04E7" w:rsidTr="00F14002">
        <w:tc>
          <w:tcPr>
            <w:tcW w:w="399" w:type="dxa"/>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spacing w:line="228" w:lineRule="auto"/>
              <w:ind w:left="-85" w:right="-87"/>
              <w:rPr>
                <w:rFonts w:ascii="Arial" w:hAnsi="Arial" w:cs="Arial"/>
                <w:sz w:val="16"/>
                <w:szCs w:val="16"/>
                <w:lang w:val="sr-Cyrl-CS"/>
              </w:rPr>
            </w:pPr>
          </w:p>
        </w:tc>
      </w:tr>
      <w:tr w:rsidR="00065417" w:rsidRPr="00DA04E7" w:rsidTr="00F14002">
        <w:tc>
          <w:tcPr>
            <w:tcW w:w="399" w:type="dxa"/>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suppressAutoHyphens/>
              <w:ind w:left="0"/>
              <w:jc w:val="both"/>
              <w:rPr>
                <w:rFonts w:ascii="Arial" w:hAnsi="Arial" w:cs="Arial"/>
                <w:spacing w:val="-3"/>
                <w:sz w:val="16"/>
                <w:szCs w:val="16"/>
                <w:lang w:val="sr-Cyrl-CS"/>
              </w:rPr>
            </w:pPr>
          </w:p>
        </w:tc>
      </w:tr>
      <w:tr w:rsidR="00065417" w:rsidRPr="00DA04E7" w:rsidTr="00F14002">
        <w:tc>
          <w:tcPr>
            <w:tcW w:w="399" w:type="dxa"/>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Pr>
          <w:p w:rsidR="00065417" w:rsidRPr="00DA04E7" w:rsidRDefault="00065417" w:rsidP="00F14002">
            <w:pPr>
              <w:pStyle w:val="ListParagraph"/>
              <w:ind w:left="0"/>
              <w:jc w:val="both"/>
              <w:rPr>
                <w:rFonts w:ascii="Arial" w:hAnsi="Arial" w:cs="Arial"/>
                <w:sz w:val="16"/>
                <w:szCs w:val="16"/>
              </w:rPr>
            </w:pPr>
          </w:p>
        </w:tc>
      </w:tr>
      <w:tr w:rsidR="00065417" w:rsidRPr="00DA04E7" w:rsidTr="00F14002">
        <w:tc>
          <w:tcPr>
            <w:tcW w:w="399" w:type="dxa"/>
            <w:tcBorders>
              <w:bottom w:val="single" w:sz="4" w:space="0" w:color="auto"/>
            </w:tcBorders>
          </w:tcPr>
          <w:p w:rsidR="00065417" w:rsidRPr="00DA04E7" w:rsidRDefault="00065417" w:rsidP="006E30D7">
            <w:pPr>
              <w:numPr>
                <w:ilvl w:val="0"/>
                <w:numId w:val="34"/>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065417" w:rsidRPr="00DA04E7" w:rsidRDefault="00065417" w:rsidP="00F14002">
            <w:pPr>
              <w:pStyle w:val="ListParagraph"/>
              <w:ind w:left="0"/>
              <w:jc w:val="both"/>
              <w:rPr>
                <w:rFonts w:ascii="Arial" w:hAnsi="Arial" w:cs="Arial"/>
                <w:sz w:val="16"/>
                <w:szCs w:val="16"/>
                <w:lang w:val="sr-Latn-CS"/>
              </w:rPr>
            </w:pPr>
          </w:p>
        </w:tc>
      </w:tr>
      <w:tr w:rsidR="00065417" w:rsidRPr="00DA04E7" w:rsidTr="00F14002">
        <w:tc>
          <w:tcPr>
            <w:tcW w:w="10026" w:type="dxa"/>
            <w:gridSpan w:val="13"/>
            <w:shd w:val="clear" w:color="auto" w:fill="C2D69B" w:themeFill="accent3" w:themeFillTint="99"/>
          </w:tcPr>
          <w:p w:rsidR="00065417" w:rsidRPr="00DA04E7" w:rsidRDefault="00065417"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065417" w:rsidRPr="00DA04E7" w:rsidRDefault="00065417" w:rsidP="00F14002">
            <w:pPr>
              <w:spacing w:line="228" w:lineRule="auto"/>
              <w:rPr>
                <w:rFonts w:ascii="Arial" w:hAnsi="Arial" w:cs="Arial"/>
                <w:sz w:val="16"/>
                <w:szCs w:val="16"/>
                <w:lang w:val="sr-Cyrl-CS"/>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065417" w:rsidRPr="00DA04E7" w:rsidTr="00F14002">
        <w:tc>
          <w:tcPr>
            <w:tcW w:w="1357" w:type="dxa"/>
            <w:gridSpan w:val="4"/>
            <w:vAlign w:val="center"/>
          </w:tcPr>
          <w:p w:rsidR="00065417" w:rsidRPr="00DA04E7" w:rsidRDefault="00065417"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065417" w:rsidRPr="00DA04E7" w:rsidRDefault="00065417" w:rsidP="00F14002">
            <w:pPr>
              <w:spacing w:line="228" w:lineRule="auto"/>
              <w:ind w:left="-108" w:right="-109"/>
              <w:jc w:val="both"/>
              <w:rPr>
                <w:rFonts w:ascii="Arial" w:hAnsi="Arial" w:cs="Arial"/>
                <w:color w:val="000000"/>
                <w:sz w:val="16"/>
                <w:szCs w:val="16"/>
              </w:rPr>
            </w:pPr>
          </w:p>
        </w:tc>
      </w:tr>
    </w:tbl>
    <w:p w:rsidR="00065417" w:rsidRPr="00DA04E7" w:rsidRDefault="00065417" w:rsidP="00065417">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30" name="Picture 13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29" name="Picture 12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065417" w:rsidRPr="00DA04E7" w:rsidTr="00065417">
        <w:trPr>
          <w:trHeight w:val="123"/>
        </w:trPr>
        <w:tc>
          <w:tcPr>
            <w:tcW w:w="706" w:type="pct"/>
            <w:vMerge/>
          </w:tcPr>
          <w:p w:rsidR="00065417" w:rsidRPr="00DA04E7" w:rsidRDefault="00065417" w:rsidP="00F14002">
            <w:pPr>
              <w:rPr>
                <w:rFonts w:ascii="Arial" w:hAnsi="Arial" w:cs="Arial"/>
                <w:b/>
                <w:bCs/>
                <w:sz w:val="28"/>
                <w:szCs w:val="28"/>
                <w:lang w:val="sr-Cyrl-CS"/>
              </w:rPr>
            </w:pPr>
          </w:p>
        </w:tc>
        <w:tc>
          <w:tcPr>
            <w:tcW w:w="3660" w:type="pct"/>
            <w:shd w:val="clear" w:color="auto" w:fill="C2D69B"/>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065417" w:rsidRPr="00DA04E7" w:rsidRDefault="00065417" w:rsidP="00F14002">
            <w:pPr>
              <w:rPr>
                <w:rFonts w:ascii="Arial" w:hAnsi="Arial" w:cs="Arial"/>
                <w:b/>
                <w:bCs/>
                <w:sz w:val="28"/>
                <w:szCs w:val="28"/>
                <w:lang w:val="sr-Cyrl-CS"/>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1093"/>
        <w:gridCol w:w="417"/>
        <w:gridCol w:w="1230"/>
        <w:gridCol w:w="1035"/>
        <w:gridCol w:w="295"/>
        <w:gridCol w:w="317"/>
        <w:gridCol w:w="1420"/>
        <w:gridCol w:w="705"/>
        <w:gridCol w:w="1952"/>
        <w:gridCol w:w="1023"/>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4"/>
          </w:tcPr>
          <w:p w:rsidR="00065417" w:rsidRPr="00DA04E7" w:rsidRDefault="00065417" w:rsidP="00F14002">
            <w:pPr>
              <w:spacing w:line="228" w:lineRule="auto"/>
              <w:jc w:val="center"/>
              <w:rPr>
                <w:rFonts w:ascii="Arial" w:hAnsi="Arial" w:cs="Arial"/>
                <w:sz w:val="20"/>
                <w:szCs w:val="20"/>
                <w:lang w:val="sr-Cyrl-CS"/>
              </w:rPr>
            </w:pPr>
            <w:r w:rsidRPr="00DA04E7">
              <w:rPr>
                <w:rFonts w:ascii="Arial" w:hAnsi="Arial" w:cs="Arial"/>
                <w:bCs/>
                <w:sz w:val="16"/>
                <w:szCs w:val="16"/>
              </w:rPr>
              <w:t>Borivoj Pejić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 xml:space="preserve">Academic title: </w:t>
            </w:r>
          </w:p>
        </w:tc>
        <w:tc>
          <w:tcPr>
            <w:tcW w:w="5100" w:type="dxa"/>
            <w:gridSpan w:val="4"/>
          </w:tcPr>
          <w:p w:rsidR="00065417" w:rsidRPr="00DA04E7" w:rsidRDefault="00065417" w:rsidP="00F14002">
            <w:pPr>
              <w:spacing w:line="228" w:lineRule="auto"/>
              <w:jc w:val="center"/>
              <w:rPr>
                <w:rFonts w:ascii="Arial" w:hAnsi="Arial" w:cs="Arial"/>
                <w:sz w:val="16"/>
                <w:szCs w:val="16"/>
              </w:rPr>
            </w:pPr>
            <w:r w:rsidRPr="00DA04E7">
              <w:rPr>
                <w:rFonts w:ascii="Arial" w:hAnsi="Arial" w:cs="Arial"/>
                <w:bCs/>
                <w:sz w:val="16"/>
                <w:szCs w:val="16"/>
              </w:rPr>
              <w:t>Associate professor</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 xml:space="preserve">Name of the institution where the teacher works full time and starting date: </w:t>
            </w:r>
          </w:p>
        </w:tc>
        <w:tc>
          <w:tcPr>
            <w:tcW w:w="5100" w:type="dxa"/>
            <w:gridSpan w:val="4"/>
            <w:vAlign w:val="center"/>
          </w:tcPr>
          <w:p w:rsidR="00065417" w:rsidRPr="00DA04E7" w:rsidRDefault="00065417" w:rsidP="00F14002">
            <w:pPr>
              <w:spacing w:line="228" w:lineRule="auto"/>
              <w:jc w:val="center"/>
              <w:rPr>
                <w:rFonts w:ascii="Arial" w:hAnsi="Arial" w:cs="Arial"/>
                <w:color w:val="000000"/>
                <w:sz w:val="20"/>
                <w:szCs w:val="20"/>
                <w:lang w:val="sr-Cyrl-CS"/>
              </w:rPr>
            </w:pPr>
            <w:r w:rsidRPr="00DA04E7">
              <w:rPr>
                <w:rFonts w:ascii="Arial" w:hAnsi="Arial" w:cs="Arial"/>
                <w:bCs/>
                <w:sz w:val="16"/>
                <w:szCs w:val="16"/>
              </w:rPr>
              <w:t>Faculty of agriculture Novi Sad, 09.01.1988</w:t>
            </w: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4"/>
            <w:tcBorders>
              <w:bottom w:val="single" w:sz="4" w:space="0" w:color="auto"/>
            </w:tcBorders>
          </w:tcPr>
          <w:p w:rsidR="00065417" w:rsidRPr="00DA04E7" w:rsidRDefault="00065417" w:rsidP="00F14002">
            <w:pPr>
              <w:spacing w:line="228" w:lineRule="auto"/>
              <w:jc w:val="center"/>
              <w:rPr>
                <w:rFonts w:ascii="Arial" w:hAnsi="Arial" w:cs="Arial"/>
                <w:sz w:val="16"/>
                <w:szCs w:val="16"/>
                <w:lang w:val="sr-Latn-CS"/>
              </w:rPr>
            </w:pPr>
            <w:r w:rsidRPr="00DA04E7">
              <w:rPr>
                <w:rFonts w:ascii="Arial" w:hAnsi="Arial" w:cs="Arial"/>
                <w:sz w:val="16"/>
                <w:szCs w:val="16"/>
                <w:lang w:val="sr-Latn-CS"/>
              </w:rPr>
              <w:t>Field and vegetable crops</w:t>
            </w:r>
          </w:p>
        </w:tc>
      </w:tr>
      <w:tr w:rsidR="00065417" w:rsidRPr="00DA04E7" w:rsidTr="00F14002">
        <w:tc>
          <w:tcPr>
            <w:tcW w:w="10026" w:type="dxa"/>
            <w:gridSpan w:val="12"/>
            <w:shd w:val="clear" w:color="auto" w:fill="C2D69B"/>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4"/>
          </w:tcPr>
          <w:p w:rsidR="00065417" w:rsidRPr="00DA04E7" w:rsidRDefault="00065417" w:rsidP="00F14002">
            <w:pPr>
              <w:spacing w:line="228" w:lineRule="auto"/>
              <w:rPr>
                <w:rFonts w:ascii="Arial" w:hAnsi="Arial" w:cs="Arial"/>
                <w:sz w:val="16"/>
                <w:szCs w:val="16"/>
                <w:lang w:val="sr-Cyrl-CS"/>
              </w:rPr>
            </w:pPr>
          </w:p>
        </w:tc>
        <w:tc>
          <w:tcPr>
            <w:tcW w:w="1230" w:type="dxa"/>
          </w:tcPr>
          <w:p w:rsidR="00065417" w:rsidRPr="00DA04E7" w:rsidRDefault="00065417" w:rsidP="00F14002">
            <w:pPr>
              <w:spacing w:line="228" w:lineRule="auto"/>
              <w:jc w:val="center"/>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jc w:val="center"/>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jc w:val="center"/>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4"/>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jc w:val="center"/>
              <w:rPr>
                <w:rFonts w:ascii="Arial" w:hAnsi="Arial" w:cs="Arial"/>
                <w:bCs/>
                <w:color w:val="000000"/>
                <w:sz w:val="16"/>
                <w:szCs w:val="16"/>
                <w:lang w:val="sr-Latn-CS"/>
              </w:rPr>
            </w:pPr>
            <w:r w:rsidRPr="00DA04E7">
              <w:rPr>
                <w:rFonts w:ascii="Arial" w:hAnsi="Arial" w:cs="Arial"/>
                <w:bCs/>
                <w:color w:val="000000"/>
                <w:sz w:val="16"/>
                <w:szCs w:val="16"/>
                <w:lang w:val="sr-Latn-CS"/>
              </w:rPr>
              <w:t>2010</w:t>
            </w:r>
          </w:p>
        </w:tc>
        <w:tc>
          <w:tcPr>
            <w:tcW w:w="3772" w:type="dxa"/>
            <w:gridSpan w:val="5"/>
          </w:tcPr>
          <w:p w:rsidR="00065417" w:rsidRPr="00DA04E7" w:rsidRDefault="00065417" w:rsidP="00F14002">
            <w:pPr>
              <w:spacing w:line="228" w:lineRule="auto"/>
              <w:ind w:left="-89" w:right="-74"/>
              <w:jc w:val="center"/>
              <w:rPr>
                <w:rFonts w:ascii="Arial" w:hAnsi="Arial" w:cs="Arial"/>
                <w:b/>
                <w:bCs/>
                <w:color w:val="000000"/>
                <w:sz w:val="16"/>
                <w:szCs w:val="16"/>
                <w:lang w:val="sr-Cyrl-CS"/>
              </w:rPr>
            </w:pPr>
            <w:r w:rsidRPr="00DA04E7">
              <w:rPr>
                <w:rFonts w:ascii="Arial" w:hAnsi="Arial" w:cs="Arial"/>
                <w:bCs/>
                <w:sz w:val="16"/>
                <w:szCs w:val="16"/>
              </w:rPr>
              <w:t>Faculty of agriculture Novi Sad</w:t>
            </w:r>
          </w:p>
        </w:tc>
        <w:tc>
          <w:tcPr>
            <w:tcW w:w="2975" w:type="dxa"/>
            <w:gridSpan w:val="2"/>
          </w:tcPr>
          <w:p w:rsidR="00065417" w:rsidRPr="00DA04E7" w:rsidRDefault="00065417" w:rsidP="00F14002">
            <w:pPr>
              <w:spacing w:line="228" w:lineRule="auto"/>
              <w:ind w:left="-108" w:right="-109"/>
              <w:jc w:val="center"/>
              <w:rPr>
                <w:rFonts w:ascii="Arial" w:hAnsi="Arial" w:cs="Arial"/>
                <w:b/>
                <w:bCs/>
                <w:color w:val="000000"/>
                <w:sz w:val="16"/>
                <w:szCs w:val="16"/>
                <w:lang w:val="sr-Cyrl-CS"/>
              </w:rPr>
            </w:pPr>
            <w:r w:rsidRPr="00DA04E7">
              <w:rPr>
                <w:rFonts w:ascii="Arial" w:hAnsi="Arial" w:cs="Arial"/>
                <w:sz w:val="16"/>
                <w:szCs w:val="16"/>
                <w:lang w:val="sr-Latn-CS"/>
              </w:rPr>
              <w:t>Field and vegetable crops</w:t>
            </w:r>
          </w:p>
        </w:tc>
      </w:tr>
      <w:tr w:rsidR="00065417" w:rsidRPr="00DA04E7" w:rsidTr="00F14002">
        <w:tc>
          <w:tcPr>
            <w:tcW w:w="2049" w:type="dxa"/>
            <w:gridSpan w:val="4"/>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jc w:val="center"/>
              <w:rPr>
                <w:rFonts w:ascii="Arial" w:hAnsi="Arial" w:cs="Arial"/>
                <w:bCs/>
                <w:color w:val="000000"/>
                <w:sz w:val="16"/>
                <w:szCs w:val="16"/>
                <w:lang w:val="sr-Latn-CS"/>
              </w:rPr>
            </w:pPr>
            <w:r w:rsidRPr="00DA04E7">
              <w:rPr>
                <w:rFonts w:ascii="Arial" w:hAnsi="Arial" w:cs="Arial"/>
                <w:bCs/>
                <w:color w:val="000000"/>
                <w:sz w:val="16"/>
                <w:szCs w:val="16"/>
                <w:lang w:val="sr-Latn-CS"/>
              </w:rPr>
              <w:t>2000</w:t>
            </w:r>
          </w:p>
        </w:tc>
        <w:tc>
          <w:tcPr>
            <w:tcW w:w="3772" w:type="dxa"/>
            <w:gridSpan w:val="5"/>
          </w:tcPr>
          <w:p w:rsidR="00065417" w:rsidRPr="00DA04E7" w:rsidRDefault="00065417" w:rsidP="00F14002">
            <w:pPr>
              <w:spacing w:line="228" w:lineRule="auto"/>
              <w:ind w:left="-89" w:right="-74"/>
              <w:jc w:val="center"/>
              <w:rPr>
                <w:rFonts w:ascii="Arial" w:hAnsi="Arial" w:cs="Arial"/>
                <w:b/>
                <w:bCs/>
                <w:color w:val="000000"/>
                <w:sz w:val="16"/>
                <w:szCs w:val="16"/>
                <w:lang w:val="sr-Cyrl-CS"/>
              </w:rPr>
            </w:pPr>
            <w:r w:rsidRPr="00DA04E7">
              <w:rPr>
                <w:rFonts w:ascii="Arial" w:hAnsi="Arial" w:cs="Arial"/>
                <w:bCs/>
                <w:sz w:val="16"/>
                <w:szCs w:val="16"/>
              </w:rPr>
              <w:t>Faculty of agriculture Novi Sad</w:t>
            </w:r>
          </w:p>
        </w:tc>
        <w:tc>
          <w:tcPr>
            <w:tcW w:w="2975" w:type="dxa"/>
            <w:gridSpan w:val="2"/>
          </w:tcPr>
          <w:p w:rsidR="00065417" w:rsidRPr="00DA04E7" w:rsidRDefault="00065417" w:rsidP="00F14002">
            <w:pPr>
              <w:spacing w:line="228" w:lineRule="auto"/>
              <w:ind w:left="-108" w:right="-109"/>
              <w:jc w:val="center"/>
              <w:rPr>
                <w:rFonts w:ascii="Arial" w:hAnsi="Arial" w:cs="Arial"/>
                <w:bCs/>
                <w:color w:val="000000"/>
                <w:sz w:val="16"/>
                <w:szCs w:val="16"/>
                <w:lang w:val="sr-Latn-CS"/>
              </w:rPr>
            </w:pPr>
            <w:r w:rsidRPr="00DA04E7">
              <w:rPr>
                <w:rFonts w:ascii="Arial" w:hAnsi="Arial" w:cs="Arial"/>
                <w:bCs/>
                <w:color w:val="000000"/>
                <w:sz w:val="16"/>
                <w:szCs w:val="16"/>
                <w:lang w:val="sr-Latn-CS"/>
              </w:rPr>
              <w:t>Irrigation</w:t>
            </w:r>
          </w:p>
        </w:tc>
      </w:tr>
      <w:tr w:rsidR="00065417" w:rsidRPr="00DA04E7" w:rsidTr="00F14002">
        <w:tc>
          <w:tcPr>
            <w:tcW w:w="2049" w:type="dxa"/>
            <w:gridSpan w:val="4"/>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jc w:val="center"/>
              <w:rPr>
                <w:rFonts w:ascii="Arial" w:hAnsi="Arial" w:cs="Arial"/>
                <w:bCs/>
                <w:color w:val="000000"/>
                <w:sz w:val="16"/>
                <w:szCs w:val="16"/>
                <w:lang w:val="sr-Cyrl-CS"/>
              </w:rPr>
            </w:pPr>
          </w:p>
        </w:tc>
        <w:tc>
          <w:tcPr>
            <w:tcW w:w="3772" w:type="dxa"/>
            <w:gridSpan w:val="5"/>
          </w:tcPr>
          <w:p w:rsidR="00065417" w:rsidRPr="00DA04E7" w:rsidRDefault="00065417" w:rsidP="00F14002">
            <w:pPr>
              <w:spacing w:line="228" w:lineRule="auto"/>
              <w:ind w:left="-89" w:right="-74"/>
              <w:jc w:val="center"/>
              <w:rPr>
                <w:rFonts w:ascii="Arial" w:hAnsi="Arial" w:cs="Arial"/>
                <w:b/>
                <w:bCs/>
                <w:color w:val="FF0000"/>
                <w:sz w:val="16"/>
                <w:szCs w:val="16"/>
                <w:lang w:val="sr-Cyrl-CS"/>
              </w:rPr>
            </w:pPr>
          </w:p>
        </w:tc>
        <w:tc>
          <w:tcPr>
            <w:tcW w:w="2975" w:type="dxa"/>
            <w:gridSpan w:val="2"/>
          </w:tcPr>
          <w:p w:rsidR="00065417" w:rsidRPr="00DA04E7" w:rsidRDefault="00065417" w:rsidP="00F14002">
            <w:pPr>
              <w:spacing w:line="228" w:lineRule="auto"/>
              <w:ind w:left="-108" w:right="-109"/>
              <w:jc w:val="center"/>
              <w:rPr>
                <w:rFonts w:ascii="Arial" w:hAnsi="Arial" w:cs="Arial"/>
                <w:b/>
                <w:bCs/>
                <w:color w:val="FF0000"/>
                <w:sz w:val="16"/>
                <w:szCs w:val="16"/>
                <w:lang w:val="sr-Cyrl-CS"/>
              </w:rPr>
            </w:pPr>
          </w:p>
        </w:tc>
      </w:tr>
      <w:tr w:rsidR="00065417" w:rsidRPr="00DA04E7" w:rsidTr="00F14002">
        <w:tc>
          <w:tcPr>
            <w:tcW w:w="2049" w:type="dxa"/>
            <w:gridSpan w:val="4"/>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jc w:val="center"/>
              <w:rPr>
                <w:rFonts w:ascii="Arial" w:hAnsi="Arial" w:cs="Arial"/>
                <w:bCs/>
                <w:color w:val="000000"/>
                <w:sz w:val="16"/>
                <w:szCs w:val="16"/>
                <w:lang w:val="sr-Latn-CS"/>
              </w:rPr>
            </w:pPr>
            <w:r w:rsidRPr="00DA04E7">
              <w:rPr>
                <w:rFonts w:ascii="Arial" w:hAnsi="Arial" w:cs="Arial"/>
                <w:bCs/>
                <w:color w:val="000000"/>
                <w:sz w:val="16"/>
                <w:szCs w:val="16"/>
                <w:lang w:val="sr-Latn-CS"/>
              </w:rPr>
              <w:t>1993</w:t>
            </w:r>
          </w:p>
        </w:tc>
        <w:tc>
          <w:tcPr>
            <w:tcW w:w="3772" w:type="dxa"/>
            <w:gridSpan w:val="5"/>
          </w:tcPr>
          <w:p w:rsidR="00065417" w:rsidRPr="00DA04E7" w:rsidRDefault="00065417" w:rsidP="00F14002">
            <w:pPr>
              <w:spacing w:line="228" w:lineRule="auto"/>
              <w:ind w:left="-89" w:right="-74"/>
              <w:jc w:val="center"/>
              <w:rPr>
                <w:rFonts w:ascii="Arial" w:hAnsi="Arial" w:cs="Arial"/>
                <w:b/>
                <w:bCs/>
                <w:color w:val="000000"/>
                <w:sz w:val="16"/>
                <w:szCs w:val="16"/>
                <w:lang w:val="sr-Cyrl-CS"/>
              </w:rPr>
            </w:pPr>
            <w:r w:rsidRPr="00DA04E7">
              <w:rPr>
                <w:rFonts w:ascii="Arial" w:hAnsi="Arial" w:cs="Arial"/>
                <w:bCs/>
                <w:sz w:val="16"/>
                <w:szCs w:val="16"/>
              </w:rPr>
              <w:t>Faculty of agriculture Novi Sad</w:t>
            </w:r>
          </w:p>
        </w:tc>
        <w:tc>
          <w:tcPr>
            <w:tcW w:w="2975" w:type="dxa"/>
            <w:gridSpan w:val="2"/>
          </w:tcPr>
          <w:p w:rsidR="00065417" w:rsidRPr="00DA04E7" w:rsidRDefault="00065417" w:rsidP="00F14002">
            <w:pPr>
              <w:spacing w:line="228" w:lineRule="auto"/>
              <w:ind w:left="-108" w:right="-109"/>
              <w:jc w:val="center"/>
              <w:rPr>
                <w:rFonts w:ascii="Arial" w:hAnsi="Arial" w:cs="Arial"/>
                <w:b/>
                <w:bCs/>
                <w:color w:val="000000"/>
                <w:sz w:val="16"/>
                <w:szCs w:val="16"/>
                <w:lang w:val="sr-Cyrl-CS"/>
              </w:rPr>
            </w:pPr>
            <w:r w:rsidRPr="00DA04E7">
              <w:rPr>
                <w:rFonts w:ascii="Arial" w:hAnsi="Arial" w:cs="Arial"/>
                <w:bCs/>
                <w:color w:val="000000"/>
                <w:sz w:val="16"/>
                <w:szCs w:val="16"/>
                <w:lang w:val="sr-Latn-CS"/>
              </w:rPr>
              <w:t>Irrigation</w:t>
            </w:r>
          </w:p>
        </w:tc>
      </w:tr>
      <w:tr w:rsidR="00065417" w:rsidRPr="00DA04E7" w:rsidTr="00F14002">
        <w:tc>
          <w:tcPr>
            <w:tcW w:w="2049" w:type="dxa"/>
            <w:gridSpan w:val="4"/>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jc w:val="center"/>
              <w:rPr>
                <w:rFonts w:ascii="Arial" w:hAnsi="Arial" w:cs="Arial"/>
                <w:bCs/>
                <w:color w:val="000000"/>
                <w:sz w:val="16"/>
                <w:szCs w:val="16"/>
                <w:lang w:val="sr-Latn-CS"/>
              </w:rPr>
            </w:pPr>
            <w:r w:rsidRPr="00DA04E7">
              <w:rPr>
                <w:rFonts w:ascii="Arial" w:hAnsi="Arial" w:cs="Arial"/>
                <w:bCs/>
                <w:color w:val="000000"/>
                <w:sz w:val="16"/>
                <w:szCs w:val="16"/>
                <w:lang w:val="sr-Latn-CS"/>
              </w:rPr>
              <w:t>1984</w:t>
            </w:r>
          </w:p>
        </w:tc>
        <w:tc>
          <w:tcPr>
            <w:tcW w:w="3772" w:type="dxa"/>
            <w:gridSpan w:val="5"/>
            <w:tcBorders>
              <w:bottom w:val="single" w:sz="4" w:space="0" w:color="auto"/>
            </w:tcBorders>
          </w:tcPr>
          <w:p w:rsidR="00065417" w:rsidRPr="00DA04E7" w:rsidRDefault="00065417" w:rsidP="00F14002">
            <w:pPr>
              <w:spacing w:line="228" w:lineRule="auto"/>
              <w:ind w:left="-89" w:right="-74"/>
              <w:jc w:val="center"/>
              <w:rPr>
                <w:rFonts w:ascii="Arial" w:hAnsi="Arial" w:cs="Arial"/>
                <w:b/>
                <w:bCs/>
                <w:color w:val="000000"/>
                <w:sz w:val="16"/>
                <w:szCs w:val="16"/>
                <w:lang w:val="sr-Cyrl-CS"/>
              </w:rPr>
            </w:pPr>
            <w:r w:rsidRPr="00DA04E7">
              <w:rPr>
                <w:rFonts w:ascii="Arial" w:hAnsi="Arial" w:cs="Arial"/>
                <w:bCs/>
                <w:sz w:val="16"/>
                <w:szCs w:val="16"/>
              </w:rPr>
              <w:t>Faculty of agriculture Novi Sad</w:t>
            </w:r>
          </w:p>
        </w:tc>
        <w:tc>
          <w:tcPr>
            <w:tcW w:w="2975" w:type="dxa"/>
            <w:gridSpan w:val="2"/>
            <w:tcBorders>
              <w:bottom w:val="single" w:sz="4" w:space="0" w:color="auto"/>
            </w:tcBorders>
          </w:tcPr>
          <w:p w:rsidR="00065417" w:rsidRPr="00DA04E7" w:rsidRDefault="00065417" w:rsidP="00F14002">
            <w:pPr>
              <w:spacing w:line="228" w:lineRule="auto"/>
              <w:ind w:left="-108" w:right="-109"/>
              <w:jc w:val="center"/>
              <w:rPr>
                <w:rFonts w:ascii="Arial" w:hAnsi="Arial" w:cs="Arial"/>
                <w:b/>
                <w:bCs/>
                <w:color w:val="000000"/>
                <w:sz w:val="16"/>
                <w:szCs w:val="16"/>
                <w:lang w:val="sr-Cyrl-CS"/>
              </w:rPr>
            </w:pPr>
            <w:r w:rsidRPr="00DA04E7">
              <w:rPr>
                <w:rFonts w:ascii="Arial" w:hAnsi="Arial" w:cs="Arial"/>
                <w:sz w:val="16"/>
                <w:szCs w:val="16"/>
                <w:lang w:val="sr-Latn-CS"/>
              </w:rPr>
              <w:t>Field and vegetable crops</w:t>
            </w:r>
          </w:p>
        </w:tc>
      </w:tr>
      <w:tr w:rsidR="00065417" w:rsidRPr="00DA04E7" w:rsidTr="00F14002">
        <w:tc>
          <w:tcPr>
            <w:tcW w:w="10026" w:type="dxa"/>
            <w:gridSpan w:val="12"/>
            <w:shd w:val="clear" w:color="auto" w:fill="C2D69B"/>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539" w:type="dxa"/>
            <w:gridSpan w:val="2"/>
            <w:shd w:val="clear" w:color="auto" w:fill="C2D69B"/>
            <w:vAlign w:val="center"/>
          </w:tcPr>
          <w:p w:rsidR="00065417" w:rsidRPr="00DA04E7" w:rsidRDefault="00065417" w:rsidP="00F14002">
            <w:pPr>
              <w:spacing w:line="228" w:lineRule="auto"/>
              <w:rPr>
                <w:rFonts w:ascii="Arial" w:hAnsi="Arial" w:cs="Arial"/>
                <w:sz w:val="16"/>
                <w:szCs w:val="16"/>
                <w:lang w:val="sr-Cyrl-CS"/>
              </w:rPr>
            </w:pPr>
          </w:p>
        </w:tc>
        <w:tc>
          <w:tcPr>
            <w:tcW w:w="1093" w:type="dxa"/>
            <w:shd w:val="clear" w:color="auto" w:fill="C2D69B"/>
            <w:vAlign w:val="center"/>
          </w:tcPr>
          <w:p w:rsidR="00065417" w:rsidRPr="00DA04E7" w:rsidRDefault="00065417" w:rsidP="00F14002">
            <w:pPr>
              <w:spacing w:line="228" w:lineRule="auto"/>
              <w:jc w:val="center"/>
              <w:rPr>
                <w:rFonts w:ascii="Arial" w:hAnsi="Arial" w:cs="Arial"/>
                <w:sz w:val="16"/>
                <w:szCs w:val="16"/>
              </w:rPr>
            </w:pPr>
            <w:r w:rsidRPr="00DA04E7">
              <w:rPr>
                <w:rFonts w:ascii="Arial" w:hAnsi="Arial" w:cs="Arial"/>
                <w:sz w:val="16"/>
                <w:szCs w:val="16"/>
              </w:rPr>
              <w:t>ID</w:t>
            </w:r>
          </w:p>
        </w:tc>
        <w:tc>
          <w:tcPr>
            <w:tcW w:w="2977" w:type="dxa"/>
            <w:gridSpan w:val="4"/>
            <w:shd w:val="clear" w:color="auto" w:fill="C2D69B"/>
            <w:vAlign w:val="center"/>
          </w:tcPr>
          <w:p w:rsidR="00065417" w:rsidRPr="00DA04E7" w:rsidRDefault="00065417" w:rsidP="00F14002">
            <w:pPr>
              <w:spacing w:line="228" w:lineRule="auto"/>
              <w:jc w:val="center"/>
              <w:rPr>
                <w:rFonts w:ascii="Arial" w:hAnsi="Arial" w:cs="Arial"/>
                <w:sz w:val="16"/>
                <w:szCs w:val="16"/>
              </w:rPr>
            </w:pPr>
            <w:r w:rsidRPr="00DA04E7">
              <w:rPr>
                <w:rFonts w:ascii="Arial" w:hAnsi="Arial" w:cs="Arial"/>
                <w:sz w:val="16"/>
                <w:szCs w:val="16"/>
              </w:rPr>
              <w:t>Course name</w:t>
            </w:r>
          </w:p>
        </w:tc>
        <w:tc>
          <w:tcPr>
            <w:tcW w:w="4394" w:type="dxa"/>
            <w:gridSpan w:val="4"/>
            <w:shd w:val="clear" w:color="auto" w:fill="C2D69B"/>
            <w:vAlign w:val="center"/>
          </w:tcPr>
          <w:p w:rsidR="00065417" w:rsidRPr="00DA04E7" w:rsidRDefault="00065417" w:rsidP="00F14002">
            <w:pPr>
              <w:spacing w:line="228" w:lineRule="auto"/>
              <w:ind w:left="-107" w:right="-138"/>
              <w:jc w:val="center"/>
              <w:rPr>
                <w:rFonts w:ascii="Arial" w:hAnsi="Arial" w:cs="Arial"/>
                <w:sz w:val="16"/>
                <w:szCs w:val="16"/>
              </w:rPr>
            </w:pPr>
            <w:r w:rsidRPr="00DA04E7">
              <w:rPr>
                <w:rFonts w:ascii="Arial" w:hAnsi="Arial" w:cs="Arial"/>
                <w:sz w:val="16"/>
                <w:szCs w:val="16"/>
              </w:rPr>
              <w:t>Study programme name, study type</w:t>
            </w:r>
          </w:p>
        </w:tc>
        <w:tc>
          <w:tcPr>
            <w:tcW w:w="1023" w:type="dxa"/>
            <w:shd w:val="clear" w:color="auto" w:fill="C2D69B"/>
            <w:vAlign w:val="center"/>
          </w:tcPr>
          <w:p w:rsidR="00065417" w:rsidRPr="00DA04E7" w:rsidRDefault="00065417" w:rsidP="00F14002">
            <w:pPr>
              <w:spacing w:line="228" w:lineRule="auto"/>
              <w:ind w:left="-108" w:right="-109"/>
              <w:jc w:val="center"/>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1093" w:type="dxa"/>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3ORT7O27</w:t>
            </w:r>
          </w:p>
          <w:p w:rsidR="00065417" w:rsidRPr="00DA04E7" w:rsidRDefault="00065417" w:rsidP="00F14002">
            <w:pPr>
              <w:spacing w:line="228" w:lineRule="auto"/>
              <w:ind w:left="-78" w:right="-108"/>
              <w:jc w:val="center"/>
              <w:rPr>
                <w:rFonts w:ascii="Arial" w:hAnsi="Arial" w:cs="Arial"/>
                <w:sz w:val="16"/>
                <w:szCs w:val="16"/>
                <w:lang w:val="sr-Cyrl-CS"/>
              </w:rPr>
            </w:pPr>
            <w:r w:rsidRPr="00DA04E7">
              <w:rPr>
                <w:rFonts w:ascii="Arial" w:hAnsi="Arial" w:cs="Arial"/>
                <w:sz w:val="16"/>
                <w:szCs w:val="16"/>
              </w:rPr>
              <w:t>3ОУВ7О28</w:t>
            </w:r>
          </w:p>
        </w:tc>
        <w:tc>
          <w:tcPr>
            <w:tcW w:w="2977" w:type="dxa"/>
            <w:gridSpan w:val="4"/>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(O)</w:t>
            </w:r>
          </w:p>
        </w:tc>
        <w:tc>
          <w:tcPr>
            <w:tcW w:w="4394" w:type="dxa"/>
            <w:gridSpan w:val="4"/>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and vegetable crops (OAS)</w:t>
            </w:r>
          </w:p>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Water Management (OAS)</w:t>
            </w:r>
          </w:p>
        </w:tc>
        <w:tc>
          <w:tcPr>
            <w:tcW w:w="1023" w:type="dxa"/>
            <w:vAlign w:val="center"/>
          </w:tcPr>
          <w:p w:rsidR="00065417" w:rsidRPr="00DA04E7" w:rsidRDefault="00065417" w:rsidP="00F14002">
            <w:pPr>
              <w:spacing w:line="228" w:lineRule="auto"/>
              <w:jc w:val="center"/>
              <w:rPr>
                <w:rFonts w:ascii="Arial" w:hAnsi="Arial" w:cs="Arial"/>
                <w:sz w:val="16"/>
                <w:szCs w:val="16"/>
                <w:lang w:val="sr-Latn-CS"/>
              </w:rPr>
            </w:pPr>
            <w:r w:rsidRPr="00DA04E7">
              <w:rPr>
                <w:rFonts w:ascii="Arial" w:hAnsi="Arial" w:cs="Arial"/>
                <w:sz w:val="16"/>
                <w:szCs w:val="16"/>
                <w:lang w:val="sr-Latn-CS"/>
              </w:rPr>
              <w:t>3</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1093" w:type="dxa"/>
            <w:vAlign w:val="center"/>
          </w:tcPr>
          <w:p w:rsidR="00065417" w:rsidRPr="00DA04E7" w:rsidRDefault="00065417" w:rsidP="00F14002">
            <w:pPr>
              <w:spacing w:line="228" w:lineRule="auto"/>
              <w:ind w:left="-78" w:right="-108"/>
              <w:jc w:val="center"/>
              <w:rPr>
                <w:rFonts w:ascii="Arial" w:hAnsi="Arial" w:cs="Arial"/>
                <w:sz w:val="16"/>
                <w:szCs w:val="16"/>
                <w:lang w:val="sr-Latn-CS" w:eastAsia="sr-Latn-CS"/>
              </w:rPr>
            </w:pPr>
            <w:r w:rsidRPr="00DA04E7">
              <w:rPr>
                <w:rFonts w:ascii="Arial" w:hAnsi="Arial" w:cs="Arial"/>
                <w:sz w:val="16"/>
                <w:szCs w:val="16"/>
                <w:lang w:val="sr-Latn-CS" w:eastAsia="sr-Latn-CS"/>
              </w:rPr>
              <w:t>3OХК8О32</w:t>
            </w:r>
          </w:p>
          <w:p w:rsidR="00065417" w:rsidRPr="00DA04E7" w:rsidRDefault="00065417" w:rsidP="00F14002">
            <w:pPr>
              <w:spacing w:line="228" w:lineRule="auto"/>
              <w:ind w:left="-78" w:right="-108"/>
              <w:jc w:val="center"/>
              <w:rPr>
                <w:rFonts w:ascii="Arial" w:hAnsi="Arial" w:cs="Arial"/>
                <w:sz w:val="16"/>
                <w:szCs w:val="16"/>
                <w:lang w:val="sr-Cyrl-CS"/>
              </w:rPr>
            </w:pPr>
            <w:r w:rsidRPr="00DA04E7">
              <w:rPr>
                <w:rFonts w:ascii="Arial" w:hAnsi="Arial" w:cs="Arial"/>
                <w:sz w:val="16"/>
                <w:szCs w:val="16"/>
                <w:lang w:val="sr-Latn-CS" w:eastAsia="sr-Latn-CS"/>
              </w:rPr>
              <w:t>3ОВВ4О13</w:t>
            </w:r>
          </w:p>
        </w:tc>
        <w:tc>
          <w:tcPr>
            <w:tcW w:w="2977" w:type="dxa"/>
            <w:gridSpan w:val="4"/>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w:t>
            </w:r>
          </w:p>
        </w:tc>
        <w:tc>
          <w:tcPr>
            <w:tcW w:w="4394" w:type="dxa"/>
            <w:gridSpan w:val="4"/>
            <w:vAlign w:val="center"/>
          </w:tcPr>
          <w:p w:rsidR="00065417" w:rsidRPr="00DA04E7" w:rsidRDefault="00065417" w:rsidP="00F14002">
            <w:pPr>
              <w:spacing w:line="228" w:lineRule="auto"/>
              <w:ind w:left="-108" w:right="-134"/>
              <w:jc w:val="center"/>
              <w:rPr>
                <w:rFonts w:ascii="Arial" w:hAnsi="Arial" w:cs="Arial"/>
                <w:sz w:val="16"/>
                <w:szCs w:val="16"/>
              </w:rPr>
            </w:pPr>
            <w:r w:rsidRPr="00DA04E7">
              <w:rPr>
                <w:rFonts w:ascii="Arial" w:hAnsi="Arial" w:cs="Arial"/>
                <w:sz w:val="16"/>
                <w:szCs w:val="16"/>
              </w:rPr>
              <w:t>Horticulture (OAS)</w:t>
            </w:r>
          </w:p>
          <w:p w:rsidR="00065417" w:rsidRPr="00DA04E7" w:rsidRDefault="00065417" w:rsidP="00F14002">
            <w:pPr>
              <w:spacing w:line="228" w:lineRule="auto"/>
              <w:ind w:left="-108" w:right="-134"/>
              <w:jc w:val="center"/>
              <w:rPr>
                <w:rFonts w:ascii="Arial" w:hAnsi="Arial" w:cs="Arial"/>
                <w:sz w:val="16"/>
                <w:szCs w:val="16"/>
              </w:rPr>
            </w:pPr>
            <w:r w:rsidRPr="00DA04E7">
              <w:rPr>
                <w:rFonts w:ascii="Arial" w:hAnsi="Arial" w:cs="Arial"/>
                <w:sz w:val="16"/>
                <w:szCs w:val="16"/>
                <w:lang w:val="sr-Latn-CS"/>
              </w:rPr>
              <w:t>Fruit Science and Viticulture</w:t>
            </w:r>
            <w:r w:rsidRPr="00DA04E7">
              <w:rPr>
                <w:rFonts w:ascii="Arial" w:hAnsi="Arial" w:cs="Arial"/>
                <w:sz w:val="16"/>
                <w:szCs w:val="16"/>
              </w:rPr>
              <w:t xml:space="preserve"> (OAS)</w:t>
            </w:r>
          </w:p>
        </w:tc>
        <w:tc>
          <w:tcPr>
            <w:tcW w:w="1023" w:type="dxa"/>
            <w:vAlign w:val="center"/>
          </w:tcPr>
          <w:p w:rsidR="00065417" w:rsidRPr="00DA04E7" w:rsidRDefault="00065417" w:rsidP="00F14002">
            <w:pPr>
              <w:spacing w:line="228" w:lineRule="auto"/>
              <w:jc w:val="center"/>
              <w:rPr>
                <w:rFonts w:ascii="Arial" w:hAnsi="Arial" w:cs="Arial"/>
                <w:sz w:val="16"/>
                <w:szCs w:val="16"/>
                <w:lang w:val="sr-Latn-CS"/>
              </w:rPr>
            </w:pPr>
            <w:r w:rsidRPr="00DA04E7">
              <w:rPr>
                <w:rFonts w:ascii="Arial" w:hAnsi="Arial" w:cs="Arial"/>
                <w:sz w:val="16"/>
                <w:szCs w:val="16"/>
                <w:lang w:val="sr-Latn-CS"/>
              </w:rPr>
              <w:t>3</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1093" w:type="dxa"/>
            <w:vAlign w:val="center"/>
          </w:tcPr>
          <w:p w:rsidR="00065417" w:rsidRPr="00DA04E7" w:rsidRDefault="00065417" w:rsidP="00F14002">
            <w:pPr>
              <w:spacing w:line="228" w:lineRule="auto"/>
              <w:ind w:left="-78" w:right="-108"/>
              <w:jc w:val="center"/>
              <w:rPr>
                <w:rFonts w:ascii="Arial" w:hAnsi="Arial" w:cs="Arial"/>
                <w:sz w:val="16"/>
                <w:szCs w:val="16"/>
                <w:lang w:val="ru-RU"/>
              </w:rPr>
            </w:pPr>
            <w:r w:rsidRPr="00DA04E7">
              <w:rPr>
                <w:rFonts w:ascii="Arial" w:hAnsi="Arial" w:cs="Arial"/>
                <w:sz w:val="16"/>
                <w:szCs w:val="16"/>
                <w:lang w:val="sr-Latn-CS" w:eastAsia="sr-Latn-CS"/>
              </w:rPr>
              <w:t>3ОПА6И46</w:t>
            </w:r>
          </w:p>
        </w:tc>
        <w:tc>
          <w:tcPr>
            <w:tcW w:w="2977" w:type="dxa"/>
            <w:gridSpan w:val="4"/>
            <w:vAlign w:val="center"/>
          </w:tcPr>
          <w:p w:rsidR="00065417" w:rsidRPr="00DA04E7" w:rsidRDefault="00065417" w:rsidP="00F14002">
            <w:pPr>
              <w:spacing w:line="228" w:lineRule="auto"/>
              <w:ind w:left="-78" w:right="-108"/>
              <w:jc w:val="center"/>
              <w:rPr>
                <w:rFonts w:ascii="Arial" w:hAnsi="Arial" w:cs="Arial"/>
                <w:sz w:val="16"/>
                <w:szCs w:val="16"/>
                <w:lang w:val="ru-RU"/>
              </w:rPr>
            </w:pPr>
            <w:r w:rsidRPr="00DA04E7">
              <w:rPr>
                <w:rFonts w:ascii="Arial" w:hAnsi="Arial" w:cs="Arial"/>
                <w:sz w:val="16"/>
                <w:szCs w:val="16"/>
                <w:lang w:val="sr-Latn-CS"/>
              </w:rPr>
              <w:t>Irrigation (IBZ)</w:t>
            </w:r>
          </w:p>
        </w:tc>
        <w:tc>
          <w:tcPr>
            <w:tcW w:w="4394" w:type="dxa"/>
            <w:gridSpan w:val="4"/>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Landscape arhitecture</w:t>
            </w:r>
          </w:p>
        </w:tc>
        <w:tc>
          <w:tcPr>
            <w:tcW w:w="1023" w:type="dxa"/>
            <w:vAlign w:val="center"/>
          </w:tcPr>
          <w:p w:rsidR="00065417" w:rsidRPr="00DA04E7" w:rsidRDefault="00065417" w:rsidP="00F14002">
            <w:pPr>
              <w:spacing w:line="228" w:lineRule="auto"/>
              <w:jc w:val="center"/>
              <w:rPr>
                <w:rFonts w:ascii="Arial" w:hAnsi="Arial" w:cs="Arial"/>
                <w:sz w:val="16"/>
                <w:szCs w:val="16"/>
                <w:lang w:val="sr-Latn-CS"/>
              </w:rPr>
            </w:pPr>
            <w:r w:rsidRPr="00DA04E7">
              <w:rPr>
                <w:rFonts w:ascii="Arial" w:hAnsi="Arial" w:cs="Arial"/>
                <w:sz w:val="16"/>
                <w:szCs w:val="16"/>
                <w:lang w:val="sr-Latn-CS"/>
              </w:rPr>
              <w:t>2</w:t>
            </w:r>
          </w:p>
        </w:tc>
      </w:tr>
      <w:tr w:rsidR="00065417" w:rsidRPr="00DA04E7" w:rsidTr="00F14002">
        <w:tc>
          <w:tcPr>
            <w:tcW w:w="539" w:type="dxa"/>
            <w:gridSpan w:val="2"/>
            <w:vAlign w:val="center"/>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lang w:val="sr-Latn-CS"/>
              </w:rPr>
              <w:t>4.</w:t>
            </w:r>
          </w:p>
        </w:tc>
        <w:tc>
          <w:tcPr>
            <w:tcW w:w="1093" w:type="dxa"/>
            <w:vAlign w:val="center"/>
          </w:tcPr>
          <w:p w:rsidR="00065417" w:rsidRPr="00DA04E7" w:rsidRDefault="00065417" w:rsidP="00F14002">
            <w:pPr>
              <w:jc w:val="center"/>
              <w:rPr>
                <w:rFonts w:ascii="Arial" w:hAnsi="Arial" w:cs="Arial"/>
                <w:sz w:val="16"/>
                <w:szCs w:val="16"/>
                <w:lang w:val="sr-Latn-CS" w:eastAsia="sr-Latn-CS"/>
              </w:rPr>
            </w:pPr>
            <w:r w:rsidRPr="00DA04E7">
              <w:rPr>
                <w:rFonts w:ascii="Arial" w:hAnsi="Arial" w:cs="Arial"/>
                <w:sz w:val="16"/>
                <w:szCs w:val="16"/>
                <w:lang w:val="sr-Latn-CS" w:eastAsia="sr-Latn-CS"/>
              </w:rPr>
              <w:t>3ООП3О13</w:t>
            </w:r>
          </w:p>
        </w:tc>
        <w:tc>
          <w:tcPr>
            <w:tcW w:w="2977" w:type="dxa"/>
            <w:gridSpan w:val="4"/>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(O)</w:t>
            </w:r>
          </w:p>
        </w:tc>
        <w:tc>
          <w:tcPr>
            <w:tcW w:w="4394" w:type="dxa"/>
            <w:gridSpan w:val="4"/>
            <w:vAlign w:val="center"/>
          </w:tcPr>
          <w:p w:rsidR="00065417" w:rsidRPr="00DA04E7" w:rsidRDefault="00065417" w:rsidP="00F14002">
            <w:pPr>
              <w:spacing w:line="228" w:lineRule="auto"/>
              <w:ind w:right="-134"/>
              <w:jc w:val="center"/>
              <w:rPr>
                <w:rFonts w:ascii="Arial" w:hAnsi="Arial" w:cs="Arial"/>
                <w:sz w:val="16"/>
                <w:szCs w:val="16"/>
              </w:rPr>
            </w:pPr>
            <w:r w:rsidRPr="00DA04E7">
              <w:rPr>
                <w:rFonts w:ascii="Arial" w:hAnsi="Arial" w:cs="Arial"/>
                <w:sz w:val="16"/>
                <w:szCs w:val="16"/>
                <w:lang w:val="sr-Latn-CS"/>
              </w:rPr>
              <w:t>Organic Agriculture</w:t>
            </w:r>
          </w:p>
        </w:tc>
        <w:tc>
          <w:tcPr>
            <w:tcW w:w="1023" w:type="dxa"/>
            <w:vAlign w:val="center"/>
          </w:tcPr>
          <w:p w:rsidR="00065417" w:rsidRPr="00DA04E7" w:rsidRDefault="00065417" w:rsidP="00F14002">
            <w:pPr>
              <w:spacing w:line="228" w:lineRule="auto"/>
              <w:jc w:val="center"/>
              <w:rPr>
                <w:rFonts w:ascii="Arial" w:hAnsi="Arial" w:cs="Arial"/>
                <w:sz w:val="16"/>
                <w:szCs w:val="16"/>
                <w:lang w:val="sr-Latn-CS"/>
              </w:rPr>
            </w:pPr>
            <w:r w:rsidRPr="00DA04E7">
              <w:rPr>
                <w:rFonts w:ascii="Arial" w:hAnsi="Arial" w:cs="Arial"/>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5.</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color w:val="000000"/>
                <w:sz w:val="16"/>
                <w:szCs w:val="16"/>
                <w:lang w:val="sr-Cyrl-CS"/>
              </w:rPr>
            </w:pPr>
            <w:r w:rsidRPr="00DA04E7">
              <w:rPr>
                <w:rFonts w:ascii="Arial" w:hAnsi="Arial" w:cs="Arial"/>
                <w:sz w:val="16"/>
                <w:szCs w:val="16"/>
              </w:rPr>
              <w:t>7MGB9I09</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color w:val="000000"/>
                <w:sz w:val="16"/>
                <w:szCs w:val="16"/>
                <w:lang w:val="sr-Cyrl-CS"/>
              </w:rPr>
            </w:pPr>
            <w:r w:rsidRPr="00DA04E7">
              <w:rPr>
                <w:rFonts w:ascii="Arial" w:hAnsi="Arial" w:cs="Arial"/>
                <w:sz w:val="16"/>
                <w:szCs w:val="16"/>
                <w:lang w:val="sr-Latn-CS"/>
              </w:rPr>
              <w:t>Irrigation of agricultural crops (OM)</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color w:val="000000"/>
                <w:sz w:val="16"/>
                <w:szCs w:val="16"/>
                <w:lang w:val="sr-Cyrl-CS"/>
              </w:rPr>
            </w:pPr>
            <w:r w:rsidRPr="00DA04E7">
              <w:rPr>
                <w:rFonts w:ascii="Arial" w:hAnsi="Arial" w:cs="Arial"/>
                <w:sz w:val="16"/>
                <w:szCs w:val="16"/>
                <w:lang w:val="sr-Latn-CS"/>
              </w:rPr>
              <w:t>Irrigation of agricultural crops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6.</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7MGB9I10</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Principles of irrigation (OM)</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Irrigation of agricultural crops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7.</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3MGB1I32</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Hidropedology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Irrigation of agricultural crops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2</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8.</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ZMGB1I32</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Hidropedology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Field Crop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2</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9.</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ZMGB1I32</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Hidropedology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Vegetable Crop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2</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10</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ZMGB1I32</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Hidropedology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Fodder Plant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2</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11.</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ZMGB1I32</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Hidropedology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Medicinal</w:t>
            </w:r>
            <w:r w:rsidRPr="00DA04E7">
              <w:rPr>
                <w:rFonts w:ascii="Arial" w:hAnsi="Arial" w:cs="Arial"/>
                <w:sz w:val="16"/>
                <w:szCs w:val="16"/>
              </w:rPr>
              <w:t>, Spicy and Aromatic Plant Growing</w:t>
            </w:r>
            <w:r w:rsidRPr="00DA04E7">
              <w:rPr>
                <w:rFonts w:ascii="Arial" w:hAnsi="Arial" w:cs="Arial"/>
                <w:sz w:val="16"/>
                <w:szCs w:val="16"/>
                <w:lang w:val="sr-Latn-CS"/>
              </w:rPr>
              <w:t xml:space="preserve">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2</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12.</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IMGB1I04</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Field Crop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13.</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MGB1I09</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Vegetable Crop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14.</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MGB1I15</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Fodder Plant Growing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539"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15.</w:t>
            </w:r>
          </w:p>
        </w:tc>
        <w:tc>
          <w:tcPr>
            <w:tcW w:w="1093" w:type="dxa"/>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rPr>
            </w:pPr>
            <w:r w:rsidRPr="00DA04E7">
              <w:rPr>
                <w:rFonts w:ascii="Arial" w:hAnsi="Arial" w:cs="Arial"/>
                <w:sz w:val="16"/>
                <w:szCs w:val="16"/>
              </w:rPr>
              <w:t>MGB1I59</w:t>
            </w:r>
          </w:p>
        </w:tc>
        <w:tc>
          <w:tcPr>
            <w:tcW w:w="2977" w:type="dxa"/>
            <w:gridSpan w:val="4"/>
            <w:tcBorders>
              <w:bottom w:val="single" w:sz="4" w:space="0" w:color="auto"/>
            </w:tcBorders>
            <w:vAlign w:val="center"/>
          </w:tcPr>
          <w:p w:rsidR="00065417" w:rsidRPr="00DA04E7" w:rsidRDefault="00065417" w:rsidP="00F14002">
            <w:pPr>
              <w:spacing w:line="228" w:lineRule="auto"/>
              <w:ind w:left="-78" w:right="-108"/>
              <w:jc w:val="center"/>
              <w:rPr>
                <w:rFonts w:ascii="Arial" w:hAnsi="Arial" w:cs="Arial"/>
                <w:sz w:val="16"/>
                <w:szCs w:val="16"/>
                <w:lang w:val="sr-Latn-CS"/>
              </w:rPr>
            </w:pPr>
            <w:r w:rsidRPr="00DA04E7">
              <w:rPr>
                <w:rFonts w:ascii="Arial" w:hAnsi="Arial" w:cs="Arial"/>
                <w:sz w:val="16"/>
                <w:szCs w:val="16"/>
                <w:lang w:val="sr-Latn-CS"/>
              </w:rPr>
              <w:t>Irrigation of agricultural crops (IBZ)</w:t>
            </w:r>
          </w:p>
        </w:tc>
        <w:tc>
          <w:tcPr>
            <w:tcW w:w="4394" w:type="dxa"/>
            <w:gridSpan w:val="4"/>
            <w:tcBorders>
              <w:bottom w:val="single" w:sz="4" w:space="0" w:color="auto"/>
            </w:tcBorders>
            <w:vAlign w:val="center"/>
          </w:tcPr>
          <w:p w:rsidR="00065417" w:rsidRPr="00DA04E7" w:rsidRDefault="00065417" w:rsidP="00F14002">
            <w:pPr>
              <w:spacing w:line="228" w:lineRule="auto"/>
              <w:ind w:left="-108" w:right="-134"/>
              <w:jc w:val="center"/>
              <w:rPr>
                <w:rFonts w:ascii="Arial" w:hAnsi="Arial" w:cs="Arial"/>
                <w:sz w:val="16"/>
                <w:szCs w:val="16"/>
                <w:lang w:val="sr-Latn-CS"/>
              </w:rPr>
            </w:pPr>
            <w:r w:rsidRPr="00DA04E7">
              <w:rPr>
                <w:rFonts w:ascii="Arial" w:hAnsi="Arial" w:cs="Arial"/>
                <w:sz w:val="16"/>
                <w:szCs w:val="16"/>
                <w:lang w:val="sr-Latn-CS"/>
              </w:rPr>
              <w:t>Field Plant Growing modul Medicinal</w:t>
            </w:r>
            <w:r w:rsidRPr="00DA04E7">
              <w:rPr>
                <w:rFonts w:ascii="Arial" w:hAnsi="Arial" w:cs="Arial"/>
                <w:sz w:val="16"/>
                <w:szCs w:val="16"/>
              </w:rPr>
              <w:t>, Spicy and Aromatic Plant Growing</w:t>
            </w:r>
            <w:r w:rsidRPr="00DA04E7">
              <w:rPr>
                <w:rFonts w:ascii="Arial" w:hAnsi="Arial" w:cs="Arial"/>
                <w:sz w:val="16"/>
                <w:szCs w:val="16"/>
                <w:lang w:val="sr-Latn-CS"/>
              </w:rPr>
              <w:t xml:space="preserve"> (master)</w:t>
            </w:r>
          </w:p>
        </w:tc>
        <w:tc>
          <w:tcPr>
            <w:tcW w:w="1023" w:type="dxa"/>
            <w:tcBorders>
              <w:bottom w:val="single" w:sz="4" w:space="0" w:color="auto"/>
            </w:tcBorders>
            <w:vAlign w:val="center"/>
          </w:tcPr>
          <w:p w:rsidR="00065417" w:rsidRPr="00DA04E7" w:rsidRDefault="00065417" w:rsidP="00F14002">
            <w:pPr>
              <w:spacing w:line="228" w:lineRule="auto"/>
              <w:jc w:val="center"/>
              <w:rPr>
                <w:rFonts w:ascii="Arial" w:hAnsi="Arial" w:cs="Arial"/>
                <w:color w:val="000000"/>
                <w:sz w:val="16"/>
                <w:szCs w:val="16"/>
                <w:lang w:val="sr-Latn-CS"/>
              </w:rPr>
            </w:pPr>
            <w:r w:rsidRPr="00DA04E7">
              <w:rPr>
                <w:rFonts w:ascii="Arial" w:hAnsi="Arial" w:cs="Arial"/>
                <w:color w:val="000000"/>
                <w:sz w:val="16"/>
                <w:szCs w:val="16"/>
                <w:lang w:val="sr-Latn-CS"/>
              </w:rPr>
              <w:t>3</w:t>
            </w:r>
          </w:p>
        </w:tc>
      </w:tr>
      <w:tr w:rsidR="00065417" w:rsidRPr="00DA04E7" w:rsidTr="00F14002">
        <w:tc>
          <w:tcPr>
            <w:tcW w:w="10026" w:type="dxa"/>
            <w:gridSpan w:val="12"/>
            <w:shd w:val="clear" w:color="auto" w:fill="C2D69B"/>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5"/>
              </w:numPr>
              <w:spacing w:line="228" w:lineRule="auto"/>
              <w:rPr>
                <w:rFonts w:ascii="Arial" w:hAnsi="Arial" w:cs="Arial"/>
                <w:sz w:val="16"/>
                <w:szCs w:val="16"/>
                <w:lang w:val="sr-Cyrl-CS"/>
              </w:rPr>
            </w:pPr>
          </w:p>
        </w:tc>
        <w:tc>
          <w:tcPr>
            <w:tcW w:w="9627" w:type="dxa"/>
            <w:gridSpan w:val="11"/>
          </w:tcPr>
          <w:p w:rsidR="00065417" w:rsidRPr="00DA04E7" w:rsidRDefault="00065417" w:rsidP="00F14002">
            <w:pPr>
              <w:jc w:val="both"/>
              <w:rPr>
                <w:rFonts w:ascii="Arial" w:hAnsi="Arial" w:cs="Arial"/>
                <w:sz w:val="16"/>
                <w:szCs w:val="16"/>
                <w:lang w:val="sr-Cyrl-CS"/>
              </w:rPr>
            </w:pPr>
            <w:r w:rsidRPr="00DA04E7">
              <w:rPr>
                <w:rFonts w:ascii="Arial" w:hAnsi="Arial" w:cs="Arial"/>
                <w:sz w:val="16"/>
                <w:szCs w:val="16"/>
                <w:lang w:val="sr-Latn-CS"/>
              </w:rPr>
              <w:t xml:space="preserve">Stričević, R., Ćosić, M., Djurović, N., </w:t>
            </w:r>
            <w:r w:rsidRPr="00DA04E7">
              <w:rPr>
                <w:rFonts w:ascii="Arial" w:hAnsi="Arial" w:cs="Arial"/>
                <w:b/>
                <w:sz w:val="16"/>
                <w:szCs w:val="16"/>
                <w:lang w:val="sr-Latn-CS"/>
              </w:rPr>
              <w:t>Pejić, B.,</w:t>
            </w:r>
            <w:r w:rsidRPr="00DA04E7">
              <w:rPr>
                <w:rFonts w:ascii="Arial" w:hAnsi="Arial" w:cs="Arial"/>
                <w:sz w:val="16"/>
                <w:szCs w:val="16"/>
                <w:lang w:val="sr-Latn-CS"/>
              </w:rPr>
              <w:t xml:space="preserve"> Maksimović, L., 2011. Assesment of the FAO AquaCrop model in the simulation of rainfed and supplementally irrigated maize, sugar beet and sunflower. Agric. Water Manage.: 98 (10): 1615-1621</w:t>
            </w:r>
            <w:r w:rsidRPr="00DA04E7">
              <w:rPr>
                <w:rFonts w:ascii="Arial" w:hAnsi="Arial" w:cs="Arial"/>
                <w:sz w:val="16"/>
                <w:szCs w:val="16"/>
                <w:lang w:val="sr-Cyrl-CS"/>
              </w:rPr>
              <w:t xml:space="preserve"> </w:t>
            </w:r>
            <w:r w:rsidRPr="00DA04E7">
              <w:rPr>
                <w:rFonts w:ascii="Arial" w:hAnsi="Arial" w:cs="Arial"/>
                <w:b/>
                <w:sz w:val="16"/>
                <w:szCs w:val="16"/>
                <w:lang w:val="sr-Cyrl-CS"/>
              </w:rPr>
              <w:t>М-21</w:t>
            </w:r>
          </w:p>
        </w:tc>
      </w:tr>
      <w:tr w:rsidR="00065417" w:rsidRPr="00DA04E7" w:rsidTr="00F14002">
        <w:tc>
          <w:tcPr>
            <w:tcW w:w="399" w:type="dxa"/>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Pr>
          <w:p w:rsidR="00065417" w:rsidRPr="00DA04E7" w:rsidRDefault="00065417" w:rsidP="00F14002">
            <w:pPr>
              <w:jc w:val="both"/>
              <w:rPr>
                <w:rFonts w:ascii="Arial" w:hAnsi="Arial" w:cs="Arial"/>
                <w:sz w:val="16"/>
                <w:szCs w:val="16"/>
                <w:lang w:val="sr-Cyrl-CS"/>
              </w:rPr>
            </w:pPr>
            <w:r w:rsidRPr="00DA04E7">
              <w:rPr>
                <w:rFonts w:ascii="Arial" w:hAnsi="Arial" w:cs="Arial"/>
                <w:b/>
                <w:sz w:val="16"/>
                <w:szCs w:val="16"/>
              </w:rPr>
              <w:t>Pejić, B.,</w:t>
            </w:r>
            <w:r w:rsidRPr="00DA04E7">
              <w:rPr>
                <w:rFonts w:ascii="Arial" w:hAnsi="Arial" w:cs="Arial"/>
                <w:sz w:val="16"/>
                <w:szCs w:val="16"/>
              </w:rPr>
              <w:t xml:space="preserve"> Gvozdanović-Varga, J., Milić, S., Ignjatović-Ćupina A., Krstić, Dj, Ćupina, B., 2011. Effect of irrigation schedules on yield and water use of onion (</w:t>
            </w:r>
            <w:r w:rsidRPr="00DA04E7">
              <w:rPr>
                <w:rFonts w:ascii="Arial" w:hAnsi="Arial" w:cs="Arial"/>
                <w:i/>
                <w:sz w:val="16"/>
                <w:szCs w:val="16"/>
              </w:rPr>
              <w:t xml:space="preserve">Allium cepa </w:t>
            </w:r>
            <w:r w:rsidRPr="00DA04E7">
              <w:rPr>
                <w:rFonts w:ascii="Arial" w:hAnsi="Arial" w:cs="Arial"/>
                <w:sz w:val="16"/>
                <w:szCs w:val="16"/>
              </w:rPr>
              <w:t>L.). African Journal of Biotechnology, 10 (14): 2644-2652</w:t>
            </w:r>
            <w:r w:rsidRPr="00DA04E7">
              <w:rPr>
                <w:rFonts w:ascii="Arial" w:hAnsi="Arial" w:cs="Arial"/>
                <w:sz w:val="16"/>
                <w:szCs w:val="16"/>
                <w:lang w:val="sr-Cyrl-CS"/>
              </w:rPr>
              <w:t xml:space="preserve"> </w:t>
            </w:r>
            <w:r w:rsidRPr="00DA04E7">
              <w:rPr>
                <w:rFonts w:ascii="Arial" w:hAnsi="Arial" w:cs="Arial"/>
                <w:b/>
                <w:sz w:val="16"/>
                <w:szCs w:val="16"/>
                <w:lang w:val="sr-Cyrl-CS"/>
              </w:rPr>
              <w:t>М-23</w:t>
            </w:r>
          </w:p>
        </w:tc>
      </w:tr>
      <w:tr w:rsidR="00065417" w:rsidRPr="00DA04E7" w:rsidTr="00F14002">
        <w:tc>
          <w:tcPr>
            <w:tcW w:w="399" w:type="dxa"/>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Pr>
          <w:p w:rsidR="00065417" w:rsidRPr="00DA04E7" w:rsidRDefault="00065417" w:rsidP="00F14002">
            <w:pPr>
              <w:jc w:val="both"/>
              <w:rPr>
                <w:rFonts w:ascii="Arial" w:hAnsi="Arial" w:cs="Arial"/>
                <w:sz w:val="16"/>
                <w:szCs w:val="16"/>
                <w:lang w:val="sr-Cyrl-CS"/>
              </w:rPr>
            </w:pPr>
            <w:r w:rsidRPr="00DA04E7">
              <w:rPr>
                <w:rFonts w:ascii="Arial" w:hAnsi="Arial" w:cs="Arial"/>
                <w:b/>
                <w:sz w:val="16"/>
                <w:szCs w:val="16"/>
              </w:rPr>
              <w:t>Pejić, B.,</w:t>
            </w:r>
            <w:r w:rsidRPr="00DA04E7">
              <w:rPr>
                <w:rFonts w:ascii="Arial" w:hAnsi="Arial" w:cs="Arial"/>
                <w:sz w:val="16"/>
                <w:szCs w:val="16"/>
              </w:rPr>
              <w:t xml:space="preserve"> Ćupina, B., Dimitrijević, M., Petrović, S., Milić, S., Krstić, Dj., Jaćimović, G., 2011. Response of sugar beet to water deficit. Romanian agricultural research. 28: 151-155</w:t>
            </w:r>
            <w:r w:rsidRPr="00DA04E7">
              <w:rPr>
                <w:rFonts w:ascii="Arial" w:hAnsi="Arial" w:cs="Arial"/>
                <w:sz w:val="16"/>
                <w:szCs w:val="16"/>
                <w:lang w:val="sr-Cyrl-CS"/>
              </w:rPr>
              <w:t xml:space="preserve"> </w:t>
            </w:r>
            <w:r w:rsidRPr="00DA04E7">
              <w:rPr>
                <w:rFonts w:ascii="Arial" w:hAnsi="Arial" w:cs="Arial"/>
                <w:b/>
                <w:sz w:val="16"/>
                <w:szCs w:val="16"/>
                <w:lang w:val="sr-Cyrl-CS"/>
              </w:rPr>
              <w:t>М-23</w:t>
            </w:r>
          </w:p>
        </w:tc>
      </w:tr>
      <w:tr w:rsidR="00065417" w:rsidRPr="00DA04E7" w:rsidTr="00F14002">
        <w:tc>
          <w:tcPr>
            <w:tcW w:w="399" w:type="dxa"/>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Pr>
          <w:p w:rsidR="00065417" w:rsidRPr="00DA04E7" w:rsidRDefault="00065417" w:rsidP="00F14002">
            <w:pPr>
              <w:jc w:val="both"/>
              <w:rPr>
                <w:rFonts w:ascii="Arial" w:hAnsi="Arial" w:cs="Arial"/>
                <w:sz w:val="16"/>
                <w:szCs w:val="16"/>
                <w:lang w:val="sr-Cyrl-CS"/>
              </w:rPr>
            </w:pPr>
            <w:r w:rsidRPr="00DA04E7">
              <w:rPr>
                <w:rFonts w:ascii="Arial" w:hAnsi="Arial" w:cs="Arial"/>
                <w:b/>
                <w:sz w:val="16"/>
                <w:szCs w:val="16"/>
                <w:lang w:val="en-GB"/>
              </w:rPr>
              <w:t>Pejic, B.</w:t>
            </w:r>
            <w:r w:rsidRPr="00DA04E7">
              <w:rPr>
                <w:rFonts w:ascii="Arial" w:hAnsi="Arial" w:cs="Arial"/>
                <w:sz w:val="16"/>
                <w:szCs w:val="16"/>
                <w:lang w:val="en-GB"/>
              </w:rPr>
              <w:t xml:space="preserve">, </w:t>
            </w:r>
            <w:r w:rsidRPr="00DA04E7">
              <w:rPr>
                <w:rFonts w:ascii="Arial" w:hAnsi="Arial" w:cs="Arial"/>
                <w:color w:val="000000"/>
                <w:sz w:val="16"/>
                <w:szCs w:val="16"/>
              </w:rPr>
              <w:t xml:space="preserve">Maheshwari, </w:t>
            </w:r>
            <w:r w:rsidRPr="00DA04E7">
              <w:rPr>
                <w:rFonts w:ascii="Arial" w:hAnsi="Arial" w:cs="Arial"/>
                <w:sz w:val="16"/>
                <w:szCs w:val="16"/>
              </w:rPr>
              <w:t>B. L., Šeremešić, S., Stri</w:t>
            </w:r>
            <w:r w:rsidRPr="00DA04E7">
              <w:rPr>
                <w:rFonts w:ascii="Arial" w:hAnsi="Arial" w:cs="Arial"/>
                <w:sz w:val="16"/>
                <w:szCs w:val="16"/>
                <w:lang w:val="sr-Latn-CS"/>
              </w:rPr>
              <w:t xml:space="preserve">čević, R., </w:t>
            </w:r>
            <w:r w:rsidRPr="00DA04E7">
              <w:rPr>
                <w:rFonts w:ascii="Arial" w:hAnsi="Arial" w:cs="Arial"/>
                <w:sz w:val="16"/>
                <w:szCs w:val="16"/>
              </w:rPr>
              <w:t>Pacureanu-Joita, M., Rajić, M., Ćupina, B., 2011. Water-yield relations of maize (</w:t>
            </w:r>
            <w:r w:rsidRPr="00DA04E7">
              <w:rPr>
                <w:rFonts w:ascii="Arial" w:hAnsi="Arial" w:cs="Arial"/>
                <w:i/>
                <w:sz w:val="16"/>
                <w:szCs w:val="16"/>
              </w:rPr>
              <w:t>Zea mays</w:t>
            </w:r>
            <w:r w:rsidRPr="00DA04E7">
              <w:rPr>
                <w:rFonts w:ascii="Arial" w:hAnsi="Arial" w:cs="Arial"/>
                <w:sz w:val="16"/>
                <w:szCs w:val="16"/>
              </w:rPr>
              <w:t xml:space="preserve"> L.) in temperate climatic conditions. Maydica, 56 (4): 315-323</w:t>
            </w:r>
            <w:r w:rsidRPr="00DA04E7">
              <w:rPr>
                <w:rFonts w:ascii="Arial" w:hAnsi="Arial" w:cs="Arial"/>
                <w:sz w:val="16"/>
                <w:szCs w:val="16"/>
                <w:lang w:val="sr-Cyrl-CS"/>
              </w:rPr>
              <w:t xml:space="preserve"> </w:t>
            </w:r>
            <w:r w:rsidRPr="00DA04E7">
              <w:rPr>
                <w:rFonts w:ascii="Arial" w:hAnsi="Arial" w:cs="Arial"/>
                <w:b/>
                <w:sz w:val="16"/>
                <w:szCs w:val="16"/>
                <w:lang w:val="sr-Cyrl-CS"/>
              </w:rPr>
              <w:t>М-23</w:t>
            </w:r>
          </w:p>
        </w:tc>
      </w:tr>
      <w:tr w:rsidR="00065417" w:rsidRPr="00DA04E7" w:rsidTr="00F14002">
        <w:tc>
          <w:tcPr>
            <w:tcW w:w="399" w:type="dxa"/>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Pr>
          <w:p w:rsidR="00065417" w:rsidRPr="00DA04E7" w:rsidRDefault="00065417" w:rsidP="00F14002">
            <w:pPr>
              <w:jc w:val="both"/>
              <w:rPr>
                <w:rFonts w:ascii="Arial" w:hAnsi="Arial" w:cs="Arial"/>
                <w:sz w:val="16"/>
                <w:szCs w:val="16"/>
                <w:lang w:val="sr-Cyrl-CS"/>
              </w:rPr>
            </w:pPr>
            <w:r w:rsidRPr="00DA04E7">
              <w:rPr>
                <w:rFonts w:ascii="Arial" w:hAnsi="Arial" w:cs="Arial"/>
                <w:b/>
                <w:sz w:val="16"/>
                <w:szCs w:val="16"/>
                <w:lang w:val="sr-Latn-CS"/>
              </w:rPr>
              <w:t>Pejić, B.,</w:t>
            </w:r>
            <w:r w:rsidRPr="00DA04E7">
              <w:rPr>
                <w:rFonts w:ascii="Arial" w:hAnsi="Arial" w:cs="Arial"/>
                <w:sz w:val="16"/>
                <w:szCs w:val="16"/>
                <w:lang w:val="sr-Latn-CS"/>
              </w:rPr>
              <w:t xml:space="preserve"> Maksimović, L., Cimpeanu, S., Bucur, D., Milić, S., Ćupina, B., 2011. Response of soybean to water stress at specific growth stages. International Journal of Food, Agriculture &amp; Environment 9 (1): 280-284</w:t>
            </w:r>
            <w:r w:rsidRPr="00DA04E7">
              <w:rPr>
                <w:rFonts w:ascii="Arial" w:hAnsi="Arial" w:cs="Arial"/>
                <w:sz w:val="16"/>
                <w:szCs w:val="16"/>
                <w:lang w:val="sr-Cyrl-CS"/>
              </w:rPr>
              <w:t xml:space="preserve"> </w:t>
            </w:r>
            <w:r w:rsidRPr="00DA04E7">
              <w:rPr>
                <w:rFonts w:ascii="Arial" w:hAnsi="Arial" w:cs="Arial"/>
                <w:b/>
                <w:sz w:val="16"/>
                <w:szCs w:val="16"/>
                <w:lang w:val="sr-Cyrl-CS"/>
              </w:rPr>
              <w:t>М-23</w:t>
            </w:r>
          </w:p>
        </w:tc>
      </w:tr>
      <w:tr w:rsidR="00065417" w:rsidRPr="00DA04E7" w:rsidTr="00F14002">
        <w:tc>
          <w:tcPr>
            <w:tcW w:w="399" w:type="dxa"/>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Pr>
          <w:p w:rsidR="00065417" w:rsidRPr="00DA04E7" w:rsidRDefault="00065417" w:rsidP="00F14002">
            <w:pPr>
              <w:autoSpaceDE w:val="0"/>
              <w:autoSpaceDN w:val="0"/>
              <w:adjustRightInd w:val="0"/>
              <w:jc w:val="both"/>
              <w:rPr>
                <w:rFonts w:ascii="Arial" w:hAnsi="Arial" w:cs="Arial"/>
                <w:sz w:val="16"/>
                <w:szCs w:val="16"/>
                <w:lang w:val="sr-Cyrl-CS"/>
              </w:rPr>
            </w:pPr>
            <w:r w:rsidRPr="00DA04E7">
              <w:rPr>
                <w:rFonts w:ascii="Arial" w:hAnsi="Arial" w:cs="Arial"/>
                <w:sz w:val="16"/>
                <w:szCs w:val="16"/>
              </w:rPr>
              <w:t xml:space="preserve">Ćupina, B., Mikić, A., Stoddard, F. L., Krstić, Dj., Justes, E., Bedoussac, L., Fustec, J., </w:t>
            </w:r>
            <w:r w:rsidRPr="00DA04E7">
              <w:rPr>
                <w:rFonts w:ascii="Arial" w:hAnsi="Arial" w:cs="Arial"/>
                <w:b/>
                <w:sz w:val="16"/>
                <w:szCs w:val="16"/>
              </w:rPr>
              <w:t>Pejić, B.,</w:t>
            </w:r>
            <w:r w:rsidRPr="00DA04E7">
              <w:rPr>
                <w:rFonts w:ascii="Arial" w:hAnsi="Arial" w:cs="Arial"/>
                <w:sz w:val="16"/>
                <w:szCs w:val="16"/>
              </w:rPr>
              <w:t xml:space="preserve"> 2011. </w:t>
            </w:r>
            <w:r w:rsidRPr="00DA04E7">
              <w:rPr>
                <w:rFonts w:ascii="Arial" w:hAnsi="Arial" w:cs="Arial"/>
                <w:sz w:val="16"/>
                <w:szCs w:val="16"/>
                <w:lang w:eastAsia="sr-Latn-CS"/>
              </w:rPr>
              <w:t xml:space="preserve">Mutual legume intercropping for forage production in temperate regions. Sustainable Agriculture Reviews. Genetics, Biofuels and Local Farming Systems, Springer, 7: 347-365. </w:t>
            </w:r>
            <w:r w:rsidRPr="00DA04E7">
              <w:rPr>
                <w:rFonts w:ascii="Arial" w:eastAsia="Calibri" w:hAnsi="Arial" w:cs="Arial"/>
                <w:color w:val="131413"/>
                <w:sz w:val="16"/>
                <w:szCs w:val="16"/>
              </w:rPr>
              <w:t>E. Lichtfouse (ed.)</w:t>
            </w:r>
            <w:r w:rsidRPr="00DA04E7">
              <w:rPr>
                <w:rFonts w:ascii="Arial" w:eastAsia="Calibri" w:hAnsi="Arial" w:cs="Arial"/>
                <w:color w:val="131413"/>
                <w:sz w:val="16"/>
                <w:szCs w:val="16"/>
                <w:lang w:val="sr-Cyrl-CS"/>
              </w:rPr>
              <w:t xml:space="preserve"> </w:t>
            </w:r>
            <w:r w:rsidRPr="00DA04E7">
              <w:rPr>
                <w:rFonts w:ascii="Arial" w:eastAsia="Calibri" w:hAnsi="Arial" w:cs="Arial"/>
                <w:b/>
                <w:color w:val="131413"/>
                <w:sz w:val="16"/>
                <w:szCs w:val="16"/>
                <w:lang w:val="sr-Cyrl-CS"/>
              </w:rPr>
              <w:t>М-13</w:t>
            </w:r>
          </w:p>
        </w:tc>
      </w:tr>
      <w:tr w:rsidR="00065417" w:rsidRPr="00DA04E7" w:rsidTr="00F14002">
        <w:tc>
          <w:tcPr>
            <w:tcW w:w="399" w:type="dxa"/>
            <w:tcBorders>
              <w:bottom w:val="single" w:sz="4" w:space="0" w:color="auto"/>
            </w:tcBorders>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065417" w:rsidRPr="00DA04E7" w:rsidRDefault="00065417" w:rsidP="00F14002">
            <w:pPr>
              <w:autoSpaceDE w:val="0"/>
              <w:autoSpaceDN w:val="0"/>
              <w:adjustRightInd w:val="0"/>
              <w:jc w:val="both"/>
              <w:rPr>
                <w:rFonts w:ascii="Arial" w:hAnsi="Arial" w:cs="Arial"/>
                <w:sz w:val="16"/>
                <w:szCs w:val="16"/>
                <w:lang w:val="sr-Latn-CS"/>
              </w:rPr>
            </w:pPr>
            <w:r w:rsidRPr="00DA04E7">
              <w:rPr>
                <w:rFonts w:ascii="Arial" w:hAnsi="Arial" w:cs="Arial"/>
                <w:b/>
                <w:sz w:val="16"/>
                <w:szCs w:val="16"/>
              </w:rPr>
              <w:t>Pejić B.,</w:t>
            </w:r>
            <w:r w:rsidRPr="00DA04E7">
              <w:rPr>
                <w:rFonts w:ascii="Arial" w:hAnsi="Arial" w:cs="Arial"/>
                <w:sz w:val="16"/>
                <w:szCs w:val="16"/>
              </w:rPr>
              <w:t xml:space="preserve"> </w:t>
            </w:r>
            <w:r w:rsidRPr="00DA04E7">
              <w:rPr>
                <w:rFonts w:ascii="Arial" w:hAnsi="Arial" w:cs="Arial"/>
                <w:sz w:val="16"/>
                <w:szCs w:val="16"/>
                <w:lang w:val="sr-Latn-CS"/>
              </w:rPr>
              <w:t>Ćupina, B., Wang Quan-Zhen, Krstić, Dj., Mačkić, K., Antanasović, S., 2012. Yield and water use efficiency of irrigated Sudan grass</w:t>
            </w:r>
            <w:r w:rsidRPr="00DA04E7">
              <w:rPr>
                <w:rFonts w:ascii="Arial" w:hAnsi="Arial" w:cs="Arial"/>
                <w:sz w:val="16"/>
                <w:szCs w:val="16"/>
                <w:lang w:val="en-GB" w:eastAsia="sr-Latn-CS"/>
              </w:rPr>
              <w:t xml:space="preserve"> </w:t>
            </w:r>
            <w:r w:rsidRPr="00DA04E7">
              <w:rPr>
                <w:rFonts w:ascii="Arial" w:hAnsi="Arial" w:cs="Arial"/>
                <w:bCs/>
                <w:sz w:val="16"/>
                <w:szCs w:val="16"/>
              </w:rPr>
              <w:t>(</w:t>
            </w:r>
            <w:r w:rsidRPr="00DA04E7">
              <w:rPr>
                <w:rFonts w:ascii="Arial" w:hAnsi="Arial" w:cs="Arial"/>
                <w:bCs/>
                <w:i/>
                <w:iCs/>
                <w:sz w:val="16"/>
                <w:szCs w:val="16"/>
              </w:rPr>
              <w:t xml:space="preserve">Sorghum sudanense </w:t>
            </w:r>
            <w:r w:rsidRPr="00DA04E7">
              <w:rPr>
                <w:rFonts w:ascii="Arial" w:hAnsi="Arial" w:cs="Arial"/>
                <w:bCs/>
                <w:sz w:val="16"/>
                <w:szCs w:val="16"/>
              </w:rPr>
              <w:t>L.</w:t>
            </w:r>
            <w:r w:rsidRPr="00DA04E7">
              <w:rPr>
                <w:rFonts w:ascii="Arial" w:hAnsi="Arial" w:cs="Arial"/>
                <w:bCs/>
                <w:i/>
                <w:iCs/>
                <w:sz w:val="16"/>
                <w:szCs w:val="16"/>
              </w:rPr>
              <w:t>)</w:t>
            </w:r>
            <w:r w:rsidRPr="00DA04E7">
              <w:rPr>
                <w:rFonts w:ascii="Arial" w:hAnsi="Arial" w:cs="Arial"/>
                <w:bCs/>
                <w:iCs/>
                <w:sz w:val="16"/>
                <w:szCs w:val="16"/>
              </w:rPr>
              <w:t xml:space="preserve"> in the climate conditions of Vojvodina. </w:t>
            </w:r>
            <w:r w:rsidRPr="00DA04E7">
              <w:rPr>
                <w:rFonts w:ascii="Arial" w:hAnsi="Arial" w:cs="Arial"/>
                <w:b/>
                <w:bCs/>
                <w:sz w:val="16"/>
                <w:szCs w:val="16"/>
              </w:rPr>
              <w:t xml:space="preserve"> </w:t>
            </w:r>
            <w:r w:rsidRPr="00DA04E7">
              <w:rPr>
                <w:rFonts w:ascii="Arial" w:hAnsi="Arial" w:cs="Arial"/>
                <w:sz w:val="16"/>
                <w:szCs w:val="16"/>
                <w:lang w:val="hr-HR"/>
              </w:rPr>
              <w:t>Savremena poljoprivreda, 61</w:t>
            </w:r>
            <w:r w:rsidRPr="00DA04E7">
              <w:rPr>
                <w:rFonts w:ascii="Arial" w:hAnsi="Arial" w:cs="Arial"/>
                <w:sz w:val="16"/>
                <w:szCs w:val="16"/>
                <w:lang w:val="sr-Cyrl-CS"/>
              </w:rPr>
              <w:t>(</w:t>
            </w:r>
            <w:r w:rsidRPr="00DA04E7">
              <w:rPr>
                <w:rFonts w:ascii="Arial" w:hAnsi="Arial" w:cs="Arial"/>
                <w:sz w:val="16"/>
                <w:szCs w:val="16"/>
                <w:lang w:val="hr-HR"/>
              </w:rPr>
              <w:t>3-4</w:t>
            </w:r>
            <w:r w:rsidRPr="00DA04E7">
              <w:rPr>
                <w:rFonts w:ascii="Arial" w:hAnsi="Arial" w:cs="Arial"/>
                <w:sz w:val="16"/>
                <w:szCs w:val="16"/>
                <w:lang w:val="sr-Cyrl-CS"/>
              </w:rPr>
              <w:t>)</w:t>
            </w:r>
            <w:r w:rsidRPr="00DA04E7">
              <w:rPr>
                <w:rFonts w:ascii="Arial" w:hAnsi="Arial" w:cs="Arial"/>
                <w:sz w:val="16"/>
                <w:szCs w:val="16"/>
                <w:lang w:val="hr-HR"/>
              </w:rPr>
              <w:t xml:space="preserve">: 184-191 </w:t>
            </w:r>
            <w:r w:rsidRPr="00DA04E7">
              <w:rPr>
                <w:rFonts w:ascii="Arial" w:hAnsi="Arial" w:cs="Arial"/>
                <w:b/>
                <w:sz w:val="16"/>
                <w:szCs w:val="16"/>
                <w:lang w:val="sr-Cyrl-CS"/>
              </w:rPr>
              <w:t>М-</w:t>
            </w:r>
            <w:r w:rsidRPr="00DA04E7">
              <w:rPr>
                <w:rFonts w:ascii="Arial" w:hAnsi="Arial" w:cs="Arial"/>
                <w:b/>
                <w:sz w:val="16"/>
                <w:szCs w:val="16"/>
                <w:lang w:val="sr-Latn-CS"/>
              </w:rPr>
              <w:t>51</w:t>
            </w:r>
          </w:p>
        </w:tc>
      </w:tr>
      <w:tr w:rsidR="00065417" w:rsidRPr="00DA04E7" w:rsidTr="00F14002">
        <w:tc>
          <w:tcPr>
            <w:tcW w:w="399" w:type="dxa"/>
            <w:tcBorders>
              <w:bottom w:val="single" w:sz="4" w:space="0" w:color="auto"/>
            </w:tcBorders>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065417" w:rsidRPr="00DA04E7" w:rsidRDefault="00065417" w:rsidP="00F14002">
            <w:pPr>
              <w:autoSpaceDE w:val="0"/>
              <w:autoSpaceDN w:val="0"/>
              <w:adjustRightInd w:val="0"/>
              <w:jc w:val="both"/>
              <w:rPr>
                <w:rFonts w:ascii="Arial" w:hAnsi="Arial" w:cs="Arial"/>
                <w:b/>
                <w:sz w:val="16"/>
                <w:szCs w:val="16"/>
                <w:lang w:val="sr-Latn-CS"/>
              </w:rPr>
            </w:pPr>
            <w:r w:rsidRPr="00DA04E7">
              <w:rPr>
                <w:rFonts w:ascii="Arial" w:hAnsi="Arial" w:cs="Arial"/>
                <w:b/>
                <w:sz w:val="16"/>
                <w:szCs w:val="16"/>
                <w:lang w:val="sr-Latn-CS"/>
              </w:rPr>
              <w:t>Pejić, B.,</w:t>
            </w:r>
            <w:r w:rsidRPr="00DA04E7">
              <w:rPr>
                <w:rFonts w:ascii="Arial" w:hAnsi="Arial" w:cs="Arial"/>
                <w:b/>
                <w:bCs/>
                <w:sz w:val="16"/>
                <w:szCs w:val="16"/>
                <w:lang w:val="sr-Latn-CS"/>
              </w:rPr>
              <w:t xml:space="preserve"> </w:t>
            </w:r>
            <w:r w:rsidRPr="00DA04E7">
              <w:rPr>
                <w:rFonts w:ascii="Arial" w:hAnsi="Arial" w:cs="Arial"/>
                <w:sz w:val="16"/>
                <w:szCs w:val="16"/>
                <w:lang w:val="sr-Latn-CS"/>
              </w:rPr>
              <w:t>Mačkić, K., Mikić, A., Ćupina, B., Peksen, E., Krstić, Dj., Antanasović, S., 2013. Effect of water stress on the yield of cowpea (</w:t>
            </w:r>
            <w:r w:rsidRPr="00DA04E7">
              <w:rPr>
                <w:rFonts w:ascii="Arial" w:hAnsi="Arial" w:cs="Arial"/>
                <w:i/>
                <w:iCs/>
                <w:sz w:val="16"/>
                <w:szCs w:val="16"/>
                <w:lang w:val="sr-Latn-CS"/>
              </w:rPr>
              <w:t>Wigna unguiculata</w:t>
            </w:r>
            <w:r w:rsidRPr="00DA04E7">
              <w:rPr>
                <w:rFonts w:ascii="Arial" w:hAnsi="Arial" w:cs="Arial"/>
                <w:sz w:val="16"/>
                <w:szCs w:val="16"/>
                <w:lang w:val="sr-Latn-CS"/>
              </w:rPr>
              <w:t xml:space="preserve"> L. Walp.) in temperate climatic conditions. </w:t>
            </w:r>
            <w:r w:rsidRPr="00DA04E7">
              <w:rPr>
                <w:rFonts w:ascii="Arial" w:hAnsi="Arial" w:cs="Arial"/>
                <w:sz w:val="16"/>
                <w:szCs w:val="16"/>
                <w:lang w:val="hr-HR"/>
              </w:rPr>
              <w:t xml:space="preserve">Savremena poljoprivreda, Novi Sad. 62 (3-4): 160-168 </w:t>
            </w:r>
            <w:r w:rsidRPr="00DA04E7">
              <w:rPr>
                <w:rFonts w:ascii="Arial" w:hAnsi="Arial" w:cs="Arial"/>
                <w:b/>
                <w:sz w:val="16"/>
                <w:szCs w:val="16"/>
                <w:lang w:val="sr-Cyrl-CS"/>
              </w:rPr>
              <w:t>М-</w:t>
            </w:r>
            <w:r w:rsidRPr="00DA04E7">
              <w:rPr>
                <w:rFonts w:ascii="Arial" w:hAnsi="Arial" w:cs="Arial"/>
                <w:b/>
                <w:sz w:val="16"/>
                <w:szCs w:val="16"/>
                <w:lang w:val="sr-Latn-CS"/>
              </w:rPr>
              <w:t>51</w:t>
            </w:r>
          </w:p>
        </w:tc>
      </w:tr>
      <w:tr w:rsidR="00065417" w:rsidRPr="00DA04E7" w:rsidTr="00F14002">
        <w:tc>
          <w:tcPr>
            <w:tcW w:w="399" w:type="dxa"/>
            <w:tcBorders>
              <w:bottom w:val="single" w:sz="4" w:space="0" w:color="auto"/>
            </w:tcBorders>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065417" w:rsidRPr="00DA04E7" w:rsidRDefault="00065417" w:rsidP="00F14002">
            <w:pPr>
              <w:autoSpaceDE w:val="0"/>
              <w:autoSpaceDN w:val="0"/>
              <w:adjustRightInd w:val="0"/>
              <w:jc w:val="both"/>
              <w:rPr>
                <w:rFonts w:ascii="Arial" w:hAnsi="Arial" w:cs="Arial"/>
                <w:b/>
                <w:sz w:val="16"/>
                <w:szCs w:val="16"/>
                <w:lang w:val="sr-Latn-CS"/>
              </w:rPr>
            </w:pPr>
            <w:r w:rsidRPr="00DA04E7">
              <w:rPr>
                <w:rFonts w:ascii="Arial" w:hAnsi="Arial" w:cs="Arial"/>
                <w:b/>
                <w:sz w:val="16"/>
                <w:szCs w:val="16"/>
                <w:lang w:val="sr-Latn-CS"/>
              </w:rPr>
              <w:t xml:space="preserve">Pejić, B., </w:t>
            </w:r>
            <w:r w:rsidRPr="00DA04E7">
              <w:rPr>
                <w:rFonts w:ascii="Arial" w:hAnsi="Arial" w:cs="Arial"/>
                <w:sz w:val="16"/>
                <w:szCs w:val="16"/>
                <w:lang w:val="sr-Latn-CS"/>
              </w:rPr>
              <w:t xml:space="preserve">Kresović, B., Tapanarova, A., Gajić, B., Mačkić, K., 2013. Effects of water stress on water use and yield of maize. </w:t>
            </w:r>
            <w:r w:rsidRPr="00DA04E7">
              <w:rPr>
                <w:rFonts w:ascii="Arial" w:hAnsi="Arial" w:cs="Arial"/>
                <w:sz w:val="16"/>
                <w:szCs w:val="16"/>
                <w:lang w:val="hr-HR"/>
              </w:rPr>
              <w:t xml:space="preserve">Savremena poljoprivreda, 62 (1-2): 35-45 </w:t>
            </w:r>
            <w:r w:rsidRPr="00DA04E7">
              <w:rPr>
                <w:rFonts w:ascii="Arial" w:hAnsi="Arial" w:cs="Arial"/>
                <w:b/>
                <w:sz w:val="16"/>
                <w:szCs w:val="16"/>
                <w:lang w:val="sr-Cyrl-CS"/>
              </w:rPr>
              <w:t>М-</w:t>
            </w:r>
            <w:r w:rsidRPr="00DA04E7">
              <w:rPr>
                <w:rFonts w:ascii="Arial" w:hAnsi="Arial" w:cs="Arial"/>
                <w:b/>
                <w:sz w:val="16"/>
                <w:szCs w:val="16"/>
                <w:lang w:val="sr-Latn-CS"/>
              </w:rPr>
              <w:t>51</w:t>
            </w:r>
          </w:p>
        </w:tc>
      </w:tr>
      <w:tr w:rsidR="00065417" w:rsidRPr="00DA04E7" w:rsidTr="00F14002">
        <w:tc>
          <w:tcPr>
            <w:tcW w:w="399" w:type="dxa"/>
            <w:tcBorders>
              <w:bottom w:val="single" w:sz="4" w:space="0" w:color="auto"/>
            </w:tcBorders>
          </w:tcPr>
          <w:p w:rsidR="00065417" w:rsidRPr="00DA04E7" w:rsidRDefault="00065417" w:rsidP="006E30D7">
            <w:pPr>
              <w:numPr>
                <w:ilvl w:val="0"/>
                <w:numId w:val="35"/>
              </w:numPr>
              <w:spacing w:line="228" w:lineRule="auto"/>
              <w:ind w:left="284" w:hanging="284"/>
              <w:rPr>
                <w:rFonts w:ascii="Arial" w:hAnsi="Arial" w:cs="Arial"/>
                <w:sz w:val="16"/>
                <w:szCs w:val="16"/>
                <w:lang w:val="sr-Cyrl-CS"/>
              </w:rPr>
            </w:pPr>
          </w:p>
        </w:tc>
        <w:tc>
          <w:tcPr>
            <w:tcW w:w="9627" w:type="dxa"/>
            <w:gridSpan w:val="11"/>
            <w:tcBorders>
              <w:bottom w:val="single" w:sz="4" w:space="0" w:color="auto"/>
            </w:tcBorders>
          </w:tcPr>
          <w:p w:rsidR="00065417" w:rsidRPr="00DA04E7" w:rsidRDefault="00065417" w:rsidP="00F14002">
            <w:pPr>
              <w:autoSpaceDE w:val="0"/>
              <w:autoSpaceDN w:val="0"/>
              <w:adjustRightInd w:val="0"/>
              <w:jc w:val="both"/>
              <w:rPr>
                <w:rFonts w:ascii="Arial" w:hAnsi="Arial" w:cs="Arial"/>
                <w:b/>
                <w:sz w:val="16"/>
                <w:szCs w:val="16"/>
                <w:lang w:val="sr-Latn-CS"/>
              </w:rPr>
            </w:pPr>
            <w:r w:rsidRPr="00DA04E7">
              <w:rPr>
                <w:rFonts w:ascii="Arial" w:hAnsi="Arial" w:cs="Arial"/>
                <w:b/>
                <w:sz w:val="16"/>
                <w:szCs w:val="16"/>
                <w:lang w:val="sr-Latn-CS"/>
              </w:rPr>
              <w:t>Pejić, B.,</w:t>
            </w:r>
            <w:r w:rsidRPr="00DA04E7">
              <w:rPr>
                <w:rFonts w:ascii="Arial" w:hAnsi="Arial" w:cs="Arial"/>
                <w:sz w:val="16"/>
                <w:szCs w:val="16"/>
              </w:rPr>
              <w:t xml:space="preserve"> Gajić, B., Bošnjak, Dj., Stričević, R., Mačkić, K., Kresović, B., 2014.  </w:t>
            </w:r>
            <w:r w:rsidRPr="00DA04E7">
              <w:rPr>
                <w:rFonts w:ascii="Arial" w:hAnsi="Arial" w:cs="Arial"/>
                <w:sz w:val="16"/>
                <w:szCs w:val="16"/>
                <w:lang w:val="en-GB"/>
              </w:rPr>
              <w:t xml:space="preserve">Effects of water stress on water use and yield of onion. Bulg. J.  Agric. Sci., 20: 297-302 </w:t>
            </w:r>
            <w:r w:rsidRPr="00DA04E7">
              <w:rPr>
                <w:rFonts w:ascii="Arial" w:hAnsi="Arial" w:cs="Arial"/>
                <w:b/>
                <w:sz w:val="16"/>
                <w:szCs w:val="16"/>
                <w:lang w:val="sr-Cyrl-CS"/>
              </w:rPr>
              <w:t>М-23</w:t>
            </w:r>
          </w:p>
        </w:tc>
      </w:tr>
      <w:tr w:rsidR="00065417" w:rsidRPr="00DA04E7" w:rsidTr="00F14002">
        <w:tc>
          <w:tcPr>
            <w:tcW w:w="10026" w:type="dxa"/>
            <w:gridSpan w:val="12"/>
            <w:shd w:val="clear" w:color="auto" w:fill="C2D69B"/>
          </w:tcPr>
          <w:p w:rsidR="00065417" w:rsidRPr="00DA04E7" w:rsidRDefault="00065417"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065417" w:rsidRPr="00DA04E7" w:rsidTr="00F14002">
        <w:tc>
          <w:tcPr>
            <w:tcW w:w="4314" w:type="dxa"/>
            <w:gridSpan w:val="6"/>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lang w:val="sr-Latn-CS"/>
              </w:rPr>
              <w:t>223</w:t>
            </w:r>
          </w:p>
        </w:tc>
      </w:tr>
      <w:tr w:rsidR="00065417" w:rsidRPr="00DA04E7" w:rsidTr="00F14002">
        <w:tc>
          <w:tcPr>
            <w:tcW w:w="4314" w:type="dxa"/>
            <w:gridSpan w:val="6"/>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lang w:val="sr-Latn-CS"/>
              </w:rPr>
              <w:t>15</w:t>
            </w:r>
          </w:p>
        </w:tc>
      </w:tr>
      <w:tr w:rsidR="00065417" w:rsidRPr="00DA04E7" w:rsidTr="00F14002">
        <w:tc>
          <w:tcPr>
            <w:tcW w:w="4314" w:type="dxa"/>
            <w:gridSpan w:val="6"/>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lang w:val="sr-Latn-C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CS"/>
              </w:rPr>
              <w:t>3</w:t>
            </w:r>
          </w:p>
        </w:tc>
        <w:tc>
          <w:tcPr>
            <w:tcW w:w="3680" w:type="dxa"/>
            <w:gridSpan w:val="3"/>
          </w:tcPr>
          <w:p w:rsidR="00065417" w:rsidRPr="00DA04E7" w:rsidRDefault="00065417"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lang w:val="sr-Latn-CS"/>
              </w:rPr>
              <w:t>-</w:t>
            </w:r>
            <w:r w:rsidRPr="00DA04E7">
              <w:rPr>
                <w:rFonts w:ascii="Arial" w:hAnsi="Arial" w:cs="Arial"/>
                <w:sz w:val="16"/>
                <w:szCs w:val="16"/>
                <w:lang w:val="sr-Cyrl-CS"/>
              </w:rPr>
              <w:t xml:space="preserve">                   </w:t>
            </w:r>
          </w:p>
        </w:tc>
      </w:tr>
    </w:tbl>
    <w:p w:rsidR="00065417" w:rsidRPr="00DA04E7" w:rsidRDefault="00065417">
      <w:pPr>
        <w:rPr>
          <w:rFonts w:ascii="Arial" w:hAnsi="Arial" w:cs="Arial"/>
          <w:lang w:val="sr-Cyrl-CS"/>
        </w:rPr>
      </w:pPr>
      <w:r w:rsidRPr="00DA04E7">
        <w:rPr>
          <w:rFonts w:ascii="Arial" w:hAnsi="Arial" w:cs="Arial"/>
          <w:lang w:val="sr-Cyrl-CS"/>
        </w:rPr>
        <w:lastRenderedPageBreak/>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065417" w:rsidRPr="00DA04E7" w:rsidTr="00F14002">
        <w:trPr>
          <w:trHeight w:val="699"/>
        </w:trPr>
        <w:tc>
          <w:tcPr>
            <w:tcW w:w="706" w:type="pct"/>
            <w:vMerge w:val="restart"/>
            <w:vAlign w:val="center"/>
          </w:tcPr>
          <w:p w:rsidR="00065417" w:rsidRPr="00DA04E7" w:rsidRDefault="00065417" w:rsidP="00F14002">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32" name="Picture 13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065417" w:rsidRPr="00DA04E7" w:rsidRDefault="00065417" w:rsidP="00F14002">
            <w:pPr>
              <w:jc w:val="center"/>
              <w:rPr>
                <w:rFonts w:ascii="Arial" w:hAnsi="Arial" w:cs="Arial"/>
                <w:sz w:val="16"/>
                <w:szCs w:val="16"/>
              </w:rPr>
            </w:pPr>
            <w:r w:rsidRPr="00DA04E7">
              <w:rPr>
                <w:rFonts w:ascii="Arial" w:hAnsi="Arial" w:cs="Arial"/>
                <w:sz w:val="16"/>
                <w:szCs w:val="16"/>
              </w:rPr>
              <w:t>UNIVERSITY OF NOVI SAD</w:t>
            </w:r>
          </w:p>
          <w:p w:rsidR="00065417" w:rsidRPr="00DA04E7" w:rsidRDefault="00065417" w:rsidP="00F14002">
            <w:pPr>
              <w:jc w:val="center"/>
              <w:rPr>
                <w:rFonts w:ascii="Arial" w:hAnsi="Arial" w:cs="Arial"/>
                <w:sz w:val="16"/>
                <w:szCs w:val="16"/>
              </w:rPr>
            </w:pPr>
          </w:p>
          <w:p w:rsidR="00065417" w:rsidRPr="00DA04E7" w:rsidRDefault="00065417"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065417" w:rsidRPr="00DA04E7" w:rsidRDefault="00065417" w:rsidP="00F14002">
            <w:pPr>
              <w:jc w:val="right"/>
              <w:rPr>
                <w:rFonts w:ascii="Arial" w:hAnsi="Arial" w:cs="Arial"/>
                <w:b/>
                <w:bCs/>
                <w:sz w:val="28"/>
                <w:szCs w:val="28"/>
              </w:rPr>
            </w:pPr>
            <w:r w:rsidRPr="00DA04E7">
              <w:rPr>
                <w:rFonts w:ascii="Arial" w:hAnsi="Arial" w:cs="Arial"/>
                <w:b/>
                <w:noProof/>
                <w:sz w:val="28"/>
                <w:szCs w:val="28"/>
                <w:lang w:val="sr-Latn-RS" w:eastAsia="sr-Latn-RS"/>
              </w:rPr>
              <w:drawing>
                <wp:inline distT="0" distB="0" distL="0" distR="0">
                  <wp:extent cx="638175" cy="657225"/>
                  <wp:effectExtent l="0" t="0" r="0" b="0"/>
                  <wp:docPr id="131" name="Picture 13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065417" w:rsidRPr="00DA04E7" w:rsidTr="00F14002">
        <w:trPr>
          <w:trHeight w:val="321"/>
        </w:trPr>
        <w:tc>
          <w:tcPr>
            <w:tcW w:w="706" w:type="pct"/>
            <w:vMerge/>
          </w:tcPr>
          <w:p w:rsidR="00065417" w:rsidRPr="00DA04E7" w:rsidRDefault="00065417" w:rsidP="00F14002">
            <w:pPr>
              <w:rPr>
                <w:rFonts w:ascii="Arial" w:hAnsi="Arial" w:cs="Arial"/>
                <w:b/>
                <w:bCs/>
                <w:sz w:val="28"/>
                <w:szCs w:val="28"/>
              </w:rPr>
            </w:pPr>
          </w:p>
        </w:tc>
        <w:tc>
          <w:tcPr>
            <w:tcW w:w="3660" w:type="pct"/>
            <w:shd w:val="clear" w:color="auto" w:fill="C2D69B"/>
            <w:vAlign w:val="center"/>
          </w:tcPr>
          <w:p w:rsidR="00065417" w:rsidRPr="00DA04E7" w:rsidRDefault="00065417" w:rsidP="00F14002">
            <w:pPr>
              <w:jc w:val="center"/>
              <w:rPr>
                <w:rFonts w:ascii="Arial" w:hAnsi="Arial" w:cs="Arial"/>
                <w:sz w:val="28"/>
                <w:szCs w:val="28"/>
              </w:rPr>
            </w:pPr>
            <w:r w:rsidRPr="00DA04E7">
              <w:rPr>
                <w:rFonts w:ascii="Arial" w:hAnsi="Arial" w:cs="Arial"/>
                <w:sz w:val="28"/>
                <w:szCs w:val="28"/>
              </w:rPr>
              <w:t>Study Programme Accreditation</w:t>
            </w:r>
          </w:p>
          <w:p w:rsidR="00065417" w:rsidRPr="00DA04E7" w:rsidRDefault="00065417" w:rsidP="00F14002">
            <w:pPr>
              <w:jc w:val="center"/>
              <w:rPr>
                <w:rFonts w:ascii="Arial" w:hAnsi="Arial" w:cs="Arial"/>
              </w:rPr>
            </w:pPr>
          </w:p>
          <w:p w:rsidR="00065417" w:rsidRPr="00DA04E7" w:rsidRDefault="00065417" w:rsidP="00065417">
            <w:pPr>
              <w:jc w:val="center"/>
              <w:rPr>
                <w:rFonts w:ascii="Arial" w:hAnsi="Arial" w:cs="Arial"/>
                <w:sz w:val="18"/>
                <w:szCs w:val="18"/>
              </w:rPr>
            </w:pPr>
            <w:r w:rsidRPr="00DA04E7">
              <w:rPr>
                <w:rFonts w:ascii="Arial" w:hAnsi="Arial" w:cs="Arial"/>
                <w:sz w:val="18"/>
                <w:szCs w:val="18"/>
              </w:rPr>
              <w:t>UNDERGRADUATE ACADEMIC STUDIES                               HORTICULTURE</w:t>
            </w:r>
          </w:p>
        </w:tc>
        <w:tc>
          <w:tcPr>
            <w:tcW w:w="634" w:type="pct"/>
            <w:vMerge/>
          </w:tcPr>
          <w:p w:rsidR="00065417" w:rsidRPr="00DA04E7" w:rsidRDefault="00065417" w:rsidP="00F14002">
            <w:pPr>
              <w:rPr>
                <w:rFonts w:ascii="Arial" w:hAnsi="Arial" w:cs="Arial"/>
                <w:b/>
                <w:bCs/>
                <w:sz w:val="28"/>
                <w:szCs w:val="28"/>
              </w:rPr>
            </w:pPr>
          </w:p>
        </w:tc>
      </w:tr>
    </w:tbl>
    <w:p w:rsidR="00065417" w:rsidRPr="00DA04E7" w:rsidRDefault="00065417" w:rsidP="00065417">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9"/>
        <w:gridCol w:w="133"/>
        <w:gridCol w:w="559"/>
        <w:gridCol w:w="1230"/>
        <w:gridCol w:w="1035"/>
        <w:gridCol w:w="612"/>
        <w:gridCol w:w="171"/>
        <w:gridCol w:w="1249"/>
        <w:gridCol w:w="705"/>
        <w:gridCol w:w="1527"/>
        <w:gridCol w:w="1448"/>
      </w:tblGrid>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Ksenija Mačkić</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 xml:space="preserve">Assistant </w:t>
            </w:r>
          </w:p>
        </w:tc>
      </w:tr>
      <w:tr w:rsidR="00065417" w:rsidRPr="00DA04E7" w:rsidTr="00F14002">
        <w:tc>
          <w:tcPr>
            <w:tcW w:w="4926" w:type="dxa"/>
            <w:gridSpan w:val="8"/>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6"/>
                <w:szCs w:val="16"/>
              </w:rPr>
              <w:t>University of Novi Sad, Faculty of Agriculture, 04.05.2009.</w:t>
            </w:r>
          </w:p>
        </w:tc>
      </w:tr>
      <w:tr w:rsidR="00065417" w:rsidRPr="00DA04E7" w:rsidTr="00F14002">
        <w:tc>
          <w:tcPr>
            <w:tcW w:w="4926" w:type="dxa"/>
            <w:gridSpan w:val="8"/>
            <w:tcBorders>
              <w:bottom w:val="single" w:sz="4" w:space="0" w:color="auto"/>
            </w:tcBorders>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Irrigation of agricultural crops</w:t>
            </w:r>
          </w:p>
        </w:tc>
      </w:tr>
      <w:tr w:rsidR="00065417" w:rsidRPr="00DA04E7" w:rsidTr="00F14002">
        <w:tc>
          <w:tcPr>
            <w:tcW w:w="10026" w:type="dxa"/>
            <w:gridSpan w:val="13"/>
            <w:shd w:val="clear" w:color="auto" w:fill="C2D69B"/>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p>
        </w:tc>
        <w:tc>
          <w:tcPr>
            <w:tcW w:w="1230" w:type="dxa"/>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065417" w:rsidRPr="00DA04E7" w:rsidRDefault="00065417" w:rsidP="00F14002">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2012</w:t>
            </w: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rPr>
            </w:pPr>
            <w:r w:rsidRPr="00DA04E7">
              <w:rPr>
                <w:rFonts w:ascii="Arial" w:hAnsi="Arial" w:cs="Arial"/>
                <w:sz w:val="16"/>
                <w:szCs w:val="16"/>
              </w:rPr>
              <w:t>University of Novi Sad, Faculty of Agriculture</w:t>
            </w: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rPr>
            </w:pPr>
            <w:r w:rsidRPr="00DA04E7">
              <w:rPr>
                <w:rFonts w:ascii="Arial" w:hAnsi="Arial" w:cs="Arial"/>
                <w:sz w:val="16"/>
                <w:szCs w:val="16"/>
              </w:rPr>
              <w:t>Irrigation of agricultural crops</w:t>
            </w: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065417" w:rsidRPr="00DA04E7" w:rsidRDefault="00065417" w:rsidP="00F14002">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w:t>
            </w: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065417" w:rsidRPr="00DA04E7" w:rsidRDefault="00065417" w:rsidP="00F14002">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w:t>
            </w:r>
          </w:p>
        </w:tc>
        <w:tc>
          <w:tcPr>
            <w:tcW w:w="3772" w:type="dxa"/>
            <w:gridSpan w:val="5"/>
          </w:tcPr>
          <w:p w:rsidR="00065417" w:rsidRPr="00DA04E7" w:rsidRDefault="00065417" w:rsidP="00F14002">
            <w:pPr>
              <w:spacing w:line="228" w:lineRule="auto"/>
              <w:ind w:left="-89" w:right="-74"/>
              <w:rPr>
                <w:rFonts w:ascii="Arial" w:hAnsi="Arial" w:cs="Arial"/>
                <w:b/>
                <w:bCs/>
                <w:color w:val="FF0000"/>
                <w:sz w:val="16"/>
                <w:szCs w:val="16"/>
              </w:rPr>
            </w:pPr>
          </w:p>
        </w:tc>
        <w:tc>
          <w:tcPr>
            <w:tcW w:w="2975" w:type="dxa"/>
            <w:gridSpan w:val="2"/>
          </w:tcPr>
          <w:p w:rsidR="00065417" w:rsidRPr="00DA04E7" w:rsidRDefault="00065417" w:rsidP="00F14002">
            <w:pPr>
              <w:spacing w:line="228" w:lineRule="auto"/>
              <w:ind w:left="-108" w:right="-109"/>
              <w:rPr>
                <w:rFonts w:ascii="Arial" w:hAnsi="Arial" w:cs="Arial"/>
                <w:b/>
                <w:bCs/>
                <w:color w:val="FF0000"/>
                <w:sz w:val="16"/>
                <w:szCs w:val="16"/>
              </w:rPr>
            </w:pPr>
          </w:p>
        </w:tc>
      </w:tr>
      <w:tr w:rsidR="00065417" w:rsidRPr="00DA04E7" w:rsidTr="00F14002">
        <w:tc>
          <w:tcPr>
            <w:tcW w:w="2049" w:type="dxa"/>
            <w:gridSpan w:val="5"/>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065417" w:rsidRPr="00DA04E7" w:rsidRDefault="00065417" w:rsidP="00F14002">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2010</w:t>
            </w:r>
          </w:p>
        </w:tc>
        <w:tc>
          <w:tcPr>
            <w:tcW w:w="3772" w:type="dxa"/>
            <w:gridSpan w:val="5"/>
          </w:tcPr>
          <w:p w:rsidR="00065417" w:rsidRPr="00DA04E7" w:rsidRDefault="00065417" w:rsidP="00F14002">
            <w:pPr>
              <w:spacing w:line="228" w:lineRule="auto"/>
              <w:ind w:left="-89" w:right="-74"/>
              <w:rPr>
                <w:rFonts w:ascii="Arial" w:hAnsi="Arial" w:cs="Arial"/>
                <w:b/>
                <w:bCs/>
                <w:color w:val="000000"/>
                <w:sz w:val="16"/>
                <w:szCs w:val="16"/>
              </w:rPr>
            </w:pPr>
            <w:r w:rsidRPr="00DA04E7">
              <w:rPr>
                <w:rFonts w:ascii="Arial" w:hAnsi="Arial" w:cs="Arial"/>
                <w:sz w:val="16"/>
                <w:szCs w:val="16"/>
              </w:rPr>
              <w:t>University of Novi Sad, Faculty of Agriculture</w:t>
            </w:r>
          </w:p>
        </w:tc>
        <w:tc>
          <w:tcPr>
            <w:tcW w:w="2975" w:type="dxa"/>
            <w:gridSpan w:val="2"/>
          </w:tcPr>
          <w:p w:rsidR="00065417" w:rsidRPr="00DA04E7" w:rsidRDefault="00065417" w:rsidP="00F14002">
            <w:pPr>
              <w:spacing w:line="228" w:lineRule="auto"/>
              <w:ind w:left="-108" w:right="-109"/>
              <w:rPr>
                <w:rFonts w:ascii="Arial" w:hAnsi="Arial" w:cs="Arial"/>
                <w:b/>
                <w:bCs/>
                <w:color w:val="000000"/>
                <w:sz w:val="16"/>
                <w:szCs w:val="16"/>
              </w:rPr>
            </w:pPr>
            <w:r w:rsidRPr="00DA04E7">
              <w:rPr>
                <w:rFonts w:ascii="Arial" w:hAnsi="Arial" w:cs="Arial"/>
                <w:sz w:val="16"/>
                <w:szCs w:val="16"/>
              </w:rPr>
              <w:t>Irrigation of agricultural crops</w:t>
            </w:r>
          </w:p>
        </w:tc>
      </w:tr>
      <w:tr w:rsidR="00065417" w:rsidRPr="00DA04E7" w:rsidTr="00F14002">
        <w:tc>
          <w:tcPr>
            <w:tcW w:w="2049" w:type="dxa"/>
            <w:gridSpan w:val="5"/>
            <w:tcBorders>
              <w:bottom w:val="single" w:sz="4" w:space="0" w:color="auto"/>
            </w:tcBorders>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065417" w:rsidRPr="00DA04E7" w:rsidRDefault="00065417" w:rsidP="00F14002">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2003</w:t>
            </w:r>
          </w:p>
        </w:tc>
        <w:tc>
          <w:tcPr>
            <w:tcW w:w="3772" w:type="dxa"/>
            <w:gridSpan w:val="5"/>
            <w:tcBorders>
              <w:bottom w:val="single" w:sz="4" w:space="0" w:color="auto"/>
            </w:tcBorders>
          </w:tcPr>
          <w:p w:rsidR="00065417" w:rsidRPr="00DA04E7" w:rsidRDefault="00065417" w:rsidP="00F14002">
            <w:pPr>
              <w:spacing w:line="228" w:lineRule="auto"/>
              <w:ind w:left="-89" w:right="-74"/>
              <w:rPr>
                <w:rFonts w:ascii="Arial" w:hAnsi="Arial" w:cs="Arial"/>
                <w:b/>
                <w:bCs/>
                <w:color w:val="000000"/>
                <w:sz w:val="16"/>
                <w:szCs w:val="16"/>
              </w:rPr>
            </w:pPr>
            <w:r w:rsidRPr="00DA04E7">
              <w:rPr>
                <w:rFonts w:ascii="Arial" w:hAnsi="Arial" w:cs="Arial"/>
                <w:sz w:val="16"/>
                <w:szCs w:val="16"/>
              </w:rPr>
              <w:t>University of Novi Sad, Faculty of Agriculture</w:t>
            </w:r>
          </w:p>
        </w:tc>
        <w:tc>
          <w:tcPr>
            <w:tcW w:w="2975" w:type="dxa"/>
            <w:gridSpan w:val="2"/>
            <w:tcBorders>
              <w:bottom w:val="single" w:sz="4" w:space="0" w:color="auto"/>
            </w:tcBorders>
          </w:tcPr>
          <w:p w:rsidR="00065417" w:rsidRPr="00DA04E7" w:rsidRDefault="00065417" w:rsidP="00F14002">
            <w:pPr>
              <w:spacing w:line="228" w:lineRule="auto"/>
              <w:ind w:left="-108" w:right="-109"/>
              <w:rPr>
                <w:rFonts w:ascii="Arial" w:hAnsi="Arial" w:cs="Arial"/>
                <w:bCs/>
                <w:color w:val="000000"/>
                <w:sz w:val="16"/>
                <w:szCs w:val="16"/>
              </w:rPr>
            </w:pPr>
            <w:r w:rsidRPr="00DA04E7">
              <w:rPr>
                <w:rFonts w:ascii="Arial" w:hAnsi="Arial" w:cs="Arial"/>
                <w:bCs/>
                <w:color w:val="000000"/>
                <w:sz w:val="16"/>
                <w:szCs w:val="16"/>
              </w:rPr>
              <w:t>Crop science</w:t>
            </w:r>
          </w:p>
        </w:tc>
      </w:tr>
      <w:tr w:rsidR="00065417" w:rsidRPr="00DA04E7" w:rsidTr="00F14002">
        <w:tc>
          <w:tcPr>
            <w:tcW w:w="10026" w:type="dxa"/>
            <w:gridSpan w:val="13"/>
            <w:shd w:val="clear" w:color="auto" w:fill="C2D69B"/>
            <w:vAlign w:val="center"/>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065417" w:rsidRPr="00DA04E7" w:rsidTr="00F14002">
        <w:tc>
          <w:tcPr>
            <w:tcW w:w="498" w:type="dxa"/>
            <w:gridSpan w:val="2"/>
            <w:shd w:val="clear" w:color="auto" w:fill="C2D69B"/>
            <w:vAlign w:val="center"/>
          </w:tcPr>
          <w:p w:rsidR="00065417" w:rsidRPr="00DA04E7" w:rsidRDefault="00065417" w:rsidP="00F14002">
            <w:pPr>
              <w:spacing w:line="228" w:lineRule="auto"/>
              <w:rPr>
                <w:rFonts w:ascii="Arial" w:hAnsi="Arial" w:cs="Arial"/>
                <w:sz w:val="16"/>
                <w:szCs w:val="16"/>
              </w:rPr>
            </w:pPr>
          </w:p>
        </w:tc>
        <w:tc>
          <w:tcPr>
            <w:tcW w:w="992" w:type="dxa"/>
            <w:gridSpan w:val="2"/>
            <w:shd w:val="clear" w:color="auto" w:fill="C2D69B"/>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065417" w:rsidRPr="00DA04E7" w:rsidRDefault="00065417"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065417" w:rsidRPr="00DA04E7" w:rsidRDefault="00065417"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065417" w:rsidRPr="00DA04E7" w:rsidTr="00F14002">
        <w:tc>
          <w:tcPr>
            <w:tcW w:w="498" w:type="dxa"/>
            <w:gridSpan w:val="2"/>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1.</w:t>
            </w:r>
          </w:p>
        </w:tc>
        <w:tc>
          <w:tcPr>
            <w:tcW w:w="992" w:type="dxa"/>
            <w:gridSpan w:val="2"/>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sz w:val="16"/>
                <w:szCs w:val="16"/>
              </w:rPr>
              <w:t>3ORT7O27</w:t>
            </w:r>
          </w:p>
        </w:tc>
        <w:tc>
          <w:tcPr>
            <w:tcW w:w="3607" w:type="dxa"/>
            <w:gridSpan w:val="5"/>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color w:val="000000"/>
                <w:sz w:val="16"/>
                <w:szCs w:val="16"/>
              </w:rPr>
              <w:t>Irrigation of agriculture crops</w:t>
            </w:r>
          </w:p>
        </w:tc>
        <w:tc>
          <w:tcPr>
            <w:tcW w:w="3481" w:type="dxa"/>
            <w:gridSpan w:val="3"/>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Crop Science - Undergraduate Academic Studies</w:t>
            </w:r>
          </w:p>
        </w:tc>
        <w:tc>
          <w:tcPr>
            <w:tcW w:w="1448" w:type="dxa"/>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8"/>
                <w:szCs w:val="18"/>
                <w:lang w:val="sr-Cyrl-CS"/>
              </w:rPr>
              <w:t>0+2</w:t>
            </w:r>
          </w:p>
        </w:tc>
      </w:tr>
      <w:tr w:rsidR="00065417" w:rsidRPr="00DA04E7" w:rsidTr="00F14002">
        <w:tc>
          <w:tcPr>
            <w:tcW w:w="498" w:type="dxa"/>
            <w:gridSpan w:val="2"/>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2.</w:t>
            </w:r>
          </w:p>
        </w:tc>
        <w:tc>
          <w:tcPr>
            <w:tcW w:w="992" w:type="dxa"/>
            <w:gridSpan w:val="2"/>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sz w:val="16"/>
                <w:szCs w:val="16"/>
              </w:rPr>
              <w:t>3ОУВ7О28</w:t>
            </w:r>
          </w:p>
        </w:tc>
        <w:tc>
          <w:tcPr>
            <w:tcW w:w="3607" w:type="dxa"/>
            <w:gridSpan w:val="5"/>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color w:val="000000"/>
                <w:sz w:val="16"/>
                <w:szCs w:val="16"/>
              </w:rPr>
              <w:t>Irrigation of agriculture crops</w:t>
            </w:r>
          </w:p>
        </w:tc>
        <w:tc>
          <w:tcPr>
            <w:tcW w:w="3481" w:type="dxa"/>
            <w:gridSpan w:val="3"/>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Water Management - Undergraduate Academic Studies</w:t>
            </w:r>
          </w:p>
        </w:tc>
        <w:tc>
          <w:tcPr>
            <w:tcW w:w="1448" w:type="dxa"/>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8"/>
                <w:szCs w:val="18"/>
                <w:lang w:val="sr-Cyrl-CS"/>
              </w:rPr>
              <w:t>0+2</w:t>
            </w:r>
          </w:p>
        </w:tc>
      </w:tr>
      <w:tr w:rsidR="00065417" w:rsidRPr="00DA04E7" w:rsidTr="00F14002">
        <w:tc>
          <w:tcPr>
            <w:tcW w:w="498" w:type="dxa"/>
            <w:gridSpan w:val="2"/>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3.</w:t>
            </w:r>
          </w:p>
        </w:tc>
        <w:tc>
          <w:tcPr>
            <w:tcW w:w="992" w:type="dxa"/>
            <w:gridSpan w:val="2"/>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sz w:val="16"/>
                <w:szCs w:val="16"/>
                <w:lang w:val="sr-Latn-CS" w:eastAsia="sr-Latn-CS"/>
              </w:rPr>
              <w:t>3ОВВ4О13</w:t>
            </w:r>
          </w:p>
        </w:tc>
        <w:tc>
          <w:tcPr>
            <w:tcW w:w="3607" w:type="dxa"/>
            <w:gridSpan w:val="5"/>
            <w:vAlign w:val="center"/>
          </w:tcPr>
          <w:p w:rsidR="00065417" w:rsidRPr="00DA04E7" w:rsidRDefault="00065417" w:rsidP="00F14002">
            <w:pPr>
              <w:spacing w:line="228" w:lineRule="auto"/>
              <w:ind w:left="-78" w:right="-108"/>
              <w:rPr>
                <w:rFonts w:ascii="Arial" w:hAnsi="Arial" w:cs="Arial"/>
                <w:sz w:val="16"/>
                <w:szCs w:val="16"/>
              </w:rPr>
            </w:pPr>
            <w:r w:rsidRPr="00DA04E7">
              <w:rPr>
                <w:rFonts w:ascii="Arial" w:hAnsi="Arial" w:cs="Arial"/>
                <w:color w:val="000000"/>
                <w:sz w:val="16"/>
                <w:szCs w:val="16"/>
              </w:rPr>
              <w:t xml:space="preserve">Irrigation </w:t>
            </w:r>
          </w:p>
        </w:tc>
        <w:tc>
          <w:tcPr>
            <w:tcW w:w="3481" w:type="dxa"/>
            <w:gridSpan w:val="3"/>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Fruit Science and Viticulture - Undergraduate Academic Studies</w:t>
            </w:r>
          </w:p>
        </w:tc>
        <w:tc>
          <w:tcPr>
            <w:tcW w:w="1448" w:type="dxa"/>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4.</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sz w:val="16"/>
                <w:szCs w:val="16"/>
                <w:lang w:val="sr-Latn-CS" w:eastAsia="sr-Latn-CS"/>
              </w:rPr>
            </w:pPr>
            <w:r w:rsidRPr="00DA04E7">
              <w:rPr>
                <w:rFonts w:ascii="Arial" w:hAnsi="Arial" w:cs="Arial"/>
                <w:sz w:val="16"/>
                <w:szCs w:val="16"/>
                <w:lang w:val="sr-Latn-CS" w:eastAsia="sr-Latn-CS"/>
              </w:rPr>
              <w:t>3OХК8О32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Irrigation </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Horticulture - Undergraduate Academic Studies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lang w:val="sr-Latn-CS" w:eastAsia="sr-Latn-CS"/>
              </w:rPr>
              <w:t>3ООП3О13</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Organic Agriculture - Undergraduate Academic Studies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lang w:val="sr-Latn-CS" w:eastAsia="sr-Latn-CS"/>
              </w:rPr>
              <w:t>3ОПА6И46</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Irrigation </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Landscape Architecture - Undergraduate Academic Studies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7MGB9I09</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6"/>
                <w:szCs w:val="16"/>
              </w:rPr>
              <w:t>Field Plant Growing - Master Academic Studies - module Irrigation of Agricultural Crops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w:t>
            </w:r>
            <w:r w:rsidRPr="00DA04E7">
              <w:rPr>
                <w:rFonts w:ascii="Arial" w:hAnsi="Arial" w:cs="Arial"/>
                <w:sz w:val="18"/>
                <w:szCs w:val="18"/>
              </w:rPr>
              <w:t>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3MGB1I32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Hidropedology</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6"/>
                <w:szCs w:val="16"/>
              </w:rPr>
              <w:t>Field Plant Growing - Master Academic Studies - module Irrigation of Agricultural Crops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7MGB9I10</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Principles of irrigation</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6"/>
                <w:szCs w:val="16"/>
              </w:rPr>
              <w:t>Field Plant Growing - Master Academic Studies - module Irrigation of Agricultural Crops</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w:t>
            </w:r>
            <w:r w:rsidRPr="00DA04E7">
              <w:rPr>
                <w:rFonts w:ascii="Arial" w:hAnsi="Arial" w:cs="Arial"/>
                <w:sz w:val="18"/>
                <w:szCs w:val="18"/>
              </w:rPr>
              <w:t>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IMGB1I04</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Field Crop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sz w:val="18"/>
                <w:szCs w:val="18"/>
              </w:rPr>
            </w:pPr>
            <w:r w:rsidRPr="00DA04E7">
              <w:rPr>
                <w:rFonts w:ascii="Arial" w:hAnsi="Arial" w:cs="Arial"/>
                <w:sz w:val="18"/>
                <w:szCs w:val="18"/>
              </w:rPr>
              <w:t>0+1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3MGB1I32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Hidropedology</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Field Crop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MGB1I09</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Vegetable Crop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sz w:val="18"/>
                <w:szCs w:val="18"/>
              </w:rPr>
            </w:pPr>
            <w:r w:rsidRPr="00DA04E7">
              <w:rPr>
                <w:rFonts w:ascii="Arial" w:hAnsi="Arial" w:cs="Arial"/>
                <w:sz w:val="18"/>
                <w:szCs w:val="18"/>
              </w:rPr>
              <w:t>0+1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13.</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3MGB1I32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Hidropedology</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Vegetable Crop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14.</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MGB1I15</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Fodder Plant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sz w:val="18"/>
                <w:szCs w:val="18"/>
              </w:rPr>
            </w:pPr>
            <w:r w:rsidRPr="00DA04E7">
              <w:rPr>
                <w:rFonts w:ascii="Arial" w:hAnsi="Arial" w:cs="Arial"/>
                <w:sz w:val="18"/>
                <w:szCs w:val="18"/>
              </w:rPr>
              <w:t>0+1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15.</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3MGB1I32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Hidropedology</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Fodder Plant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16.</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MGB1I59</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Irrigation of agriculture crops</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Medicinal, Spicy and Aromatic Plant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sz w:val="18"/>
                <w:szCs w:val="18"/>
              </w:rPr>
            </w:pPr>
            <w:r w:rsidRPr="00DA04E7">
              <w:rPr>
                <w:rFonts w:ascii="Arial" w:hAnsi="Arial" w:cs="Arial"/>
                <w:sz w:val="18"/>
                <w:szCs w:val="18"/>
              </w:rPr>
              <w:t>0+1</w:t>
            </w:r>
          </w:p>
        </w:tc>
      </w:tr>
      <w:tr w:rsidR="00065417" w:rsidRPr="00DA04E7" w:rsidTr="00F14002">
        <w:tc>
          <w:tcPr>
            <w:tcW w:w="498" w:type="dxa"/>
            <w:gridSpan w:val="2"/>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color w:val="000000"/>
                <w:sz w:val="16"/>
                <w:szCs w:val="16"/>
              </w:rPr>
              <w:t>17.</w:t>
            </w:r>
          </w:p>
        </w:tc>
        <w:tc>
          <w:tcPr>
            <w:tcW w:w="992" w:type="dxa"/>
            <w:gridSpan w:val="2"/>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sz w:val="16"/>
                <w:szCs w:val="16"/>
              </w:rPr>
              <w:t>3MGB1I32</w:t>
            </w:r>
          </w:p>
        </w:tc>
        <w:tc>
          <w:tcPr>
            <w:tcW w:w="3607" w:type="dxa"/>
            <w:gridSpan w:val="5"/>
            <w:tcBorders>
              <w:bottom w:val="single" w:sz="4" w:space="0" w:color="auto"/>
            </w:tcBorders>
            <w:vAlign w:val="center"/>
          </w:tcPr>
          <w:p w:rsidR="00065417" w:rsidRPr="00DA04E7" w:rsidRDefault="00065417" w:rsidP="00F14002">
            <w:pPr>
              <w:spacing w:line="228" w:lineRule="auto"/>
              <w:ind w:left="-78" w:right="-108"/>
              <w:rPr>
                <w:rFonts w:ascii="Arial" w:hAnsi="Arial" w:cs="Arial"/>
                <w:color w:val="000000"/>
                <w:sz w:val="16"/>
                <w:szCs w:val="16"/>
              </w:rPr>
            </w:pPr>
            <w:r w:rsidRPr="00DA04E7">
              <w:rPr>
                <w:rFonts w:ascii="Arial" w:hAnsi="Arial" w:cs="Arial"/>
                <w:color w:val="000000"/>
                <w:sz w:val="16"/>
                <w:szCs w:val="16"/>
              </w:rPr>
              <w:t>Hidropedology</w:t>
            </w:r>
          </w:p>
        </w:tc>
        <w:tc>
          <w:tcPr>
            <w:tcW w:w="3481" w:type="dxa"/>
            <w:gridSpan w:val="3"/>
            <w:tcBorders>
              <w:bottom w:val="single" w:sz="4" w:space="0" w:color="auto"/>
            </w:tcBorders>
            <w:vAlign w:val="center"/>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Field Plant Growing - Master Academic Studies module Medicinal, Spicy and Aromatic Plant Growing</w:t>
            </w:r>
          </w:p>
        </w:tc>
        <w:tc>
          <w:tcPr>
            <w:tcW w:w="1448" w:type="dxa"/>
            <w:tcBorders>
              <w:bottom w:val="single" w:sz="4" w:space="0" w:color="auto"/>
            </w:tcBorders>
            <w:vAlign w:val="center"/>
          </w:tcPr>
          <w:p w:rsidR="00065417" w:rsidRPr="00DA04E7" w:rsidRDefault="00065417" w:rsidP="00F14002">
            <w:pPr>
              <w:spacing w:line="228" w:lineRule="auto"/>
              <w:rPr>
                <w:rFonts w:ascii="Arial" w:hAnsi="Arial" w:cs="Arial"/>
                <w:color w:val="000000"/>
                <w:sz w:val="16"/>
                <w:szCs w:val="16"/>
              </w:rPr>
            </w:pPr>
            <w:r w:rsidRPr="00DA04E7">
              <w:rPr>
                <w:rFonts w:ascii="Arial" w:hAnsi="Arial" w:cs="Arial"/>
                <w:sz w:val="18"/>
                <w:szCs w:val="18"/>
                <w:lang w:val="sr-Cyrl-CS"/>
              </w:rPr>
              <w:t>0+2</w:t>
            </w:r>
          </w:p>
        </w:tc>
      </w:tr>
      <w:tr w:rsidR="00065417" w:rsidRPr="00DA04E7" w:rsidTr="00F14002">
        <w:tc>
          <w:tcPr>
            <w:tcW w:w="10026" w:type="dxa"/>
            <w:gridSpan w:val="13"/>
            <w:shd w:val="clear" w:color="auto" w:fill="C2D69B"/>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065417" w:rsidRPr="00DA04E7" w:rsidTr="00F14002">
        <w:tc>
          <w:tcPr>
            <w:tcW w:w="399" w:type="dxa"/>
          </w:tcPr>
          <w:p w:rsidR="00065417" w:rsidRPr="00DA04E7" w:rsidRDefault="00065417" w:rsidP="006E30D7">
            <w:pPr>
              <w:numPr>
                <w:ilvl w:val="0"/>
                <w:numId w:val="36"/>
              </w:numPr>
              <w:spacing w:line="228" w:lineRule="auto"/>
              <w:rPr>
                <w:rFonts w:ascii="Arial" w:hAnsi="Arial" w:cs="Arial"/>
                <w:sz w:val="16"/>
                <w:szCs w:val="16"/>
              </w:rPr>
            </w:pPr>
          </w:p>
        </w:tc>
        <w:tc>
          <w:tcPr>
            <w:tcW w:w="9627" w:type="dxa"/>
            <w:gridSpan w:val="12"/>
          </w:tcPr>
          <w:p w:rsidR="00065417" w:rsidRPr="00DA04E7" w:rsidRDefault="00065417" w:rsidP="00F14002">
            <w:pPr>
              <w:rPr>
                <w:rFonts w:ascii="Arial" w:hAnsi="Arial" w:cs="Arial"/>
                <w:sz w:val="18"/>
                <w:szCs w:val="18"/>
                <w:lang w:val="sr-Cyrl-CS"/>
              </w:rPr>
            </w:pPr>
            <w:r w:rsidRPr="00DA04E7">
              <w:rPr>
                <w:rFonts w:ascii="Arial" w:hAnsi="Arial" w:cs="Arial"/>
                <w:sz w:val="18"/>
                <w:szCs w:val="18"/>
                <w:lang w:val="sr-Latn-CS"/>
              </w:rPr>
              <w:t xml:space="preserve">Bošnjak Đuro, </w:t>
            </w:r>
            <w:r w:rsidRPr="00DA04E7">
              <w:rPr>
                <w:rFonts w:ascii="Arial" w:hAnsi="Arial" w:cs="Arial"/>
                <w:b/>
                <w:sz w:val="18"/>
                <w:szCs w:val="18"/>
                <w:lang w:val="sr-Latn-CS"/>
              </w:rPr>
              <w:t>Mačkić Ksenija</w:t>
            </w:r>
            <w:r w:rsidRPr="00DA04E7">
              <w:rPr>
                <w:rFonts w:ascii="Arial" w:hAnsi="Arial" w:cs="Arial"/>
                <w:sz w:val="18"/>
                <w:szCs w:val="18"/>
                <w:lang w:val="sr-Latn-CS"/>
              </w:rPr>
              <w:t xml:space="preserve"> ( 2009 ): </w:t>
            </w:r>
            <w:hyperlink r:id="rId41" w:history="1">
              <w:r w:rsidRPr="00DA04E7">
                <w:rPr>
                  <w:rStyle w:val="Hyperlink"/>
                  <w:rFonts w:ascii="Arial" w:hAnsi="Arial" w:cs="Arial"/>
                  <w:color w:val="auto"/>
                  <w:sz w:val="18"/>
                  <w:szCs w:val="18"/>
                  <w:u w:val="none"/>
                  <w:lang w:val="sr-Latn-CS"/>
                </w:rPr>
                <w:t>Suša i prevlaživanje posledice klimatskih promena i njihov odnos prema prinosima ratarskih useva u Vojvodini</w:t>
              </w:r>
            </w:hyperlink>
            <w:r w:rsidRPr="00DA04E7">
              <w:rPr>
                <w:rFonts w:ascii="Arial" w:hAnsi="Arial" w:cs="Arial"/>
                <w:sz w:val="18"/>
                <w:szCs w:val="18"/>
                <w:lang w:val="sr-Latn-CS"/>
              </w:rPr>
              <w:t> </w:t>
            </w:r>
            <w:hyperlink r:id="rId42" w:tooltip="citirano u" w:history="1">
              <w:r w:rsidRPr="00DA04E7">
                <w:rPr>
                  <w:rStyle w:val="Hyperlink"/>
                  <w:rFonts w:ascii="Arial" w:hAnsi="Arial" w:cs="Arial"/>
                  <w:color w:val="auto"/>
                  <w:sz w:val="18"/>
                  <w:szCs w:val="18"/>
                  <w:u w:val="none"/>
                  <w:lang w:val="sr-Latn-CS"/>
                </w:rPr>
                <w:t>1</w:t>
              </w:r>
            </w:hyperlink>
            <w:r w:rsidRPr="00DA04E7">
              <w:rPr>
                <w:rFonts w:ascii="Arial" w:hAnsi="Arial" w:cs="Arial"/>
                <w:sz w:val="18"/>
                <w:szCs w:val="18"/>
                <w:lang w:val="sr-Latn-CS"/>
              </w:rPr>
              <w:t xml:space="preserve">. </w:t>
            </w:r>
            <w:r w:rsidRPr="00DA04E7">
              <w:rPr>
                <w:rFonts w:ascii="Arial" w:hAnsi="Arial" w:cs="Arial"/>
                <w:sz w:val="18"/>
                <w:szCs w:val="18"/>
              </w:rPr>
              <w:t>Acta biologica Iugoslavica - serija A: Zemljište i biljka, Vol. 58, Br. 2, 107-117.</w:t>
            </w:r>
          </w:p>
        </w:tc>
      </w:tr>
      <w:tr w:rsidR="00065417" w:rsidRPr="00DA04E7" w:rsidTr="00F14002">
        <w:tc>
          <w:tcPr>
            <w:tcW w:w="399" w:type="dxa"/>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Pr>
          <w:p w:rsidR="00065417" w:rsidRPr="00DA04E7" w:rsidRDefault="00065417" w:rsidP="00F14002">
            <w:pPr>
              <w:tabs>
                <w:tab w:val="left" w:pos="4020"/>
              </w:tabs>
              <w:rPr>
                <w:rFonts w:ascii="Arial" w:hAnsi="Arial" w:cs="Arial"/>
                <w:sz w:val="18"/>
                <w:szCs w:val="18"/>
              </w:rPr>
            </w:pPr>
            <w:r w:rsidRPr="00DA04E7">
              <w:rPr>
                <w:rFonts w:ascii="Arial" w:hAnsi="Arial" w:cs="Arial"/>
                <w:sz w:val="18"/>
                <w:szCs w:val="18"/>
                <w:lang w:val="sr-Latn-CS"/>
              </w:rPr>
              <w:t xml:space="preserve">Potkonjak, S., Zoranović, T., </w:t>
            </w:r>
            <w:r w:rsidRPr="00DA04E7">
              <w:rPr>
                <w:rFonts w:ascii="Arial" w:hAnsi="Arial" w:cs="Arial"/>
                <w:b/>
                <w:sz w:val="18"/>
                <w:szCs w:val="18"/>
                <w:lang w:val="sr-Latn-CS"/>
              </w:rPr>
              <w:t>Mačkić, K</w:t>
            </w:r>
            <w:r w:rsidRPr="00DA04E7">
              <w:rPr>
                <w:rFonts w:ascii="Arial" w:hAnsi="Arial" w:cs="Arial"/>
                <w:sz w:val="18"/>
                <w:szCs w:val="18"/>
                <w:lang w:val="sr-Latn-CS"/>
              </w:rPr>
              <w:t>. ( 2011 ): Procena uticaja izgradnje regionalnog hidrosistema na ruralni razvoj. Economics of agriculture, Special issue - 1, International scientific meeting: Sustainable agriculture and rural development in terms of the republic of Serbia strategic goals implementation within Danube region – local communities development, Banja Vrdnik, 01 – 02. Decembar 2011.</w:t>
            </w:r>
          </w:p>
        </w:tc>
      </w:tr>
      <w:tr w:rsidR="00065417" w:rsidRPr="00DA04E7" w:rsidTr="00F14002">
        <w:tc>
          <w:tcPr>
            <w:tcW w:w="399" w:type="dxa"/>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Pr>
          <w:p w:rsidR="00065417" w:rsidRPr="00DA04E7" w:rsidRDefault="00065417" w:rsidP="00F14002">
            <w:pPr>
              <w:rPr>
                <w:rFonts w:ascii="Arial" w:hAnsi="Arial" w:cs="Arial"/>
                <w:sz w:val="18"/>
                <w:szCs w:val="18"/>
              </w:rPr>
            </w:pPr>
            <w:r w:rsidRPr="00DA04E7">
              <w:rPr>
                <w:rFonts w:ascii="Arial" w:hAnsi="Arial" w:cs="Arial"/>
                <w:b/>
                <w:sz w:val="18"/>
                <w:szCs w:val="18"/>
                <w:lang w:val="sr-Latn-CS"/>
              </w:rPr>
              <w:t>Mačkić Ksenija</w:t>
            </w:r>
            <w:r w:rsidRPr="00DA04E7">
              <w:rPr>
                <w:rFonts w:ascii="Arial" w:hAnsi="Arial" w:cs="Arial"/>
                <w:sz w:val="18"/>
                <w:szCs w:val="18"/>
                <w:lang w:val="sr-Latn-CS"/>
              </w:rPr>
              <w:t>, Bošnjak Đuro, Bekavac Goran ( 2011 ): Prinos kukuruza u ovisnosti o gustoći usjeva sa i bez navodnjavanja. The 4th international scientific/professional conference „Agriculture in nature and environmental protection“, Proceedings and abstracts, 1-3 June, Vukovar,Republic of Croatia.</w:t>
            </w:r>
          </w:p>
        </w:tc>
      </w:tr>
      <w:tr w:rsidR="00065417" w:rsidRPr="00DA04E7" w:rsidTr="00F14002">
        <w:tc>
          <w:tcPr>
            <w:tcW w:w="399" w:type="dxa"/>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Pr>
          <w:p w:rsidR="00065417" w:rsidRPr="00DA04E7" w:rsidRDefault="00065417" w:rsidP="00F14002">
            <w:pPr>
              <w:rPr>
                <w:rFonts w:ascii="Arial" w:hAnsi="Arial" w:cs="Arial"/>
                <w:sz w:val="18"/>
                <w:szCs w:val="18"/>
              </w:rPr>
            </w:pPr>
            <w:r w:rsidRPr="00DA04E7">
              <w:rPr>
                <w:rFonts w:ascii="Arial" w:hAnsi="Arial" w:cs="Arial"/>
                <w:sz w:val="18"/>
                <w:szCs w:val="18"/>
                <w:lang w:val="sr-Latn-CS"/>
              </w:rPr>
              <w:t xml:space="preserve">Borivoj Pejić, Đuro Bošnjak, </w:t>
            </w:r>
            <w:r w:rsidRPr="00DA04E7">
              <w:rPr>
                <w:rFonts w:ascii="Arial" w:hAnsi="Arial" w:cs="Arial"/>
                <w:b/>
                <w:sz w:val="18"/>
                <w:szCs w:val="18"/>
                <w:lang w:val="sr-Latn-CS"/>
              </w:rPr>
              <w:t>Ksenija Mačkić</w:t>
            </w:r>
            <w:r w:rsidRPr="00DA04E7">
              <w:rPr>
                <w:rFonts w:ascii="Arial" w:hAnsi="Arial" w:cs="Arial"/>
                <w:sz w:val="18"/>
                <w:szCs w:val="18"/>
                <w:lang w:val="sr-Latn-CS"/>
              </w:rPr>
              <w:t xml:space="preserve">, Milorad Rajić, Marko Josipović, Irena Jug, Livija Maksimović (2012): </w:t>
            </w:r>
            <w:r w:rsidRPr="00DA04E7">
              <w:rPr>
                <w:rStyle w:val="Strong"/>
                <w:rFonts w:ascii="Arial" w:hAnsi="Arial" w:cs="Arial"/>
                <w:sz w:val="18"/>
                <w:szCs w:val="18"/>
                <w:lang w:val="sr-Latn-CS"/>
              </w:rPr>
              <w:t xml:space="preserve">Yield and Water Use Efficiency of Irrigated Soybean in Vojvodina, Serbia. </w:t>
            </w:r>
            <w:r w:rsidRPr="00DA04E7">
              <w:rPr>
                <w:rFonts w:ascii="Arial" w:hAnsi="Arial" w:cs="Arial"/>
                <w:sz w:val="18"/>
                <w:szCs w:val="18"/>
              </w:rPr>
              <w:t>Field and Vegetable Crops Research, 49, 1, 80-85.</w:t>
            </w:r>
          </w:p>
        </w:tc>
      </w:tr>
      <w:tr w:rsidR="00065417" w:rsidRPr="00DA04E7" w:rsidTr="00F14002">
        <w:tc>
          <w:tcPr>
            <w:tcW w:w="399" w:type="dxa"/>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Pr>
          <w:p w:rsidR="00065417" w:rsidRPr="00DA04E7" w:rsidRDefault="00065417" w:rsidP="00F14002">
            <w:pPr>
              <w:rPr>
                <w:rFonts w:ascii="Arial" w:hAnsi="Arial" w:cs="Arial"/>
                <w:sz w:val="18"/>
                <w:szCs w:val="18"/>
              </w:rPr>
            </w:pPr>
            <w:r w:rsidRPr="00DA04E7">
              <w:rPr>
                <w:rFonts w:ascii="Arial" w:hAnsi="Arial" w:cs="Arial"/>
                <w:sz w:val="18"/>
                <w:szCs w:val="18"/>
                <w:lang w:val="sr-Latn-CS"/>
              </w:rPr>
              <w:t xml:space="preserve">Bošnjak, Đ., </w:t>
            </w:r>
            <w:r w:rsidRPr="00DA04E7">
              <w:rPr>
                <w:rFonts w:ascii="Arial" w:hAnsi="Arial" w:cs="Arial"/>
                <w:b/>
                <w:sz w:val="18"/>
                <w:szCs w:val="18"/>
                <w:lang w:val="sr-Latn-CS"/>
              </w:rPr>
              <w:t>Ksenija Mačkić</w:t>
            </w:r>
            <w:r w:rsidRPr="00DA04E7">
              <w:rPr>
                <w:rFonts w:ascii="Arial" w:hAnsi="Arial" w:cs="Arial"/>
                <w:sz w:val="18"/>
                <w:szCs w:val="18"/>
                <w:lang w:val="sr-Latn-CS"/>
              </w:rPr>
              <w:t>, Jelica Gvozdanović-Varga, Ilin, Ž. (2012): Yield and evapotranspiratin depending on pre-irrigation soil moisture.</w:t>
            </w:r>
            <w:r w:rsidRPr="00DA04E7">
              <w:rPr>
                <w:rFonts w:ascii="Arial" w:hAnsi="Arial" w:cs="Arial"/>
                <w:b/>
                <w:sz w:val="18"/>
                <w:szCs w:val="18"/>
                <w:lang w:val="sr-Latn-CS"/>
              </w:rPr>
              <w:t xml:space="preserve"> </w:t>
            </w:r>
            <w:r w:rsidRPr="00DA04E7">
              <w:rPr>
                <w:rFonts w:ascii="Arial" w:hAnsi="Arial" w:cs="Arial"/>
                <w:sz w:val="18"/>
                <w:szCs w:val="18"/>
                <w:lang w:val="sr-Latn-CS"/>
              </w:rPr>
              <w:t>Research journal of agricultural science, Vol. 44, No. 3</w:t>
            </w:r>
            <w:r w:rsidRPr="00DA04E7">
              <w:rPr>
                <w:rFonts w:ascii="Arial" w:hAnsi="Arial" w:cs="Arial"/>
                <w:sz w:val="18"/>
                <w:szCs w:val="18"/>
              </w:rPr>
              <w:t>., 19-24.</w:t>
            </w:r>
          </w:p>
        </w:tc>
      </w:tr>
      <w:tr w:rsidR="00065417" w:rsidRPr="00DA04E7" w:rsidTr="00F14002">
        <w:tc>
          <w:tcPr>
            <w:tcW w:w="399" w:type="dxa"/>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Pr>
          <w:p w:rsidR="00065417" w:rsidRPr="00DA04E7" w:rsidRDefault="00065417" w:rsidP="00F14002">
            <w:pPr>
              <w:rPr>
                <w:rFonts w:ascii="Arial" w:hAnsi="Arial" w:cs="Arial"/>
                <w:sz w:val="18"/>
                <w:szCs w:val="18"/>
              </w:rPr>
            </w:pPr>
            <w:r w:rsidRPr="00DA04E7">
              <w:rPr>
                <w:rFonts w:ascii="Arial" w:hAnsi="Arial" w:cs="Arial"/>
                <w:sz w:val="18"/>
                <w:szCs w:val="18"/>
                <w:lang w:val="sr-Latn-CS"/>
              </w:rPr>
              <w:t xml:space="preserve">Potkonjak, Svetlana, </w:t>
            </w:r>
            <w:r w:rsidRPr="00DA04E7">
              <w:rPr>
                <w:rFonts w:ascii="Arial" w:hAnsi="Arial" w:cs="Arial"/>
                <w:b/>
                <w:sz w:val="18"/>
                <w:szCs w:val="18"/>
                <w:lang w:val="sr-Latn-CS"/>
              </w:rPr>
              <w:t>Mačkić, Ksenija</w:t>
            </w:r>
            <w:r w:rsidRPr="00DA04E7">
              <w:rPr>
                <w:rFonts w:ascii="Arial" w:hAnsi="Arial" w:cs="Arial"/>
                <w:sz w:val="18"/>
                <w:szCs w:val="18"/>
                <w:lang w:val="sr-Latn-CS"/>
              </w:rPr>
              <w:t xml:space="preserve">, Zoranović, T. ( 2012 ):  Functional dependence between planning and using irrigation systems in conditions of risk and uncertainties. The 5th </w:t>
            </w:r>
            <w:r w:rsidRPr="00DA04E7">
              <w:rPr>
                <w:rFonts w:ascii="Arial" w:hAnsi="Arial" w:cs="Arial"/>
                <w:sz w:val="18"/>
                <w:szCs w:val="18"/>
              </w:rPr>
              <w:t>International Scientific Conference on Water, Climate and Environment Balwois 2012</w:t>
            </w:r>
            <w:r w:rsidRPr="00DA04E7">
              <w:rPr>
                <w:rFonts w:ascii="Arial" w:hAnsi="Arial" w:cs="Arial"/>
                <w:sz w:val="18"/>
                <w:szCs w:val="18"/>
                <w:lang w:val="sr-Latn-CS"/>
              </w:rPr>
              <w:t>, Proceedings and abstracts, 28. May – 2. June, Ohrid, Republic of Macedonia.</w:t>
            </w:r>
          </w:p>
        </w:tc>
      </w:tr>
      <w:tr w:rsidR="00065417" w:rsidRPr="00DA04E7" w:rsidTr="00F14002">
        <w:tc>
          <w:tcPr>
            <w:tcW w:w="399" w:type="dxa"/>
            <w:tcBorders>
              <w:bottom w:val="single" w:sz="4" w:space="0" w:color="auto"/>
            </w:tcBorders>
          </w:tcPr>
          <w:p w:rsidR="00065417" w:rsidRPr="00DA04E7" w:rsidRDefault="00065417" w:rsidP="006E30D7">
            <w:pPr>
              <w:numPr>
                <w:ilvl w:val="0"/>
                <w:numId w:val="36"/>
              </w:numPr>
              <w:spacing w:line="228" w:lineRule="auto"/>
              <w:ind w:left="284" w:hanging="284"/>
              <w:rPr>
                <w:rFonts w:ascii="Arial" w:hAnsi="Arial" w:cs="Arial"/>
                <w:sz w:val="16"/>
                <w:szCs w:val="16"/>
              </w:rPr>
            </w:pPr>
          </w:p>
        </w:tc>
        <w:tc>
          <w:tcPr>
            <w:tcW w:w="9627" w:type="dxa"/>
            <w:gridSpan w:val="12"/>
            <w:tcBorders>
              <w:bottom w:val="single" w:sz="4" w:space="0" w:color="auto"/>
            </w:tcBorders>
          </w:tcPr>
          <w:p w:rsidR="00065417" w:rsidRPr="00DA04E7" w:rsidRDefault="00065417" w:rsidP="00F14002">
            <w:pPr>
              <w:outlineLvl w:val="0"/>
              <w:rPr>
                <w:rFonts w:ascii="Arial" w:hAnsi="Arial" w:cs="Arial"/>
                <w:b/>
                <w:sz w:val="18"/>
                <w:szCs w:val="18"/>
              </w:rPr>
            </w:pPr>
            <w:r w:rsidRPr="00DA04E7">
              <w:rPr>
                <w:rFonts w:ascii="Arial" w:hAnsi="Arial" w:cs="Arial"/>
                <w:sz w:val="18"/>
                <w:szCs w:val="18"/>
                <w:lang w:val="sr-Latn-CS"/>
              </w:rPr>
              <w:t xml:space="preserve">Pejic, B., Ćupina, B., Wang Quan-Zhen, Krstić, Đ., </w:t>
            </w:r>
            <w:r w:rsidRPr="00DA04E7">
              <w:rPr>
                <w:rFonts w:ascii="Arial" w:hAnsi="Arial" w:cs="Arial"/>
                <w:b/>
                <w:sz w:val="18"/>
                <w:szCs w:val="18"/>
                <w:lang w:val="sr-Latn-CS"/>
              </w:rPr>
              <w:t>Mačkić, Ksenija</w:t>
            </w:r>
            <w:r w:rsidRPr="00DA04E7">
              <w:rPr>
                <w:rFonts w:ascii="Arial" w:hAnsi="Arial" w:cs="Arial"/>
                <w:sz w:val="18"/>
                <w:szCs w:val="18"/>
                <w:lang w:val="sr-Latn-CS"/>
              </w:rPr>
              <w:t>, Antanasović, Svetlana ( 2012 ): Yield and water use efficiency of irrigated sudan grass (Sorghum sudanense L.) in the climate conditions of Vojvodina. Contemporary Agriculture, Vol. 61, No. 3-4, 184-191, Novi Sad.</w:t>
            </w:r>
          </w:p>
        </w:tc>
      </w:tr>
      <w:tr w:rsidR="00065417" w:rsidRPr="00DA04E7" w:rsidTr="00F14002">
        <w:tc>
          <w:tcPr>
            <w:tcW w:w="10026" w:type="dxa"/>
            <w:gridSpan w:val="13"/>
            <w:shd w:val="clear" w:color="auto" w:fill="C2D69B"/>
          </w:tcPr>
          <w:p w:rsidR="00065417" w:rsidRPr="00DA04E7" w:rsidRDefault="00065417" w:rsidP="00F14002">
            <w:pPr>
              <w:spacing w:line="228" w:lineRule="auto"/>
              <w:rPr>
                <w:rFonts w:ascii="Arial" w:hAnsi="Arial" w:cs="Arial"/>
                <w:bCs/>
                <w:sz w:val="16"/>
                <w:szCs w:val="16"/>
              </w:rPr>
            </w:pPr>
            <w:r w:rsidRPr="00DA04E7">
              <w:rPr>
                <w:rFonts w:ascii="Arial" w:hAnsi="Arial" w:cs="Arial"/>
                <w:bCs/>
                <w:sz w:val="16"/>
                <w:szCs w:val="16"/>
              </w:rPr>
              <w:t xml:space="preserve">Summary data for the teacher's scientific or art and professional activity: </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 xml:space="preserve">Quotation total: </w:t>
            </w:r>
          </w:p>
        </w:tc>
        <w:tc>
          <w:tcPr>
            <w:tcW w:w="5712" w:type="dxa"/>
            <w:gridSpan w:val="6"/>
          </w:tcPr>
          <w:p w:rsidR="00065417" w:rsidRPr="00DA04E7" w:rsidRDefault="00065417" w:rsidP="00F14002">
            <w:pPr>
              <w:spacing w:line="228" w:lineRule="auto"/>
              <w:rPr>
                <w:rFonts w:ascii="Arial" w:hAnsi="Arial" w:cs="Arial"/>
                <w:sz w:val="16"/>
                <w:szCs w:val="16"/>
              </w:rPr>
            </w:pP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Total of SCI (SSCI) list papers:</w:t>
            </w:r>
          </w:p>
        </w:tc>
        <w:tc>
          <w:tcPr>
            <w:tcW w:w="5712" w:type="dxa"/>
            <w:gridSpan w:val="6"/>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2</w:t>
            </w:r>
          </w:p>
        </w:tc>
      </w:tr>
      <w:tr w:rsidR="00065417" w:rsidRPr="00DA04E7" w:rsidTr="00F14002">
        <w:tc>
          <w:tcPr>
            <w:tcW w:w="4314" w:type="dxa"/>
            <w:gridSpan w:val="7"/>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Current projects:</w:t>
            </w:r>
          </w:p>
        </w:tc>
        <w:tc>
          <w:tcPr>
            <w:tcW w:w="2032" w:type="dxa"/>
            <w:gridSpan w:val="3"/>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Domestic:  1</w:t>
            </w:r>
          </w:p>
        </w:tc>
        <w:tc>
          <w:tcPr>
            <w:tcW w:w="3680" w:type="dxa"/>
            <w:gridSpan w:val="3"/>
          </w:tcPr>
          <w:p w:rsidR="00065417" w:rsidRPr="00DA04E7" w:rsidRDefault="00065417" w:rsidP="00F14002">
            <w:pPr>
              <w:spacing w:line="228" w:lineRule="auto"/>
              <w:rPr>
                <w:rFonts w:ascii="Arial" w:hAnsi="Arial" w:cs="Arial"/>
                <w:sz w:val="16"/>
                <w:szCs w:val="16"/>
              </w:rPr>
            </w:pPr>
            <w:r w:rsidRPr="00DA04E7">
              <w:rPr>
                <w:rFonts w:ascii="Arial" w:hAnsi="Arial" w:cs="Arial"/>
                <w:sz w:val="16"/>
                <w:szCs w:val="16"/>
              </w:rPr>
              <w:t xml:space="preserve">International:                     </w:t>
            </w:r>
          </w:p>
        </w:tc>
      </w:tr>
      <w:tr w:rsidR="00065417" w:rsidRPr="00DA04E7" w:rsidTr="00F14002">
        <w:tc>
          <w:tcPr>
            <w:tcW w:w="1357" w:type="dxa"/>
            <w:gridSpan w:val="3"/>
            <w:vAlign w:val="center"/>
          </w:tcPr>
          <w:p w:rsidR="00065417" w:rsidRPr="00DA04E7" w:rsidRDefault="00065417" w:rsidP="00F14002">
            <w:pPr>
              <w:spacing w:line="228" w:lineRule="auto"/>
              <w:ind w:left="-98" w:right="-90"/>
              <w:rPr>
                <w:rFonts w:ascii="Arial" w:hAnsi="Arial" w:cs="Arial"/>
                <w:sz w:val="16"/>
                <w:szCs w:val="16"/>
              </w:rPr>
            </w:pPr>
            <w:r w:rsidRPr="00DA04E7">
              <w:rPr>
                <w:rFonts w:ascii="Arial" w:hAnsi="Arial" w:cs="Arial"/>
                <w:sz w:val="16"/>
                <w:szCs w:val="16"/>
              </w:rPr>
              <w:t xml:space="preserve">  Specialization </w:t>
            </w:r>
          </w:p>
        </w:tc>
        <w:tc>
          <w:tcPr>
            <w:tcW w:w="8669" w:type="dxa"/>
            <w:gridSpan w:val="10"/>
          </w:tcPr>
          <w:p w:rsidR="00065417" w:rsidRPr="00DA04E7" w:rsidRDefault="00065417" w:rsidP="00F14002">
            <w:pPr>
              <w:spacing w:line="228" w:lineRule="auto"/>
              <w:ind w:left="-108" w:right="-109"/>
              <w:jc w:val="both"/>
              <w:rPr>
                <w:rFonts w:ascii="Arial" w:hAnsi="Arial" w:cs="Arial"/>
                <w:color w:val="000000"/>
                <w:sz w:val="16"/>
                <w:szCs w:val="16"/>
              </w:rPr>
            </w:pPr>
          </w:p>
        </w:tc>
      </w:tr>
    </w:tbl>
    <w:p w:rsidR="00065417" w:rsidRPr="00DA04E7" w:rsidRDefault="00065417" w:rsidP="00065417">
      <w:pPr>
        <w:rPr>
          <w:rFonts w:ascii="Arial" w:hAnsi="Arial" w:cs="Arial"/>
        </w:rPr>
      </w:pPr>
    </w:p>
    <w:p w:rsidR="00065417" w:rsidRPr="00DA04E7" w:rsidRDefault="00065417">
      <w:pPr>
        <w:rPr>
          <w:rFonts w:ascii="Arial" w:hAnsi="Arial" w:cs="Arial"/>
        </w:rPr>
      </w:pPr>
      <w:r w:rsidRPr="00DA04E7">
        <w:rPr>
          <w:rFonts w:ascii="Arial" w:hAnsi="Arial" w:cs="Arial"/>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7478" w:rsidRPr="00DA04E7" w:rsidTr="00F14002">
        <w:trPr>
          <w:trHeight w:val="699"/>
        </w:trPr>
        <w:tc>
          <w:tcPr>
            <w:tcW w:w="706" w:type="pct"/>
            <w:vMerge w:val="restart"/>
            <w:vAlign w:val="center"/>
          </w:tcPr>
          <w:p w:rsidR="00E07478" w:rsidRPr="00DA04E7" w:rsidRDefault="00E07478"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7297FDB" wp14:editId="4E1AD1B2">
                  <wp:extent cx="730250" cy="730250"/>
                  <wp:effectExtent l="19050" t="0" r="0" b="0"/>
                  <wp:docPr id="13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07478" w:rsidRPr="00DA04E7" w:rsidRDefault="00E07478" w:rsidP="00F14002">
            <w:pPr>
              <w:jc w:val="center"/>
              <w:rPr>
                <w:rFonts w:ascii="Arial" w:hAnsi="Arial" w:cs="Arial"/>
                <w:sz w:val="16"/>
                <w:szCs w:val="16"/>
              </w:rPr>
            </w:pPr>
            <w:r w:rsidRPr="00DA04E7">
              <w:rPr>
                <w:rFonts w:ascii="Arial" w:hAnsi="Arial" w:cs="Arial"/>
                <w:sz w:val="16"/>
                <w:szCs w:val="16"/>
              </w:rPr>
              <w:t>UNIVERSITY OF NOVI SAD</w:t>
            </w:r>
          </w:p>
          <w:p w:rsidR="00E07478" w:rsidRPr="00DA04E7" w:rsidRDefault="00E07478" w:rsidP="00F14002">
            <w:pPr>
              <w:jc w:val="center"/>
              <w:rPr>
                <w:rFonts w:ascii="Arial" w:hAnsi="Arial" w:cs="Arial"/>
                <w:sz w:val="16"/>
                <w:szCs w:val="16"/>
              </w:rPr>
            </w:pPr>
          </w:p>
          <w:p w:rsidR="00E07478" w:rsidRPr="00DA04E7" w:rsidRDefault="00E07478"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7478" w:rsidRPr="00DA04E7" w:rsidRDefault="00E07478"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75EB6B09" wp14:editId="63761C26">
                  <wp:extent cx="641350" cy="660400"/>
                  <wp:effectExtent l="19050" t="0" r="6350" b="0"/>
                  <wp:docPr id="13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07478" w:rsidRPr="00DA04E7" w:rsidTr="00F14002">
        <w:trPr>
          <w:trHeight w:val="321"/>
        </w:trPr>
        <w:tc>
          <w:tcPr>
            <w:tcW w:w="706" w:type="pct"/>
            <w:vMerge/>
          </w:tcPr>
          <w:p w:rsidR="00E07478" w:rsidRPr="00DA04E7" w:rsidRDefault="00E07478" w:rsidP="00F14002">
            <w:pPr>
              <w:rPr>
                <w:rFonts w:ascii="Arial" w:hAnsi="Arial" w:cs="Arial"/>
                <w:b/>
                <w:bCs/>
                <w:sz w:val="28"/>
                <w:szCs w:val="28"/>
                <w:lang w:val="sr-Cyrl-CS"/>
              </w:rPr>
            </w:pPr>
          </w:p>
        </w:tc>
        <w:tc>
          <w:tcPr>
            <w:tcW w:w="3660" w:type="pct"/>
            <w:shd w:val="clear" w:color="auto" w:fill="C2D69B" w:themeFill="accent3" w:themeFillTint="99"/>
            <w:vAlign w:val="center"/>
          </w:tcPr>
          <w:p w:rsidR="00E07478" w:rsidRPr="00DA04E7" w:rsidRDefault="00E07478" w:rsidP="00F14002">
            <w:pPr>
              <w:jc w:val="center"/>
              <w:rPr>
                <w:rFonts w:ascii="Arial" w:hAnsi="Arial" w:cs="Arial"/>
                <w:sz w:val="28"/>
                <w:szCs w:val="28"/>
              </w:rPr>
            </w:pPr>
            <w:r w:rsidRPr="00DA04E7">
              <w:rPr>
                <w:rFonts w:ascii="Arial" w:hAnsi="Arial" w:cs="Arial"/>
                <w:sz w:val="28"/>
                <w:szCs w:val="28"/>
              </w:rPr>
              <w:t>Study Programme Accreditation</w:t>
            </w:r>
          </w:p>
          <w:p w:rsidR="00E07478" w:rsidRPr="00DA04E7" w:rsidRDefault="00E07478" w:rsidP="00F14002">
            <w:pPr>
              <w:jc w:val="center"/>
              <w:rPr>
                <w:rFonts w:ascii="Arial" w:hAnsi="Arial" w:cs="Arial"/>
              </w:rPr>
            </w:pPr>
          </w:p>
          <w:p w:rsidR="00E07478" w:rsidRPr="00DA04E7" w:rsidRDefault="00E07478"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E07478" w:rsidRPr="00DA04E7" w:rsidRDefault="00E07478" w:rsidP="00F14002">
            <w:pPr>
              <w:rPr>
                <w:rFonts w:ascii="Arial" w:hAnsi="Arial" w:cs="Arial"/>
                <w:b/>
                <w:bCs/>
                <w:sz w:val="28"/>
                <w:szCs w:val="28"/>
                <w:lang w:val="sr-Cyrl-CS"/>
              </w:rPr>
            </w:pPr>
          </w:p>
        </w:tc>
      </w:tr>
    </w:tbl>
    <w:p w:rsidR="00E07478" w:rsidRPr="00DA04E7" w:rsidRDefault="00E07478" w:rsidP="00E07478">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7478" w:rsidRPr="00DA04E7" w:rsidRDefault="00E07478"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SNEŽANA MATIĆ-KEKIĆ</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7478" w:rsidRPr="00DA04E7" w:rsidRDefault="00E07478" w:rsidP="00F14002">
            <w:pPr>
              <w:spacing w:line="228" w:lineRule="auto"/>
              <w:rPr>
                <w:rFonts w:ascii="Arial" w:hAnsi="Arial" w:cs="Arial"/>
                <w:color w:val="000000"/>
                <w:sz w:val="20"/>
                <w:szCs w:val="20"/>
                <w:lang w:val="sr-Cyrl-CS"/>
              </w:rPr>
            </w:pPr>
          </w:p>
        </w:tc>
      </w:tr>
      <w:tr w:rsidR="00E07478" w:rsidRPr="00DA04E7" w:rsidTr="00F14002">
        <w:tc>
          <w:tcPr>
            <w:tcW w:w="4926" w:type="dxa"/>
            <w:gridSpan w:val="8"/>
            <w:tcBorders>
              <w:bottom w:val="single" w:sz="4" w:space="0" w:color="auto"/>
            </w:tcBorders>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7478" w:rsidRPr="00DA04E7" w:rsidRDefault="00E07478" w:rsidP="00F14002">
            <w:pPr>
              <w:spacing w:line="228" w:lineRule="auto"/>
              <w:rPr>
                <w:rFonts w:ascii="Arial" w:hAnsi="Arial" w:cs="Arial"/>
                <w:sz w:val="20"/>
                <w:szCs w:val="20"/>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lang w:val="sr-Cyrl-CS"/>
              </w:rPr>
            </w:pPr>
          </w:p>
        </w:tc>
        <w:tc>
          <w:tcPr>
            <w:tcW w:w="1230" w:type="dxa"/>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Field</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FF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Borders>
              <w:bottom w:val="single" w:sz="4" w:space="0" w:color="auto"/>
            </w:tcBorders>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10026" w:type="dxa"/>
            <w:gridSpan w:val="13"/>
            <w:shd w:val="clear" w:color="auto" w:fill="C2D69B" w:themeFill="accent3" w:themeFillTint="99"/>
            <w:vAlign w:val="center"/>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7478" w:rsidRPr="00DA04E7" w:rsidTr="00F14002">
        <w:tc>
          <w:tcPr>
            <w:tcW w:w="539" w:type="dxa"/>
            <w:gridSpan w:val="2"/>
            <w:shd w:val="clear" w:color="auto" w:fill="C2D69B" w:themeFill="accent3" w:themeFillTint="99"/>
            <w:vAlign w:val="center"/>
          </w:tcPr>
          <w:p w:rsidR="00E07478" w:rsidRPr="00DA04E7" w:rsidRDefault="00E07478"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E07478" w:rsidRPr="00DA04E7" w:rsidRDefault="00E07478"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E07478" w:rsidRPr="00DA04E7" w:rsidRDefault="00E07478"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rPr>
            </w:pPr>
          </w:p>
        </w:tc>
        <w:tc>
          <w:tcPr>
            <w:tcW w:w="1448" w:type="dxa"/>
            <w:vAlign w:val="center"/>
          </w:tcPr>
          <w:p w:rsidR="00E07478" w:rsidRPr="00DA04E7" w:rsidRDefault="00E07478" w:rsidP="00F14002">
            <w:pPr>
              <w:spacing w:line="228" w:lineRule="auto"/>
              <w:rPr>
                <w:rFonts w:ascii="Arial" w:hAnsi="Arial" w:cs="Arial"/>
                <w:sz w:val="16"/>
                <w:szCs w:val="16"/>
                <w:lang w:val="sr-Latn-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ru-RU"/>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ru-RU"/>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E07478" w:rsidRPr="00DA04E7" w:rsidRDefault="00E07478"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7478" w:rsidRPr="00DA04E7" w:rsidTr="00F14002">
        <w:tc>
          <w:tcPr>
            <w:tcW w:w="399" w:type="dxa"/>
          </w:tcPr>
          <w:p w:rsidR="00E07478" w:rsidRPr="00DA04E7" w:rsidRDefault="00E07478" w:rsidP="006E30D7">
            <w:pPr>
              <w:numPr>
                <w:ilvl w:val="0"/>
                <w:numId w:val="37"/>
              </w:numPr>
              <w:spacing w:line="228" w:lineRule="auto"/>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lang w:val="sr-Cyrl-CS"/>
              </w:rPr>
            </w:pPr>
          </w:p>
        </w:tc>
      </w:tr>
      <w:tr w:rsidR="00E07478" w:rsidRPr="00DA04E7" w:rsidTr="00F14002">
        <w:tc>
          <w:tcPr>
            <w:tcW w:w="399" w:type="dxa"/>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suppressAutoHyphens/>
              <w:ind w:left="0"/>
              <w:jc w:val="both"/>
              <w:rPr>
                <w:rFonts w:ascii="Arial" w:hAnsi="Arial" w:cs="Arial"/>
                <w:spacing w:val="-3"/>
                <w:sz w:val="16"/>
                <w:szCs w:val="16"/>
                <w:lang w:val="sr-Cyrl-CS"/>
              </w:rPr>
            </w:pPr>
          </w:p>
        </w:tc>
      </w:tr>
      <w:tr w:rsidR="00E07478" w:rsidRPr="00DA04E7" w:rsidTr="00F14002">
        <w:tc>
          <w:tcPr>
            <w:tcW w:w="399" w:type="dxa"/>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ind w:left="0"/>
              <w:jc w:val="both"/>
              <w:rPr>
                <w:rFonts w:ascii="Arial" w:hAnsi="Arial" w:cs="Arial"/>
                <w:sz w:val="16"/>
                <w:szCs w:val="16"/>
              </w:rPr>
            </w:pPr>
          </w:p>
        </w:tc>
      </w:tr>
      <w:tr w:rsidR="00E07478" w:rsidRPr="00DA04E7" w:rsidTr="00F14002">
        <w:tc>
          <w:tcPr>
            <w:tcW w:w="399" w:type="dxa"/>
            <w:tcBorders>
              <w:bottom w:val="single" w:sz="4" w:space="0" w:color="auto"/>
            </w:tcBorders>
          </w:tcPr>
          <w:p w:rsidR="00E07478" w:rsidRPr="00DA04E7" w:rsidRDefault="00E07478" w:rsidP="006E30D7">
            <w:pPr>
              <w:numPr>
                <w:ilvl w:val="0"/>
                <w:numId w:val="37"/>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7478" w:rsidRPr="00DA04E7" w:rsidRDefault="00E07478" w:rsidP="00F14002">
            <w:pPr>
              <w:pStyle w:val="ListParagraph"/>
              <w:ind w:left="0"/>
              <w:jc w:val="both"/>
              <w:rPr>
                <w:rFonts w:ascii="Arial" w:hAnsi="Arial" w:cs="Arial"/>
                <w:sz w:val="16"/>
                <w:szCs w:val="16"/>
                <w:lang w:val="sr-Latn-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E07478" w:rsidRPr="00DA04E7" w:rsidTr="00F14002">
        <w:tc>
          <w:tcPr>
            <w:tcW w:w="1357" w:type="dxa"/>
            <w:gridSpan w:val="4"/>
            <w:vAlign w:val="center"/>
          </w:tcPr>
          <w:p w:rsidR="00E07478" w:rsidRPr="00DA04E7" w:rsidRDefault="00E07478"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7478" w:rsidRPr="00DA04E7" w:rsidRDefault="00E07478" w:rsidP="00F14002">
            <w:pPr>
              <w:spacing w:line="228" w:lineRule="auto"/>
              <w:ind w:left="-108" w:right="-109"/>
              <w:jc w:val="both"/>
              <w:rPr>
                <w:rFonts w:ascii="Arial" w:hAnsi="Arial" w:cs="Arial"/>
                <w:color w:val="000000"/>
                <w:sz w:val="16"/>
                <w:szCs w:val="16"/>
              </w:rPr>
            </w:pPr>
          </w:p>
        </w:tc>
      </w:tr>
    </w:tbl>
    <w:p w:rsidR="00E07478" w:rsidRPr="00DA04E7" w:rsidRDefault="00E07478" w:rsidP="00E07478">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7478" w:rsidRPr="00DA04E7" w:rsidTr="00F14002">
        <w:trPr>
          <w:trHeight w:val="699"/>
        </w:trPr>
        <w:tc>
          <w:tcPr>
            <w:tcW w:w="706" w:type="pct"/>
            <w:vMerge w:val="restart"/>
            <w:vAlign w:val="center"/>
          </w:tcPr>
          <w:p w:rsidR="00E07478" w:rsidRPr="00DA04E7" w:rsidRDefault="00E07478"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7297FDB" wp14:editId="4E1AD1B2">
                  <wp:extent cx="730250" cy="730250"/>
                  <wp:effectExtent l="19050" t="0" r="0" b="0"/>
                  <wp:docPr id="13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07478" w:rsidRPr="00DA04E7" w:rsidRDefault="00E07478" w:rsidP="00F14002">
            <w:pPr>
              <w:jc w:val="center"/>
              <w:rPr>
                <w:rFonts w:ascii="Arial" w:hAnsi="Arial" w:cs="Arial"/>
                <w:sz w:val="16"/>
                <w:szCs w:val="16"/>
              </w:rPr>
            </w:pPr>
            <w:r w:rsidRPr="00DA04E7">
              <w:rPr>
                <w:rFonts w:ascii="Arial" w:hAnsi="Arial" w:cs="Arial"/>
                <w:sz w:val="16"/>
                <w:szCs w:val="16"/>
              </w:rPr>
              <w:t>UNIVERSITY OF NOVI SAD</w:t>
            </w:r>
          </w:p>
          <w:p w:rsidR="00E07478" w:rsidRPr="00DA04E7" w:rsidRDefault="00E07478" w:rsidP="00F14002">
            <w:pPr>
              <w:jc w:val="center"/>
              <w:rPr>
                <w:rFonts w:ascii="Arial" w:hAnsi="Arial" w:cs="Arial"/>
                <w:sz w:val="16"/>
                <w:szCs w:val="16"/>
              </w:rPr>
            </w:pPr>
          </w:p>
          <w:p w:rsidR="00E07478" w:rsidRPr="00DA04E7" w:rsidRDefault="00E07478"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7478" w:rsidRPr="00DA04E7" w:rsidRDefault="00E07478"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75EB6B09" wp14:editId="63761C26">
                  <wp:extent cx="641350" cy="660400"/>
                  <wp:effectExtent l="19050" t="0" r="6350" b="0"/>
                  <wp:docPr id="13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07478" w:rsidRPr="00DA04E7" w:rsidTr="00F14002">
        <w:trPr>
          <w:trHeight w:val="321"/>
        </w:trPr>
        <w:tc>
          <w:tcPr>
            <w:tcW w:w="706" w:type="pct"/>
            <w:vMerge/>
          </w:tcPr>
          <w:p w:rsidR="00E07478" w:rsidRPr="00DA04E7" w:rsidRDefault="00E07478" w:rsidP="00F14002">
            <w:pPr>
              <w:rPr>
                <w:rFonts w:ascii="Arial" w:hAnsi="Arial" w:cs="Arial"/>
                <w:b/>
                <w:bCs/>
                <w:sz w:val="28"/>
                <w:szCs w:val="28"/>
                <w:lang w:val="sr-Cyrl-CS"/>
              </w:rPr>
            </w:pPr>
          </w:p>
        </w:tc>
        <w:tc>
          <w:tcPr>
            <w:tcW w:w="3660" w:type="pct"/>
            <w:shd w:val="clear" w:color="auto" w:fill="C2D69B" w:themeFill="accent3" w:themeFillTint="99"/>
            <w:vAlign w:val="center"/>
          </w:tcPr>
          <w:p w:rsidR="00E07478" w:rsidRPr="00DA04E7" w:rsidRDefault="00E07478" w:rsidP="00F14002">
            <w:pPr>
              <w:jc w:val="center"/>
              <w:rPr>
                <w:rFonts w:ascii="Arial" w:hAnsi="Arial" w:cs="Arial"/>
                <w:sz w:val="28"/>
                <w:szCs w:val="28"/>
              </w:rPr>
            </w:pPr>
            <w:r w:rsidRPr="00DA04E7">
              <w:rPr>
                <w:rFonts w:ascii="Arial" w:hAnsi="Arial" w:cs="Arial"/>
                <w:sz w:val="28"/>
                <w:szCs w:val="28"/>
              </w:rPr>
              <w:t>Study Programme Accreditation</w:t>
            </w:r>
          </w:p>
          <w:p w:rsidR="00E07478" w:rsidRPr="00DA04E7" w:rsidRDefault="00E07478" w:rsidP="00F14002">
            <w:pPr>
              <w:jc w:val="center"/>
              <w:rPr>
                <w:rFonts w:ascii="Arial" w:hAnsi="Arial" w:cs="Arial"/>
              </w:rPr>
            </w:pPr>
          </w:p>
          <w:p w:rsidR="00E07478" w:rsidRPr="00DA04E7" w:rsidRDefault="00E07478"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E07478" w:rsidRPr="00DA04E7" w:rsidRDefault="00E07478" w:rsidP="00F14002">
            <w:pPr>
              <w:rPr>
                <w:rFonts w:ascii="Arial" w:hAnsi="Arial" w:cs="Arial"/>
                <w:b/>
                <w:bCs/>
                <w:sz w:val="28"/>
                <w:szCs w:val="28"/>
                <w:lang w:val="sr-Cyrl-CS"/>
              </w:rPr>
            </w:pPr>
          </w:p>
        </w:tc>
      </w:tr>
    </w:tbl>
    <w:p w:rsidR="00E07478" w:rsidRPr="00DA04E7" w:rsidRDefault="00E07478" w:rsidP="00E07478">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7478" w:rsidRPr="00DA04E7" w:rsidRDefault="00E07478"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NEBOJŠA DEDOVIĆ</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7478" w:rsidRPr="00DA04E7" w:rsidRDefault="00E07478" w:rsidP="00F14002">
            <w:pPr>
              <w:spacing w:line="228" w:lineRule="auto"/>
              <w:rPr>
                <w:rFonts w:ascii="Arial" w:hAnsi="Arial" w:cs="Arial"/>
                <w:color w:val="000000"/>
                <w:sz w:val="20"/>
                <w:szCs w:val="20"/>
                <w:lang w:val="sr-Cyrl-CS"/>
              </w:rPr>
            </w:pPr>
          </w:p>
        </w:tc>
      </w:tr>
      <w:tr w:rsidR="00E07478" w:rsidRPr="00DA04E7" w:rsidTr="00F14002">
        <w:tc>
          <w:tcPr>
            <w:tcW w:w="4926" w:type="dxa"/>
            <w:gridSpan w:val="8"/>
            <w:tcBorders>
              <w:bottom w:val="single" w:sz="4" w:space="0" w:color="auto"/>
            </w:tcBorders>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7478" w:rsidRPr="00DA04E7" w:rsidRDefault="00E07478" w:rsidP="00F14002">
            <w:pPr>
              <w:spacing w:line="228" w:lineRule="auto"/>
              <w:rPr>
                <w:rFonts w:ascii="Arial" w:hAnsi="Arial" w:cs="Arial"/>
                <w:sz w:val="20"/>
                <w:szCs w:val="20"/>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lang w:val="sr-Cyrl-CS"/>
              </w:rPr>
            </w:pPr>
          </w:p>
        </w:tc>
        <w:tc>
          <w:tcPr>
            <w:tcW w:w="1230" w:type="dxa"/>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Field</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FF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Borders>
              <w:bottom w:val="single" w:sz="4" w:space="0" w:color="auto"/>
            </w:tcBorders>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10026" w:type="dxa"/>
            <w:gridSpan w:val="13"/>
            <w:shd w:val="clear" w:color="auto" w:fill="C2D69B" w:themeFill="accent3" w:themeFillTint="99"/>
            <w:vAlign w:val="center"/>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7478" w:rsidRPr="00DA04E7" w:rsidTr="00F14002">
        <w:tc>
          <w:tcPr>
            <w:tcW w:w="539" w:type="dxa"/>
            <w:gridSpan w:val="2"/>
            <w:shd w:val="clear" w:color="auto" w:fill="C2D69B" w:themeFill="accent3" w:themeFillTint="99"/>
            <w:vAlign w:val="center"/>
          </w:tcPr>
          <w:p w:rsidR="00E07478" w:rsidRPr="00DA04E7" w:rsidRDefault="00E07478"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E07478" w:rsidRPr="00DA04E7" w:rsidRDefault="00E07478"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E07478" w:rsidRPr="00DA04E7" w:rsidRDefault="00E07478"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rPr>
            </w:pPr>
          </w:p>
        </w:tc>
        <w:tc>
          <w:tcPr>
            <w:tcW w:w="1448" w:type="dxa"/>
            <w:vAlign w:val="center"/>
          </w:tcPr>
          <w:p w:rsidR="00E07478" w:rsidRPr="00DA04E7" w:rsidRDefault="00E07478" w:rsidP="00F14002">
            <w:pPr>
              <w:spacing w:line="228" w:lineRule="auto"/>
              <w:rPr>
                <w:rFonts w:ascii="Arial" w:hAnsi="Arial" w:cs="Arial"/>
                <w:sz w:val="16"/>
                <w:szCs w:val="16"/>
                <w:lang w:val="sr-Latn-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ru-RU"/>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ru-RU"/>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E07478" w:rsidRPr="00DA04E7" w:rsidRDefault="00E07478"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7478" w:rsidRPr="00DA04E7" w:rsidTr="00F14002">
        <w:tc>
          <w:tcPr>
            <w:tcW w:w="399" w:type="dxa"/>
          </w:tcPr>
          <w:p w:rsidR="00E07478" w:rsidRPr="00DA04E7" w:rsidRDefault="00E07478" w:rsidP="006E30D7">
            <w:pPr>
              <w:numPr>
                <w:ilvl w:val="0"/>
                <w:numId w:val="38"/>
              </w:numPr>
              <w:spacing w:line="228" w:lineRule="auto"/>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lang w:val="sr-Cyrl-CS"/>
              </w:rPr>
            </w:pPr>
          </w:p>
        </w:tc>
      </w:tr>
      <w:tr w:rsidR="00E07478" w:rsidRPr="00DA04E7" w:rsidTr="00F14002">
        <w:tc>
          <w:tcPr>
            <w:tcW w:w="399" w:type="dxa"/>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suppressAutoHyphens/>
              <w:ind w:left="0"/>
              <w:jc w:val="both"/>
              <w:rPr>
                <w:rFonts w:ascii="Arial" w:hAnsi="Arial" w:cs="Arial"/>
                <w:spacing w:val="-3"/>
                <w:sz w:val="16"/>
                <w:szCs w:val="16"/>
                <w:lang w:val="sr-Cyrl-CS"/>
              </w:rPr>
            </w:pPr>
          </w:p>
        </w:tc>
      </w:tr>
      <w:tr w:rsidR="00E07478" w:rsidRPr="00DA04E7" w:rsidTr="00F14002">
        <w:tc>
          <w:tcPr>
            <w:tcW w:w="399" w:type="dxa"/>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ind w:left="0"/>
              <w:jc w:val="both"/>
              <w:rPr>
                <w:rFonts w:ascii="Arial" w:hAnsi="Arial" w:cs="Arial"/>
                <w:sz w:val="16"/>
                <w:szCs w:val="16"/>
              </w:rPr>
            </w:pPr>
          </w:p>
        </w:tc>
      </w:tr>
      <w:tr w:rsidR="00E07478" w:rsidRPr="00DA04E7" w:rsidTr="00F14002">
        <w:tc>
          <w:tcPr>
            <w:tcW w:w="399" w:type="dxa"/>
            <w:tcBorders>
              <w:bottom w:val="single" w:sz="4" w:space="0" w:color="auto"/>
            </w:tcBorders>
          </w:tcPr>
          <w:p w:rsidR="00E07478" w:rsidRPr="00DA04E7" w:rsidRDefault="00E07478" w:rsidP="006E30D7">
            <w:pPr>
              <w:numPr>
                <w:ilvl w:val="0"/>
                <w:numId w:val="38"/>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7478" w:rsidRPr="00DA04E7" w:rsidRDefault="00E07478" w:rsidP="00F14002">
            <w:pPr>
              <w:pStyle w:val="ListParagraph"/>
              <w:ind w:left="0"/>
              <w:jc w:val="both"/>
              <w:rPr>
                <w:rFonts w:ascii="Arial" w:hAnsi="Arial" w:cs="Arial"/>
                <w:sz w:val="16"/>
                <w:szCs w:val="16"/>
                <w:lang w:val="sr-Latn-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E07478" w:rsidRPr="00DA04E7" w:rsidTr="00F14002">
        <w:tc>
          <w:tcPr>
            <w:tcW w:w="1357" w:type="dxa"/>
            <w:gridSpan w:val="4"/>
            <w:vAlign w:val="center"/>
          </w:tcPr>
          <w:p w:rsidR="00E07478" w:rsidRPr="00DA04E7" w:rsidRDefault="00E07478"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7478" w:rsidRPr="00DA04E7" w:rsidRDefault="00E07478" w:rsidP="00F14002">
            <w:pPr>
              <w:spacing w:line="228" w:lineRule="auto"/>
              <w:ind w:left="-108" w:right="-109"/>
              <w:jc w:val="both"/>
              <w:rPr>
                <w:rFonts w:ascii="Arial" w:hAnsi="Arial" w:cs="Arial"/>
                <w:color w:val="000000"/>
                <w:sz w:val="16"/>
                <w:szCs w:val="16"/>
              </w:rPr>
            </w:pPr>
          </w:p>
        </w:tc>
      </w:tr>
    </w:tbl>
    <w:p w:rsidR="00E07478" w:rsidRPr="00DA04E7" w:rsidRDefault="00E07478" w:rsidP="00E07478">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7478" w:rsidRPr="00DA04E7" w:rsidTr="00F14002">
        <w:trPr>
          <w:trHeight w:val="699"/>
        </w:trPr>
        <w:tc>
          <w:tcPr>
            <w:tcW w:w="706" w:type="pct"/>
            <w:vMerge w:val="restart"/>
            <w:vAlign w:val="center"/>
          </w:tcPr>
          <w:p w:rsidR="00E07478" w:rsidRPr="00DA04E7" w:rsidRDefault="00E07478"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7297FDB" wp14:editId="4E1AD1B2">
                  <wp:extent cx="730250" cy="730250"/>
                  <wp:effectExtent l="19050" t="0" r="0" b="0"/>
                  <wp:docPr id="13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07478" w:rsidRPr="00DA04E7" w:rsidRDefault="00E07478" w:rsidP="00F14002">
            <w:pPr>
              <w:jc w:val="center"/>
              <w:rPr>
                <w:rFonts w:ascii="Arial" w:hAnsi="Arial" w:cs="Arial"/>
                <w:sz w:val="16"/>
                <w:szCs w:val="16"/>
              </w:rPr>
            </w:pPr>
            <w:r w:rsidRPr="00DA04E7">
              <w:rPr>
                <w:rFonts w:ascii="Arial" w:hAnsi="Arial" w:cs="Arial"/>
                <w:sz w:val="16"/>
                <w:szCs w:val="16"/>
              </w:rPr>
              <w:t>UNIVERSITY OF NOVI SAD</w:t>
            </w:r>
          </w:p>
          <w:p w:rsidR="00E07478" w:rsidRPr="00DA04E7" w:rsidRDefault="00E07478" w:rsidP="00F14002">
            <w:pPr>
              <w:jc w:val="center"/>
              <w:rPr>
                <w:rFonts w:ascii="Arial" w:hAnsi="Arial" w:cs="Arial"/>
                <w:sz w:val="16"/>
                <w:szCs w:val="16"/>
              </w:rPr>
            </w:pPr>
          </w:p>
          <w:p w:rsidR="00E07478" w:rsidRPr="00DA04E7" w:rsidRDefault="00E07478"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7478" w:rsidRPr="00DA04E7" w:rsidRDefault="00E07478"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75EB6B09" wp14:editId="63761C26">
                  <wp:extent cx="641350" cy="660400"/>
                  <wp:effectExtent l="19050" t="0" r="6350" b="0"/>
                  <wp:docPr id="13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07478" w:rsidRPr="00DA04E7" w:rsidTr="00F14002">
        <w:trPr>
          <w:trHeight w:val="321"/>
        </w:trPr>
        <w:tc>
          <w:tcPr>
            <w:tcW w:w="706" w:type="pct"/>
            <w:vMerge/>
          </w:tcPr>
          <w:p w:rsidR="00E07478" w:rsidRPr="00DA04E7" w:rsidRDefault="00E07478" w:rsidP="00F14002">
            <w:pPr>
              <w:rPr>
                <w:rFonts w:ascii="Arial" w:hAnsi="Arial" w:cs="Arial"/>
                <w:b/>
                <w:bCs/>
                <w:sz w:val="28"/>
                <w:szCs w:val="28"/>
                <w:lang w:val="sr-Cyrl-CS"/>
              </w:rPr>
            </w:pPr>
          </w:p>
        </w:tc>
        <w:tc>
          <w:tcPr>
            <w:tcW w:w="3660" w:type="pct"/>
            <w:shd w:val="clear" w:color="auto" w:fill="C2D69B" w:themeFill="accent3" w:themeFillTint="99"/>
            <w:vAlign w:val="center"/>
          </w:tcPr>
          <w:p w:rsidR="00E07478" w:rsidRPr="00DA04E7" w:rsidRDefault="00E07478" w:rsidP="00F14002">
            <w:pPr>
              <w:jc w:val="center"/>
              <w:rPr>
                <w:rFonts w:ascii="Arial" w:hAnsi="Arial" w:cs="Arial"/>
                <w:sz w:val="28"/>
                <w:szCs w:val="28"/>
              </w:rPr>
            </w:pPr>
            <w:r w:rsidRPr="00DA04E7">
              <w:rPr>
                <w:rFonts w:ascii="Arial" w:hAnsi="Arial" w:cs="Arial"/>
                <w:sz w:val="28"/>
                <w:szCs w:val="28"/>
              </w:rPr>
              <w:t>Study Programme Accreditation</w:t>
            </w:r>
          </w:p>
          <w:p w:rsidR="00E07478" w:rsidRPr="00DA04E7" w:rsidRDefault="00E07478" w:rsidP="00F14002">
            <w:pPr>
              <w:jc w:val="center"/>
              <w:rPr>
                <w:rFonts w:ascii="Arial" w:hAnsi="Arial" w:cs="Arial"/>
              </w:rPr>
            </w:pPr>
          </w:p>
          <w:p w:rsidR="00E07478" w:rsidRPr="00DA04E7" w:rsidRDefault="00E07478"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E07478" w:rsidRPr="00DA04E7" w:rsidRDefault="00E07478" w:rsidP="00F14002">
            <w:pPr>
              <w:rPr>
                <w:rFonts w:ascii="Arial" w:hAnsi="Arial" w:cs="Arial"/>
                <w:b/>
                <w:bCs/>
                <w:sz w:val="28"/>
                <w:szCs w:val="28"/>
                <w:lang w:val="sr-Cyrl-CS"/>
              </w:rPr>
            </w:pPr>
          </w:p>
        </w:tc>
      </w:tr>
    </w:tbl>
    <w:p w:rsidR="00E07478" w:rsidRPr="00DA04E7" w:rsidRDefault="00E07478" w:rsidP="00E07478">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7478" w:rsidRPr="00DA04E7" w:rsidRDefault="00E07478" w:rsidP="00F14002">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TIHOMIR ZORANOVIĆ</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7478" w:rsidRPr="00DA04E7" w:rsidRDefault="00E07478" w:rsidP="00F14002">
            <w:pPr>
              <w:spacing w:line="228" w:lineRule="auto"/>
              <w:rPr>
                <w:rFonts w:ascii="Arial" w:hAnsi="Arial" w:cs="Arial"/>
                <w:color w:val="000000"/>
                <w:sz w:val="20"/>
                <w:szCs w:val="20"/>
                <w:lang w:val="sr-Cyrl-CS"/>
              </w:rPr>
            </w:pPr>
          </w:p>
        </w:tc>
      </w:tr>
      <w:tr w:rsidR="00E07478" w:rsidRPr="00DA04E7" w:rsidTr="00F14002">
        <w:tc>
          <w:tcPr>
            <w:tcW w:w="4926" w:type="dxa"/>
            <w:gridSpan w:val="8"/>
            <w:tcBorders>
              <w:bottom w:val="single" w:sz="4" w:space="0" w:color="auto"/>
            </w:tcBorders>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7478" w:rsidRPr="00DA04E7" w:rsidRDefault="00E07478" w:rsidP="00F14002">
            <w:pPr>
              <w:spacing w:line="228" w:lineRule="auto"/>
              <w:rPr>
                <w:rFonts w:ascii="Arial" w:hAnsi="Arial" w:cs="Arial"/>
                <w:sz w:val="20"/>
                <w:szCs w:val="20"/>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lang w:val="sr-Cyrl-CS"/>
              </w:rPr>
            </w:pPr>
          </w:p>
        </w:tc>
        <w:tc>
          <w:tcPr>
            <w:tcW w:w="1230" w:type="dxa"/>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Field</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FF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Borders>
              <w:bottom w:val="single" w:sz="4" w:space="0" w:color="auto"/>
            </w:tcBorders>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10026" w:type="dxa"/>
            <w:gridSpan w:val="13"/>
            <w:shd w:val="clear" w:color="auto" w:fill="C2D69B" w:themeFill="accent3" w:themeFillTint="99"/>
            <w:vAlign w:val="center"/>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7478" w:rsidRPr="00DA04E7" w:rsidTr="00F14002">
        <w:tc>
          <w:tcPr>
            <w:tcW w:w="539" w:type="dxa"/>
            <w:gridSpan w:val="2"/>
            <w:shd w:val="clear" w:color="auto" w:fill="C2D69B" w:themeFill="accent3" w:themeFillTint="99"/>
            <w:vAlign w:val="center"/>
          </w:tcPr>
          <w:p w:rsidR="00E07478" w:rsidRPr="00DA04E7" w:rsidRDefault="00E07478"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E07478" w:rsidRPr="00DA04E7" w:rsidRDefault="00E07478"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E07478" w:rsidRPr="00DA04E7" w:rsidRDefault="00E07478"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rPr>
            </w:pPr>
          </w:p>
        </w:tc>
        <w:tc>
          <w:tcPr>
            <w:tcW w:w="1448" w:type="dxa"/>
            <w:vAlign w:val="center"/>
          </w:tcPr>
          <w:p w:rsidR="00E07478" w:rsidRPr="00DA04E7" w:rsidRDefault="00E07478" w:rsidP="00F14002">
            <w:pPr>
              <w:spacing w:line="228" w:lineRule="auto"/>
              <w:rPr>
                <w:rFonts w:ascii="Arial" w:hAnsi="Arial" w:cs="Arial"/>
                <w:sz w:val="16"/>
                <w:szCs w:val="16"/>
                <w:lang w:val="sr-Latn-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ru-RU"/>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ru-RU"/>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E07478" w:rsidRPr="00DA04E7" w:rsidRDefault="00E07478"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7478" w:rsidRPr="00DA04E7" w:rsidTr="00F14002">
        <w:tc>
          <w:tcPr>
            <w:tcW w:w="399" w:type="dxa"/>
          </w:tcPr>
          <w:p w:rsidR="00E07478" w:rsidRPr="00DA04E7" w:rsidRDefault="00E07478" w:rsidP="006E30D7">
            <w:pPr>
              <w:numPr>
                <w:ilvl w:val="0"/>
                <w:numId w:val="39"/>
              </w:numPr>
              <w:spacing w:line="228" w:lineRule="auto"/>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lang w:val="sr-Cyrl-CS"/>
              </w:rPr>
            </w:pPr>
          </w:p>
        </w:tc>
      </w:tr>
      <w:tr w:rsidR="00E07478" w:rsidRPr="00DA04E7" w:rsidTr="00F14002">
        <w:tc>
          <w:tcPr>
            <w:tcW w:w="399" w:type="dxa"/>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suppressAutoHyphens/>
              <w:ind w:left="0"/>
              <w:jc w:val="both"/>
              <w:rPr>
                <w:rFonts w:ascii="Arial" w:hAnsi="Arial" w:cs="Arial"/>
                <w:spacing w:val="-3"/>
                <w:sz w:val="16"/>
                <w:szCs w:val="16"/>
                <w:lang w:val="sr-Cyrl-CS"/>
              </w:rPr>
            </w:pPr>
          </w:p>
        </w:tc>
      </w:tr>
      <w:tr w:rsidR="00E07478" w:rsidRPr="00DA04E7" w:rsidTr="00F14002">
        <w:tc>
          <w:tcPr>
            <w:tcW w:w="399" w:type="dxa"/>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ind w:left="0"/>
              <w:jc w:val="both"/>
              <w:rPr>
                <w:rFonts w:ascii="Arial" w:hAnsi="Arial" w:cs="Arial"/>
                <w:sz w:val="16"/>
                <w:szCs w:val="16"/>
              </w:rPr>
            </w:pPr>
          </w:p>
        </w:tc>
      </w:tr>
      <w:tr w:rsidR="00E07478" w:rsidRPr="00DA04E7" w:rsidTr="00F14002">
        <w:tc>
          <w:tcPr>
            <w:tcW w:w="399" w:type="dxa"/>
            <w:tcBorders>
              <w:bottom w:val="single" w:sz="4" w:space="0" w:color="auto"/>
            </w:tcBorders>
          </w:tcPr>
          <w:p w:rsidR="00E07478" w:rsidRPr="00DA04E7" w:rsidRDefault="00E07478" w:rsidP="006E30D7">
            <w:pPr>
              <w:numPr>
                <w:ilvl w:val="0"/>
                <w:numId w:val="39"/>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7478" w:rsidRPr="00DA04E7" w:rsidRDefault="00E07478" w:rsidP="00F14002">
            <w:pPr>
              <w:pStyle w:val="ListParagraph"/>
              <w:ind w:left="0"/>
              <w:jc w:val="both"/>
              <w:rPr>
                <w:rFonts w:ascii="Arial" w:hAnsi="Arial" w:cs="Arial"/>
                <w:sz w:val="16"/>
                <w:szCs w:val="16"/>
                <w:lang w:val="sr-Latn-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E07478" w:rsidRPr="00DA04E7" w:rsidTr="00F14002">
        <w:tc>
          <w:tcPr>
            <w:tcW w:w="1357" w:type="dxa"/>
            <w:gridSpan w:val="4"/>
            <w:vAlign w:val="center"/>
          </w:tcPr>
          <w:p w:rsidR="00E07478" w:rsidRPr="00DA04E7" w:rsidRDefault="00E07478"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7478" w:rsidRPr="00DA04E7" w:rsidRDefault="00E07478" w:rsidP="00F14002">
            <w:pPr>
              <w:spacing w:line="228" w:lineRule="auto"/>
              <w:ind w:left="-108" w:right="-109"/>
              <w:jc w:val="both"/>
              <w:rPr>
                <w:rFonts w:ascii="Arial" w:hAnsi="Arial" w:cs="Arial"/>
                <w:color w:val="000000"/>
                <w:sz w:val="16"/>
                <w:szCs w:val="16"/>
              </w:rPr>
            </w:pPr>
          </w:p>
        </w:tc>
      </w:tr>
    </w:tbl>
    <w:p w:rsidR="00E07478" w:rsidRPr="00DA04E7" w:rsidRDefault="00E07478" w:rsidP="00E07478">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07478" w:rsidRPr="00DA04E7" w:rsidTr="00F14002">
        <w:trPr>
          <w:trHeight w:val="699"/>
        </w:trPr>
        <w:tc>
          <w:tcPr>
            <w:tcW w:w="706" w:type="pct"/>
            <w:vMerge w:val="restart"/>
            <w:vAlign w:val="center"/>
          </w:tcPr>
          <w:p w:rsidR="00E07478" w:rsidRPr="00DA04E7" w:rsidRDefault="00E07478" w:rsidP="00F14002">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7297FDB" wp14:editId="4E1AD1B2">
                  <wp:extent cx="730250" cy="730250"/>
                  <wp:effectExtent l="19050" t="0" r="0" b="0"/>
                  <wp:docPr id="13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E07478" w:rsidRPr="00DA04E7" w:rsidRDefault="00E07478" w:rsidP="00F14002">
            <w:pPr>
              <w:jc w:val="center"/>
              <w:rPr>
                <w:rFonts w:ascii="Arial" w:hAnsi="Arial" w:cs="Arial"/>
                <w:sz w:val="16"/>
                <w:szCs w:val="16"/>
              </w:rPr>
            </w:pPr>
            <w:r w:rsidRPr="00DA04E7">
              <w:rPr>
                <w:rFonts w:ascii="Arial" w:hAnsi="Arial" w:cs="Arial"/>
                <w:sz w:val="16"/>
                <w:szCs w:val="16"/>
              </w:rPr>
              <w:t>UNIVERSITY OF NOVI SAD</w:t>
            </w:r>
          </w:p>
          <w:p w:rsidR="00E07478" w:rsidRPr="00DA04E7" w:rsidRDefault="00E07478" w:rsidP="00F14002">
            <w:pPr>
              <w:jc w:val="center"/>
              <w:rPr>
                <w:rFonts w:ascii="Arial" w:hAnsi="Arial" w:cs="Arial"/>
                <w:sz w:val="16"/>
                <w:szCs w:val="16"/>
              </w:rPr>
            </w:pPr>
          </w:p>
          <w:p w:rsidR="00E07478" w:rsidRPr="00DA04E7" w:rsidRDefault="00E07478"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07478" w:rsidRPr="00DA04E7" w:rsidRDefault="00E07478" w:rsidP="00F14002">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75EB6B09" wp14:editId="63761C26">
                  <wp:extent cx="641350" cy="660400"/>
                  <wp:effectExtent l="19050" t="0" r="6350" b="0"/>
                  <wp:docPr id="14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E07478" w:rsidRPr="00DA04E7" w:rsidTr="00F14002">
        <w:trPr>
          <w:trHeight w:val="321"/>
        </w:trPr>
        <w:tc>
          <w:tcPr>
            <w:tcW w:w="706" w:type="pct"/>
            <w:vMerge/>
          </w:tcPr>
          <w:p w:rsidR="00E07478" w:rsidRPr="00DA04E7" w:rsidRDefault="00E07478" w:rsidP="00F14002">
            <w:pPr>
              <w:rPr>
                <w:rFonts w:ascii="Arial" w:hAnsi="Arial" w:cs="Arial"/>
                <w:b/>
                <w:bCs/>
                <w:sz w:val="28"/>
                <w:szCs w:val="28"/>
                <w:lang w:val="sr-Cyrl-CS"/>
              </w:rPr>
            </w:pPr>
          </w:p>
        </w:tc>
        <w:tc>
          <w:tcPr>
            <w:tcW w:w="3660" w:type="pct"/>
            <w:shd w:val="clear" w:color="auto" w:fill="C2D69B" w:themeFill="accent3" w:themeFillTint="99"/>
            <w:vAlign w:val="center"/>
          </w:tcPr>
          <w:p w:rsidR="00E07478" w:rsidRPr="00DA04E7" w:rsidRDefault="00E07478" w:rsidP="00F14002">
            <w:pPr>
              <w:jc w:val="center"/>
              <w:rPr>
                <w:rFonts w:ascii="Arial" w:hAnsi="Arial" w:cs="Arial"/>
                <w:sz w:val="28"/>
                <w:szCs w:val="28"/>
              </w:rPr>
            </w:pPr>
            <w:r w:rsidRPr="00DA04E7">
              <w:rPr>
                <w:rFonts w:ascii="Arial" w:hAnsi="Arial" w:cs="Arial"/>
                <w:sz w:val="28"/>
                <w:szCs w:val="28"/>
              </w:rPr>
              <w:t>Study Programme Accreditation</w:t>
            </w:r>
          </w:p>
          <w:p w:rsidR="00E07478" w:rsidRPr="00DA04E7" w:rsidRDefault="00E07478" w:rsidP="00F14002">
            <w:pPr>
              <w:jc w:val="center"/>
              <w:rPr>
                <w:rFonts w:ascii="Arial" w:hAnsi="Arial" w:cs="Arial"/>
              </w:rPr>
            </w:pPr>
          </w:p>
          <w:p w:rsidR="00E07478" w:rsidRPr="00DA04E7" w:rsidRDefault="00E07478" w:rsidP="00F1400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E07478" w:rsidRPr="00DA04E7" w:rsidRDefault="00E07478" w:rsidP="00F14002">
            <w:pPr>
              <w:rPr>
                <w:rFonts w:ascii="Arial" w:hAnsi="Arial" w:cs="Arial"/>
                <w:b/>
                <w:bCs/>
                <w:sz w:val="28"/>
                <w:szCs w:val="28"/>
                <w:lang w:val="sr-Cyrl-CS"/>
              </w:rPr>
            </w:pPr>
          </w:p>
        </w:tc>
      </w:tr>
    </w:tbl>
    <w:p w:rsidR="00E07478" w:rsidRPr="00DA04E7" w:rsidRDefault="00E07478" w:rsidP="00E07478">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07478" w:rsidRPr="00DA04E7" w:rsidRDefault="00E07478" w:rsidP="00E07478">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BOŠKO BLAGOJEVIĆ</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Full Professor/Assistant Professor</w:t>
            </w:r>
          </w:p>
        </w:tc>
      </w:tr>
      <w:tr w:rsidR="00E07478" w:rsidRPr="00DA04E7" w:rsidTr="00F14002">
        <w:tc>
          <w:tcPr>
            <w:tcW w:w="4926" w:type="dxa"/>
            <w:gridSpan w:val="8"/>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07478" w:rsidRPr="00DA04E7" w:rsidRDefault="00E07478" w:rsidP="00F14002">
            <w:pPr>
              <w:spacing w:line="228" w:lineRule="auto"/>
              <w:rPr>
                <w:rFonts w:ascii="Arial" w:hAnsi="Arial" w:cs="Arial"/>
                <w:color w:val="000000"/>
                <w:sz w:val="20"/>
                <w:szCs w:val="20"/>
                <w:lang w:val="sr-Cyrl-CS"/>
              </w:rPr>
            </w:pPr>
          </w:p>
        </w:tc>
      </w:tr>
      <w:tr w:rsidR="00E07478" w:rsidRPr="00DA04E7" w:rsidTr="00F14002">
        <w:tc>
          <w:tcPr>
            <w:tcW w:w="4926" w:type="dxa"/>
            <w:gridSpan w:val="8"/>
            <w:tcBorders>
              <w:bottom w:val="single" w:sz="4" w:space="0" w:color="auto"/>
            </w:tcBorders>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07478" w:rsidRPr="00DA04E7" w:rsidRDefault="00E07478" w:rsidP="00F14002">
            <w:pPr>
              <w:spacing w:line="228" w:lineRule="auto"/>
              <w:rPr>
                <w:rFonts w:ascii="Arial" w:hAnsi="Arial" w:cs="Arial"/>
                <w:sz w:val="20"/>
                <w:szCs w:val="20"/>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lang w:val="sr-Cyrl-CS"/>
              </w:rPr>
            </w:pPr>
          </w:p>
        </w:tc>
        <w:tc>
          <w:tcPr>
            <w:tcW w:w="1230" w:type="dxa"/>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Field</w:t>
            </w: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FF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FF0000"/>
                <w:sz w:val="16"/>
                <w:szCs w:val="16"/>
                <w:lang w:val="sr-Cyrl-CS"/>
              </w:rPr>
            </w:pPr>
          </w:p>
        </w:tc>
      </w:tr>
      <w:tr w:rsidR="00E07478" w:rsidRPr="00DA04E7" w:rsidTr="00F14002">
        <w:tc>
          <w:tcPr>
            <w:tcW w:w="2049" w:type="dxa"/>
            <w:gridSpan w:val="5"/>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2049" w:type="dxa"/>
            <w:gridSpan w:val="5"/>
            <w:tcBorders>
              <w:bottom w:val="single" w:sz="4" w:space="0" w:color="auto"/>
            </w:tcBorders>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07478" w:rsidRPr="00DA04E7" w:rsidRDefault="00E07478" w:rsidP="00F14002">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E07478" w:rsidRPr="00DA04E7" w:rsidRDefault="00E07478" w:rsidP="00F14002">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E07478" w:rsidRPr="00DA04E7" w:rsidRDefault="00E07478" w:rsidP="00F14002">
            <w:pPr>
              <w:spacing w:line="228" w:lineRule="auto"/>
              <w:ind w:left="-108" w:right="-109"/>
              <w:rPr>
                <w:rFonts w:ascii="Arial" w:hAnsi="Arial" w:cs="Arial"/>
                <w:b/>
                <w:bCs/>
                <w:color w:val="000000"/>
                <w:sz w:val="16"/>
                <w:szCs w:val="16"/>
                <w:lang w:val="sr-Cyrl-CS"/>
              </w:rPr>
            </w:pPr>
          </w:p>
        </w:tc>
      </w:tr>
      <w:tr w:rsidR="00E07478" w:rsidRPr="00DA04E7" w:rsidTr="00F14002">
        <w:tc>
          <w:tcPr>
            <w:tcW w:w="10026" w:type="dxa"/>
            <w:gridSpan w:val="13"/>
            <w:shd w:val="clear" w:color="auto" w:fill="C2D69B" w:themeFill="accent3" w:themeFillTint="99"/>
            <w:vAlign w:val="center"/>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07478" w:rsidRPr="00DA04E7" w:rsidTr="00F14002">
        <w:tc>
          <w:tcPr>
            <w:tcW w:w="539" w:type="dxa"/>
            <w:gridSpan w:val="2"/>
            <w:shd w:val="clear" w:color="auto" w:fill="C2D69B" w:themeFill="accent3" w:themeFillTint="99"/>
            <w:vAlign w:val="center"/>
          </w:tcPr>
          <w:p w:rsidR="00E07478" w:rsidRPr="00DA04E7" w:rsidRDefault="00E07478" w:rsidP="00F14002">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E07478" w:rsidRPr="00DA04E7" w:rsidRDefault="00E07478"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E07478" w:rsidRPr="00DA04E7" w:rsidRDefault="00E07478"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sr-Cyrl-CS"/>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rPr>
            </w:pPr>
          </w:p>
        </w:tc>
        <w:tc>
          <w:tcPr>
            <w:tcW w:w="1448" w:type="dxa"/>
            <w:vAlign w:val="center"/>
          </w:tcPr>
          <w:p w:rsidR="00E07478" w:rsidRPr="00DA04E7" w:rsidRDefault="00E07478" w:rsidP="00F14002">
            <w:pPr>
              <w:spacing w:line="228" w:lineRule="auto"/>
              <w:rPr>
                <w:rFonts w:ascii="Arial" w:hAnsi="Arial" w:cs="Arial"/>
                <w:sz w:val="16"/>
                <w:szCs w:val="16"/>
                <w:lang w:val="sr-Latn-CS"/>
              </w:rPr>
            </w:pPr>
          </w:p>
        </w:tc>
      </w:tr>
      <w:tr w:rsidR="00E07478" w:rsidRPr="00DA04E7" w:rsidTr="00F14002">
        <w:tc>
          <w:tcPr>
            <w:tcW w:w="539" w:type="dxa"/>
            <w:gridSpan w:val="2"/>
            <w:vAlign w:val="center"/>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07478" w:rsidRPr="00DA04E7" w:rsidRDefault="00E07478" w:rsidP="00F14002">
            <w:pPr>
              <w:spacing w:line="228" w:lineRule="auto"/>
              <w:ind w:left="-78" w:right="-108"/>
              <w:rPr>
                <w:rFonts w:ascii="Arial" w:hAnsi="Arial" w:cs="Arial"/>
                <w:sz w:val="16"/>
                <w:szCs w:val="16"/>
                <w:lang w:val="ru-RU"/>
              </w:rPr>
            </w:pPr>
          </w:p>
        </w:tc>
        <w:tc>
          <w:tcPr>
            <w:tcW w:w="3749" w:type="dxa"/>
            <w:gridSpan w:val="6"/>
            <w:vAlign w:val="center"/>
          </w:tcPr>
          <w:p w:rsidR="00E07478" w:rsidRPr="00DA04E7" w:rsidRDefault="00E07478" w:rsidP="00F14002">
            <w:pPr>
              <w:spacing w:line="228" w:lineRule="auto"/>
              <w:ind w:left="-78" w:right="-108"/>
              <w:rPr>
                <w:rFonts w:ascii="Arial" w:hAnsi="Arial" w:cs="Arial"/>
                <w:sz w:val="16"/>
                <w:szCs w:val="16"/>
                <w:lang w:val="ru-RU"/>
              </w:rPr>
            </w:pPr>
          </w:p>
        </w:tc>
        <w:tc>
          <w:tcPr>
            <w:tcW w:w="3481" w:type="dxa"/>
            <w:gridSpan w:val="3"/>
            <w:vAlign w:val="center"/>
          </w:tcPr>
          <w:p w:rsidR="00E07478" w:rsidRPr="00DA04E7" w:rsidRDefault="00E07478" w:rsidP="00F14002">
            <w:pPr>
              <w:spacing w:line="228" w:lineRule="auto"/>
              <w:ind w:left="-108" w:right="-134"/>
              <w:rPr>
                <w:rFonts w:ascii="Arial" w:hAnsi="Arial" w:cs="Arial"/>
                <w:sz w:val="16"/>
                <w:szCs w:val="16"/>
                <w:lang w:val="sr-Cyrl-CS"/>
              </w:rPr>
            </w:pPr>
          </w:p>
        </w:tc>
        <w:tc>
          <w:tcPr>
            <w:tcW w:w="1448" w:type="dxa"/>
            <w:vAlign w:val="center"/>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539" w:type="dxa"/>
            <w:gridSpan w:val="2"/>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E07478" w:rsidRPr="00DA04E7" w:rsidRDefault="00E07478" w:rsidP="00F14002">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E07478" w:rsidRPr="00DA04E7" w:rsidRDefault="00E07478" w:rsidP="00F14002">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E07478" w:rsidRPr="00DA04E7" w:rsidRDefault="00E07478" w:rsidP="00F14002">
            <w:pPr>
              <w:spacing w:line="228" w:lineRule="auto"/>
              <w:rPr>
                <w:rFonts w:ascii="Arial" w:hAnsi="Arial" w:cs="Arial"/>
                <w:color w:val="000000"/>
                <w:sz w:val="16"/>
                <w:szCs w:val="16"/>
                <w:lang w:val="sr-Cyrl-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07478" w:rsidRPr="00DA04E7" w:rsidTr="00F14002">
        <w:tc>
          <w:tcPr>
            <w:tcW w:w="399" w:type="dxa"/>
          </w:tcPr>
          <w:p w:rsidR="00E07478" w:rsidRPr="00DA04E7" w:rsidRDefault="00E07478" w:rsidP="006E30D7">
            <w:pPr>
              <w:numPr>
                <w:ilvl w:val="0"/>
                <w:numId w:val="40"/>
              </w:numPr>
              <w:spacing w:line="228" w:lineRule="auto"/>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rPr>
            </w:pPr>
          </w:p>
        </w:tc>
      </w:tr>
      <w:tr w:rsidR="00E07478" w:rsidRPr="00DA04E7" w:rsidTr="00F14002">
        <w:tc>
          <w:tcPr>
            <w:tcW w:w="399" w:type="dxa"/>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spacing w:line="228" w:lineRule="auto"/>
              <w:ind w:left="-85" w:right="-87"/>
              <w:rPr>
                <w:rFonts w:ascii="Arial" w:hAnsi="Arial" w:cs="Arial"/>
                <w:sz w:val="16"/>
                <w:szCs w:val="16"/>
                <w:lang w:val="sr-Cyrl-CS"/>
              </w:rPr>
            </w:pPr>
          </w:p>
        </w:tc>
      </w:tr>
      <w:tr w:rsidR="00E07478" w:rsidRPr="00DA04E7" w:rsidTr="00F14002">
        <w:tc>
          <w:tcPr>
            <w:tcW w:w="399" w:type="dxa"/>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suppressAutoHyphens/>
              <w:ind w:left="0"/>
              <w:jc w:val="both"/>
              <w:rPr>
                <w:rFonts w:ascii="Arial" w:hAnsi="Arial" w:cs="Arial"/>
                <w:spacing w:val="-3"/>
                <w:sz w:val="16"/>
                <w:szCs w:val="16"/>
                <w:lang w:val="sr-Cyrl-CS"/>
              </w:rPr>
            </w:pPr>
          </w:p>
        </w:tc>
      </w:tr>
      <w:tr w:rsidR="00E07478" w:rsidRPr="00DA04E7" w:rsidTr="00F14002">
        <w:tc>
          <w:tcPr>
            <w:tcW w:w="399" w:type="dxa"/>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Pr>
          <w:p w:rsidR="00E07478" w:rsidRPr="00DA04E7" w:rsidRDefault="00E07478" w:rsidP="00F14002">
            <w:pPr>
              <w:pStyle w:val="ListParagraph"/>
              <w:ind w:left="0"/>
              <w:jc w:val="both"/>
              <w:rPr>
                <w:rFonts w:ascii="Arial" w:hAnsi="Arial" w:cs="Arial"/>
                <w:sz w:val="16"/>
                <w:szCs w:val="16"/>
              </w:rPr>
            </w:pPr>
          </w:p>
        </w:tc>
      </w:tr>
      <w:tr w:rsidR="00E07478" w:rsidRPr="00DA04E7" w:rsidTr="00F14002">
        <w:tc>
          <w:tcPr>
            <w:tcW w:w="399" w:type="dxa"/>
            <w:tcBorders>
              <w:bottom w:val="single" w:sz="4" w:space="0" w:color="auto"/>
            </w:tcBorders>
          </w:tcPr>
          <w:p w:rsidR="00E07478" w:rsidRPr="00DA04E7" w:rsidRDefault="00E07478" w:rsidP="006E30D7">
            <w:pPr>
              <w:numPr>
                <w:ilvl w:val="0"/>
                <w:numId w:val="40"/>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07478" w:rsidRPr="00DA04E7" w:rsidRDefault="00E07478" w:rsidP="00F14002">
            <w:pPr>
              <w:pStyle w:val="ListParagraph"/>
              <w:ind w:left="0"/>
              <w:jc w:val="both"/>
              <w:rPr>
                <w:rFonts w:ascii="Arial" w:hAnsi="Arial" w:cs="Arial"/>
                <w:sz w:val="16"/>
                <w:szCs w:val="16"/>
                <w:lang w:val="sr-Latn-CS"/>
              </w:rPr>
            </w:pPr>
          </w:p>
        </w:tc>
      </w:tr>
      <w:tr w:rsidR="00E07478" w:rsidRPr="00DA04E7" w:rsidTr="00F14002">
        <w:tc>
          <w:tcPr>
            <w:tcW w:w="10026" w:type="dxa"/>
            <w:gridSpan w:val="13"/>
            <w:shd w:val="clear" w:color="auto" w:fill="C2D69B" w:themeFill="accent3" w:themeFillTint="99"/>
          </w:tcPr>
          <w:p w:rsidR="00E07478" w:rsidRPr="00DA04E7" w:rsidRDefault="00E07478"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07478" w:rsidRPr="00DA04E7" w:rsidRDefault="00E07478" w:rsidP="00F14002">
            <w:pPr>
              <w:spacing w:line="228" w:lineRule="auto"/>
              <w:rPr>
                <w:rFonts w:ascii="Arial" w:hAnsi="Arial" w:cs="Arial"/>
                <w:sz w:val="16"/>
                <w:szCs w:val="16"/>
                <w:lang w:val="sr-Cyrl-CS"/>
              </w:rPr>
            </w:pPr>
          </w:p>
        </w:tc>
      </w:tr>
      <w:tr w:rsidR="00E07478" w:rsidRPr="00DA04E7" w:rsidTr="00F14002">
        <w:tc>
          <w:tcPr>
            <w:tcW w:w="4314" w:type="dxa"/>
            <w:gridSpan w:val="7"/>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E07478" w:rsidRPr="00DA04E7" w:rsidRDefault="00E07478"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E07478" w:rsidRPr="00DA04E7" w:rsidTr="00F14002">
        <w:tc>
          <w:tcPr>
            <w:tcW w:w="1357" w:type="dxa"/>
            <w:gridSpan w:val="4"/>
            <w:vAlign w:val="center"/>
          </w:tcPr>
          <w:p w:rsidR="00E07478" w:rsidRPr="00DA04E7" w:rsidRDefault="00E07478"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07478" w:rsidRPr="00DA04E7" w:rsidRDefault="00E07478" w:rsidP="00F14002">
            <w:pPr>
              <w:spacing w:line="228" w:lineRule="auto"/>
              <w:ind w:left="-108" w:right="-109"/>
              <w:jc w:val="both"/>
              <w:rPr>
                <w:rFonts w:ascii="Arial" w:hAnsi="Arial" w:cs="Arial"/>
                <w:color w:val="000000"/>
                <w:sz w:val="16"/>
                <w:szCs w:val="16"/>
              </w:rPr>
            </w:pPr>
          </w:p>
        </w:tc>
      </w:tr>
    </w:tbl>
    <w:p w:rsidR="00E07478" w:rsidRPr="00DA04E7" w:rsidRDefault="00E07478" w:rsidP="00E07478">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F14002" w:rsidRPr="00DA04E7" w:rsidTr="00F14002">
        <w:trPr>
          <w:trHeight w:val="699"/>
        </w:trPr>
        <w:tc>
          <w:tcPr>
            <w:tcW w:w="706" w:type="pct"/>
            <w:vMerge w:val="restart"/>
            <w:vAlign w:val="center"/>
          </w:tcPr>
          <w:p w:rsidR="00F14002" w:rsidRPr="00DA04E7" w:rsidRDefault="00F14002" w:rsidP="00F14002">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42" name="Picture 14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F14002" w:rsidRPr="00DA04E7" w:rsidRDefault="00F14002" w:rsidP="00F14002">
            <w:pPr>
              <w:jc w:val="center"/>
              <w:rPr>
                <w:rFonts w:ascii="Arial" w:hAnsi="Arial" w:cs="Arial"/>
                <w:sz w:val="16"/>
                <w:szCs w:val="16"/>
              </w:rPr>
            </w:pPr>
            <w:r w:rsidRPr="00DA04E7">
              <w:rPr>
                <w:rFonts w:ascii="Arial" w:hAnsi="Arial" w:cs="Arial"/>
                <w:sz w:val="16"/>
                <w:szCs w:val="16"/>
              </w:rPr>
              <w:t>UNIVERSITY OF NOVI SAD</w:t>
            </w:r>
          </w:p>
          <w:p w:rsidR="00F14002" w:rsidRPr="00DA04E7" w:rsidRDefault="00F14002" w:rsidP="00F14002">
            <w:pPr>
              <w:jc w:val="center"/>
              <w:rPr>
                <w:rFonts w:ascii="Arial" w:hAnsi="Arial" w:cs="Arial"/>
                <w:sz w:val="16"/>
                <w:szCs w:val="16"/>
              </w:rPr>
            </w:pPr>
          </w:p>
          <w:p w:rsidR="00F14002" w:rsidRPr="00DA04E7" w:rsidRDefault="00F14002" w:rsidP="00F14002">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F14002" w:rsidRPr="00DA04E7" w:rsidRDefault="00F14002" w:rsidP="00F14002">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41" name="Picture 14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F14002" w:rsidRPr="00DA04E7" w:rsidTr="00F14002">
        <w:trPr>
          <w:trHeight w:val="814"/>
        </w:trPr>
        <w:tc>
          <w:tcPr>
            <w:tcW w:w="706" w:type="pct"/>
            <w:vMerge/>
          </w:tcPr>
          <w:p w:rsidR="00F14002" w:rsidRPr="00DA04E7" w:rsidRDefault="00F14002" w:rsidP="00F14002">
            <w:pPr>
              <w:rPr>
                <w:rFonts w:ascii="Arial" w:hAnsi="Arial" w:cs="Arial"/>
                <w:b/>
                <w:bCs/>
                <w:sz w:val="28"/>
                <w:szCs w:val="28"/>
                <w:lang w:val="sr-Cyrl-CS"/>
              </w:rPr>
            </w:pPr>
          </w:p>
        </w:tc>
        <w:tc>
          <w:tcPr>
            <w:tcW w:w="3660" w:type="pct"/>
            <w:shd w:val="clear" w:color="auto" w:fill="C2D69B"/>
            <w:vAlign w:val="center"/>
          </w:tcPr>
          <w:p w:rsidR="00F14002" w:rsidRPr="00DA04E7" w:rsidRDefault="00F14002" w:rsidP="00F14002">
            <w:pPr>
              <w:jc w:val="center"/>
              <w:rPr>
                <w:rFonts w:ascii="Arial" w:hAnsi="Arial" w:cs="Arial"/>
                <w:sz w:val="28"/>
                <w:szCs w:val="28"/>
              </w:rPr>
            </w:pPr>
            <w:r w:rsidRPr="00DA04E7">
              <w:rPr>
                <w:rFonts w:ascii="Arial" w:hAnsi="Arial" w:cs="Arial"/>
                <w:sz w:val="28"/>
                <w:szCs w:val="28"/>
              </w:rPr>
              <w:t>Study Programme Accreditation</w:t>
            </w:r>
          </w:p>
          <w:p w:rsidR="00F14002" w:rsidRPr="00DA04E7" w:rsidRDefault="00F14002" w:rsidP="00F14002">
            <w:pPr>
              <w:rPr>
                <w:rFonts w:ascii="Arial" w:hAnsi="Arial" w:cs="Arial"/>
              </w:rPr>
            </w:pPr>
          </w:p>
          <w:p w:rsidR="00F14002" w:rsidRPr="00DA04E7" w:rsidRDefault="00F14002" w:rsidP="00F14002">
            <w:pPr>
              <w:rPr>
                <w:rFonts w:ascii="Arial" w:hAnsi="Arial" w:cs="Arial"/>
                <w:sz w:val="18"/>
                <w:szCs w:val="18"/>
              </w:rPr>
            </w:pPr>
            <w:r w:rsidRPr="00DA04E7">
              <w:rPr>
                <w:rFonts w:ascii="Arial" w:hAnsi="Arial" w:cs="Arial"/>
                <w:sz w:val="18"/>
                <w:szCs w:val="18"/>
              </w:rPr>
              <w:t xml:space="preserve">UNDERGRADUATE ACADEMIC STUDIES                         </w:t>
            </w:r>
            <w:r w:rsidRPr="00DA04E7">
              <w:rPr>
                <w:rStyle w:val="shorttext"/>
                <w:rFonts w:ascii="Arial" w:hAnsi="Arial" w:cs="Arial"/>
              </w:rPr>
              <w:t>Horticulture</w:t>
            </w:r>
          </w:p>
        </w:tc>
        <w:tc>
          <w:tcPr>
            <w:tcW w:w="634" w:type="pct"/>
            <w:vMerge/>
          </w:tcPr>
          <w:p w:rsidR="00F14002" w:rsidRPr="00DA04E7" w:rsidRDefault="00F14002" w:rsidP="00F14002">
            <w:pPr>
              <w:rPr>
                <w:rFonts w:ascii="Arial" w:hAnsi="Arial" w:cs="Arial"/>
                <w:b/>
                <w:bCs/>
                <w:sz w:val="28"/>
                <w:szCs w:val="28"/>
                <w:lang w:val="sr-Cyrl-CS"/>
              </w:rPr>
            </w:pPr>
          </w:p>
        </w:tc>
      </w:tr>
    </w:tbl>
    <w:p w:rsidR="00F14002" w:rsidRPr="00DA04E7" w:rsidRDefault="00F14002" w:rsidP="00F14002">
      <w:pPr>
        <w:rPr>
          <w:rFonts w:ascii="Arial" w:hAnsi="Arial" w:cs="Arial"/>
          <w:sz w:val="18"/>
          <w:szCs w:val="18"/>
        </w:rPr>
      </w:pPr>
      <w:r w:rsidRPr="00DA04E7">
        <w:rPr>
          <w:rFonts w:ascii="Arial" w:hAnsi="Arial" w:cs="Arial"/>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207"/>
        <w:gridCol w:w="485"/>
        <w:gridCol w:w="1230"/>
        <w:gridCol w:w="1035"/>
        <w:gridCol w:w="612"/>
        <w:gridCol w:w="171"/>
        <w:gridCol w:w="1249"/>
        <w:gridCol w:w="705"/>
        <w:gridCol w:w="1527"/>
        <w:gridCol w:w="1448"/>
      </w:tblGrid>
      <w:tr w:rsidR="00F14002" w:rsidRPr="00DA04E7" w:rsidTr="00F14002">
        <w:tc>
          <w:tcPr>
            <w:tcW w:w="4926" w:type="dxa"/>
            <w:gridSpan w:val="8"/>
          </w:tcPr>
          <w:p w:rsidR="00F14002" w:rsidRPr="00DA04E7" w:rsidRDefault="00F14002" w:rsidP="00F14002">
            <w:pPr>
              <w:rPr>
                <w:rFonts w:ascii="Arial" w:hAnsi="Arial" w:cs="Arial"/>
                <w:sz w:val="18"/>
                <w:szCs w:val="18"/>
              </w:rPr>
            </w:pPr>
            <w:r w:rsidRPr="00DA04E7">
              <w:rPr>
                <w:rFonts w:ascii="Arial" w:hAnsi="Arial" w:cs="Arial"/>
                <w:sz w:val="18"/>
                <w:szCs w:val="18"/>
              </w:rPr>
              <w:t>Name and last name:</w:t>
            </w:r>
          </w:p>
        </w:tc>
        <w:tc>
          <w:tcPr>
            <w:tcW w:w="5100" w:type="dxa"/>
            <w:gridSpan w:val="5"/>
          </w:tcPr>
          <w:p w:rsidR="00F14002" w:rsidRPr="00DA04E7" w:rsidRDefault="00F14002" w:rsidP="00F14002">
            <w:pPr>
              <w:rPr>
                <w:rFonts w:ascii="Arial" w:hAnsi="Arial" w:cs="Arial"/>
                <w:sz w:val="18"/>
                <w:szCs w:val="18"/>
              </w:rPr>
            </w:pPr>
            <w:r w:rsidRPr="00DA04E7">
              <w:rPr>
                <w:rFonts w:ascii="Arial" w:hAnsi="Arial" w:cs="Arial"/>
                <w:sz w:val="18"/>
                <w:szCs w:val="18"/>
                <w:lang w:val="sr-Cyrl-CS"/>
              </w:rPr>
              <w:t>Milan D Tomi</w:t>
            </w:r>
            <w:r w:rsidRPr="00DA04E7">
              <w:rPr>
                <w:rFonts w:ascii="Arial" w:hAnsi="Arial" w:cs="Arial"/>
                <w:sz w:val="18"/>
                <w:szCs w:val="18"/>
              </w:rPr>
              <w:t>c</w:t>
            </w:r>
          </w:p>
        </w:tc>
      </w:tr>
      <w:tr w:rsidR="00F14002" w:rsidRPr="00DA04E7" w:rsidTr="00F14002">
        <w:tc>
          <w:tcPr>
            <w:tcW w:w="4926" w:type="dxa"/>
            <w:gridSpan w:val="8"/>
          </w:tcPr>
          <w:p w:rsidR="00F14002" w:rsidRPr="00DA04E7" w:rsidRDefault="00F14002" w:rsidP="00F14002">
            <w:pPr>
              <w:rPr>
                <w:rFonts w:ascii="Arial" w:hAnsi="Arial" w:cs="Arial"/>
                <w:sz w:val="18"/>
                <w:szCs w:val="18"/>
              </w:rPr>
            </w:pPr>
            <w:r w:rsidRPr="00DA04E7">
              <w:rPr>
                <w:rFonts w:ascii="Arial" w:hAnsi="Arial" w:cs="Arial"/>
                <w:sz w:val="18"/>
                <w:szCs w:val="18"/>
              </w:rPr>
              <w:t>Academic title:</w:t>
            </w:r>
          </w:p>
        </w:tc>
        <w:tc>
          <w:tcPr>
            <w:tcW w:w="5100" w:type="dxa"/>
            <w:gridSpan w:val="5"/>
          </w:tcPr>
          <w:p w:rsidR="00F14002" w:rsidRPr="00DA04E7" w:rsidRDefault="00F14002" w:rsidP="00F14002">
            <w:pPr>
              <w:rPr>
                <w:rFonts w:ascii="Arial" w:hAnsi="Arial" w:cs="Arial"/>
                <w:sz w:val="18"/>
                <w:szCs w:val="18"/>
              </w:rPr>
            </w:pPr>
            <w:r w:rsidRPr="00DA04E7">
              <w:rPr>
                <w:rStyle w:val="hps"/>
                <w:rFonts w:ascii="Arial" w:hAnsi="Arial" w:cs="Arial"/>
                <w:sz w:val="16"/>
                <w:szCs w:val="16"/>
              </w:rPr>
              <w:t>Associate</w:t>
            </w:r>
            <w:r w:rsidRPr="00DA04E7">
              <w:rPr>
                <w:rStyle w:val="hps"/>
                <w:rFonts w:ascii="Arial" w:hAnsi="Arial" w:cs="Arial"/>
              </w:rPr>
              <w:t xml:space="preserve"> </w:t>
            </w:r>
            <w:r w:rsidRPr="00DA04E7">
              <w:rPr>
                <w:rFonts w:ascii="Arial" w:hAnsi="Arial" w:cs="Arial"/>
                <w:sz w:val="16"/>
                <w:szCs w:val="16"/>
              </w:rPr>
              <w:t>Professor</w:t>
            </w:r>
          </w:p>
        </w:tc>
      </w:tr>
      <w:tr w:rsidR="00F14002" w:rsidRPr="00DA04E7" w:rsidTr="00F14002">
        <w:tc>
          <w:tcPr>
            <w:tcW w:w="4926" w:type="dxa"/>
            <w:gridSpan w:val="8"/>
          </w:tcPr>
          <w:p w:rsidR="00F14002" w:rsidRPr="00DA04E7" w:rsidRDefault="00F14002" w:rsidP="00F14002">
            <w:pPr>
              <w:rPr>
                <w:rFonts w:ascii="Arial" w:hAnsi="Arial" w:cs="Arial"/>
                <w:sz w:val="18"/>
                <w:szCs w:val="18"/>
              </w:rPr>
            </w:pPr>
            <w:r w:rsidRPr="00DA04E7">
              <w:rPr>
                <w:rFonts w:ascii="Arial" w:hAnsi="Arial" w:cs="Arial"/>
                <w:sz w:val="18"/>
                <w:szCs w:val="18"/>
              </w:rPr>
              <w:t>Name of the institution where the teacher works full time and starting date:</w:t>
            </w:r>
          </w:p>
        </w:tc>
        <w:tc>
          <w:tcPr>
            <w:tcW w:w="5100" w:type="dxa"/>
            <w:gridSpan w:val="5"/>
          </w:tcPr>
          <w:p w:rsidR="00F14002" w:rsidRPr="00DA04E7" w:rsidRDefault="00F14002" w:rsidP="00F14002">
            <w:pPr>
              <w:rPr>
                <w:rFonts w:ascii="Arial" w:hAnsi="Arial" w:cs="Arial"/>
                <w:sz w:val="18"/>
                <w:szCs w:val="18"/>
              </w:rPr>
            </w:pPr>
            <w:r w:rsidRPr="00DA04E7">
              <w:rPr>
                <w:rFonts w:ascii="Arial" w:hAnsi="Arial" w:cs="Arial"/>
                <w:sz w:val="18"/>
                <w:szCs w:val="18"/>
              </w:rPr>
              <w:t>Faculty of Agriculture</w:t>
            </w:r>
          </w:p>
          <w:p w:rsidR="00F14002" w:rsidRPr="00DA04E7" w:rsidRDefault="00F14002" w:rsidP="00F14002">
            <w:pPr>
              <w:rPr>
                <w:rFonts w:ascii="Arial" w:hAnsi="Arial" w:cs="Arial"/>
                <w:sz w:val="18"/>
                <w:szCs w:val="18"/>
              </w:rPr>
            </w:pPr>
            <w:r w:rsidRPr="00DA04E7">
              <w:rPr>
                <w:rFonts w:ascii="Arial" w:hAnsi="Arial" w:cs="Arial"/>
                <w:sz w:val="18"/>
                <w:szCs w:val="18"/>
              </w:rPr>
              <w:t>Department of Agricultural Engineering, in 1999.</w:t>
            </w:r>
          </w:p>
        </w:tc>
      </w:tr>
      <w:tr w:rsidR="00F14002" w:rsidRPr="00DA04E7" w:rsidTr="00F14002">
        <w:tc>
          <w:tcPr>
            <w:tcW w:w="4926" w:type="dxa"/>
            <w:gridSpan w:val="8"/>
            <w:tcBorders>
              <w:bottom w:val="single" w:sz="4" w:space="0" w:color="auto"/>
            </w:tcBorders>
          </w:tcPr>
          <w:p w:rsidR="00F14002" w:rsidRPr="00DA04E7" w:rsidRDefault="00F14002" w:rsidP="00F14002">
            <w:pPr>
              <w:rPr>
                <w:rFonts w:ascii="Arial" w:hAnsi="Arial" w:cs="Arial"/>
                <w:sz w:val="18"/>
                <w:szCs w:val="18"/>
              </w:rPr>
            </w:pPr>
            <w:r w:rsidRPr="00DA04E7">
              <w:rPr>
                <w:rFonts w:ascii="Arial" w:hAnsi="Arial" w:cs="Arial"/>
                <w:sz w:val="18"/>
                <w:szCs w:val="18"/>
              </w:rPr>
              <w:t>Scientific or art field:</w:t>
            </w:r>
          </w:p>
        </w:tc>
        <w:tc>
          <w:tcPr>
            <w:tcW w:w="5100" w:type="dxa"/>
            <w:gridSpan w:val="5"/>
            <w:tcBorders>
              <w:bottom w:val="single" w:sz="4" w:space="0" w:color="auto"/>
            </w:tcBorders>
          </w:tcPr>
          <w:p w:rsidR="00F14002" w:rsidRPr="00DA04E7" w:rsidRDefault="00F14002" w:rsidP="00F14002">
            <w:pPr>
              <w:rPr>
                <w:rFonts w:ascii="Arial" w:hAnsi="Arial" w:cs="Arial"/>
                <w:sz w:val="18"/>
                <w:szCs w:val="18"/>
              </w:rPr>
            </w:pPr>
            <w:r w:rsidRPr="00DA04E7">
              <w:rPr>
                <w:rFonts w:ascii="Arial" w:hAnsi="Arial" w:cs="Arial"/>
                <w:sz w:val="18"/>
                <w:szCs w:val="18"/>
              </w:rPr>
              <w:t>Agricultural Engineering</w:t>
            </w:r>
          </w:p>
        </w:tc>
      </w:tr>
      <w:tr w:rsidR="00F14002" w:rsidRPr="00DA04E7" w:rsidTr="00F14002">
        <w:tc>
          <w:tcPr>
            <w:tcW w:w="10026" w:type="dxa"/>
            <w:gridSpan w:val="13"/>
            <w:shd w:val="clear" w:color="auto" w:fill="C2D69B"/>
          </w:tcPr>
          <w:p w:rsidR="00F14002" w:rsidRPr="00DA04E7" w:rsidRDefault="00F14002" w:rsidP="00F14002">
            <w:pPr>
              <w:spacing w:line="228" w:lineRule="auto"/>
              <w:rPr>
                <w:rFonts w:ascii="Arial" w:hAnsi="Arial" w:cs="Arial"/>
                <w:bCs/>
                <w:sz w:val="16"/>
                <w:szCs w:val="16"/>
              </w:rPr>
            </w:pPr>
            <w:r w:rsidRPr="00DA04E7">
              <w:rPr>
                <w:rFonts w:ascii="Arial" w:hAnsi="Arial" w:cs="Arial"/>
                <w:bCs/>
                <w:sz w:val="16"/>
                <w:szCs w:val="16"/>
              </w:rPr>
              <w:t>Academic carieer</w:t>
            </w:r>
          </w:p>
        </w:tc>
      </w:tr>
      <w:tr w:rsidR="00F14002" w:rsidRPr="00DA04E7" w:rsidTr="00F14002">
        <w:tc>
          <w:tcPr>
            <w:tcW w:w="2049" w:type="dxa"/>
            <w:gridSpan w:val="5"/>
          </w:tcPr>
          <w:p w:rsidR="00F14002" w:rsidRPr="00DA04E7" w:rsidRDefault="00F14002" w:rsidP="00F14002">
            <w:pPr>
              <w:spacing w:line="228" w:lineRule="auto"/>
              <w:rPr>
                <w:rFonts w:ascii="Arial" w:hAnsi="Arial" w:cs="Arial"/>
                <w:sz w:val="16"/>
                <w:szCs w:val="16"/>
                <w:lang w:val="sr-Cyrl-CS"/>
              </w:rPr>
            </w:pPr>
          </w:p>
        </w:tc>
        <w:tc>
          <w:tcPr>
            <w:tcW w:w="1230" w:type="dxa"/>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Field</w:t>
            </w:r>
          </w:p>
        </w:tc>
      </w:tr>
      <w:tr w:rsidR="00F14002" w:rsidRPr="00DA04E7" w:rsidTr="00F14002">
        <w:tc>
          <w:tcPr>
            <w:tcW w:w="2049" w:type="dxa"/>
            <w:gridSpan w:val="5"/>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17</w:t>
            </w:r>
            <w:r w:rsidRPr="00DA04E7">
              <w:rPr>
                <w:rFonts w:ascii="Arial" w:hAnsi="Arial" w:cs="Arial"/>
                <w:sz w:val="18"/>
                <w:szCs w:val="18"/>
              </w:rPr>
              <w:t>.0</w:t>
            </w:r>
            <w:r w:rsidRPr="00DA04E7">
              <w:rPr>
                <w:rFonts w:ascii="Arial" w:hAnsi="Arial" w:cs="Arial"/>
                <w:sz w:val="18"/>
                <w:szCs w:val="18"/>
                <w:lang w:val="sr-Cyrl-CS"/>
              </w:rPr>
              <w:t>1</w:t>
            </w:r>
            <w:r w:rsidRPr="00DA04E7">
              <w:rPr>
                <w:rFonts w:ascii="Arial" w:hAnsi="Arial" w:cs="Arial"/>
                <w:sz w:val="18"/>
                <w:szCs w:val="18"/>
              </w:rPr>
              <w:t>.201</w:t>
            </w:r>
            <w:r w:rsidRPr="00DA04E7">
              <w:rPr>
                <w:rFonts w:ascii="Arial" w:hAnsi="Arial" w:cs="Arial"/>
                <w:sz w:val="18"/>
                <w:szCs w:val="18"/>
                <w:lang w:val="sr-Cyrl-CS"/>
              </w:rPr>
              <w:t>3</w:t>
            </w:r>
          </w:p>
        </w:tc>
        <w:tc>
          <w:tcPr>
            <w:tcW w:w="3772" w:type="dxa"/>
            <w:gridSpan w:val="5"/>
          </w:tcPr>
          <w:p w:rsidR="00F14002" w:rsidRPr="00DA04E7" w:rsidRDefault="00F14002" w:rsidP="00F14002">
            <w:pPr>
              <w:ind w:left="-113"/>
              <w:rPr>
                <w:rFonts w:ascii="Arial" w:hAnsi="Arial" w:cs="Arial"/>
                <w:sz w:val="18"/>
                <w:szCs w:val="18"/>
              </w:rPr>
            </w:pPr>
            <w:r w:rsidRPr="00DA04E7">
              <w:rPr>
                <w:rFonts w:ascii="Arial" w:hAnsi="Arial" w:cs="Arial"/>
                <w:sz w:val="18"/>
                <w:szCs w:val="18"/>
              </w:rPr>
              <w:t>Faculty of Agriculture, Novi Sad</w:t>
            </w:r>
          </w:p>
        </w:tc>
        <w:tc>
          <w:tcPr>
            <w:tcW w:w="2975" w:type="dxa"/>
            <w:gridSpan w:val="2"/>
          </w:tcPr>
          <w:p w:rsidR="00F14002" w:rsidRPr="00DA04E7" w:rsidRDefault="00F14002" w:rsidP="00F14002">
            <w:pPr>
              <w:spacing w:line="228" w:lineRule="auto"/>
              <w:ind w:left="-108" w:right="-109"/>
              <w:rPr>
                <w:rFonts w:ascii="Arial" w:hAnsi="Arial" w:cs="Arial"/>
                <w:bCs/>
                <w:color w:val="000000"/>
                <w:sz w:val="18"/>
                <w:szCs w:val="18"/>
                <w:lang w:val="sr-Cyrl-CS"/>
              </w:rPr>
            </w:pPr>
            <w:r w:rsidRPr="00DA04E7">
              <w:rPr>
                <w:rFonts w:ascii="Arial" w:hAnsi="Arial" w:cs="Arial"/>
                <w:sz w:val="18"/>
                <w:szCs w:val="18"/>
              </w:rPr>
              <w:t>Agricultural Engineering</w:t>
            </w:r>
          </w:p>
        </w:tc>
      </w:tr>
      <w:tr w:rsidR="00F14002" w:rsidRPr="00DA04E7" w:rsidTr="00F14002">
        <w:tc>
          <w:tcPr>
            <w:tcW w:w="2049" w:type="dxa"/>
            <w:gridSpan w:val="5"/>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2008.</w:t>
            </w:r>
          </w:p>
        </w:tc>
        <w:tc>
          <w:tcPr>
            <w:tcW w:w="3772" w:type="dxa"/>
            <w:gridSpan w:val="5"/>
          </w:tcPr>
          <w:p w:rsidR="00F14002" w:rsidRPr="00DA04E7" w:rsidRDefault="00F14002" w:rsidP="00F14002">
            <w:pPr>
              <w:spacing w:line="228" w:lineRule="auto"/>
              <w:ind w:left="-89" w:right="-74"/>
              <w:rPr>
                <w:rFonts w:ascii="Arial" w:hAnsi="Arial" w:cs="Arial"/>
                <w:bCs/>
                <w:color w:val="000000"/>
                <w:sz w:val="18"/>
                <w:szCs w:val="18"/>
              </w:rPr>
            </w:pPr>
            <w:r w:rsidRPr="00DA04E7">
              <w:rPr>
                <w:rFonts w:ascii="Arial" w:hAnsi="Arial" w:cs="Arial"/>
                <w:sz w:val="18"/>
                <w:szCs w:val="18"/>
              </w:rPr>
              <w:t>Faculty of Agriculture, Novi Sad</w:t>
            </w:r>
          </w:p>
        </w:tc>
        <w:tc>
          <w:tcPr>
            <w:tcW w:w="2975" w:type="dxa"/>
            <w:gridSpan w:val="2"/>
          </w:tcPr>
          <w:p w:rsidR="00F14002" w:rsidRPr="00DA04E7" w:rsidRDefault="00F14002" w:rsidP="00F14002">
            <w:pPr>
              <w:spacing w:line="228" w:lineRule="auto"/>
              <w:ind w:left="-108" w:right="-109"/>
              <w:rPr>
                <w:rFonts w:ascii="Arial" w:hAnsi="Arial" w:cs="Arial"/>
                <w:bCs/>
                <w:color w:val="FF0000"/>
                <w:sz w:val="18"/>
                <w:szCs w:val="18"/>
              </w:rPr>
            </w:pPr>
            <w:r w:rsidRPr="00DA04E7">
              <w:rPr>
                <w:rFonts w:ascii="Arial" w:hAnsi="Arial" w:cs="Arial"/>
                <w:sz w:val="18"/>
                <w:szCs w:val="18"/>
              </w:rPr>
              <w:t>Agricultural Engineering</w:t>
            </w:r>
          </w:p>
        </w:tc>
      </w:tr>
      <w:tr w:rsidR="00F14002" w:rsidRPr="00DA04E7" w:rsidTr="00F14002">
        <w:tc>
          <w:tcPr>
            <w:tcW w:w="2049" w:type="dxa"/>
            <w:gridSpan w:val="5"/>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F14002" w:rsidRPr="00DA04E7" w:rsidRDefault="00F14002" w:rsidP="00F14002">
            <w:pPr>
              <w:spacing w:line="228" w:lineRule="auto"/>
              <w:ind w:left="-62" w:right="-74"/>
              <w:jc w:val="center"/>
              <w:rPr>
                <w:rFonts w:ascii="Arial" w:hAnsi="Arial" w:cs="Arial"/>
                <w:b/>
                <w:bCs/>
                <w:color w:val="000000"/>
                <w:sz w:val="16"/>
                <w:szCs w:val="16"/>
              </w:rPr>
            </w:pPr>
            <w:r w:rsidRPr="00DA04E7">
              <w:rPr>
                <w:rFonts w:ascii="Arial" w:hAnsi="Arial" w:cs="Arial"/>
                <w:b/>
                <w:bCs/>
                <w:color w:val="000000"/>
                <w:sz w:val="16"/>
                <w:szCs w:val="16"/>
              </w:rPr>
              <w:t>/</w:t>
            </w:r>
          </w:p>
        </w:tc>
        <w:tc>
          <w:tcPr>
            <w:tcW w:w="3772" w:type="dxa"/>
            <w:gridSpan w:val="5"/>
          </w:tcPr>
          <w:p w:rsidR="00F14002" w:rsidRPr="00DA04E7" w:rsidRDefault="00F14002" w:rsidP="00F14002">
            <w:pPr>
              <w:spacing w:line="228" w:lineRule="auto"/>
              <w:ind w:left="-89" w:right="-74"/>
              <w:jc w:val="center"/>
              <w:rPr>
                <w:rFonts w:ascii="Arial" w:hAnsi="Arial" w:cs="Arial"/>
                <w:bCs/>
                <w:color w:val="FF0000"/>
                <w:sz w:val="18"/>
                <w:szCs w:val="18"/>
              </w:rPr>
            </w:pPr>
            <w:r w:rsidRPr="00DA04E7">
              <w:rPr>
                <w:rFonts w:ascii="Arial" w:hAnsi="Arial" w:cs="Arial"/>
                <w:bCs/>
                <w:color w:val="FF0000"/>
                <w:sz w:val="18"/>
                <w:szCs w:val="18"/>
              </w:rPr>
              <w:t>/</w:t>
            </w:r>
          </w:p>
        </w:tc>
        <w:tc>
          <w:tcPr>
            <w:tcW w:w="2975" w:type="dxa"/>
            <w:gridSpan w:val="2"/>
          </w:tcPr>
          <w:p w:rsidR="00F14002" w:rsidRPr="00DA04E7" w:rsidRDefault="00F14002" w:rsidP="00F14002">
            <w:pPr>
              <w:spacing w:line="228" w:lineRule="auto"/>
              <w:ind w:left="-108" w:right="-109"/>
              <w:jc w:val="center"/>
              <w:rPr>
                <w:rFonts w:ascii="Arial" w:hAnsi="Arial" w:cs="Arial"/>
                <w:bCs/>
                <w:color w:val="FF0000"/>
                <w:sz w:val="18"/>
                <w:szCs w:val="18"/>
              </w:rPr>
            </w:pPr>
            <w:r w:rsidRPr="00DA04E7">
              <w:rPr>
                <w:rFonts w:ascii="Arial" w:hAnsi="Arial" w:cs="Arial"/>
                <w:bCs/>
                <w:color w:val="FF0000"/>
                <w:sz w:val="18"/>
                <w:szCs w:val="18"/>
              </w:rPr>
              <w:t>/</w:t>
            </w:r>
          </w:p>
        </w:tc>
      </w:tr>
      <w:tr w:rsidR="00F14002" w:rsidRPr="00DA04E7" w:rsidTr="00F14002">
        <w:tc>
          <w:tcPr>
            <w:tcW w:w="2049" w:type="dxa"/>
            <w:gridSpan w:val="5"/>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2003.</w:t>
            </w:r>
          </w:p>
        </w:tc>
        <w:tc>
          <w:tcPr>
            <w:tcW w:w="3772" w:type="dxa"/>
            <w:gridSpan w:val="5"/>
          </w:tcPr>
          <w:p w:rsidR="00F14002" w:rsidRPr="00DA04E7" w:rsidRDefault="00F14002" w:rsidP="00F14002">
            <w:pPr>
              <w:spacing w:line="228" w:lineRule="auto"/>
              <w:ind w:left="-89" w:right="-74"/>
              <w:rPr>
                <w:rFonts w:ascii="Arial" w:hAnsi="Arial" w:cs="Arial"/>
                <w:bCs/>
                <w:color w:val="000000"/>
                <w:sz w:val="18"/>
                <w:szCs w:val="18"/>
                <w:lang w:val="sr-Cyrl-CS"/>
              </w:rPr>
            </w:pPr>
            <w:r w:rsidRPr="00DA04E7">
              <w:rPr>
                <w:rFonts w:ascii="Arial" w:hAnsi="Arial" w:cs="Arial"/>
                <w:sz w:val="18"/>
                <w:szCs w:val="18"/>
              </w:rPr>
              <w:t>Faculty of Agriculture, Novi Sad</w:t>
            </w:r>
          </w:p>
        </w:tc>
        <w:tc>
          <w:tcPr>
            <w:tcW w:w="2975" w:type="dxa"/>
            <w:gridSpan w:val="2"/>
          </w:tcPr>
          <w:p w:rsidR="00F14002" w:rsidRPr="00DA04E7" w:rsidRDefault="00F14002" w:rsidP="00F14002">
            <w:pPr>
              <w:spacing w:line="228" w:lineRule="auto"/>
              <w:ind w:left="-108" w:right="-109"/>
              <w:rPr>
                <w:rFonts w:ascii="Arial" w:hAnsi="Arial" w:cs="Arial"/>
                <w:bCs/>
                <w:color w:val="000000"/>
                <w:sz w:val="18"/>
                <w:szCs w:val="18"/>
              </w:rPr>
            </w:pPr>
            <w:r w:rsidRPr="00DA04E7">
              <w:rPr>
                <w:rFonts w:ascii="Arial" w:hAnsi="Arial" w:cs="Arial"/>
                <w:bCs/>
                <w:color w:val="000000"/>
                <w:sz w:val="18"/>
                <w:szCs w:val="18"/>
                <w:lang w:val="sr-Cyrl-CS"/>
              </w:rPr>
              <w:t>Repair and maintenance of agricultural techniques</w:t>
            </w:r>
          </w:p>
        </w:tc>
      </w:tr>
      <w:tr w:rsidR="00F14002" w:rsidRPr="00DA04E7" w:rsidTr="00F14002">
        <w:tc>
          <w:tcPr>
            <w:tcW w:w="2049" w:type="dxa"/>
            <w:gridSpan w:val="5"/>
            <w:tcBorders>
              <w:bottom w:val="single" w:sz="4" w:space="0" w:color="auto"/>
            </w:tcBorders>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1999.</w:t>
            </w:r>
          </w:p>
        </w:tc>
        <w:tc>
          <w:tcPr>
            <w:tcW w:w="3772" w:type="dxa"/>
            <w:gridSpan w:val="5"/>
            <w:tcBorders>
              <w:bottom w:val="single" w:sz="4" w:space="0" w:color="auto"/>
            </w:tcBorders>
          </w:tcPr>
          <w:p w:rsidR="00F14002" w:rsidRPr="00DA04E7" w:rsidRDefault="00F14002" w:rsidP="00F14002">
            <w:pPr>
              <w:spacing w:line="228" w:lineRule="auto"/>
              <w:ind w:left="-89" w:right="-74"/>
              <w:rPr>
                <w:rFonts w:ascii="Arial" w:hAnsi="Arial" w:cs="Arial"/>
                <w:bCs/>
                <w:color w:val="000000"/>
                <w:sz w:val="18"/>
                <w:szCs w:val="18"/>
                <w:lang w:val="sr-Cyrl-CS"/>
              </w:rPr>
            </w:pPr>
            <w:r w:rsidRPr="00DA04E7">
              <w:rPr>
                <w:rFonts w:ascii="Arial" w:hAnsi="Arial" w:cs="Arial"/>
                <w:sz w:val="18"/>
                <w:szCs w:val="18"/>
              </w:rPr>
              <w:t>Faculty of Agriculture, Novi Sad</w:t>
            </w:r>
          </w:p>
        </w:tc>
        <w:tc>
          <w:tcPr>
            <w:tcW w:w="2975" w:type="dxa"/>
            <w:gridSpan w:val="2"/>
            <w:tcBorders>
              <w:bottom w:val="single" w:sz="4" w:space="0" w:color="auto"/>
            </w:tcBorders>
          </w:tcPr>
          <w:p w:rsidR="00F14002" w:rsidRPr="00DA04E7" w:rsidRDefault="00F14002" w:rsidP="00F14002">
            <w:pPr>
              <w:spacing w:line="228" w:lineRule="auto"/>
              <w:ind w:left="-108" w:right="-109"/>
              <w:rPr>
                <w:rFonts w:ascii="Arial" w:hAnsi="Arial" w:cs="Arial"/>
                <w:bCs/>
                <w:color w:val="000000"/>
                <w:sz w:val="18"/>
                <w:szCs w:val="18"/>
                <w:lang w:val="sr-Cyrl-CS"/>
              </w:rPr>
            </w:pPr>
            <w:r w:rsidRPr="00DA04E7">
              <w:rPr>
                <w:rFonts w:ascii="Arial" w:hAnsi="Arial" w:cs="Arial"/>
                <w:sz w:val="18"/>
                <w:szCs w:val="18"/>
              </w:rPr>
              <w:t>Power machines and tractors</w:t>
            </w:r>
          </w:p>
        </w:tc>
      </w:tr>
      <w:tr w:rsidR="00F14002" w:rsidRPr="00DA04E7" w:rsidTr="00F14002">
        <w:tc>
          <w:tcPr>
            <w:tcW w:w="10026" w:type="dxa"/>
            <w:gridSpan w:val="13"/>
            <w:shd w:val="clear" w:color="auto" w:fill="C2D69B"/>
            <w:vAlign w:val="center"/>
          </w:tcPr>
          <w:p w:rsidR="00F14002" w:rsidRPr="00DA04E7" w:rsidRDefault="00F14002" w:rsidP="00F14002">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F14002" w:rsidRPr="00DA04E7" w:rsidTr="00F14002">
        <w:tc>
          <w:tcPr>
            <w:tcW w:w="539" w:type="dxa"/>
            <w:gridSpan w:val="2"/>
            <w:shd w:val="clear" w:color="auto" w:fill="C2D69B"/>
            <w:vAlign w:val="center"/>
          </w:tcPr>
          <w:p w:rsidR="00F14002" w:rsidRPr="00DA04E7" w:rsidRDefault="00F14002" w:rsidP="00F14002">
            <w:pPr>
              <w:spacing w:line="228" w:lineRule="auto"/>
              <w:rPr>
                <w:rFonts w:ascii="Arial" w:hAnsi="Arial" w:cs="Arial"/>
                <w:sz w:val="16"/>
                <w:szCs w:val="16"/>
                <w:lang w:val="sr-Cyrl-CS"/>
              </w:rPr>
            </w:pPr>
          </w:p>
        </w:tc>
        <w:tc>
          <w:tcPr>
            <w:tcW w:w="1025" w:type="dxa"/>
            <w:gridSpan w:val="2"/>
            <w:shd w:val="clear" w:color="auto" w:fill="C2D69B"/>
            <w:vAlign w:val="center"/>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ID</w:t>
            </w:r>
          </w:p>
        </w:tc>
        <w:tc>
          <w:tcPr>
            <w:tcW w:w="3533" w:type="dxa"/>
            <w:gridSpan w:val="5"/>
            <w:shd w:val="clear" w:color="auto" w:fill="C2D69B"/>
            <w:vAlign w:val="center"/>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F14002" w:rsidRPr="00DA04E7" w:rsidRDefault="00F14002" w:rsidP="00F14002">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F14002" w:rsidRPr="00DA04E7" w:rsidRDefault="00F14002" w:rsidP="00F14002">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F14002" w:rsidRPr="00DA04E7" w:rsidTr="00F14002">
        <w:trPr>
          <w:trHeight w:val="418"/>
        </w:trPr>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3OPT4O16</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Machines repair and work shop</w:t>
            </w:r>
          </w:p>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practice</w:t>
            </w:r>
          </w:p>
        </w:tc>
        <w:tc>
          <w:tcPr>
            <w:tcW w:w="3481" w:type="dxa"/>
            <w:gridSpan w:val="3"/>
            <w:vAlign w:val="center"/>
          </w:tcPr>
          <w:p w:rsidR="00F14002" w:rsidRPr="00DA04E7" w:rsidRDefault="00F14002" w:rsidP="00F14002">
            <w:pPr>
              <w:spacing w:line="228" w:lineRule="auto"/>
              <w:ind w:left="-108" w:right="-134"/>
              <w:rPr>
                <w:rFonts w:ascii="Arial" w:hAnsi="Arial" w:cs="Arial"/>
                <w:sz w:val="18"/>
                <w:szCs w:val="18"/>
              </w:rPr>
            </w:pPr>
            <w:r w:rsidRPr="00DA04E7">
              <w:rPr>
                <w:rFonts w:ascii="Arial" w:hAnsi="Arial" w:cs="Arial"/>
                <w:sz w:val="18"/>
                <w:szCs w:val="18"/>
              </w:rPr>
              <w:t>Agricultural Engineering, US</w:t>
            </w:r>
          </w:p>
        </w:tc>
        <w:tc>
          <w:tcPr>
            <w:tcW w:w="1448" w:type="dxa"/>
          </w:tcPr>
          <w:p w:rsidR="00F14002" w:rsidRPr="00DA04E7" w:rsidRDefault="00F14002" w:rsidP="00F14002">
            <w:pPr>
              <w:rPr>
                <w:rFonts w:ascii="Arial" w:hAnsi="Arial" w:cs="Arial"/>
                <w:sz w:val="18"/>
                <w:szCs w:val="18"/>
              </w:rPr>
            </w:pPr>
            <w:r w:rsidRPr="00DA04E7">
              <w:rPr>
                <w:rFonts w:ascii="Arial" w:hAnsi="Arial" w:cs="Arial"/>
                <w:sz w:val="18"/>
                <w:szCs w:val="18"/>
              </w:rPr>
              <w:t>2+0</w:t>
            </w:r>
          </w:p>
        </w:tc>
      </w:tr>
      <w:tr w:rsidR="00F14002" w:rsidRPr="00DA04E7" w:rsidTr="00F14002">
        <w:trPr>
          <w:trHeight w:val="418"/>
        </w:trPr>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3OPT8O33</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Repair and maintenance of</w:t>
            </w:r>
          </w:p>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technical systems</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lang w:val="sr-Cyrl-CS"/>
              </w:rPr>
            </w:pPr>
            <w:r w:rsidRPr="00DA04E7">
              <w:rPr>
                <w:rFonts w:ascii="Arial" w:hAnsi="Arial" w:cs="Arial"/>
                <w:sz w:val="18"/>
                <w:szCs w:val="18"/>
              </w:rPr>
              <w:t>Agricultural Engineering, US</w:t>
            </w:r>
          </w:p>
        </w:tc>
        <w:tc>
          <w:tcPr>
            <w:tcW w:w="1448"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0</w:t>
            </w:r>
            <w:r w:rsidRPr="00DA04E7">
              <w:rPr>
                <w:rFonts w:ascii="Arial" w:hAnsi="Arial" w:cs="Arial"/>
                <w:sz w:val="18"/>
                <w:szCs w:val="18"/>
              </w:rPr>
              <w:t>+</w:t>
            </w:r>
            <w:r w:rsidRPr="00DA04E7">
              <w:rPr>
                <w:rFonts w:ascii="Arial" w:hAnsi="Arial" w:cs="Arial"/>
                <w:sz w:val="18"/>
                <w:szCs w:val="18"/>
                <w:lang w:val="sr-Cyrl-CS"/>
              </w:rPr>
              <w:t>3</w:t>
            </w:r>
          </w:p>
        </w:tc>
      </w:tr>
      <w:tr w:rsidR="00F14002" w:rsidRPr="00DA04E7" w:rsidTr="00F14002">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3ОАИ2О08</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Mechanical materials and processing</w:t>
            </w:r>
          </w:p>
          <w:p w:rsidR="00F14002" w:rsidRPr="00DA04E7" w:rsidRDefault="00F14002" w:rsidP="00F14002">
            <w:pPr>
              <w:spacing w:line="228" w:lineRule="auto"/>
              <w:ind w:left="-78" w:right="-108"/>
              <w:rPr>
                <w:rFonts w:ascii="Arial" w:hAnsi="Arial" w:cs="Arial"/>
                <w:sz w:val="16"/>
                <w:szCs w:val="16"/>
                <w:lang w:val="sr-Cyrl-CS"/>
              </w:rPr>
            </w:pPr>
            <w:r w:rsidRPr="00DA04E7">
              <w:rPr>
                <w:rFonts w:ascii="Arial" w:hAnsi="Arial" w:cs="Arial"/>
                <w:sz w:val="16"/>
                <w:szCs w:val="16"/>
                <w:lang w:val="sr-Cyrl-CS"/>
              </w:rPr>
              <w:t>technology</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rPr>
            </w:pPr>
            <w:r w:rsidRPr="00DA04E7">
              <w:rPr>
                <w:rFonts w:ascii="Arial" w:hAnsi="Arial" w:cs="Arial"/>
                <w:sz w:val="16"/>
                <w:szCs w:val="16"/>
              </w:rPr>
              <w:t>Agroindustrial engineering, US</w:t>
            </w:r>
          </w:p>
        </w:tc>
        <w:tc>
          <w:tcPr>
            <w:tcW w:w="1448" w:type="dxa"/>
          </w:tcPr>
          <w:p w:rsidR="00F14002" w:rsidRPr="00DA04E7" w:rsidRDefault="00F14002" w:rsidP="00F14002">
            <w:pPr>
              <w:rPr>
                <w:rFonts w:ascii="Arial" w:hAnsi="Arial" w:cs="Arial"/>
                <w:sz w:val="18"/>
                <w:szCs w:val="18"/>
              </w:rPr>
            </w:pPr>
            <w:r w:rsidRPr="00DA04E7">
              <w:rPr>
                <w:rFonts w:ascii="Arial" w:hAnsi="Arial" w:cs="Arial"/>
                <w:sz w:val="18"/>
                <w:szCs w:val="18"/>
              </w:rPr>
              <w:t>2+0</w:t>
            </w:r>
          </w:p>
        </w:tc>
      </w:tr>
      <w:tr w:rsidR="00F14002" w:rsidRPr="00DA04E7" w:rsidTr="00F14002">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3ОАИ8О34</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Repair and maintenance of</w:t>
            </w:r>
          </w:p>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technical systems</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lang w:val="sr-Cyrl-CS"/>
              </w:rPr>
            </w:pPr>
            <w:r w:rsidRPr="00DA04E7">
              <w:rPr>
                <w:rFonts w:ascii="Arial" w:hAnsi="Arial" w:cs="Arial"/>
                <w:sz w:val="16"/>
                <w:szCs w:val="16"/>
              </w:rPr>
              <w:t>Agroindustrial engineering, US</w:t>
            </w:r>
          </w:p>
        </w:tc>
        <w:tc>
          <w:tcPr>
            <w:tcW w:w="1448"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0</w:t>
            </w:r>
            <w:r w:rsidRPr="00DA04E7">
              <w:rPr>
                <w:rFonts w:ascii="Arial" w:hAnsi="Arial" w:cs="Arial"/>
                <w:sz w:val="18"/>
                <w:szCs w:val="18"/>
              </w:rPr>
              <w:t>+</w:t>
            </w:r>
            <w:r w:rsidRPr="00DA04E7">
              <w:rPr>
                <w:rFonts w:ascii="Arial" w:hAnsi="Arial" w:cs="Arial"/>
                <w:sz w:val="18"/>
                <w:szCs w:val="18"/>
                <w:lang w:val="sr-Cyrl-CS"/>
              </w:rPr>
              <w:t>3</w:t>
            </w:r>
          </w:p>
        </w:tc>
      </w:tr>
      <w:tr w:rsidR="00F14002" w:rsidRPr="00DA04E7" w:rsidTr="00F14002">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3ОПА4И37</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Computer technology in design</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rPr>
            </w:pPr>
            <w:r w:rsidRPr="00DA04E7">
              <w:rPr>
                <w:rFonts w:ascii="Arial" w:hAnsi="Arial" w:cs="Arial"/>
                <w:sz w:val="16"/>
                <w:szCs w:val="16"/>
              </w:rPr>
              <w:t>Landscape architecture, US</w:t>
            </w:r>
          </w:p>
        </w:tc>
        <w:tc>
          <w:tcPr>
            <w:tcW w:w="1448" w:type="dxa"/>
          </w:tcPr>
          <w:p w:rsidR="00F14002" w:rsidRPr="00DA04E7" w:rsidRDefault="00F14002" w:rsidP="00F14002">
            <w:pPr>
              <w:rPr>
                <w:rFonts w:ascii="Arial" w:hAnsi="Arial" w:cs="Arial"/>
                <w:sz w:val="18"/>
                <w:szCs w:val="18"/>
              </w:rPr>
            </w:pPr>
            <w:r w:rsidRPr="00DA04E7">
              <w:rPr>
                <w:rFonts w:ascii="Arial" w:hAnsi="Arial" w:cs="Arial"/>
                <w:sz w:val="18"/>
                <w:szCs w:val="18"/>
              </w:rPr>
              <w:t>2+0</w:t>
            </w:r>
          </w:p>
        </w:tc>
      </w:tr>
      <w:tr w:rsidR="00F14002" w:rsidRPr="00DA04E7" w:rsidTr="00F14002">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3ОХК2И40</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Computer technology in design</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rPr>
            </w:pPr>
            <w:r w:rsidRPr="00DA04E7">
              <w:rPr>
                <w:rFonts w:ascii="Arial" w:hAnsi="Arial" w:cs="Arial"/>
                <w:sz w:val="16"/>
                <w:szCs w:val="16"/>
              </w:rPr>
              <w:t>Horticulture, US</w:t>
            </w:r>
          </w:p>
        </w:tc>
        <w:tc>
          <w:tcPr>
            <w:tcW w:w="1448" w:type="dxa"/>
          </w:tcPr>
          <w:p w:rsidR="00F14002" w:rsidRPr="00DA04E7" w:rsidRDefault="00F14002" w:rsidP="00F14002">
            <w:pPr>
              <w:rPr>
                <w:rFonts w:ascii="Arial" w:hAnsi="Arial" w:cs="Arial"/>
                <w:sz w:val="18"/>
                <w:szCs w:val="18"/>
              </w:rPr>
            </w:pPr>
            <w:r w:rsidRPr="00DA04E7">
              <w:rPr>
                <w:rFonts w:ascii="Arial" w:hAnsi="Arial" w:cs="Arial"/>
                <w:sz w:val="18"/>
                <w:szCs w:val="18"/>
              </w:rPr>
              <w:t>2+0</w:t>
            </w:r>
          </w:p>
        </w:tc>
      </w:tr>
      <w:tr w:rsidR="00F14002" w:rsidRPr="00DA04E7" w:rsidTr="00F14002">
        <w:tc>
          <w:tcPr>
            <w:tcW w:w="539" w:type="dxa"/>
            <w:gridSpan w:val="2"/>
            <w:vAlign w:val="center"/>
          </w:tcPr>
          <w:p w:rsidR="00F14002" w:rsidRPr="00DA04E7" w:rsidRDefault="00F14002" w:rsidP="006E30D7">
            <w:pPr>
              <w:pStyle w:val="ListParagraph"/>
              <w:numPr>
                <w:ilvl w:val="0"/>
                <w:numId w:val="41"/>
              </w:numPr>
              <w:spacing w:line="228" w:lineRule="auto"/>
              <w:rPr>
                <w:rFonts w:ascii="Arial" w:hAnsi="Arial" w:cs="Arial"/>
                <w:sz w:val="16"/>
                <w:szCs w:val="16"/>
              </w:rPr>
            </w:pPr>
          </w:p>
        </w:tc>
        <w:tc>
          <w:tcPr>
            <w:tcW w:w="1025" w:type="dxa"/>
            <w:gridSpan w:val="2"/>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3ОПА1О05</w:t>
            </w:r>
          </w:p>
        </w:tc>
        <w:tc>
          <w:tcPr>
            <w:tcW w:w="3533" w:type="dxa"/>
            <w:gridSpan w:val="5"/>
            <w:vAlign w:val="center"/>
          </w:tcPr>
          <w:p w:rsidR="00F14002" w:rsidRPr="00DA04E7" w:rsidRDefault="00F14002" w:rsidP="00F14002">
            <w:pPr>
              <w:spacing w:line="228" w:lineRule="auto"/>
              <w:ind w:left="-78" w:right="-108"/>
              <w:rPr>
                <w:rFonts w:ascii="Arial" w:hAnsi="Arial" w:cs="Arial"/>
                <w:sz w:val="16"/>
                <w:szCs w:val="16"/>
                <w:lang w:val="ru-RU"/>
              </w:rPr>
            </w:pPr>
            <w:r w:rsidRPr="00DA04E7">
              <w:rPr>
                <w:rFonts w:ascii="Arial" w:hAnsi="Arial" w:cs="Arial"/>
                <w:sz w:val="16"/>
                <w:szCs w:val="16"/>
                <w:lang w:val="ru-RU"/>
              </w:rPr>
              <w:t>Descriptive Geometry</w:t>
            </w:r>
          </w:p>
        </w:tc>
        <w:tc>
          <w:tcPr>
            <w:tcW w:w="3481" w:type="dxa"/>
            <w:gridSpan w:val="3"/>
            <w:vAlign w:val="center"/>
          </w:tcPr>
          <w:p w:rsidR="00F14002" w:rsidRPr="00DA04E7" w:rsidRDefault="00F14002" w:rsidP="00F14002">
            <w:pPr>
              <w:spacing w:line="228" w:lineRule="auto"/>
              <w:ind w:left="-108" w:right="-134"/>
              <w:rPr>
                <w:rFonts w:ascii="Arial" w:hAnsi="Arial" w:cs="Arial"/>
                <w:sz w:val="16"/>
                <w:szCs w:val="16"/>
              </w:rPr>
            </w:pPr>
            <w:r w:rsidRPr="00DA04E7">
              <w:rPr>
                <w:rFonts w:ascii="Arial" w:hAnsi="Arial" w:cs="Arial"/>
                <w:sz w:val="16"/>
                <w:szCs w:val="16"/>
              </w:rPr>
              <w:t>Landscape architecture, US</w:t>
            </w:r>
          </w:p>
        </w:tc>
        <w:tc>
          <w:tcPr>
            <w:tcW w:w="1448" w:type="dxa"/>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0</w:t>
            </w:r>
            <w:r w:rsidRPr="00DA04E7">
              <w:rPr>
                <w:rFonts w:ascii="Arial" w:hAnsi="Arial" w:cs="Arial"/>
                <w:sz w:val="18"/>
                <w:szCs w:val="18"/>
              </w:rPr>
              <w:t>+</w:t>
            </w:r>
            <w:r w:rsidRPr="00DA04E7">
              <w:rPr>
                <w:rFonts w:ascii="Arial" w:hAnsi="Arial" w:cs="Arial"/>
                <w:sz w:val="18"/>
                <w:szCs w:val="18"/>
                <w:lang w:val="sr-Cyrl-CS"/>
              </w:rPr>
              <w:t>4</w:t>
            </w:r>
          </w:p>
        </w:tc>
      </w:tr>
      <w:tr w:rsidR="00F14002" w:rsidRPr="00DA04E7" w:rsidTr="00F14002">
        <w:tc>
          <w:tcPr>
            <w:tcW w:w="539" w:type="dxa"/>
            <w:gridSpan w:val="2"/>
            <w:tcBorders>
              <w:bottom w:val="single" w:sz="4" w:space="0" w:color="auto"/>
            </w:tcBorders>
            <w:vAlign w:val="center"/>
          </w:tcPr>
          <w:p w:rsidR="00F14002" w:rsidRPr="00DA04E7" w:rsidRDefault="00F14002" w:rsidP="006E30D7">
            <w:pPr>
              <w:pStyle w:val="ListParagraph"/>
              <w:numPr>
                <w:ilvl w:val="0"/>
                <w:numId w:val="41"/>
              </w:numPr>
              <w:spacing w:line="228" w:lineRule="auto"/>
              <w:rPr>
                <w:rFonts w:ascii="Arial" w:hAnsi="Arial" w:cs="Arial"/>
                <w:color w:val="000000"/>
                <w:sz w:val="16"/>
                <w:szCs w:val="16"/>
              </w:rPr>
            </w:pPr>
          </w:p>
        </w:tc>
        <w:tc>
          <w:tcPr>
            <w:tcW w:w="1025" w:type="dxa"/>
            <w:gridSpan w:val="2"/>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3OPT7I52</w:t>
            </w:r>
          </w:p>
        </w:tc>
        <w:tc>
          <w:tcPr>
            <w:tcW w:w="3533" w:type="dxa"/>
            <w:gridSpan w:val="5"/>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Projection of systems and capacities for technical exploatation</w:t>
            </w:r>
          </w:p>
        </w:tc>
        <w:tc>
          <w:tcPr>
            <w:tcW w:w="3481" w:type="dxa"/>
            <w:gridSpan w:val="3"/>
            <w:tcBorders>
              <w:bottom w:val="single" w:sz="4" w:space="0" w:color="auto"/>
            </w:tcBorders>
            <w:vAlign w:val="center"/>
          </w:tcPr>
          <w:p w:rsidR="00F14002" w:rsidRPr="00DA04E7" w:rsidRDefault="00F14002" w:rsidP="00F14002">
            <w:pPr>
              <w:spacing w:line="228" w:lineRule="auto"/>
              <w:ind w:left="-108" w:right="-134"/>
              <w:rPr>
                <w:rFonts w:ascii="Arial" w:hAnsi="Arial" w:cs="Arial"/>
                <w:color w:val="000000"/>
                <w:sz w:val="16"/>
                <w:szCs w:val="16"/>
                <w:lang w:val="sr-Cyrl-CS"/>
              </w:rPr>
            </w:pPr>
            <w:r w:rsidRPr="00DA04E7">
              <w:rPr>
                <w:rFonts w:ascii="Arial" w:hAnsi="Arial" w:cs="Arial"/>
                <w:sz w:val="18"/>
                <w:szCs w:val="18"/>
              </w:rPr>
              <w:t>Agricultural Engineering, US</w:t>
            </w:r>
          </w:p>
        </w:tc>
        <w:tc>
          <w:tcPr>
            <w:tcW w:w="1448" w:type="dxa"/>
            <w:tcBorders>
              <w:bottom w:val="single" w:sz="4" w:space="0" w:color="auto"/>
            </w:tcBorders>
          </w:tcPr>
          <w:p w:rsidR="00F14002" w:rsidRPr="00DA04E7" w:rsidRDefault="00F14002" w:rsidP="00F14002">
            <w:pPr>
              <w:rPr>
                <w:rFonts w:ascii="Arial" w:hAnsi="Arial" w:cs="Arial"/>
                <w:sz w:val="18"/>
                <w:szCs w:val="18"/>
              </w:rPr>
            </w:pPr>
            <w:r w:rsidRPr="00DA04E7">
              <w:rPr>
                <w:rFonts w:ascii="Arial" w:hAnsi="Arial" w:cs="Arial"/>
                <w:sz w:val="18"/>
                <w:szCs w:val="18"/>
                <w:lang w:val="sr-Cyrl-CS"/>
              </w:rPr>
              <w:t>0</w:t>
            </w:r>
            <w:r w:rsidRPr="00DA04E7">
              <w:rPr>
                <w:rFonts w:ascii="Arial" w:hAnsi="Arial" w:cs="Arial"/>
                <w:sz w:val="18"/>
                <w:szCs w:val="18"/>
              </w:rPr>
              <w:t>+2</w:t>
            </w:r>
          </w:p>
        </w:tc>
      </w:tr>
      <w:tr w:rsidR="00F14002" w:rsidRPr="00DA04E7" w:rsidTr="00F14002">
        <w:tc>
          <w:tcPr>
            <w:tcW w:w="539" w:type="dxa"/>
            <w:gridSpan w:val="2"/>
            <w:tcBorders>
              <w:bottom w:val="single" w:sz="4" w:space="0" w:color="auto"/>
            </w:tcBorders>
            <w:vAlign w:val="center"/>
          </w:tcPr>
          <w:p w:rsidR="00F14002" w:rsidRPr="00DA04E7" w:rsidRDefault="00F14002" w:rsidP="006E30D7">
            <w:pPr>
              <w:pStyle w:val="ListParagraph"/>
              <w:numPr>
                <w:ilvl w:val="0"/>
                <w:numId w:val="41"/>
              </w:numPr>
              <w:spacing w:line="228" w:lineRule="auto"/>
              <w:rPr>
                <w:rFonts w:ascii="Arial" w:hAnsi="Arial" w:cs="Arial"/>
                <w:color w:val="000000"/>
                <w:sz w:val="16"/>
                <w:szCs w:val="16"/>
              </w:rPr>
            </w:pPr>
          </w:p>
        </w:tc>
        <w:tc>
          <w:tcPr>
            <w:tcW w:w="1025" w:type="dxa"/>
            <w:gridSpan w:val="2"/>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ЗМПТ1И02</w:t>
            </w:r>
          </w:p>
        </w:tc>
        <w:tc>
          <w:tcPr>
            <w:tcW w:w="3533" w:type="dxa"/>
            <w:gridSpan w:val="5"/>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Projecting of maintenance systems of agrycultural engineering</w:t>
            </w:r>
          </w:p>
        </w:tc>
        <w:tc>
          <w:tcPr>
            <w:tcW w:w="3481" w:type="dxa"/>
            <w:gridSpan w:val="3"/>
            <w:tcBorders>
              <w:bottom w:val="single" w:sz="4" w:space="0" w:color="auto"/>
            </w:tcBorders>
            <w:vAlign w:val="center"/>
          </w:tcPr>
          <w:p w:rsidR="00F14002" w:rsidRPr="00DA04E7" w:rsidRDefault="00F14002" w:rsidP="00F14002">
            <w:pPr>
              <w:spacing w:line="228" w:lineRule="auto"/>
              <w:ind w:left="-108" w:right="-134"/>
              <w:rPr>
                <w:rFonts w:ascii="Arial" w:hAnsi="Arial" w:cs="Arial"/>
                <w:color w:val="000000"/>
                <w:sz w:val="16"/>
                <w:szCs w:val="16"/>
                <w:lang w:val="sr-Cyrl-CS"/>
              </w:rPr>
            </w:pPr>
            <w:r w:rsidRPr="00DA04E7">
              <w:rPr>
                <w:rFonts w:ascii="Arial" w:hAnsi="Arial" w:cs="Arial"/>
                <w:sz w:val="16"/>
                <w:szCs w:val="16"/>
              </w:rPr>
              <w:t>Agroindustrial engineering, US</w:t>
            </w:r>
          </w:p>
        </w:tc>
        <w:tc>
          <w:tcPr>
            <w:tcW w:w="1448" w:type="dxa"/>
            <w:tcBorders>
              <w:bottom w:val="single" w:sz="4" w:space="0" w:color="auto"/>
            </w:tcBorders>
          </w:tcPr>
          <w:p w:rsidR="00F14002" w:rsidRPr="00DA04E7" w:rsidRDefault="00F14002" w:rsidP="00F14002">
            <w:pPr>
              <w:rPr>
                <w:rFonts w:ascii="Arial" w:hAnsi="Arial" w:cs="Arial"/>
                <w:sz w:val="18"/>
                <w:szCs w:val="18"/>
                <w:lang w:val="ru-RU"/>
              </w:rPr>
            </w:pPr>
            <w:r w:rsidRPr="00DA04E7">
              <w:rPr>
                <w:rFonts w:ascii="Arial" w:hAnsi="Arial" w:cs="Arial"/>
                <w:sz w:val="18"/>
                <w:szCs w:val="18"/>
                <w:lang w:val="ru-RU"/>
              </w:rPr>
              <w:t>2+2</w:t>
            </w:r>
          </w:p>
        </w:tc>
      </w:tr>
      <w:tr w:rsidR="00F14002" w:rsidRPr="00DA04E7" w:rsidTr="00F14002">
        <w:tc>
          <w:tcPr>
            <w:tcW w:w="539" w:type="dxa"/>
            <w:gridSpan w:val="2"/>
            <w:tcBorders>
              <w:bottom w:val="single" w:sz="4" w:space="0" w:color="auto"/>
            </w:tcBorders>
            <w:vAlign w:val="center"/>
          </w:tcPr>
          <w:p w:rsidR="00F14002" w:rsidRPr="00DA04E7" w:rsidRDefault="00F14002" w:rsidP="006E30D7">
            <w:pPr>
              <w:pStyle w:val="ListParagraph"/>
              <w:numPr>
                <w:ilvl w:val="0"/>
                <w:numId w:val="41"/>
              </w:numPr>
              <w:spacing w:line="228" w:lineRule="auto"/>
              <w:rPr>
                <w:rFonts w:ascii="Arial" w:hAnsi="Arial" w:cs="Arial"/>
                <w:color w:val="000000"/>
                <w:sz w:val="16"/>
                <w:szCs w:val="16"/>
              </w:rPr>
            </w:pPr>
          </w:p>
        </w:tc>
        <w:tc>
          <w:tcPr>
            <w:tcW w:w="1025" w:type="dxa"/>
            <w:gridSpan w:val="2"/>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p>
        </w:tc>
        <w:tc>
          <w:tcPr>
            <w:tcW w:w="3533" w:type="dxa"/>
            <w:gridSpan w:val="5"/>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Development And Maintenance Of Tractors Agricultural Engineering</w:t>
            </w:r>
          </w:p>
        </w:tc>
        <w:tc>
          <w:tcPr>
            <w:tcW w:w="3481" w:type="dxa"/>
            <w:gridSpan w:val="3"/>
            <w:tcBorders>
              <w:bottom w:val="single" w:sz="4" w:space="0" w:color="auto"/>
            </w:tcBorders>
            <w:vAlign w:val="center"/>
          </w:tcPr>
          <w:p w:rsidR="00F14002" w:rsidRPr="00DA04E7" w:rsidRDefault="00F14002" w:rsidP="00F14002">
            <w:pPr>
              <w:spacing w:line="228" w:lineRule="auto"/>
              <w:ind w:left="-108" w:right="-134"/>
              <w:rPr>
                <w:rFonts w:ascii="Arial" w:hAnsi="Arial" w:cs="Arial"/>
                <w:color w:val="000000"/>
                <w:sz w:val="16"/>
                <w:szCs w:val="16"/>
              </w:rPr>
            </w:pPr>
            <w:r w:rsidRPr="00DA04E7">
              <w:rPr>
                <w:rFonts w:ascii="Arial" w:hAnsi="Arial" w:cs="Arial"/>
                <w:color w:val="000000"/>
                <w:sz w:val="16"/>
                <w:szCs w:val="16"/>
                <w:lang w:val="sr-Cyrl-CS"/>
              </w:rPr>
              <w:t>Agricultural extension</w:t>
            </w:r>
            <w:r w:rsidRPr="00DA04E7">
              <w:rPr>
                <w:rFonts w:ascii="Arial" w:hAnsi="Arial" w:cs="Arial"/>
                <w:color w:val="000000"/>
                <w:sz w:val="16"/>
                <w:szCs w:val="16"/>
              </w:rPr>
              <w:t>, MS</w:t>
            </w:r>
          </w:p>
        </w:tc>
        <w:tc>
          <w:tcPr>
            <w:tcW w:w="1448" w:type="dxa"/>
            <w:tcBorders>
              <w:bottom w:val="single" w:sz="4" w:space="0" w:color="auto"/>
            </w:tcBorders>
          </w:tcPr>
          <w:p w:rsidR="00F14002" w:rsidRPr="00DA04E7" w:rsidRDefault="00F14002" w:rsidP="00F14002">
            <w:pPr>
              <w:rPr>
                <w:rFonts w:ascii="Arial" w:hAnsi="Arial" w:cs="Arial"/>
                <w:sz w:val="18"/>
                <w:szCs w:val="18"/>
                <w:lang w:val="ru-RU"/>
              </w:rPr>
            </w:pPr>
            <w:r w:rsidRPr="00DA04E7">
              <w:rPr>
                <w:rFonts w:ascii="Arial" w:hAnsi="Arial" w:cs="Arial"/>
                <w:sz w:val="18"/>
                <w:szCs w:val="18"/>
                <w:lang w:val="ru-RU"/>
              </w:rPr>
              <w:t>0,5+0</w:t>
            </w:r>
          </w:p>
        </w:tc>
      </w:tr>
      <w:tr w:rsidR="00F14002" w:rsidRPr="00DA04E7" w:rsidTr="00F14002">
        <w:tc>
          <w:tcPr>
            <w:tcW w:w="539" w:type="dxa"/>
            <w:gridSpan w:val="2"/>
            <w:tcBorders>
              <w:bottom w:val="single" w:sz="4" w:space="0" w:color="auto"/>
            </w:tcBorders>
            <w:vAlign w:val="center"/>
          </w:tcPr>
          <w:p w:rsidR="00F14002" w:rsidRPr="00DA04E7" w:rsidRDefault="00F14002" w:rsidP="006E30D7">
            <w:pPr>
              <w:pStyle w:val="ListParagraph"/>
              <w:numPr>
                <w:ilvl w:val="0"/>
                <w:numId w:val="41"/>
              </w:numPr>
              <w:spacing w:line="228" w:lineRule="auto"/>
              <w:rPr>
                <w:rFonts w:ascii="Arial" w:hAnsi="Arial" w:cs="Arial"/>
                <w:color w:val="000000"/>
                <w:sz w:val="16"/>
                <w:szCs w:val="16"/>
              </w:rPr>
            </w:pPr>
          </w:p>
        </w:tc>
        <w:tc>
          <w:tcPr>
            <w:tcW w:w="1025" w:type="dxa"/>
            <w:gridSpan w:val="2"/>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3ДАИ2071</w:t>
            </w:r>
          </w:p>
        </w:tc>
        <w:tc>
          <w:tcPr>
            <w:tcW w:w="3533" w:type="dxa"/>
            <w:gridSpan w:val="5"/>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Optimization of overhaul capacities in agriculture</w:t>
            </w:r>
          </w:p>
        </w:tc>
        <w:tc>
          <w:tcPr>
            <w:tcW w:w="3481" w:type="dxa"/>
            <w:gridSpan w:val="3"/>
            <w:tcBorders>
              <w:bottom w:val="single" w:sz="4" w:space="0" w:color="auto"/>
            </w:tcBorders>
            <w:vAlign w:val="center"/>
          </w:tcPr>
          <w:p w:rsidR="00F14002" w:rsidRPr="00DA04E7" w:rsidRDefault="00F14002" w:rsidP="00F14002">
            <w:pPr>
              <w:spacing w:line="228" w:lineRule="auto"/>
              <w:ind w:left="-108" w:right="-134"/>
              <w:rPr>
                <w:rFonts w:ascii="Arial" w:hAnsi="Arial" w:cs="Arial"/>
                <w:color w:val="000000"/>
                <w:sz w:val="16"/>
                <w:szCs w:val="16"/>
              </w:rPr>
            </w:pPr>
            <w:r w:rsidRPr="00DA04E7">
              <w:rPr>
                <w:rFonts w:ascii="Arial" w:hAnsi="Arial" w:cs="Arial"/>
                <w:color w:val="000000"/>
                <w:sz w:val="16"/>
                <w:szCs w:val="16"/>
                <w:lang w:val="sr-Cyrl-CS"/>
              </w:rPr>
              <w:t>Agronomy</w:t>
            </w:r>
            <w:r w:rsidRPr="00DA04E7">
              <w:rPr>
                <w:rFonts w:ascii="Arial" w:hAnsi="Arial" w:cs="Arial"/>
                <w:color w:val="000000"/>
                <w:sz w:val="16"/>
                <w:szCs w:val="16"/>
              </w:rPr>
              <w:t>, DS</w:t>
            </w:r>
          </w:p>
        </w:tc>
        <w:tc>
          <w:tcPr>
            <w:tcW w:w="1448" w:type="dxa"/>
            <w:tcBorders>
              <w:bottom w:val="single" w:sz="4" w:space="0" w:color="auto"/>
            </w:tcBorders>
          </w:tcPr>
          <w:p w:rsidR="00F14002" w:rsidRPr="00DA04E7" w:rsidRDefault="00F14002" w:rsidP="00F14002">
            <w:pPr>
              <w:rPr>
                <w:rFonts w:ascii="Arial" w:hAnsi="Arial" w:cs="Arial"/>
                <w:sz w:val="18"/>
                <w:szCs w:val="18"/>
                <w:lang w:val="ru-RU"/>
              </w:rPr>
            </w:pPr>
            <w:r w:rsidRPr="00DA04E7">
              <w:rPr>
                <w:rFonts w:ascii="Arial" w:hAnsi="Arial" w:cs="Arial"/>
                <w:sz w:val="18"/>
                <w:szCs w:val="18"/>
                <w:lang w:val="ru-RU"/>
              </w:rPr>
              <w:t>1,5</w:t>
            </w:r>
          </w:p>
        </w:tc>
      </w:tr>
      <w:tr w:rsidR="00F14002" w:rsidRPr="00DA04E7" w:rsidTr="00F14002">
        <w:tc>
          <w:tcPr>
            <w:tcW w:w="539" w:type="dxa"/>
            <w:gridSpan w:val="2"/>
            <w:tcBorders>
              <w:bottom w:val="single" w:sz="4" w:space="0" w:color="auto"/>
            </w:tcBorders>
            <w:vAlign w:val="center"/>
          </w:tcPr>
          <w:p w:rsidR="00F14002" w:rsidRPr="00DA04E7" w:rsidRDefault="00F14002" w:rsidP="006E30D7">
            <w:pPr>
              <w:pStyle w:val="ListParagraph"/>
              <w:numPr>
                <w:ilvl w:val="0"/>
                <w:numId w:val="41"/>
              </w:numPr>
              <w:spacing w:line="228" w:lineRule="auto"/>
              <w:rPr>
                <w:rFonts w:ascii="Arial" w:hAnsi="Arial" w:cs="Arial"/>
                <w:color w:val="000000"/>
                <w:sz w:val="16"/>
                <w:szCs w:val="16"/>
              </w:rPr>
            </w:pPr>
          </w:p>
        </w:tc>
        <w:tc>
          <w:tcPr>
            <w:tcW w:w="1025" w:type="dxa"/>
            <w:gridSpan w:val="2"/>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3ДАИ3088</w:t>
            </w:r>
          </w:p>
        </w:tc>
        <w:tc>
          <w:tcPr>
            <w:tcW w:w="3533" w:type="dxa"/>
            <w:gridSpan w:val="5"/>
            <w:tcBorders>
              <w:bottom w:val="single" w:sz="4" w:space="0" w:color="auto"/>
            </w:tcBorders>
            <w:vAlign w:val="center"/>
          </w:tcPr>
          <w:p w:rsidR="00F14002" w:rsidRPr="00DA04E7" w:rsidRDefault="00F14002" w:rsidP="00F14002">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Biodiesel – production and use</w:t>
            </w:r>
          </w:p>
        </w:tc>
        <w:tc>
          <w:tcPr>
            <w:tcW w:w="3481" w:type="dxa"/>
            <w:gridSpan w:val="3"/>
            <w:tcBorders>
              <w:bottom w:val="single" w:sz="4" w:space="0" w:color="auto"/>
            </w:tcBorders>
            <w:vAlign w:val="center"/>
          </w:tcPr>
          <w:p w:rsidR="00F14002" w:rsidRPr="00DA04E7" w:rsidRDefault="00F14002" w:rsidP="00F14002">
            <w:pPr>
              <w:spacing w:line="228" w:lineRule="auto"/>
              <w:ind w:left="-108" w:right="-134"/>
              <w:rPr>
                <w:rFonts w:ascii="Arial" w:hAnsi="Arial" w:cs="Arial"/>
                <w:color w:val="000000"/>
                <w:sz w:val="16"/>
                <w:szCs w:val="16"/>
              </w:rPr>
            </w:pPr>
            <w:r w:rsidRPr="00DA04E7">
              <w:rPr>
                <w:rFonts w:ascii="Arial" w:hAnsi="Arial" w:cs="Arial"/>
                <w:color w:val="000000"/>
                <w:sz w:val="16"/>
                <w:szCs w:val="16"/>
                <w:lang w:val="sr-Cyrl-CS"/>
              </w:rPr>
              <w:t>Agronomy</w:t>
            </w:r>
            <w:r w:rsidRPr="00DA04E7">
              <w:rPr>
                <w:rFonts w:ascii="Arial" w:hAnsi="Arial" w:cs="Arial"/>
                <w:color w:val="000000"/>
                <w:sz w:val="16"/>
                <w:szCs w:val="16"/>
              </w:rPr>
              <w:t>, DS</w:t>
            </w:r>
          </w:p>
        </w:tc>
        <w:tc>
          <w:tcPr>
            <w:tcW w:w="1448" w:type="dxa"/>
            <w:tcBorders>
              <w:bottom w:val="single" w:sz="4" w:space="0" w:color="auto"/>
            </w:tcBorders>
          </w:tcPr>
          <w:p w:rsidR="00F14002" w:rsidRPr="00DA04E7" w:rsidRDefault="00F14002" w:rsidP="00F14002">
            <w:pPr>
              <w:rPr>
                <w:rFonts w:ascii="Arial" w:hAnsi="Arial" w:cs="Arial"/>
                <w:sz w:val="18"/>
                <w:szCs w:val="18"/>
              </w:rPr>
            </w:pPr>
            <w:r w:rsidRPr="00DA04E7">
              <w:rPr>
                <w:rFonts w:ascii="Arial" w:hAnsi="Arial" w:cs="Arial"/>
                <w:sz w:val="18"/>
                <w:szCs w:val="18"/>
                <w:lang w:val="ru-RU"/>
              </w:rPr>
              <w:t>1,5</w:t>
            </w:r>
          </w:p>
        </w:tc>
      </w:tr>
      <w:tr w:rsidR="00F14002" w:rsidRPr="00DA04E7" w:rsidTr="00F14002">
        <w:tc>
          <w:tcPr>
            <w:tcW w:w="10026" w:type="dxa"/>
            <w:gridSpan w:val="13"/>
            <w:shd w:val="clear" w:color="auto" w:fill="C2D69B"/>
          </w:tcPr>
          <w:p w:rsidR="00F14002" w:rsidRPr="00DA04E7" w:rsidRDefault="00F14002" w:rsidP="00F14002">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Dedović N,  </w:t>
            </w:r>
            <w:hyperlink r:id="rId43" w:history="1">
              <w:r w:rsidRPr="00DA04E7">
                <w:rPr>
                  <w:rStyle w:val="Hyperlink"/>
                  <w:rFonts w:ascii="Arial" w:hAnsi="Arial" w:cs="Arial"/>
                  <w:color w:val="auto"/>
                  <w:sz w:val="18"/>
                  <w:szCs w:val="18"/>
                  <w:u w:val="none"/>
                  <w:lang w:val="sr-Latn-CS"/>
                </w:rPr>
                <w:t xml:space="preserve">Igić S, </w:t>
              </w:r>
              <w:r w:rsidRPr="00DA04E7">
                <w:rPr>
                  <w:rStyle w:val="Hyperlink"/>
                  <w:rFonts w:ascii="Arial" w:hAnsi="Arial" w:cs="Arial"/>
                  <w:color w:val="auto"/>
                  <w:sz w:val="18"/>
                  <w:szCs w:val="18"/>
                  <w:u w:val="none"/>
                </w:rPr>
                <w:t> </w:t>
              </w:r>
            </w:hyperlink>
            <w:r w:rsidRPr="00DA04E7">
              <w:rPr>
                <w:rFonts w:ascii="Arial" w:hAnsi="Arial" w:cs="Arial"/>
                <w:sz w:val="18"/>
                <w:szCs w:val="18"/>
                <w:lang w:val="sr-Cyrl-CS"/>
              </w:rPr>
              <w:t xml:space="preserve"> </w:t>
            </w:r>
            <w:hyperlink r:id="rId44" w:history="1">
              <w:r w:rsidRPr="00DA04E7">
                <w:rPr>
                  <w:rStyle w:val="Hyperlink"/>
                  <w:rFonts w:ascii="Arial" w:hAnsi="Arial" w:cs="Arial"/>
                  <w:color w:val="auto"/>
                  <w:sz w:val="18"/>
                  <w:szCs w:val="18"/>
                  <w:u w:val="none"/>
                  <w:lang w:val="sr-Cyrl-CS"/>
                </w:rPr>
                <w:t>Janić T,</w:t>
              </w:r>
            </w:hyperlink>
            <w:r w:rsidRPr="00DA04E7">
              <w:rPr>
                <w:rFonts w:ascii="Arial" w:hAnsi="Arial" w:cs="Arial"/>
                <w:sz w:val="18"/>
                <w:szCs w:val="18"/>
                <w:lang w:val="sr-Cyrl-CS"/>
              </w:rPr>
              <w:t xml:space="preserve"> </w:t>
            </w:r>
            <w:hyperlink r:id="rId45" w:history="1">
              <w:r w:rsidRPr="00DA04E7">
                <w:rPr>
                  <w:rStyle w:val="Hyperlink"/>
                  <w:rFonts w:ascii="Arial" w:hAnsi="Arial" w:cs="Arial"/>
                  <w:color w:val="auto"/>
                  <w:sz w:val="18"/>
                  <w:szCs w:val="18"/>
                  <w:u w:val="none"/>
                  <w:lang w:val="sr-Cyrl-CS"/>
                </w:rPr>
                <w:t>Matic-Kekić Snežana,</w:t>
              </w:r>
              <w:r w:rsidRPr="00DA04E7">
                <w:rPr>
                  <w:rStyle w:val="Hyperlink"/>
                  <w:rFonts w:ascii="Arial" w:hAnsi="Arial" w:cs="Arial"/>
                  <w:color w:val="auto"/>
                  <w:sz w:val="18"/>
                  <w:szCs w:val="18"/>
                  <w:u w:val="none"/>
                </w:rPr>
                <w:t> </w:t>
              </w:r>
            </w:hyperlink>
            <w:hyperlink r:id="rId46" w:history="1">
              <w:r w:rsidRPr="00DA04E7">
                <w:rPr>
                  <w:rStyle w:val="Hyperlink"/>
                  <w:rFonts w:ascii="Arial" w:hAnsi="Arial" w:cs="Arial"/>
                  <w:color w:val="auto"/>
                  <w:sz w:val="18"/>
                  <w:szCs w:val="18"/>
                  <w:u w:val="none"/>
                  <w:lang w:val="sr-Cyrl-CS"/>
                </w:rPr>
                <w:t>Ponjičan O</w:t>
              </w:r>
            </w:hyperlink>
            <w:r w:rsidRPr="00DA04E7">
              <w:rPr>
                <w:rFonts w:ascii="Arial" w:hAnsi="Arial" w:cs="Arial"/>
                <w:sz w:val="18"/>
                <w:szCs w:val="18"/>
                <w:lang w:val="sr-Cyrl-CS"/>
              </w:rPr>
              <w:t xml:space="preserve">, </w:t>
            </w:r>
            <w:hyperlink r:id="rId47" w:history="1">
              <w:r w:rsidRPr="00DA04E7">
                <w:rPr>
                  <w:rStyle w:val="Hyperlink"/>
                  <w:rFonts w:ascii="Arial" w:hAnsi="Arial" w:cs="Arial"/>
                  <w:color w:val="auto"/>
                  <w:sz w:val="18"/>
                  <w:szCs w:val="18"/>
                  <w:u w:val="none"/>
                  <w:lang w:val="sr-Cyrl-CS"/>
                </w:rPr>
                <w:t xml:space="preserve">Tomić M, </w:t>
              </w:r>
            </w:hyperlink>
            <w:hyperlink r:id="rId48" w:history="1">
              <w:r w:rsidRPr="00DA04E7">
                <w:rPr>
                  <w:rStyle w:val="Hyperlink"/>
                  <w:rFonts w:ascii="Arial" w:hAnsi="Arial" w:cs="Arial"/>
                  <w:color w:val="auto"/>
                  <w:sz w:val="18"/>
                  <w:szCs w:val="18"/>
                  <w:u w:val="none"/>
                  <w:lang w:val="sr-Cyrl-CS"/>
                </w:rPr>
                <w:t>Savin L</w:t>
              </w:r>
            </w:hyperlink>
            <w:r w:rsidRPr="00DA04E7">
              <w:rPr>
                <w:rFonts w:ascii="Arial" w:hAnsi="Arial" w:cs="Arial"/>
                <w:sz w:val="18"/>
                <w:szCs w:val="18"/>
                <w:lang w:val="sr-Cyrl-CS"/>
              </w:rPr>
              <w:t xml:space="preserve">.(2012): </w:t>
            </w:r>
            <w:r w:rsidRPr="00DA04E7">
              <w:rPr>
                <w:rFonts w:ascii="Arial" w:hAnsi="Arial" w:cs="Arial"/>
                <w:sz w:val="18"/>
                <w:szCs w:val="18"/>
              </w:rPr>
              <w:t>Efficiency</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Small</w:t>
            </w:r>
            <w:r w:rsidRPr="00DA04E7">
              <w:rPr>
                <w:rFonts w:ascii="Arial" w:hAnsi="Arial" w:cs="Arial"/>
                <w:sz w:val="18"/>
                <w:szCs w:val="18"/>
                <w:lang w:val="sr-Cyrl-CS"/>
              </w:rPr>
              <w:t xml:space="preserve"> </w:t>
            </w:r>
            <w:r w:rsidRPr="00DA04E7">
              <w:rPr>
                <w:rFonts w:ascii="Arial" w:hAnsi="Arial" w:cs="Arial"/>
                <w:sz w:val="18"/>
                <w:szCs w:val="18"/>
              </w:rPr>
              <w:t>Scale</w:t>
            </w:r>
            <w:r w:rsidRPr="00DA04E7">
              <w:rPr>
                <w:rFonts w:ascii="Arial" w:hAnsi="Arial" w:cs="Arial"/>
                <w:sz w:val="18"/>
                <w:szCs w:val="18"/>
                <w:lang w:val="sr-Cyrl-CS"/>
              </w:rPr>
              <w:t xml:space="preserve"> </w:t>
            </w:r>
            <w:r w:rsidRPr="00DA04E7">
              <w:rPr>
                <w:rFonts w:ascii="Arial" w:hAnsi="Arial" w:cs="Arial"/>
                <w:sz w:val="18"/>
                <w:szCs w:val="18"/>
              </w:rPr>
              <w:t>Manually</w:t>
            </w:r>
            <w:r w:rsidRPr="00DA04E7">
              <w:rPr>
                <w:rFonts w:ascii="Arial" w:hAnsi="Arial" w:cs="Arial"/>
                <w:sz w:val="18"/>
                <w:szCs w:val="18"/>
                <w:lang w:val="sr-Cyrl-CS"/>
              </w:rPr>
              <w:t xml:space="preserve"> </w:t>
            </w:r>
            <w:r w:rsidRPr="00DA04E7">
              <w:rPr>
                <w:rFonts w:ascii="Arial" w:hAnsi="Arial" w:cs="Arial"/>
                <w:sz w:val="18"/>
                <w:szCs w:val="18"/>
              </w:rPr>
              <w:t>Fed</w:t>
            </w:r>
            <w:r w:rsidRPr="00DA04E7">
              <w:rPr>
                <w:rFonts w:ascii="Arial" w:hAnsi="Arial" w:cs="Arial"/>
                <w:sz w:val="18"/>
                <w:szCs w:val="18"/>
                <w:lang w:val="sr-Cyrl-CS"/>
              </w:rPr>
              <w:t xml:space="preserve"> </w:t>
            </w:r>
            <w:r w:rsidRPr="00DA04E7">
              <w:rPr>
                <w:rFonts w:ascii="Arial" w:hAnsi="Arial" w:cs="Arial"/>
                <w:sz w:val="18"/>
                <w:szCs w:val="18"/>
              </w:rPr>
              <w:t>Boilers</w:t>
            </w:r>
            <w:r w:rsidRPr="00DA04E7">
              <w:rPr>
                <w:rFonts w:ascii="Arial" w:hAnsi="Arial" w:cs="Arial"/>
                <w:sz w:val="18"/>
                <w:szCs w:val="18"/>
                <w:lang w:val="sr-Cyrl-CS"/>
              </w:rPr>
              <w:t xml:space="preserve"> -</w:t>
            </w:r>
            <w:r w:rsidRPr="00DA04E7">
              <w:rPr>
                <w:rFonts w:ascii="Arial" w:hAnsi="Arial" w:cs="Arial"/>
                <w:sz w:val="18"/>
                <w:szCs w:val="18"/>
              </w:rPr>
              <w:t>Mathematical</w:t>
            </w:r>
            <w:r w:rsidRPr="00DA04E7">
              <w:rPr>
                <w:rFonts w:ascii="Arial" w:hAnsi="Arial" w:cs="Arial"/>
                <w:sz w:val="18"/>
                <w:szCs w:val="18"/>
                <w:lang w:val="sr-Cyrl-CS"/>
              </w:rPr>
              <w:t xml:space="preserve"> </w:t>
            </w:r>
            <w:r w:rsidRPr="00DA04E7">
              <w:rPr>
                <w:rFonts w:ascii="Arial" w:hAnsi="Arial" w:cs="Arial"/>
                <w:sz w:val="18"/>
                <w:szCs w:val="18"/>
              </w:rPr>
              <w:t>Models</w:t>
            </w:r>
            <w:r w:rsidRPr="00DA04E7">
              <w:rPr>
                <w:rFonts w:ascii="Arial" w:hAnsi="Arial" w:cs="Arial"/>
                <w:sz w:val="18"/>
                <w:szCs w:val="18"/>
                <w:lang w:val="sr-Cyrl-CS"/>
              </w:rPr>
              <w:t xml:space="preserve"> (</w:t>
            </w:r>
            <w:r w:rsidRPr="00DA04E7">
              <w:rPr>
                <w:rFonts w:ascii="Arial" w:hAnsi="Arial" w:cs="Arial"/>
                <w:sz w:val="18"/>
                <w:szCs w:val="18"/>
              </w:rPr>
              <w:t>Article</w:t>
            </w:r>
            <w:r w:rsidRPr="00DA04E7">
              <w:rPr>
                <w:rFonts w:ascii="Arial" w:hAnsi="Arial" w:cs="Arial"/>
                <w:sz w:val="18"/>
                <w:szCs w:val="18"/>
                <w:lang w:val="sr-Cyrl-CS"/>
              </w:rPr>
              <w:t xml:space="preserve">), </w:t>
            </w:r>
            <w:r w:rsidRPr="00DA04E7">
              <w:rPr>
                <w:rFonts w:ascii="Arial" w:hAnsi="Arial" w:cs="Arial"/>
                <w:sz w:val="18"/>
                <w:szCs w:val="18"/>
              </w:rPr>
              <w:t>ENERGIES</w:t>
            </w:r>
            <w:r w:rsidRPr="00DA04E7">
              <w:rPr>
                <w:rFonts w:ascii="Arial" w:hAnsi="Arial" w:cs="Arial"/>
                <w:sz w:val="18"/>
                <w:szCs w:val="18"/>
                <w:lang w:val="sr-Cyrl-CS"/>
              </w:rPr>
              <w:t xml:space="preserve">, </w:t>
            </w:r>
            <w:r w:rsidRPr="00DA04E7">
              <w:rPr>
                <w:rFonts w:ascii="Arial" w:hAnsi="Arial" w:cs="Arial"/>
                <w:sz w:val="18"/>
                <w:szCs w:val="18"/>
              </w:rPr>
              <w:t>Vol</w:t>
            </w:r>
            <w:r w:rsidRPr="00DA04E7">
              <w:rPr>
                <w:rFonts w:ascii="Arial" w:hAnsi="Arial" w:cs="Arial"/>
                <w:sz w:val="18"/>
                <w:szCs w:val="18"/>
                <w:lang w:val="sr-Cyrl-CS"/>
              </w:rPr>
              <w:t xml:space="preserve">. 5 </w:t>
            </w:r>
            <w:r w:rsidRPr="00DA04E7">
              <w:rPr>
                <w:rFonts w:ascii="Arial" w:hAnsi="Arial" w:cs="Arial"/>
                <w:sz w:val="18"/>
                <w:szCs w:val="18"/>
              </w:rPr>
              <w:t>No</w:t>
            </w:r>
            <w:r w:rsidRPr="00DA04E7">
              <w:rPr>
                <w:rFonts w:ascii="Arial" w:hAnsi="Arial" w:cs="Arial"/>
                <w:sz w:val="18"/>
                <w:szCs w:val="18"/>
                <w:lang w:val="sr-Cyrl-CS"/>
              </w:rPr>
              <w:t xml:space="preserve">. 5, </w:t>
            </w:r>
            <w:r w:rsidRPr="00DA04E7">
              <w:rPr>
                <w:rFonts w:ascii="Arial" w:hAnsi="Arial" w:cs="Arial"/>
                <w:sz w:val="18"/>
                <w:szCs w:val="18"/>
              </w:rPr>
              <w:t>pp</w:t>
            </w:r>
            <w:r w:rsidRPr="00DA04E7">
              <w:rPr>
                <w:rFonts w:ascii="Arial" w:hAnsi="Arial" w:cs="Arial"/>
                <w:sz w:val="18"/>
                <w:szCs w:val="18"/>
                <w:lang w:val="sr-Cyrl-CS"/>
              </w:rPr>
              <w:t>. 1470-1489</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Simikić M, Dedović N, Savin L, Tomić M, Silleili H, Ponjičan O. (2012): </w:t>
            </w:r>
            <w:r w:rsidRPr="00DA04E7">
              <w:rPr>
                <w:rFonts w:ascii="Arial" w:hAnsi="Arial" w:cs="Arial"/>
                <w:sz w:val="18"/>
                <w:szCs w:val="18"/>
              </w:rPr>
              <w:t>Influence</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eccentric</w:t>
            </w:r>
            <w:r w:rsidRPr="00DA04E7">
              <w:rPr>
                <w:rFonts w:ascii="Arial" w:hAnsi="Arial" w:cs="Arial"/>
                <w:sz w:val="18"/>
                <w:szCs w:val="18"/>
                <w:lang w:val="sr-Cyrl-CS"/>
              </w:rPr>
              <w:t xml:space="preserve"> </w:t>
            </w:r>
            <w:r w:rsidRPr="00DA04E7">
              <w:rPr>
                <w:rFonts w:ascii="Arial" w:hAnsi="Arial" w:cs="Arial"/>
                <w:sz w:val="18"/>
                <w:szCs w:val="18"/>
              </w:rPr>
              <w:t>drawbar</w:t>
            </w:r>
            <w:r w:rsidRPr="00DA04E7">
              <w:rPr>
                <w:rFonts w:ascii="Arial" w:hAnsi="Arial" w:cs="Arial"/>
                <w:sz w:val="18"/>
                <w:szCs w:val="18"/>
                <w:lang w:val="sr-Cyrl-CS"/>
              </w:rPr>
              <w:t xml:space="preserve"> </w:t>
            </w:r>
            <w:r w:rsidRPr="00DA04E7">
              <w:rPr>
                <w:rFonts w:ascii="Arial" w:hAnsi="Arial" w:cs="Arial"/>
                <w:sz w:val="18"/>
                <w:szCs w:val="18"/>
              </w:rPr>
              <w:t>force</w:t>
            </w:r>
            <w:r w:rsidRPr="00DA04E7">
              <w:rPr>
                <w:rFonts w:ascii="Arial" w:hAnsi="Arial" w:cs="Arial"/>
                <w:sz w:val="18"/>
                <w:szCs w:val="18"/>
                <w:lang w:val="sr-Cyrl-CS"/>
              </w:rPr>
              <w:t xml:space="preserve"> </w:t>
            </w:r>
            <w:r w:rsidRPr="00DA04E7">
              <w:rPr>
                <w:rFonts w:ascii="Arial" w:hAnsi="Arial" w:cs="Arial"/>
                <w:sz w:val="18"/>
                <w:szCs w:val="18"/>
              </w:rPr>
              <w:t>on</w:t>
            </w:r>
            <w:r w:rsidRPr="00DA04E7">
              <w:rPr>
                <w:rFonts w:ascii="Arial" w:hAnsi="Arial" w:cs="Arial"/>
                <w:sz w:val="18"/>
                <w:szCs w:val="18"/>
                <w:lang w:val="sr-Cyrl-CS"/>
              </w:rPr>
              <w:t xml:space="preserve"> </w:t>
            </w:r>
            <w:r w:rsidRPr="00DA04E7">
              <w:rPr>
                <w:rFonts w:ascii="Arial" w:hAnsi="Arial" w:cs="Arial"/>
                <w:sz w:val="18"/>
                <w:szCs w:val="18"/>
              </w:rPr>
              <w:t>power</w:t>
            </w:r>
            <w:r w:rsidRPr="00DA04E7">
              <w:rPr>
                <w:rFonts w:ascii="Arial" w:hAnsi="Arial" w:cs="Arial"/>
                <w:sz w:val="18"/>
                <w:szCs w:val="18"/>
                <w:lang w:val="sr-Cyrl-CS"/>
              </w:rPr>
              <w:t xml:space="preserve"> </w:t>
            </w:r>
            <w:r w:rsidRPr="00DA04E7">
              <w:rPr>
                <w:rFonts w:ascii="Arial" w:hAnsi="Arial" w:cs="Arial"/>
                <w:sz w:val="18"/>
                <w:szCs w:val="18"/>
              </w:rPr>
              <w:t>delivery</w:t>
            </w:r>
            <w:r w:rsidRPr="00DA04E7">
              <w:rPr>
                <w:rFonts w:ascii="Arial" w:hAnsi="Arial" w:cs="Arial"/>
                <w:sz w:val="18"/>
                <w:szCs w:val="18"/>
                <w:lang w:val="sr-Cyrl-CS"/>
              </w:rPr>
              <w:t xml:space="preserve"> </w:t>
            </w:r>
            <w:r w:rsidRPr="00DA04E7">
              <w:rPr>
                <w:rFonts w:ascii="Arial" w:hAnsi="Arial" w:cs="Arial"/>
                <w:sz w:val="18"/>
                <w:szCs w:val="18"/>
              </w:rPr>
              <w:t>efficiency</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a</w:t>
            </w:r>
            <w:r w:rsidRPr="00DA04E7">
              <w:rPr>
                <w:rFonts w:ascii="Arial" w:hAnsi="Arial" w:cs="Arial"/>
                <w:sz w:val="18"/>
                <w:szCs w:val="18"/>
                <w:lang w:val="sr-Cyrl-CS"/>
              </w:rPr>
              <w:t xml:space="preserve"> </w:t>
            </w:r>
            <w:r w:rsidRPr="00DA04E7">
              <w:rPr>
                <w:rFonts w:ascii="Arial" w:hAnsi="Arial" w:cs="Arial"/>
                <w:sz w:val="18"/>
                <w:szCs w:val="18"/>
              </w:rPr>
              <w:t>wheeled</w:t>
            </w:r>
            <w:r w:rsidRPr="00DA04E7">
              <w:rPr>
                <w:rFonts w:ascii="Arial" w:hAnsi="Arial" w:cs="Arial"/>
                <w:sz w:val="18"/>
                <w:szCs w:val="18"/>
                <w:lang w:val="sr-Cyrl-CS"/>
              </w:rPr>
              <w:t xml:space="preserve"> </w:t>
            </w:r>
            <w:r w:rsidRPr="00DA04E7">
              <w:rPr>
                <w:rFonts w:ascii="Arial" w:hAnsi="Arial" w:cs="Arial"/>
                <w:sz w:val="18"/>
                <w:szCs w:val="18"/>
              </w:rPr>
              <w:t>tractors</w:t>
            </w:r>
            <w:r w:rsidRPr="00DA04E7">
              <w:rPr>
                <w:rFonts w:ascii="Arial" w:hAnsi="Arial" w:cs="Arial"/>
                <w:sz w:val="18"/>
                <w:szCs w:val="18"/>
                <w:lang w:val="sr-Cyrl-CS"/>
              </w:rPr>
              <w:t xml:space="preserve">. </w:t>
            </w:r>
            <w:r w:rsidRPr="00DA04E7">
              <w:rPr>
                <w:rFonts w:ascii="Arial" w:hAnsi="Arial" w:cs="Arial"/>
                <w:sz w:val="18"/>
                <w:szCs w:val="18"/>
              </w:rPr>
              <w:t>Turkish journal of Agriculture and Forestry, Vol. 36 (4), pp.486-500.</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Tomić M, </w:t>
            </w:r>
            <w:r w:rsidRPr="00DA04E7">
              <w:rPr>
                <w:rFonts w:ascii="Arial" w:hAnsi="Arial" w:cs="Arial"/>
                <w:sz w:val="18"/>
                <w:szCs w:val="18"/>
              </w:rPr>
              <w:t>M</w:t>
            </w:r>
            <w:r w:rsidRPr="00DA04E7">
              <w:rPr>
                <w:rFonts w:ascii="Arial" w:hAnsi="Arial" w:cs="Arial"/>
                <w:sz w:val="18"/>
                <w:szCs w:val="18"/>
                <w:lang w:val="sr-Cyrl-CS"/>
              </w:rPr>
              <w:t xml:space="preserve">atić-Kekić Snežana, Savin L, Desnica Eleonora, Dedović N, Simikić M, Ponjičan O, </w:t>
            </w:r>
            <w:r w:rsidRPr="00DA04E7">
              <w:rPr>
                <w:rFonts w:ascii="Arial" w:hAnsi="Arial" w:cs="Arial"/>
                <w:sz w:val="18"/>
                <w:szCs w:val="18"/>
              </w:rPr>
              <w:t>A</w:t>
            </w:r>
            <w:r w:rsidRPr="00DA04E7">
              <w:rPr>
                <w:rFonts w:ascii="Arial" w:hAnsi="Arial" w:cs="Arial"/>
                <w:sz w:val="18"/>
                <w:szCs w:val="18"/>
                <w:lang w:val="sr-Cyrl-CS"/>
              </w:rPr>
              <w:t xml:space="preserve">šonja </w:t>
            </w:r>
            <w:r w:rsidRPr="00DA04E7">
              <w:rPr>
                <w:rFonts w:ascii="Arial" w:hAnsi="Arial" w:cs="Arial"/>
                <w:sz w:val="18"/>
                <w:szCs w:val="18"/>
              </w:rPr>
              <w:t>A</w:t>
            </w:r>
            <w:r w:rsidRPr="00DA04E7">
              <w:rPr>
                <w:rFonts w:ascii="Arial" w:hAnsi="Arial" w:cs="Arial"/>
                <w:sz w:val="18"/>
                <w:szCs w:val="18"/>
                <w:lang w:val="sr-Cyrl-CS"/>
              </w:rPr>
              <w:t xml:space="preserve">: </w:t>
            </w:r>
            <w:r w:rsidRPr="00DA04E7">
              <w:rPr>
                <w:rFonts w:ascii="Arial" w:hAnsi="Arial" w:cs="Arial"/>
                <w:sz w:val="18"/>
                <w:szCs w:val="18"/>
              </w:rPr>
              <w:t>Optimization</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the</w:t>
            </w:r>
            <w:r w:rsidRPr="00DA04E7">
              <w:rPr>
                <w:rFonts w:ascii="Arial" w:hAnsi="Arial" w:cs="Arial"/>
                <w:sz w:val="18"/>
                <w:szCs w:val="18"/>
                <w:lang w:val="sr-Cyrl-CS"/>
              </w:rPr>
              <w:t xml:space="preserve"> </w:t>
            </w:r>
            <w:r w:rsidRPr="00DA04E7">
              <w:rPr>
                <w:rFonts w:ascii="Arial" w:hAnsi="Arial" w:cs="Arial"/>
                <w:sz w:val="18"/>
                <w:szCs w:val="18"/>
              </w:rPr>
              <w:t>locations</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overhaul</w:t>
            </w:r>
            <w:r w:rsidRPr="00DA04E7">
              <w:rPr>
                <w:rFonts w:ascii="Arial" w:hAnsi="Arial" w:cs="Arial"/>
                <w:sz w:val="18"/>
                <w:szCs w:val="18"/>
                <w:lang w:val="sr-Cyrl-CS"/>
              </w:rPr>
              <w:t xml:space="preserve"> </w:t>
            </w:r>
            <w:r w:rsidRPr="00DA04E7">
              <w:rPr>
                <w:rFonts w:ascii="Arial" w:hAnsi="Arial" w:cs="Arial"/>
                <w:sz w:val="18"/>
                <w:szCs w:val="18"/>
              </w:rPr>
              <w:t>capacities</w:t>
            </w:r>
            <w:r w:rsidRPr="00DA04E7">
              <w:rPr>
                <w:rFonts w:ascii="Arial" w:hAnsi="Arial" w:cs="Arial"/>
                <w:sz w:val="18"/>
                <w:szCs w:val="18"/>
                <w:lang w:val="sr-Cyrl-CS"/>
              </w:rPr>
              <w:t xml:space="preserve"> </w:t>
            </w:r>
            <w:r w:rsidRPr="00DA04E7">
              <w:rPr>
                <w:rFonts w:ascii="Arial" w:hAnsi="Arial" w:cs="Arial"/>
                <w:sz w:val="18"/>
                <w:szCs w:val="18"/>
              </w:rPr>
              <w:t>for</w:t>
            </w:r>
            <w:r w:rsidRPr="00DA04E7">
              <w:rPr>
                <w:rFonts w:ascii="Arial" w:hAnsi="Arial" w:cs="Arial"/>
                <w:sz w:val="18"/>
                <w:szCs w:val="18"/>
                <w:lang w:val="sr-Cyrl-CS"/>
              </w:rPr>
              <w:t xml:space="preserve"> </w:t>
            </w:r>
            <w:r w:rsidRPr="00DA04E7">
              <w:rPr>
                <w:rFonts w:ascii="Arial" w:hAnsi="Arial" w:cs="Arial"/>
                <w:sz w:val="18"/>
                <w:szCs w:val="18"/>
              </w:rPr>
              <w:t>agricultural</w:t>
            </w:r>
            <w:r w:rsidRPr="00DA04E7">
              <w:rPr>
                <w:rFonts w:ascii="Arial" w:hAnsi="Arial" w:cs="Arial"/>
                <w:sz w:val="18"/>
                <w:szCs w:val="18"/>
                <w:lang w:val="sr-Cyrl-CS"/>
              </w:rPr>
              <w:t xml:space="preserve"> </w:t>
            </w:r>
            <w:r w:rsidRPr="00DA04E7">
              <w:rPr>
                <w:rFonts w:ascii="Arial" w:hAnsi="Arial" w:cs="Arial"/>
                <w:sz w:val="18"/>
                <w:szCs w:val="18"/>
              </w:rPr>
              <w:t>engineering</w:t>
            </w:r>
            <w:r w:rsidRPr="00DA04E7">
              <w:rPr>
                <w:rFonts w:ascii="Arial" w:hAnsi="Arial" w:cs="Arial"/>
                <w:sz w:val="18"/>
                <w:szCs w:val="18"/>
                <w:lang w:val="sr-Cyrl-CS"/>
              </w:rPr>
              <w:t xml:space="preserve"> </w:t>
            </w:r>
            <w:r w:rsidRPr="00DA04E7">
              <w:rPr>
                <w:rFonts w:ascii="Arial" w:hAnsi="Arial" w:cs="Arial"/>
                <w:sz w:val="18"/>
                <w:szCs w:val="18"/>
              </w:rPr>
              <w:t>in</w:t>
            </w:r>
            <w:r w:rsidRPr="00DA04E7">
              <w:rPr>
                <w:rFonts w:ascii="Arial" w:hAnsi="Arial" w:cs="Arial"/>
                <w:sz w:val="18"/>
                <w:szCs w:val="18"/>
                <w:lang w:val="sr-Cyrl-CS"/>
              </w:rPr>
              <w:t xml:space="preserve"> </w:t>
            </w:r>
            <w:r w:rsidRPr="00DA04E7">
              <w:rPr>
                <w:rFonts w:ascii="Arial" w:hAnsi="Arial" w:cs="Arial"/>
                <w:sz w:val="18"/>
                <w:szCs w:val="18"/>
              </w:rPr>
              <w:t>Serbia</w:t>
            </w:r>
            <w:r w:rsidRPr="00DA04E7">
              <w:rPr>
                <w:rFonts w:ascii="Arial" w:hAnsi="Arial" w:cs="Arial"/>
                <w:sz w:val="18"/>
                <w:szCs w:val="18"/>
                <w:lang w:val="sr-Cyrl-CS"/>
              </w:rPr>
              <w:t xml:space="preserve"> </w:t>
            </w:r>
            <w:r w:rsidRPr="00DA04E7">
              <w:rPr>
                <w:rFonts w:ascii="Arial" w:hAnsi="Arial" w:cs="Arial"/>
                <w:sz w:val="18"/>
                <w:szCs w:val="18"/>
              </w:rPr>
              <w:t>by</w:t>
            </w:r>
            <w:r w:rsidRPr="00DA04E7">
              <w:rPr>
                <w:rFonts w:ascii="Arial" w:hAnsi="Arial" w:cs="Arial"/>
                <w:sz w:val="18"/>
                <w:szCs w:val="18"/>
                <w:lang w:val="sr-Cyrl-CS"/>
              </w:rPr>
              <w:t xml:space="preserve"> </w:t>
            </w:r>
            <w:r w:rsidRPr="00DA04E7">
              <w:rPr>
                <w:rFonts w:ascii="Arial" w:hAnsi="Arial" w:cs="Arial"/>
                <w:sz w:val="18"/>
                <w:szCs w:val="18"/>
              </w:rPr>
              <w:t>applying</w:t>
            </w:r>
            <w:r w:rsidRPr="00DA04E7">
              <w:rPr>
                <w:rFonts w:ascii="Arial" w:hAnsi="Arial" w:cs="Arial"/>
                <w:sz w:val="18"/>
                <w:szCs w:val="18"/>
                <w:lang w:val="sr-Cyrl-CS"/>
              </w:rPr>
              <w:t xml:space="preserve"> </w:t>
            </w:r>
            <w:r w:rsidRPr="00DA04E7">
              <w:rPr>
                <w:rFonts w:ascii="Arial" w:hAnsi="Arial" w:cs="Arial"/>
                <w:sz w:val="18"/>
                <w:szCs w:val="18"/>
              </w:rPr>
              <w:t>integer</w:t>
            </w:r>
            <w:r w:rsidRPr="00DA04E7">
              <w:rPr>
                <w:rFonts w:ascii="Arial" w:hAnsi="Arial" w:cs="Arial"/>
                <w:sz w:val="18"/>
                <w:szCs w:val="18"/>
                <w:lang w:val="sr-Cyrl-CS"/>
              </w:rPr>
              <w:t xml:space="preserve"> </w:t>
            </w:r>
            <w:r w:rsidRPr="00DA04E7">
              <w:rPr>
                <w:rFonts w:ascii="Arial" w:hAnsi="Arial" w:cs="Arial"/>
                <w:sz w:val="18"/>
                <w:szCs w:val="18"/>
              </w:rPr>
              <w:t>programming</w:t>
            </w:r>
            <w:r w:rsidRPr="00DA04E7">
              <w:rPr>
                <w:rFonts w:ascii="Arial" w:hAnsi="Arial" w:cs="Arial"/>
                <w:sz w:val="18"/>
                <w:szCs w:val="18"/>
                <w:lang w:val="sr-Cyrl-CS"/>
              </w:rPr>
              <w:t xml:space="preserve">, </w:t>
            </w:r>
            <w:r w:rsidRPr="00DA04E7">
              <w:rPr>
                <w:rFonts w:ascii="Arial" w:hAnsi="Arial" w:cs="Arial"/>
                <w:sz w:val="18"/>
                <w:szCs w:val="18"/>
              </w:rPr>
              <w:t>African</w:t>
            </w:r>
            <w:r w:rsidRPr="00DA04E7">
              <w:rPr>
                <w:rFonts w:ascii="Arial" w:hAnsi="Arial" w:cs="Arial"/>
                <w:sz w:val="18"/>
                <w:szCs w:val="18"/>
                <w:lang w:val="sr-Cyrl-CS"/>
              </w:rPr>
              <w:t xml:space="preserve"> </w:t>
            </w:r>
            <w:r w:rsidRPr="00DA04E7">
              <w:rPr>
                <w:rFonts w:ascii="Arial" w:hAnsi="Arial" w:cs="Arial"/>
                <w:sz w:val="18"/>
                <w:szCs w:val="18"/>
              </w:rPr>
              <w:t>Journal</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Agricultural</w:t>
            </w:r>
            <w:r w:rsidRPr="00DA04E7">
              <w:rPr>
                <w:rFonts w:ascii="Arial" w:hAnsi="Arial" w:cs="Arial"/>
                <w:sz w:val="18"/>
                <w:szCs w:val="18"/>
                <w:lang w:val="sr-Cyrl-CS"/>
              </w:rPr>
              <w:t xml:space="preserve"> </w:t>
            </w:r>
            <w:r w:rsidRPr="00DA04E7">
              <w:rPr>
                <w:rFonts w:ascii="Arial" w:hAnsi="Arial" w:cs="Arial"/>
                <w:sz w:val="18"/>
                <w:szCs w:val="18"/>
              </w:rPr>
              <w:t>Research</w:t>
            </w:r>
            <w:r w:rsidRPr="00DA04E7">
              <w:rPr>
                <w:rFonts w:ascii="Arial" w:hAnsi="Arial" w:cs="Arial"/>
                <w:sz w:val="18"/>
                <w:szCs w:val="18"/>
                <w:lang w:val="sr-Cyrl-CS"/>
              </w:rPr>
              <w:t xml:space="preserve">, </w:t>
            </w:r>
            <w:r w:rsidRPr="00DA04E7">
              <w:rPr>
                <w:rFonts w:ascii="Arial" w:hAnsi="Arial" w:cs="Arial"/>
                <w:sz w:val="18"/>
                <w:szCs w:val="18"/>
              </w:rPr>
              <w:t>Vo</w:t>
            </w:r>
            <w:r w:rsidRPr="00DA04E7">
              <w:rPr>
                <w:rFonts w:ascii="Arial" w:hAnsi="Arial" w:cs="Arial"/>
                <w:sz w:val="18"/>
                <w:szCs w:val="18"/>
                <w:lang w:val="sr-Cyrl-CS"/>
              </w:rPr>
              <w:t xml:space="preserve">.6(15), </w:t>
            </w:r>
            <w:r w:rsidRPr="00DA04E7">
              <w:rPr>
                <w:rFonts w:ascii="Arial" w:hAnsi="Arial" w:cs="Arial"/>
                <w:sz w:val="18"/>
                <w:szCs w:val="18"/>
              </w:rPr>
              <w:t>pp</w:t>
            </w:r>
            <w:r w:rsidRPr="00DA04E7">
              <w:rPr>
                <w:rFonts w:ascii="Arial" w:hAnsi="Arial" w:cs="Arial"/>
                <w:sz w:val="18"/>
                <w:szCs w:val="18"/>
                <w:lang w:val="sr-Cyrl-CS"/>
              </w:rPr>
              <w:t>.3346-3354, 2011.</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Latn-CS"/>
              </w:rPr>
              <w:t xml:space="preserve">Ponjičan O, Bajkin A, Dimitrijević Aleksandra, Savin L, Tomić M, Simikić M, Dedović N, Zoranović M. (2011): The effects of working parameters and tillage quality on rotary tiller specific work requirement. </w:t>
            </w:r>
            <w:r w:rsidRPr="00DA04E7">
              <w:rPr>
                <w:rFonts w:ascii="Arial" w:hAnsi="Arial" w:cs="Arial"/>
                <w:sz w:val="18"/>
                <w:szCs w:val="18"/>
              </w:rPr>
              <w:t>African Journal of Agricultural Research Vol. 6(31), pp. 6513-6524, 19 December, 2011.</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7F0B7C" w:rsidP="00F14002">
            <w:pPr>
              <w:rPr>
                <w:rFonts w:ascii="Arial" w:hAnsi="Arial" w:cs="Arial"/>
                <w:sz w:val="18"/>
                <w:szCs w:val="18"/>
                <w:lang w:val="sr-Cyrl-CS"/>
              </w:rPr>
            </w:pPr>
            <w:hyperlink r:id="rId49" w:history="1">
              <w:r w:rsidR="00F14002" w:rsidRPr="00DA04E7">
                <w:rPr>
                  <w:rStyle w:val="Hyperlink"/>
                  <w:rFonts w:ascii="Arial" w:hAnsi="Arial" w:cs="Arial"/>
                  <w:color w:val="auto"/>
                  <w:sz w:val="18"/>
                  <w:szCs w:val="18"/>
                  <w:u w:val="none"/>
                  <w:lang w:val="sr-Cyrl-CS"/>
                </w:rPr>
                <w:t xml:space="preserve">Ponjičan O, </w:t>
              </w:r>
            </w:hyperlink>
            <w:hyperlink r:id="rId50" w:history="1">
              <w:r w:rsidR="00F14002" w:rsidRPr="00DA04E7">
                <w:rPr>
                  <w:rStyle w:val="Hyperlink"/>
                  <w:rFonts w:ascii="Arial" w:hAnsi="Arial" w:cs="Arial"/>
                  <w:color w:val="auto"/>
                  <w:sz w:val="18"/>
                  <w:szCs w:val="18"/>
                  <w:u w:val="none"/>
                  <w:lang w:val="sr-Cyrl-CS"/>
                </w:rPr>
                <w:t>Bajkin A,</w:t>
              </w:r>
              <w:r w:rsidR="00F14002" w:rsidRPr="00DA04E7">
                <w:rPr>
                  <w:rStyle w:val="Hyperlink"/>
                  <w:rFonts w:ascii="Arial" w:hAnsi="Arial" w:cs="Arial"/>
                  <w:color w:val="auto"/>
                  <w:sz w:val="18"/>
                  <w:szCs w:val="18"/>
                  <w:u w:val="none"/>
                </w:rPr>
                <w:t> </w:t>
              </w:r>
            </w:hyperlink>
            <w:r w:rsidR="00F14002" w:rsidRPr="00DA04E7">
              <w:rPr>
                <w:rFonts w:ascii="Arial" w:hAnsi="Arial" w:cs="Arial"/>
                <w:sz w:val="18"/>
                <w:szCs w:val="18"/>
                <w:lang w:val="sr-Cyrl-CS"/>
              </w:rPr>
              <w:t xml:space="preserve"> </w:t>
            </w:r>
            <w:hyperlink r:id="rId51" w:history="1">
              <w:r w:rsidR="00F14002" w:rsidRPr="00DA04E7">
                <w:rPr>
                  <w:rStyle w:val="Hyperlink"/>
                  <w:rFonts w:ascii="Arial" w:hAnsi="Arial" w:cs="Arial"/>
                  <w:color w:val="auto"/>
                  <w:sz w:val="18"/>
                  <w:szCs w:val="18"/>
                  <w:u w:val="none"/>
                  <w:lang w:val="sr-Cyrl-CS"/>
                </w:rPr>
                <w:t>Jaćimović G</w:t>
              </w:r>
            </w:hyperlink>
            <w:r w:rsidR="00F14002" w:rsidRPr="00DA04E7">
              <w:rPr>
                <w:rFonts w:ascii="Arial" w:hAnsi="Arial" w:cs="Arial"/>
                <w:sz w:val="18"/>
                <w:szCs w:val="18"/>
                <w:lang w:val="sr-Cyrl-CS"/>
              </w:rPr>
              <w:t xml:space="preserve">, </w:t>
            </w:r>
            <w:hyperlink r:id="rId52" w:history="1">
              <w:r w:rsidR="00F14002" w:rsidRPr="00DA04E7">
                <w:rPr>
                  <w:rStyle w:val="Hyperlink"/>
                  <w:rFonts w:ascii="Arial" w:hAnsi="Arial" w:cs="Arial"/>
                  <w:color w:val="auto"/>
                  <w:sz w:val="18"/>
                  <w:szCs w:val="18"/>
                  <w:u w:val="none"/>
                  <w:lang w:val="sr-Cyrl-CS"/>
                </w:rPr>
                <w:t>Tomić M,</w:t>
              </w:r>
              <w:r w:rsidR="00F14002" w:rsidRPr="00DA04E7">
                <w:rPr>
                  <w:rStyle w:val="Hyperlink"/>
                  <w:rFonts w:ascii="Arial" w:hAnsi="Arial" w:cs="Arial"/>
                  <w:color w:val="auto"/>
                  <w:sz w:val="18"/>
                  <w:szCs w:val="18"/>
                  <w:u w:val="none"/>
                </w:rPr>
                <w:t> </w:t>
              </w:r>
            </w:hyperlink>
            <w:hyperlink r:id="rId53" w:history="1">
              <w:r w:rsidR="00F14002" w:rsidRPr="00DA04E7">
                <w:rPr>
                  <w:rStyle w:val="Hyperlink"/>
                  <w:rFonts w:ascii="Arial" w:hAnsi="Arial" w:cs="Arial"/>
                  <w:color w:val="auto"/>
                  <w:sz w:val="18"/>
                  <w:szCs w:val="18"/>
                  <w:u w:val="none"/>
                  <w:lang w:val="sr-Cyrl-CS"/>
                </w:rPr>
                <w:t xml:space="preserve">Savin L, </w:t>
              </w:r>
            </w:hyperlink>
            <w:hyperlink r:id="rId54" w:history="1">
              <w:r w:rsidR="00F14002" w:rsidRPr="00DA04E7">
                <w:rPr>
                  <w:rStyle w:val="Hyperlink"/>
                  <w:rFonts w:ascii="Arial" w:hAnsi="Arial" w:cs="Arial"/>
                  <w:color w:val="auto"/>
                  <w:sz w:val="18"/>
                  <w:szCs w:val="18"/>
                  <w:u w:val="none"/>
                  <w:lang w:val="sr-Cyrl-CS"/>
                </w:rPr>
                <w:t>Dedović N</w:t>
              </w:r>
            </w:hyperlink>
            <w:r w:rsidR="00F14002" w:rsidRPr="00DA04E7">
              <w:rPr>
                <w:rFonts w:ascii="Arial" w:hAnsi="Arial" w:cs="Arial"/>
                <w:sz w:val="18"/>
                <w:szCs w:val="18"/>
                <w:lang w:val="sr-Cyrl-CS"/>
              </w:rPr>
              <w:t xml:space="preserve">.,  </w:t>
            </w:r>
            <w:hyperlink r:id="rId55" w:history="1">
              <w:r w:rsidR="00F14002" w:rsidRPr="00DA04E7">
                <w:rPr>
                  <w:rStyle w:val="Hyperlink"/>
                  <w:rFonts w:ascii="Arial" w:hAnsi="Arial" w:cs="Arial"/>
                  <w:color w:val="auto"/>
                  <w:sz w:val="18"/>
                  <w:szCs w:val="18"/>
                  <w:u w:val="none"/>
                  <w:lang w:val="sr-Cyrl-CS"/>
                </w:rPr>
                <w:t>Simikić M.</w:t>
              </w:r>
            </w:hyperlink>
            <w:r w:rsidR="00F14002" w:rsidRPr="00DA04E7">
              <w:rPr>
                <w:rFonts w:ascii="Arial" w:hAnsi="Arial" w:cs="Arial"/>
                <w:sz w:val="18"/>
                <w:szCs w:val="18"/>
                <w:lang w:val="sr-Cyrl-CS"/>
              </w:rPr>
              <w:t xml:space="preserve">(2012): </w:t>
            </w:r>
            <w:r w:rsidR="00F14002" w:rsidRPr="00DA04E7">
              <w:rPr>
                <w:rFonts w:ascii="Arial" w:hAnsi="Arial" w:cs="Arial"/>
                <w:sz w:val="18"/>
                <w:szCs w:val="18"/>
              </w:rPr>
              <w:t>Tillage</w:t>
            </w:r>
            <w:r w:rsidR="00F14002" w:rsidRPr="00DA04E7">
              <w:rPr>
                <w:rFonts w:ascii="Arial" w:hAnsi="Arial" w:cs="Arial"/>
                <w:sz w:val="18"/>
                <w:szCs w:val="18"/>
                <w:lang w:val="sr-Cyrl-CS"/>
              </w:rPr>
              <w:t xml:space="preserve"> </w:t>
            </w:r>
            <w:r w:rsidR="00F14002" w:rsidRPr="00DA04E7">
              <w:rPr>
                <w:rFonts w:ascii="Arial" w:hAnsi="Arial" w:cs="Arial"/>
                <w:sz w:val="18"/>
                <w:szCs w:val="18"/>
              </w:rPr>
              <w:t>quality</w:t>
            </w:r>
            <w:r w:rsidR="00F14002" w:rsidRPr="00DA04E7">
              <w:rPr>
                <w:rFonts w:ascii="Arial" w:hAnsi="Arial" w:cs="Arial"/>
                <w:sz w:val="18"/>
                <w:szCs w:val="18"/>
                <w:lang w:val="sr-Cyrl-CS"/>
              </w:rPr>
              <w:t xml:space="preserve"> </w:t>
            </w:r>
            <w:r w:rsidR="00F14002" w:rsidRPr="00DA04E7">
              <w:rPr>
                <w:rFonts w:ascii="Arial" w:hAnsi="Arial" w:cs="Arial"/>
                <w:sz w:val="18"/>
                <w:szCs w:val="18"/>
              </w:rPr>
              <w:t>affecting</w:t>
            </w:r>
            <w:r w:rsidR="00F14002" w:rsidRPr="00DA04E7">
              <w:rPr>
                <w:rFonts w:ascii="Arial" w:hAnsi="Arial" w:cs="Arial"/>
                <w:sz w:val="18"/>
                <w:szCs w:val="18"/>
                <w:lang w:val="sr-Cyrl-CS"/>
              </w:rPr>
              <w:t xml:space="preserve"> </w:t>
            </w:r>
            <w:r w:rsidR="00F14002" w:rsidRPr="00DA04E7">
              <w:rPr>
                <w:rFonts w:ascii="Arial" w:hAnsi="Arial" w:cs="Arial"/>
                <w:sz w:val="18"/>
                <w:szCs w:val="18"/>
              </w:rPr>
              <w:t>physical</w:t>
            </w:r>
            <w:r w:rsidR="00F14002" w:rsidRPr="00DA04E7">
              <w:rPr>
                <w:rFonts w:ascii="Arial" w:hAnsi="Arial" w:cs="Arial"/>
                <w:sz w:val="18"/>
                <w:szCs w:val="18"/>
                <w:lang w:val="sr-Cyrl-CS"/>
              </w:rPr>
              <w:t xml:space="preserve"> </w:t>
            </w:r>
            <w:r w:rsidR="00F14002" w:rsidRPr="00DA04E7">
              <w:rPr>
                <w:rFonts w:ascii="Arial" w:hAnsi="Arial" w:cs="Arial"/>
                <w:sz w:val="18"/>
                <w:szCs w:val="18"/>
              </w:rPr>
              <w:t>characteristics</w:t>
            </w:r>
            <w:r w:rsidR="00F14002" w:rsidRPr="00DA04E7">
              <w:rPr>
                <w:rFonts w:ascii="Arial" w:hAnsi="Arial" w:cs="Arial"/>
                <w:sz w:val="18"/>
                <w:szCs w:val="18"/>
                <w:lang w:val="sr-Cyrl-CS"/>
              </w:rPr>
              <w:t xml:space="preserve">, </w:t>
            </w:r>
            <w:r w:rsidR="00F14002" w:rsidRPr="00DA04E7">
              <w:rPr>
                <w:rFonts w:ascii="Arial" w:hAnsi="Arial" w:cs="Arial"/>
                <w:sz w:val="18"/>
                <w:szCs w:val="18"/>
              </w:rPr>
              <w:t>number</w:t>
            </w:r>
            <w:r w:rsidR="00F14002" w:rsidRPr="00DA04E7">
              <w:rPr>
                <w:rFonts w:ascii="Arial" w:hAnsi="Arial" w:cs="Arial"/>
                <w:sz w:val="18"/>
                <w:szCs w:val="18"/>
                <w:lang w:val="sr-Cyrl-CS"/>
              </w:rPr>
              <w:t xml:space="preserve"> </w:t>
            </w:r>
            <w:r w:rsidR="00F14002" w:rsidRPr="00DA04E7">
              <w:rPr>
                <w:rFonts w:ascii="Arial" w:hAnsi="Arial" w:cs="Arial"/>
                <w:sz w:val="18"/>
                <w:szCs w:val="18"/>
              </w:rPr>
              <w:t>of</w:t>
            </w:r>
            <w:r w:rsidR="00F14002" w:rsidRPr="00DA04E7">
              <w:rPr>
                <w:rFonts w:ascii="Arial" w:hAnsi="Arial" w:cs="Arial"/>
                <w:sz w:val="18"/>
                <w:szCs w:val="18"/>
                <w:lang w:val="sr-Cyrl-CS"/>
              </w:rPr>
              <w:t xml:space="preserve"> </w:t>
            </w:r>
            <w:r w:rsidR="00F14002" w:rsidRPr="00DA04E7">
              <w:rPr>
                <w:rFonts w:ascii="Arial" w:hAnsi="Arial" w:cs="Arial"/>
                <w:sz w:val="18"/>
                <w:szCs w:val="18"/>
              </w:rPr>
              <w:t>plants</w:t>
            </w:r>
            <w:r w:rsidR="00F14002" w:rsidRPr="00DA04E7">
              <w:rPr>
                <w:rFonts w:ascii="Arial" w:hAnsi="Arial" w:cs="Arial"/>
                <w:sz w:val="18"/>
                <w:szCs w:val="18"/>
                <w:lang w:val="sr-Cyrl-CS"/>
              </w:rPr>
              <w:t xml:space="preserve"> </w:t>
            </w:r>
            <w:r w:rsidR="00F14002" w:rsidRPr="00DA04E7">
              <w:rPr>
                <w:rFonts w:ascii="Arial" w:hAnsi="Arial" w:cs="Arial"/>
                <w:sz w:val="18"/>
                <w:szCs w:val="18"/>
              </w:rPr>
              <w:t>and</w:t>
            </w:r>
            <w:r w:rsidR="00F14002" w:rsidRPr="00DA04E7">
              <w:rPr>
                <w:rFonts w:ascii="Arial" w:hAnsi="Arial" w:cs="Arial"/>
                <w:sz w:val="18"/>
                <w:szCs w:val="18"/>
                <w:lang w:val="sr-Cyrl-CS"/>
              </w:rPr>
              <w:t xml:space="preserve"> </w:t>
            </w:r>
            <w:r w:rsidR="00F14002" w:rsidRPr="00DA04E7">
              <w:rPr>
                <w:rFonts w:ascii="Arial" w:hAnsi="Arial" w:cs="Arial"/>
                <w:sz w:val="18"/>
                <w:szCs w:val="18"/>
              </w:rPr>
              <w:t>carrot</w:t>
            </w:r>
            <w:r w:rsidR="00F14002" w:rsidRPr="00DA04E7">
              <w:rPr>
                <w:rFonts w:ascii="Arial" w:hAnsi="Arial" w:cs="Arial"/>
                <w:sz w:val="18"/>
                <w:szCs w:val="18"/>
                <w:lang w:val="sr-Cyrl-CS"/>
              </w:rPr>
              <w:t xml:space="preserve"> </w:t>
            </w:r>
            <w:r w:rsidR="00F14002" w:rsidRPr="00DA04E7">
              <w:rPr>
                <w:rFonts w:ascii="Arial" w:hAnsi="Arial" w:cs="Arial"/>
                <w:sz w:val="18"/>
                <w:szCs w:val="18"/>
              </w:rPr>
              <w:t>root</w:t>
            </w:r>
            <w:r w:rsidR="00F14002" w:rsidRPr="00DA04E7">
              <w:rPr>
                <w:rFonts w:ascii="Arial" w:hAnsi="Arial" w:cs="Arial"/>
                <w:sz w:val="18"/>
                <w:szCs w:val="18"/>
                <w:lang w:val="sr-Cyrl-CS"/>
              </w:rPr>
              <w:t xml:space="preserve"> </w:t>
            </w:r>
            <w:r w:rsidR="00F14002" w:rsidRPr="00DA04E7">
              <w:rPr>
                <w:rFonts w:ascii="Arial" w:hAnsi="Arial" w:cs="Arial"/>
                <w:sz w:val="18"/>
                <w:szCs w:val="18"/>
              </w:rPr>
              <w:t>yield</w:t>
            </w:r>
            <w:r w:rsidR="00F14002" w:rsidRPr="00DA04E7">
              <w:rPr>
                <w:rFonts w:ascii="Arial" w:hAnsi="Arial" w:cs="Arial"/>
                <w:sz w:val="18"/>
                <w:szCs w:val="18"/>
                <w:lang w:val="sr-Cyrl-CS"/>
              </w:rPr>
              <w:t xml:space="preserve"> </w:t>
            </w:r>
            <w:r w:rsidR="00F14002" w:rsidRPr="00DA04E7">
              <w:rPr>
                <w:rFonts w:ascii="Arial" w:hAnsi="Arial" w:cs="Arial"/>
                <w:sz w:val="18"/>
                <w:szCs w:val="18"/>
              </w:rPr>
              <w:t>under</w:t>
            </w:r>
            <w:r w:rsidR="00F14002" w:rsidRPr="00DA04E7">
              <w:rPr>
                <w:rFonts w:ascii="Arial" w:hAnsi="Arial" w:cs="Arial"/>
                <w:sz w:val="18"/>
                <w:szCs w:val="18"/>
                <w:lang w:val="sr-Cyrl-CS"/>
              </w:rPr>
              <w:t xml:space="preserve"> </w:t>
            </w:r>
            <w:r w:rsidR="00F14002" w:rsidRPr="00DA04E7">
              <w:rPr>
                <w:rFonts w:ascii="Arial" w:hAnsi="Arial" w:cs="Arial"/>
                <w:sz w:val="18"/>
                <w:szCs w:val="18"/>
              </w:rPr>
              <w:t>flat</w:t>
            </w:r>
            <w:r w:rsidR="00F14002" w:rsidRPr="00DA04E7">
              <w:rPr>
                <w:rFonts w:ascii="Arial" w:hAnsi="Arial" w:cs="Arial"/>
                <w:sz w:val="18"/>
                <w:szCs w:val="18"/>
                <w:lang w:val="sr-Cyrl-CS"/>
              </w:rPr>
              <w:t xml:space="preserve"> </w:t>
            </w:r>
            <w:r w:rsidR="00F14002" w:rsidRPr="00DA04E7">
              <w:rPr>
                <w:rFonts w:ascii="Arial" w:hAnsi="Arial" w:cs="Arial"/>
                <w:sz w:val="18"/>
                <w:szCs w:val="18"/>
              </w:rPr>
              <w:t>and</w:t>
            </w:r>
            <w:r w:rsidR="00F14002" w:rsidRPr="00DA04E7">
              <w:rPr>
                <w:rFonts w:ascii="Arial" w:hAnsi="Arial" w:cs="Arial"/>
                <w:sz w:val="18"/>
                <w:szCs w:val="18"/>
                <w:lang w:val="sr-Cyrl-CS"/>
              </w:rPr>
              <w:t xml:space="preserve"> </w:t>
            </w:r>
            <w:r w:rsidR="00F14002" w:rsidRPr="00DA04E7">
              <w:rPr>
                <w:rFonts w:ascii="Arial" w:hAnsi="Arial" w:cs="Arial"/>
                <w:sz w:val="18"/>
                <w:szCs w:val="18"/>
              </w:rPr>
              <w:t>ridge</w:t>
            </w:r>
            <w:r w:rsidR="00F14002" w:rsidRPr="00DA04E7">
              <w:rPr>
                <w:rFonts w:ascii="Arial" w:hAnsi="Arial" w:cs="Arial"/>
                <w:sz w:val="18"/>
                <w:szCs w:val="18"/>
                <w:lang w:val="sr-Cyrl-CS"/>
              </w:rPr>
              <w:t xml:space="preserve"> </w:t>
            </w:r>
            <w:r w:rsidR="00F14002" w:rsidRPr="00DA04E7">
              <w:rPr>
                <w:rFonts w:ascii="Arial" w:hAnsi="Arial" w:cs="Arial"/>
                <w:sz w:val="18"/>
                <w:szCs w:val="18"/>
              </w:rPr>
              <w:t>cultivation</w:t>
            </w:r>
            <w:r w:rsidR="00F14002" w:rsidRPr="00DA04E7">
              <w:rPr>
                <w:rFonts w:ascii="Arial" w:hAnsi="Arial" w:cs="Arial"/>
                <w:sz w:val="18"/>
                <w:szCs w:val="18"/>
                <w:lang w:val="sr-Cyrl-CS"/>
              </w:rPr>
              <w:t xml:space="preserve"> (</w:t>
            </w:r>
            <w:r w:rsidR="00F14002" w:rsidRPr="00DA04E7">
              <w:rPr>
                <w:rFonts w:ascii="Arial" w:hAnsi="Arial" w:cs="Arial"/>
                <w:sz w:val="18"/>
                <w:szCs w:val="18"/>
              </w:rPr>
              <w:t>Article</w:t>
            </w:r>
            <w:r w:rsidR="00F14002" w:rsidRPr="00DA04E7">
              <w:rPr>
                <w:rFonts w:ascii="Arial" w:hAnsi="Arial" w:cs="Arial"/>
                <w:sz w:val="18"/>
                <w:szCs w:val="18"/>
                <w:lang w:val="sr-Cyrl-CS"/>
              </w:rPr>
              <w:t xml:space="preserve">),  </w:t>
            </w:r>
            <w:r w:rsidR="00F14002" w:rsidRPr="00DA04E7">
              <w:rPr>
                <w:rFonts w:ascii="Arial" w:hAnsi="Arial" w:cs="Arial"/>
                <w:sz w:val="18"/>
                <w:szCs w:val="18"/>
              </w:rPr>
              <w:t>JOURNAL</w:t>
            </w:r>
            <w:r w:rsidR="00F14002" w:rsidRPr="00DA04E7">
              <w:rPr>
                <w:rFonts w:ascii="Arial" w:hAnsi="Arial" w:cs="Arial"/>
                <w:sz w:val="18"/>
                <w:szCs w:val="18"/>
                <w:lang w:val="sr-Cyrl-CS"/>
              </w:rPr>
              <w:t xml:space="preserve"> </w:t>
            </w:r>
            <w:r w:rsidR="00F14002" w:rsidRPr="00DA04E7">
              <w:rPr>
                <w:rFonts w:ascii="Arial" w:hAnsi="Arial" w:cs="Arial"/>
                <w:sz w:val="18"/>
                <w:szCs w:val="18"/>
              </w:rPr>
              <w:t>OF</w:t>
            </w:r>
            <w:r w:rsidR="00F14002" w:rsidRPr="00DA04E7">
              <w:rPr>
                <w:rFonts w:ascii="Arial" w:hAnsi="Arial" w:cs="Arial"/>
                <w:sz w:val="18"/>
                <w:szCs w:val="18"/>
                <w:lang w:val="sr-Cyrl-CS"/>
              </w:rPr>
              <w:t xml:space="preserve"> </w:t>
            </w:r>
            <w:r w:rsidR="00F14002" w:rsidRPr="00DA04E7">
              <w:rPr>
                <w:rFonts w:ascii="Arial" w:hAnsi="Arial" w:cs="Arial"/>
                <w:sz w:val="18"/>
                <w:szCs w:val="18"/>
              </w:rPr>
              <w:t>FOOD</w:t>
            </w:r>
            <w:r w:rsidR="00F14002" w:rsidRPr="00DA04E7">
              <w:rPr>
                <w:rFonts w:ascii="Arial" w:hAnsi="Arial" w:cs="Arial"/>
                <w:sz w:val="18"/>
                <w:szCs w:val="18"/>
                <w:lang w:val="sr-Cyrl-CS"/>
              </w:rPr>
              <w:t xml:space="preserve"> </w:t>
            </w:r>
            <w:r w:rsidR="00F14002" w:rsidRPr="00DA04E7">
              <w:rPr>
                <w:rFonts w:ascii="Arial" w:hAnsi="Arial" w:cs="Arial"/>
                <w:sz w:val="18"/>
                <w:szCs w:val="18"/>
              </w:rPr>
              <w:t>AGRICULTURE</w:t>
            </w:r>
            <w:r w:rsidR="00F14002" w:rsidRPr="00DA04E7">
              <w:rPr>
                <w:rFonts w:ascii="Arial" w:hAnsi="Arial" w:cs="Arial"/>
                <w:sz w:val="18"/>
                <w:szCs w:val="18"/>
                <w:lang w:val="sr-Cyrl-CS"/>
              </w:rPr>
              <w:t xml:space="preserve"> &amp; </w:t>
            </w:r>
            <w:r w:rsidR="00F14002" w:rsidRPr="00DA04E7">
              <w:rPr>
                <w:rFonts w:ascii="Arial" w:hAnsi="Arial" w:cs="Arial"/>
                <w:sz w:val="18"/>
                <w:szCs w:val="18"/>
              </w:rPr>
              <w:t>ENVIRONMENT</w:t>
            </w:r>
            <w:r w:rsidR="00F14002" w:rsidRPr="00DA04E7">
              <w:rPr>
                <w:rFonts w:ascii="Arial" w:hAnsi="Arial" w:cs="Arial"/>
                <w:sz w:val="18"/>
                <w:szCs w:val="18"/>
                <w:lang w:val="sr-Cyrl-CS"/>
              </w:rPr>
              <w:t xml:space="preserve">, </w:t>
            </w:r>
            <w:r w:rsidR="00F14002" w:rsidRPr="00DA04E7">
              <w:rPr>
                <w:rFonts w:ascii="Arial" w:hAnsi="Arial" w:cs="Arial"/>
                <w:sz w:val="18"/>
                <w:szCs w:val="18"/>
              </w:rPr>
              <w:t>Vol</w:t>
            </w:r>
            <w:r w:rsidR="00F14002" w:rsidRPr="00DA04E7">
              <w:rPr>
                <w:rFonts w:ascii="Arial" w:hAnsi="Arial" w:cs="Arial"/>
                <w:sz w:val="18"/>
                <w:szCs w:val="18"/>
                <w:lang w:val="sr-Cyrl-CS"/>
              </w:rPr>
              <w:t xml:space="preserve">. 10 </w:t>
            </w:r>
            <w:r w:rsidR="00F14002" w:rsidRPr="00DA04E7">
              <w:rPr>
                <w:rFonts w:ascii="Arial" w:hAnsi="Arial" w:cs="Arial"/>
                <w:sz w:val="18"/>
                <w:szCs w:val="18"/>
              </w:rPr>
              <w:t>No</w:t>
            </w:r>
            <w:r w:rsidR="00F14002" w:rsidRPr="00DA04E7">
              <w:rPr>
                <w:rFonts w:ascii="Arial" w:hAnsi="Arial" w:cs="Arial"/>
                <w:sz w:val="18"/>
                <w:szCs w:val="18"/>
                <w:lang w:val="sr-Cyrl-CS"/>
              </w:rPr>
              <w:t xml:space="preserve">. 2, </w:t>
            </w:r>
            <w:r w:rsidR="00F14002" w:rsidRPr="00DA04E7">
              <w:rPr>
                <w:rFonts w:ascii="Arial" w:hAnsi="Arial" w:cs="Arial"/>
                <w:sz w:val="18"/>
                <w:szCs w:val="18"/>
              </w:rPr>
              <w:t>pp</w:t>
            </w:r>
            <w:r w:rsidR="00F14002" w:rsidRPr="00DA04E7">
              <w:rPr>
                <w:rFonts w:ascii="Arial" w:hAnsi="Arial" w:cs="Arial"/>
                <w:sz w:val="18"/>
                <w:szCs w:val="18"/>
                <w:lang w:val="sr-Cyrl-CS"/>
              </w:rPr>
              <w:t>. 304-311</w:t>
            </w:r>
          </w:p>
        </w:tc>
      </w:tr>
      <w:tr w:rsidR="00F14002" w:rsidRPr="00DA04E7" w:rsidTr="00F14002">
        <w:tc>
          <w:tcPr>
            <w:tcW w:w="399" w:type="dxa"/>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Mićić Radoslav D., Tomić Milan D., Simikić Mirko Đ., Zarubica Aleksandra R.</w:t>
            </w:r>
            <w:r w:rsidRPr="00DA04E7">
              <w:rPr>
                <w:rFonts w:ascii="Arial" w:hAnsi="Arial" w:cs="Arial"/>
                <w:b/>
                <w:bCs/>
                <w:sz w:val="18"/>
                <w:szCs w:val="18"/>
                <w:lang w:val="sr-Cyrl-CS"/>
              </w:rPr>
              <w:t xml:space="preserve"> </w:t>
            </w:r>
            <w:r w:rsidRPr="00DA04E7">
              <w:rPr>
                <w:rFonts w:ascii="Arial" w:hAnsi="Arial" w:cs="Arial"/>
                <w:sz w:val="18"/>
                <w:szCs w:val="18"/>
                <w:lang w:val="sr-Cyrl-CS"/>
              </w:rPr>
              <w:t>Biodiesel from rapeseed variety "Banaćanka" using KOH catalyst, Hemijska industrija , 2012 OnLine-First (00):106-106, DOI:10.2298/HEMIND120716106M</w:t>
            </w:r>
          </w:p>
        </w:tc>
      </w:tr>
      <w:tr w:rsidR="00F14002" w:rsidRPr="00DA04E7" w:rsidTr="00F14002">
        <w:tc>
          <w:tcPr>
            <w:tcW w:w="399" w:type="dxa"/>
            <w:tcBorders>
              <w:bottom w:val="single" w:sz="4" w:space="0" w:color="auto"/>
            </w:tcBorders>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Tomić M, Savin L, Mićić R, Simikić M, Furman T: </w:t>
            </w:r>
            <w:r w:rsidRPr="00DA04E7">
              <w:rPr>
                <w:rFonts w:ascii="Arial" w:hAnsi="Arial" w:cs="Arial"/>
                <w:sz w:val="18"/>
                <w:szCs w:val="18"/>
              </w:rPr>
              <w:t>Effects</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fossil</w:t>
            </w:r>
            <w:r w:rsidRPr="00DA04E7">
              <w:rPr>
                <w:rFonts w:ascii="Arial" w:hAnsi="Arial" w:cs="Arial"/>
                <w:sz w:val="18"/>
                <w:szCs w:val="18"/>
                <w:lang w:val="sr-Cyrl-CS"/>
              </w:rPr>
              <w:t xml:space="preserve"> </w:t>
            </w:r>
            <w:r w:rsidRPr="00DA04E7">
              <w:rPr>
                <w:rFonts w:ascii="Arial" w:hAnsi="Arial" w:cs="Arial"/>
                <w:sz w:val="18"/>
                <w:szCs w:val="18"/>
              </w:rPr>
              <w:t>diesel</w:t>
            </w:r>
            <w:r w:rsidRPr="00DA04E7">
              <w:rPr>
                <w:rFonts w:ascii="Arial" w:hAnsi="Arial" w:cs="Arial"/>
                <w:sz w:val="18"/>
                <w:szCs w:val="18"/>
                <w:lang w:val="sr-Cyrl-CS"/>
              </w:rPr>
              <w:t xml:space="preserve"> </w:t>
            </w:r>
            <w:r w:rsidRPr="00DA04E7">
              <w:rPr>
                <w:rFonts w:ascii="Arial" w:hAnsi="Arial" w:cs="Arial"/>
                <w:sz w:val="18"/>
                <w:szCs w:val="18"/>
              </w:rPr>
              <w:t>and</w:t>
            </w:r>
            <w:r w:rsidRPr="00DA04E7">
              <w:rPr>
                <w:rFonts w:ascii="Arial" w:hAnsi="Arial" w:cs="Arial"/>
                <w:sz w:val="18"/>
                <w:szCs w:val="18"/>
                <w:lang w:val="sr-Cyrl-CS"/>
              </w:rPr>
              <w:t xml:space="preserve"> </w:t>
            </w:r>
            <w:r w:rsidRPr="00DA04E7">
              <w:rPr>
                <w:rFonts w:ascii="Arial" w:hAnsi="Arial" w:cs="Arial"/>
                <w:sz w:val="18"/>
                <w:szCs w:val="18"/>
              </w:rPr>
              <w:t>biodiesel</w:t>
            </w:r>
            <w:r w:rsidRPr="00DA04E7">
              <w:rPr>
                <w:rFonts w:ascii="Arial" w:hAnsi="Arial" w:cs="Arial"/>
                <w:sz w:val="18"/>
                <w:szCs w:val="18"/>
                <w:lang w:val="sr-Cyrl-CS"/>
              </w:rPr>
              <w:t xml:space="preserve"> </w:t>
            </w:r>
            <w:r w:rsidRPr="00DA04E7">
              <w:rPr>
                <w:rFonts w:ascii="Arial" w:hAnsi="Arial" w:cs="Arial"/>
                <w:sz w:val="18"/>
                <w:szCs w:val="18"/>
              </w:rPr>
              <w:t>blends</w:t>
            </w:r>
            <w:r w:rsidRPr="00DA04E7">
              <w:rPr>
                <w:rFonts w:ascii="Arial" w:hAnsi="Arial" w:cs="Arial"/>
                <w:sz w:val="18"/>
                <w:szCs w:val="18"/>
                <w:lang w:val="sr-Cyrl-CS"/>
              </w:rPr>
              <w:t xml:space="preserve"> </w:t>
            </w:r>
            <w:r w:rsidRPr="00DA04E7">
              <w:rPr>
                <w:rFonts w:ascii="Arial" w:hAnsi="Arial" w:cs="Arial"/>
                <w:sz w:val="18"/>
                <w:szCs w:val="18"/>
              </w:rPr>
              <w:t>on</w:t>
            </w:r>
            <w:r w:rsidRPr="00DA04E7">
              <w:rPr>
                <w:rFonts w:ascii="Arial" w:hAnsi="Arial" w:cs="Arial"/>
                <w:sz w:val="18"/>
                <w:szCs w:val="18"/>
                <w:lang w:val="sr-Cyrl-CS"/>
              </w:rPr>
              <w:t xml:space="preserve"> </w:t>
            </w:r>
            <w:r w:rsidRPr="00DA04E7">
              <w:rPr>
                <w:rFonts w:ascii="Arial" w:hAnsi="Arial" w:cs="Arial"/>
                <w:sz w:val="18"/>
                <w:szCs w:val="18"/>
              </w:rPr>
              <w:t>the</w:t>
            </w:r>
            <w:r w:rsidRPr="00DA04E7">
              <w:rPr>
                <w:rFonts w:ascii="Arial" w:hAnsi="Arial" w:cs="Arial"/>
                <w:sz w:val="18"/>
                <w:szCs w:val="18"/>
                <w:lang w:val="sr-Cyrl-CS"/>
              </w:rPr>
              <w:t xml:space="preserve"> </w:t>
            </w:r>
            <w:r w:rsidRPr="00DA04E7">
              <w:rPr>
                <w:rFonts w:ascii="Arial" w:hAnsi="Arial" w:cs="Arial"/>
                <w:sz w:val="18"/>
                <w:szCs w:val="18"/>
              </w:rPr>
              <w:t>performances</w:t>
            </w:r>
            <w:r w:rsidRPr="00DA04E7">
              <w:rPr>
                <w:rFonts w:ascii="Arial" w:hAnsi="Arial" w:cs="Arial"/>
                <w:sz w:val="18"/>
                <w:szCs w:val="18"/>
                <w:lang w:val="sr-Cyrl-CS"/>
              </w:rPr>
              <w:t xml:space="preserve"> </w:t>
            </w:r>
            <w:r w:rsidRPr="00DA04E7">
              <w:rPr>
                <w:rFonts w:ascii="Arial" w:hAnsi="Arial" w:cs="Arial"/>
                <w:sz w:val="18"/>
                <w:szCs w:val="18"/>
              </w:rPr>
              <w:t>and</w:t>
            </w:r>
            <w:r w:rsidRPr="00DA04E7">
              <w:rPr>
                <w:rFonts w:ascii="Arial" w:hAnsi="Arial" w:cs="Arial"/>
                <w:sz w:val="18"/>
                <w:szCs w:val="18"/>
                <w:lang w:val="sr-Cyrl-CS"/>
              </w:rPr>
              <w:t xml:space="preserve"> </w:t>
            </w:r>
            <w:r w:rsidRPr="00DA04E7">
              <w:rPr>
                <w:rFonts w:ascii="Arial" w:hAnsi="Arial" w:cs="Arial"/>
                <w:sz w:val="18"/>
                <w:szCs w:val="18"/>
              </w:rPr>
              <w:t>emissions</w:t>
            </w:r>
            <w:r w:rsidRPr="00DA04E7">
              <w:rPr>
                <w:rFonts w:ascii="Arial" w:hAnsi="Arial" w:cs="Arial"/>
                <w:sz w:val="18"/>
                <w:szCs w:val="18"/>
                <w:lang w:val="sr-Cyrl-CS"/>
              </w:rPr>
              <w:t xml:space="preserve"> </w:t>
            </w:r>
            <w:r w:rsidRPr="00DA04E7">
              <w:rPr>
                <w:rFonts w:ascii="Arial" w:hAnsi="Arial" w:cs="Arial"/>
                <w:sz w:val="18"/>
                <w:szCs w:val="18"/>
              </w:rPr>
              <w:t>of</w:t>
            </w:r>
            <w:r w:rsidRPr="00DA04E7">
              <w:rPr>
                <w:rFonts w:ascii="Arial" w:hAnsi="Arial" w:cs="Arial"/>
                <w:sz w:val="18"/>
                <w:szCs w:val="18"/>
                <w:lang w:val="sr-Cyrl-CS"/>
              </w:rPr>
              <w:t xml:space="preserve"> </w:t>
            </w:r>
            <w:r w:rsidRPr="00DA04E7">
              <w:rPr>
                <w:rFonts w:ascii="Arial" w:hAnsi="Arial" w:cs="Arial"/>
                <w:sz w:val="18"/>
                <w:szCs w:val="18"/>
              </w:rPr>
              <w:t>agricultural</w:t>
            </w:r>
            <w:r w:rsidRPr="00DA04E7">
              <w:rPr>
                <w:rFonts w:ascii="Arial" w:hAnsi="Arial" w:cs="Arial"/>
                <w:sz w:val="18"/>
                <w:szCs w:val="18"/>
                <w:lang w:val="sr-Cyrl-CS"/>
              </w:rPr>
              <w:t xml:space="preserve"> </w:t>
            </w:r>
            <w:r w:rsidRPr="00DA04E7">
              <w:rPr>
                <w:rFonts w:ascii="Arial" w:hAnsi="Arial" w:cs="Arial"/>
                <w:sz w:val="18"/>
                <w:szCs w:val="18"/>
              </w:rPr>
              <w:t>tractor</w:t>
            </w:r>
            <w:r w:rsidRPr="00DA04E7">
              <w:rPr>
                <w:rFonts w:ascii="Arial" w:hAnsi="Arial" w:cs="Arial"/>
                <w:sz w:val="18"/>
                <w:szCs w:val="18"/>
                <w:lang w:val="sr-Cyrl-CS"/>
              </w:rPr>
              <w:t xml:space="preserve"> </w:t>
            </w:r>
            <w:r w:rsidRPr="00DA04E7">
              <w:rPr>
                <w:rFonts w:ascii="Arial" w:hAnsi="Arial" w:cs="Arial"/>
                <w:sz w:val="18"/>
                <w:szCs w:val="18"/>
              </w:rPr>
              <w:t>engines</w:t>
            </w:r>
            <w:r w:rsidRPr="00DA04E7">
              <w:rPr>
                <w:rFonts w:ascii="Arial" w:hAnsi="Arial" w:cs="Arial"/>
                <w:sz w:val="18"/>
                <w:szCs w:val="18"/>
                <w:lang w:val="sr-Cyrl-CS"/>
              </w:rPr>
              <w:t xml:space="preserve">. </w:t>
            </w:r>
            <w:r w:rsidRPr="00DA04E7">
              <w:rPr>
                <w:rFonts w:ascii="Arial" w:hAnsi="Arial" w:cs="Arial"/>
                <w:sz w:val="18"/>
                <w:szCs w:val="18"/>
              </w:rPr>
              <w:t xml:space="preserve">Thermal Science, doi: </w:t>
            </w:r>
            <w:hyperlink r:id="rId56" w:history="1">
              <w:r w:rsidRPr="00DA04E7">
                <w:rPr>
                  <w:rStyle w:val="Hyperlink"/>
                  <w:rFonts w:ascii="Arial" w:hAnsi="Arial" w:cs="Arial"/>
                  <w:color w:val="auto"/>
                  <w:sz w:val="18"/>
                  <w:szCs w:val="18"/>
                </w:rPr>
                <w:t>10.2298/TSCI111122106T</w:t>
              </w:r>
            </w:hyperlink>
          </w:p>
        </w:tc>
      </w:tr>
      <w:tr w:rsidR="00F14002" w:rsidRPr="00DA04E7" w:rsidTr="00F14002">
        <w:tc>
          <w:tcPr>
            <w:tcW w:w="399" w:type="dxa"/>
            <w:tcBorders>
              <w:bottom w:val="single" w:sz="4" w:space="0" w:color="auto"/>
            </w:tcBorders>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Latn-CS"/>
              </w:rPr>
              <w:t>Savin L,  Nikolić R, Simikić M,  Furman T, Tomić M: The anal</w:t>
            </w:r>
            <w:r w:rsidRPr="00DA04E7">
              <w:rPr>
                <w:rFonts w:ascii="Arial" w:hAnsi="Arial" w:cs="Arial"/>
                <w:sz w:val="18"/>
                <w:szCs w:val="18"/>
                <w:lang w:val="sl-SI"/>
              </w:rPr>
              <w:t>y</w:t>
            </w:r>
            <w:r w:rsidRPr="00DA04E7">
              <w:rPr>
                <w:rFonts w:ascii="Arial" w:hAnsi="Arial" w:cs="Arial"/>
                <w:sz w:val="18"/>
                <w:szCs w:val="18"/>
                <w:lang w:val="sr-Latn-CS"/>
              </w:rPr>
              <w:t>sis of soil compaction influence on maize yield on headlands and inner part of fields, XXXII CIOSTA-CIGR Section V Conference, Nitra, 2007, pp. 584-589</w:t>
            </w:r>
            <w:r w:rsidRPr="00DA04E7">
              <w:rPr>
                <w:rFonts w:ascii="Arial" w:hAnsi="Arial" w:cs="Arial"/>
                <w:sz w:val="18"/>
                <w:szCs w:val="18"/>
                <w:lang w:val="sr-Cyrl-CS"/>
              </w:rPr>
              <w:t>.</w:t>
            </w:r>
          </w:p>
        </w:tc>
      </w:tr>
      <w:tr w:rsidR="00F14002" w:rsidRPr="00DA04E7" w:rsidTr="00F14002">
        <w:tc>
          <w:tcPr>
            <w:tcW w:w="399" w:type="dxa"/>
            <w:tcBorders>
              <w:bottom w:val="single" w:sz="4" w:space="0" w:color="auto"/>
            </w:tcBorders>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Tomić M.: </w:t>
            </w:r>
            <w:r w:rsidRPr="00DA04E7">
              <w:rPr>
                <w:rStyle w:val="hps"/>
                <w:rFonts w:ascii="Arial" w:hAnsi="Arial" w:cs="Arial"/>
                <w:sz w:val="18"/>
                <w:szCs w:val="18"/>
              </w:rPr>
              <w:t>Setting up a system</w:t>
            </w:r>
            <w:r w:rsidRPr="00DA04E7">
              <w:rPr>
                <w:rFonts w:ascii="Arial" w:hAnsi="Arial" w:cs="Arial"/>
                <w:sz w:val="18"/>
                <w:szCs w:val="18"/>
              </w:rPr>
              <w:t xml:space="preserve"> </w:t>
            </w:r>
            <w:r w:rsidRPr="00DA04E7">
              <w:rPr>
                <w:rStyle w:val="hps"/>
                <w:rFonts w:ascii="Arial" w:hAnsi="Arial" w:cs="Arial"/>
                <w:sz w:val="18"/>
                <w:szCs w:val="18"/>
              </w:rPr>
              <w:t>of technical maintenance</w:t>
            </w:r>
            <w:r w:rsidRPr="00DA04E7">
              <w:rPr>
                <w:rFonts w:ascii="Arial" w:hAnsi="Arial" w:cs="Arial"/>
                <w:sz w:val="18"/>
                <w:szCs w:val="18"/>
              </w:rPr>
              <w:t xml:space="preserve"> </w:t>
            </w:r>
            <w:r w:rsidRPr="00DA04E7">
              <w:rPr>
                <w:rStyle w:val="hps"/>
                <w:rFonts w:ascii="Arial" w:hAnsi="Arial" w:cs="Arial"/>
                <w:sz w:val="18"/>
                <w:szCs w:val="18"/>
              </w:rPr>
              <w:t>of agricultural machinery</w:t>
            </w:r>
            <w:r w:rsidRPr="00DA04E7">
              <w:rPr>
                <w:rFonts w:ascii="Arial" w:hAnsi="Arial" w:cs="Arial"/>
                <w:sz w:val="18"/>
                <w:szCs w:val="18"/>
              </w:rPr>
              <w:t xml:space="preserve"> </w:t>
            </w:r>
            <w:r w:rsidRPr="00DA04E7">
              <w:rPr>
                <w:rStyle w:val="hps"/>
                <w:rFonts w:ascii="Arial" w:hAnsi="Arial" w:cs="Arial"/>
                <w:sz w:val="18"/>
                <w:szCs w:val="18"/>
              </w:rPr>
              <w:t>for</w:t>
            </w:r>
            <w:r w:rsidRPr="00DA04E7">
              <w:rPr>
                <w:rFonts w:ascii="Arial" w:hAnsi="Arial" w:cs="Arial"/>
                <w:sz w:val="18"/>
                <w:szCs w:val="18"/>
              </w:rPr>
              <w:t xml:space="preserve"> </w:t>
            </w:r>
            <w:r w:rsidRPr="00DA04E7">
              <w:rPr>
                <w:rStyle w:val="hps"/>
                <w:rFonts w:ascii="Arial" w:hAnsi="Arial" w:cs="Arial"/>
                <w:sz w:val="18"/>
                <w:szCs w:val="18"/>
              </w:rPr>
              <w:t>the purposes</w:t>
            </w:r>
            <w:r w:rsidRPr="00DA04E7">
              <w:rPr>
                <w:rFonts w:ascii="Arial" w:hAnsi="Arial" w:cs="Arial"/>
                <w:sz w:val="18"/>
                <w:szCs w:val="18"/>
              </w:rPr>
              <w:t xml:space="preserve"> </w:t>
            </w:r>
            <w:r w:rsidRPr="00DA04E7">
              <w:rPr>
                <w:rStyle w:val="hps"/>
                <w:rFonts w:ascii="Arial" w:hAnsi="Arial" w:cs="Arial"/>
                <w:sz w:val="18"/>
                <w:szCs w:val="18"/>
              </w:rPr>
              <w:t>of settlements,</w:t>
            </w:r>
            <w:r w:rsidRPr="00DA04E7">
              <w:rPr>
                <w:rFonts w:ascii="Arial" w:hAnsi="Arial" w:cs="Arial"/>
                <w:sz w:val="18"/>
                <w:szCs w:val="18"/>
              </w:rPr>
              <w:t xml:space="preserve"> </w:t>
            </w:r>
            <w:r w:rsidRPr="00DA04E7">
              <w:rPr>
                <w:rStyle w:val="hps"/>
                <w:rFonts w:ascii="Arial" w:hAnsi="Arial" w:cs="Arial"/>
                <w:sz w:val="18"/>
                <w:szCs w:val="18"/>
              </w:rPr>
              <w:t>Thesis</w:t>
            </w:r>
            <w:r w:rsidRPr="00DA04E7">
              <w:rPr>
                <w:rFonts w:ascii="Arial" w:hAnsi="Arial" w:cs="Arial"/>
                <w:sz w:val="18"/>
                <w:szCs w:val="18"/>
              </w:rPr>
              <w:t>, Faculty of Agriculture</w:t>
            </w:r>
            <w:r w:rsidRPr="00DA04E7">
              <w:rPr>
                <w:rFonts w:ascii="Arial" w:hAnsi="Arial" w:cs="Arial"/>
                <w:sz w:val="18"/>
                <w:szCs w:val="18"/>
                <w:lang w:val="sr-Cyrl-CS"/>
              </w:rPr>
              <w:t>, Novi Sad, 2003, s.178</w:t>
            </w:r>
          </w:p>
        </w:tc>
      </w:tr>
      <w:tr w:rsidR="00F14002" w:rsidRPr="00DA04E7" w:rsidTr="00F14002">
        <w:tc>
          <w:tcPr>
            <w:tcW w:w="399" w:type="dxa"/>
            <w:tcBorders>
              <w:bottom w:val="single" w:sz="4" w:space="0" w:color="auto"/>
            </w:tcBorders>
          </w:tcPr>
          <w:p w:rsidR="00F14002" w:rsidRPr="00DA04E7" w:rsidRDefault="00F1400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F14002" w:rsidRPr="00DA04E7" w:rsidRDefault="00F14002" w:rsidP="00F14002">
            <w:pPr>
              <w:rPr>
                <w:rFonts w:ascii="Arial" w:hAnsi="Arial" w:cs="Arial"/>
                <w:sz w:val="18"/>
                <w:szCs w:val="18"/>
                <w:lang w:val="sr-Cyrl-CS"/>
              </w:rPr>
            </w:pPr>
            <w:r w:rsidRPr="00DA04E7">
              <w:rPr>
                <w:rFonts w:ascii="Arial" w:hAnsi="Arial" w:cs="Arial"/>
                <w:sz w:val="18"/>
                <w:szCs w:val="18"/>
                <w:lang w:val="sr-Cyrl-CS"/>
              </w:rPr>
              <w:t xml:space="preserve">Tomić M.: </w:t>
            </w:r>
            <w:r w:rsidRPr="00DA04E7">
              <w:rPr>
                <w:rStyle w:val="hps"/>
                <w:rFonts w:ascii="Arial" w:hAnsi="Arial" w:cs="Arial"/>
                <w:sz w:val="16"/>
                <w:szCs w:val="16"/>
              </w:rPr>
              <w:t>Optimization of</w:t>
            </w:r>
            <w:r w:rsidRPr="00DA04E7">
              <w:rPr>
                <w:rFonts w:ascii="Arial" w:hAnsi="Arial" w:cs="Arial"/>
                <w:sz w:val="16"/>
                <w:szCs w:val="16"/>
              </w:rPr>
              <w:t xml:space="preserve"> </w:t>
            </w:r>
            <w:r w:rsidRPr="00DA04E7">
              <w:rPr>
                <w:rStyle w:val="hps"/>
                <w:rFonts w:ascii="Arial" w:hAnsi="Arial" w:cs="Arial"/>
                <w:sz w:val="16"/>
                <w:szCs w:val="16"/>
              </w:rPr>
              <w:t>the repair capacity</w:t>
            </w:r>
            <w:r w:rsidRPr="00DA04E7">
              <w:rPr>
                <w:rFonts w:ascii="Arial" w:hAnsi="Arial" w:cs="Arial"/>
                <w:sz w:val="16"/>
                <w:szCs w:val="16"/>
              </w:rPr>
              <w:t xml:space="preserve"> </w:t>
            </w:r>
            <w:r w:rsidRPr="00DA04E7">
              <w:rPr>
                <w:rStyle w:val="hps"/>
                <w:rFonts w:ascii="Arial" w:hAnsi="Arial" w:cs="Arial"/>
                <w:sz w:val="16"/>
                <w:szCs w:val="16"/>
              </w:rPr>
              <w:t>of agricultural techniques</w:t>
            </w:r>
            <w:r w:rsidRPr="00DA04E7">
              <w:rPr>
                <w:rFonts w:ascii="Arial" w:hAnsi="Arial" w:cs="Arial"/>
                <w:sz w:val="16"/>
                <w:szCs w:val="16"/>
              </w:rPr>
              <w:t xml:space="preserve"> </w:t>
            </w:r>
            <w:r w:rsidRPr="00DA04E7">
              <w:rPr>
                <w:rStyle w:val="hps"/>
                <w:rFonts w:ascii="Arial" w:hAnsi="Arial" w:cs="Arial"/>
                <w:sz w:val="16"/>
                <w:szCs w:val="16"/>
              </w:rPr>
              <w:t>tailored to the needs</w:t>
            </w:r>
            <w:r w:rsidRPr="00DA04E7">
              <w:rPr>
                <w:rFonts w:ascii="Arial" w:hAnsi="Arial" w:cs="Arial"/>
                <w:sz w:val="16"/>
                <w:szCs w:val="16"/>
              </w:rPr>
              <w:t xml:space="preserve"> </w:t>
            </w:r>
            <w:r w:rsidRPr="00DA04E7">
              <w:rPr>
                <w:rStyle w:val="hps"/>
                <w:rFonts w:ascii="Arial" w:hAnsi="Arial" w:cs="Arial"/>
                <w:sz w:val="16"/>
                <w:szCs w:val="16"/>
              </w:rPr>
              <w:t>of family</w:t>
            </w:r>
            <w:r w:rsidRPr="00DA04E7">
              <w:rPr>
                <w:rFonts w:ascii="Arial" w:hAnsi="Arial" w:cs="Arial"/>
                <w:sz w:val="16"/>
                <w:szCs w:val="16"/>
              </w:rPr>
              <w:t xml:space="preserve"> </w:t>
            </w:r>
            <w:r w:rsidRPr="00DA04E7">
              <w:rPr>
                <w:rStyle w:val="hps"/>
                <w:rFonts w:ascii="Arial" w:hAnsi="Arial" w:cs="Arial"/>
                <w:sz w:val="16"/>
                <w:szCs w:val="16"/>
              </w:rPr>
              <w:t>farms</w:t>
            </w:r>
            <w:r w:rsidRPr="00DA04E7">
              <w:rPr>
                <w:rFonts w:ascii="Arial" w:hAnsi="Arial" w:cs="Arial"/>
                <w:sz w:val="16"/>
                <w:szCs w:val="16"/>
              </w:rPr>
              <w:t>, PhD Thesis, Faculty of Agriculture</w:t>
            </w:r>
            <w:r w:rsidRPr="00DA04E7">
              <w:rPr>
                <w:rFonts w:ascii="Arial" w:hAnsi="Arial" w:cs="Arial"/>
                <w:sz w:val="16"/>
                <w:szCs w:val="16"/>
                <w:lang w:val="sr-Cyrl-CS"/>
              </w:rPr>
              <w:t>,</w:t>
            </w:r>
            <w:r w:rsidRPr="00DA04E7">
              <w:rPr>
                <w:rFonts w:ascii="Arial" w:hAnsi="Arial" w:cs="Arial"/>
                <w:sz w:val="18"/>
                <w:szCs w:val="18"/>
                <w:lang w:val="sr-Cyrl-CS"/>
              </w:rPr>
              <w:t xml:space="preserve"> Novi Sad, 2008, s. 214</w:t>
            </w:r>
          </w:p>
        </w:tc>
      </w:tr>
      <w:tr w:rsidR="00F14002" w:rsidRPr="00DA04E7" w:rsidTr="00F14002">
        <w:tc>
          <w:tcPr>
            <w:tcW w:w="10026" w:type="dxa"/>
            <w:gridSpan w:val="13"/>
            <w:shd w:val="clear" w:color="auto" w:fill="C2D69B"/>
          </w:tcPr>
          <w:p w:rsidR="00F14002" w:rsidRPr="00DA04E7" w:rsidRDefault="00F14002" w:rsidP="00F14002">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F14002" w:rsidRPr="00DA04E7" w:rsidTr="00F14002">
        <w:tc>
          <w:tcPr>
            <w:tcW w:w="4314" w:type="dxa"/>
            <w:gridSpan w:val="7"/>
          </w:tcPr>
          <w:p w:rsidR="00F14002" w:rsidRPr="00DA04E7" w:rsidRDefault="00F14002" w:rsidP="00F14002">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F14002" w:rsidRPr="00DA04E7" w:rsidRDefault="00F14002" w:rsidP="00F14002">
            <w:pPr>
              <w:rPr>
                <w:rFonts w:ascii="Arial" w:hAnsi="Arial" w:cs="Arial"/>
                <w:sz w:val="18"/>
                <w:szCs w:val="18"/>
              </w:rPr>
            </w:pPr>
            <w:r w:rsidRPr="00DA04E7">
              <w:rPr>
                <w:rFonts w:ascii="Arial" w:hAnsi="Arial" w:cs="Arial"/>
                <w:sz w:val="18"/>
                <w:szCs w:val="18"/>
              </w:rPr>
              <w:t>2</w:t>
            </w:r>
          </w:p>
        </w:tc>
      </w:tr>
      <w:tr w:rsidR="00F14002" w:rsidRPr="00DA04E7" w:rsidTr="00F14002">
        <w:tc>
          <w:tcPr>
            <w:tcW w:w="4314" w:type="dxa"/>
            <w:gridSpan w:val="7"/>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F14002" w:rsidRPr="00DA04E7" w:rsidRDefault="00F14002" w:rsidP="00F14002">
            <w:pPr>
              <w:rPr>
                <w:rFonts w:ascii="Arial" w:hAnsi="Arial" w:cs="Arial"/>
                <w:sz w:val="18"/>
                <w:szCs w:val="18"/>
              </w:rPr>
            </w:pPr>
            <w:r w:rsidRPr="00DA04E7">
              <w:rPr>
                <w:rFonts w:ascii="Arial" w:hAnsi="Arial" w:cs="Arial"/>
                <w:sz w:val="18"/>
                <w:szCs w:val="18"/>
              </w:rPr>
              <w:t>16</w:t>
            </w:r>
          </w:p>
        </w:tc>
      </w:tr>
      <w:tr w:rsidR="00F14002" w:rsidRPr="00DA04E7" w:rsidTr="00F14002">
        <w:tc>
          <w:tcPr>
            <w:tcW w:w="4314" w:type="dxa"/>
            <w:gridSpan w:val="7"/>
          </w:tcPr>
          <w:p w:rsidR="00F14002" w:rsidRPr="00DA04E7" w:rsidRDefault="00F14002" w:rsidP="00F14002">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F14002" w:rsidRPr="00DA04E7" w:rsidRDefault="00F14002" w:rsidP="00F14002">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2</w:t>
            </w:r>
          </w:p>
        </w:tc>
        <w:tc>
          <w:tcPr>
            <w:tcW w:w="3680" w:type="dxa"/>
            <w:gridSpan w:val="3"/>
          </w:tcPr>
          <w:p w:rsidR="00F14002" w:rsidRPr="00DA04E7" w:rsidRDefault="00F14002" w:rsidP="00F14002">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F14002" w:rsidRPr="00DA04E7" w:rsidTr="00F14002">
        <w:tc>
          <w:tcPr>
            <w:tcW w:w="1357" w:type="dxa"/>
            <w:gridSpan w:val="3"/>
            <w:vAlign w:val="center"/>
          </w:tcPr>
          <w:p w:rsidR="00F14002" w:rsidRPr="00DA04E7" w:rsidRDefault="00F14002" w:rsidP="00F14002">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F14002" w:rsidRPr="00DA04E7" w:rsidRDefault="00F14002" w:rsidP="00F14002">
            <w:pPr>
              <w:spacing w:line="228" w:lineRule="auto"/>
              <w:ind w:left="-108" w:right="-109" w:firstLine="720"/>
              <w:jc w:val="both"/>
              <w:rPr>
                <w:rFonts w:ascii="Arial" w:hAnsi="Arial" w:cs="Arial"/>
                <w:color w:val="000000"/>
                <w:sz w:val="16"/>
                <w:szCs w:val="16"/>
              </w:rPr>
            </w:pPr>
            <w:r w:rsidRPr="00DA04E7">
              <w:rPr>
                <w:rFonts w:ascii="Arial" w:hAnsi="Arial" w:cs="Arial"/>
                <w:sz w:val="18"/>
                <w:szCs w:val="18"/>
              </w:rPr>
              <w:t>Spein</w:t>
            </w:r>
            <w:r w:rsidRPr="00DA04E7">
              <w:rPr>
                <w:rFonts w:ascii="Arial" w:hAnsi="Arial" w:cs="Arial"/>
                <w:sz w:val="18"/>
                <w:szCs w:val="18"/>
                <w:lang w:val="ru-RU"/>
              </w:rPr>
              <w:t xml:space="preserve">, </w:t>
            </w:r>
            <w:r w:rsidRPr="00DA04E7">
              <w:rPr>
                <w:rFonts w:ascii="Arial" w:hAnsi="Arial" w:cs="Arial"/>
                <w:sz w:val="18"/>
                <w:szCs w:val="18"/>
              </w:rPr>
              <w:t>Hungary</w:t>
            </w:r>
          </w:p>
        </w:tc>
      </w:tr>
    </w:tbl>
    <w:p w:rsidR="00F14002" w:rsidRPr="00DA04E7" w:rsidRDefault="00F14002">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34D36" w:rsidRPr="00DA04E7" w:rsidTr="009047B9">
        <w:trPr>
          <w:trHeight w:val="699"/>
        </w:trPr>
        <w:tc>
          <w:tcPr>
            <w:tcW w:w="706" w:type="pct"/>
            <w:vMerge w:val="restart"/>
            <w:vAlign w:val="center"/>
          </w:tcPr>
          <w:p w:rsidR="00734D36" w:rsidRPr="00DA04E7" w:rsidRDefault="00734D36"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3E7446C" wp14:editId="1A38B176">
                  <wp:extent cx="730250" cy="730250"/>
                  <wp:effectExtent l="19050" t="0" r="0" b="0"/>
                  <wp:docPr id="14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34D36" w:rsidRPr="00DA04E7" w:rsidRDefault="00734D36" w:rsidP="009047B9">
            <w:pPr>
              <w:jc w:val="center"/>
              <w:rPr>
                <w:rFonts w:ascii="Arial" w:hAnsi="Arial" w:cs="Arial"/>
                <w:sz w:val="16"/>
                <w:szCs w:val="16"/>
              </w:rPr>
            </w:pPr>
            <w:r w:rsidRPr="00DA04E7">
              <w:rPr>
                <w:rFonts w:ascii="Arial" w:hAnsi="Arial" w:cs="Arial"/>
                <w:sz w:val="16"/>
                <w:szCs w:val="16"/>
              </w:rPr>
              <w:t>UNIVERSITY OF NOVI SAD</w:t>
            </w:r>
          </w:p>
          <w:p w:rsidR="00734D36" w:rsidRPr="00DA04E7" w:rsidRDefault="00734D36" w:rsidP="009047B9">
            <w:pPr>
              <w:jc w:val="center"/>
              <w:rPr>
                <w:rFonts w:ascii="Arial" w:hAnsi="Arial" w:cs="Arial"/>
                <w:sz w:val="16"/>
                <w:szCs w:val="16"/>
              </w:rPr>
            </w:pPr>
          </w:p>
          <w:p w:rsidR="00734D36" w:rsidRPr="00DA04E7" w:rsidRDefault="00734D3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34D36" w:rsidRPr="00DA04E7" w:rsidRDefault="00734D36"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BFCC7A0" wp14:editId="7B82EABC">
                  <wp:extent cx="641350" cy="660400"/>
                  <wp:effectExtent l="19050" t="0" r="6350" b="0"/>
                  <wp:docPr id="14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34D36" w:rsidRPr="00DA04E7" w:rsidTr="009047B9">
        <w:trPr>
          <w:trHeight w:val="321"/>
        </w:trPr>
        <w:tc>
          <w:tcPr>
            <w:tcW w:w="706" w:type="pct"/>
            <w:vMerge/>
          </w:tcPr>
          <w:p w:rsidR="00734D36" w:rsidRPr="00DA04E7" w:rsidRDefault="00734D36" w:rsidP="009047B9">
            <w:pPr>
              <w:rPr>
                <w:rFonts w:ascii="Arial" w:hAnsi="Arial" w:cs="Arial"/>
                <w:b/>
                <w:bCs/>
                <w:sz w:val="28"/>
                <w:szCs w:val="28"/>
                <w:lang w:val="sr-Cyrl-CS"/>
              </w:rPr>
            </w:pPr>
          </w:p>
        </w:tc>
        <w:tc>
          <w:tcPr>
            <w:tcW w:w="3660" w:type="pct"/>
            <w:shd w:val="clear" w:color="auto" w:fill="C2D69B" w:themeFill="accent3" w:themeFillTint="99"/>
            <w:vAlign w:val="center"/>
          </w:tcPr>
          <w:p w:rsidR="00734D36" w:rsidRPr="00DA04E7" w:rsidRDefault="00734D36" w:rsidP="009047B9">
            <w:pPr>
              <w:jc w:val="center"/>
              <w:rPr>
                <w:rFonts w:ascii="Arial" w:hAnsi="Arial" w:cs="Arial"/>
                <w:sz w:val="28"/>
                <w:szCs w:val="28"/>
              </w:rPr>
            </w:pPr>
            <w:r w:rsidRPr="00DA04E7">
              <w:rPr>
                <w:rFonts w:ascii="Arial" w:hAnsi="Arial" w:cs="Arial"/>
                <w:sz w:val="28"/>
                <w:szCs w:val="28"/>
              </w:rPr>
              <w:t>Study Programme Accreditation</w:t>
            </w:r>
          </w:p>
          <w:p w:rsidR="00734D36" w:rsidRPr="00DA04E7" w:rsidRDefault="00734D36" w:rsidP="009047B9">
            <w:pPr>
              <w:jc w:val="center"/>
              <w:rPr>
                <w:rFonts w:ascii="Arial" w:hAnsi="Arial" w:cs="Arial"/>
              </w:rPr>
            </w:pPr>
          </w:p>
          <w:p w:rsidR="00734D36" w:rsidRPr="00DA04E7" w:rsidRDefault="00734D36" w:rsidP="009047B9">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734D36" w:rsidRPr="00DA04E7" w:rsidRDefault="00734D36" w:rsidP="009047B9">
            <w:pPr>
              <w:rPr>
                <w:rFonts w:ascii="Arial" w:hAnsi="Arial" w:cs="Arial"/>
                <w:b/>
                <w:bCs/>
                <w:sz w:val="28"/>
                <w:szCs w:val="28"/>
                <w:lang w:val="sr-Cyrl-CS"/>
              </w:rPr>
            </w:pPr>
          </w:p>
        </w:tc>
      </w:tr>
    </w:tbl>
    <w:p w:rsidR="00734D36" w:rsidRPr="00DA04E7" w:rsidRDefault="00734D36" w:rsidP="00734D3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34D36" w:rsidRPr="00DA04E7" w:rsidRDefault="00734D36" w:rsidP="009047B9">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VLADISLAV ZEKIĆ</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Full Professor/Assistant Professor</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34D36" w:rsidRPr="00DA04E7" w:rsidRDefault="00734D36" w:rsidP="009047B9">
            <w:pPr>
              <w:spacing w:line="228" w:lineRule="auto"/>
              <w:rPr>
                <w:rFonts w:ascii="Arial" w:hAnsi="Arial" w:cs="Arial"/>
                <w:color w:val="000000"/>
                <w:sz w:val="20"/>
                <w:szCs w:val="20"/>
                <w:lang w:val="sr-Cyrl-CS"/>
              </w:rPr>
            </w:pPr>
          </w:p>
        </w:tc>
      </w:tr>
      <w:tr w:rsidR="00734D36" w:rsidRPr="00DA04E7" w:rsidTr="009047B9">
        <w:tc>
          <w:tcPr>
            <w:tcW w:w="4926" w:type="dxa"/>
            <w:gridSpan w:val="8"/>
            <w:tcBorders>
              <w:bottom w:val="single" w:sz="4" w:space="0" w:color="auto"/>
            </w:tcBorders>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34D36" w:rsidRPr="00DA04E7" w:rsidRDefault="00734D36" w:rsidP="009047B9">
            <w:pPr>
              <w:spacing w:line="228" w:lineRule="auto"/>
              <w:rPr>
                <w:rFonts w:ascii="Arial" w:hAnsi="Arial" w:cs="Arial"/>
                <w:sz w:val="20"/>
                <w:szCs w:val="20"/>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lang w:val="sr-Cyrl-CS"/>
              </w:rPr>
            </w:pPr>
          </w:p>
        </w:tc>
        <w:tc>
          <w:tcPr>
            <w:tcW w:w="1230" w:type="dxa"/>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Field</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FF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Borders>
              <w:bottom w:val="single" w:sz="4" w:space="0" w:color="auto"/>
            </w:tcBorders>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10026" w:type="dxa"/>
            <w:gridSpan w:val="13"/>
            <w:shd w:val="clear" w:color="auto" w:fill="C2D69B" w:themeFill="accent3" w:themeFillTint="99"/>
            <w:vAlign w:val="center"/>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34D36" w:rsidRPr="00DA04E7" w:rsidTr="009047B9">
        <w:tc>
          <w:tcPr>
            <w:tcW w:w="539" w:type="dxa"/>
            <w:gridSpan w:val="2"/>
            <w:shd w:val="clear" w:color="auto" w:fill="C2D69B" w:themeFill="accent3" w:themeFillTint="99"/>
            <w:vAlign w:val="center"/>
          </w:tcPr>
          <w:p w:rsidR="00734D36" w:rsidRPr="00DA04E7" w:rsidRDefault="00734D36"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34D36" w:rsidRPr="00DA04E7" w:rsidRDefault="00734D3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34D36" w:rsidRPr="00DA04E7" w:rsidRDefault="00734D3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rPr>
            </w:pPr>
          </w:p>
        </w:tc>
        <w:tc>
          <w:tcPr>
            <w:tcW w:w="1448" w:type="dxa"/>
            <w:vAlign w:val="center"/>
          </w:tcPr>
          <w:p w:rsidR="00734D36" w:rsidRPr="00DA04E7" w:rsidRDefault="00734D36" w:rsidP="009047B9">
            <w:pPr>
              <w:spacing w:line="228" w:lineRule="auto"/>
              <w:rPr>
                <w:rFonts w:ascii="Arial" w:hAnsi="Arial" w:cs="Arial"/>
                <w:sz w:val="16"/>
                <w:szCs w:val="16"/>
                <w:lang w:val="sr-Latn-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ru-RU"/>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ru-RU"/>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34D36" w:rsidRPr="00DA04E7" w:rsidRDefault="00734D36" w:rsidP="009047B9">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34D36" w:rsidRPr="00DA04E7" w:rsidTr="009047B9">
        <w:tc>
          <w:tcPr>
            <w:tcW w:w="399" w:type="dxa"/>
          </w:tcPr>
          <w:p w:rsidR="00734D36" w:rsidRPr="00DA04E7" w:rsidRDefault="00734D36" w:rsidP="006E30D7">
            <w:pPr>
              <w:numPr>
                <w:ilvl w:val="0"/>
                <w:numId w:val="42"/>
              </w:numPr>
              <w:spacing w:line="228" w:lineRule="auto"/>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lang w:val="sr-Cyrl-CS"/>
              </w:rPr>
            </w:pPr>
          </w:p>
        </w:tc>
      </w:tr>
      <w:tr w:rsidR="00734D36" w:rsidRPr="00DA04E7" w:rsidTr="009047B9">
        <w:tc>
          <w:tcPr>
            <w:tcW w:w="399" w:type="dxa"/>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suppressAutoHyphens/>
              <w:ind w:left="0"/>
              <w:jc w:val="both"/>
              <w:rPr>
                <w:rFonts w:ascii="Arial" w:hAnsi="Arial" w:cs="Arial"/>
                <w:spacing w:val="-3"/>
                <w:sz w:val="16"/>
                <w:szCs w:val="16"/>
                <w:lang w:val="sr-Cyrl-CS"/>
              </w:rPr>
            </w:pPr>
          </w:p>
        </w:tc>
      </w:tr>
      <w:tr w:rsidR="00734D36" w:rsidRPr="00DA04E7" w:rsidTr="009047B9">
        <w:tc>
          <w:tcPr>
            <w:tcW w:w="399" w:type="dxa"/>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ind w:left="0"/>
              <w:jc w:val="both"/>
              <w:rPr>
                <w:rFonts w:ascii="Arial" w:hAnsi="Arial" w:cs="Arial"/>
                <w:sz w:val="16"/>
                <w:szCs w:val="16"/>
              </w:rPr>
            </w:pPr>
          </w:p>
        </w:tc>
      </w:tr>
      <w:tr w:rsidR="00734D36" w:rsidRPr="00DA04E7" w:rsidTr="009047B9">
        <w:tc>
          <w:tcPr>
            <w:tcW w:w="399" w:type="dxa"/>
            <w:tcBorders>
              <w:bottom w:val="single" w:sz="4" w:space="0" w:color="auto"/>
            </w:tcBorders>
          </w:tcPr>
          <w:p w:rsidR="00734D36" w:rsidRPr="00DA04E7" w:rsidRDefault="00734D36" w:rsidP="006E30D7">
            <w:pPr>
              <w:numPr>
                <w:ilvl w:val="0"/>
                <w:numId w:val="42"/>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34D36" w:rsidRPr="00DA04E7" w:rsidRDefault="00734D36" w:rsidP="009047B9">
            <w:pPr>
              <w:pStyle w:val="ListParagraph"/>
              <w:ind w:left="0"/>
              <w:jc w:val="both"/>
              <w:rPr>
                <w:rFonts w:ascii="Arial" w:hAnsi="Arial" w:cs="Arial"/>
                <w:sz w:val="16"/>
                <w:szCs w:val="16"/>
                <w:lang w:val="sr-Latn-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34D36" w:rsidRPr="00DA04E7" w:rsidTr="009047B9">
        <w:tc>
          <w:tcPr>
            <w:tcW w:w="1357" w:type="dxa"/>
            <w:gridSpan w:val="4"/>
            <w:vAlign w:val="center"/>
          </w:tcPr>
          <w:p w:rsidR="00734D36" w:rsidRPr="00DA04E7" w:rsidRDefault="00734D3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34D36" w:rsidRPr="00DA04E7" w:rsidRDefault="00734D36" w:rsidP="009047B9">
            <w:pPr>
              <w:spacing w:line="228" w:lineRule="auto"/>
              <w:ind w:left="-108" w:right="-109"/>
              <w:jc w:val="both"/>
              <w:rPr>
                <w:rFonts w:ascii="Arial" w:hAnsi="Arial" w:cs="Arial"/>
                <w:color w:val="000000"/>
                <w:sz w:val="16"/>
                <w:szCs w:val="16"/>
              </w:rPr>
            </w:pPr>
          </w:p>
        </w:tc>
      </w:tr>
    </w:tbl>
    <w:p w:rsidR="00734D36" w:rsidRPr="00DA04E7" w:rsidRDefault="00734D36" w:rsidP="00734D3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34D36" w:rsidRPr="00DA04E7" w:rsidTr="009047B9">
        <w:trPr>
          <w:trHeight w:val="699"/>
        </w:trPr>
        <w:tc>
          <w:tcPr>
            <w:tcW w:w="706" w:type="pct"/>
            <w:vMerge w:val="restart"/>
            <w:vAlign w:val="center"/>
          </w:tcPr>
          <w:p w:rsidR="00734D36" w:rsidRPr="00DA04E7" w:rsidRDefault="00734D36"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3E7446C" wp14:editId="1A38B176">
                  <wp:extent cx="730250" cy="730250"/>
                  <wp:effectExtent l="19050" t="0" r="0" b="0"/>
                  <wp:docPr id="14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34D36" w:rsidRPr="00DA04E7" w:rsidRDefault="00734D36" w:rsidP="009047B9">
            <w:pPr>
              <w:jc w:val="center"/>
              <w:rPr>
                <w:rFonts w:ascii="Arial" w:hAnsi="Arial" w:cs="Arial"/>
                <w:sz w:val="16"/>
                <w:szCs w:val="16"/>
              </w:rPr>
            </w:pPr>
            <w:r w:rsidRPr="00DA04E7">
              <w:rPr>
                <w:rFonts w:ascii="Arial" w:hAnsi="Arial" w:cs="Arial"/>
                <w:sz w:val="16"/>
                <w:szCs w:val="16"/>
              </w:rPr>
              <w:t>UNIVERSITY OF NOVI SAD</w:t>
            </w:r>
          </w:p>
          <w:p w:rsidR="00734D36" w:rsidRPr="00DA04E7" w:rsidRDefault="00734D36" w:rsidP="009047B9">
            <w:pPr>
              <w:jc w:val="center"/>
              <w:rPr>
                <w:rFonts w:ascii="Arial" w:hAnsi="Arial" w:cs="Arial"/>
                <w:sz w:val="16"/>
                <w:szCs w:val="16"/>
              </w:rPr>
            </w:pPr>
          </w:p>
          <w:p w:rsidR="00734D36" w:rsidRPr="00DA04E7" w:rsidRDefault="00734D3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34D36" w:rsidRPr="00DA04E7" w:rsidRDefault="00734D36"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BFCC7A0" wp14:editId="7B82EABC">
                  <wp:extent cx="641350" cy="660400"/>
                  <wp:effectExtent l="19050" t="0" r="6350" b="0"/>
                  <wp:docPr id="14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34D36" w:rsidRPr="00DA04E7" w:rsidTr="009047B9">
        <w:trPr>
          <w:trHeight w:val="321"/>
        </w:trPr>
        <w:tc>
          <w:tcPr>
            <w:tcW w:w="706" w:type="pct"/>
            <w:vMerge/>
          </w:tcPr>
          <w:p w:rsidR="00734D36" w:rsidRPr="00DA04E7" w:rsidRDefault="00734D36" w:rsidP="009047B9">
            <w:pPr>
              <w:rPr>
                <w:rFonts w:ascii="Arial" w:hAnsi="Arial" w:cs="Arial"/>
                <w:b/>
                <w:bCs/>
                <w:sz w:val="28"/>
                <w:szCs w:val="28"/>
                <w:lang w:val="sr-Cyrl-CS"/>
              </w:rPr>
            </w:pPr>
          </w:p>
        </w:tc>
        <w:tc>
          <w:tcPr>
            <w:tcW w:w="3660" w:type="pct"/>
            <w:shd w:val="clear" w:color="auto" w:fill="C2D69B" w:themeFill="accent3" w:themeFillTint="99"/>
            <w:vAlign w:val="center"/>
          </w:tcPr>
          <w:p w:rsidR="00734D36" w:rsidRPr="00DA04E7" w:rsidRDefault="00734D36" w:rsidP="009047B9">
            <w:pPr>
              <w:jc w:val="center"/>
              <w:rPr>
                <w:rFonts w:ascii="Arial" w:hAnsi="Arial" w:cs="Arial"/>
                <w:sz w:val="28"/>
                <w:szCs w:val="28"/>
              </w:rPr>
            </w:pPr>
            <w:r w:rsidRPr="00DA04E7">
              <w:rPr>
                <w:rFonts w:ascii="Arial" w:hAnsi="Arial" w:cs="Arial"/>
                <w:sz w:val="28"/>
                <w:szCs w:val="28"/>
              </w:rPr>
              <w:t>Study Programme Accreditation</w:t>
            </w:r>
          </w:p>
          <w:p w:rsidR="00734D36" w:rsidRPr="00DA04E7" w:rsidRDefault="00734D36" w:rsidP="009047B9">
            <w:pPr>
              <w:jc w:val="center"/>
              <w:rPr>
                <w:rFonts w:ascii="Arial" w:hAnsi="Arial" w:cs="Arial"/>
              </w:rPr>
            </w:pPr>
          </w:p>
          <w:p w:rsidR="00734D36" w:rsidRPr="00DA04E7" w:rsidRDefault="00734D36" w:rsidP="009047B9">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734D36" w:rsidRPr="00DA04E7" w:rsidRDefault="00734D36" w:rsidP="009047B9">
            <w:pPr>
              <w:rPr>
                <w:rFonts w:ascii="Arial" w:hAnsi="Arial" w:cs="Arial"/>
                <w:b/>
                <w:bCs/>
                <w:sz w:val="28"/>
                <w:szCs w:val="28"/>
                <w:lang w:val="sr-Cyrl-CS"/>
              </w:rPr>
            </w:pPr>
          </w:p>
        </w:tc>
      </w:tr>
    </w:tbl>
    <w:p w:rsidR="00734D36" w:rsidRPr="00DA04E7" w:rsidRDefault="00734D36" w:rsidP="00734D3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34D36" w:rsidRPr="00DA04E7" w:rsidRDefault="00734D36" w:rsidP="009047B9">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STOJAN KOSTIĆ</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Full Professor/Assistant Professor</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34D36" w:rsidRPr="00DA04E7" w:rsidRDefault="00734D36" w:rsidP="009047B9">
            <w:pPr>
              <w:spacing w:line="228" w:lineRule="auto"/>
              <w:rPr>
                <w:rFonts w:ascii="Arial" w:hAnsi="Arial" w:cs="Arial"/>
                <w:color w:val="000000"/>
                <w:sz w:val="20"/>
                <w:szCs w:val="20"/>
                <w:lang w:val="sr-Cyrl-CS"/>
              </w:rPr>
            </w:pPr>
          </w:p>
        </w:tc>
      </w:tr>
      <w:tr w:rsidR="00734D36" w:rsidRPr="00DA04E7" w:rsidTr="009047B9">
        <w:tc>
          <w:tcPr>
            <w:tcW w:w="4926" w:type="dxa"/>
            <w:gridSpan w:val="8"/>
            <w:tcBorders>
              <w:bottom w:val="single" w:sz="4" w:space="0" w:color="auto"/>
            </w:tcBorders>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34D36" w:rsidRPr="00DA04E7" w:rsidRDefault="00734D36" w:rsidP="009047B9">
            <w:pPr>
              <w:spacing w:line="228" w:lineRule="auto"/>
              <w:rPr>
                <w:rFonts w:ascii="Arial" w:hAnsi="Arial" w:cs="Arial"/>
                <w:sz w:val="20"/>
                <w:szCs w:val="20"/>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lang w:val="sr-Cyrl-CS"/>
              </w:rPr>
            </w:pPr>
          </w:p>
        </w:tc>
        <w:tc>
          <w:tcPr>
            <w:tcW w:w="1230" w:type="dxa"/>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Field</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FF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Borders>
              <w:bottom w:val="single" w:sz="4" w:space="0" w:color="auto"/>
            </w:tcBorders>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10026" w:type="dxa"/>
            <w:gridSpan w:val="13"/>
            <w:shd w:val="clear" w:color="auto" w:fill="C2D69B" w:themeFill="accent3" w:themeFillTint="99"/>
            <w:vAlign w:val="center"/>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34D36" w:rsidRPr="00DA04E7" w:rsidTr="009047B9">
        <w:tc>
          <w:tcPr>
            <w:tcW w:w="539" w:type="dxa"/>
            <w:gridSpan w:val="2"/>
            <w:shd w:val="clear" w:color="auto" w:fill="C2D69B" w:themeFill="accent3" w:themeFillTint="99"/>
            <w:vAlign w:val="center"/>
          </w:tcPr>
          <w:p w:rsidR="00734D36" w:rsidRPr="00DA04E7" w:rsidRDefault="00734D36"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34D36" w:rsidRPr="00DA04E7" w:rsidRDefault="00734D3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34D36" w:rsidRPr="00DA04E7" w:rsidRDefault="00734D3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rPr>
            </w:pPr>
          </w:p>
        </w:tc>
        <w:tc>
          <w:tcPr>
            <w:tcW w:w="1448" w:type="dxa"/>
            <w:vAlign w:val="center"/>
          </w:tcPr>
          <w:p w:rsidR="00734D36" w:rsidRPr="00DA04E7" w:rsidRDefault="00734D36" w:rsidP="009047B9">
            <w:pPr>
              <w:spacing w:line="228" w:lineRule="auto"/>
              <w:rPr>
                <w:rFonts w:ascii="Arial" w:hAnsi="Arial" w:cs="Arial"/>
                <w:sz w:val="16"/>
                <w:szCs w:val="16"/>
                <w:lang w:val="sr-Latn-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ru-RU"/>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ru-RU"/>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34D36" w:rsidRPr="00DA04E7" w:rsidRDefault="00734D36" w:rsidP="009047B9">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34D36" w:rsidRPr="00DA04E7" w:rsidTr="009047B9">
        <w:tc>
          <w:tcPr>
            <w:tcW w:w="399" w:type="dxa"/>
          </w:tcPr>
          <w:p w:rsidR="00734D36" w:rsidRPr="00DA04E7" w:rsidRDefault="00734D36" w:rsidP="006E30D7">
            <w:pPr>
              <w:numPr>
                <w:ilvl w:val="0"/>
                <w:numId w:val="43"/>
              </w:numPr>
              <w:spacing w:line="228" w:lineRule="auto"/>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lang w:val="sr-Cyrl-CS"/>
              </w:rPr>
            </w:pPr>
          </w:p>
        </w:tc>
      </w:tr>
      <w:tr w:rsidR="00734D36" w:rsidRPr="00DA04E7" w:rsidTr="009047B9">
        <w:tc>
          <w:tcPr>
            <w:tcW w:w="399" w:type="dxa"/>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suppressAutoHyphens/>
              <w:ind w:left="0"/>
              <w:jc w:val="both"/>
              <w:rPr>
                <w:rFonts w:ascii="Arial" w:hAnsi="Arial" w:cs="Arial"/>
                <w:spacing w:val="-3"/>
                <w:sz w:val="16"/>
                <w:szCs w:val="16"/>
                <w:lang w:val="sr-Cyrl-CS"/>
              </w:rPr>
            </w:pPr>
          </w:p>
        </w:tc>
      </w:tr>
      <w:tr w:rsidR="00734D36" w:rsidRPr="00DA04E7" w:rsidTr="009047B9">
        <w:tc>
          <w:tcPr>
            <w:tcW w:w="399" w:type="dxa"/>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ind w:left="0"/>
              <w:jc w:val="both"/>
              <w:rPr>
                <w:rFonts w:ascii="Arial" w:hAnsi="Arial" w:cs="Arial"/>
                <w:sz w:val="16"/>
                <w:szCs w:val="16"/>
              </w:rPr>
            </w:pPr>
          </w:p>
        </w:tc>
      </w:tr>
      <w:tr w:rsidR="00734D36" w:rsidRPr="00DA04E7" w:rsidTr="009047B9">
        <w:tc>
          <w:tcPr>
            <w:tcW w:w="399" w:type="dxa"/>
            <w:tcBorders>
              <w:bottom w:val="single" w:sz="4" w:space="0" w:color="auto"/>
            </w:tcBorders>
          </w:tcPr>
          <w:p w:rsidR="00734D36" w:rsidRPr="00DA04E7" w:rsidRDefault="00734D36" w:rsidP="006E30D7">
            <w:pPr>
              <w:numPr>
                <w:ilvl w:val="0"/>
                <w:numId w:val="4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34D36" w:rsidRPr="00DA04E7" w:rsidRDefault="00734D36" w:rsidP="009047B9">
            <w:pPr>
              <w:pStyle w:val="ListParagraph"/>
              <w:ind w:left="0"/>
              <w:jc w:val="both"/>
              <w:rPr>
                <w:rFonts w:ascii="Arial" w:hAnsi="Arial" w:cs="Arial"/>
                <w:sz w:val="16"/>
                <w:szCs w:val="16"/>
                <w:lang w:val="sr-Latn-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34D36" w:rsidRPr="00DA04E7" w:rsidTr="009047B9">
        <w:tc>
          <w:tcPr>
            <w:tcW w:w="1357" w:type="dxa"/>
            <w:gridSpan w:val="4"/>
            <w:vAlign w:val="center"/>
          </w:tcPr>
          <w:p w:rsidR="00734D36" w:rsidRPr="00DA04E7" w:rsidRDefault="00734D3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34D36" w:rsidRPr="00DA04E7" w:rsidRDefault="00734D36" w:rsidP="009047B9">
            <w:pPr>
              <w:spacing w:line="228" w:lineRule="auto"/>
              <w:ind w:left="-108" w:right="-109"/>
              <w:jc w:val="both"/>
              <w:rPr>
                <w:rFonts w:ascii="Arial" w:hAnsi="Arial" w:cs="Arial"/>
                <w:color w:val="000000"/>
                <w:sz w:val="16"/>
                <w:szCs w:val="16"/>
              </w:rPr>
            </w:pPr>
          </w:p>
        </w:tc>
      </w:tr>
    </w:tbl>
    <w:p w:rsidR="00734D36" w:rsidRPr="00DA04E7" w:rsidRDefault="00734D36" w:rsidP="00734D3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34D36" w:rsidRPr="00DA04E7" w:rsidTr="009047B9">
        <w:trPr>
          <w:trHeight w:val="699"/>
        </w:trPr>
        <w:tc>
          <w:tcPr>
            <w:tcW w:w="706" w:type="pct"/>
            <w:vMerge w:val="restart"/>
            <w:vAlign w:val="center"/>
          </w:tcPr>
          <w:p w:rsidR="00734D36" w:rsidRPr="00DA04E7" w:rsidRDefault="00734D36"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3E7446C" wp14:editId="1A38B176">
                  <wp:extent cx="730250" cy="730250"/>
                  <wp:effectExtent l="19050" t="0" r="0" b="0"/>
                  <wp:docPr id="14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34D36" w:rsidRPr="00DA04E7" w:rsidRDefault="00734D36" w:rsidP="009047B9">
            <w:pPr>
              <w:jc w:val="center"/>
              <w:rPr>
                <w:rFonts w:ascii="Arial" w:hAnsi="Arial" w:cs="Arial"/>
                <w:sz w:val="16"/>
                <w:szCs w:val="16"/>
              </w:rPr>
            </w:pPr>
            <w:r w:rsidRPr="00DA04E7">
              <w:rPr>
                <w:rFonts w:ascii="Arial" w:hAnsi="Arial" w:cs="Arial"/>
                <w:sz w:val="16"/>
                <w:szCs w:val="16"/>
              </w:rPr>
              <w:t>UNIVERSITY OF NOVI SAD</w:t>
            </w:r>
          </w:p>
          <w:p w:rsidR="00734D36" w:rsidRPr="00DA04E7" w:rsidRDefault="00734D36" w:rsidP="009047B9">
            <w:pPr>
              <w:jc w:val="center"/>
              <w:rPr>
                <w:rFonts w:ascii="Arial" w:hAnsi="Arial" w:cs="Arial"/>
                <w:sz w:val="16"/>
                <w:szCs w:val="16"/>
              </w:rPr>
            </w:pPr>
          </w:p>
          <w:p w:rsidR="00734D36" w:rsidRPr="00DA04E7" w:rsidRDefault="00734D3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34D36" w:rsidRPr="00DA04E7" w:rsidRDefault="00734D36"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BFCC7A0" wp14:editId="7B82EABC">
                  <wp:extent cx="641350" cy="660400"/>
                  <wp:effectExtent l="19050" t="0" r="6350" b="0"/>
                  <wp:docPr id="14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34D36" w:rsidRPr="00DA04E7" w:rsidTr="009047B9">
        <w:trPr>
          <w:trHeight w:val="321"/>
        </w:trPr>
        <w:tc>
          <w:tcPr>
            <w:tcW w:w="706" w:type="pct"/>
            <w:vMerge/>
          </w:tcPr>
          <w:p w:rsidR="00734D36" w:rsidRPr="00DA04E7" w:rsidRDefault="00734D36" w:rsidP="009047B9">
            <w:pPr>
              <w:rPr>
                <w:rFonts w:ascii="Arial" w:hAnsi="Arial" w:cs="Arial"/>
                <w:b/>
                <w:bCs/>
                <w:sz w:val="28"/>
                <w:szCs w:val="28"/>
                <w:lang w:val="sr-Cyrl-CS"/>
              </w:rPr>
            </w:pPr>
          </w:p>
        </w:tc>
        <w:tc>
          <w:tcPr>
            <w:tcW w:w="3660" w:type="pct"/>
            <w:shd w:val="clear" w:color="auto" w:fill="C2D69B" w:themeFill="accent3" w:themeFillTint="99"/>
            <w:vAlign w:val="center"/>
          </w:tcPr>
          <w:p w:rsidR="00734D36" w:rsidRPr="00DA04E7" w:rsidRDefault="00734D36" w:rsidP="009047B9">
            <w:pPr>
              <w:jc w:val="center"/>
              <w:rPr>
                <w:rFonts w:ascii="Arial" w:hAnsi="Arial" w:cs="Arial"/>
                <w:sz w:val="28"/>
                <w:szCs w:val="28"/>
              </w:rPr>
            </w:pPr>
            <w:r w:rsidRPr="00DA04E7">
              <w:rPr>
                <w:rFonts w:ascii="Arial" w:hAnsi="Arial" w:cs="Arial"/>
                <w:sz w:val="28"/>
                <w:szCs w:val="28"/>
              </w:rPr>
              <w:t>Study Programme Accreditation</w:t>
            </w:r>
          </w:p>
          <w:p w:rsidR="00734D36" w:rsidRPr="00DA04E7" w:rsidRDefault="00734D36" w:rsidP="009047B9">
            <w:pPr>
              <w:jc w:val="center"/>
              <w:rPr>
                <w:rFonts w:ascii="Arial" w:hAnsi="Arial" w:cs="Arial"/>
              </w:rPr>
            </w:pPr>
          </w:p>
          <w:p w:rsidR="00734D36" w:rsidRPr="00DA04E7" w:rsidRDefault="00734D36" w:rsidP="009047B9">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734D36" w:rsidRPr="00DA04E7" w:rsidRDefault="00734D36" w:rsidP="009047B9">
            <w:pPr>
              <w:rPr>
                <w:rFonts w:ascii="Arial" w:hAnsi="Arial" w:cs="Arial"/>
                <w:b/>
                <w:bCs/>
                <w:sz w:val="28"/>
                <w:szCs w:val="28"/>
                <w:lang w:val="sr-Cyrl-CS"/>
              </w:rPr>
            </w:pPr>
          </w:p>
        </w:tc>
      </w:tr>
    </w:tbl>
    <w:p w:rsidR="00734D36" w:rsidRPr="00DA04E7" w:rsidRDefault="00734D36" w:rsidP="00734D3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34D36" w:rsidRPr="00DA04E7" w:rsidRDefault="00734D36" w:rsidP="009047B9">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ALEKSANDAR JAGROVIĆ</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Full Professor/Assistant Professor</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34D36" w:rsidRPr="00DA04E7" w:rsidRDefault="00734D36" w:rsidP="009047B9">
            <w:pPr>
              <w:spacing w:line="228" w:lineRule="auto"/>
              <w:rPr>
                <w:rFonts w:ascii="Arial" w:hAnsi="Arial" w:cs="Arial"/>
                <w:color w:val="000000"/>
                <w:sz w:val="20"/>
                <w:szCs w:val="20"/>
                <w:lang w:val="sr-Cyrl-CS"/>
              </w:rPr>
            </w:pPr>
          </w:p>
        </w:tc>
      </w:tr>
      <w:tr w:rsidR="00734D36" w:rsidRPr="00DA04E7" w:rsidTr="009047B9">
        <w:tc>
          <w:tcPr>
            <w:tcW w:w="4926" w:type="dxa"/>
            <w:gridSpan w:val="8"/>
            <w:tcBorders>
              <w:bottom w:val="single" w:sz="4" w:space="0" w:color="auto"/>
            </w:tcBorders>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34D36" w:rsidRPr="00DA04E7" w:rsidRDefault="00734D36" w:rsidP="009047B9">
            <w:pPr>
              <w:spacing w:line="228" w:lineRule="auto"/>
              <w:rPr>
                <w:rFonts w:ascii="Arial" w:hAnsi="Arial" w:cs="Arial"/>
                <w:sz w:val="20"/>
                <w:szCs w:val="20"/>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lang w:val="sr-Cyrl-CS"/>
              </w:rPr>
            </w:pPr>
          </w:p>
        </w:tc>
        <w:tc>
          <w:tcPr>
            <w:tcW w:w="1230" w:type="dxa"/>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Field</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FF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Borders>
              <w:bottom w:val="single" w:sz="4" w:space="0" w:color="auto"/>
            </w:tcBorders>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10026" w:type="dxa"/>
            <w:gridSpan w:val="13"/>
            <w:shd w:val="clear" w:color="auto" w:fill="C2D69B" w:themeFill="accent3" w:themeFillTint="99"/>
            <w:vAlign w:val="center"/>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34D36" w:rsidRPr="00DA04E7" w:rsidTr="009047B9">
        <w:tc>
          <w:tcPr>
            <w:tcW w:w="539" w:type="dxa"/>
            <w:gridSpan w:val="2"/>
            <w:shd w:val="clear" w:color="auto" w:fill="C2D69B" w:themeFill="accent3" w:themeFillTint="99"/>
            <w:vAlign w:val="center"/>
          </w:tcPr>
          <w:p w:rsidR="00734D36" w:rsidRPr="00DA04E7" w:rsidRDefault="00734D36"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34D36" w:rsidRPr="00DA04E7" w:rsidRDefault="00734D3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34D36" w:rsidRPr="00DA04E7" w:rsidRDefault="00734D3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rPr>
            </w:pPr>
          </w:p>
        </w:tc>
        <w:tc>
          <w:tcPr>
            <w:tcW w:w="1448" w:type="dxa"/>
            <w:vAlign w:val="center"/>
          </w:tcPr>
          <w:p w:rsidR="00734D36" w:rsidRPr="00DA04E7" w:rsidRDefault="00734D36" w:rsidP="009047B9">
            <w:pPr>
              <w:spacing w:line="228" w:lineRule="auto"/>
              <w:rPr>
                <w:rFonts w:ascii="Arial" w:hAnsi="Arial" w:cs="Arial"/>
                <w:sz w:val="16"/>
                <w:szCs w:val="16"/>
                <w:lang w:val="sr-Latn-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ru-RU"/>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ru-RU"/>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34D36" w:rsidRPr="00DA04E7" w:rsidRDefault="00734D36" w:rsidP="009047B9">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34D36" w:rsidRPr="00DA04E7" w:rsidTr="009047B9">
        <w:tc>
          <w:tcPr>
            <w:tcW w:w="399" w:type="dxa"/>
          </w:tcPr>
          <w:p w:rsidR="00734D36" w:rsidRPr="00DA04E7" w:rsidRDefault="00734D36" w:rsidP="006E30D7">
            <w:pPr>
              <w:numPr>
                <w:ilvl w:val="0"/>
                <w:numId w:val="44"/>
              </w:numPr>
              <w:spacing w:line="228" w:lineRule="auto"/>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lang w:val="sr-Cyrl-CS"/>
              </w:rPr>
            </w:pPr>
          </w:p>
        </w:tc>
      </w:tr>
      <w:tr w:rsidR="00734D36" w:rsidRPr="00DA04E7" w:rsidTr="009047B9">
        <w:tc>
          <w:tcPr>
            <w:tcW w:w="399" w:type="dxa"/>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suppressAutoHyphens/>
              <w:ind w:left="0"/>
              <w:jc w:val="both"/>
              <w:rPr>
                <w:rFonts w:ascii="Arial" w:hAnsi="Arial" w:cs="Arial"/>
                <w:spacing w:val="-3"/>
                <w:sz w:val="16"/>
                <w:szCs w:val="16"/>
                <w:lang w:val="sr-Cyrl-CS"/>
              </w:rPr>
            </w:pPr>
          </w:p>
        </w:tc>
      </w:tr>
      <w:tr w:rsidR="00734D36" w:rsidRPr="00DA04E7" w:rsidTr="009047B9">
        <w:tc>
          <w:tcPr>
            <w:tcW w:w="399" w:type="dxa"/>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ind w:left="0"/>
              <w:jc w:val="both"/>
              <w:rPr>
                <w:rFonts w:ascii="Arial" w:hAnsi="Arial" w:cs="Arial"/>
                <w:sz w:val="16"/>
                <w:szCs w:val="16"/>
              </w:rPr>
            </w:pPr>
          </w:p>
        </w:tc>
      </w:tr>
      <w:tr w:rsidR="00734D36" w:rsidRPr="00DA04E7" w:rsidTr="009047B9">
        <w:tc>
          <w:tcPr>
            <w:tcW w:w="399" w:type="dxa"/>
            <w:tcBorders>
              <w:bottom w:val="single" w:sz="4" w:space="0" w:color="auto"/>
            </w:tcBorders>
          </w:tcPr>
          <w:p w:rsidR="00734D36" w:rsidRPr="00DA04E7" w:rsidRDefault="00734D36" w:rsidP="006E30D7">
            <w:pPr>
              <w:numPr>
                <w:ilvl w:val="0"/>
                <w:numId w:val="44"/>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34D36" w:rsidRPr="00DA04E7" w:rsidRDefault="00734D36" w:rsidP="009047B9">
            <w:pPr>
              <w:pStyle w:val="ListParagraph"/>
              <w:ind w:left="0"/>
              <w:jc w:val="both"/>
              <w:rPr>
                <w:rFonts w:ascii="Arial" w:hAnsi="Arial" w:cs="Arial"/>
                <w:sz w:val="16"/>
                <w:szCs w:val="16"/>
                <w:lang w:val="sr-Latn-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34D36" w:rsidRPr="00DA04E7" w:rsidTr="009047B9">
        <w:tc>
          <w:tcPr>
            <w:tcW w:w="1357" w:type="dxa"/>
            <w:gridSpan w:val="4"/>
            <w:vAlign w:val="center"/>
          </w:tcPr>
          <w:p w:rsidR="00734D36" w:rsidRPr="00DA04E7" w:rsidRDefault="00734D3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34D36" w:rsidRPr="00DA04E7" w:rsidRDefault="00734D36" w:rsidP="009047B9">
            <w:pPr>
              <w:spacing w:line="228" w:lineRule="auto"/>
              <w:ind w:left="-108" w:right="-109"/>
              <w:jc w:val="both"/>
              <w:rPr>
                <w:rFonts w:ascii="Arial" w:hAnsi="Arial" w:cs="Arial"/>
                <w:color w:val="000000"/>
                <w:sz w:val="16"/>
                <w:szCs w:val="16"/>
              </w:rPr>
            </w:pPr>
          </w:p>
        </w:tc>
      </w:tr>
    </w:tbl>
    <w:p w:rsidR="00734D36" w:rsidRPr="00DA04E7" w:rsidRDefault="00734D36" w:rsidP="00734D3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34D36" w:rsidRPr="00DA04E7" w:rsidTr="009047B9">
        <w:trPr>
          <w:trHeight w:val="699"/>
        </w:trPr>
        <w:tc>
          <w:tcPr>
            <w:tcW w:w="706" w:type="pct"/>
            <w:vMerge w:val="restart"/>
            <w:vAlign w:val="center"/>
          </w:tcPr>
          <w:p w:rsidR="00734D36" w:rsidRPr="00DA04E7" w:rsidRDefault="00734D36"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3E7446C" wp14:editId="1A38B176">
                  <wp:extent cx="730250" cy="730250"/>
                  <wp:effectExtent l="19050" t="0" r="0" b="0"/>
                  <wp:docPr id="14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34D36" w:rsidRPr="00DA04E7" w:rsidRDefault="00734D36" w:rsidP="009047B9">
            <w:pPr>
              <w:jc w:val="center"/>
              <w:rPr>
                <w:rFonts w:ascii="Arial" w:hAnsi="Arial" w:cs="Arial"/>
                <w:sz w:val="16"/>
                <w:szCs w:val="16"/>
              </w:rPr>
            </w:pPr>
            <w:r w:rsidRPr="00DA04E7">
              <w:rPr>
                <w:rFonts w:ascii="Arial" w:hAnsi="Arial" w:cs="Arial"/>
                <w:sz w:val="16"/>
                <w:szCs w:val="16"/>
              </w:rPr>
              <w:t>UNIVERSITY OF NOVI SAD</w:t>
            </w:r>
          </w:p>
          <w:p w:rsidR="00734D36" w:rsidRPr="00DA04E7" w:rsidRDefault="00734D36" w:rsidP="009047B9">
            <w:pPr>
              <w:jc w:val="center"/>
              <w:rPr>
                <w:rFonts w:ascii="Arial" w:hAnsi="Arial" w:cs="Arial"/>
                <w:sz w:val="16"/>
                <w:szCs w:val="16"/>
              </w:rPr>
            </w:pPr>
          </w:p>
          <w:p w:rsidR="00734D36" w:rsidRPr="00DA04E7" w:rsidRDefault="00734D3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34D36" w:rsidRPr="00DA04E7" w:rsidRDefault="00734D36"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BFCC7A0" wp14:editId="7B82EABC">
                  <wp:extent cx="641350" cy="660400"/>
                  <wp:effectExtent l="19050" t="0" r="6350" b="0"/>
                  <wp:docPr id="15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34D36" w:rsidRPr="00DA04E7" w:rsidTr="009047B9">
        <w:trPr>
          <w:trHeight w:val="321"/>
        </w:trPr>
        <w:tc>
          <w:tcPr>
            <w:tcW w:w="706" w:type="pct"/>
            <w:vMerge/>
          </w:tcPr>
          <w:p w:rsidR="00734D36" w:rsidRPr="00DA04E7" w:rsidRDefault="00734D36" w:rsidP="009047B9">
            <w:pPr>
              <w:rPr>
                <w:rFonts w:ascii="Arial" w:hAnsi="Arial" w:cs="Arial"/>
                <w:b/>
                <w:bCs/>
                <w:sz w:val="28"/>
                <w:szCs w:val="28"/>
                <w:lang w:val="sr-Cyrl-CS"/>
              </w:rPr>
            </w:pPr>
          </w:p>
        </w:tc>
        <w:tc>
          <w:tcPr>
            <w:tcW w:w="3660" w:type="pct"/>
            <w:shd w:val="clear" w:color="auto" w:fill="C2D69B" w:themeFill="accent3" w:themeFillTint="99"/>
            <w:vAlign w:val="center"/>
          </w:tcPr>
          <w:p w:rsidR="00734D36" w:rsidRPr="00DA04E7" w:rsidRDefault="00734D36" w:rsidP="009047B9">
            <w:pPr>
              <w:jc w:val="center"/>
              <w:rPr>
                <w:rFonts w:ascii="Arial" w:hAnsi="Arial" w:cs="Arial"/>
                <w:sz w:val="28"/>
                <w:szCs w:val="28"/>
              </w:rPr>
            </w:pPr>
            <w:r w:rsidRPr="00DA04E7">
              <w:rPr>
                <w:rFonts w:ascii="Arial" w:hAnsi="Arial" w:cs="Arial"/>
                <w:sz w:val="28"/>
                <w:szCs w:val="28"/>
              </w:rPr>
              <w:t>Study Programme Accreditation</w:t>
            </w:r>
          </w:p>
          <w:p w:rsidR="00734D36" w:rsidRPr="00DA04E7" w:rsidRDefault="00734D36" w:rsidP="009047B9">
            <w:pPr>
              <w:jc w:val="center"/>
              <w:rPr>
                <w:rFonts w:ascii="Arial" w:hAnsi="Arial" w:cs="Arial"/>
              </w:rPr>
            </w:pPr>
          </w:p>
          <w:p w:rsidR="00734D36" w:rsidRPr="00DA04E7" w:rsidRDefault="00734D36" w:rsidP="009047B9">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734D36" w:rsidRPr="00DA04E7" w:rsidRDefault="00734D36" w:rsidP="009047B9">
            <w:pPr>
              <w:rPr>
                <w:rFonts w:ascii="Arial" w:hAnsi="Arial" w:cs="Arial"/>
                <w:b/>
                <w:bCs/>
                <w:sz w:val="28"/>
                <w:szCs w:val="28"/>
                <w:lang w:val="sr-Cyrl-CS"/>
              </w:rPr>
            </w:pPr>
          </w:p>
        </w:tc>
      </w:tr>
    </w:tbl>
    <w:p w:rsidR="00734D36" w:rsidRPr="00DA04E7" w:rsidRDefault="00734D36" w:rsidP="00734D3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34D36" w:rsidRPr="00DA04E7" w:rsidRDefault="00734D36" w:rsidP="009047B9">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BOJANA KOMAROMI</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Full Professor/Assistant Professor</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34D36" w:rsidRPr="00DA04E7" w:rsidRDefault="00734D36" w:rsidP="009047B9">
            <w:pPr>
              <w:spacing w:line="228" w:lineRule="auto"/>
              <w:rPr>
                <w:rFonts w:ascii="Arial" w:hAnsi="Arial" w:cs="Arial"/>
                <w:color w:val="000000"/>
                <w:sz w:val="20"/>
                <w:szCs w:val="20"/>
                <w:lang w:val="sr-Cyrl-CS"/>
              </w:rPr>
            </w:pPr>
          </w:p>
        </w:tc>
      </w:tr>
      <w:tr w:rsidR="00734D36" w:rsidRPr="00DA04E7" w:rsidTr="009047B9">
        <w:tc>
          <w:tcPr>
            <w:tcW w:w="4926" w:type="dxa"/>
            <w:gridSpan w:val="8"/>
            <w:tcBorders>
              <w:bottom w:val="single" w:sz="4" w:space="0" w:color="auto"/>
            </w:tcBorders>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34D36" w:rsidRPr="00DA04E7" w:rsidRDefault="00734D36" w:rsidP="009047B9">
            <w:pPr>
              <w:spacing w:line="228" w:lineRule="auto"/>
              <w:rPr>
                <w:rFonts w:ascii="Arial" w:hAnsi="Arial" w:cs="Arial"/>
                <w:sz w:val="20"/>
                <w:szCs w:val="20"/>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lang w:val="sr-Cyrl-CS"/>
              </w:rPr>
            </w:pPr>
          </w:p>
        </w:tc>
        <w:tc>
          <w:tcPr>
            <w:tcW w:w="1230" w:type="dxa"/>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Field</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FF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Borders>
              <w:bottom w:val="single" w:sz="4" w:space="0" w:color="auto"/>
            </w:tcBorders>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10026" w:type="dxa"/>
            <w:gridSpan w:val="13"/>
            <w:shd w:val="clear" w:color="auto" w:fill="C2D69B" w:themeFill="accent3" w:themeFillTint="99"/>
            <w:vAlign w:val="center"/>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34D36" w:rsidRPr="00DA04E7" w:rsidTr="009047B9">
        <w:tc>
          <w:tcPr>
            <w:tcW w:w="539" w:type="dxa"/>
            <w:gridSpan w:val="2"/>
            <w:shd w:val="clear" w:color="auto" w:fill="C2D69B" w:themeFill="accent3" w:themeFillTint="99"/>
            <w:vAlign w:val="center"/>
          </w:tcPr>
          <w:p w:rsidR="00734D36" w:rsidRPr="00DA04E7" w:rsidRDefault="00734D36"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34D36" w:rsidRPr="00DA04E7" w:rsidRDefault="00734D3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34D36" w:rsidRPr="00DA04E7" w:rsidRDefault="00734D3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rPr>
            </w:pPr>
          </w:p>
        </w:tc>
        <w:tc>
          <w:tcPr>
            <w:tcW w:w="1448" w:type="dxa"/>
            <w:vAlign w:val="center"/>
          </w:tcPr>
          <w:p w:rsidR="00734D36" w:rsidRPr="00DA04E7" w:rsidRDefault="00734D36" w:rsidP="009047B9">
            <w:pPr>
              <w:spacing w:line="228" w:lineRule="auto"/>
              <w:rPr>
                <w:rFonts w:ascii="Arial" w:hAnsi="Arial" w:cs="Arial"/>
                <w:sz w:val="16"/>
                <w:szCs w:val="16"/>
                <w:lang w:val="sr-Latn-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ru-RU"/>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ru-RU"/>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34D36" w:rsidRPr="00DA04E7" w:rsidRDefault="00734D36" w:rsidP="009047B9">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34D36" w:rsidRPr="00DA04E7" w:rsidTr="009047B9">
        <w:tc>
          <w:tcPr>
            <w:tcW w:w="399" w:type="dxa"/>
          </w:tcPr>
          <w:p w:rsidR="00734D36" w:rsidRPr="00DA04E7" w:rsidRDefault="00734D36" w:rsidP="006E30D7">
            <w:pPr>
              <w:numPr>
                <w:ilvl w:val="0"/>
                <w:numId w:val="45"/>
              </w:numPr>
              <w:spacing w:line="228" w:lineRule="auto"/>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lang w:val="sr-Cyrl-CS"/>
              </w:rPr>
            </w:pPr>
          </w:p>
        </w:tc>
      </w:tr>
      <w:tr w:rsidR="00734D36" w:rsidRPr="00DA04E7" w:rsidTr="009047B9">
        <w:tc>
          <w:tcPr>
            <w:tcW w:w="399" w:type="dxa"/>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suppressAutoHyphens/>
              <w:ind w:left="0"/>
              <w:jc w:val="both"/>
              <w:rPr>
                <w:rFonts w:ascii="Arial" w:hAnsi="Arial" w:cs="Arial"/>
                <w:spacing w:val="-3"/>
                <w:sz w:val="16"/>
                <w:szCs w:val="16"/>
                <w:lang w:val="sr-Cyrl-CS"/>
              </w:rPr>
            </w:pPr>
          </w:p>
        </w:tc>
      </w:tr>
      <w:tr w:rsidR="00734D36" w:rsidRPr="00DA04E7" w:rsidTr="009047B9">
        <w:tc>
          <w:tcPr>
            <w:tcW w:w="399" w:type="dxa"/>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ind w:left="0"/>
              <w:jc w:val="both"/>
              <w:rPr>
                <w:rFonts w:ascii="Arial" w:hAnsi="Arial" w:cs="Arial"/>
                <w:sz w:val="16"/>
                <w:szCs w:val="16"/>
              </w:rPr>
            </w:pPr>
          </w:p>
        </w:tc>
      </w:tr>
      <w:tr w:rsidR="00734D36" w:rsidRPr="00DA04E7" w:rsidTr="009047B9">
        <w:tc>
          <w:tcPr>
            <w:tcW w:w="399" w:type="dxa"/>
            <w:tcBorders>
              <w:bottom w:val="single" w:sz="4" w:space="0" w:color="auto"/>
            </w:tcBorders>
          </w:tcPr>
          <w:p w:rsidR="00734D36" w:rsidRPr="00DA04E7" w:rsidRDefault="00734D36" w:rsidP="006E30D7">
            <w:pPr>
              <w:numPr>
                <w:ilvl w:val="0"/>
                <w:numId w:val="45"/>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34D36" w:rsidRPr="00DA04E7" w:rsidRDefault="00734D36" w:rsidP="009047B9">
            <w:pPr>
              <w:pStyle w:val="ListParagraph"/>
              <w:ind w:left="0"/>
              <w:jc w:val="both"/>
              <w:rPr>
                <w:rFonts w:ascii="Arial" w:hAnsi="Arial" w:cs="Arial"/>
                <w:sz w:val="16"/>
                <w:szCs w:val="16"/>
                <w:lang w:val="sr-Latn-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34D36" w:rsidRPr="00DA04E7" w:rsidTr="009047B9">
        <w:tc>
          <w:tcPr>
            <w:tcW w:w="1357" w:type="dxa"/>
            <w:gridSpan w:val="4"/>
            <w:vAlign w:val="center"/>
          </w:tcPr>
          <w:p w:rsidR="00734D36" w:rsidRPr="00DA04E7" w:rsidRDefault="00734D3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34D36" w:rsidRPr="00DA04E7" w:rsidRDefault="00734D36" w:rsidP="009047B9">
            <w:pPr>
              <w:spacing w:line="228" w:lineRule="auto"/>
              <w:ind w:left="-108" w:right="-109"/>
              <w:jc w:val="both"/>
              <w:rPr>
                <w:rFonts w:ascii="Arial" w:hAnsi="Arial" w:cs="Arial"/>
                <w:color w:val="000000"/>
                <w:sz w:val="16"/>
                <w:szCs w:val="16"/>
              </w:rPr>
            </w:pPr>
          </w:p>
        </w:tc>
      </w:tr>
    </w:tbl>
    <w:p w:rsidR="00734D36" w:rsidRPr="00DA04E7" w:rsidRDefault="00734D36" w:rsidP="00734D3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734D36" w:rsidRPr="00DA04E7" w:rsidTr="009047B9">
        <w:trPr>
          <w:trHeight w:val="699"/>
        </w:trPr>
        <w:tc>
          <w:tcPr>
            <w:tcW w:w="706" w:type="pct"/>
            <w:vMerge w:val="restart"/>
            <w:vAlign w:val="center"/>
          </w:tcPr>
          <w:p w:rsidR="00734D36" w:rsidRPr="00DA04E7" w:rsidRDefault="00734D36"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43E7446C" wp14:editId="1A38B176">
                  <wp:extent cx="730250" cy="730250"/>
                  <wp:effectExtent l="19050" t="0" r="0" b="0"/>
                  <wp:docPr id="15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34D36" w:rsidRPr="00DA04E7" w:rsidRDefault="00734D36" w:rsidP="009047B9">
            <w:pPr>
              <w:jc w:val="center"/>
              <w:rPr>
                <w:rFonts w:ascii="Arial" w:hAnsi="Arial" w:cs="Arial"/>
                <w:sz w:val="16"/>
                <w:szCs w:val="16"/>
              </w:rPr>
            </w:pPr>
            <w:r w:rsidRPr="00DA04E7">
              <w:rPr>
                <w:rFonts w:ascii="Arial" w:hAnsi="Arial" w:cs="Arial"/>
                <w:sz w:val="16"/>
                <w:szCs w:val="16"/>
              </w:rPr>
              <w:t>UNIVERSITY OF NOVI SAD</w:t>
            </w:r>
          </w:p>
          <w:p w:rsidR="00734D36" w:rsidRPr="00DA04E7" w:rsidRDefault="00734D36" w:rsidP="009047B9">
            <w:pPr>
              <w:jc w:val="center"/>
              <w:rPr>
                <w:rFonts w:ascii="Arial" w:hAnsi="Arial" w:cs="Arial"/>
                <w:sz w:val="16"/>
                <w:szCs w:val="16"/>
              </w:rPr>
            </w:pPr>
          </w:p>
          <w:p w:rsidR="00734D36" w:rsidRPr="00DA04E7" w:rsidRDefault="00734D3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734D36" w:rsidRPr="00DA04E7" w:rsidRDefault="00734D36"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BFCC7A0" wp14:editId="7B82EABC">
                  <wp:extent cx="641350" cy="660400"/>
                  <wp:effectExtent l="19050" t="0" r="6350" b="0"/>
                  <wp:docPr id="15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34D36" w:rsidRPr="00DA04E7" w:rsidTr="009047B9">
        <w:trPr>
          <w:trHeight w:val="321"/>
        </w:trPr>
        <w:tc>
          <w:tcPr>
            <w:tcW w:w="706" w:type="pct"/>
            <w:vMerge/>
          </w:tcPr>
          <w:p w:rsidR="00734D36" w:rsidRPr="00DA04E7" w:rsidRDefault="00734D36" w:rsidP="009047B9">
            <w:pPr>
              <w:rPr>
                <w:rFonts w:ascii="Arial" w:hAnsi="Arial" w:cs="Arial"/>
                <w:b/>
                <w:bCs/>
                <w:sz w:val="28"/>
                <w:szCs w:val="28"/>
                <w:lang w:val="sr-Cyrl-CS"/>
              </w:rPr>
            </w:pPr>
          </w:p>
        </w:tc>
        <w:tc>
          <w:tcPr>
            <w:tcW w:w="3660" w:type="pct"/>
            <w:shd w:val="clear" w:color="auto" w:fill="C2D69B" w:themeFill="accent3" w:themeFillTint="99"/>
            <w:vAlign w:val="center"/>
          </w:tcPr>
          <w:p w:rsidR="00734D36" w:rsidRPr="00DA04E7" w:rsidRDefault="00734D36" w:rsidP="009047B9">
            <w:pPr>
              <w:jc w:val="center"/>
              <w:rPr>
                <w:rFonts w:ascii="Arial" w:hAnsi="Arial" w:cs="Arial"/>
                <w:sz w:val="28"/>
                <w:szCs w:val="28"/>
              </w:rPr>
            </w:pPr>
            <w:r w:rsidRPr="00DA04E7">
              <w:rPr>
                <w:rFonts w:ascii="Arial" w:hAnsi="Arial" w:cs="Arial"/>
                <w:sz w:val="28"/>
                <w:szCs w:val="28"/>
              </w:rPr>
              <w:t>Study Programme Accreditation</w:t>
            </w:r>
          </w:p>
          <w:p w:rsidR="00734D36" w:rsidRPr="00DA04E7" w:rsidRDefault="00734D36" w:rsidP="009047B9">
            <w:pPr>
              <w:jc w:val="center"/>
              <w:rPr>
                <w:rFonts w:ascii="Arial" w:hAnsi="Arial" w:cs="Arial"/>
              </w:rPr>
            </w:pPr>
          </w:p>
          <w:p w:rsidR="00734D36" w:rsidRPr="00DA04E7" w:rsidRDefault="00734D36" w:rsidP="009047B9">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734D36" w:rsidRPr="00DA04E7" w:rsidRDefault="00734D36" w:rsidP="009047B9">
            <w:pPr>
              <w:rPr>
                <w:rFonts w:ascii="Arial" w:hAnsi="Arial" w:cs="Arial"/>
                <w:b/>
                <w:bCs/>
                <w:sz w:val="28"/>
                <w:szCs w:val="28"/>
                <w:lang w:val="sr-Cyrl-CS"/>
              </w:rPr>
            </w:pPr>
          </w:p>
        </w:tc>
      </w:tr>
    </w:tbl>
    <w:p w:rsidR="00734D36" w:rsidRPr="00DA04E7" w:rsidRDefault="00734D36" w:rsidP="00734D3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734D36" w:rsidRPr="00DA04E7" w:rsidRDefault="00734D36" w:rsidP="009047B9">
            <w:pPr>
              <w:spacing w:line="228" w:lineRule="auto"/>
              <w:rPr>
                <w:rFonts w:ascii="Arial" w:hAnsi="Arial" w:cs="Arial"/>
                <w:sz w:val="20"/>
                <w:szCs w:val="20"/>
                <w:highlight w:val="red"/>
                <w:lang w:val="sr-Latn-RS"/>
              </w:rPr>
            </w:pPr>
            <w:r w:rsidRPr="00DA04E7">
              <w:rPr>
                <w:rFonts w:ascii="Arial" w:hAnsi="Arial" w:cs="Arial"/>
                <w:sz w:val="20"/>
                <w:szCs w:val="20"/>
                <w:highlight w:val="red"/>
                <w:lang w:val="sr-Latn-RS"/>
              </w:rPr>
              <w:t>IGOR CVIJANOVIĆ</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Full Professor/Assistant Professor</w:t>
            </w:r>
          </w:p>
        </w:tc>
      </w:tr>
      <w:tr w:rsidR="00734D36" w:rsidRPr="00DA04E7" w:rsidTr="009047B9">
        <w:tc>
          <w:tcPr>
            <w:tcW w:w="4926" w:type="dxa"/>
            <w:gridSpan w:val="8"/>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734D36" w:rsidRPr="00DA04E7" w:rsidRDefault="00734D36" w:rsidP="009047B9">
            <w:pPr>
              <w:spacing w:line="228" w:lineRule="auto"/>
              <w:rPr>
                <w:rFonts w:ascii="Arial" w:hAnsi="Arial" w:cs="Arial"/>
                <w:color w:val="000000"/>
                <w:sz w:val="20"/>
                <w:szCs w:val="20"/>
                <w:lang w:val="sr-Cyrl-CS"/>
              </w:rPr>
            </w:pPr>
          </w:p>
        </w:tc>
      </w:tr>
      <w:tr w:rsidR="00734D36" w:rsidRPr="00DA04E7" w:rsidTr="009047B9">
        <w:tc>
          <w:tcPr>
            <w:tcW w:w="4926" w:type="dxa"/>
            <w:gridSpan w:val="8"/>
            <w:tcBorders>
              <w:bottom w:val="single" w:sz="4" w:space="0" w:color="auto"/>
            </w:tcBorders>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734D36" w:rsidRPr="00DA04E7" w:rsidRDefault="00734D36" w:rsidP="009047B9">
            <w:pPr>
              <w:spacing w:line="228" w:lineRule="auto"/>
              <w:rPr>
                <w:rFonts w:ascii="Arial" w:hAnsi="Arial" w:cs="Arial"/>
                <w:sz w:val="20"/>
                <w:szCs w:val="20"/>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lang w:val="sr-Cyrl-CS"/>
              </w:rPr>
            </w:pPr>
          </w:p>
        </w:tc>
        <w:tc>
          <w:tcPr>
            <w:tcW w:w="1230" w:type="dxa"/>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Field</w:t>
            </w: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FF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FF0000"/>
                <w:sz w:val="16"/>
                <w:szCs w:val="16"/>
                <w:lang w:val="sr-Cyrl-CS"/>
              </w:rPr>
            </w:pPr>
          </w:p>
        </w:tc>
      </w:tr>
      <w:tr w:rsidR="00734D36" w:rsidRPr="00DA04E7" w:rsidTr="009047B9">
        <w:tc>
          <w:tcPr>
            <w:tcW w:w="2049" w:type="dxa"/>
            <w:gridSpan w:val="5"/>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2049" w:type="dxa"/>
            <w:gridSpan w:val="5"/>
            <w:tcBorders>
              <w:bottom w:val="single" w:sz="4" w:space="0" w:color="auto"/>
            </w:tcBorders>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734D36" w:rsidRPr="00DA04E7" w:rsidRDefault="00734D36" w:rsidP="009047B9">
            <w:pPr>
              <w:spacing w:line="228" w:lineRule="auto"/>
              <w:ind w:left="-62" w:right="-74"/>
              <w:rPr>
                <w:rFonts w:ascii="Arial" w:hAnsi="Arial" w:cs="Arial"/>
                <w:b/>
                <w:bCs/>
                <w:color w:val="000000"/>
                <w:sz w:val="16"/>
                <w:szCs w:val="16"/>
                <w:lang w:val="sr-Cyrl-CS"/>
              </w:rPr>
            </w:pPr>
          </w:p>
        </w:tc>
        <w:tc>
          <w:tcPr>
            <w:tcW w:w="3772" w:type="dxa"/>
            <w:gridSpan w:val="5"/>
            <w:tcBorders>
              <w:bottom w:val="single" w:sz="4" w:space="0" w:color="auto"/>
            </w:tcBorders>
          </w:tcPr>
          <w:p w:rsidR="00734D36" w:rsidRPr="00DA04E7" w:rsidRDefault="00734D36" w:rsidP="009047B9">
            <w:pPr>
              <w:spacing w:line="228" w:lineRule="auto"/>
              <w:ind w:left="-89" w:right="-74"/>
              <w:rPr>
                <w:rFonts w:ascii="Arial" w:hAnsi="Arial" w:cs="Arial"/>
                <w:b/>
                <w:bCs/>
                <w:color w:val="000000"/>
                <w:sz w:val="16"/>
                <w:szCs w:val="16"/>
                <w:lang w:val="sr-Cyrl-CS"/>
              </w:rPr>
            </w:pPr>
          </w:p>
        </w:tc>
        <w:tc>
          <w:tcPr>
            <w:tcW w:w="2975" w:type="dxa"/>
            <w:gridSpan w:val="2"/>
            <w:tcBorders>
              <w:bottom w:val="single" w:sz="4" w:space="0" w:color="auto"/>
            </w:tcBorders>
          </w:tcPr>
          <w:p w:rsidR="00734D36" w:rsidRPr="00DA04E7" w:rsidRDefault="00734D36" w:rsidP="009047B9">
            <w:pPr>
              <w:spacing w:line="228" w:lineRule="auto"/>
              <w:ind w:left="-108" w:right="-109"/>
              <w:rPr>
                <w:rFonts w:ascii="Arial" w:hAnsi="Arial" w:cs="Arial"/>
                <w:b/>
                <w:bCs/>
                <w:color w:val="000000"/>
                <w:sz w:val="16"/>
                <w:szCs w:val="16"/>
                <w:lang w:val="sr-Cyrl-CS"/>
              </w:rPr>
            </w:pPr>
          </w:p>
        </w:tc>
      </w:tr>
      <w:tr w:rsidR="00734D36" w:rsidRPr="00DA04E7" w:rsidTr="009047B9">
        <w:tc>
          <w:tcPr>
            <w:tcW w:w="10026" w:type="dxa"/>
            <w:gridSpan w:val="13"/>
            <w:shd w:val="clear" w:color="auto" w:fill="C2D69B" w:themeFill="accent3" w:themeFillTint="99"/>
            <w:vAlign w:val="center"/>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734D36" w:rsidRPr="00DA04E7" w:rsidTr="009047B9">
        <w:tc>
          <w:tcPr>
            <w:tcW w:w="539" w:type="dxa"/>
            <w:gridSpan w:val="2"/>
            <w:shd w:val="clear" w:color="auto" w:fill="C2D69B" w:themeFill="accent3" w:themeFillTint="99"/>
            <w:vAlign w:val="center"/>
          </w:tcPr>
          <w:p w:rsidR="00734D36" w:rsidRPr="00DA04E7" w:rsidRDefault="00734D36"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734D36" w:rsidRPr="00DA04E7" w:rsidRDefault="00734D3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734D36" w:rsidRPr="00DA04E7" w:rsidRDefault="00734D3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sr-Cyrl-CS"/>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rPr>
            </w:pPr>
          </w:p>
        </w:tc>
        <w:tc>
          <w:tcPr>
            <w:tcW w:w="1448" w:type="dxa"/>
            <w:vAlign w:val="center"/>
          </w:tcPr>
          <w:p w:rsidR="00734D36" w:rsidRPr="00DA04E7" w:rsidRDefault="00734D36" w:rsidP="009047B9">
            <w:pPr>
              <w:spacing w:line="228" w:lineRule="auto"/>
              <w:rPr>
                <w:rFonts w:ascii="Arial" w:hAnsi="Arial" w:cs="Arial"/>
                <w:sz w:val="16"/>
                <w:szCs w:val="16"/>
                <w:lang w:val="sr-Latn-CS"/>
              </w:rPr>
            </w:pPr>
          </w:p>
        </w:tc>
      </w:tr>
      <w:tr w:rsidR="00734D36" w:rsidRPr="00DA04E7" w:rsidTr="009047B9">
        <w:tc>
          <w:tcPr>
            <w:tcW w:w="539" w:type="dxa"/>
            <w:gridSpan w:val="2"/>
            <w:vAlign w:val="center"/>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734D36" w:rsidRPr="00DA04E7" w:rsidRDefault="00734D36" w:rsidP="009047B9">
            <w:pPr>
              <w:spacing w:line="228" w:lineRule="auto"/>
              <w:ind w:left="-78" w:right="-108"/>
              <w:rPr>
                <w:rFonts w:ascii="Arial" w:hAnsi="Arial" w:cs="Arial"/>
                <w:sz w:val="16"/>
                <w:szCs w:val="16"/>
                <w:lang w:val="ru-RU"/>
              </w:rPr>
            </w:pPr>
          </w:p>
        </w:tc>
        <w:tc>
          <w:tcPr>
            <w:tcW w:w="3749" w:type="dxa"/>
            <w:gridSpan w:val="6"/>
            <w:vAlign w:val="center"/>
          </w:tcPr>
          <w:p w:rsidR="00734D36" w:rsidRPr="00DA04E7" w:rsidRDefault="00734D36" w:rsidP="009047B9">
            <w:pPr>
              <w:spacing w:line="228" w:lineRule="auto"/>
              <w:ind w:left="-78" w:right="-108"/>
              <w:rPr>
                <w:rFonts w:ascii="Arial" w:hAnsi="Arial" w:cs="Arial"/>
                <w:sz w:val="16"/>
                <w:szCs w:val="16"/>
                <w:lang w:val="ru-RU"/>
              </w:rPr>
            </w:pPr>
          </w:p>
        </w:tc>
        <w:tc>
          <w:tcPr>
            <w:tcW w:w="3481" w:type="dxa"/>
            <w:gridSpan w:val="3"/>
            <w:vAlign w:val="center"/>
          </w:tcPr>
          <w:p w:rsidR="00734D36" w:rsidRPr="00DA04E7" w:rsidRDefault="00734D36" w:rsidP="009047B9">
            <w:pPr>
              <w:spacing w:line="228" w:lineRule="auto"/>
              <w:ind w:left="-108" w:right="-134"/>
              <w:rPr>
                <w:rFonts w:ascii="Arial" w:hAnsi="Arial" w:cs="Arial"/>
                <w:sz w:val="16"/>
                <w:szCs w:val="16"/>
                <w:lang w:val="sr-Cyrl-CS"/>
              </w:rPr>
            </w:pPr>
          </w:p>
        </w:tc>
        <w:tc>
          <w:tcPr>
            <w:tcW w:w="1448" w:type="dxa"/>
            <w:vAlign w:val="center"/>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539" w:type="dxa"/>
            <w:gridSpan w:val="2"/>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734D36" w:rsidRPr="00DA04E7" w:rsidRDefault="00734D36" w:rsidP="009047B9">
            <w:pPr>
              <w:spacing w:line="228" w:lineRule="auto"/>
              <w:ind w:left="-78" w:right="-108"/>
              <w:rPr>
                <w:rFonts w:ascii="Arial" w:hAnsi="Arial" w:cs="Arial"/>
                <w:color w:val="000000"/>
                <w:sz w:val="16"/>
                <w:szCs w:val="16"/>
                <w:lang w:val="sr-Cyrl-CS"/>
              </w:rPr>
            </w:pPr>
          </w:p>
        </w:tc>
        <w:tc>
          <w:tcPr>
            <w:tcW w:w="3481" w:type="dxa"/>
            <w:gridSpan w:val="3"/>
            <w:tcBorders>
              <w:bottom w:val="single" w:sz="4" w:space="0" w:color="auto"/>
            </w:tcBorders>
            <w:vAlign w:val="center"/>
          </w:tcPr>
          <w:p w:rsidR="00734D36" w:rsidRPr="00DA04E7" w:rsidRDefault="00734D36" w:rsidP="009047B9">
            <w:pPr>
              <w:spacing w:line="228" w:lineRule="auto"/>
              <w:ind w:left="-108" w:right="-134"/>
              <w:rPr>
                <w:rFonts w:ascii="Arial" w:hAnsi="Arial" w:cs="Arial"/>
                <w:color w:val="000000"/>
                <w:sz w:val="16"/>
                <w:szCs w:val="16"/>
                <w:lang w:val="sr-Cyrl-CS"/>
              </w:rPr>
            </w:pPr>
          </w:p>
        </w:tc>
        <w:tc>
          <w:tcPr>
            <w:tcW w:w="1448" w:type="dxa"/>
            <w:tcBorders>
              <w:bottom w:val="single" w:sz="4" w:space="0" w:color="auto"/>
            </w:tcBorders>
            <w:vAlign w:val="center"/>
          </w:tcPr>
          <w:p w:rsidR="00734D36" w:rsidRPr="00DA04E7" w:rsidRDefault="00734D36" w:rsidP="009047B9">
            <w:pPr>
              <w:spacing w:line="228" w:lineRule="auto"/>
              <w:rPr>
                <w:rFonts w:ascii="Arial" w:hAnsi="Arial" w:cs="Arial"/>
                <w:color w:val="000000"/>
                <w:sz w:val="16"/>
                <w:szCs w:val="16"/>
                <w:lang w:val="sr-Cyrl-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734D36" w:rsidRPr="00DA04E7" w:rsidTr="009047B9">
        <w:tc>
          <w:tcPr>
            <w:tcW w:w="399" w:type="dxa"/>
          </w:tcPr>
          <w:p w:rsidR="00734D36" w:rsidRPr="00DA04E7" w:rsidRDefault="00734D36" w:rsidP="006E30D7">
            <w:pPr>
              <w:numPr>
                <w:ilvl w:val="0"/>
                <w:numId w:val="46"/>
              </w:numPr>
              <w:spacing w:line="228" w:lineRule="auto"/>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rPr>
            </w:pPr>
          </w:p>
        </w:tc>
      </w:tr>
      <w:tr w:rsidR="00734D36" w:rsidRPr="00DA04E7" w:rsidTr="009047B9">
        <w:tc>
          <w:tcPr>
            <w:tcW w:w="399" w:type="dxa"/>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spacing w:line="228" w:lineRule="auto"/>
              <w:ind w:left="-85" w:right="-87"/>
              <w:rPr>
                <w:rFonts w:ascii="Arial" w:hAnsi="Arial" w:cs="Arial"/>
                <w:sz w:val="16"/>
                <w:szCs w:val="16"/>
                <w:lang w:val="sr-Cyrl-CS"/>
              </w:rPr>
            </w:pPr>
          </w:p>
        </w:tc>
      </w:tr>
      <w:tr w:rsidR="00734D36" w:rsidRPr="00DA04E7" w:rsidTr="009047B9">
        <w:tc>
          <w:tcPr>
            <w:tcW w:w="399" w:type="dxa"/>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suppressAutoHyphens/>
              <w:ind w:left="0"/>
              <w:jc w:val="both"/>
              <w:rPr>
                <w:rFonts w:ascii="Arial" w:hAnsi="Arial" w:cs="Arial"/>
                <w:spacing w:val="-3"/>
                <w:sz w:val="16"/>
                <w:szCs w:val="16"/>
                <w:lang w:val="sr-Cyrl-CS"/>
              </w:rPr>
            </w:pPr>
          </w:p>
        </w:tc>
      </w:tr>
      <w:tr w:rsidR="00734D36" w:rsidRPr="00DA04E7" w:rsidTr="009047B9">
        <w:tc>
          <w:tcPr>
            <w:tcW w:w="399" w:type="dxa"/>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Pr>
          <w:p w:rsidR="00734D36" w:rsidRPr="00DA04E7" w:rsidRDefault="00734D36" w:rsidP="009047B9">
            <w:pPr>
              <w:pStyle w:val="ListParagraph"/>
              <w:ind w:left="0"/>
              <w:jc w:val="both"/>
              <w:rPr>
                <w:rFonts w:ascii="Arial" w:hAnsi="Arial" w:cs="Arial"/>
                <w:sz w:val="16"/>
                <w:szCs w:val="16"/>
              </w:rPr>
            </w:pPr>
          </w:p>
        </w:tc>
      </w:tr>
      <w:tr w:rsidR="00734D36" w:rsidRPr="00DA04E7" w:rsidTr="009047B9">
        <w:tc>
          <w:tcPr>
            <w:tcW w:w="399" w:type="dxa"/>
            <w:tcBorders>
              <w:bottom w:val="single" w:sz="4" w:space="0" w:color="auto"/>
            </w:tcBorders>
          </w:tcPr>
          <w:p w:rsidR="00734D36" w:rsidRPr="00DA04E7" w:rsidRDefault="00734D36" w:rsidP="006E30D7">
            <w:pPr>
              <w:numPr>
                <w:ilvl w:val="0"/>
                <w:numId w:val="46"/>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734D36" w:rsidRPr="00DA04E7" w:rsidRDefault="00734D36" w:rsidP="009047B9">
            <w:pPr>
              <w:pStyle w:val="ListParagraph"/>
              <w:ind w:left="0"/>
              <w:jc w:val="both"/>
              <w:rPr>
                <w:rFonts w:ascii="Arial" w:hAnsi="Arial" w:cs="Arial"/>
                <w:sz w:val="16"/>
                <w:szCs w:val="16"/>
                <w:lang w:val="sr-Latn-CS"/>
              </w:rPr>
            </w:pPr>
          </w:p>
        </w:tc>
      </w:tr>
      <w:tr w:rsidR="00734D36" w:rsidRPr="00DA04E7" w:rsidTr="009047B9">
        <w:tc>
          <w:tcPr>
            <w:tcW w:w="10026" w:type="dxa"/>
            <w:gridSpan w:val="13"/>
            <w:shd w:val="clear" w:color="auto" w:fill="C2D69B" w:themeFill="accent3" w:themeFillTint="99"/>
          </w:tcPr>
          <w:p w:rsidR="00734D36" w:rsidRPr="00DA04E7" w:rsidRDefault="00734D3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734D36" w:rsidRPr="00DA04E7" w:rsidRDefault="00734D36" w:rsidP="009047B9">
            <w:pPr>
              <w:spacing w:line="228" w:lineRule="auto"/>
              <w:rPr>
                <w:rFonts w:ascii="Arial" w:hAnsi="Arial" w:cs="Arial"/>
                <w:sz w:val="16"/>
                <w:szCs w:val="16"/>
                <w:lang w:val="sr-Cyrl-CS"/>
              </w:rPr>
            </w:pPr>
          </w:p>
        </w:tc>
      </w:tr>
      <w:tr w:rsidR="00734D36" w:rsidRPr="00DA04E7" w:rsidTr="009047B9">
        <w:tc>
          <w:tcPr>
            <w:tcW w:w="4314" w:type="dxa"/>
            <w:gridSpan w:val="7"/>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Domestic:</w:t>
            </w:r>
            <w:r w:rsidRPr="00DA04E7">
              <w:rPr>
                <w:rFonts w:ascii="Arial" w:hAnsi="Arial" w:cs="Arial"/>
                <w:sz w:val="16"/>
                <w:szCs w:val="16"/>
                <w:lang w:val="sr-Cyrl-CS"/>
              </w:rPr>
              <w:t xml:space="preserve">  </w:t>
            </w:r>
          </w:p>
        </w:tc>
        <w:tc>
          <w:tcPr>
            <w:tcW w:w="3680" w:type="dxa"/>
            <w:gridSpan w:val="3"/>
          </w:tcPr>
          <w:p w:rsidR="00734D36" w:rsidRPr="00DA04E7" w:rsidRDefault="00734D3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734D36" w:rsidRPr="00DA04E7" w:rsidTr="009047B9">
        <w:tc>
          <w:tcPr>
            <w:tcW w:w="1357" w:type="dxa"/>
            <w:gridSpan w:val="4"/>
            <w:vAlign w:val="center"/>
          </w:tcPr>
          <w:p w:rsidR="00734D36" w:rsidRPr="00DA04E7" w:rsidRDefault="00734D3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734D36" w:rsidRPr="00DA04E7" w:rsidRDefault="00734D36" w:rsidP="009047B9">
            <w:pPr>
              <w:spacing w:line="228" w:lineRule="auto"/>
              <w:ind w:left="-108" w:right="-109"/>
              <w:jc w:val="both"/>
              <w:rPr>
                <w:rFonts w:ascii="Arial" w:hAnsi="Arial" w:cs="Arial"/>
                <w:color w:val="000000"/>
                <w:sz w:val="16"/>
                <w:szCs w:val="16"/>
              </w:rPr>
            </w:pPr>
          </w:p>
        </w:tc>
      </w:tr>
    </w:tbl>
    <w:p w:rsidR="00734D36" w:rsidRPr="00DA04E7" w:rsidRDefault="00734D36" w:rsidP="00734D3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E0F7C" w:rsidRPr="003704C1" w:rsidTr="00962141">
        <w:trPr>
          <w:trHeight w:val="699"/>
        </w:trPr>
        <w:tc>
          <w:tcPr>
            <w:tcW w:w="706" w:type="pct"/>
            <w:vMerge w:val="restart"/>
            <w:vAlign w:val="center"/>
          </w:tcPr>
          <w:p w:rsidR="009E0F7C" w:rsidRPr="003704C1" w:rsidRDefault="009E0F7C" w:rsidP="00962141">
            <w:pPr>
              <w:rPr>
                <w:b/>
                <w:bCs/>
                <w:sz w:val="28"/>
                <w:szCs w:val="28"/>
              </w:rPr>
            </w:pPr>
            <w:r w:rsidRPr="003704C1">
              <w:rPr>
                <w:b/>
                <w:bCs/>
                <w:noProof/>
                <w:sz w:val="28"/>
                <w:szCs w:val="28"/>
                <w:lang w:val="sr-Latn-RS" w:eastAsia="sr-Latn-RS"/>
              </w:rPr>
              <w:lastRenderedPageBreak/>
              <w:drawing>
                <wp:inline distT="0" distB="0" distL="0" distR="0" wp14:anchorId="619CB5E7" wp14:editId="53FB5C59">
                  <wp:extent cx="730250" cy="730250"/>
                  <wp:effectExtent l="19050" t="0" r="0" b="0"/>
                  <wp:docPr id="7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E0F7C" w:rsidRPr="003704C1" w:rsidRDefault="009E0F7C" w:rsidP="00962141">
            <w:pPr>
              <w:jc w:val="center"/>
              <w:rPr>
                <w:rFonts w:ascii="Arial" w:hAnsi="Arial" w:cs="Arial"/>
                <w:sz w:val="16"/>
                <w:szCs w:val="16"/>
              </w:rPr>
            </w:pPr>
            <w:r w:rsidRPr="003704C1">
              <w:rPr>
                <w:rFonts w:ascii="Arial" w:hAnsi="Arial" w:cs="Arial"/>
                <w:sz w:val="16"/>
                <w:szCs w:val="16"/>
              </w:rPr>
              <w:t>UNIVERSITY OF NOVI SAD</w:t>
            </w:r>
          </w:p>
          <w:p w:rsidR="009E0F7C" w:rsidRPr="003704C1" w:rsidRDefault="009E0F7C" w:rsidP="00962141">
            <w:pPr>
              <w:jc w:val="center"/>
              <w:rPr>
                <w:rFonts w:ascii="Arial" w:hAnsi="Arial" w:cs="Arial"/>
                <w:sz w:val="16"/>
                <w:szCs w:val="16"/>
              </w:rPr>
            </w:pPr>
          </w:p>
          <w:p w:rsidR="009E0F7C" w:rsidRPr="003704C1" w:rsidRDefault="009E0F7C" w:rsidP="00962141">
            <w:pPr>
              <w:jc w:val="center"/>
              <w:rPr>
                <w:rFonts w:ascii="Arial" w:hAnsi="Arial" w:cs="Arial"/>
                <w:sz w:val="18"/>
                <w:szCs w:val="18"/>
              </w:rPr>
            </w:pPr>
            <w:r w:rsidRPr="003704C1">
              <w:rPr>
                <w:rFonts w:ascii="Arial" w:hAnsi="Arial" w:cs="Arial"/>
                <w:sz w:val="16"/>
                <w:szCs w:val="16"/>
              </w:rPr>
              <w:t>FACULTY OF AGRICULTURE 21000 NOVI SAD, TRG DOSITEJA OBRADOVIĆA 8</w:t>
            </w:r>
          </w:p>
        </w:tc>
        <w:tc>
          <w:tcPr>
            <w:tcW w:w="634" w:type="pct"/>
            <w:vMerge w:val="restart"/>
            <w:vAlign w:val="center"/>
          </w:tcPr>
          <w:p w:rsidR="009E0F7C" w:rsidRPr="003704C1" w:rsidRDefault="009E0F7C" w:rsidP="00962141">
            <w:pPr>
              <w:jc w:val="right"/>
              <w:rPr>
                <w:b/>
                <w:bCs/>
                <w:sz w:val="28"/>
                <w:szCs w:val="28"/>
              </w:rPr>
            </w:pPr>
            <w:r w:rsidRPr="003704C1">
              <w:rPr>
                <w:b/>
                <w:bCs/>
                <w:noProof/>
                <w:sz w:val="28"/>
                <w:szCs w:val="28"/>
                <w:lang w:val="sr-Latn-RS" w:eastAsia="sr-Latn-RS"/>
              </w:rPr>
              <w:drawing>
                <wp:inline distT="0" distB="0" distL="0" distR="0" wp14:anchorId="6D129EB7" wp14:editId="7E5FD141">
                  <wp:extent cx="641350" cy="660400"/>
                  <wp:effectExtent l="19050" t="0" r="6350" b="0"/>
                  <wp:docPr id="7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E0F7C" w:rsidRPr="003704C1" w:rsidTr="00962141">
        <w:trPr>
          <w:trHeight w:val="321"/>
        </w:trPr>
        <w:tc>
          <w:tcPr>
            <w:tcW w:w="706" w:type="pct"/>
            <w:vMerge/>
          </w:tcPr>
          <w:p w:rsidR="009E0F7C" w:rsidRPr="003704C1" w:rsidRDefault="009E0F7C" w:rsidP="00962141">
            <w:pPr>
              <w:rPr>
                <w:b/>
                <w:bCs/>
                <w:sz w:val="28"/>
                <w:szCs w:val="28"/>
              </w:rPr>
            </w:pPr>
          </w:p>
        </w:tc>
        <w:tc>
          <w:tcPr>
            <w:tcW w:w="3660" w:type="pct"/>
            <w:shd w:val="clear" w:color="auto" w:fill="C2D69B" w:themeFill="accent3" w:themeFillTint="99"/>
            <w:vAlign w:val="center"/>
          </w:tcPr>
          <w:p w:rsidR="009E0F7C" w:rsidRPr="003704C1" w:rsidRDefault="009E0F7C" w:rsidP="00962141">
            <w:pPr>
              <w:jc w:val="center"/>
              <w:rPr>
                <w:rFonts w:ascii="Arial" w:hAnsi="Arial" w:cs="Arial"/>
                <w:sz w:val="28"/>
                <w:szCs w:val="28"/>
              </w:rPr>
            </w:pPr>
            <w:r w:rsidRPr="003704C1">
              <w:rPr>
                <w:rFonts w:ascii="Arial" w:hAnsi="Arial" w:cs="Arial"/>
                <w:sz w:val="28"/>
                <w:szCs w:val="28"/>
              </w:rPr>
              <w:t>Study Programme Accreditation</w:t>
            </w:r>
          </w:p>
          <w:p w:rsidR="009E0F7C" w:rsidRPr="003704C1" w:rsidRDefault="009E0F7C" w:rsidP="00962141">
            <w:pPr>
              <w:jc w:val="center"/>
              <w:rPr>
                <w:sz w:val="16"/>
                <w:szCs w:val="16"/>
              </w:rPr>
            </w:pPr>
          </w:p>
          <w:p w:rsidR="009E0F7C" w:rsidRPr="003704C1" w:rsidRDefault="009E0F7C" w:rsidP="009E0F7C">
            <w:pPr>
              <w:rPr>
                <w:rFonts w:ascii="Arial" w:hAnsi="Arial" w:cs="Arial"/>
                <w:i/>
                <w:sz w:val="16"/>
                <w:szCs w:val="16"/>
              </w:rPr>
            </w:pPr>
            <w:r w:rsidRPr="003704C1">
              <w:rPr>
                <w:rFonts w:ascii="Arial" w:hAnsi="Arial" w:cs="Arial"/>
                <w:sz w:val="18"/>
                <w:szCs w:val="18"/>
              </w:rPr>
              <w:t xml:space="preserve">UNDERGRADUATE ACADEMIC STUDIES                   </w:t>
            </w:r>
            <w:r>
              <w:rPr>
                <w:rFonts w:ascii="Arial" w:hAnsi="Arial" w:cs="Arial"/>
                <w:i/>
                <w:sz w:val="18"/>
                <w:szCs w:val="18"/>
              </w:rPr>
              <w:t>Horticulture</w:t>
            </w:r>
          </w:p>
        </w:tc>
        <w:tc>
          <w:tcPr>
            <w:tcW w:w="634" w:type="pct"/>
            <w:vMerge/>
          </w:tcPr>
          <w:p w:rsidR="009E0F7C" w:rsidRPr="003704C1" w:rsidRDefault="009E0F7C" w:rsidP="00962141">
            <w:pPr>
              <w:rPr>
                <w:b/>
                <w:bCs/>
                <w:sz w:val="28"/>
                <w:szCs w:val="28"/>
              </w:rPr>
            </w:pPr>
          </w:p>
        </w:tc>
      </w:tr>
    </w:tbl>
    <w:p w:rsidR="009E0F7C" w:rsidRPr="003704C1" w:rsidRDefault="009E0F7C" w:rsidP="009E0F7C">
      <w:pPr>
        <w:rPr>
          <w:rFonts w:ascii="Arial" w:hAnsi="Arial" w:cs="Arial"/>
          <w:sz w:val="18"/>
          <w:szCs w:val="18"/>
        </w:rPr>
      </w:pPr>
      <w:r w:rsidRPr="003704C1">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03"/>
        <w:gridCol w:w="900"/>
        <w:gridCol w:w="105"/>
        <w:gridCol w:w="601"/>
        <w:gridCol w:w="1058"/>
        <w:gridCol w:w="1549"/>
        <w:gridCol w:w="510"/>
        <w:gridCol w:w="1235"/>
        <w:gridCol w:w="559"/>
        <w:gridCol w:w="1550"/>
        <w:gridCol w:w="1506"/>
      </w:tblGrid>
      <w:tr w:rsidR="009E0F7C" w:rsidRPr="003704C1" w:rsidTr="00962141">
        <w:tc>
          <w:tcPr>
            <w:tcW w:w="2581" w:type="pct"/>
            <w:gridSpan w:val="8"/>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Name and last name:</w:t>
            </w:r>
          </w:p>
        </w:tc>
        <w:tc>
          <w:tcPr>
            <w:tcW w:w="2419" w:type="pct"/>
            <w:gridSpan w:val="4"/>
          </w:tcPr>
          <w:p w:rsidR="009E0F7C" w:rsidRPr="003704C1" w:rsidRDefault="009E0F7C" w:rsidP="00962141">
            <w:pPr>
              <w:spacing w:line="228" w:lineRule="auto"/>
              <w:rPr>
                <w:sz w:val="20"/>
                <w:szCs w:val="20"/>
              </w:rPr>
            </w:pPr>
            <w:r>
              <w:rPr>
                <w:rFonts w:ascii="Arial" w:hAnsi="Arial" w:cs="Arial"/>
                <w:bCs/>
                <w:sz w:val="16"/>
                <w:szCs w:val="16"/>
              </w:rPr>
              <w:t>Jovan Crnobarac</w:t>
            </w:r>
          </w:p>
        </w:tc>
      </w:tr>
      <w:tr w:rsidR="009E0F7C" w:rsidRPr="003704C1" w:rsidTr="00962141">
        <w:tc>
          <w:tcPr>
            <w:tcW w:w="2581" w:type="pct"/>
            <w:gridSpan w:val="8"/>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Academic title:</w:t>
            </w:r>
          </w:p>
        </w:tc>
        <w:tc>
          <w:tcPr>
            <w:tcW w:w="2419" w:type="pct"/>
            <w:gridSpan w:val="4"/>
          </w:tcPr>
          <w:p w:rsidR="009E0F7C" w:rsidRPr="003704C1" w:rsidRDefault="009E0F7C" w:rsidP="00962141">
            <w:pPr>
              <w:spacing w:line="228" w:lineRule="auto"/>
              <w:rPr>
                <w:rFonts w:ascii="Arial" w:hAnsi="Arial" w:cs="Arial"/>
                <w:sz w:val="16"/>
                <w:szCs w:val="16"/>
              </w:rPr>
            </w:pPr>
            <w:r w:rsidRPr="00A8309C">
              <w:rPr>
                <w:rFonts w:ascii="Arial" w:hAnsi="Arial" w:cs="Arial"/>
                <w:sz w:val="16"/>
                <w:szCs w:val="16"/>
              </w:rPr>
              <w:t>Full professor</w:t>
            </w:r>
          </w:p>
        </w:tc>
      </w:tr>
      <w:tr w:rsidR="009E0F7C" w:rsidRPr="003704C1" w:rsidTr="00962141">
        <w:tc>
          <w:tcPr>
            <w:tcW w:w="2581" w:type="pct"/>
            <w:gridSpan w:val="8"/>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Name of the institution where the teacher works full time and starting date:</w:t>
            </w:r>
          </w:p>
        </w:tc>
        <w:tc>
          <w:tcPr>
            <w:tcW w:w="2419" w:type="pct"/>
            <w:gridSpan w:val="4"/>
          </w:tcPr>
          <w:p w:rsidR="009E0F7C" w:rsidRPr="003704C1" w:rsidRDefault="009E0F7C" w:rsidP="00962141">
            <w:pPr>
              <w:spacing w:line="228" w:lineRule="auto"/>
              <w:rPr>
                <w:color w:val="000000"/>
                <w:sz w:val="20"/>
                <w:szCs w:val="20"/>
              </w:rPr>
            </w:pPr>
            <w:r w:rsidRPr="003704C1">
              <w:rPr>
                <w:rFonts w:ascii="Arial" w:hAnsi="Arial" w:cs="Arial"/>
                <w:color w:val="000000"/>
                <w:sz w:val="16"/>
                <w:szCs w:val="16"/>
              </w:rPr>
              <w:t>Faculty of Agriculture, University of Novi Sad; from</w:t>
            </w:r>
            <w:r w:rsidRPr="003704C1">
              <w:rPr>
                <w:rFonts w:ascii="Arial" w:hAnsi="Arial" w:cs="Arial"/>
                <w:sz w:val="16"/>
                <w:szCs w:val="16"/>
              </w:rPr>
              <w:t xml:space="preserve"> </w:t>
            </w:r>
            <w:r w:rsidRPr="00A8309C">
              <w:rPr>
                <w:rFonts w:ascii="Arial" w:hAnsi="Arial" w:cs="Arial"/>
                <w:sz w:val="16"/>
                <w:szCs w:val="16"/>
              </w:rPr>
              <w:t>1981.</w:t>
            </w:r>
            <w:r w:rsidRPr="003704C1">
              <w:rPr>
                <w:rFonts w:ascii="Arial" w:hAnsi="Arial" w:cs="Arial"/>
                <w:sz w:val="16"/>
                <w:szCs w:val="16"/>
              </w:rPr>
              <w:t xml:space="preserve"> </w:t>
            </w:r>
          </w:p>
        </w:tc>
      </w:tr>
      <w:tr w:rsidR="009E0F7C" w:rsidRPr="003704C1" w:rsidTr="00962141">
        <w:tc>
          <w:tcPr>
            <w:tcW w:w="2581" w:type="pct"/>
            <w:gridSpan w:val="8"/>
            <w:tcBorders>
              <w:bottom w:val="single" w:sz="4" w:space="0" w:color="auto"/>
            </w:tcBorders>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 xml:space="preserve">Scientific or art field: </w:t>
            </w:r>
          </w:p>
        </w:tc>
        <w:tc>
          <w:tcPr>
            <w:tcW w:w="2419" w:type="pct"/>
            <w:gridSpan w:val="4"/>
            <w:tcBorders>
              <w:bottom w:val="single" w:sz="4" w:space="0" w:color="auto"/>
            </w:tcBorders>
          </w:tcPr>
          <w:p w:rsidR="009E0F7C" w:rsidRPr="003704C1" w:rsidRDefault="009E0F7C" w:rsidP="00962141">
            <w:pPr>
              <w:spacing w:line="228" w:lineRule="auto"/>
              <w:rPr>
                <w:sz w:val="20"/>
                <w:szCs w:val="20"/>
              </w:rPr>
            </w:pPr>
            <w:r w:rsidRPr="003704C1">
              <w:rPr>
                <w:rFonts w:ascii="Arial" w:hAnsi="Arial" w:cs="Arial"/>
                <w:color w:val="000000"/>
                <w:sz w:val="16"/>
                <w:szCs w:val="16"/>
              </w:rPr>
              <w:t>Field and vegetable crops production</w:t>
            </w:r>
          </w:p>
        </w:tc>
      </w:tr>
      <w:tr w:rsidR="009E0F7C" w:rsidRPr="003704C1" w:rsidTr="00962141">
        <w:tc>
          <w:tcPr>
            <w:tcW w:w="5000" w:type="pct"/>
            <w:gridSpan w:val="12"/>
            <w:shd w:val="clear" w:color="auto" w:fill="C2D69B" w:themeFill="accent3" w:themeFillTint="99"/>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Academic carieer</w:t>
            </w:r>
          </w:p>
        </w:tc>
      </w:tr>
      <w:tr w:rsidR="009E0F7C" w:rsidRPr="003704C1" w:rsidTr="00962141">
        <w:tc>
          <w:tcPr>
            <w:tcW w:w="1025" w:type="pct"/>
            <w:gridSpan w:val="5"/>
          </w:tcPr>
          <w:p w:rsidR="009E0F7C" w:rsidRPr="003704C1" w:rsidRDefault="009E0F7C" w:rsidP="00962141">
            <w:pPr>
              <w:spacing w:line="228" w:lineRule="auto"/>
              <w:rPr>
                <w:rFonts w:ascii="Arial" w:hAnsi="Arial" w:cs="Arial"/>
                <w:sz w:val="16"/>
                <w:szCs w:val="16"/>
              </w:rPr>
            </w:pPr>
          </w:p>
        </w:tc>
        <w:tc>
          <w:tcPr>
            <w:tcW w:w="528" w:type="pct"/>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Year</w:t>
            </w:r>
          </w:p>
        </w:tc>
        <w:tc>
          <w:tcPr>
            <w:tcW w:w="1923" w:type="pct"/>
            <w:gridSpan w:val="4"/>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Institution</w:t>
            </w:r>
          </w:p>
        </w:tc>
        <w:tc>
          <w:tcPr>
            <w:tcW w:w="1524" w:type="pct"/>
            <w:gridSpan w:val="2"/>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Field</w:t>
            </w:r>
          </w:p>
        </w:tc>
      </w:tr>
      <w:tr w:rsidR="009E0F7C" w:rsidRPr="003704C1" w:rsidTr="00962141">
        <w:tc>
          <w:tcPr>
            <w:tcW w:w="1025" w:type="pct"/>
            <w:gridSpan w:val="5"/>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Academic title election:</w:t>
            </w:r>
          </w:p>
        </w:tc>
        <w:tc>
          <w:tcPr>
            <w:tcW w:w="528" w:type="pct"/>
          </w:tcPr>
          <w:p w:rsidR="009E0F7C" w:rsidRPr="003704C1" w:rsidRDefault="009E0F7C" w:rsidP="00962141">
            <w:pPr>
              <w:spacing w:line="228" w:lineRule="auto"/>
              <w:ind w:left="-62" w:right="-74"/>
              <w:rPr>
                <w:rFonts w:ascii="Arial" w:hAnsi="Arial" w:cs="Arial"/>
                <w:sz w:val="16"/>
                <w:szCs w:val="16"/>
              </w:rPr>
            </w:pPr>
            <w:r w:rsidRPr="00A8309C">
              <w:rPr>
                <w:rFonts w:ascii="Arial" w:hAnsi="Arial" w:cs="Arial"/>
                <w:sz w:val="16"/>
                <w:szCs w:val="16"/>
              </w:rPr>
              <w:t>2003</w:t>
            </w:r>
            <w:r>
              <w:rPr>
                <w:rFonts w:ascii="Arial" w:hAnsi="Arial" w:cs="Arial"/>
                <w:sz w:val="16"/>
                <w:szCs w:val="16"/>
              </w:rPr>
              <w:t>.</w:t>
            </w:r>
          </w:p>
        </w:tc>
        <w:tc>
          <w:tcPr>
            <w:tcW w:w="1923" w:type="pct"/>
            <w:gridSpan w:val="4"/>
          </w:tcPr>
          <w:p w:rsidR="009E0F7C" w:rsidRPr="003704C1" w:rsidRDefault="009E0F7C" w:rsidP="00962141">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9E0F7C" w:rsidRPr="003704C1" w:rsidRDefault="009E0F7C" w:rsidP="00962141">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9E0F7C" w:rsidRPr="003704C1" w:rsidTr="00962141">
        <w:tc>
          <w:tcPr>
            <w:tcW w:w="1025" w:type="pct"/>
            <w:gridSpan w:val="5"/>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PhD thesis:</w:t>
            </w:r>
          </w:p>
        </w:tc>
        <w:tc>
          <w:tcPr>
            <w:tcW w:w="528" w:type="pct"/>
          </w:tcPr>
          <w:p w:rsidR="009E0F7C" w:rsidRPr="003704C1" w:rsidRDefault="009E0F7C" w:rsidP="00962141">
            <w:pPr>
              <w:spacing w:line="228" w:lineRule="auto"/>
              <w:ind w:left="-62" w:right="-74"/>
              <w:rPr>
                <w:rFonts w:ascii="Arial" w:hAnsi="Arial" w:cs="Arial"/>
                <w:sz w:val="16"/>
                <w:szCs w:val="16"/>
              </w:rPr>
            </w:pPr>
            <w:r w:rsidRPr="00A8309C">
              <w:rPr>
                <w:rFonts w:ascii="Arial" w:hAnsi="Arial" w:cs="Arial"/>
                <w:sz w:val="16"/>
                <w:szCs w:val="16"/>
              </w:rPr>
              <w:t>1992</w:t>
            </w:r>
            <w:r w:rsidRPr="003704C1">
              <w:rPr>
                <w:rFonts w:ascii="Arial" w:hAnsi="Arial" w:cs="Arial"/>
                <w:sz w:val="16"/>
                <w:szCs w:val="16"/>
              </w:rPr>
              <w:t>.</w:t>
            </w:r>
          </w:p>
        </w:tc>
        <w:tc>
          <w:tcPr>
            <w:tcW w:w="1923" w:type="pct"/>
            <w:gridSpan w:val="4"/>
          </w:tcPr>
          <w:p w:rsidR="009E0F7C" w:rsidRPr="003704C1" w:rsidRDefault="009E0F7C" w:rsidP="00962141">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9E0F7C" w:rsidRPr="003704C1" w:rsidRDefault="009E0F7C" w:rsidP="00962141">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9E0F7C" w:rsidRPr="003704C1" w:rsidTr="00962141">
        <w:tc>
          <w:tcPr>
            <w:tcW w:w="1025" w:type="pct"/>
            <w:gridSpan w:val="5"/>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Specialization:</w:t>
            </w:r>
          </w:p>
        </w:tc>
        <w:tc>
          <w:tcPr>
            <w:tcW w:w="528" w:type="pct"/>
          </w:tcPr>
          <w:p w:rsidR="009E0F7C" w:rsidRPr="003704C1" w:rsidRDefault="009E0F7C" w:rsidP="00962141">
            <w:pPr>
              <w:spacing w:line="228" w:lineRule="auto"/>
              <w:ind w:left="-62" w:right="-74"/>
              <w:rPr>
                <w:rFonts w:ascii="Arial" w:hAnsi="Arial" w:cs="Arial"/>
                <w:sz w:val="16"/>
                <w:szCs w:val="16"/>
              </w:rPr>
            </w:pPr>
            <w:r>
              <w:rPr>
                <w:rFonts w:ascii="Arial" w:hAnsi="Arial" w:cs="Arial"/>
                <w:sz w:val="16"/>
                <w:szCs w:val="16"/>
              </w:rPr>
              <w:t>-</w:t>
            </w:r>
          </w:p>
        </w:tc>
        <w:tc>
          <w:tcPr>
            <w:tcW w:w="1923" w:type="pct"/>
            <w:gridSpan w:val="4"/>
          </w:tcPr>
          <w:p w:rsidR="009E0F7C" w:rsidRPr="003704C1" w:rsidRDefault="009E0F7C" w:rsidP="00962141">
            <w:pPr>
              <w:spacing w:line="228" w:lineRule="auto"/>
              <w:ind w:left="-89" w:right="-74"/>
              <w:rPr>
                <w:rFonts w:ascii="Arial" w:hAnsi="Arial" w:cs="Arial"/>
                <w:b/>
                <w:bCs/>
                <w:sz w:val="16"/>
                <w:szCs w:val="16"/>
              </w:rPr>
            </w:pPr>
          </w:p>
        </w:tc>
        <w:tc>
          <w:tcPr>
            <w:tcW w:w="1524" w:type="pct"/>
            <w:gridSpan w:val="2"/>
          </w:tcPr>
          <w:p w:rsidR="009E0F7C" w:rsidRPr="003704C1" w:rsidRDefault="009E0F7C" w:rsidP="00962141">
            <w:pPr>
              <w:spacing w:line="228" w:lineRule="auto"/>
              <w:ind w:left="-108" w:right="-109"/>
              <w:rPr>
                <w:rFonts w:ascii="Arial" w:hAnsi="Arial" w:cs="Arial"/>
                <w:b/>
                <w:bCs/>
                <w:sz w:val="16"/>
                <w:szCs w:val="16"/>
              </w:rPr>
            </w:pPr>
          </w:p>
        </w:tc>
      </w:tr>
      <w:tr w:rsidR="009E0F7C" w:rsidRPr="003704C1" w:rsidTr="00962141">
        <w:tc>
          <w:tcPr>
            <w:tcW w:w="1025" w:type="pct"/>
            <w:gridSpan w:val="5"/>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Magister thesis</w:t>
            </w:r>
          </w:p>
        </w:tc>
        <w:tc>
          <w:tcPr>
            <w:tcW w:w="528" w:type="pct"/>
          </w:tcPr>
          <w:p w:rsidR="009E0F7C" w:rsidRPr="003704C1" w:rsidRDefault="009E0F7C" w:rsidP="00962141">
            <w:pPr>
              <w:spacing w:line="228" w:lineRule="auto"/>
              <w:ind w:left="-62" w:right="-74"/>
              <w:rPr>
                <w:rFonts w:ascii="Arial" w:hAnsi="Arial" w:cs="Arial"/>
                <w:sz w:val="16"/>
                <w:szCs w:val="16"/>
              </w:rPr>
            </w:pPr>
            <w:r w:rsidRPr="00A8309C">
              <w:rPr>
                <w:rFonts w:ascii="Arial" w:hAnsi="Arial" w:cs="Arial"/>
                <w:sz w:val="16"/>
                <w:szCs w:val="16"/>
              </w:rPr>
              <w:t>1987</w:t>
            </w:r>
            <w:r w:rsidRPr="003704C1">
              <w:rPr>
                <w:rFonts w:ascii="Arial" w:hAnsi="Arial" w:cs="Arial"/>
                <w:sz w:val="16"/>
                <w:szCs w:val="16"/>
              </w:rPr>
              <w:t>.</w:t>
            </w:r>
          </w:p>
        </w:tc>
        <w:tc>
          <w:tcPr>
            <w:tcW w:w="1923" w:type="pct"/>
            <w:gridSpan w:val="4"/>
          </w:tcPr>
          <w:p w:rsidR="009E0F7C" w:rsidRPr="003704C1" w:rsidRDefault="009E0F7C" w:rsidP="00962141">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Pr>
          <w:p w:rsidR="009E0F7C" w:rsidRPr="003704C1" w:rsidRDefault="009E0F7C" w:rsidP="00962141">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9E0F7C" w:rsidRPr="003704C1" w:rsidTr="00962141">
        <w:tc>
          <w:tcPr>
            <w:tcW w:w="1025" w:type="pct"/>
            <w:gridSpan w:val="5"/>
            <w:tcBorders>
              <w:bottom w:val="single" w:sz="4" w:space="0" w:color="auto"/>
            </w:tcBorders>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Bachelor's thesis</w:t>
            </w:r>
          </w:p>
        </w:tc>
        <w:tc>
          <w:tcPr>
            <w:tcW w:w="528" w:type="pct"/>
            <w:tcBorders>
              <w:bottom w:val="single" w:sz="4" w:space="0" w:color="auto"/>
            </w:tcBorders>
          </w:tcPr>
          <w:p w:rsidR="009E0F7C" w:rsidRPr="003704C1" w:rsidRDefault="009E0F7C" w:rsidP="00962141">
            <w:pPr>
              <w:spacing w:line="228" w:lineRule="auto"/>
              <w:ind w:left="-62" w:right="-74"/>
              <w:rPr>
                <w:rFonts w:ascii="Arial" w:hAnsi="Arial" w:cs="Arial"/>
                <w:sz w:val="16"/>
                <w:szCs w:val="16"/>
              </w:rPr>
            </w:pPr>
            <w:r w:rsidRPr="00A8309C">
              <w:rPr>
                <w:rFonts w:ascii="Arial" w:hAnsi="Arial" w:cs="Arial"/>
                <w:sz w:val="16"/>
                <w:szCs w:val="16"/>
              </w:rPr>
              <w:t>1981</w:t>
            </w:r>
            <w:r w:rsidRPr="003704C1">
              <w:rPr>
                <w:rFonts w:ascii="Arial" w:hAnsi="Arial" w:cs="Arial"/>
                <w:sz w:val="16"/>
                <w:szCs w:val="16"/>
              </w:rPr>
              <w:t>.</w:t>
            </w:r>
          </w:p>
        </w:tc>
        <w:tc>
          <w:tcPr>
            <w:tcW w:w="1923" w:type="pct"/>
            <w:gridSpan w:val="4"/>
            <w:tcBorders>
              <w:bottom w:val="single" w:sz="4" w:space="0" w:color="auto"/>
            </w:tcBorders>
          </w:tcPr>
          <w:p w:rsidR="009E0F7C" w:rsidRPr="003704C1" w:rsidRDefault="009E0F7C" w:rsidP="00962141">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524" w:type="pct"/>
            <w:gridSpan w:val="2"/>
            <w:tcBorders>
              <w:bottom w:val="single" w:sz="4" w:space="0" w:color="auto"/>
            </w:tcBorders>
          </w:tcPr>
          <w:p w:rsidR="009E0F7C" w:rsidRPr="003704C1" w:rsidRDefault="009E0F7C" w:rsidP="00962141">
            <w:pPr>
              <w:spacing w:line="228" w:lineRule="auto"/>
              <w:ind w:left="-108" w:right="-109"/>
              <w:rPr>
                <w:rFonts w:ascii="Arial" w:hAnsi="Arial" w:cs="Arial"/>
                <w:b/>
                <w:bCs/>
                <w:sz w:val="16"/>
                <w:szCs w:val="16"/>
              </w:rPr>
            </w:pPr>
            <w:r w:rsidRPr="00A8309C">
              <w:rPr>
                <w:rFonts w:ascii="Arial" w:hAnsi="Arial" w:cs="Arial"/>
                <w:color w:val="000000"/>
                <w:sz w:val="16"/>
                <w:szCs w:val="16"/>
              </w:rPr>
              <w:t>Forage crops</w:t>
            </w:r>
          </w:p>
        </w:tc>
      </w:tr>
      <w:tr w:rsidR="009E0F7C" w:rsidRPr="003704C1" w:rsidTr="00962141">
        <w:tc>
          <w:tcPr>
            <w:tcW w:w="5000" w:type="pct"/>
            <w:gridSpan w:val="12"/>
            <w:shd w:val="clear" w:color="auto" w:fill="C2D69B" w:themeFill="accent3" w:themeFillTint="99"/>
            <w:vAlign w:val="center"/>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List of courses being held by the teacher in the accredited study programmes</w:t>
            </w:r>
          </w:p>
        </w:tc>
      </w:tr>
      <w:tr w:rsidR="009E0F7C" w:rsidRPr="003704C1" w:rsidTr="00962141">
        <w:tc>
          <w:tcPr>
            <w:tcW w:w="227" w:type="pct"/>
            <w:gridSpan w:val="2"/>
            <w:shd w:val="clear" w:color="auto" w:fill="C2D69B" w:themeFill="accent3" w:themeFillTint="99"/>
            <w:vAlign w:val="center"/>
          </w:tcPr>
          <w:p w:rsidR="009E0F7C" w:rsidRPr="003704C1" w:rsidRDefault="009E0F7C" w:rsidP="00962141">
            <w:pPr>
              <w:spacing w:line="228" w:lineRule="auto"/>
              <w:rPr>
                <w:rFonts w:ascii="Arial" w:hAnsi="Arial" w:cs="Arial"/>
                <w:sz w:val="16"/>
                <w:szCs w:val="16"/>
              </w:rPr>
            </w:pPr>
          </w:p>
        </w:tc>
        <w:tc>
          <w:tcPr>
            <w:tcW w:w="445" w:type="pct"/>
            <w:shd w:val="clear" w:color="auto" w:fill="C2D69B" w:themeFill="accent3" w:themeFillTint="99"/>
            <w:vAlign w:val="center"/>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ID</w:t>
            </w:r>
          </w:p>
        </w:tc>
        <w:tc>
          <w:tcPr>
            <w:tcW w:w="1654" w:type="pct"/>
            <w:gridSpan w:val="4"/>
            <w:shd w:val="clear" w:color="auto" w:fill="C2D69B" w:themeFill="accent3" w:themeFillTint="99"/>
            <w:vAlign w:val="center"/>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Course name</w:t>
            </w:r>
          </w:p>
        </w:tc>
        <w:tc>
          <w:tcPr>
            <w:tcW w:w="1923" w:type="pct"/>
            <w:gridSpan w:val="4"/>
            <w:shd w:val="clear" w:color="auto" w:fill="C2D69B" w:themeFill="accent3" w:themeFillTint="99"/>
            <w:vAlign w:val="center"/>
          </w:tcPr>
          <w:p w:rsidR="009E0F7C" w:rsidRPr="003704C1" w:rsidRDefault="009E0F7C" w:rsidP="00962141">
            <w:pPr>
              <w:spacing w:line="228" w:lineRule="auto"/>
              <w:ind w:left="-107" w:right="-138"/>
              <w:rPr>
                <w:rFonts w:ascii="Arial" w:hAnsi="Arial" w:cs="Arial"/>
                <w:sz w:val="16"/>
                <w:szCs w:val="16"/>
              </w:rPr>
            </w:pPr>
            <w:r w:rsidRPr="003704C1">
              <w:rPr>
                <w:rFonts w:ascii="Arial" w:hAnsi="Arial" w:cs="Arial"/>
                <w:sz w:val="16"/>
                <w:szCs w:val="16"/>
              </w:rPr>
              <w:t>Study programme name, study type</w:t>
            </w:r>
          </w:p>
        </w:tc>
        <w:tc>
          <w:tcPr>
            <w:tcW w:w="751" w:type="pct"/>
            <w:shd w:val="clear" w:color="auto" w:fill="C2D69B" w:themeFill="accent3" w:themeFillTint="99"/>
            <w:vAlign w:val="center"/>
          </w:tcPr>
          <w:p w:rsidR="009E0F7C" w:rsidRPr="003704C1" w:rsidRDefault="009E0F7C" w:rsidP="00962141">
            <w:pPr>
              <w:spacing w:line="228" w:lineRule="auto"/>
              <w:ind w:left="-108" w:right="-109"/>
              <w:rPr>
                <w:rFonts w:ascii="Arial" w:hAnsi="Arial" w:cs="Arial"/>
                <w:sz w:val="16"/>
                <w:szCs w:val="16"/>
              </w:rPr>
            </w:pPr>
            <w:r w:rsidRPr="003704C1">
              <w:rPr>
                <w:rFonts w:ascii="Arial" w:hAnsi="Arial" w:cs="Arial"/>
                <w:sz w:val="16"/>
                <w:szCs w:val="16"/>
              </w:rPr>
              <w:t>Number of active teaching classes</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3ОФМ3О09</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3+0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3ORT8O29</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Growing of industrial plants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4+0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3.</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8ОЖС4О18</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Plant production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Agricultural Ecology and Environmental Protection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2,4+0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4.</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3ORT6O23</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5.</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3ОВВ3И39</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Fruit Science and Viticulture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6.</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Horticulture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7.</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3ОПА7И47</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Landscape Architecture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8.</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9.</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7ИВМ3И04</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Medicinal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Veterinary medicine - Integrated</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2+0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10.</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7МГБ9И03</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Production of cereals and grain legumes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1,5+0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11.</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7МГБ9И04</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Production of industrial crops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1,5+0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12.</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3МГБ1О12</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1,5+0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13.</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3МГБ1О13</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for decorative purposes (Mandatory)</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1,5+0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14.</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New technologies in field crops production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1+0</w:t>
            </w:r>
          </w:p>
        </w:tc>
      </w:tr>
      <w:tr w:rsidR="009E0F7C" w:rsidRPr="00AE0FCA" w:rsidTr="00962141">
        <w:tc>
          <w:tcPr>
            <w:tcW w:w="227" w:type="pct"/>
            <w:gridSpan w:val="2"/>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15.</w:t>
            </w:r>
          </w:p>
        </w:tc>
        <w:tc>
          <w:tcPr>
            <w:tcW w:w="445" w:type="pct"/>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w:t>
            </w:r>
          </w:p>
        </w:tc>
        <w:tc>
          <w:tcPr>
            <w:tcW w:w="1654"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Cultivation of medicinal plants (Elective)</w:t>
            </w:r>
          </w:p>
        </w:tc>
        <w:tc>
          <w:tcPr>
            <w:tcW w:w="1923" w:type="pct"/>
            <w:gridSpan w:val="4"/>
            <w:tcBorders>
              <w:bottom w:val="single" w:sz="4" w:space="0" w:color="auto"/>
            </w:tcBorders>
            <w:vAlign w:val="center"/>
          </w:tcPr>
          <w:p w:rsidR="009E0F7C" w:rsidRPr="00AE0FCA" w:rsidRDefault="009E0F7C" w:rsidP="00962141">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51" w:type="pct"/>
            <w:tcBorders>
              <w:bottom w:val="single" w:sz="4" w:space="0" w:color="auto"/>
            </w:tcBorders>
            <w:vAlign w:val="center"/>
          </w:tcPr>
          <w:p w:rsidR="009E0F7C" w:rsidRPr="00AE0FCA" w:rsidRDefault="009E0F7C" w:rsidP="00962141">
            <w:pPr>
              <w:spacing w:line="228" w:lineRule="auto"/>
              <w:rPr>
                <w:rFonts w:ascii="Arial" w:hAnsi="Arial" w:cs="Arial"/>
                <w:sz w:val="16"/>
                <w:szCs w:val="16"/>
              </w:rPr>
            </w:pPr>
            <w:r w:rsidRPr="00AE0FCA">
              <w:rPr>
                <w:rFonts w:ascii="Arial" w:hAnsi="Arial" w:cs="Arial"/>
                <w:sz w:val="16"/>
                <w:szCs w:val="16"/>
              </w:rPr>
              <w:t>1+0</w:t>
            </w:r>
          </w:p>
        </w:tc>
      </w:tr>
      <w:tr w:rsidR="009E0F7C" w:rsidRPr="003704C1" w:rsidTr="00962141">
        <w:tc>
          <w:tcPr>
            <w:tcW w:w="5000" w:type="pct"/>
            <w:gridSpan w:val="12"/>
            <w:shd w:val="clear" w:color="auto" w:fill="C2D69B" w:themeFill="accent3" w:themeFillTint="99"/>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t>Representative references (minimum 5, not more than 10)</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3704C1" w:rsidRDefault="009E0F7C" w:rsidP="00962141">
            <w:pPr>
              <w:spacing w:line="228" w:lineRule="auto"/>
              <w:ind w:left="-85" w:right="-87"/>
              <w:jc w:val="both"/>
              <w:rPr>
                <w:rFonts w:ascii="Arial" w:hAnsi="Arial" w:cs="Arial"/>
                <w:sz w:val="16"/>
                <w:szCs w:val="16"/>
              </w:rPr>
            </w:pPr>
            <w:r w:rsidRPr="00C90B6B">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3704C1" w:rsidRDefault="009E0F7C" w:rsidP="00962141">
            <w:pPr>
              <w:spacing w:line="228" w:lineRule="auto"/>
              <w:ind w:left="-85" w:right="-87"/>
              <w:jc w:val="both"/>
              <w:rPr>
                <w:rFonts w:ascii="Arial" w:hAnsi="Arial" w:cs="Arial"/>
                <w:sz w:val="16"/>
                <w:szCs w:val="16"/>
              </w:rPr>
            </w:pPr>
            <w:r w:rsidRPr="00C90B6B">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3704C1" w:rsidRDefault="009E0F7C" w:rsidP="00962141">
            <w:pPr>
              <w:spacing w:line="228" w:lineRule="auto"/>
              <w:ind w:left="-85" w:right="-87"/>
              <w:jc w:val="both"/>
              <w:rPr>
                <w:rFonts w:ascii="Arial" w:hAnsi="Arial" w:cs="Arial"/>
                <w:sz w:val="16"/>
                <w:szCs w:val="16"/>
              </w:rPr>
            </w:pPr>
            <w:r w:rsidRPr="00C90B6B">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3704C1" w:rsidRDefault="009E0F7C" w:rsidP="00962141">
            <w:pPr>
              <w:spacing w:line="228" w:lineRule="auto"/>
              <w:ind w:left="-85" w:right="-87"/>
              <w:jc w:val="both"/>
              <w:rPr>
                <w:rFonts w:ascii="Arial" w:hAnsi="Arial" w:cs="Arial"/>
                <w:sz w:val="16"/>
                <w:szCs w:val="16"/>
              </w:rPr>
            </w:pPr>
            <w:r w:rsidRPr="00C90B6B">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8A2B7D" w:rsidRDefault="009E0F7C" w:rsidP="00962141">
            <w:pPr>
              <w:spacing w:line="228" w:lineRule="auto"/>
              <w:ind w:left="-85" w:right="-87"/>
              <w:jc w:val="both"/>
              <w:rPr>
                <w:rFonts w:ascii="Arial" w:hAnsi="Arial" w:cs="Arial"/>
                <w:sz w:val="16"/>
                <w:szCs w:val="16"/>
              </w:rPr>
            </w:pPr>
            <w:r w:rsidRPr="008A2B7D">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9E0F7C" w:rsidRPr="003704C1" w:rsidTr="00962141">
        <w:tc>
          <w:tcPr>
            <w:tcW w:w="175" w:type="pct"/>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Pr>
          <w:p w:rsidR="009E0F7C" w:rsidRPr="003704C1" w:rsidRDefault="009E0F7C" w:rsidP="00962141">
            <w:pPr>
              <w:spacing w:line="228" w:lineRule="auto"/>
              <w:ind w:left="-85" w:right="-87"/>
              <w:jc w:val="both"/>
              <w:rPr>
                <w:rFonts w:ascii="Arial" w:hAnsi="Arial" w:cs="Arial"/>
                <w:sz w:val="16"/>
                <w:szCs w:val="16"/>
              </w:rPr>
            </w:pPr>
            <w:r w:rsidRPr="008A2B7D">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9E0F7C" w:rsidRPr="003704C1" w:rsidTr="00962141">
        <w:tc>
          <w:tcPr>
            <w:tcW w:w="175" w:type="pct"/>
            <w:tcBorders>
              <w:bottom w:val="single" w:sz="4" w:space="0" w:color="auto"/>
            </w:tcBorders>
          </w:tcPr>
          <w:p w:rsidR="009E0F7C" w:rsidRPr="003704C1" w:rsidRDefault="009E0F7C" w:rsidP="00962141">
            <w:pPr>
              <w:numPr>
                <w:ilvl w:val="0"/>
                <w:numId w:val="1"/>
              </w:numPr>
              <w:spacing w:line="228" w:lineRule="auto"/>
              <w:ind w:left="284" w:hanging="284"/>
              <w:jc w:val="both"/>
              <w:rPr>
                <w:rFonts w:ascii="Arial" w:hAnsi="Arial" w:cs="Arial"/>
                <w:sz w:val="16"/>
                <w:szCs w:val="16"/>
              </w:rPr>
            </w:pPr>
          </w:p>
        </w:tc>
        <w:tc>
          <w:tcPr>
            <w:tcW w:w="4825" w:type="pct"/>
            <w:gridSpan w:val="11"/>
            <w:tcBorders>
              <w:bottom w:val="single" w:sz="4" w:space="0" w:color="auto"/>
            </w:tcBorders>
          </w:tcPr>
          <w:p w:rsidR="009E0F7C" w:rsidRPr="003704C1" w:rsidRDefault="009E0F7C" w:rsidP="00962141">
            <w:pPr>
              <w:spacing w:line="228" w:lineRule="auto"/>
              <w:ind w:left="-85" w:right="-87"/>
              <w:jc w:val="both"/>
              <w:rPr>
                <w:rFonts w:ascii="Arial" w:hAnsi="Arial" w:cs="Arial"/>
                <w:sz w:val="16"/>
                <w:szCs w:val="16"/>
              </w:rPr>
            </w:pPr>
            <w:r w:rsidRPr="008A2B7D">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9E0F7C" w:rsidRPr="003704C1" w:rsidTr="00962141">
        <w:tc>
          <w:tcPr>
            <w:tcW w:w="5000" w:type="pct"/>
            <w:gridSpan w:val="12"/>
            <w:shd w:val="clear" w:color="auto" w:fill="C2D69B" w:themeFill="accent3" w:themeFillTint="99"/>
          </w:tcPr>
          <w:p w:rsidR="009E0F7C" w:rsidRPr="003704C1" w:rsidRDefault="009E0F7C" w:rsidP="00962141">
            <w:pPr>
              <w:spacing w:line="228" w:lineRule="auto"/>
              <w:rPr>
                <w:rFonts w:ascii="Arial" w:hAnsi="Arial" w:cs="Arial"/>
                <w:bCs/>
                <w:sz w:val="16"/>
                <w:szCs w:val="16"/>
              </w:rPr>
            </w:pPr>
            <w:r w:rsidRPr="003704C1">
              <w:rPr>
                <w:rFonts w:ascii="Arial" w:hAnsi="Arial" w:cs="Arial"/>
                <w:bCs/>
                <w:sz w:val="16"/>
                <w:szCs w:val="16"/>
              </w:rPr>
              <w:lastRenderedPageBreak/>
              <w:t xml:space="preserve">Summary data for the teacher's scientific or art and professional activity: </w:t>
            </w:r>
          </w:p>
        </w:tc>
      </w:tr>
      <w:tr w:rsidR="009E0F7C" w:rsidRPr="003704C1" w:rsidTr="00962141">
        <w:tc>
          <w:tcPr>
            <w:tcW w:w="2326" w:type="pct"/>
            <w:gridSpan w:val="7"/>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 xml:space="preserve">Quotation total: </w:t>
            </w:r>
          </w:p>
        </w:tc>
        <w:tc>
          <w:tcPr>
            <w:tcW w:w="2674" w:type="pct"/>
            <w:gridSpan w:val="5"/>
          </w:tcPr>
          <w:p w:rsidR="009E0F7C" w:rsidRPr="003704C1" w:rsidRDefault="009E0F7C" w:rsidP="00962141">
            <w:pPr>
              <w:spacing w:line="228" w:lineRule="auto"/>
              <w:rPr>
                <w:rFonts w:ascii="Arial" w:hAnsi="Arial" w:cs="Arial"/>
                <w:sz w:val="16"/>
                <w:szCs w:val="16"/>
              </w:rPr>
            </w:pPr>
            <w:r>
              <w:rPr>
                <w:rFonts w:ascii="Arial" w:hAnsi="Arial" w:cs="Arial"/>
                <w:sz w:val="16"/>
                <w:szCs w:val="16"/>
              </w:rPr>
              <w:t>12 (source: Scopus)</w:t>
            </w:r>
          </w:p>
        </w:tc>
      </w:tr>
      <w:tr w:rsidR="009E0F7C" w:rsidRPr="003704C1" w:rsidTr="00962141">
        <w:tc>
          <w:tcPr>
            <w:tcW w:w="2326" w:type="pct"/>
            <w:gridSpan w:val="7"/>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Total of SCI (SSCI) list papers:</w:t>
            </w:r>
          </w:p>
        </w:tc>
        <w:tc>
          <w:tcPr>
            <w:tcW w:w="2674" w:type="pct"/>
            <w:gridSpan w:val="5"/>
          </w:tcPr>
          <w:p w:rsidR="009E0F7C" w:rsidRPr="003704C1" w:rsidRDefault="009E0F7C" w:rsidP="00962141">
            <w:pPr>
              <w:spacing w:line="228" w:lineRule="auto"/>
              <w:rPr>
                <w:rFonts w:ascii="Arial" w:hAnsi="Arial" w:cs="Arial"/>
                <w:sz w:val="16"/>
                <w:szCs w:val="16"/>
              </w:rPr>
            </w:pPr>
            <w:r>
              <w:rPr>
                <w:rFonts w:ascii="Arial" w:hAnsi="Arial" w:cs="Arial"/>
                <w:sz w:val="16"/>
                <w:szCs w:val="16"/>
              </w:rPr>
              <w:t>5</w:t>
            </w:r>
          </w:p>
        </w:tc>
      </w:tr>
      <w:tr w:rsidR="009E0F7C" w:rsidRPr="003704C1" w:rsidTr="00962141">
        <w:tc>
          <w:tcPr>
            <w:tcW w:w="2326" w:type="pct"/>
            <w:gridSpan w:val="7"/>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Current projects:</w:t>
            </w:r>
          </w:p>
        </w:tc>
        <w:tc>
          <w:tcPr>
            <w:tcW w:w="871" w:type="pct"/>
            <w:gridSpan w:val="2"/>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 xml:space="preserve">Domestic:  </w:t>
            </w:r>
            <w:r>
              <w:rPr>
                <w:rFonts w:ascii="Arial" w:hAnsi="Arial" w:cs="Arial"/>
                <w:sz w:val="16"/>
                <w:szCs w:val="16"/>
              </w:rPr>
              <w:t>3</w:t>
            </w:r>
          </w:p>
        </w:tc>
        <w:tc>
          <w:tcPr>
            <w:tcW w:w="1803" w:type="pct"/>
            <w:gridSpan w:val="3"/>
          </w:tcPr>
          <w:p w:rsidR="009E0F7C" w:rsidRPr="003704C1" w:rsidRDefault="009E0F7C" w:rsidP="00962141">
            <w:pPr>
              <w:spacing w:line="228" w:lineRule="auto"/>
              <w:rPr>
                <w:rFonts w:ascii="Arial" w:hAnsi="Arial" w:cs="Arial"/>
                <w:sz w:val="16"/>
                <w:szCs w:val="16"/>
              </w:rPr>
            </w:pPr>
            <w:r w:rsidRPr="003704C1">
              <w:rPr>
                <w:rFonts w:ascii="Arial" w:hAnsi="Arial" w:cs="Arial"/>
                <w:sz w:val="16"/>
                <w:szCs w:val="16"/>
              </w:rPr>
              <w:t>International:</w:t>
            </w:r>
            <w:r>
              <w:rPr>
                <w:rFonts w:ascii="Arial" w:hAnsi="Arial" w:cs="Arial"/>
                <w:sz w:val="16"/>
                <w:szCs w:val="16"/>
              </w:rPr>
              <w:t xml:space="preserve"> 1</w:t>
            </w:r>
          </w:p>
        </w:tc>
      </w:tr>
      <w:tr w:rsidR="009E0F7C" w:rsidRPr="003704C1" w:rsidTr="00962141">
        <w:tc>
          <w:tcPr>
            <w:tcW w:w="725" w:type="pct"/>
            <w:gridSpan w:val="4"/>
            <w:vAlign w:val="center"/>
          </w:tcPr>
          <w:p w:rsidR="009E0F7C" w:rsidRPr="003704C1" w:rsidRDefault="009E0F7C" w:rsidP="00962141">
            <w:pPr>
              <w:spacing w:line="228" w:lineRule="auto"/>
              <w:ind w:right="-90"/>
              <w:rPr>
                <w:rFonts w:ascii="Arial" w:hAnsi="Arial" w:cs="Arial"/>
                <w:sz w:val="16"/>
                <w:szCs w:val="16"/>
              </w:rPr>
            </w:pPr>
            <w:r w:rsidRPr="003704C1">
              <w:rPr>
                <w:rFonts w:ascii="Arial" w:hAnsi="Arial" w:cs="Arial"/>
                <w:sz w:val="16"/>
                <w:szCs w:val="16"/>
              </w:rPr>
              <w:t xml:space="preserve">Specialization </w:t>
            </w:r>
          </w:p>
        </w:tc>
        <w:tc>
          <w:tcPr>
            <w:tcW w:w="4275" w:type="pct"/>
            <w:gridSpan w:val="8"/>
          </w:tcPr>
          <w:p w:rsidR="009E0F7C" w:rsidRPr="003704C1" w:rsidRDefault="009E0F7C" w:rsidP="00962141">
            <w:pPr>
              <w:spacing w:line="228" w:lineRule="auto"/>
              <w:ind w:left="-85" w:right="-87"/>
              <w:jc w:val="both"/>
              <w:rPr>
                <w:rFonts w:ascii="Arial" w:hAnsi="Arial" w:cs="Arial"/>
                <w:color w:val="000000"/>
                <w:sz w:val="16"/>
                <w:szCs w:val="16"/>
              </w:rPr>
            </w:pPr>
            <w:r w:rsidRPr="00A8309C">
              <w:rPr>
                <w:rFonts w:ascii="Arial" w:hAnsi="Arial" w:cs="Arial"/>
                <w:sz w:val="16"/>
                <w:szCs w:val="16"/>
              </w:rPr>
              <w:t>Zheijang Agrucultural University, Hangzhou, China, 3 m; University of Hohenheim, Stutgart, Germany, 1m; BOKU, Wienna, Austria, 0,5 m</w:t>
            </w:r>
          </w:p>
        </w:tc>
      </w:tr>
    </w:tbl>
    <w:p w:rsidR="009E0F7C" w:rsidRDefault="009E0F7C" w:rsidP="006F55D5">
      <w:pPr>
        <w:rPr>
          <w:rFonts w:ascii="Arial" w:hAnsi="Arial" w:cs="Arial"/>
          <w:lang w:val="sr-Cyrl-CS"/>
        </w:rPr>
      </w:pPr>
    </w:p>
    <w:p w:rsidR="006F55D5" w:rsidRPr="00DA04E7" w:rsidRDefault="006F55D5" w:rsidP="006F55D5">
      <w:pPr>
        <w:rPr>
          <w:rFonts w:ascii="Arial" w:hAnsi="Arial" w:cs="Arial"/>
          <w:lang w:val="sr-Cyrl-CS"/>
        </w:rPr>
      </w:pPr>
      <w:r w:rsidRPr="00DA04E7">
        <w:rPr>
          <w:rFonts w:ascii="Arial" w:hAnsi="Arial" w:cs="Arial"/>
          <w:lang w:val="sr-Cyrl-CS"/>
        </w:rPr>
        <w:br w:type="page"/>
      </w:r>
    </w:p>
    <w:p w:rsidR="006F55D5" w:rsidRPr="00DA04E7" w:rsidRDefault="006F55D5" w:rsidP="006F55D5">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E0F7C" w:rsidRPr="005D087C" w:rsidTr="00962141">
        <w:trPr>
          <w:trHeight w:val="699"/>
        </w:trPr>
        <w:tc>
          <w:tcPr>
            <w:tcW w:w="706" w:type="pct"/>
            <w:vMerge w:val="restart"/>
            <w:vAlign w:val="center"/>
          </w:tcPr>
          <w:p w:rsidR="009E0F7C" w:rsidRPr="005D087C" w:rsidRDefault="009E0F7C" w:rsidP="00962141">
            <w:pPr>
              <w:rPr>
                <w:b/>
                <w:bCs/>
                <w:sz w:val="28"/>
                <w:szCs w:val="28"/>
              </w:rPr>
            </w:pPr>
            <w:r w:rsidRPr="005D087C">
              <w:rPr>
                <w:b/>
                <w:bCs/>
                <w:noProof/>
                <w:sz w:val="28"/>
                <w:szCs w:val="28"/>
                <w:lang w:val="sr-Latn-RS" w:eastAsia="sr-Latn-RS"/>
              </w:rPr>
              <w:drawing>
                <wp:inline distT="0" distB="0" distL="0" distR="0" wp14:anchorId="57A9240E" wp14:editId="0ED91829">
                  <wp:extent cx="730250" cy="730250"/>
                  <wp:effectExtent l="19050" t="0" r="0" b="0"/>
                  <wp:docPr id="7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E0F7C" w:rsidRPr="005D087C" w:rsidRDefault="009E0F7C" w:rsidP="00962141">
            <w:pPr>
              <w:jc w:val="center"/>
              <w:rPr>
                <w:rFonts w:ascii="Arial" w:hAnsi="Arial" w:cs="Arial"/>
                <w:sz w:val="16"/>
                <w:szCs w:val="16"/>
              </w:rPr>
            </w:pPr>
            <w:r w:rsidRPr="005D087C">
              <w:rPr>
                <w:rFonts w:ascii="Arial" w:hAnsi="Arial" w:cs="Arial"/>
                <w:sz w:val="16"/>
                <w:szCs w:val="16"/>
              </w:rPr>
              <w:t>UNIVERSITY OF NOVI SAD</w:t>
            </w:r>
          </w:p>
          <w:p w:rsidR="009E0F7C" w:rsidRPr="005D087C" w:rsidRDefault="009E0F7C" w:rsidP="00962141">
            <w:pPr>
              <w:jc w:val="center"/>
              <w:rPr>
                <w:rFonts w:ascii="Arial" w:hAnsi="Arial" w:cs="Arial"/>
                <w:sz w:val="16"/>
                <w:szCs w:val="16"/>
              </w:rPr>
            </w:pPr>
          </w:p>
          <w:p w:rsidR="009E0F7C" w:rsidRPr="005D087C" w:rsidRDefault="009E0F7C" w:rsidP="00962141">
            <w:pPr>
              <w:jc w:val="center"/>
              <w:rPr>
                <w:rFonts w:ascii="Arial" w:hAnsi="Arial" w:cs="Arial"/>
                <w:sz w:val="18"/>
                <w:szCs w:val="18"/>
              </w:rPr>
            </w:pPr>
            <w:r w:rsidRPr="005D087C">
              <w:rPr>
                <w:rFonts w:ascii="Arial" w:hAnsi="Arial" w:cs="Arial"/>
                <w:sz w:val="16"/>
                <w:szCs w:val="16"/>
              </w:rPr>
              <w:t>FACULTY OF AGRICULTURE 21000 NOVI SAD, TRG DOSITEJA OBRADOVIĆA 8</w:t>
            </w:r>
          </w:p>
        </w:tc>
        <w:tc>
          <w:tcPr>
            <w:tcW w:w="634" w:type="pct"/>
            <w:vMerge w:val="restart"/>
            <w:vAlign w:val="center"/>
          </w:tcPr>
          <w:p w:rsidR="009E0F7C" w:rsidRPr="005D087C" w:rsidRDefault="009E0F7C" w:rsidP="00962141">
            <w:pPr>
              <w:jc w:val="right"/>
              <w:rPr>
                <w:b/>
                <w:bCs/>
                <w:sz w:val="28"/>
                <w:szCs w:val="28"/>
              </w:rPr>
            </w:pPr>
            <w:r w:rsidRPr="005D087C">
              <w:rPr>
                <w:b/>
                <w:bCs/>
                <w:noProof/>
                <w:sz w:val="28"/>
                <w:szCs w:val="28"/>
                <w:lang w:val="sr-Latn-RS" w:eastAsia="sr-Latn-RS"/>
              </w:rPr>
              <w:drawing>
                <wp:inline distT="0" distB="0" distL="0" distR="0" wp14:anchorId="3980A606" wp14:editId="176E18D0">
                  <wp:extent cx="641350" cy="660400"/>
                  <wp:effectExtent l="19050" t="0" r="6350" b="0"/>
                  <wp:docPr id="7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E0F7C" w:rsidRPr="005D087C" w:rsidTr="00962141">
        <w:trPr>
          <w:trHeight w:val="321"/>
        </w:trPr>
        <w:tc>
          <w:tcPr>
            <w:tcW w:w="706" w:type="pct"/>
            <w:vMerge/>
          </w:tcPr>
          <w:p w:rsidR="009E0F7C" w:rsidRPr="005D087C" w:rsidRDefault="009E0F7C" w:rsidP="00962141">
            <w:pPr>
              <w:rPr>
                <w:b/>
                <w:bCs/>
                <w:sz w:val="28"/>
                <w:szCs w:val="28"/>
              </w:rPr>
            </w:pPr>
          </w:p>
        </w:tc>
        <w:tc>
          <w:tcPr>
            <w:tcW w:w="3660" w:type="pct"/>
            <w:shd w:val="clear" w:color="auto" w:fill="C2D69B" w:themeFill="accent3" w:themeFillTint="99"/>
            <w:vAlign w:val="center"/>
          </w:tcPr>
          <w:p w:rsidR="009E0F7C" w:rsidRPr="005D087C" w:rsidRDefault="009E0F7C" w:rsidP="00962141">
            <w:pPr>
              <w:jc w:val="center"/>
              <w:rPr>
                <w:rFonts w:ascii="Arial" w:hAnsi="Arial" w:cs="Arial"/>
                <w:sz w:val="28"/>
                <w:szCs w:val="28"/>
              </w:rPr>
            </w:pPr>
            <w:r w:rsidRPr="005D087C">
              <w:rPr>
                <w:rFonts w:ascii="Arial" w:hAnsi="Arial" w:cs="Arial"/>
                <w:sz w:val="28"/>
                <w:szCs w:val="28"/>
              </w:rPr>
              <w:t>Study Programme Accreditation</w:t>
            </w:r>
          </w:p>
          <w:p w:rsidR="009E0F7C" w:rsidRPr="005D087C" w:rsidRDefault="009E0F7C" w:rsidP="00962141">
            <w:pPr>
              <w:jc w:val="center"/>
              <w:rPr>
                <w:sz w:val="16"/>
                <w:szCs w:val="16"/>
              </w:rPr>
            </w:pPr>
          </w:p>
          <w:p w:rsidR="009E0F7C" w:rsidRPr="005D087C" w:rsidRDefault="009E0F7C" w:rsidP="009E0F7C">
            <w:pPr>
              <w:rPr>
                <w:rFonts w:ascii="Arial" w:hAnsi="Arial" w:cs="Arial"/>
                <w:i/>
                <w:sz w:val="16"/>
                <w:szCs w:val="16"/>
              </w:rPr>
            </w:pPr>
            <w:r w:rsidRPr="005D087C">
              <w:rPr>
                <w:rFonts w:ascii="Arial" w:hAnsi="Arial" w:cs="Arial"/>
                <w:sz w:val="18"/>
                <w:szCs w:val="18"/>
              </w:rPr>
              <w:t xml:space="preserve">UNDERGRADUATE ACADEMIC STUDIES                   </w:t>
            </w:r>
            <w:r>
              <w:rPr>
                <w:rFonts w:ascii="Arial" w:hAnsi="Arial" w:cs="Arial"/>
                <w:i/>
                <w:sz w:val="18"/>
                <w:szCs w:val="18"/>
              </w:rPr>
              <w:t>HORTICULTURE</w:t>
            </w:r>
          </w:p>
        </w:tc>
        <w:tc>
          <w:tcPr>
            <w:tcW w:w="634" w:type="pct"/>
            <w:vMerge/>
          </w:tcPr>
          <w:p w:rsidR="009E0F7C" w:rsidRPr="005D087C" w:rsidRDefault="009E0F7C" w:rsidP="00962141">
            <w:pPr>
              <w:rPr>
                <w:b/>
                <w:bCs/>
                <w:sz w:val="28"/>
                <w:szCs w:val="28"/>
              </w:rPr>
            </w:pPr>
          </w:p>
        </w:tc>
      </w:tr>
    </w:tbl>
    <w:p w:rsidR="009E0F7C" w:rsidRPr="005D087C" w:rsidRDefault="009E0F7C" w:rsidP="009E0F7C">
      <w:pPr>
        <w:rPr>
          <w:rFonts w:ascii="Arial" w:hAnsi="Arial" w:cs="Arial"/>
          <w:sz w:val="18"/>
          <w:szCs w:val="18"/>
        </w:rPr>
      </w:pPr>
      <w:r w:rsidRPr="005D087C">
        <w:rPr>
          <w:rFonts w:ascii="Arial" w:hAnsi="Arial" w:cs="Arial"/>
          <w:sz w:val="18"/>
          <w:szCs w:val="18"/>
        </w:rPr>
        <w:t>Table 9.1 Science, arts and professional qualifications</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111"/>
        <w:gridCol w:w="901"/>
        <w:gridCol w:w="88"/>
        <w:gridCol w:w="603"/>
        <w:gridCol w:w="1057"/>
        <w:gridCol w:w="1564"/>
        <w:gridCol w:w="741"/>
        <w:gridCol w:w="1250"/>
        <w:gridCol w:w="544"/>
        <w:gridCol w:w="1564"/>
        <w:gridCol w:w="1492"/>
      </w:tblGrid>
      <w:tr w:rsidR="009E0F7C" w:rsidRPr="005D087C" w:rsidTr="00962141">
        <w:tc>
          <w:tcPr>
            <w:tcW w:w="2637" w:type="pct"/>
            <w:gridSpan w:val="8"/>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Name and last name:</w:t>
            </w:r>
          </w:p>
        </w:tc>
        <w:tc>
          <w:tcPr>
            <w:tcW w:w="2363" w:type="pct"/>
            <w:gridSpan w:val="4"/>
          </w:tcPr>
          <w:p w:rsidR="009E0F7C" w:rsidRPr="005D087C" w:rsidRDefault="009E0F7C" w:rsidP="00962141">
            <w:pPr>
              <w:spacing w:line="228" w:lineRule="auto"/>
              <w:rPr>
                <w:sz w:val="20"/>
                <w:szCs w:val="20"/>
              </w:rPr>
            </w:pPr>
            <w:r w:rsidRPr="005D087C">
              <w:rPr>
                <w:rFonts w:ascii="Arial" w:hAnsi="Arial" w:cs="Arial"/>
                <w:bCs/>
                <w:sz w:val="16"/>
                <w:szCs w:val="16"/>
              </w:rPr>
              <w:t>Dragana Latković</w:t>
            </w:r>
          </w:p>
        </w:tc>
      </w:tr>
      <w:tr w:rsidR="009E0F7C" w:rsidRPr="005D087C" w:rsidTr="00962141">
        <w:tc>
          <w:tcPr>
            <w:tcW w:w="2637" w:type="pct"/>
            <w:gridSpan w:val="8"/>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Academic title:</w:t>
            </w:r>
          </w:p>
        </w:tc>
        <w:tc>
          <w:tcPr>
            <w:tcW w:w="2363" w:type="pct"/>
            <w:gridSpan w:val="4"/>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Assistant Professor</w:t>
            </w:r>
          </w:p>
        </w:tc>
      </w:tr>
      <w:tr w:rsidR="009E0F7C" w:rsidRPr="005D087C" w:rsidTr="00962141">
        <w:tc>
          <w:tcPr>
            <w:tcW w:w="2637" w:type="pct"/>
            <w:gridSpan w:val="8"/>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Name of the institution where the teacher works full time and starting date:</w:t>
            </w:r>
          </w:p>
        </w:tc>
        <w:tc>
          <w:tcPr>
            <w:tcW w:w="2363" w:type="pct"/>
            <w:gridSpan w:val="4"/>
          </w:tcPr>
          <w:p w:rsidR="009E0F7C" w:rsidRPr="005D087C" w:rsidRDefault="009E0F7C" w:rsidP="00962141">
            <w:pPr>
              <w:spacing w:line="228" w:lineRule="auto"/>
              <w:rPr>
                <w:sz w:val="20"/>
                <w:szCs w:val="20"/>
              </w:rPr>
            </w:pPr>
            <w:r w:rsidRPr="005D087C">
              <w:rPr>
                <w:rFonts w:ascii="Arial" w:hAnsi="Arial" w:cs="Arial"/>
                <w:sz w:val="16"/>
                <w:szCs w:val="16"/>
              </w:rPr>
              <w:t xml:space="preserve">Faculty of Agriculture, University of Novi Sad; from 13.11.2002. </w:t>
            </w:r>
          </w:p>
        </w:tc>
      </w:tr>
      <w:tr w:rsidR="009E0F7C" w:rsidRPr="005D087C" w:rsidTr="00962141">
        <w:tc>
          <w:tcPr>
            <w:tcW w:w="2637" w:type="pct"/>
            <w:gridSpan w:val="8"/>
            <w:tcBorders>
              <w:bottom w:val="single" w:sz="4" w:space="0" w:color="auto"/>
            </w:tcBorders>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 xml:space="preserve">Scientific or art field: </w:t>
            </w:r>
          </w:p>
        </w:tc>
        <w:tc>
          <w:tcPr>
            <w:tcW w:w="2363" w:type="pct"/>
            <w:gridSpan w:val="4"/>
            <w:tcBorders>
              <w:bottom w:val="single" w:sz="4" w:space="0" w:color="auto"/>
            </w:tcBorders>
          </w:tcPr>
          <w:p w:rsidR="009E0F7C" w:rsidRPr="005D087C" w:rsidRDefault="009E0F7C" w:rsidP="00962141">
            <w:pPr>
              <w:spacing w:line="228" w:lineRule="auto"/>
              <w:rPr>
                <w:sz w:val="20"/>
                <w:szCs w:val="20"/>
              </w:rPr>
            </w:pPr>
            <w:r w:rsidRPr="005D087C">
              <w:rPr>
                <w:rFonts w:ascii="Arial" w:hAnsi="Arial" w:cs="Arial"/>
                <w:sz w:val="16"/>
                <w:szCs w:val="16"/>
              </w:rPr>
              <w:t>Field and vegetable crops production</w:t>
            </w:r>
          </w:p>
        </w:tc>
      </w:tr>
      <w:tr w:rsidR="009E0F7C" w:rsidRPr="005D087C" w:rsidTr="00962141">
        <w:tc>
          <w:tcPr>
            <w:tcW w:w="5000" w:type="pct"/>
            <w:gridSpan w:val="12"/>
            <w:shd w:val="clear" w:color="auto" w:fill="C2D69B" w:themeFill="accent3" w:themeFillTint="99"/>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Academic carieer</w:t>
            </w:r>
          </w:p>
        </w:tc>
      </w:tr>
      <w:tr w:rsidR="009E0F7C" w:rsidRPr="005D087C" w:rsidTr="00962141">
        <w:tc>
          <w:tcPr>
            <w:tcW w:w="999" w:type="pct"/>
            <w:gridSpan w:val="5"/>
          </w:tcPr>
          <w:p w:rsidR="009E0F7C" w:rsidRPr="005D087C" w:rsidRDefault="009E0F7C" w:rsidP="00962141">
            <w:pPr>
              <w:spacing w:line="228" w:lineRule="auto"/>
              <w:rPr>
                <w:rFonts w:ascii="Arial" w:hAnsi="Arial" w:cs="Arial"/>
                <w:sz w:val="16"/>
                <w:szCs w:val="16"/>
              </w:rPr>
            </w:pPr>
          </w:p>
        </w:tc>
        <w:tc>
          <w:tcPr>
            <w:tcW w:w="515" w:type="pct"/>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Year</w:t>
            </w:r>
          </w:p>
        </w:tc>
        <w:tc>
          <w:tcPr>
            <w:tcW w:w="1997" w:type="pct"/>
            <w:gridSpan w:val="4"/>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Institution</w:t>
            </w:r>
          </w:p>
        </w:tc>
        <w:tc>
          <w:tcPr>
            <w:tcW w:w="1489" w:type="pct"/>
            <w:gridSpan w:val="2"/>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Field</w:t>
            </w:r>
          </w:p>
        </w:tc>
      </w:tr>
      <w:tr w:rsidR="009E0F7C" w:rsidRPr="005D087C" w:rsidTr="00962141">
        <w:tc>
          <w:tcPr>
            <w:tcW w:w="999"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Academic title election:</w:t>
            </w:r>
          </w:p>
        </w:tc>
        <w:tc>
          <w:tcPr>
            <w:tcW w:w="515" w:type="pct"/>
          </w:tcPr>
          <w:p w:rsidR="009E0F7C" w:rsidRPr="005D087C" w:rsidRDefault="009E0F7C" w:rsidP="00962141">
            <w:pPr>
              <w:rPr>
                <w:rFonts w:ascii="Arial" w:hAnsi="Arial" w:cs="Arial"/>
                <w:sz w:val="16"/>
                <w:szCs w:val="16"/>
              </w:rPr>
            </w:pPr>
            <w:r w:rsidRPr="005D087C">
              <w:rPr>
                <w:rFonts w:ascii="Arial" w:hAnsi="Arial" w:cs="Arial"/>
                <w:sz w:val="16"/>
                <w:szCs w:val="16"/>
              </w:rPr>
              <w:t>2010.</w:t>
            </w:r>
          </w:p>
        </w:tc>
        <w:tc>
          <w:tcPr>
            <w:tcW w:w="1997" w:type="pct"/>
            <w:gridSpan w:val="4"/>
          </w:tcPr>
          <w:p w:rsidR="009E0F7C" w:rsidRPr="005D087C" w:rsidRDefault="009E0F7C" w:rsidP="00962141">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9E0F7C" w:rsidRPr="005D087C" w:rsidRDefault="009E0F7C" w:rsidP="00962141">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9E0F7C" w:rsidRPr="005D087C" w:rsidTr="00962141">
        <w:tc>
          <w:tcPr>
            <w:tcW w:w="999"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PhD thesis:</w:t>
            </w:r>
          </w:p>
        </w:tc>
        <w:tc>
          <w:tcPr>
            <w:tcW w:w="515" w:type="pct"/>
          </w:tcPr>
          <w:p w:rsidR="009E0F7C" w:rsidRPr="005D087C" w:rsidRDefault="009E0F7C" w:rsidP="00962141">
            <w:pPr>
              <w:rPr>
                <w:rFonts w:ascii="Arial" w:hAnsi="Arial" w:cs="Arial"/>
                <w:sz w:val="16"/>
                <w:szCs w:val="16"/>
              </w:rPr>
            </w:pPr>
            <w:r w:rsidRPr="005D087C">
              <w:rPr>
                <w:rFonts w:ascii="Arial" w:hAnsi="Arial" w:cs="Arial"/>
                <w:sz w:val="16"/>
                <w:szCs w:val="16"/>
              </w:rPr>
              <w:t>2010.</w:t>
            </w:r>
          </w:p>
        </w:tc>
        <w:tc>
          <w:tcPr>
            <w:tcW w:w="1997" w:type="pct"/>
            <w:gridSpan w:val="4"/>
          </w:tcPr>
          <w:p w:rsidR="009E0F7C" w:rsidRPr="005D087C" w:rsidRDefault="009E0F7C" w:rsidP="00962141">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9E0F7C" w:rsidRPr="005D087C" w:rsidRDefault="009E0F7C" w:rsidP="00962141">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9E0F7C" w:rsidRPr="005D087C" w:rsidTr="00962141">
        <w:tc>
          <w:tcPr>
            <w:tcW w:w="999"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Specialization:</w:t>
            </w:r>
          </w:p>
        </w:tc>
        <w:tc>
          <w:tcPr>
            <w:tcW w:w="515" w:type="pct"/>
          </w:tcPr>
          <w:p w:rsidR="009E0F7C" w:rsidRPr="005D087C" w:rsidRDefault="009E0F7C" w:rsidP="00962141">
            <w:pPr>
              <w:rPr>
                <w:rFonts w:ascii="Arial" w:hAnsi="Arial" w:cs="Arial"/>
                <w:sz w:val="16"/>
                <w:szCs w:val="16"/>
              </w:rPr>
            </w:pPr>
            <w:r w:rsidRPr="005D087C">
              <w:rPr>
                <w:rFonts w:ascii="Arial" w:hAnsi="Arial" w:cs="Arial"/>
                <w:sz w:val="16"/>
                <w:szCs w:val="16"/>
              </w:rPr>
              <w:t>-</w:t>
            </w:r>
          </w:p>
        </w:tc>
        <w:tc>
          <w:tcPr>
            <w:tcW w:w="1997" w:type="pct"/>
            <w:gridSpan w:val="4"/>
          </w:tcPr>
          <w:p w:rsidR="009E0F7C" w:rsidRPr="005D087C" w:rsidRDefault="009E0F7C" w:rsidP="00962141">
            <w:pPr>
              <w:spacing w:line="228" w:lineRule="auto"/>
              <w:ind w:left="-89" w:right="-74"/>
              <w:rPr>
                <w:rFonts w:ascii="Arial" w:hAnsi="Arial" w:cs="Arial"/>
                <w:b/>
                <w:bCs/>
                <w:sz w:val="16"/>
                <w:szCs w:val="16"/>
              </w:rPr>
            </w:pPr>
          </w:p>
        </w:tc>
        <w:tc>
          <w:tcPr>
            <w:tcW w:w="1489" w:type="pct"/>
            <w:gridSpan w:val="2"/>
          </w:tcPr>
          <w:p w:rsidR="009E0F7C" w:rsidRPr="005D087C" w:rsidRDefault="009E0F7C" w:rsidP="00962141">
            <w:pPr>
              <w:spacing w:line="228" w:lineRule="auto"/>
              <w:ind w:left="-108" w:right="-109"/>
              <w:rPr>
                <w:rFonts w:ascii="Arial" w:hAnsi="Arial" w:cs="Arial"/>
                <w:b/>
                <w:bCs/>
                <w:sz w:val="16"/>
                <w:szCs w:val="16"/>
              </w:rPr>
            </w:pPr>
          </w:p>
        </w:tc>
      </w:tr>
      <w:tr w:rsidR="009E0F7C" w:rsidRPr="005D087C" w:rsidTr="00962141">
        <w:tc>
          <w:tcPr>
            <w:tcW w:w="999"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Magister thesis</w:t>
            </w:r>
          </w:p>
        </w:tc>
        <w:tc>
          <w:tcPr>
            <w:tcW w:w="515" w:type="pct"/>
          </w:tcPr>
          <w:p w:rsidR="009E0F7C" w:rsidRPr="005D087C" w:rsidRDefault="009E0F7C" w:rsidP="00962141">
            <w:pPr>
              <w:rPr>
                <w:rFonts w:ascii="Arial" w:hAnsi="Arial" w:cs="Arial"/>
                <w:sz w:val="16"/>
                <w:szCs w:val="16"/>
              </w:rPr>
            </w:pPr>
            <w:r w:rsidRPr="005D087C">
              <w:rPr>
                <w:rFonts w:ascii="Arial" w:hAnsi="Arial" w:cs="Arial"/>
                <w:sz w:val="16"/>
                <w:szCs w:val="16"/>
              </w:rPr>
              <w:t>2002.</w:t>
            </w:r>
          </w:p>
        </w:tc>
        <w:tc>
          <w:tcPr>
            <w:tcW w:w="1997" w:type="pct"/>
            <w:gridSpan w:val="4"/>
          </w:tcPr>
          <w:p w:rsidR="009E0F7C" w:rsidRPr="005D087C" w:rsidRDefault="009E0F7C" w:rsidP="00962141">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9E0F7C" w:rsidRPr="005D087C" w:rsidRDefault="009E0F7C" w:rsidP="00962141">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9E0F7C" w:rsidRPr="005D087C" w:rsidTr="00962141">
        <w:tc>
          <w:tcPr>
            <w:tcW w:w="999" w:type="pct"/>
            <w:gridSpan w:val="5"/>
            <w:tcBorders>
              <w:bottom w:val="single" w:sz="4" w:space="0" w:color="auto"/>
            </w:tcBorders>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Bachelor's thesis</w:t>
            </w:r>
          </w:p>
        </w:tc>
        <w:tc>
          <w:tcPr>
            <w:tcW w:w="515" w:type="pct"/>
            <w:tcBorders>
              <w:bottom w:val="single" w:sz="4" w:space="0" w:color="auto"/>
            </w:tcBorders>
          </w:tcPr>
          <w:p w:rsidR="009E0F7C" w:rsidRPr="005D087C" w:rsidRDefault="009E0F7C" w:rsidP="00962141">
            <w:pPr>
              <w:rPr>
                <w:rFonts w:ascii="Arial" w:hAnsi="Arial" w:cs="Arial"/>
                <w:sz w:val="16"/>
                <w:szCs w:val="16"/>
              </w:rPr>
            </w:pPr>
            <w:r w:rsidRPr="005D087C">
              <w:rPr>
                <w:rFonts w:ascii="Arial" w:hAnsi="Arial" w:cs="Arial"/>
                <w:sz w:val="16"/>
                <w:szCs w:val="16"/>
              </w:rPr>
              <w:t>1990.</w:t>
            </w:r>
          </w:p>
        </w:tc>
        <w:tc>
          <w:tcPr>
            <w:tcW w:w="1997" w:type="pct"/>
            <w:gridSpan w:val="4"/>
            <w:tcBorders>
              <w:bottom w:val="single" w:sz="4" w:space="0" w:color="auto"/>
            </w:tcBorders>
          </w:tcPr>
          <w:p w:rsidR="009E0F7C" w:rsidRPr="005D087C" w:rsidRDefault="009E0F7C" w:rsidP="00962141">
            <w:pPr>
              <w:spacing w:line="228" w:lineRule="auto"/>
              <w:ind w:left="-89" w:right="-74"/>
              <w:rPr>
                <w:rFonts w:ascii="Arial" w:hAnsi="Arial" w:cs="Arial"/>
                <w:b/>
                <w:bCs/>
                <w:sz w:val="16"/>
                <w:szCs w:val="16"/>
              </w:rPr>
            </w:pPr>
            <w:r w:rsidRPr="005D087C">
              <w:rPr>
                <w:rFonts w:ascii="Arial" w:hAnsi="Arial" w:cs="Arial"/>
                <w:sz w:val="16"/>
                <w:szCs w:val="16"/>
              </w:rPr>
              <w:t>Faculty of Agriculture Sciences, University of Zagreb</w:t>
            </w:r>
          </w:p>
        </w:tc>
        <w:tc>
          <w:tcPr>
            <w:tcW w:w="1489" w:type="pct"/>
            <w:gridSpan w:val="2"/>
            <w:tcBorders>
              <w:bottom w:val="single" w:sz="4" w:space="0" w:color="auto"/>
            </w:tcBorders>
          </w:tcPr>
          <w:p w:rsidR="009E0F7C" w:rsidRPr="005D087C" w:rsidRDefault="009E0F7C" w:rsidP="00962141">
            <w:pPr>
              <w:spacing w:line="228" w:lineRule="auto"/>
              <w:ind w:left="-108" w:right="-109"/>
              <w:rPr>
                <w:rFonts w:ascii="Arial" w:hAnsi="Arial" w:cs="Arial"/>
                <w:b/>
                <w:bCs/>
                <w:sz w:val="16"/>
                <w:szCs w:val="16"/>
              </w:rPr>
            </w:pPr>
            <w:r w:rsidRPr="005D087C">
              <w:rPr>
                <w:rFonts w:ascii="Arial" w:hAnsi="Arial" w:cs="Arial"/>
                <w:sz w:val="16"/>
                <w:szCs w:val="16"/>
              </w:rPr>
              <w:t>Field crops production</w:t>
            </w:r>
          </w:p>
        </w:tc>
      </w:tr>
      <w:tr w:rsidR="009E0F7C" w:rsidRPr="005D087C" w:rsidTr="00962141">
        <w:tc>
          <w:tcPr>
            <w:tcW w:w="5000" w:type="pct"/>
            <w:gridSpan w:val="12"/>
            <w:shd w:val="clear" w:color="auto" w:fill="C2D69B" w:themeFill="accent3" w:themeFillTint="99"/>
            <w:vAlign w:val="center"/>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List of courses being held by the teacher in the accredited study programmes</w:t>
            </w:r>
          </w:p>
        </w:tc>
      </w:tr>
      <w:tr w:rsidR="009E0F7C" w:rsidRPr="005D087C" w:rsidTr="00962141">
        <w:tc>
          <w:tcPr>
            <w:tcW w:w="223" w:type="pct"/>
            <w:gridSpan w:val="2"/>
            <w:shd w:val="clear" w:color="auto" w:fill="C2D69B" w:themeFill="accent3" w:themeFillTint="99"/>
            <w:vAlign w:val="center"/>
          </w:tcPr>
          <w:p w:rsidR="009E0F7C" w:rsidRPr="005D087C" w:rsidRDefault="009E0F7C" w:rsidP="00962141">
            <w:pPr>
              <w:spacing w:line="228" w:lineRule="auto"/>
              <w:rPr>
                <w:rFonts w:ascii="Arial" w:hAnsi="Arial" w:cs="Arial"/>
                <w:sz w:val="16"/>
                <w:szCs w:val="16"/>
              </w:rPr>
            </w:pPr>
          </w:p>
        </w:tc>
        <w:tc>
          <w:tcPr>
            <w:tcW w:w="439" w:type="pct"/>
            <w:shd w:val="clear" w:color="auto" w:fill="C2D69B" w:themeFill="accent3" w:themeFillTint="99"/>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ID</w:t>
            </w:r>
          </w:p>
        </w:tc>
        <w:tc>
          <w:tcPr>
            <w:tcW w:w="1614" w:type="pct"/>
            <w:gridSpan w:val="4"/>
            <w:shd w:val="clear" w:color="auto" w:fill="C2D69B" w:themeFill="accent3" w:themeFillTint="99"/>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Course name</w:t>
            </w:r>
          </w:p>
        </w:tc>
        <w:tc>
          <w:tcPr>
            <w:tcW w:w="1997" w:type="pct"/>
            <w:gridSpan w:val="4"/>
            <w:shd w:val="clear" w:color="auto" w:fill="C2D69B" w:themeFill="accent3" w:themeFillTint="99"/>
            <w:vAlign w:val="center"/>
          </w:tcPr>
          <w:p w:rsidR="009E0F7C" w:rsidRPr="005D087C" w:rsidRDefault="009E0F7C" w:rsidP="00962141">
            <w:pPr>
              <w:spacing w:line="228" w:lineRule="auto"/>
              <w:ind w:left="-107" w:right="-138"/>
              <w:rPr>
                <w:rFonts w:ascii="Arial" w:hAnsi="Arial" w:cs="Arial"/>
                <w:sz w:val="16"/>
                <w:szCs w:val="16"/>
              </w:rPr>
            </w:pPr>
            <w:r w:rsidRPr="005D087C">
              <w:rPr>
                <w:rFonts w:ascii="Arial" w:hAnsi="Arial" w:cs="Arial"/>
                <w:sz w:val="16"/>
                <w:szCs w:val="16"/>
              </w:rPr>
              <w:t>Study programme name, study type</w:t>
            </w:r>
          </w:p>
        </w:tc>
        <w:tc>
          <w:tcPr>
            <w:tcW w:w="728" w:type="pct"/>
            <w:shd w:val="clear" w:color="auto" w:fill="C2D69B" w:themeFill="accent3" w:themeFillTint="99"/>
            <w:vAlign w:val="center"/>
          </w:tcPr>
          <w:p w:rsidR="009E0F7C" w:rsidRPr="005D087C" w:rsidRDefault="009E0F7C" w:rsidP="00962141">
            <w:pPr>
              <w:spacing w:line="228" w:lineRule="auto"/>
              <w:ind w:left="-108" w:right="-109"/>
              <w:rPr>
                <w:rFonts w:ascii="Arial" w:hAnsi="Arial" w:cs="Arial"/>
                <w:sz w:val="16"/>
                <w:szCs w:val="16"/>
              </w:rPr>
            </w:pPr>
            <w:r w:rsidRPr="005D087C">
              <w:rPr>
                <w:rFonts w:ascii="Arial" w:hAnsi="Arial" w:cs="Arial"/>
                <w:sz w:val="16"/>
                <w:szCs w:val="16"/>
              </w:rPr>
              <w:t>Number of active teaching classes</w:t>
            </w:r>
          </w:p>
        </w:tc>
      </w:tr>
      <w:tr w:rsidR="009E0F7C" w:rsidRPr="005D087C" w:rsidTr="00962141">
        <w:tc>
          <w:tcPr>
            <w:tcW w:w="223" w:type="pct"/>
            <w:gridSpan w:val="2"/>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w:t>
            </w:r>
          </w:p>
        </w:tc>
        <w:tc>
          <w:tcPr>
            <w:tcW w:w="439" w:type="pct"/>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3ОАЕ1О03</w:t>
            </w:r>
          </w:p>
        </w:tc>
        <w:tc>
          <w:tcPr>
            <w:tcW w:w="1614" w:type="pct"/>
            <w:gridSpan w:val="4"/>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Agricultural Economics - Undergraduate</w:t>
            </w:r>
          </w:p>
        </w:tc>
        <w:tc>
          <w:tcPr>
            <w:tcW w:w="728" w:type="pct"/>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0+0,6</w:t>
            </w:r>
          </w:p>
        </w:tc>
      </w:tr>
      <w:tr w:rsidR="009E0F7C" w:rsidRPr="005D087C" w:rsidTr="00962141">
        <w:tc>
          <w:tcPr>
            <w:tcW w:w="223" w:type="pct"/>
            <w:gridSpan w:val="2"/>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w:t>
            </w:r>
          </w:p>
        </w:tc>
        <w:tc>
          <w:tcPr>
            <w:tcW w:w="439" w:type="pct"/>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7ОАТ1О03</w:t>
            </w:r>
          </w:p>
        </w:tc>
        <w:tc>
          <w:tcPr>
            <w:tcW w:w="1614" w:type="pct"/>
            <w:gridSpan w:val="4"/>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Agritourism and Rural Development - Undergraduate</w:t>
            </w:r>
          </w:p>
        </w:tc>
        <w:tc>
          <w:tcPr>
            <w:tcW w:w="728" w:type="pct"/>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0+0,6</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3.</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3ОУВ3О12</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Water Management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0+0,45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4.</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3OPT3O10</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Agricultural Engineering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2,4+0,6</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5.</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3ОФМ3О09</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0+0,6</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6.</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3ORT7O25</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Growing of small grains and pulses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7.</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3ORT8O29</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Growing of industrial plants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8.</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3ООП5О22</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Organic field crops production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Organic Agriculture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9.</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8ОЖС4О18</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Plant production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0+0,4</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10.</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3OРT6И09</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Growing of alternative field crops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11.</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3ООП7О35</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Organic Agriculture-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12.</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3ORT6O23</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13.</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3ОВВ3И39</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Fruit Science and Viticulture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14.</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Horticulture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15.</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3ОПА7И47</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Landscape Architecture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16.</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C66381" w:rsidTr="00962141">
        <w:tc>
          <w:tcPr>
            <w:tcW w:w="223" w:type="pct"/>
            <w:gridSpan w:val="2"/>
            <w:tcBorders>
              <w:bottom w:val="single" w:sz="4" w:space="0" w:color="auto"/>
            </w:tcBorders>
            <w:vAlign w:val="center"/>
          </w:tcPr>
          <w:p w:rsidR="009E0F7C" w:rsidRPr="00C66381" w:rsidRDefault="009E0F7C" w:rsidP="00962141">
            <w:pPr>
              <w:spacing w:line="228" w:lineRule="auto"/>
              <w:rPr>
                <w:rFonts w:ascii="Arial" w:hAnsi="Arial" w:cs="Arial"/>
                <w:sz w:val="16"/>
                <w:szCs w:val="16"/>
              </w:rPr>
            </w:pPr>
            <w:r w:rsidRPr="00C66381">
              <w:rPr>
                <w:rFonts w:ascii="Arial" w:hAnsi="Arial" w:cs="Arial"/>
                <w:sz w:val="16"/>
                <w:szCs w:val="16"/>
              </w:rPr>
              <w:t>17.</w:t>
            </w:r>
          </w:p>
        </w:tc>
        <w:tc>
          <w:tcPr>
            <w:tcW w:w="439" w:type="pct"/>
            <w:tcBorders>
              <w:bottom w:val="single" w:sz="4" w:space="0" w:color="auto"/>
            </w:tcBorders>
            <w:vAlign w:val="center"/>
          </w:tcPr>
          <w:p w:rsidR="009E0F7C" w:rsidRPr="00C66381" w:rsidRDefault="009E0F7C" w:rsidP="00962141">
            <w:pPr>
              <w:spacing w:line="228" w:lineRule="auto"/>
              <w:ind w:left="-78" w:right="-108"/>
              <w:rPr>
                <w:rFonts w:ascii="Arial" w:hAnsi="Arial" w:cs="Arial"/>
                <w:sz w:val="16"/>
                <w:szCs w:val="16"/>
              </w:rPr>
            </w:pPr>
            <w:r w:rsidRPr="00C66381">
              <w:rPr>
                <w:rFonts w:ascii="Arial" w:hAnsi="Arial" w:cs="Arial"/>
                <w:sz w:val="16"/>
                <w:szCs w:val="16"/>
              </w:rPr>
              <w:t>8ОЖС6И48</w:t>
            </w:r>
          </w:p>
        </w:tc>
        <w:tc>
          <w:tcPr>
            <w:tcW w:w="1614" w:type="pct"/>
            <w:gridSpan w:val="4"/>
            <w:tcBorders>
              <w:bottom w:val="single" w:sz="4" w:space="0" w:color="auto"/>
            </w:tcBorders>
            <w:vAlign w:val="center"/>
          </w:tcPr>
          <w:p w:rsidR="009E0F7C" w:rsidRPr="00C66381" w:rsidRDefault="009E0F7C" w:rsidP="00962141">
            <w:pPr>
              <w:spacing w:line="228" w:lineRule="auto"/>
              <w:ind w:left="-78" w:right="-108"/>
              <w:rPr>
                <w:rFonts w:ascii="Arial" w:hAnsi="Arial" w:cs="Arial"/>
                <w:sz w:val="16"/>
                <w:szCs w:val="16"/>
              </w:rPr>
            </w:pPr>
            <w:r w:rsidRPr="00C66381">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9E0F7C" w:rsidRPr="00C66381" w:rsidRDefault="009E0F7C" w:rsidP="00962141">
            <w:pPr>
              <w:spacing w:line="228" w:lineRule="auto"/>
              <w:ind w:left="-78" w:right="-108"/>
              <w:rPr>
                <w:rFonts w:ascii="Arial" w:hAnsi="Arial" w:cs="Arial"/>
                <w:sz w:val="16"/>
                <w:szCs w:val="16"/>
              </w:rPr>
            </w:pPr>
            <w:r w:rsidRPr="00C66381">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9E0F7C" w:rsidRPr="00C66381" w:rsidRDefault="009E0F7C" w:rsidP="00962141">
            <w:pPr>
              <w:spacing w:line="228" w:lineRule="auto"/>
              <w:rPr>
                <w:rFonts w:ascii="Arial" w:hAnsi="Arial" w:cs="Arial"/>
                <w:sz w:val="16"/>
                <w:szCs w:val="16"/>
              </w:rPr>
            </w:pPr>
            <w:r w:rsidRPr="00C66381">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18.</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7ИВМ3И04</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Medicinal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Veterinary medicine - Integrated</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19.</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7МГБ9И03</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Production of cereals and grain legumes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20.</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7МГБ9И04</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Production of industrial crops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21.</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3МГБ1О12</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22.</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3МГБ1О13</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for decorative purposes (Mandatory)</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0+0,5</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23.</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New technologies in field crops production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223" w:type="pct"/>
            <w:gridSpan w:val="2"/>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Pr>
                <w:rFonts w:ascii="Arial" w:hAnsi="Arial" w:cs="Arial"/>
                <w:sz w:val="16"/>
                <w:szCs w:val="16"/>
              </w:rPr>
              <w:t>24.</w:t>
            </w:r>
          </w:p>
        </w:tc>
        <w:tc>
          <w:tcPr>
            <w:tcW w:w="439" w:type="pct"/>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Cultivation of medicinal plants (Elective)</w:t>
            </w:r>
          </w:p>
        </w:tc>
        <w:tc>
          <w:tcPr>
            <w:tcW w:w="1997" w:type="pct"/>
            <w:gridSpan w:val="4"/>
            <w:tcBorders>
              <w:bottom w:val="single" w:sz="4" w:space="0" w:color="auto"/>
            </w:tcBorders>
            <w:vAlign w:val="center"/>
          </w:tcPr>
          <w:p w:rsidR="009E0F7C" w:rsidRPr="005D087C" w:rsidRDefault="009E0F7C" w:rsidP="00962141">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0+1</w:t>
            </w:r>
          </w:p>
        </w:tc>
      </w:tr>
      <w:tr w:rsidR="009E0F7C" w:rsidRPr="005D087C" w:rsidTr="00962141">
        <w:tc>
          <w:tcPr>
            <w:tcW w:w="5000" w:type="pct"/>
            <w:gridSpan w:val="12"/>
            <w:shd w:val="clear" w:color="auto" w:fill="C2D69B" w:themeFill="accent3" w:themeFillTint="99"/>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Representative references (minimum 5, not more than 10)</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9E0F7C" w:rsidRPr="005D087C" w:rsidTr="00962141">
        <w:tc>
          <w:tcPr>
            <w:tcW w:w="169" w:type="pct"/>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9E0F7C" w:rsidRPr="005D087C" w:rsidTr="00962141">
        <w:tc>
          <w:tcPr>
            <w:tcW w:w="169" w:type="pct"/>
            <w:tcBorders>
              <w:bottom w:val="single" w:sz="4" w:space="0" w:color="auto"/>
            </w:tcBorders>
          </w:tcPr>
          <w:p w:rsidR="009E0F7C" w:rsidRPr="005D087C" w:rsidRDefault="009E0F7C" w:rsidP="00962141">
            <w:pPr>
              <w:numPr>
                <w:ilvl w:val="0"/>
                <w:numId w:val="1"/>
              </w:numPr>
              <w:spacing w:line="228" w:lineRule="auto"/>
              <w:ind w:left="284" w:hanging="284"/>
              <w:rPr>
                <w:rFonts w:ascii="Arial" w:hAnsi="Arial" w:cs="Arial"/>
                <w:sz w:val="16"/>
                <w:szCs w:val="16"/>
              </w:rPr>
            </w:pPr>
          </w:p>
        </w:tc>
        <w:tc>
          <w:tcPr>
            <w:tcW w:w="4831" w:type="pct"/>
            <w:gridSpan w:val="11"/>
            <w:tcBorders>
              <w:bottom w:val="single" w:sz="4" w:space="0" w:color="auto"/>
            </w:tcBorders>
          </w:tcPr>
          <w:p w:rsidR="009E0F7C" w:rsidRPr="005D087C" w:rsidRDefault="009E0F7C" w:rsidP="00962141">
            <w:pPr>
              <w:spacing w:line="228" w:lineRule="auto"/>
              <w:ind w:left="-85" w:right="-87"/>
              <w:rPr>
                <w:rFonts w:ascii="Arial" w:hAnsi="Arial" w:cs="Arial"/>
                <w:sz w:val="16"/>
                <w:szCs w:val="16"/>
              </w:rPr>
            </w:pPr>
            <w:r w:rsidRPr="005D087C">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9E0F7C" w:rsidRPr="005D087C" w:rsidTr="00962141">
        <w:tc>
          <w:tcPr>
            <w:tcW w:w="5000" w:type="pct"/>
            <w:gridSpan w:val="12"/>
            <w:shd w:val="clear" w:color="auto" w:fill="C2D69B" w:themeFill="accent3" w:themeFillTint="99"/>
          </w:tcPr>
          <w:p w:rsidR="009E0F7C" w:rsidRPr="005D087C" w:rsidRDefault="009E0F7C" w:rsidP="00962141">
            <w:pPr>
              <w:spacing w:line="228" w:lineRule="auto"/>
              <w:rPr>
                <w:rFonts w:ascii="Arial" w:hAnsi="Arial" w:cs="Arial"/>
                <w:bCs/>
                <w:sz w:val="16"/>
                <w:szCs w:val="16"/>
              </w:rPr>
            </w:pPr>
            <w:r w:rsidRPr="005D087C">
              <w:rPr>
                <w:rFonts w:ascii="Arial" w:hAnsi="Arial" w:cs="Arial"/>
                <w:bCs/>
                <w:sz w:val="16"/>
                <w:szCs w:val="16"/>
              </w:rPr>
              <w:t xml:space="preserve">Summary data for the teacher's scientific or art and professional activity: </w:t>
            </w:r>
          </w:p>
        </w:tc>
      </w:tr>
      <w:tr w:rsidR="009E0F7C" w:rsidRPr="005D087C" w:rsidTr="00962141">
        <w:tc>
          <w:tcPr>
            <w:tcW w:w="2275" w:type="pct"/>
            <w:gridSpan w:val="7"/>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 xml:space="preserve">Quotation total: </w:t>
            </w:r>
          </w:p>
        </w:tc>
        <w:tc>
          <w:tcPr>
            <w:tcW w:w="2725"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5</w:t>
            </w:r>
          </w:p>
        </w:tc>
      </w:tr>
      <w:tr w:rsidR="009E0F7C" w:rsidRPr="005D087C" w:rsidTr="00962141">
        <w:tc>
          <w:tcPr>
            <w:tcW w:w="2275" w:type="pct"/>
            <w:gridSpan w:val="7"/>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Total of SCI (SSCI) list papers:</w:t>
            </w:r>
          </w:p>
        </w:tc>
        <w:tc>
          <w:tcPr>
            <w:tcW w:w="2725" w:type="pct"/>
            <w:gridSpan w:val="5"/>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8</w:t>
            </w:r>
          </w:p>
        </w:tc>
      </w:tr>
      <w:tr w:rsidR="009E0F7C" w:rsidRPr="005D087C" w:rsidTr="00962141">
        <w:tc>
          <w:tcPr>
            <w:tcW w:w="2275" w:type="pct"/>
            <w:gridSpan w:val="7"/>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Current projects:</w:t>
            </w:r>
          </w:p>
        </w:tc>
        <w:tc>
          <w:tcPr>
            <w:tcW w:w="970" w:type="pct"/>
            <w:gridSpan w:val="2"/>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Domestic:  3</w:t>
            </w:r>
          </w:p>
        </w:tc>
        <w:tc>
          <w:tcPr>
            <w:tcW w:w="1755" w:type="pct"/>
            <w:gridSpan w:val="3"/>
          </w:tcPr>
          <w:p w:rsidR="009E0F7C" w:rsidRPr="005D087C" w:rsidRDefault="009E0F7C" w:rsidP="00962141">
            <w:pPr>
              <w:spacing w:line="228" w:lineRule="auto"/>
              <w:rPr>
                <w:rFonts w:ascii="Arial" w:hAnsi="Arial" w:cs="Arial"/>
                <w:sz w:val="16"/>
                <w:szCs w:val="16"/>
              </w:rPr>
            </w:pPr>
            <w:r w:rsidRPr="005D087C">
              <w:rPr>
                <w:rFonts w:ascii="Arial" w:hAnsi="Arial" w:cs="Arial"/>
                <w:sz w:val="16"/>
                <w:szCs w:val="16"/>
              </w:rPr>
              <w:t>International: 1</w:t>
            </w:r>
          </w:p>
        </w:tc>
      </w:tr>
      <w:tr w:rsidR="009E0F7C" w:rsidRPr="005D087C" w:rsidTr="00962141">
        <w:tc>
          <w:tcPr>
            <w:tcW w:w="705" w:type="pct"/>
            <w:gridSpan w:val="4"/>
            <w:vAlign w:val="center"/>
          </w:tcPr>
          <w:p w:rsidR="009E0F7C" w:rsidRPr="005D087C" w:rsidRDefault="009E0F7C" w:rsidP="00962141">
            <w:pPr>
              <w:spacing w:line="228" w:lineRule="auto"/>
              <w:ind w:right="-90"/>
              <w:rPr>
                <w:rFonts w:ascii="Arial" w:hAnsi="Arial" w:cs="Arial"/>
                <w:sz w:val="16"/>
                <w:szCs w:val="16"/>
              </w:rPr>
            </w:pPr>
            <w:r w:rsidRPr="005D087C">
              <w:rPr>
                <w:rFonts w:ascii="Arial" w:hAnsi="Arial" w:cs="Arial"/>
                <w:sz w:val="16"/>
                <w:szCs w:val="16"/>
              </w:rPr>
              <w:t xml:space="preserve">Specialization </w:t>
            </w:r>
          </w:p>
        </w:tc>
        <w:tc>
          <w:tcPr>
            <w:tcW w:w="4295" w:type="pct"/>
            <w:gridSpan w:val="8"/>
          </w:tcPr>
          <w:p w:rsidR="009E0F7C" w:rsidRPr="005D087C" w:rsidRDefault="009E0F7C" w:rsidP="00962141">
            <w:pPr>
              <w:spacing w:line="228" w:lineRule="auto"/>
              <w:ind w:left="-85" w:right="-87"/>
              <w:jc w:val="both"/>
              <w:rPr>
                <w:rFonts w:ascii="Arial" w:hAnsi="Arial" w:cs="Arial"/>
                <w:sz w:val="16"/>
                <w:szCs w:val="16"/>
              </w:rPr>
            </w:pPr>
            <w:r w:rsidRPr="005D087C">
              <w:rPr>
                <w:rFonts w:ascii="Arial" w:hAnsi="Arial" w:cs="Arial"/>
                <w:sz w:val="16"/>
                <w:szCs w:val="16"/>
              </w:rPr>
              <w:t>11-19. April 2010. , organized by the Department of Electronics and elecommunications, University of Florence in cooperation with Alitec company, participated in a course entitled "Precision Agrculture." The course is organized as a part of training in international FP7 project called "Wireless Sensor Networks and Remote Sensing - Foundation of a Modern Agricultural Infrastructure in the Region" ("AgroSense"; No. 204 472). In the period 01.06.-30.06.2010. The room (training) CEEPUS project by the Faculty of Agriculture in Zagreb, R. Croatia.</w:t>
            </w:r>
          </w:p>
        </w:tc>
      </w:tr>
    </w:tbl>
    <w:p w:rsidR="009E0F7C" w:rsidRDefault="009E0F7C" w:rsidP="006F55D5">
      <w:pPr>
        <w:rPr>
          <w:rFonts w:ascii="Arial" w:hAnsi="Arial" w:cs="Arial"/>
          <w:lang w:val="sr-Cyrl-CS"/>
        </w:rPr>
      </w:pPr>
    </w:p>
    <w:p w:rsidR="009E0F7C" w:rsidRDefault="009E0F7C">
      <w:pPr>
        <w:rPr>
          <w:rFonts w:ascii="Arial" w:hAnsi="Arial" w:cs="Arial"/>
          <w:lang w:val="sr-Cyrl-CS"/>
        </w:rPr>
      </w:pPr>
      <w:r>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E0F7C" w:rsidRPr="009652E9" w:rsidTr="00962141">
        <w:trPr>
          <w:trHeight w:val="699"/>
        </w:trPr>
        <w:tc>
          <w:tcPr>
            <w:tcW w:w="706" w:type="pct"/>
            <w:vMerge w:val="restart"/>
            <w:vAlign w:val="center"/>
          </w:tcPr>
          <w:p w:rsidR="009E0F7C" w:rsidRPr="009652E9" w:rsidRDefault="009E0F7C" w:rsidP="00962141">
            <w:pPr>
              <w:rPr>
                <w:b/>
                <w:bCs/>
                <w:sz w:val="28"/>
                <w:szCs w:val="28"/>
              </w:rPr>
            </w:pPr>
            <w:r w:rsidRPr="009652E9">
              <w:rPr>
                <w:b/>
                <w:bCs/>
                <w:noProof/>
                <w:sz w:val="28"/>
                <w:szCs w:val="28"/>
                <w:lang w:val="sr-Latn-RS" w:eastAsia="sr-Latn-RS"/>
              </w:rPr>
              <w:lastRenderedPageBreak/>
              <w:drawing>
                <wp:inline distT="0" distB="0" distL="0" distR="0" wp14:anchorId="227492E1" wp14:editId="6D338D30">
                  <wp:extent cx="730250" cy="730250"/>
                  <wp:effectExtent l="19050" t="0" r="0" b="0"/>
                  <wp:docPr id="7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E0F7C" w:rsidRPr="009652E9" w:rsidRDefault="009E0F7C" w:rsidP="00962141">
            <w:pPr>
              <w:jc w:val="center"/>
              <w:rPr>
                <w:rFonts w:ascii="Arial" w:hAnsi="Arial" w:cs="Arial"/>
                <w:sz w:val="16"/>
                <w:szCs w:val="16"/>
              </w:rPr>
            </w:pPr>
            <w:r w:rsidRPr="009652E9">
              <w:rPr>
                <w:rFonts w:ascii="Arial" w:hAnsi="Arial" w:cs="Arial"/>
                <w:sz w:val="16"/>
                <w:szCs w:val="16"/>
              </w:rPr>
              <w:t>UNIVERSITY OF NOVI SAD</w:t>
            </w:r>
          </w:p>
          <w:p w:rsidR="009E0F7C" w:rsidRPr="009652E9" w:rsidRDefault="009E0F7C" w:rsidP="00962141">
            <w:pPr>
              <w:jc w:val="center"/>
              <w:rPr>
                <w:rFonts w:ascii="Arial" w:hAnsi="Arial" w:cs="Arial"/>
                <w:sz w:val="16"/>
                <w:szCs w:val="16"/>
              </w:rPr>
            </w:pPr>
          </w:p>
          <w:p w:rsidR="009E0F7C" w:rsidRPr="009652E9" w:rsidRDefault="009E0F7C" w:rsidP="00962141">
            <w:pPr>
              <w:jc w:val="center"/>
              <w:rPr>
                <w:rFonts w:ascii="Arial" w:hAnsi="Arial" w:cs="Arial"/>
                <w:sz w:val="18"/>
                <w:szCs w:val="18"/>
              </w:rPr>
            </w:pPr>
            <w:r w:rsidRPr="009652E9">
              <w:rPr>
                <w:rFonts w:ascii="Arial" w:hAnsi="Arial" w:cs="Arial"/>
                <w:sz w:val="16"/>
                <w:szCs w:val="16"/>
              </w:rPr>
              <w:t>FACULTY OF AGRICULTURE 21000 NOVI SAD, TRG DOSITEJA OBRADOVIĆA 8</w:t>
            </w:r>
          </w:p>
        </w:tc>
        <w:tc>
          <w:tcPr>
            <w:tcW w:w="634" w:type="pct"/>
            <w:vMerge w:val="restart"/>
            <w:vAlign w:val="center"/>
          </w:tcPr>
          <w:p w:rsidR="009E0F7C" w:rsidRPr="009652E9" w:rsidRDefault="009E0F7C" w:rsidP="00962141">
            <w:pPr>
              <w:jc w:val="right"/>
              <w:rPr>
                <w:b/>
                <w:bCs/>
                <w:sz w:val="28"/>
                <w:szCs w:val="28"/>
              </w:rPr>
            </w:pPr>
            <w:r w:rsidRPr="009652E9">
              <w:rPr>
                <w:b/>
                <w:bCs/>
                <w:noProof/>
                <w:sz w:val="28"/>
                <w:szCs w:val="28"/>
                <w:lang w:val="sr-Latn-RS" w:eastAsia="sr-Latn-RS"/>
              </w:rPr>
              <w:drawing>
                <wp:inline distT="0" distB="0" distL="0" distR="0" wp14:anchorId="6DBC6744" wp14:editId="6FD28D38">
                  <wp:extent cx="641350" cy="660400"/>
                  <wp:effectExtent l="19050" t="0" r="6350" b="0"/>
                  <wp:docPr id="7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E0F7C" w:rsidRPr="009652E9" w:rsidTr="00962141">
        <w:trPr>
          <w:trHeight w:val="321"/>
        </w:trPr>
        <w:tc>
          <w:tcPr>
            <w:tcW w:w="706" w:type="pct"/>
            <w:vMerge/>
          </w:tcPr>
          <w:p w:rsidR="009E0F7C" w:rsidRPr="009652E9" w:rsidRDefault="009E0F7C" w:rsidP="00962141">
            <w:pPr>
              <w:rPr>
                <w:b/>
                <w:bCs/>
                <w:sz w:val="28"/>
                <w:szCs w:val="28"/>
              </w:rPr>
            </w:pPr>
          </w:p>
        </w:tc>
        <w:tc>
          <w:tcPr>
            <w:tcW w:w="3660" w:type="pct"/>
            <w:shd w:val="clear" w:color="auto" w:fill="C2D69B" w:themeFill="accent3" w:themeFillTint="99"/>
            <w:vAlign w:val="center"/>
          </w:tcPr>
          <w:p w:rsidR="009E0F7C" w:rsidRPr="009652E9" w:rsidRDefault="009E0F7C" w:rsidP="00962141">
            <w:pPr>
              <w:jc w:val="center"/>
              <w:rPr>
                <w:rFonts w:ascii="Arial" w:hAnsi="Arial" w:cs="Arial"/>
                <w:sz w:val="28"/>
                <w:szCs w:val="28"/>
              </w:rPr>
            </w:pPr>
            <w:r w:rsidRPr="009652E9">
              <w:rPr>
                <w:rFonts w:ascii="Arial" w:hAnsi="Arial" w:cs="Arial"/>
                <w:sz w:val="28"/>
                <w:szCs w:val="28"/>
              </w:rPr>
              <w:t>Study Programme Accreditation</w:t>
            </w:r>
          </w:p>
          <w:p w:rsidR="009E0F7C" w:rsidRPr="009652E9" w:rsidRDefault="009E0F7C" w:rsidP="00962141">
            <w:pPr>
              <w:jc w:val="center"/>
              <w:rPr>
                <w:sz w:val="16"/>
                <w:szCs w:val="16"/>
              </w:rPr>
            </w:pPr>
          </w:p>
          <w:p w:rsidR="009E0F7C" w:rsidRPr="009652E9" w:rsidRDefault="009E0F7C" w:rsidP="009E0F7C">
            <w:pPr>
              <w:rPr>
                <w:rFonts w:ascii="Arial" w:hAnsi="Arial" w:cs="Arial"/>
                <w:i/>
                <w:sz w:val="16"/>
                <w:szCs w:val="16"/>
              </w:rPr>
            </w:pPr>
            <w:r w:rsidRPr="009652E9">
              <w:rPr>
                <w:rFonts w:ascii="Arial" w:hAnsi="Arial" w:cs="Arial"/>
                <w:sz w:val="18"/>
                <w:szCs w:val="18"/>
              </w:rPr>
              <w:t xml:space="preserve">UNDERGRADUATE ACADEMIC STUDIES                   </w:t>
            </w:r>
            <w:r>
              <w:rPr>
                <w:rFonts w:ascii="Arial" w:hAnsi="Arial" w:cs="Arial"/>
                <w:i/>
                <w:sz w:val="18"/>
                <w:szCs w:val="18"/>
              </w:rPr>
              <w:t>HORTICULTURE</w:t>
            </w:r>
          </w:p>
        </w:tc>
        <w:tc>
          <w:tcPr>
            <w:tcW w:w="634" w:type="pct"/>
            <w:vMerge/>
          </w:tcPr>
          <w:p w:rsidR="009E0F7C" w:rsidRPr="009652E9" w:rsidRDefault="009E0F7C" w:rsidP="00962141">
            <w:pPr>
              <w:rPr>
                <w:b/>
                <w:bCs/>
                <w:sz w:val="28"/>
                <w:szCs w:val="28"/>
              </w:rPr>
            </w:pPr>
          </w:p>
        </w:tc>
      </w:tr>
    </w:tbl>
    <w:p w:rsidR="009E0F7C" w:rsidRPr="009652E9" w:rsidRDefault="009E0F7C" w:rsidP="009E0F7C">
      <w:pPr>
        <w:rPr>
          <w:rFonts w:ascii="Arial" w:hAnsi="Arial" w:cs="Arial"/>
          <w:sz w:val="18"/>
          <w:szCs w:val="18"/>
        </w:rPr>
      </w:pPr>
      <w:r w:rsidRPr="009652E9">
        <w:rPr>
          <w:rFonts w:ascii="Arial" w:hAnsi="Arial" w:cs="Arial"/>
          <w:sz w:val="18"/>
          <w:szCs w:val="18"/>
        </w:rPr>
        <w:t>Table 9.1 Science, arts and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106"/>
        <w:gridCol w:w="901"/>
        <w:gridCol w:w="98"/>
        <w:gridCol w:w="602"/>
        <w:gridCol w:w="1059"/>
        <w:gridCol w:w="1560"/>
        <w:gridCol w:w="503"/>
        <w:gridCol w:w="1243"/>
        <w:gridCol w:w="549"/>
        <w:gridCol w:w="1560"/>
        <w:gridCol w:w="1498"/>
      </w:tblGrid>
      <w:tr w:rsidR="009E0F7C" w:rsidRPr="009652E9" w:rsidTr="00962141">
        <w:tc>
          <w:tcPr>
            <w:tcW w:w="2581" w:type="pct"/>
            <w:gridSpan w:val="8"/>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Name and last name:</w:t>
            </w:r>
          </w:p>
        </w:tc>
        <w:tc>
          <w:tcPr>
            <w:tcW w:w="2419" w:type="pct"/>
            <w:gridSpan w:val="4"/>
          </w:tcPr>
          <w:p w:rsidR="009E0F7C" w:rsidRPr="009652E9" w:rsidRDefault="009E0F7C" w:rsidP="00962141">
            <w:pPr>
              <w:spacing w:line="228" w:lineRule="auto"/>
              <w:rPr>
                <w:sz w:val="20"/>
                <w:szCs w:val="20"/>
              </w:rPr>
            </w:pPr>
            <w:r w:rsidRPr="009652E9">
              <w:rPr>
                <w:rFonts w:ascii="Arial" w:hAnsi="Arial" w:cs="Arial"/>
                <w:bCs/>
                <w:sz w:val="16"/>
                <w:szCs w:val="16"/>
              </w:rPr>
              <w:t>Goran Jaćimović</w:t>
            </w:r>
          </w:p>
        </w:tc>
      </w:tr>
      <w:tr w:rsidR="009E0F7C" w:rsidRPr="009652E9" w:rsidTr="00962141">
        <w:tc>
          <w:tcPr>
            <w:tcW w:w="2581" w:type="pct"/>
            <w:gridSpan w:val="8"/>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Academic title:</w:t>
            </w:r>
          </w:p>
        </w:tc>
        <w:tc>
          <w:tcPr>
            <w:tcW w:w="2419" w:type="pct"/>
            <w:gridSpan w:val="4"/>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Assistant Professor</w:t>
            </w:r>
          </w:p>
        </w:tc>
      </w:tr>
      <w:tr w:rsidR="009E0F7C" w:rsidRPr="009652E9" w:rsidTr="00962141">
        <w:tc>
          <w:tcPr>
            <w:tcW w:w="2581" w:type="pct"/>
            <w:gridSpan w:val="8"/>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Name of the institution where the teacher works full time and starting date:</w:t>
            </w:r>
          </w:p>
        </w:tc>
        <w:tc>
          <w:tcPr>
            <w:tcW w:w="2419" w:type="pct"/>
            <w:gridSpan w:val="4"/>
          </w:tcPr>
          <w:p w:rsidR="009E0F7C" w:rsidRPr="009652E9" w:rsidRDefault="009E0F7C" w:rsidP="00962141">
            <w:pPr>
              <w:spacing w:line="228" w:lineRule="auto"/>
              <w:rPr>
                <w:sz w:val="20"/>
                <w:szCs w:val="20"/>
              </w:rPr>
            </w:pPr>
            <w:r w:rsidRPr="009652E9">
              <w:rPr>
                <w:rFonts w:ascii="Arial" w:hAnsi="Arial" w:cs="Arial"/>
                <w:sz w:val="16"/>
                <w:szCs w:val="16"/>
              </w:rPr>
              <w:t xml:space="preserve">Faculty of Agriculture, University of Novi Sad; from 09.12.2005. </w:t>
            </w:r>
          </w:p>
        </w:tc>
      </w:tr>
      <w:tr w:rsidR="009E0F7C" w:rsidRPr="009652E9" w:rsidTr="00962141">
        <w:tc>
          <w:tcPr>
            <w:tcW w:w="2581" w:type="pct"/>
            <w:gridSpan w:val="8"/>
            <w:tcBorders>
              <w:bottom w:val="single" w:sz="4" w:space="0" w:color="auto"/>
            </w:tcBorders>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 xml:space="preserve">Scientific or art field: </w:t>
            </w:r>
          </w:p>
        </w:tc>
        <w:tc>
          <w:tcPr>
            <w:tcW w:w="2419" w:type="pct"/>
            <w:gridSpan w:val="4"/>
            <w:tcBorders>
              <w:bottom w:val="single" w:sz="4" w:space="0" w:color="auto"/>
            </w:tcBorders>
          </w:tcPr>
          <w:p w:rsidR="009E0F7C" w:rsidRPr="009652E9" w:rsidRDefault="009E0F7C" w:rsidP="00962141">
            <w:pPr>
              <w:spacing w:line="228" w:lineRule="auto"/>
              <w:rPr>
                <w:sz w:val="20"/>
                <w:szCs w:val="20"/>
              </w:rPr>
            </w:pPr>
            <w:r w:rsidRPr="009652E9">
              <w:rPr>
                <w:rFonts w:ascii="Arial" w:hAnsi="Arial" w:cs="Arial"/>
                <w:sz w:val="16"/>
                <w:szCs w:val="16"/>
              </w:rPr>
              <w:t>Field and vegetable crops production</w:t>
            </w:r>
          </w:p>
        </w:tc>
      </w:tr>
      <w:tr w:rsidR="009E0F7C" w:rsidRPr="009652E9" w:rsidTr="00962141">
        <w:tc>
          <w:tcPr>
            <w:tcW w:w="5000" w:type="pct"/>
            <w:gridSpan w:val="12"/>
            <w:shd w:val="clear" w:color="auto" w:fill="C2D69B" w:themeFill="accent3" w:themeFillTint="99"/>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Academic carieer</w:t>
            </w:r>
          </w:p>
        </w:tc>
      </w:tr>
      <w:tr w:rsidR="009E0F7C" w:rsidRPr="009652E9" w:rsidTr="00962141">
        <w:tc>
          <w:tcPr>
            <w:tcW w:w="1024" w:type="pct"/>
            <w:gridSpan w:val="5"/>
          </w:tcPr>
          <w:p w:rsidR="009E0F7C" w:rsidRPr="009652E9" w:rsidRDefault="009E0F7C" w:rsidP="00962141">
            <w:pPr>
              <w:spacing w:line="228" w:lineRule="auto"/>
              <w:rPr>
                <w:rFonts w:ascii="Arial" w:hAnsi="Arial" w:cs="Arial"/>
                <w:sz w:val="16"/>
                <w:szCs w:val="16"/>
              </w:rPr>
            </w:pPr>
          </w:p>
        </w:tc>
        <w:tc>
          <w:tcPr>
            <w:tcW w:w="528" w:type="pct"/>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Year</w:t>
            </w:r>
          </w:p>
        </w:tc>
        <w:tc>
          <w:tcPr>
            <w:tcW w:w="1923" w:type="pct"/>
            <w:gridSpan w:val="4"/>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Institution</w:t>
            </w:r>
          </w:p>
        </w:tc>
        <w:tc>
          <w:tcPr>
            <w:tcW w:w="1525" w:type="pct"/>
            <w:gridSpan w:val="2"/>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Field</w:t>
            </w:r>
          </w:p>
        </w:tc>
      </w:tr>
      <w:tr w:rsidR="009E0F7C" w:rsidRPr="009652E9" w:rsidTr="00962141">
        <w:tc>
          <w:tcPr>
            <w:tcW w:w="1024"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Academic title election:</w:t>
            </w:r>
          </w:p>
        </w:tc>
        <w:tc>
          <w:tcPr>
            <w:tcW w:w="528" w:type="pct"/>
          </w:tcPr>
          <w:p w:rsidR="009E0F7C" w:rsidRPr="009652E9" w:rsidRDefault="009E0F7C" w:rsidP="00962141">
            <w:pPr>
              <w:spacing w:line="228" w:lineRule="auto"/>
              <w:ind w:left="-62" w:right="-74"/>
              <w:rPr>
                <w:rFonts w:ascii="Arial" w:hAnsi="Arial" w:cs="Arial"/>
                <w:sz w:val="16"/>
                <w:szCs w:val="16"/>
              </w:rPr>
            </w:pPr>
            <w:r w:rsidRPr="009652E9">
              <w:rPr>
                <w:rFonts w:ascii="Arial" w:hAnsi="Arial" w:cs="Arial"/>
                <w:sz w:val="16"/>
                <w:szCs w:val="16"/>
              </w:rPr>
              <w:t>2013.</w:t>
            </w:r>
          </w:p>
        </w:tc>
        <w:tc>
          <w:tcPr>
            <w:tcW w:w="1923" w:type="pct"/>
            <w:gridSpan w:val="4"/>
          </w:tcPr>
          <w:p w:rsidR="009E0F7C" w:rsidRPr="009652E9" w:rsidRDefault="009E0F7C" w:rsidP="00962141">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9E0F7C" w:rsidRPr="009652E9" w:rsidRDefault="009E0F7C" w:rsidP="00962141">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9E0F7C" w:rsidRPr="009652E9" w:rsidTr="00962141">
        <w:tc>
          <w:tcPr>
            <w:tcW w:w="1024"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PhD thesis:</w:t>
            </w:r>
          </w:p>
        </w:tc>
        <w:tc>
          <w:tcPr>
            <w:tcW w:w="528" w:type="pct"/>
          </w:tcPr>
          <w:p w:rsidR="009E0F7C" w:rsidRPr="009652E9" w:rsidRDefault="009E0F7C" w:rsidP="00962141">
            <w:pPr>
              <w:spacing w:line="228" w:lineRule="auto"/>
              <w:ind w:left="-62" w:right="-74"/>
              <w:rPr>
                <w:rFonts w:ascii="Arial" w:hAnsi="Arial" w:cs="Arial"/>
                <w:sz w:val="16"/>
                <w:szCs w:val="16"/>
              </w:rPr>
            </w:pPr>
            <w:r w:rsidRPr="009652E9">
              <w:rPr>
                <w:rFonts w:ascii="Arial" w:hAnsi="Arial" w:cs="Arial"/>
                <w:sz w:val="16"/>
                <w:szCs w:val="16"/>
              </w:rPr>
              <w:t>2012.</w:t>
            </w:r>
          </w:p>
        </w:tc>
        <w:tc>
          <w:tcPr>
            <w:tcW w:w="1923" w:type="pct"/>
            <w:gridSpan w:val="4"/>
          </w:tcPr>
          <w:p w:rsidR="009E0F7C" w:rsidRPr="009652E9" w:rsidRDefault="009E0F7C" w:rsidP="00962141">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9E0F7C" w:rsidRPr="009652E9" w:rsidRDefault="009E0F7C" w:rsidP="00962141">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9E0F7C" w:rsidRPr="009652E9" w:rsidTr="00962141">
        <w:tc>
          <w:tcPr>
            <w:tcW w:w="1024"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Specialization:</w:t>
            </w:r>
          </w:p>
        </w:tc>
        <w:tc>
          <w:tcPr>
            <w:tcW w:w="528" w:type="pct"/>
          </w:tcPr>
          <w:p w:rsidR="009E0F7C" w:rsidRPr="009652E9" w:rsidRDefault="009E0F7C" w:rsidP="00962141">
            <w:pPr>
              <w:spacing w:line="228" w:lineRule="auto"/>
              <w:ind w:left="-62" w:right="-74"/>
              <w:rPr>
                <w:rFonts w:ascii="Arial" w:hAnsi="Arial" w:cs="Arial"/>
                <w:sz w:val="16"/>
                <w:szCs w:val="16"/>
              </w:rPr>
            </w:pPr>
            <w:r w:rsidRPr="009652E9">
              <w:rPr>
                <w:rFonts w:ascii="Arial" w:hAnsi="Arial" w:cs="Arial"/>
                <w:sz w:val="16"/>
                <w:szCs w:val="16"/>
              </w:rPr>
              <w:t>-</w:t>
            </w:r>
          </w:p>
        </w:tc>
        <w:tc>
          <w:tcPr>
            <w:tcW w:w="1923" w:type="pct"/>
            <w:gridSpan w:val="4"/>
          </w:tcPr>
          <w:p w:rsidR="009E0F7C" w:rsidRPr="009652E9" w:rsidRDefault="009E0F7C" w:rsidP="00962141">
            <w:pPr>
              <w:spacing w:line="228" w:lineRule="auto"/>
              <w:ind w:left="-89" w:right="-74"/>
              <w:rPr>
                <w:rFonts w:ascii="Arial" w:hAnsi="Arial" w:cs="Arial"/>
                <w:b/>
                <w:bCs/>
                <w:sz w:val="16"/>
                <w:szCs w:val="16"/>
              </w:rPr>
            </w:pPr>
          </w:p>
        </w:tc>
        <w:tc>
          <w:tcPr>
            <w:tcW w:w="1525" w:type="pct"/>
            <w:gridSpan w:val="2"/>
          </w:tcPr>
          <w:p w:rsidR="009E0F7C" w:rsidRPr="009652E9" w:rsidRDefault="009E0F7C" w:rsidP="00962141">
            <w:pPr>
              <w:spacing w:line="228" w:lineRule="auto"/>
              <w:ind w:left="-108" w:right="-109"/>
              <w:rPr>
                <w:rFonts w:ascii="Arial" w:hAnsi="Arial" w:cs="Arial"/>
                <w:b/>
                <w:bCs/>
                <w:sz w:val="16"/>
                <w:szCs w:val="16"/>
              </w:rPr>
            </w:pPr>
          </w:p>
        </w:tc>
      </w:tr>
      <w:tr w:rsidR="009E0F7C" w:rsidRPr="009652E9" w:rsidTr="00962141">
        <w:tc>
          <w:tcPr>
            <w:tcW w:w="1024"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Magister thesis</w:t>
            </w:r>
          </w:p>
        </w:tc>
        <w:tc>
          <w:tcPr>
            <w:tcW w:w="528" w:type="pct"/>
          </w:tcPr>
          <w:p w:rsidR="009E0F7C" w:rsidRPr="009652E9" w:rsidRDefault="009E0F7C" w:rsidP="00962141">
            <w:pPr>
              <w:spacing w:line="228" w:lineRule="auto"/>
              <w:ind w:left="-62" w:right="-74"/>
              <w:rPr>
                <w:rFonts w:ascii="Arial" w:hAnsi="Arial" w:cs="Arial"/>
                <w:sz w:val="16"/>
                <w:szCs w:val="16"/>
              </w:rPr>
            </w:pPr>
            <w:r w:rsidRPr="009652E9">
              <w:rPr>
                <w:rFonts w:ascii="Arial" w:hAnsi="Arial" w:cs="Arial"/>
                <w:sz w:val="16"/>
                <w:szCs w:val="16"/>
              </w:rPr>
              <w:t>2005.</w:t>
            </w:r>
          </w:p>
        </w:tc>
        <w:tc>
          <w:tcPr>
            <w:tcW w:w="1923" w:type="pct"/>
            <w:gridSpan w:val="4"/>
          </w:tcPr>
          <w:p w:rsidR="009E0F7C" w:rsidRPr="009652E9" w:rsidRDefault="009E0F7C" w:rsidP="00962141">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Pr>
          <w:p w:rsidR="009E0F7C" w:rsidRPr="009652E9" w:rsidRDefault="009E0F7C" w:rsidP="00962141">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9E0F7C" w:rsidRPr="009652E9" w:rsidTr="00962141">
        <w:tc>
          <w:tcPr>
            <w:tcW w:w="1024" w:type="pct"/>
            <w:gridSpan w:val="5"/>
            <w:tcBorders>
              <w:bottom w:val="single" w:sz="4" w:space="0" w:color="auto"/>
            </w:tcBorders>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Bachelor's thesis</w:t>
            </w:r>
          </w:p>
        </w:tc>
        <w:tc>
          <w:tcPr>
            <w:tcW w:w="528" w:type="pct"/>
            <w:tcBorders>
              <w:bottom w:val="single" w:sz="4" w:space="0" w:color="auto"/>
            </w:tcBorders>
          </w:tcPr>
          <w:p w:rsidR="009E0F7C" w:rsidRPr="009652E9" w:rsidRDefault="009E0F7C" w:rsidP="00962141">
            <w:pPr>
              <w:spacing w:line="228" w:lineRule="auto"/>
              <w:ind w:left="-62" w:right="-74"/>
              <w:rPr>
                <w:rFonts w:ascii="Arial" w:hAnsi="Arial" w:cs="Arial"/>
                <w:sz w:val="16"/>
                <w:szCs w:val="16"/>
              </w:rPr>
            </w:pPr>
            <w:r w:rsidRPr="009652E9">
              <w:rPr>
                <w:rFonts w:ascii="Arial" w:hAnsi="Arial" w:cs="Arial"/>
                <w:sz w:val="16"/>
                <w:szCs w:val="16"/>
              </w:rPr>
              <w:t>1999.</w:t>
            </w:r>
          </w:p>
        </w:tc>
        <w:tc>
          <w:tcPr>
            <w:tcW w:w="1923" w:type="pct"/>
            <w:gridSpan w:val="4"/>
            <w:tcBorders>
              <w:bottom w:val="single" w:sz="4" w:space="0" w:color="auto"/>
            </w:tcBorders>
          </w:tcPr>
          <w:p w:rsidR="009E0F7C" w:rsidRPr="009652E9" w:rsidRDefault="009E0F7C" w:rsidP="00962141">
            <w:pPr>
              <w:spacing w:line="228" w:lineRule="auto"/>
              <w:ind w:left="-89" w:right="-74"/>
              <w:rPr>
                <w:rFonts w:ascii="Arial" w:hAnsi="Arial" w:cs="Arial"/>
                <w:b/>
                <w:bCs/>
                <w:sz w:val="16"/>
                <w:szCs w:val="16"/>
              </w:rPr>
            </w:pPr>
            <w:r w:rsidRPr="009652E9">
              <w:rPr>
                <w:rFonts w:ascii="Arial" w:hAnsi="Arial" w:cs="Arial"/>
                <w:sz w:val="16"/>
                <w:szCs w:val="16"/>
              </w:rPr>
              <w:t>Faculty of Agriculture, University of Novi Sad</w:t>
            </w:r>
          </w:p>
        </w:tc>
        <w:tc>
          <w:tcPr>
            <w:tcW w:w="1525" w:type="pct"/>
            <w:gridSpan w:val="2"/>
            <w:tcBorders>
              <w:bottom w:val="single" w:sz="4" w:space="0" w:color="auto"/>
            </w:tcBorders>
          </w:tcPr>
          <w:p w:rsidR="009E0F7C" w:rsidRPr="009652E9" w:rsidRDefault="009E0F7C" w:rsidP="00962141">
            <w:pPr>
              <w:spacing w:line="228" w:lineRule="auto"/>
              <w:ind w:left="-108" w:right="-109"/>
              <w:rPr>
                <w:rFonts w:ascii="Arial" w:hAnsi="Arial" w:cs="Arial"/>
                <w:b/>
                <w:bCs/>
                <w:sz w:val="16"/>
                <w:szCs w:val="16"/>
              </w:rPr>
            </w:pPr>
            <w:r w:rsidRPr="009652E9">
              <w:rPr>
                <w:rFonts w:ascii="Arial" w:hAnsi="Arial" w:cs="Arial"/>
                <w:sz w:val="16"/>
                <w:szCs w:val="16"/>
              </w:rPr>
              <w:t>Field and vegetable crops production</w:t>
            </w:r>
          </w:p>
        </w:tc>
      </w:tr>
      <w:tr w:rsidR="009E0F7C" w:rsidRPr="009652E9" w:rsidTr="00962141">
        <w:tc>
          <w:tcPr>
            <w:tcW w:w="5000" w:type="pct"/>
            <w:gridSpan w:val="12"/>
            <w:shd w:val="clear" w:color="auto" w:fill="C2D69B" w:themeFill="accent3" w:themeFillTint="99"/>
            <w:vAlign w:val="center"/>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List of courses being held by the teacher in the accredited study programmes</w:t>
            </w:r>
          </w:p>
        </w:tc>
      </w:tr>
      <w:tr w:rsidR="009E0F7C" w:rsidRPr="009652E9" w:rsidTr="00962141">
        <w:tc>
          <w:tcPr>
            <w:tcW w:w="226" w:type="pct"/>
            <w:gridSpan w:val="2"/>
            <w:shd w:val="clear" w:color="auto" w:fill="C2D69B" w:themeFill="accent3" w:themeFillTint="99"/>
            <w:vAlign w:val="center"/>
          </w:tcPr>
          <w:p w:rsidR="009E0F7C" w:rsidRPr="009652E9" w:rsidRDefault="009E0F7C" w:rsidP="00962141">
            <w:pPr>
              <w:spacing w:line="228" w:lineRule="auto"/>
              <w:rPr>
                <w:rFonts w:ascii="Arial" w:hAnsi="Arial" w:cs="Arial"/>
                <w:sz w:val="16"/>
                <w:szCs w:val="16"/>
              </w:rPr>
            </w:pPr>
          </w:p>
        </w:tc>
        <w:tc>
          <w:tcPr>
            <w:tcW w:w="449" w:type="pct"/>
            <w:shd w:val="clear" w:color="auto" w:fill="C2D69B" w:themeFill="accent3" w:themeFillTint="99"/>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ID</w:t>
            </w:r>
          </w:p>
        </w:tc>
        <w:tc>
          <w:tcPr>
            <w:tcW w:w="1655" w:type="pct"/>
            <w:gridSpan w:val="4"/>
            <w:shd w:val="clear" w:color="auto" w:fill="C2D69B" w:themeFill="accent3" w:themeFillTint="99"/>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Course name</w:t>
            </w:r>
          </w:p>
        </w:tc>
        <w:tc>
          <w:tcPr>
            <w:tcW w:w="1923" w:type="pct"/>
            <w:gridSpan w:val="4"/>
            <w:shd w:val="clear" w:color="auto" w:fill="C2D69B" w:themeFill="accent3" w:themeFillTint="99"/>
            <w:vAlign w:val="center"/>
          </w:tcPr>
          <w:p w:rsidR="009E0F7C" w:rsidRPr="009652E9" w:rsidRDefault="009E0F7C" w:rsidP="00962141">
            <w:pPr>
              <w:spacing w:line="228" w:lineRule="auto"/>
              <w:ind w:left="-107" w:right="-138"/>
              <w:rPr>
                <w:rFonts w:ascii="Arial" w:hAnsi="Arial" w:cs="Arial"/>
                <w:sz w:val="16"/>
                <w:szCs w:val="16"/>
              </w:rPr>
            </w:pPr>
            <w:r w:rsidRPr="009652E9">
              <w:rPr>
                <w:rFonts w:ascii="Arial" w:hAnsi="Arial" w:cs="Arial"/>
                <w:sz w:val="16"/>
                <w:szCs w:val="16"/>
              </w:rPr>
              <w:t>Study programme name, study type</w:t>
            </w:r>
          </w:p>
        </w:tc>
        <w:tc>
          <w:tcPr>
            <w:tcW w:w="747" w:type="pct"/>
            <w:shd w:val="clear" w:color="auto" w:fill="C2D69B" w:themeFill="accent3" w:themeFillTint="99"/>
            <w:vAlign w:val="center"/>
          </w:tcPr>
          <w:p w:rsidR="009E0F7C" w:rsidRPr="009652E9" w:rsidRDefault="009E0F7C" w:rsidP="00962141">
            <w:pPr>
              <w:spacing w:line="228" w:lineRule="auto"/>
              <w:ind w:left="-108" w:right="-109"/>
              <w:rPr>
                <w:rFonts w:ascii="Arial" w:hAnsi="Arial" w:cs="Arial"/>
                <w:sz w:val="16"/>
                <w:szCs w:val="16"/>
              </w:rPr>
            </w:pPr>
            <w:r w:rsidRPr="009652E9">
              <w:rPr>
                <w:rFonts w:ascii="Arial" w:hAnsi="Arial" w:cs="Arial"/>
                <w:sz w:val="16"/>
                <w:szCs w:val="16"/>
              </w:rPr>
              <w:t>Number of active teaching classes</w:t>
            </w:r>
          </w:p>
        </w:tc>
      </w:tr>
      <w:tr w:rsidR="009E0F7C" w:rsidRPr="009652E9" w:rsidTr="00962141">
        <w:tc>
          <w:tcPr>
            <w:tcW w:w="226" w:type="pct"/>
            <w:gridSpan w:val="2"/>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w:t>
            </w:r>
          </w:p>
        </w:tc>
        <w:tc>
          <w:tcPr>
            <w:tcW w:w="449" w:type="pct"/>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3ОАЕ1О03</w:t>
            </w:r>
          </w:p>
        </w:tc>
        <w:tc>
          <w:tcPr>
            <w:tcW w:w="1655"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Agricultural Economics - Undergraduate</w:t>
            </w:r>
          </w:p>
        </w:tc>
        <w:tc>
          <w:tcPr>
            <w:tcW w:w="747" w:type="pct"/>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0+0,6</w:t>
            </w:r>
          </w:p>
        </w:tc>
      </w:tr>
      <w:tr w:rsidR="009E0F7C" w:rsidRPr="009652E9" w:rsidTr="00962141">
        <w:tc>
          <w:tcPr>
            <w:tcW w:w="226" w:type="pct"/>
            <w:gridSpan w:val="2"/>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2.</w:t>
            </w:r>
          </w:p>
        </w:tc>
        <w:tc>
          <w:tcPr>
            <w:tcW w:w="449" w:type="pct"/>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7ОАТ1О03</w:t>
            </w:r>
          </w:p>
        </w:tc>
        <w:tc>
          <w:tcPr>
            <w:tcW w:w="1655"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Agritourism and Rural Development - Undergraduate</w:t>
            </w:r>
          </w:p>
        </w:tc>
        <w:tc>
          <w:tcPr>
            <w:tcW w:w="747" w:type="pct"/>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0+0,6</w:t>
            </w:r>
          </w:p>
        </w:tc>
      </w:tr>
      <w:tr w:rsidR="009E0F7C" w:rsidRPr="009652E9" w:rsidTr="00962141">
        <w:tc>
          <w:tcPr>
            <w:tcW w:w="226" w:type="pct"/>
            <w:gridSpan w:val="2"/>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3.</w:t>
            </w:r>
          </w:p>
        </w:tc>
        <w:tc>
          <w:tcPr>
            <w:tcW w:w="449" w:type="pct"/>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3ОУВ3О12</w:t>
            </w:r>
          </w:p>
        </w:tc>
        <w:tc>
          <w:tcPr>
            <w:tcW w:w="1655"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Water Management - Undergraduate</w:t>
            </w:r>
          </w:p>
        </w:tc>
        <w:tc>
          <w:tcPr>
            <w:tcW w:w="747" w:type="pct"/>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1,4+0,</w:t>
            </w:r>
            <w:r>
              <w:rPr>
                <w:rFonts w:ascii="Arial" w:hAnsi="Arial" w:cs="Arial"/>
                <w:sz w:val="16"/>
                <w:szCs w:val="16"/>
              </w:rPr>
              <w:t>45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4.</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3OPT3O10</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Agricultural Engineering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0+0,6</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5.</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3ОФМ3О09</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and Vegetable Crops Production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Phytomedicine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0+0,6</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6.</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3ORT7O25</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Growing of small grains and pulses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7.</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3ORT8O29</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Growing of industrial plants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8.</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3ООП5О22</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Organic field crops production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Organic Agriculture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3+</w:t>
            </w:r>
            <w:r>
              <w:rPr>
                <w:rFonts w:ascii="Arial" w:hAnsi="Arial" w:cs="Arial"/>
                <w:sz w:val="16"/>
                <w:szCs w:val="16"/>
              </w:rPr>
              <w:t>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9.</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8ОЖС4О18</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Plant production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Agricultural Ecology and Environmental Protection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0+0,4</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10.</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3ООП7О35</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Organic Agriculture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11.</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3ORT6O23</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12.</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3ОВВ3И39</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Fruit Science and Viticulture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13.</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3ОХК5И43</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Horticulture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14.</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3ОПА7И47</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Landscape Architecture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15.</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3ОХК5И43</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Phytomedicine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484835" w:rsidRDefault="009E0F7C" w:rsidP="00962141">
            <w:pPr>
              <w:spacing w:line="228" w:lineRule="auto"/>
              <w:rPr>
                <w:rFonts w:ascii="Arial" w:hAnsi="Arial" w:cs="Arial"/>
                <w:sz w:val="16"/>
                <w:szCs w:val="16"/>
              </w:rPr>
            </w:pPr>
            <w:r w:rsidRPr="00484835">
              <w:rPr>
                <w:rFonts w:ascii="Arial" w:hAnsi="Arial" w:cs="Arial"/>
                <w:sz w:val="16"/>
                <w:szCs w:val="16"/>
              </w:rPr>
              <w:t>16.</w:t>
            </w:r>
          </w:p>
        </w:tc>
        <w:tc>
          <w:tcPr>
            <w:tcW w:w="449" w:type="pct"/>
            <w:tcBorders>
              <w:bottom w:val="single" w:sz="4" w:space="0" w:color="auto"/>
            </w:tcBorders>
            <w:vAlign w:val="center"/>
          </w:tcPr>
          <w:p w:rsidR="009E0F7C" w:rsidRPr="00484835" w:rsidRDefault="009E0F7C" w:rsidP="00962141">
            <w:pPr>
              <w:spacing w:line="228" w:lineRule="auto"/>
              <w:ind w:left="-78" w:right="-108"/>
              <w:rPr>
                <w:rFonts w:ascii="Arial" w:hAnsi="Arial" w:cs="Arial"/>
                <w:sz w:val="16"/>
                <w:szCs w:val="16"/>
              </w:rPr>
            </w:pPr>
            <w:r w:rsidRPr="00484835">
              <w:rPr>
                <w:rFonts w:ascii="Arial" w:hAnsi="Arial" w:cs="Arial"/>
                <w:sz w:val="16"/>
                <w:szCs w:val="16"/>
              </w:rPr>
              <w:t>8ОЖС6И48</w:t>
            </w:r>
          </w:p>
        </w:tc>
        <w:tc>
          <w:tcPr>
            <w:tcW w:w="1655" w:type="pct"/>
            <w:gridSpan w:val="4"/>
            <w:tcBorders>
              <w:bottom w:val="single" w:sz="4" w:space="0" w:color="auto"/>
            </w:tcBorders>
            <w:vAlign w:val="center"/>
          </w:tcPr>
          <w:p w:rsidR="009E0F7C" w:rsidRPr="00484835" w:rsidRDefault="009E0F7C" w:rsidP="00962141">
            <w:pPr>
              <w:spacing w:line="228" w:lineRule="auto"/>
              <w:ind w:left="-78" w:right="-108"/>
              <w:rPr>
                <w:rFonts w:ascii="Arial" w:hAnsi="Arial" w:cs="Arial"/>
                <w:sz w:val="16"/>
                <w:szCs w:val="16"/>
              </w:rPr>
            </w:pPr>
            <w:r w:rsidRPr="00484835">
              <w:rPr>
                <w:rFonts w:ascii="Arial" w:hAnsi="Arial" w:cs="Arial"/>
                <w:sz w:val="16"/>
                <w:szCs w:val="16"/>
              </w:rPr>
              <w:t>Medicinal, aromatic and spice plants (Elective)</w:t>
            </w:r>
          </w:p>
        </w:tc>
        <w:tc>
          <w:tcPr>
            <w:tcW w:w="1923" w:type="pct"/>
            <w:gridSpan w:val="4"/>
            <w:tcBorders>
              <w:bottom w:val="single" w:sz="4" w:space="0" w:color="auto"/>
            </w:tcBorders>
            <w:vAlign w:val="center"/>
          </w:tcPr>
          <w:p w:rsidR="009E0F7C" w:rsidRPr="00484835" w:rsidRDefault="009E0F7C" w:rsidP="00962141">
            <w:pPr>
              <w:spacing w:line="228" w:lineRule="auto"/>
              <w:ind w:left="-78" w:right="-108"/>
              <w:rPr>
                <w:rFonts w:ascii="Arial" w:hAnsi="Arial" w:cs="Arial"/>
                <w:sz w:val="16"/>
                <w:szCs w:val="16"/>
              </w:rPr>
            </w:pPr>
            <w:r w:rsidRPr="00484835">
              <w:rPr>
                <w:rFonts w:ascii="Arial" w:hAnsi="Arial" w:cs="Arial"/>
                <w:sz w:val="16"/>
                <w:szCs w:val="16"/>
              </w:rPr>
              <w:t>Agricultural Ecology and Environmental Protection - Undergraduate</w:t>
            </w:r>
          </w:p>
        </w:tc>
        <w:tc>
          <w:tcPr>
            <w:tcW w:w="747" w:type="pct"/>
            <w:tcBorders>
              <w:bottom w:val="single" w:sz="4" w:space="0" w:color="auto"/>
            </w:tcBorders>
            <w:vAlign w:val="center"/>
          </w:tcPr>
          <w:p w:rsidR="009E0F7C" w:rsidRPr="00484835" w:rsidRDefault="009E0F7C" w:rsidP="00962141">
            <w:pPr>
              <w:spacing w:line="228" w:lineRule="auto"/>
              <w:rPr>
                <w:rFonts w:ascii="Arial" w:hAnsi="Arial" w:cs="Arial"/>
                <w:sz w:val="16"/>
                <w:szCs w:val="16"/>
              </w:rPr>
            </w:pPr>
            <w:r w:rsidRPr="00484835">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17.</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7ИВМ3И04</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Medicinal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Veterinary medicine - Integrated</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18.</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3OРT6И09</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Growing of alternative field crops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Crop Science - Undergraduate</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19.</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7МГБ9И03</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Production of cereals and grain legumes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20.</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7МГБ9И04</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Production of industrial crops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21.</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3МГБ1О12</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Production of medicinal, aromatic and spice plants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22.</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3МГБ1О13</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Production of medicinal, aromatic and spice plants for decorative purposes (Mandatory)</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Field crops growing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0+0,5</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23.</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New technologies in field crops production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Agricultural Extension Service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226" w:type="pct"/>
            <w:gridSpan w:val="2"/>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Pr>
                <w:rFonts w:ascii="Arial" w:hAnsi="Arial" w:cs="Arial"/>
                <w:sz w:val="16"/>
                <w:szCs w:val="16"/>
              </w:rPr>
              <w:t>24.</w:t>
            </w:r>
          </w:p>
        </w:tc>
        <w:tc>
          <w:tcPr>
            <w:tcW w:w="449" w:type="pct"/>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w:t>
            </w:r>
          </w:p>
        </w:tc>
        <w:tc>
          <w:tcPr>
            <w:tcW w:w="1655"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Cultivation of medicinal plants (Elective)</w:t>
            </w:r>
          </w:p>
        </w:tc>
        <w:tc>
          <w:tcPr>
            <w:tcW w:w="1923" w:type="pct"/>
            <w:gridSpan w:val="4"/>
            <w:tcBorders>
              <w:bottom w:val="single" w:sz="4" w:space="0" w:color="auto"/>
            </w:tcBorders>
            <w:vAlign w:val="center"/>
          </w:tcPr>
          <w:p w:rsidR="009E0F7C" w:rsidRPr="009652E9" w:rsidRDefault="009E0F7C" w:rsidP="00962141">
            <w:pPr>
              <w:spacing w:line="228" w:lineRule="auto"/>
              <w:ind w:left="-78" w:right="-108"/>
              <w:rPr>
                <w:rFonts w:ascii="Arial" w:hAnsi="Arial" w:cs="Arial"/>
                <w:sz w:val="16"/>
                <w:szCs w:val="16"/>
              </w:rPr>
            </w:pPr>
            <w:r w:rsidRPr="009652E9">
              <w:rPr>
                <w:rFonts w:ascii="Arial" w:hAnsi="Arial" w:cs="Arial"/>
                <w:sz w:val="16"/>
                <w:szCs w:val="16"/>
              </w:rPr>
              <w:t>Agricultural Extension Service - Master</w:t>
            </w:r>
          </w:p>
        </w:tc>
        <w:tc>
          <w:tcPr>
            <w:tcW w:w="747" w:type="pct"/>
            <w:tcBorders>
              <w:bottom w:val="single" w:sz="4" w:space="0" w:color="auto"/>
            </w:tcBorders>
            <w:vAlign w:val="center"/>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0+1</w:t>
            </w:r>
          </w:p>
        </w:tc>
      </w:tr>
      <w:tr w:rsidR="009E0F7C" w:rsidRPr="009652E9" w:rsidTr="00962141">
        <w:tc>
          <w:tcPr>
            <w:tcW w:w="5000" w:type="pct"/>
            <w:gridSpan w:val="12"/>
            <w:shd w:val="clear" w:color="auto" w:fill="C2D69B" w:themeFill="accent3" w:themeFillTint="99"/>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Representative references (minimum 5, not more than 10)</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 xml:space="preserve">Crnobarac, J., Marinković, B., Jaćimović, G., Latković, D., Balijagić, J. (2011): The Effect of Cultivar and Stand Densitiy on Yield Components and Yield of Pot Marigold. 2nd International Scientific Conference on Medicinal, Aromatic and Spice Plants, 06-08 </w:t>
            </w:r>
            <w:r w:rsidRPr="009652E9">
              <w:rPr>
                <w:rFonts w:ascii="Arial" w:hAnsi="Arial" w:cs="Arial"/>
                <w:sz w:val="16"/>
                <w:szCs w:val="16"/>
              </w:rPr>
              <w:lastRenderedPageBreak/>
              <w:t>September, 2011, Slovak University of Agriculture in Nitra. Acta fytotechnica et zootechnica, vol. 14, no. 1, 6-8.</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9E0F7C" w:rsidRPr="009652E9" w:rsidTr="00962141">
        <w:tc>
          <w:tcPr>
            <w:tcW w:w="173" w:type="pct"/>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9E0F7C" w:rsidRPr="009652E9" w:rsidTr="00962141">
        <w:tc>
          <w:tcPr>
            <w:tcW w:w="173" w:type="pct"/>
            <w:tcBorders>
              <w:bottom w:val="single" w:sz="4" w:space="0" w:color="auto"/>
            </w:tcBorders>
          </w:tcPr>
          <w:p w:rsidR="009E0F7C" w:rsidRPr="009652E9" w:rsidRDefault="009E0F7C" w:rsidP="00962141">
            <w:pPr>
              <w:numPr>
                <w:ilvl w:val="0"/>
                <w:numId w:val="1"/>
              </w:numPr>
              <w:spacing w:line="228" w:lineRule="auto"/>
              <w:ind w:left="284" w:hanging="284"/>
              <w:rPr>
                <w:rFonts w:ascii="Arial" w:hAnsi="Arial" w:cs="Arial"/>
                <w:sz w:val="16"/>
                <w:szCs w:val="16"/>
              </w:rPr>
            </w:pPr>
          </w:p>
        </w:tc>
        <w:tc>
          <w:tcPr>
            <w:tcW w:w="4827" w:type="pct"/>
            <w:gridSpan w:val="11"/>
            <w:tcBorders>
              <w:bottom w:val="single" w:sz="4" w:space="0" w:color="auto"/>
            </w:tcBorders>
          </w:tcPr>
          <w:p w:rsidR="009E0F7C" w:rsidRPr="009652E9" w:rsidRDefault="009E0F7C" w:rsidP="00962141">
            <w:pPr>
              <w:spacing w:line="228" w:lineRule="auto"/>
              <w:ind w:left="-85" w:right="-87"/>
              <w:rPr>
                <w:rFonts w:ascii="Arial" w:hAnsi="Arial" w:cs="Arial"/>
                <w:sz w:val="16"/>
                <w:szCs w:val="16"/>
              </w:rPr>
            </w:pPr>
            <w:r w:rsidRPr="009652E9">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9E0F7C" w:rsidRPr="009652E9" w:rsidTr="00962141">
        <w:tc>
          <w:tcPr>
            <w:tcW w:w="5000" w:type="pct"/>
            <w:gridSpan w:val="12"/>
            <w:shd w:val="clear" w:color="auto" w:fill="C2D69B" w:themeFill="accent3" w:themeFillTint="99"/>
          </w:tcPr>
          <w:p w:rsidR="009E0F7C" w:rsidRPr="009652E9" w:rsidRDefault="009E0F7C" w:rsidP="00962141">
            <w:pPr>
              <w:spacing w:line="228" w:lineRule="auto"/>
              <w:rPr>
                <w:rFonts w:ascii="Arial" w:hAnsi="Arial" w:cs="Arial"/>
                <w:bCs/>
                <w:sz w:val="16"/>
                <w:szCs w:val="16"/>
              </w:rPr>
            </w:pPr>
            <w:r w:rsidRPr="009652E9">
              <w:rPr>
                <w:rFonts w:ascii="Arial" w:hAnsi="Arial" w:cs="Arial"/>
                <w:bCs/>
                <w:sz w:val="16"/>
                <w:szCs w:val="16"/>
              </w:rPr>
              <w:t xml:space="preserve">Summary data for the teacher's scientific or art and professional activity: </w:t>
            </w:r>
          </w:p>
        </w:tc>
      </w:tr>
      <w:tr w:rsidR="009E0F7C" w:rsidRPr="009652E9" w:rsidTr="00962141">
        <w:tc>
          <w:tcPr>
            <w:tcW w:w="2330" w:type="pct"/>
            <w:gridSpan w:val="7"/>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 xml:space="preserve">Quotation total: </w:t>
            </w:r>
          </w:p>
        </w:tc>
        <w:tc>
          <w:tcPr>
            <w:tcW w:w="2670"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8</w:t>
            </w:r>
          </w:p>
        </w:tc>
      </w:tr>
      <w:tr w:rsidR="009E0F7C" w:rsidRPr="009652E9" w:rsidTr="00962141">
        <w:tc>
          <w:tcPr>
            <w:tcW w:w="2330" w:type="pct"/>
            <w:gridSpan w:val="7"/>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Total of SCI (SSCI) list papers:</w:t>
            </w:r>
          </w:p>
        </w:tc>
        <w:tc>
          <w:tcPr>
            <w:tcW w:w="2670" w:type="pct"/>
            <w:gridSpan w:val="5"/>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10</w:t>
            </w:r>
          </w:p>
        </w:tc>
      </w:tr>
      <w:tr w:rsidR="009E0F7C" w:rsidRPr="009652E9" w:rsidTr="00962141">
        <w:tc>
          <w:tcPr>
            <w:tcW w:w="2330" w:type="pct"/>
            <w:gridSpan w:val="7"/>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Current projects:</w:t>
            </w:r>
          </w:p>
        </w:tc>
        <w:tc>
          <w:tcPr>
            <w:tcW w:w="871" w:type="pct"/>
            <w:gridSpan w:val="2"/>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Domestic:  3</w:t>
            </w:r>
          </w:p>
        </w:tc>
        <w:tc>
          <w:tcPr>
            <w:tcW w:w="1799" w:type="pct"/>
            <w:gridSpan w:val="3"/>
          </w:tcPr>
          <w:p w:rsidR="009E0F7C" w:rsidRPr="009652E9" w:rsidRDefault="009E0F7C" w:rsidP="00962141">
            <w:pPr>
              <w:spacing w:line="228" w:lineRule="auto"/>
              <w:rPr>
                <w:rFonts w:ascii="Arial" w:hAnsi="Arial" w:cs="Arial"/>
                <w:sz w:val="16"/>
                <w:szCs w:val="16"/>
              </w:rPr>
            </w:pPr>
            <w:r w:rsidRPr="009652E9">
              <w:rPr>
                <w:rFonts w:ascii="Arial" w:hAnsi="Arial" w:cs="Arial"/>
                <w:sz w:val="16"/>
                <w:szCs w:val="16"/>
              </w:rPr>
              <w:t>International: -</w:t>
            </w:r>
          </w:p>
        </w:tc>
      </w:tr>
      <w:tr w:rsidR="009E0F7C" w:rsidRPr="009652E9" w:rsidTr="00962141">
        <w:tc>
          <w:tcPr>
            <w:tcW w:w="724" w:type="pct"/>
            <w:gridSpan w:val="4"/>
            <w:vAlign w:val="center"/>
          </w:tcPr>
          <w:p w:rsidR="009E0F7C" w:rsidRPr="009652E9" w:rsidRDefault="009E0F7C" w:rsidP="00962141">
            <w:pPr>
              <w:spacing w:line="228" w:lineRule="auto"/>
              <w:ind w:right="-90"/>
              <w:rPr>
                <w:rFonts w:ascii="Arial" w:hAnsi="Arial" w:cs="Arial"/>
                <w:sz w:val="16"/>
                <w:szCs w:val="16"/>
              </w:rPr>
            </w:pPr>
            <w:r w:rsidRPr="009652E9">
              <w:rPr>
                <w:rFonts w:ascii="Arial" w:hAnsi="Arial" w:cs="Arial"/>
                <w:sz w:val="16"/>
                <w:szCs w:val="16"/>
              </w:rPr>
              <w:t xml:space="preserve">Specialization </w:t>
            </w:r>
          </w:p>
        </w:tc>
        <w:tc>
          <w:tcPr>
            <w:tcW w:w="4276" w:type="pct"/>
            <w:gridSpan w:val="8"/>
          </w:tcPr>
          <w:p w:rsidR="009E0F7C" w:rsidRPr="009652E9" w:rsidRDefault="009E0F7C" w:rsidP="00962141">
            <w:pPr>
              <w:spacing w:line="228" w:lineRule="auto"/>
              <w:ind w:left="-85" w:right="-87"/>
              <w:jc w:val="both"/>
              <w:rPr>
                <w:rFonts w:ascii="Arial" w:hAnsi="Arial" w:cs="Arial"/>
                <w:sz w:val="16"/>
                <w:szCs w:val="16"/>
              </w:rPr>
            </w:pPr>
            <w:r w:rsidRPr="009652E9">
              <w:rPr>
                <w:rFonts w:ascii="Arial" w:hAnsi="Arial" w:cs="Arial"/>
                <w:sz w:val="16"/>
                <w:szCs w:val="16"/>
              </w:rPr>
              <w:t>1. Faculty of Organic Agricultural Sciences, University of Kassel (Ökologische Agrarwissenschaften, University of Kassel), Witzenhausen, Germany (27.06.2010. - 04.07.2010.), 2. "Politehnica" University of Timisoara, Mechanical Technology Department, Mechanical Engineering Faculty, Timisoara, Romania (15.05.2011. -14.06.2011.)</w:t>
            </w:r>
          </w:p>
        </w:tc>
      </w:tr>
    </w:tbl>
    <w:p w:rsidR="006F55D5" w:rsidRPr="00DA04E7" w:rsidRDefault="006F55D5" w:rsidP="006F55D5">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017F6" w:rsidRPr="00DA04E7" w:rsidTr="009047B9">
        <w:trPr>
          <w:trHeight w:val="699"/>
        </w:trPr>
        <w:tc>
          <w:tcPr>
            <w:tcW w:w="706" w:type="pct"/>
            <w:vMerge w:val="restart"/>
            <w:vAlign w:val="center"/>
          </w:tcPr>
          <w:p w:rsidR="006017F6" w:rsidRPr="00DA04E7" w:rsidRDefault="006017F6" w:rsidP="009047B9">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0" name="Picture 160"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6017F6" w:rsidRPr="00DA04E7" w:rsidRDefault="006017F6" w:rsidP="009047B9">
            <w:pPr>
              <w:jc w:val="center"/>
              <w:rPr>
                <w:rFonts w:ascii="Arial" w:hAnsi="Arial" w:cs="Arial"/>
                <w:sz w:val="16"/>
                <w:szCs w:val="16"/>
              </w:rPr>
            </w:pPr>
            <w:r w:rsidRPr="00DA04E7">
              <w:rPr>
                <w:rFonts w:ascii="Arial" w:hAnsi="Arial" w:cs="Arial"/>
                <w:sz w:val="16"/>
                <w:szCs w:val="16"/>
              </w:rPr>
              <w:t>UNIVERSITY OF NOVI SAD</w:t>
            </w:r>
          </w:p>
          <w:p w:rsidR="006017F6" w:rsidRPr="00DA04E7" w:rsidRDefault="006017F6" w:rsidP="009047B9">
            <w:pPr>
              <w:jc w:val="center"/>
              <w:rPr>
                <w:rFonts w:ascii="Arial" w:hAnsi="Arial" w:cs="Arial"/>
                <w:sz w:val="16"/>
                <w:szCs w:val="16"/>
              </w:rPr>
            </w:pPr>
          </w:p>
          <w:p w:rsidR="006017F6" w:rsidRPr="00DA04E7" w:rsidRDefault="006017F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017F6" w:rsidRPr="00DA04E7" w:rsidRDefault="006017F6" w:rsidP="009047B9">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59" name="Picture 159"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6017F6" w:rsidRPr="00DA04E7" w:rsidTr="009047B9">
        <w:trPr>
          <w:trHeight w:val="321"/>
        </w:trPr>
        <w:tc>
          <w:tcPr>
            <w:tcW w:w="706" w:type="pct"/>
            <w:vMerge/>
          </w:tcPr>
          <w:p w:rsidR="006017F6" w:rsidRPr="00DA04E7" w:rsidRDefault="006017F6" w:rsidP="009047B9">
            <w:pPr>
              <w:rPr>
                <w:rFonts w:ascii="Arial" w:hAnsi="Arial" w:cs="Arial"/>
                <w:b/>
                <w:bCs/>
                <w:sz w:val="28"/>
                <w:szCs w:val="28"/>
                <w:lang w:val="sr-Cyrl-CS"/>
              </w:rPr>
            </w:pPr>
          </w:p>
        </w:tc>
        <w:tc>
          <w:tcPr>
            <w:tcW w:w="3660" w:type="pct"/>
            <w:shd w:val="clear" w:color="auto" w:fill="C2D69B"/>
            <w:vAlign w:val="center"/>
          </w:tcPr>
          <w:p w:rsidR="006017F6" w:rsidRPr="00DA04E7" w:rsidRDefault="006017F6" w:rsidP="009047B9">
            <w:pPr>
              <w:jc w:val="center"/>
              <w:rPr>
                <w:rFonts w:ascii="Arial" w:hAnsi="Arial" w:cs="Arial"/>
                <w:sz w:val="28"/>
                <w:szCs w:val="28"/>
              </w:rPr>
            </w:pPr>
            <w:r w:rsidRPr="00DA04E7">
              <w:rPr>
                <w:rFonts w:ascii="Arial" w:hAnsi="Arial" w:cs="Arial"/>
                <w:sz w:val="28"/>
                <w:szCs w:val="28"/>
              </w:rPr>
              <w:t>Study Programme Accreditation</w:t>
            </w:r>
          </w:p>
          <w:p w:rsidR="006017F6" w:rsidRPr="00DA04E7" w:rsidRDefault="006017F6" w:rsidP="009047B9">
            <w:pPr>
              <w:jc w:val="center"/>
              <w:rPr>
                <w:rFonts w:ascii="Arial" w:hAnsi="Arial" w:cs="Arial"/>
              </w:rPr>
            </w:pPr>
          </w:p>
          <w:p w:rsidR="006017F6" w:rsidRPr="00DA04E7" w:rsidRDefault="006017F6" w:rsidP="006017F6">
            <w:pPr>
              <w:jc w:val="center"/>
              <w:rPr>
                <w:rFonts w:ascii="Arial" w:hAnsi="Arial" w:cs="Arial"/>
                <w:sz w:val="18"/>
                <w:szCs w:val="18"/>
              </w:rPr>
            </w:pPr>
            <w:r w:rsidRPr="00DA04E7">
              <w:rPr>
                <w:rFonts w:ascii="Arial" w:hAnsi="Arial" w:cs="Arial"/>
                <w:sz w:val="18"/>
                <w:szCs w:val="18"/>
                <w:lang w:val="sr-Latn-CS"/>
              </w:rPr>
              <w:t xml:space="preserve">GRADUATE </w:t>
            </w:r>
            <w:r w:rsidRPr="00DA04E7">
              <w:rPr>
                <w:rFonts w:ascii="Arial" w:hAnsi="Arial" w:cs="Arial"/>
                <w:sz w:val="18"/>
                <w:szCs w:val="18"/>
              </w:rPr>
              <w:t xml:space="preserve">ACADEMIC STUDIES                      </w:t>
            </w:r>
            <w:r w:rsidRPr="00DA04E7">
              <w:rPr>
                <w:rFonts w:ascii="Arial" w:hAnsi="Arial" w:cs="Arial"/>
                <w:i/>
                <w:sz w:val="16"/>
                <w:szCs w:val="16"/>
              </w:rPr>
              <w:t>HORTICULTURE</w:t>
            </w:r>
          </w:p>
        </w:tc>
        <w:tc>
          <w:tcPr>
            <w:tcW w:w="634" w:type="pct"/>
            <w:vMerge/>
          </w:tcPr>
          <w:p w:rsidR="006017F6" w:rsidRPr="00DA04E7" w:rsidRDefault="006017F6" w:rsidP="009047B9">
            <w:pPr>
              <w:rPr>
                <w:rFonts w:ascii="Arial" w:hAnsi="Arial" w:cs="Arial"/>
                <w:b/>
                <w:bCs/>
                <w:sz w:val="28"/>
                <w:szCs w:val="28"/>
                <w:lang w:val="sr-Cyrl-CS"/>
              </w:rPr>
            </w:pPr>
          </w:p>
        </w:tc>
      </w:tr>
    </w:tbl>
    <w:p w:rsidR="006017F6" w:rsidRPr="00DA04E7" w:rsidRDefault="006017F6" w:rsidP="006017F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391"/>
        <w:gridCol w:w="1029"/>
        <w:gridCol w:w="705"/>
        <w:gridCol w:w="1527"/>
        <w:gridCol w:w="1448"/>
      </w:tblGrid>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lang w:val="sr-Latn-CS"/>
              </w:rPr>
            </w:pPr>
            <w:r w:rsidRPr="00DA04E7">
              <w:rPr>
                <w:rFonts w:ascii="Arial" w:hAnsi="Arial" w:cs="Arial"/>
                <w:bCs/>
                <w:sz w:val="16"/>
                <w:szCs w:val="16"/>
              </w:rPr>
              <w:t>Name and last name:</w:t>
            </w:r>
          </w:p>
        </w:tc>
        <w:tc>
          <w:tcPr>
            <w:tcW w:w="5100" w:type="dxa"/>
            <w:gridSpan w:val="5"/>
          </w:tcPr>
          <w:p w:rsidR="006017F6" w:rsidRPr="00DA04E7" w:rsidRDefault="006017F6" w:rsidP="009047B9">
            <w:pPr>
              <w:spacing w:line="228" w:lineRule="auto"/>
              <w:rPr>
                <w:rFonts w:ascii="Arial" w:hAnsi="Arial" w:cs="Arial"/>
                <w:sz w:val="20"/>
                <w:szCs w:val="20"/>
                <w:lang w:val="sr-Cyrl-CS"/>
              </w:rPr>
            </w:pPr>
            <w:r w:rsidRPr="00DA04E7">
              <w:rPr>
                <w:rFonts w:ascii="Arial" w:hAnsi="Arial" w:cs="Arial"/>
                <w:bCs/>
                <w:sz w:val="16"/>
                <w:szCs w:val="16"/>
              </w:rPr>
              <w:t>Slobodan B. Cerović</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Full Professor</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6017F6" w:rsidRPr="00DA04E7" w:rsidRDefault="006017F6" w:rsidP="009047B9">
            <w:pPr>
              <w:jc w:val="both"/>
              <w:rPr>
                <w:rFonts w:ascii="Arial" w:hAnsi="Arial" w:cs="Arial"/>
                <w:color w:val="000000"/>
                <w:sz w:val="20"/>
                <w:szCs w:val="20"/>
                <w:lang w:val="sr-Cyrl-CS"/>
              </w:rPr>
            </w:pPr>
            <w:r w:rsidRPr="00DA04E7">
              <w:rPr>
                <w:rFonts w:ascii="Arial" w:hAnsi="Arial" w:cs="Arial"/>
                <w:sz w:val="16"/>
                <w:szCs w:val="16"/>
              </w:rPr>
              <w:t>University of Novi Sad, Faculty of Agriculture, Department for fruitgrowing, viticulture, horticulture and landscape architecture, 2003 year</w:t>
            </w:r>
          </w:p>
        </w:tc>
      </w:tr>
      <w:tr w:rsidR="006017F6" w:rsidRPr="00DA04E7" w:rsidTr="009047B9">
        <w:tc>
          <w:tcPr>
            <w:tcW w:w="4926" w:type="dxa"/>
            <w:gridSpan w:val="8"/>
            <w:tcBorders>
              <w:bottom w:val="single" w:sz="4" w:space="0" w:color="auto"/>
            </w:tcBorders>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lang w:val="sr-Cyrl-CS"/>
              </w:rPr>
            </w:pPr>
          </w:p>
        </w:tc>
        <w:tc>
          <w:tcPr>
            <w:tcW w:w="1230" w:type="dxa"/>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Field</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2003</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1992</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Cyrl-CS"/>
              </w:rPr>
            </w:pPr>
          </w:p>
        </w:tc>
        <w:tc>
          <w:tcPr>
            <w:tcW w:w="3772" w:type="dxa"/>
            <w:gridSpan w:val="5"/>
          </w:tcPr>
          <w:p w:rsidR="006017F6" w:rsidRPr="00DA04E7" w:rsidRDefault="006017F6" w:rsidP="009047B9">
            <w:pPr>
              <w:spacing w:line="228" w:lineRule="auto"/>
              <w:ind w:left="-89" w:right="-74"/>
              <w:rPr>
                <w:rFonts w:ascii="Arial" w:hAnsi="Arial" w:cs="Arial"/>
                <w:b/>
                <w:bCs/>
                <w:color w:val="FF0000"/>
                <w:sz w:val="16"/>
                <w:szCs w:val="16"/>
                <w:lang w:val="sr-Cyrl-CS"/>
              </w:rPr>
            </w:pP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1977</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Borders>
              <w:bottom w:val="single" w:sz="4" w:space="0" w:color="auto"/>
            </w:tcBorders>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1974</w:t>
            </w:r>
          </w:p>
        </w:tc>
        <w:tc>
          <w:tcPr>
            <w:tcW w:w="3772" w:type="dxa"/>
            <w:gridSpan w:val="5"/>
            <w:tcBorders>
              <w:bottom w:val="single" w:sz="4" w:space="0" w:color="auto"/>
            </w:tcBorders>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Borders>
              <w:bottom w:val="single" w:sz="4" w:space="0" w:color="auto"/>
            </w:tcBorders>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vAlign w:val="center"/>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017F6" w:rsidRPr="00DA04E7" w:rsidTr="009047B9">
        <w:tc>
          <w:tcPr>
            <w:tcW w:w="498" w:type="dxa"/>
            <w:gridSpan w:val="2"/>
            <w:shd w:val="clear" w:color="auto" w:fill="C2D69B"/>
            <w:vAlign w:val="center"/>
          </w:tcPr>
          <w:p w:rsidR="006017F6" w:rsidRPr="00DA04E7" w:rsidRDefault="006017F6" w:rsidP="009047B9">
            <w:pPr>
              <w:spacing w:line="228" w:lineRule="auto"/>
              <w:rPr>
                <w:rFonts w:ascii="Arial" w:hAnsi="Arial" w:cs="Arial"/>
                <w:sz w:val="16"/>
                <w:szCs w:val="16"/>
                <w:lang w:val="sr-Cyrl-CS"/>
              </w:rPr>
            </w:pPr>
          </w:p>
        </w:tc>
        <w:tc>
          <w:tcPr>
            <w:tcW w:w="850" w:type="dxa"/>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ID</w:t>
            </w:r>
          </w:p>
        </w:tc>
        <w:tc>
          <w:tcPr>
            <w:tcW w:w="3969" w:type="dxa"/>
            <w:gridSpan w:val="6"/>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Course name</w:t>
            </w:r>
          </w:p>
        </w:tc>
        <w:tc>
          <w:tcPr>
            <w:tcW w:w="3261" w:type="dxa"/>
            <w:gridSpan w:val="3"/>
            <w:shd w:val="clear" w:color="auto" w:fill="C2D69B"/>
            <w:vAlign w:val="center"/>
          </w:tcPr>
          <w:p w:rsidR="006017F6" w:rsidRPr="00DA04E7" w:rsidRDefault="006017F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6017F6" w:rsidRPr="00DA04E7" w:rsidRDefault="006017F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6.</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3ОХК6И44</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Fruit Science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Horticulture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7.</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3ОВВ5О20</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Nursery production</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Fruit Science and Viticulture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8.</w:t>
            </w:r>
          </w:p>
        </w:tc>
        <w:tc>
          <w:tcPr>
            <w:tcW w:w="850" w:type="dxa"/>
            <w:tcBorders>
              <w:bottom w:val="single" w:sz="4" w:space="0" w:color="auto"/>
            </w:tcBorders>
            <w:vAlign w:val="center"/>
          </w:tcPr>
          <w:p w:rsidR="006017F6" w:rsidRPr="00DA04E7" w:rsidRDefault="006017F6" w:rsidP="009047B9">
            <w:pPr>
              <w:ind w:left="-78"/>
              <w:rPr>
                <w:rFonts w:ascii="Arial" w:hAnsi="Arial" w:cs="Arial"/>
                <w:sz w:val="12"/>
                <w:szCs w:val="12"/>
                <w:lang w:val="sr-Cyrl-CS"/>
              </w:rPr>
            </w:pPr>
            <w:r w:rsidRPr="00DA04E7">
              <w:rPr>
                <w:rFonts w:ascii="Arial" w:hAnsi="Arial" w:cs="Arial"/>
                <w:sz w:val="12"/>
                <w:szCs w:val="12"/>
              </w:rPr>
              <w:t>3ОВВ6О21</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sz w:val="16"/>
                <w:szCs w:val="16"/>
              </w:rPr>
            </w:pPr>
            <w:r w:rsidRPr="00DA04E7">
              <w:rPr>
                <w:rFonts w:ascii="Arial" w:hAnsi="Arial" w:cs="Arial"/>
                <w:sz w:val="16"/>
                <w:szCs w:val="16"/>
              </w:rPr>
              <w:t>Fruit Growing</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sz w:val="16"/>
                <w:szCs w:val="16"/>
              </w:rPr>
            </w:pPr>
            <w:r w:rsidRPr="00DA04E7">
              <w:rPr>
                <w:rFonts w:ascii="Arial" w:hAnsi="Arial" w:cs="Arial"/>
                <w:sz w:val="16"/>
                <w:szCs w:val="16"/>
              </w:rPr>
              <w:t>Fruit Science and Viticulture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4+0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9.</w:t>
            </w:r>
          </w:p>
        </w:tc>
        <w:tc>
          <w:tcPr>
            <w:tcW w:w="850" w:type="dxa"/>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3MВВ1И03</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Nut Varieties</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10.</w:t>
            </w:r>
          </w:p>
        </w:tc>
        <w:tc>
          <w:tcPr>
            <w:tcW w:w="850" w:type="dxa"/>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3MВВ1О01</w:t>
            </w:r>
          </w:p>
        </w:tc>
        <w:tc>
          <w:tcPr>
            <w:tcW w:w="3969" w:type="dxa"/>
            <w:gridSpan w:val="6"/>
            <w:tcBorders>
              <w:bottom w:val="single" w:sz="4" w:space="0" w:color="auto"/>
            </w:tcBorders>
            <w:vAlign w:val="center"/>
          </w:tcPr>
          <w:p w:rsidR="006017F6" w:rsidRPr="00DA04E7" w:rsidRDefault="006017F6" w:rsidP="009047B9">
            <w:pPr>
              <w:ind w:left="-108"/>
              <w:rPr>
                <w:rFonts w:ascii="Arial" w:hAnsi="Arial" w:cs="Arial"/>
                <w:color w:val="000000"/>
                <w:sz w:val="16"/>
                <w:szCs w:val="16"/>
                <w:lang w:val="sr-Cyrl-CS"/>
              </w:rPr>
            </w:pPr>
            <w:r w:rsidRPr="00DA04E7">
              <w:rPr>
                <w:rFonts w:ascii="Arial" w:hAnsi="Arial" w:cs="Arial"/>
                <w:sz w:val="16"/>
                <w:szCs w:val="16"/>
              </w:rPr>
              <w:t>Production of grapevine and fruit planting material</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2+0</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017F6" w:rsidRPr="00DA04E7" w:rsidTr="009047B9">
        <w:tc>
          <w:tcPr>
            <w:tcW w:w="399" w:type="dxa"/>
          </w:tcPr>
          <w:p w:rsidR="006017F6" w:rsidRPr="00DA04E7" w:rsidRDefault="006017F6" w:rsidP="006E30D7">
            <w:pPr>
              <w:numPr>
                <w:ilvl w:val="0"/>
                <w:numId w:val="50"/>
              </w:numPr>
              <w:spacing w:line="228" w:lineRule="auto"/>
              <w:rPr>
                <w:rFonts w:ascii="Arial" w:hAnsi="Arial" w:cs="Arial"/>
                <w:sz w:val="16"/>
                <w:szCs w:val="16"/>
                <w:lang w:val="sr-Cyrl-CS"/>
              </w:rPr>
            </w:pPr>
          </w:p>
        </w:tc>
        <w:tc>
          <w:tcPr>
            <w:tcW w:w="9627" w:type="dxa"/>
            <w:gridSpan w:val="12"/>
            <w:vAlign w:val="center"/>
          </w:tcPr>
          <w:p w:rsidR="006017F6" w:rsidRPr="00DA04E7" w:rsidRDefault="006017F6" w:rsidP="009047B9">
            <w:pPr>
              <w:rPr>
                <w:rFonts w:ascii="Arial" w:hAnsi="Arial" w:cs="Arial"/>
                <w:sz w:val="18"/>
                <w:szCs w:val="18"/>
              </w:rPr>
            </w:pPr>
            <w:r w:rsidRPr="00DA04E7">
              <w:rPr>
                <w:rFonts w:ascii="Arial" w:hAnsi="Arial" w:cs="Arial"/>
                <w:sz w:val="18"/>
                <w:szCs w:val="18"/>
                <w:lang w:val="sr-Cyrl-CS"/>
              </w:rPr>
              <w:t xml:space="preserve">Кораћ, М., </w:t>
            </w:r>
            <w:r w:rsidRPr="00DA04E7">
              <w:rPr>
                <w:rFonts w:ascii="Arial" w:hAnsi="Arial" w:cs="Arial"/>
                <w:b/>
                <w:sz w:val="18"/>
                <w:szCs w:val="18"/>
                <w:lang w:val="sr-Cyrl-CS"/>
              </w:rPr>
              <w:t>Церовић, С.</w:t>
            </w:r>
            <w:r w:rsidRPr="00DA04E7">
              <w:rPr>
                <w:rFonts w:ascii="Arial" w:hAnsi="Arial" w:cs="Arial"/>
                <w:sz w:val="18"/>
                <w:szCs w:val="18"/>
                <w:lang w:val="sr-Cyrl-CS"/>
              </w:rPr>
              <w:t xml:space="preserve">, Голошин Бранислава, Кораћ Јасна, Нинић Тодоровић Јелена, Алмаши Радмила, Балаж Јелица: Леска,  </w:t>
            </w:r>
            <w:r w:rsidRPr="00DA04E7">
              <w:rPr>
                <w:rFonts w:ascii="Arial" w:hAnsi="Arial" w:cs="Arial"/>
                <w:i/>
                <w:sz w:val="18"/>
                <w:szCs w:val="18"/>
                <w:lang w:val="sr-Latn-CS"/>
              </w:rPr>
              <w:t>Technosoft</w:t>
            </w:r>
            <w:r w:rsidRPr="00DA04E7">
              <w:rPr>
                <w:rFonts w:ascii="Arial" w:hAnsi="Arial" w:cs="Arial"/>
                <w:i/>
                <w:sz w:val="18"/>
                <w:szCs w:val="18"/>
                <w:lang w:val="sr-Cyrl-CS"/>
              </w:rPr>
              <w:t>, Нови Сад, 2000.</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vAlign w:val="center"/>
          </w:tcPr>
          <w:p w:rsidR="006017F6" w:rsidRPr="00DA04E7" w:rsidRDefault="006017F6" w:rsidP="009047B9">
            <w:pPr>
              <w:pStyle w:val="Default"/>
              <w:spacing w:before="40" w:after="40"/>
              <w:rPr>
                <w:rFonts w:ascii="Arial" w:hAnsi="Arial" w:cs="Arial"/>
                <w:color w:val="auto"/>
                <w:sz w:val="18"/>
                <w:szCs w:val="18"/>
                <w:lang w:val="sr-Cyrl-CS"/>
              </w:rPr>
            </w:pPr>
            <w:r w:rsidRPr="00DA04E7">
              <w:rPr>
                <w:rFonts w:ascii="Arial" w:hAnsi="Arial" w:cs="Arial"/>
                <w:sz w:val="18"/>
                <w:szCs w:val="18"/>
                <w:lang w:val="sr-Cyrl-CS"/>
              </w:rPr>
              <w:t>Кора</w:t>
            </w:r>
            <w:r w:rsidRPr="00DA04E7">
              <w:rPr>
                <w:rFonts w:ascii="Arial" w:hAnsi="Arial" w:cs="Arial"/>
                <w:sz w:val="18"/>
                <w:szCs w:val="18"/>
                <w:lang w:val="ru-RU"/>
              </w:rPr>
              <w:t xml:space="preserve">ћ, </w:t>
            </w:r>
            <w:r w:rsidRPr="00DA04E7">
              <w:rPr>
                <w:rFonts w:ascii="Arial" w:hAnsi="Arial" w:cs="Arial"/>
                <w:sz w:val="18"/>
                <w:szCs w:val="18"/>
                <w:lang w:val="sr-Cyrl-CS"/>
              </w:rPr>
              <w:t>М</w:t>
            </w:r>
            <w:r w:rsidRPr="00DA04E7">
              <w:rPr>
                <w:rFonts w:ascii="Arial" w:hAnsi="Arial" w:cs="Arial"/>
                <w:sz w:val="18"/>
                <w:szCs w:val="18"/>
                <w:lang w:val="ru-RU"/>
              </w:rPr>
              <w:t xml:space="preserve">., </w:t>
            </w:r>
            <w:r w:rsidRPr="00DA04E7">
              <w:rPr>
                <w:rFonts w:ascii="Arial" w:hAnsi="Arial" w:cs="Arial"/>
                <w:b/>
                <w:sz w:val="18"/>
                <w:szCs w:val="18"/>
                <w:lang w:val="sr-Cyrl-CS"/>
              </w:rPr>
              <w:t>Церови</w:t>
            </w:r>
            <w:r w:rsidRPr="00DA04E7">
              <w:rPr>
                <w:rFonts w:ascii="Arial" w:hAnsi="Arial" w:cs="Arial"/>
                <w:b/>
                <w:sz w:val="18"/>
                <w:szCs w:val="18"/>
                <w:lang w:val="ru-RU"/>
              </w:rPr>
              <w:t xml:space="preserve">ћ, </w:t>
            </w:r>
            <w:r w:rsidRPr="00DA04E7">
              <w:rPr>
                <w:rFonts w:ascii="Arial" w:hAnsi="Arial" w:cs="Arial"/>
                <w:b/>
                <w:sz w:val="18"/>
                <w:szCs w:val="18"/>
                <w:lang w:val="sr-Cyrl-CS"/>
              </w:rPr>
              <w:t>С</w:t>
            </w:r>
            <w:r w:rsidRPr="00DA04E7">
              <w:rPr>
                <w:rFonts w:ascii="Arial" w:hAnsi="Arial" w:cs="Arial"/>
                <w:b/>
                <w:sz w:val="18"/>
                <w:szCs w:val="18"/>
                <w:lang w:val="ru-RU"/>
              </w:rPr>
              <w:t>.</w:t>
            </w:r>
            <w:r w:rsidRPr="00DA04E7">
              <w:rPr>
                <w:rFonts w:ascii="Arial" w:hAnsi="Arial" w:cs="Arial"/>
                <w:sz w:val="18"/>
                <w:szCs w:val="18"/>
                <w:lang w:val="ru-RU"/>
              </w:rPr>
              <w:t xml:space="preserve">, </w:t>
            </w:r>
            <w:r w:rsidRPr="00DA04E7">
              <w:rPr>
                <w:rFonts w:ascii="Arial" w:hAnsi="Arial" w:cs="Arial"/>
                <w:sz w:val="18"/>
                <w:szCs w:val="18"/>
                <w:lang w:val="sr-Cyrl-CS"/>
              </w:rPr>
              <w:t>Голо</w:t>
            </w:r>
            <w:r w:rsidRPr="00DA04E7">
              <w:rPr>
                <w:rFonts w:ascii="Arial" w:hAnsi="Arial" w:cs="Arial"/>
                <w:sz w:val="18"/>
                <w:szCs w:val="18"/>
                <w:lang w:val="ru-RU"/>
              </w:rPr>
              <w:t>ш</w:t>
            </w:r>
            <w:r w:rsidRPr="00DA04E7">
              <w:rPr>
                <w:rFonts w:ascii="Arial" w:hAnsi="Arial" w:cs="Arial"/>
                <w:sz w:val="18"/>
                <w:szCs w:val="18"/>
                <w:lang w:val="sr-Cyrl-CS"/>
              </w:rPr>
              <w:t>ин</w:t>
            </w:r>
            <w:r w:rsidRPr="00DA04E7">
              <w:rPr>
                <w:rFonts w:ascii="Arial" w:hAnsi="Arial" w:cs="Arial"/>
                <w:sz w:val="18"/>
                <w:szCs w:val="18"/>
                <w:lang w:val="ru-RU"/>
              </w:rPr>
              <w:t xml:space="preserve"> </w:t>
            </w:r>
            <w:r w:rsidRPr="00DA04E7">
              <w:rPr>
                <w:rFonts w:ascii="Arial" w:hAnsi="Arial" w:cs="Arial"/>
                <w:sz w:val="18"/>
                <w:szCs w:val="18"/>
                <w:lang w:val="sr-Cyrl-CS"/>
              </w:rPr>
              <w:t>Бранислава:</w:t>
            </w:r>
            <w:r w:rsidRPr="00DA04E7">
              <w:rPr>
                <w:rFonts w:ascii="Arial" w:hAnsi="Arial" w:cs="Arial"/>
                <w:sz w:val="18"/>
                <w:szCs w:val="18"/>
                <w:lang w:val="ru-RU"/>
              </w:rPr>
              <w:t xml:space="preserve"> </w:t>
            </w:r>
            <w:r w:rsidRPr="00DA04E7">
              <w:rPr>
                <w:rFonts w:ascii="Arial" w:hAnsi="Arial" w:cs="Arial"/>
                <w:sz w:val="18"/>
                <w:szCs w:val="18"/>
                <w:lang w:val="sr-Cyrl-CS"/>
              </w:rPr>
              <w:t>Орах</w:t>
            </w:r>
            <w:r w:rsidRPr="00DA04E7">
              <w:rPr>
                <w:rFonts w:ascii="Arial" w:hAnsi="Arial" w:cs="Arial"/>
                <w:sz w:val="18"/>
                <w:szCs w:val="18"/>
                <w:lang w:val="ru-RU"/>
              </w:rPr>
              <w:t xml:space="preserve"> </w:t>
            </w:r>
            <w:r w:rsidRPr="00DA04E7">
              <w:rPr>
                <w:rFonts w:ascii="Arial" w:hAnsi="Arial" w:cs="Arial"/>
                <w:sz w:val="18"/>
                <w:szCs w:val="18"/>
                <w:lang w:val="sr-Cyrl-CS"/>
              </w:rPr>
              <w:t>, Прометеј, Нови Сад, 1997.</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rPr>
                <w:rFonts w:ascii="Arial" w:hAnsi="Arial" w:cs="Arial"/>
                <w:b/>
                <w:bCs/>
                <w:sz w:val="18"/>
                <w:szCs w:val="18"/>
                <w:lang w:val="sl-SI"/>
              </w:rPr>
            </w:pPr>
            <w:r w:rsidRPr="00DA04E7">
              <w:rPr>
                <w:rFonts w:ascii="Arial" w:hAnsi="Arial" w:cs="Arial"/>
                <w:b/>
                <w:sz w:val="18"/>
                <w:szCs w:val="18"/>
              </w:rPr>
              <w:t>Cerović, S.</w:t>
            </w:r>
            <w:r w:rsidRPr="00DA04E7">
              <w:rPr>
                <w:rFonts w:ascii="Arial" w:hAnsi="Arial" w:cs="Arial"/>
                <w:sz w:val="18"/>
                <w:szCs w:val="18"/>
              </w:rPr>
              <w:t>, Ninić-Todorović Jelena, Gološin Branislava, Ognjanov, V.: Production technology of hazelnut young trees grafted on Turkish filbert (</w:t>
            </w:r>
            <w:r w:rsidRPr="00DA04E7">
              <w:rPr>
                <w:rFonts w:ascii="Arial" w:hAnsi="Arial" w:cs="Arial"/>
                <w:i/>
                <w:sz w:val="18"/>
                <w:szCs w:val="18"/>
              </w:rPr>
              <w:t>Corylus colurna</w:t>
            </w:r>
            <w:r w:rsidRPr="00DA04E7">
              <w:rPr>
                <w:rFonts w:ascii="Arial" w:hAnsi="Arial" w:cs="Arial"/>
                <w:sz w:val="18"/>
                <w:szCs w:val="18"/>
              </w:rPr>
              <w:t xml:space="preserve"> L.).</w:t>
            </w:r>
            <w:r w:rsidRPr="00DA04E7">
              <w:rPr>
                <w:rFonts w:ascii="Arial" w:hAnsi="Arial" w:cs="Arial"/>
                <w:i/>
                <w:sz w:val="18"/>
                <w:szCs w:val="18"/>
              </w:rPr>
              <w:t>8</w:t>
            </w:r>
            <w:r w:rsidRPr="00DA04E7">
              <w:rPr>
                <w:rFonts w:ascii="Arial" w:hAnsi="Arial" w:cs="Arial"/>
                <w:i/>
                <w:position w:val="6"/>
                <w:sz w:val="18"/>
                <w:szCs w:val="18"/>
                <w:vertAlign w:val="superscript"/>
              </w:rPr>
              <w:t>th</w:t>
            </w:r>
            <w:r w:rsidRPr="00DA04E7">
              <w:rPr>
                <w:rFonts w:ascii="Arial" w:hAnsi="Arial" w:cs="Arial"/>
                <w:i/>
                <w:position w:val="6"/>
                <w:sz w:val="18"/>
                <w:szCs w:val="18"/>
              </w:rPr>
              <w:t xml:space="preserve"> </w:t>
            </w:r>
            <w:r w:rsidRPr="00DA04E7">
              <w:rPr>
                <w:rFonts w:ascii="Arial" w:hAnsi="Arial" w:cs="Arial"/>
                <w:i/>
                <w:sz w:val="18"/>
                <w:szCs w:val="18"/>
              </w:rPr>
              <w:t>International symposium on integrating conopy, rootstock and environmental physiology in orchard systems. Budapest, 2004.</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rPr>
                <w:rFonts w:ascii="Arial" w:hAnsi="Arial" w:cs="Arial"/>
                <w:sz w:val="18"/>
                <w:szCs w:val="18"/>
                <w:lang w:val="sr-Cyrl-CS"/>
              </w:rPr>
            </w:pPr>
            <w:r w:rsidRPr="00DA04E7">
              <w:rPr>
                <w:rFonts w:ascii="Arial" w:hAnsi="Arial" w:cs="Arial"/>
                <w:bCs/>
                <w:sz w:val="18"/>
                <w:szCs w:val="18"/>
                <w:lang w:val="sl-SI"/>
              </w:rPr>
              <w:t>Голошин Бранислава</w:t>
            </w:r>
            <w:r w:rsidRPr="00DA04E7">
              <w:rPr>
                <w:rFonts w:ascii="Arial" w:hAnsi="Arial" w:cs="Arial"/>
                <w:sz w:val="18"/>
                <w:szCs w:val="18"/>
                <w:lang w:val="sl-SI"/>
              </w:rPr>
              <w:t xml:space="preserve">, </w:t>
            </w:r>
            <w:r w:rsidRPr="00DA04E7">
              <w:rPr>
                <w:rFonts w:ascii="Arial" w:hAnsi="Arial" w:cs="Arial"/>
                <w:b/>
                <w:sz w:val="18"/>
                <w:szCs w:val="18"/>
                <w:lang w:val="sl-SI"/>
              </w:rPr>
              <w:t>Церовић С</w:t>
            </w:r>
            <w:r w:rsidRPr="00DA04E7">
              <w:rPr>
                <w:rFonts w:ascii="Arial" w:hAnsi="Arial" w:cs="Arial"/>
                <w:sz w:val="18"/>
                <w:szCs w:val="18"/>
                <w:lang w:val="sl-SI"/>
              </w:rPr>
              <w:t>., Бијелић Сандра, Кораћ М.: Карактеристике селекција ораха Расна, Касни родни и Сава. Савремена пољопривреда, вол. 53, 1-2, 59-62, 2004.</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b/>
                <w:sz w:val="18"/>
                <w:szCs w:val="18"/>
              </w:rPr>
              <w:t>Cerović Slobodan B</w:t>
            </w:r>
            <w:r w:rsidRPr="00DA04E7">
              <w:rPr>
                <w:rFonts w:ascii="Arial" w:hAnsi="Arial" w:cs="Arial"/>
                <w:sz w:val="18"/>
                <w:szCs w:val="18"/>
              </w:rPr>
              <w:t>, Gološin Branislava R, Ninić-Todorović Jelena I, Bijelić Sandra M, Ognjanov Vladislav (2010): Walnut (</w:t>
            </w:r>
            <w:r w:rsidRPr="00DA04E7">
              <w:rPr>
                <w:rFonts w:ascii="Arial" w:hAnsi="Arial" w:cs="Arial"/>
                <w:i/>
                <w:sz w:val="18"/>
                <w:szCs w:val="18"/>
              </w:rPr>
              <w:t>Juglans regia</w:t>
            </w:r>
            <w:r w:rsidRPr="00DA04E7">
              <w:rPr>
                <w:rFonts w:ascii="Arial" w:hAnsi="Arial" w:cs="Arial"/>
                <w:sz w:val="18"/>
                <w:szCs w:val="18"/>
              </w:rPr>
              <w:t xml:space="preserve"> L.) selection in Serbia, Horticultural Science, vol. 37, 1, 1-5.</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 xml:space="preserve">Bijelić Sandra M, Gološin Branislava R, Ninić-Todorović Jelena I, </w:t>
            </w:r>
            <w:r w:rsidRPr="00DA04E7">
              <w:rPr>
                <w:rFonts w:ascii="Arial" w:hAnsi="Arial" w:cs="Arial"/>
                <w:b/>
                <w:sz w:val="18"/>
                <w:szCs w:val="18"/>
              </w:rPr>
              <w:t>Cerović Slobodan B</w:t>
            </w:r>
            <w:r w:rsidRPr="00DA04E7">
              <w:rPr>
                <w:rFonts w:ascii="Arial" w:hAnsi="Arial" w:cs="Arial"/>
                <w:sz w:val="18"/>
                <w:szCs w:val="18"/>
              </w:rPr>
              <w:t xml:space="preserve"> (2011): Morphological characteristics of best Cornelian cherry (</w:t>
            </w:r>
            <w:r w:rsidRPr="00DA04E7">
              <w:rPr>
                <w:rFonts w:ascii="Arial" w:hAnsi="Arial" w:cs="Arial"/>
                <w:i/>
                <w:sz w:val="18"/>
                <w:szCs w:val="18"/>
              </w:rPr>
              <w:t>Cornus mas</w:t>
            </w:r>
            <w:r w:rsidRPr="00DA04E7">
              <w:rPr>
                <w:rFonts w:ascii="Arial" w:hAnsi="Arial" w:cs="Arial"/>
                <w:sz w:val="18"/>
                <w:szCs w:val="18"/>
              </w:rPr>
              <w:t xml:space="preserve"> L.) genotypes selected in Serbia, Genetic resources and crop evolution, vol. 58, 5, 689-695.</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rPr>
                <w:rFonts w:ascii="Arial" w:hAnsi="Arial" w:cs="Arial"/>
                <w:sz w:val="18"/>
                <w:szCs w:val="18"/>
                <w:lang w:val="sr-Cyrl-CS"/>
              </w:rPr>
            </w:pPr>
            <w:r w:rsidRPr="00DA04E7">
              <w:rPr>
                <w:rFonts w:ascii="Arial" w:hAnsi="Arial" w:cs="Arial"/>
                <w:sz w:val="18"/>
                <w:szCs w:val="18"/>
              </w:rPr>
              <w:t xml:space="preserve">Bijelić Sandra M, Gološin Branislava R, Ninić-Todorović Jelena I, </w:t>
            </w:r>
            <w:r w:rsidRPr="00DA04E7">
              <w:rPr>
                <w:rFonts w:ascii="Arial" w:hAnsi="Arial" w:cs="Arial"/>
                <w:b/>
                <w:sz w:val="18"/>
                <w:szCs w:val="18"/>
              </w:rPr>
              <w:t>Cerović Slobodan B</w:t>
            </w:r>
            <w:r w:rsidRPr="00DA04E7">
              <w:rPr>
                <w:rFonts w:ascii="Arial" w:hAnsi="Arial" w:cs="Arial"/>
                <w:sz w:val="18"/>
                <w:szCs w:val="18"/>
              </w:rPr>
              <w:t>, Popović Boris M (2011): Physicochemical Fruit Characteristics of Cornelian Cherry (</w:t>
            </w:r>
            <w:r w:rsidRPr="00DA04E7">
              <w:rPr>
                <w:rFonts w:ascii="Arial" w:hAnsi="Arial" w:cs="Arial"/>
                <w:i/>
                <w:sz w:val="18"/>
                <w:szCs w:val="18"/>
              </w:rPr>
              <w:t>Cornus mas</w:t>
            </w:r>
            <w:r w:rsidRPr="00DA04E7">
              <w:rPr>
                <w:rFonts w:ascii="Arial" w:hAnsi="Arial" w:cs="Arial"/>
                <w:sz w:val="18"/>
                <w:szCs w:val="18"/>
              </w:rPr>
              <w:t xml:space="preserve"> L.) Genotypes from Serbia, Hortscience, vol. 46,  6, 849-853.</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 xml:space="preserve">Bijelić Sandra M, Gološin Branislava R, Ninić-Todorović Jelena I, </w:t>
            </w:r>
            <w:r w:rsidRPr="00DA04E7">
              <w:rPr>
                <w:rFonts w:ascii="Arial" w:hAnsi="Arial" w:cs="Arial"/>
                <w:b/>
                <w:sz w:val="18"/>
                <w:szCs w:val="18"/>
              </w:rPr>
              <w:t>Cerović Slobodan B</w:t>
            </w:r>
            <w:r w:rsidRPr="00DA04E7">
              <w:rPr>
                <w:rFonts w:ascii="Arial" w:hAnsi="Arial" w:cs="Arial"/>
                <w:sz w:val="18"/>
                <w:szCs w:val="18"/>
              </w:rPr>
              <w:t xml:space="preserve"> (2011): </w:t>
            </w:r>
            <w:r w:rsidRPr="00DA04E7">
              <w:rPr>
                <w:rFonts w:ascii="Arial" w:hAnsi="Arial" w:cs="Arial"/>
                <w:sz w:val="18"/>
                <w:szCs w:val="18"/>
                <w:lang w:eastAsia="sr-Latn-CS"/>
              </w:rPr>
              <w:t>Fruit nutritional value of Cornelian cherry genotypes (</w:t>
            </w:r>
            <w:r w:rsidRPr="00DA04E7">
              <w:rPr>
                <w:rFonts w:ascii="Arial" w:hAnsi="Arial" w:cs="Arial"/>
                <w:i/>
                <w:iCs/>
                <w:sz w:val="18"/>
                <w:szCs w:val="18"/>
                <w:lang w:eastAsia="sr-Latn-CS"/>
              </w:rPr>
              <w:t xml:space="preserve">Cornus mas </w:t>
            </w:r>
            <w:r w:rsidRPr="00DA04E7">
              <w:rPr>
                <w:rFonts w:ascii="Arial" w:hAnsi="Arial" w:cs="Arial"/>
                <w:sz w:val="18"/>
                <w:szCs w:val="18"/>
                <w:lang w:eastAsia="sr-Latn-CS"/>
              </w:rPr>
              <w:t>L.) selected in the Vojvodina Province, J Agric. Science and Technology, ISSN 1939</w:t>
            </w:r>
            <w:r w:rsidRPr="00DA04E7">
              <w:rPr>
                <w:rFonts w:ascii="Arial" w:hAnsi="Arial" w:cs="Arial"/>
                <w:bCs/>
                <w:sz w:val="18"/>
                <w:szCs w:val="18"/>
              </w:rPr>
              <w:t>–</w:t>
            </w:r>
            <w:r w:rsidRPr="00DA04E7">
              <w:rPr>
                <w:rFonts w:ascii="Arial" w:hAnsi="Arial" w:cs="Arial"/>
                <w:sz w:val="18"/>
                <w:szCs w:val="18"/>
                <w:lang w:eastAsia="sr-Latn-CS"/>
              </w:rPr>
              <w:t xml:space="preserve">1250, David publishing Company, USA, </w:t>
            </w:r>
            <w:r w:rsidRPr="00DA04E7">
              <w:rPr>
                <w:rFonts w:ascii="Arial" w:eastAsia="Calibri" w:hAnsi="Arial" w:cs="Arial"/>
                <w:sz w:val="18"/>
                <w:szCs w:val="18"/>
                <w:lang w:val="sr-Latn-CS" w:eastAsia="sr-Latn-CS"/>
              </w:rPr>
              <w:t>Vol. 5, 3(34):</w:t>
            </w:r>
            <w:r w:rsidRPr="00DA04E7">
              <w:rPr>
                <w:rFonts w:ascii="Arial" w:hAnsi="Arial" w:cs="Arial"/>
                <w:bCs/>
                <w:sz w:val="18"/>
                <w:szCs w:val="18"/>
              </w:rPr>
              <w:t xml:space="preserve"> 310–317.</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vAlign w:val="center"/>
          </w:tcPr>
          <w:p w:rsidR="006017F6" w:rsidRPr="00DA04E7" w:rsidRDefault="006017F6" w:rsidP="009047B9">
            <w:pPr>
              <w:pStyle w:val="Default"/>
              <w:spacing w:before="40" w:after="40"/>
              <w:rPr>
                <w:rFonts w:ascii="Arial" w:hAnsi="Arial" w:cs="Arial"/>
                <w:color w:val="auto"/>
                <w:sz w:val="18"/>
                <w:szCs w:val="18"/>
                <w:lang w:val="sr-Cyrl-CS"/>
              </w:rPr>
            </w:pPr>
            <w:r w:rsidRPr="00DA04E7">
              <w:rPr>
                <w:rFonts w:ascii="Arial" w:hAnsi="Arial" w:cs="Arial"/>
                <w:b/>
                <w:color w:val="auto"/>
                <w:sz w:val="18"/>
                <w:szCs w:val="18"/>
                <w:lang w:val="sr-Cyrl-CS"/>
              </w:rPr>
              <w:t>Церовић, С.</w:t>
            </w:r>
            <w:r w:rsidRPr="00DA04E7">
              <w:rPr>
                <w:rFonts w:ascii="Arial" w:hAnsi="Arial" w:cs="Arial"/>
                <w:color w:val="auto"/>
                <w:sz w:val="18"/>
                <w:szCs w:val="18"/>
                <w:lang w:val="sr-Cyrl-CS"/>
              </w:rPr>
              <w:t>, Митровић, М., Опарница, Ч., Милетић, Р., Нинић Тодоровић Јелена, Голошин Бранислава, Бијелић Сандра. Предлог новог југословенског сортимента ораха и леске.</w:t>
            </w:r>
            <w:r w:rsidRPr="00DA04E7">
              <w:rPr>
                <w:rFonts w:ascii="Arial" w:hAnsi="Arial" w:cs="Arial"/>
                <w:i/>
                <w:color w:val="auto"/>
                <w:sz w:val="18"/>
                <w:szCs w:val="18"/>
                <w:lang w:val="sr-Cyrl-CS"/>
              </w:rPr>
              <w:t>Савремена пољопривреда, бр. 1-2, стр. 33-38, 2003.</w:t>
            </w:r>
          </w:p>
        </w:tc>
      </w:tr>
      <w:tr w:rsidR="006017F6" w:rsidRPr="00DA04E7" w:rsidTr="009047B9">
        <w:tc>
          <w:tcPr>
            <w:tcW w:w="399" w:type="dxa"/>
          </w:tcPr>
          <w:p w:rsidR="006017F6" w:rsidRPr="00DA04E7" w:rsidRDefault="006017F6" w:rsidP="006E30D7">
            <w:pPr>
              <w:numPr>
                <w:ilvl w:val="0"/>
                <w:numId w:val="50"/>
              </w:numPr>
              <w:spacing w:line="228" w:lineRule="auto"/>
              <w:ind w:left="284" w:hanging="284"/>
              <w:rPr>
                <w:rFonts w:ascii="Arial" w:hAnsi="Arial" w:cs="Arial"/>
                <w:sz w:val="16"/>
                <w:szCs w:val="16"/>
                <w:lang w:val="sr-Cyrl-CS"/>
              </w:rPr>
            </w:pPr>
          </w:p>
        </w:tc>
        <w:tc>
          <w:tcPr>
            <w:tcW w:w="9627" w:type="dxa"/>
            <w:gridSpan w:val="12"/>
            <w:vAlign w:val="center"/>
          </w:tcPr>
          <w:p w:rsidR="006017F6" w:rsidRPr="00DA04E7" w:rsidRDefault="006017F6" w:rsidP="009047B9">
            <w:pPr>
              <w:pStyle w:val="Default"/>
              <w:spacing w:before="40" w:after="40"/>
              <w:rPr>
                <w:rFonts w:ascii="Arial" w:hAnsi="Arial" w:cs="Arial"/>
                <w:color w:val="auto"/>
                <w:sz w:val="18"/>
                <w:szCs w:val="18"/>
              </w:rPr>
            </w:pPr>
            <w:r w:rsidRPr="00DA04E7">
              <w:rPr>
                <w:rFonts w:ascii="Arial" w:hAnsi="Arial" w:cs="Arial"/>
                <w:sz w:val="18"/>
                <w:szCs w:val="18"/>
                <w:lang w:val="it-IT"/>
              </w:rPr>
              <w:t xml:space="preserve">Kavgić P. i </w:t>
            </w:r>
            <w:r w:rsidRPr="00DA04E7">
              <w:rPr>
                <w:rFonts w:ascii="Arial" w:hAnsi="Arial" w:cs="Arial"/>
                <w:sz w:val="18"/>
                <w:szCs w:val="18"/>
                <w:lang w:val="sr-Cyrl-CS"/>
              </w:rPr>
              <w:t xml:space="preserve"> </w:t>
            </w:r>
            <w:r w:rsidRPr="00DA04E7">
              <w:rPr>
                <w:rFonts w:ascii="Arial" w:hAnsi="Arial" w:cs="Arial"/>
                <w:sz w:val="18"/>
                <w:szCs w:val="18"/>
                <w:lang w:val="it-IT"/>
              </w:rPr>
              <w:t xml:space="preserve">sar.: Energetski autonomna i ekološki čista farma (EAEČF). </w:t>
            </w:r>
            <w:r w:rsidRPr="00DA04E7">
              <w:rPr>
                <w:rFonts w:ascii="Arial" w:hAnsi="Arial" w:cs="Arial"/>
                <w:sz w:val="18"/>
                <w:szCs w:val="18"/>
              </w:rPr>
              <w:t xml:space="preserve">Poglavlje „Voćne vrste” (Korać M., Ninić-Todorović Jelena, </w:t>
            </w:r>
            <w:r w:rsidRPr="00DA04E7">
              <w:rPr>
                <w:rFonts w:ascii="Arial" w:hAnsi="Arial" w:cs="Arial"/>
                <w:b/>
                <w:sz w:val="18"/>
                <w:szCs w:val="18"/>
              </w:rPr>
              <w:t>Cerović S.</w:t>
            </w:r>
            <w:r w:rsidRPr="00DA04E7">
              <w:rPr>
                <w:rFonts w:ascii="Arial" w:hAnsi="Arial" w:cs="Arial"/>
                <w:sz w:val="18"/>
                <w:szCs w:val="18"/>
              </w:rPr>
              <w:t xml:space="preserve">, Gološin Branislava). </w:t>
            </w:r>
            <w:r w:rsidRPr="00DA04E7">
              <w:rPr>
                <w:rFonts w:ascii="Arial" w:hAnsi="Arial" w:cs="Arial"/>
                <w:i/>
                <w:sz w:val="18"/>
                <w:szCs w:val="18"/>
              </w:rPr>
              <w:t>Poljoprivredni fakultet Novi Sad, 1999.</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8</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3</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CS"/>
              </w:rPr>
              <w:t>3</w:t>
            </w:r>
          </w:p>
        </w:tc>
        <w:tc>
          <w:tcPr>
            <w:tcW w:w="3680" w:type="dxa"/>
            <w:gridSpan w:val="3"/>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017F6" w:rsidRPr="00DA04E7" w:rsidTr="009047B9">
        <w:tc>
          <w:tcPr>
            <w:tcW w:w="1357" w:type="dxa"/>
            <w:gridSpan w:val="4"/>
            <w:vAlign w:val="center"/>
          </w:tcPr>
          <w:p w:rsidR="006017F6" w:rsidRPr="00DA04E7" w:rsidRDefault="006017F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017F6" w:rsidRPr="00DA04E7" w:rsidRDefault="006017F6" w:rsidP="009047B9">
            <w:pPr>
              <w:spacing w:line="228" w:lineRule="auto"/>
              <w:ind w:left="-108" w:right="-109"/>
              <w:jc w:val="both"/>
              <w:rPr>
                <w:rFonts w:ascii="Arial" w:hAnsi="Arial" w:cs="Arial"/>
                <w:color w:val="000000"/>
                <w:sz w:val="16"/>
                <w:szCs w:val="16"/>
              </w:rPr>
            </w:pPr>
          </w:p>
        </w:tc>
      </w:tr>
    </w:tbl>
    <w:p w:rsidR="006017F6" w:rsidRPr="00DA04E7" w:rsidRDefault="006017F6" w:rsidP="004516A5">
      <w:pPr>
        <w:rPr>
          <w:rFonts w:ascii="Arial" w:hAnsi="Arial" w:cs="Arial"/>
          <w:lang w:val="sr-Cyrl-CS"/>
        </w:rPr>
      </w:pPr>
    </w:p>
    <w:p w:rsidR="006017F6" w:rsidRPr="00DA04E7" w:rsidRDefault="006017F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017F6" w:rsidRPr="00DA04E7" w:rsidTr="009047B9">
        <w:trPr>
          <w:trHeight w:val="699"/>
        </w:trPr>
        <w:tc>
          <w:tcPr>
            <w:tcW w:w="706" w:type="pct"/>
            <w:vMerge w:val="restart"/>
            <w:vAlign w:val="center"/>
          </w:tcPr>
          <w:p w:rsidR="006017F6" w:rsidRPr="00DA04E7" w:rsidRDefault="006017F6" w:rsidP="009047B9">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2" name="Picture 162"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6017F6" w:rsidRPr="00DA04E7" w:rsidRDefault="006017F6" w:rsidP="009047B9">
            <w:pPr>
              <w:jc w:val="center"/>
              <w:rPr>
                <w:rFonts w:ascii="Arial" w:hAnsi="Arial" w:cs="Arial"/>
                <w:sz w:val="16"/>
                <w:szCs w:val="16"/>
              </w:rPr>
            </w:pPr>
            <w:r w:rsidRPr="00DA04E7">
              <w:rPr>
                <w:rFonts w:ascii="Arial" w:hAnsi="Arial" w:cs="Arial"/>
                <w:sz w:val="16"/>
                <w:szCs w:val="16"/>
              </w:rPr>
              <w:t>UNIVERSITY OF NOVI SAD</w:t>
            </w:r>
          </w:p>
          <w:p w:rsidR="006017F6" w:rsidRPr="00DA04E7" w:rsidRDefault="006017F6" w:rsidP="009047B9">
            <w:pPr>
              <w:jc w:val="center"/>
              <w:rPr>
                <w:rFonts w:ascii="Arial" w:hAnsi="Arial" w:cs="Arial"/>
                <w:sz w:val="16"/>
                <w:szCs w:val="16"/>
              </w:rPr>
            </w:pPr>
          </w:p>
          <w:p w:rsidR="006017F6" w:rsidRPr="00DA04E7" w:rsidRDefault="006017F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017F6" w:rsidRPr="00DA04E7" w:rsidRDefault="006017F6" w:rsidP="009047B9">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61" name="Picture 161"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6017F6" w:rsidRPr="00DA04E7" w:rsidTr="009047B9">
        <w:trPr>
          <w:trHeight w:val="321"/>
        </w:trPr>
        <w:tc>
          <w:tcPr>
            <w:tcW w:w="706" w:type="pct"/>
            <w:vMerge/>
          </w:tcPr>
          <w:p w:rsidR="006017F6" w:rsidRPr="00DA04E7" w:rsidRDefault="006017F6" w:rsidP="009047B9">
            <w:pPr>
              <w:rPr>
                <w:rFonts w:ascii="Arial" w:hAnsi="Arial" w:cs="Arial"/>
                <w:b/>
                <w:bCs/>
                <w:sz w:val="28"/>
                <w:szCs w:val="28"/>
                <w:lang w:val="sr-Cyrl-CS"/>
              </w:rPr>
            </w:pPr>
          </w:p>
        </w:tc>
        <w:tc>
          <w:tcPr>
            <w:tcW w:w="3660" w:type="pct"/>
            <w:shd w:val="clear" w:color="auto" w:fill="C2D69B"/>
            <w:vAlign w:val="center"/>
          </w:tcPr>
          <w:p w:rsidR="006017F6" w:rsidRPr="00DA04E7" w:rsidRDefault="006017F6" w:rsidP="009047B9">
            <w:pPr>
              <w:jc w:val="center"/>
              <w:rPr>
                <w:rFonts w:ascii="Arial" w:hAnsi="Arial" w:cs="Arial"/>
                <w:sz w:val="28"/>
                <w:szCs w:val="28"/>
              </w:rPr>
            </w:pPr>
            <w:r w:rsidRPr="00DA04E7">
              <w:rPr>
                <w:rFonts w:ascii="Arial" w:hAnsi="Arial" w:cs="Arial"/>
                <w:sz w:val="28"/>
                <w:szCs w:val="28"/>
              </w:rPr>
              <w:t>Study Programme Accreditation</w:t>
            </w:r>
          </w:p>
          <w:p w:rsidR="006017F6" w:rsidRPr="00DA04E7" w:rsidRDefault="006017F6" w:rsidP="009047B9">
            <w:pPr>
              <w:jc w:val="center"/>
              <w:rPr>
                <w:rFonts w:ascii="Arial" w:hAnsi="Arial" w:cs="Arial"/>
              </w:rPr>
            </w:pPr>
          </w:p>
          <w:p w:rsidR="006017F6" w:rsidRPr="00DA04E7" w:rsidRDefault="006017F6" w:rsidP="009047B9">
            <w:pPr>
              <w:rPr>
                <w:rFonts w:ascii="Arial" w:hAnsi="Arial" w:cs="Arial"/>
                <w:sz w:val="18"/>
                <w:szCs w:val="18"/>
              </w:rPr>
            </w:pPr>
            <w:r w:rsidRPr="00DA04E7">
              <w:rPr>
                <w:rFonts w:ascii="Arial" w:hAnsi="Arial" w:cs="Arial"/>
                <w:sz w:val="18"/>
                <w:szCs w:val="18"/>
                <w:lang w:val="sr-Latn-CS"/>
              </w:rPr>
              <w:t xml:space="preserve">UNDERGRADUATE </w:t>
            </w:r>
            <w:r w:rsidRPr="00DA04E7">
              <w:rPr>
                <w:rFonts w:ascii="Arial" w:hAnsi="Arial" w:cs="Arial"/>
                <w:sz w:val="18"/>
                <w:szCs w:val="18"/>
              </w:rPr>
              <w:t xml:space="preserve">ACADEMIC STUDIES                      </w:t>
            </w:r>
            <w:r w:rsidRPr="00DA04E7">
              <w:rPr>
                <w:rFonts w:ascii="Arial" w:hAnsi="Arial" w:cs="Arial"/>
                <w:i/>
                <w:sz w:val="16"/>
                <w:szCs w:val="16"/>
              </w:rPr>
              <w:t>(</w:t>
            </w:r>
            <w:r w:rsidRPr="00DA04E7">
              <w:rPr>
                <w:rFonts w:ascii="Arial" w:hAnsi="Arial" w:cs="Arial"/>
                <w:sz w:val="16"/>
                <w:szCs w:val="16"/>
              </w:rPr>
              <w:t>Horticulture</w:t>
            </w:r>
            <w:r w:rsidRPr="00DA04E7">
              <w:rPr>
                <w:rFonts w:ascii="Arial" w:hAnsi="Arial" w:cs="Arial"/>
                <w:i/>
                <w:sz w:val="16"/>
                <w:szCs w:val="16"/>
              </w:rPr>
              <w:t>)</w:t>
            </w:r>
          </w:p>
        </w:tc>
        <w:tc>
          <w:tcPr>
            <w:tcW w:w="634" w:type="pct"/>
            <w:vMerge/>
          </w:tcPr>
          <w:p w:rsidR="006017F6" w:rsidRPr="00DA04E7" w:rsidRDefault="006017F6" w:rsidP="009047B9">
            <w:pPr>
              <w:rPr>
                <w:rFonts w:ascii="Arial" w:hAnsi="Arial" w:cs="Arial"/>
                <w:b/>
                <w:bCs/>
                <w:sz w:val="28"/>
                <w:szCs w:val="28"/>
                <w:lang w:val="sr-Cyrl-CS"/>
              </w:rPr>
            </w:pPr>
          </w:p>
        </w:tc>
      </w:tr>
    </w:tbl>
    <w:p w:rsidR="006017F6" w:rsidRPr="00DA04E7" w:rsidRDefault="006017F6" w:rsidP="006017F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9"/>
        <w:gridCol w:w="850"/>
        <w:gridCol w:w="9"/>
        <w:gridCol w:w="692"/>
        <w:gridCol w:w="1230"/>
        <w:gridCol w:w="1035"/>
        <w:gridCol w:w="612"/>
        <w:gridCol w:w="391"/>
        <w:gridCol w:w="1029"/>
        <w:gridCol w:w="705"/>
        <w:gridCol w:w="1527"/>
        <w:gridCol w:w="1448"/>
      </w:tblGrid>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lang w:val="sr-Latn-CS"/>
              </w:rPr>
            </w:pPr>
            <w:r w:rsidRPr="00DA04E7">
              <w:rPr>
                <w:rFonts w:ascii="Arial" w:hAnsi="Arial" w:cs="Arial"/>
                <w:bCs/>
                <w:sz w:val="16"/>
                <w:szCs w:val="16"/>
              </w:rPr>
              <w:t>Name and last name:</w:t>
            </w:r>
          </w:p>
        </w:tc>
        <w:tc>
          <w:tcPr>
            <w:tcW w:w="5100" w:type="dxa"/>
            <w:gridSpan w:val="5"/>
          </w:tcPr>
          <w:p w:rsidR="006017F6" w:rsidRPr="00DA04E7" w:rsidRDefault="006017F6" w:rsidP="009047B9">
            <w:pPr>
              <w:spacing w:line="228" w:lineRule="auto"/>
              <w:rPr>
                <w:rFonts w:ascii="Arial" w:hAnsi="Arial" w:cs="Arial"/>
                <w:sz w:val="20"/>
                <w:szCs w:val="20"/>
                <w:lang w:val="sr-Cyrl-CS"/>
              </w:rPr>
            </w:pPr>
            <w:r w:rsidRPr="00DA04E7">
              <w:rPr>
                <w:rFonts w:ascii="Arial" w:hAnsi="Arial" w:cs="Arial"/>
                <w:bCs/>
                <w:sz w:val="16"/>
                <w:szCs w:val="16"/>
              </w:rPr>
              <w:t>Sandra M. Bijelić</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Assistant Professor</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6017F6" w:rsidRPr="00DA04E7" w:rsidRDefault="006017F6" w:rsidP="009047B9">
            <w:pPr>
              <w:jc w:val="both"/>
              <w:rPr>
                <w:rFonts w:ascii="Arial" w:hAnsi="Arial" w:cs="Arial"/>
                <w:color w:val="000000"/>
                <w:sz w:val="20"/>
                <w:szCs w:val="20"/>
                <w:lang w:val="sr-Cyrl-CS"/>
              </w:rPr>
            </w:pPr>
            <w:r w:rsidRPr="00DA04E7">
              <w:rPr>
                <w:rFonts w:ascii="Arial" w:hAnsi="Arial" w:cs="Arial"/>
                <w:sz w:val="16"/>
                <w:szCs w:val="16"/>
              </w:rPr>
              <w:t>University of Novi Sad, Faculty of Agriculture, Department for fruitgrowing, viticulture, horticulture and landscape architecture, 2000 year</w:t>
            </w:r>
          </w:p>
        </w:tc>
      </w:tr>
      <w:tr w:rsidR="006017F6" w:rsidRPr="00DA04E7" w:rsidTr="009047B9">
        <w:tc>
          <w:tcPr>
            <w:tcW w:w="4926" w:type="dxa"/>
            <w:gridSpan w:val="8"/>
            <w:tcBorders>
              <w:bottom w:val="single" w:sz="4" w:space="0" w:color="auto"/>
            </w:tcBorders>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lang w:val="sr-Cyrl-CS"/>
              </w:rPr>
            </w:pPr>
          </w:p>
        </w:tc>
        <w:tc>
          <w:tcPr>
            <w:tcW w:w="1230" w:type="dxa"/>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Field</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2011</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2011</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Cyrl-CS"/>
              </w:rPr>
            </w:pPr>
          </w:p>
        </w:tc>
        <w:tc>
          <w:tcPr>
            <w:tcW w:w="3772" w:type="dxa"/>
            <w:gridSpan w:val="5"/>
          </w:tcPr>
          <w:p w:rsidR="006017F6" w:rsidRPr="00DA04E7" w:rsidRDefault="006017F6" w:rsidP="009047B9">
            <w:pPr>
              <w:spacing w:line="228" w:lineRule="auto"/>
              <w:ind w:left="-89" w:right="-74"/>
              <w:rPr>
                <w:rFonts w:ascii="Arial" w:hAnsi="Arial" w:cs="Arial"/>
                <w:b/>
                <w:bCs/>
                <w:color w:val="FF0000"/>
                <w:sz w:val="16"/>
                <w:szCs w:val="16"/>
                <w:lang w:val="sr-Cyrl-CS"/>
              </w:rPr>
            </w:pP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2004</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Borders>
              <w:bottom w:val="single" w:sz="4" w:space="0" w:color="auto"/>
            </w:tcBorders>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2000</w:t>
            </w:r>
          </w:p>
        </w:tc>
        <w:tc>
          <w:tcPr>
            <w:tcW w:w="3772" w:type="dxa"/>
            <w:gridSpan w:val="5"/>
            <w:tcBorders>
              <w:bottom w:val="single" w:sz="4" w:space="0" w:color="auto"/>
            </w:tcBorders>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Borders>
              <w:bottom w:val="single" w:sz="4" w:space="0" w:color="auto"/>
            </w:tcBorders>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vAlign w:val="center"/>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017F6" w:rsidRPr="00DA04E7" w:rsidTr="009047B9">
        <w:tc>
          <w:tcPr>
            <w:tcW w:w="498" w:type="dxa"/>
            <w:gridSpan w:val="2"/>
            <w:shd w:val="clear" w:color="auto" w:fill="C2D69B"/>
            <w:vAlign w:val="center"/>
          </w:tcPr>
          <w:p w:rsidR="006017F6" w:rsidRPr="00DA04E7" w:rsidRDefault="006017F6" w:rsidP="009047B9">
            <w:pPr>
              <w:spacing w:line="228" w:lineRule="auto"/>
              <w:rPr>
                <w:rFonts w:ascii="Arial" w:hAnsi="Arial" w:cs="Arial"/>
                <w:sz w:val="16"/>
                <w:szCs w:val="16"/>
                <w:lang w:val="sr-Cyrl-CS"/>
              </w:rPr>
            </w:pPr>
          </w:p>
        </w:tc>
        <w:tc>
          <w:tcPr>
            <w:tcW w:w="850" w:type="dxa"/>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ID</w:t>
            </w:r>
          </w:p>
        </w:tc>
        <w:tc>
          <w:tcPr>
            <w:tcW w:w="3969" w:type="dxa"/>
            <w:gridSpan w:val="6"/>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Course name</w:t>
            </w:r>
          </w:p>
        </w:tc>
        <w:tc>
          <w:tcPr>
            <w:tcW w:w="3261" w:type="dxa"/>
            <w:gridSpan w:val="3"/>
            <w:shd w:val="clear" w:color="auto" w:fill="C2D69B"/>
            <w:vAlign w:val="center"/>
          </w:tcPr>
          <w:p w:rsidR="006017F6" w:rsidRPr="00DA04E7" w:rsidRDefault="006017F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6017F6" w:rsidRPr="00DA04E7" w:rsidRDefault="006017F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017F6" w:rsidRPr="00DA04E7" w:rsidTr="009047B9">
        <w:tc>
          <w:tcPr>
            <w:tcW w:w="498"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50" w:type="dxa"/>
            <w:vAlign w:val="center"/>
          </w:tcPr>
          <w:p w:rsidR="006017F6" w:rsidRPr="00DA04E7" w:rsidRDefault="006017F6" w:rsidP="009047B9">
            <w:pPr>
              <w:spacing w:line="228" w:lineRule="auto"/>
              <w:ind w:left="-78" w:right="-108"/>
              <w:rPr>
                <w:rFonts w:ascii="Arial" w:hAnsi="Arial" w:cs="Arial"/>
                <w:sz w:val="12"/>
                <w:szCs w:val="12"/>
                <w:lang w:val="sr-Cyrl-CS"/>
              </w:rPr>
            </w:pPr>
            <w:r w:rsidRPr="00DA04E7">
              <w:rPr>
                <w:rFonts w:ascii="Arial" w:hAnsi="Arial" w:cs="Arial"/>
                <w:sz w:val="12"/>
                <w:szCs w:val="12"/>
              </w:rPr>
              <w:t>3ОВВ4О14</w:t>
            </w:r>
          </w:p>
        </w:tc>
        <w:tc>
          <w:tcPr>
            <w:tcW w:w="3969" w:type="dxa"/>
            <w:gridSpan w:val="6"/>
            <w:vAlign w:val="center"/>
          </w:tcPr>
          <w:p w:rsidR="006017F6" w:rsidRPr="00DA04E7" w:rsidRDefault="006017F6" w:rsidP="009047B9">
            <w:pPr>
              <w:spacing w:line="228" w:lineRule="auto"/>
              <w:ind w:left="-78" w:right="-108"/>
              <w:rPr>
                <w:rFonts w:ascii="Arial" w:hAnsi="Arial" w:cs="Arial"/>
                <w:sz w:val="16"/>
                <w:szCs w:val="16"/>
              </w:rPr>
            </w:pPr>
            <w:r w:rsidRPr="00DA04E7">
              <w:rPr>
                <w:rFonts w:ascii="Arial" w:hAnsi="Arial" w:cs="Arial"/>
                <w:sz w:val="16"/>
                <w:szCs w:val="16"/>
                <w:lang w:val="sr-Latn-CS"/>
              </w:rPr>
              <w:t>Fruits Biology</w:t>
            </w:r>
          </w:p>
        </w:tc>
        <w:tc>
          <w:tcPr>
            <w:tcW w:w="3261" w:type="dxa"/>
            <w:gridSpan w:val="3"/>
            <w:vAlign w:val="center"/>
          </w:tcPr>
          <w:p w:rsidR="006017F6" w:rsidRPr="00DA04E7" w:rsidRDefault="006017F6" w:rsidP="009047B9">
            <w:pPr>
              <w:spacing w:line="228" w:lineRule="auto"/>
              <w:ind w:left="-108" w:right="-134"/>
              <w:rPr>
                <w:rFonts w:ascii="Arial" w:hAnsi="Arial" w:cs="Arial"/>
                <w:sz w:val="16"/>
                <w:szCs w:val="16"/>
              </w:rPr>
            </w:pPr>
            <w:r w:rsidRPr="00DA04E7">
              <w:rPr>
                <w:rFonts w:ascii="Arial" w:hAnsi="Arial" w:cs="Arial"/>
                <w:sz w:val="16"/>
                <w:szCs w:val="16"/>
              </w:rPr>
              <w:t>Fruit Science and Viticulture</w:t>
            </w:r>
          </w:p>
        </w:tc>
        <w:tc>
          <w:tcPr>
            <w:tcW w:w="1448" w:type="dxa"/>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0+3</w:t>
            </w:r>
          </w:p>
        </w:tc>
      </w:tr>
      <w:tr w:rsidR="006017F6" w:rsidRPr="00DA04E7" w:rsidTr="009047B9">
        <w:tc>
          <w:tcPr>
            <w:tcW w:w="498"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50" w:type="dxa"/>
            <w:vAlign w:val="center"/>
          </w:tcPr>
          <w:p w:rsidR="006017F6" w:rsidRPr="00DA04E7" w:rsidRDefault="006017F6" w:rsidP="009047B9">
            <w:pPr>
              <w:ind w:left="-78"/>
              <w:rPr>
                <w:rFonts w:ascii="Arial" w:hAnsi="Arial" w:cs="Arial"/>
                <w:sz w:val="12"/>
                <w:szCs w:val="12"/>
                <w:lang w:val="sr-Cyrl-CS"/>
              </w:rPr>
            </w:pPr>
            <w:r w:rsidRPr="00DA04E7">
              <w:rPr>
                <w:rFonts w:ascii="Arial" w:hAnsi="Arial" w:cs="Arial"/>
                <w:sz w:val="12"/>
                <w:szCs w:val="12"/>
              </w:rPr>
              <w:t>3ОВВ6О21</w:t>
            </w:r>
          </w:p>
        </w:tc>
        <w:tc>
          <w:tcPr>
            <w:tcW w:w="3969" w:type="dxa"/>
            <w:gridSpan w:val="6"/>
            <w:vAlign w:val="center"/>
          </w:tcPr>
          <w:p w:rsidR="006017F6" w:rsidRPr="00DA04E7" w:rsidRDefault="006017F6" w:rsidP="009047B9">
            <w:pPr>
              <w:spacing w:line="228" w:lineRule="auto"/>
              <w:ind w:left="-78" w:right="-108"/>
              <w:rPr>
                <w:rFonts w:ascii="Arial" w:hAnsi="Arial" w:cs="Arial"/>
                <w:sz w:val="16"/>
                <w:szCs w:val="16"/>
              </w:rPr>
            </w:pPr>
            <w:r w:rsidRPr="00DA04E7">
              <w:rPr>
                <w:rFonts w:ascii="Arial" w:hAnsi="Arial" w:cs="Arial"/>
                <w:sz w:val="16"/>
                <w:szCs w:val="16"/>
              </w:rPr>
              <w:t>Fruit Growing</w:t>
            </w:r>
          </w:p>
        </w:tc>
        <w:tc>
          <w:tcPr>
            <w:tcW w:w="3261" w:type="dxa"/>
            <w:gridSpan w:val="3"/>
            <w:vAlign w:val="center"/>
          </w:tcPr>
          <w:p w:rsidR="006017F6" w:rsidRPr="00DA04E7" w:rsidRDefault="006017F6" w:rsidP="009047B9">
            <w:pPr>
              <w:spacing w:line="228" w:lineRule="auto"/>
              <w:ind w:left="-108" w:right="-134"/>
              <w:rPr>
                <w:rFonts w:ascii="Arial" w:hAnsi="Arial" w:cs="Arial"/>
                <w:sz w:val="16"/>
                <w:szCs w:val="16"/>
              </w:rPr>
            </w:pPr>
            <w:r w:rsidRPr="00DA04E7">
              <w:rPr>
                <w:rFonts w:ascii="Arial" w:hAnsi="Arial" w:cs="Arial"/>
                <w:sz w:val="16"/>
                <w:szCs w:val="16"/>
              </w:rPr>
              <w:t>Fruit Science and Viticulture</w:t>
            </w:r>
          </w:p>
        </w:tc>
        <w:tc>
          <w:tcPr>
            <w:tcW w:w="1448" w:type="dxa"/>
            <w:vAlign w:val="center"/>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0+3</w:t>
            </w:r>
          </w:p>
        </w:tc>
      </w:tr>
      <w:tr w:rsidR="006017F6" w:rsidRPr="00DA04E7" w:rsidTr="009047B9">
        <w:tc>
          <w:tcPr>
            <w:tcW w:w="498"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50" w:type="dxa"/>
            <w:vAlign w:val="center"/>
          </w:tcPr>
          <w:p w:rsidR="006017F6" w:rsidRPr="00DA04E7" w:rsidRDefault="006017F6" w:rsidP="009047B9">
            <w:pPr>
              <w:ind w:left="-78"/>
              <w:rPr>
                <w:rFonts w:ascii="Arial" w:hAnsi="Arial" w:cs="Arial"/>
                <w:sz w:val="12"/>
                <w:szCs w:val="12"/>
                <w:lang w:val="ru-RU"/>
              </w:rPr>
            </w:pPr>
            <w:r w:rsidRPr="00DA04E7">
              <w:rPr>
                <w:rFonts w:ascii="Arial" w:hAnsi="Arial" w:cs="Arial"/>
                <w:sz w:val="12"/>
                <w:szCs w:val="12"/>
              </w:rPr>
              <w:t>3ОВВ5И47</w:t>
            </w:r>
          </w:p>
        </w:tc>
        <w:tc>
          <w:tcPr>
            <w:tcW w:w="3969" w:type="dxa"/>
            <w:gridSpan w:val="6"/>
            <w:vAlign w:val="center"/>
          </w:tcPr>
          <w:p w:rsidR="006017F6" w:rsidRPr="00DA04E7" w:rsidRDefault="006017F6" w:rsidP="009047B9">
            <w:pPr>
              <w:spacing w:line="228" w:lineRule="auto"/>
              <w:ind w:left="-78" w:right="-108"/>
              <w:rPr>
                <w:rFonts w:ascii="Arial" w:hAnsi="Arial" w:cs="Arial"/>
                <w:sz w:val="16"/>
                <w:szCs w:val="16"/>
              </w:rPr>
            </w:pPr>
            <w:r w:rsidRPr="00DA04E7">
              <w:rPr>
                <w:rFonts w:ascii="Arial" w:hAnsi="Arial" w:cs="Arial"/>
                <w:sz w:val="16"/>
                <w:szCs w:val="16"/>
              </w:rPr>
              <w:t>Fruit and Grape Processing</w:t>
            </w:r>
          </w:p>
        </w:tc>
        <w:tc>
          <w:tcPr>
            <w:tcW w:w="3261" w:type="dxa"/>
            <w:gridSpan w:val="3"/>
            <w:vAlign w:val="center"/>
          </w:tcPr>
          <w:p w:rsidR="006017F6" w:rsidRPr="00DA04E7" w:rsidRDefault="006017F6" w:rsidP="009047B9">
            <w:pPr>
              <w:spacing w:line="228" w:lineRule="auto"/>
              <w:ind w:left="-108" w:right="-134"/>
              <w:rPr>
                <w:rFonts w:ascii="Arial" w:hAnsi="Arial" w:cs="Arial"/>
                <w:sz w:val="16"/>
                <w:szCs w:val="16"/>
                <w:lang w:val="sr-Cyrl-CS"/>
              </w:rPr>
            </w:pPr>
            <w:r w:rsidRPr="00DA04E7">
              <w:rPr>
                <w:rFonts w:ascii="Arial" w:hAnsi="Arial" w:cs="Arial"/>
                <w:sz w:val="16"/>
                <w:szCs w:val="16"/>
              </w:rPr>
              <w:t>Fruit Science and Viticulture</w:t>
            </w:r>
          </w:p>
        </w:tc>
        <w:tc>
          <w:tcPr>
            <w:tcW w:w="1448" w:type="dxa"/>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3OPT6O27</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Fruitgrowing and Viticulture </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Engineering</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5.</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3ОУВ5И38</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Fruitgrowing and Viticulture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Water Management</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6.</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3ОХК6И44</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Fruit Science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Horticulture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7.</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3ОХК6И45</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Tissue culture in Horticulture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Horticulture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8.</w:t>
            </w:r>
          </w:p>
        </w:tc>
        <w:tc>
          <w:tcPr>
            <w:tcW w:w="850" w:type="dxa"/>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3MВВ1О01</w:t>
            </w:r>
          </w:p>
        </w:tc>
        <w:tc>
          <w:tcPr>
            <w:tcW w:w="3969" w:type="dxa"/>
            <w:gridSpan w:val="6"/>
            <w:tcBorders>
              <w:bottom w:val="single" w:sz="4" w:space="0" w:color="auto"/>
            </w:tcBorders>
            <w:vAlign w:val="center"/>
          </w:tcPr>
          <w:p w:rsidR="006017F6" w:rsidRPr="00DA04E7" w:rsidRDefault="006017F6" w:rsidP="009047B9">
            <w:pPr>
              <w:ind w:left="-108"/>
              <w:rPr>
                <w:rFonts w:ascii="Arial" w:hAnsi="Arial" w:cs="Arial"/>
                <w:color w:val="000000"/>
                <w:sz w:val="16"/>
                <w:szCs w:val="16"/>
                <w:lang w:val="sr-Cyrl-CS"/>
              </w:rPr>
            </w:pPr>
            <w:r w:rsidRPr="00DA04E7">
              <w:rPr>
                <w:rFonts w:ascii="Arial" w:hAnsi="Arial" w:cs="Arial"/>
                <w:sz w:val="16"/>
                <w:szCs w:val="16"/>
              </w:rPr>
              <w:t>Propagation planting material of fruits and grapevine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0+0.67</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9.</w:t>
            </w:r>
          </w:p>
        </w:tc>
        <w:tc>
          <w:tcPr>
            <w:tcW w:w="850" w:type="dxa"/>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3MВВ1О02</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Orchard and Vineyard design</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1.32+0</w:t>
            </w:r>
          </w:p>
        </w:tc>
      </w:tr>
      <w:tr w:rsidR="006017F6" w:rsidRPr="00DA04E7" w:rsidTr="009047B9">
        <w:tc>
          <w:tcPr>
            <w:tcW w:w="498"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Latn-CS"/>
              </w:rPr>
            </w:pPr>
            <w:r w:rsidRPr="00DA04E7">
              <w:rPr>
                <w:rFonts w:ascii="Arial" w:hAnsi="Arial" w:cs="Arial"/>
                <w:color w:val="000000"/>
                <w:sz w:val="16"/>
                <w:szCs w:val="16"/>
                <w:lang w:val="sr-Latn-CS"/>
              </w:rPr>
              <w:t>10.</w:t>
            </w:r>
          </w:p>
        </w:tc>
        <w:tc>
          <w:tcPr>
            <w:tcW w:w="850" w:type="dxa"/>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7ОАТ2О09</w:t>
            </w:r>
          </w:p>
        </w:tc>
        <w:tc>
          <w:tcPr>
            <w:tcW w:w="3969" w:type="dxa"/>
            <w:gridSpan w:val="6"/>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Fruitgrowing and Viticulture</w:t>
            </w:r>
          </w:p>
        </w:tc>
        <w:tc>
          <w:tcPr>
            <w:tcW w:w="326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Agritourism and Rural Development</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017F6" w:rsidRPr="00DA04E7" w:rsidTr="009047B9">
        <w:tc>
          <w:tcPr>
            <w:tcW w:w="399" w:type="dxa"/>
          </w:tcPr>
          <w:p w:rsidR="006017F6" w:rsidRPr="00DA04E7" w:rsidRDefault="006017F6" w:rsidP="006E30D7">
            <w:pPr>
              <w:numPr>
                <w:ilvl w:val="0"/>
                <w:numId w:val="51"/>
              </w:numPr>
              <w:spacing w:line="228" w:lineRule="auto"/>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Bijelic Sandra M, Golosin Branislava R, Ninic-Todorovic Jelena I, Cerovic Slobodan B (2011) Morphological characteristics of best Cornelian cherry (</w:t>
            </w:r>
            <w:r w:rsidRPr="00DA04E7">
              <w:rPr>
                <w:rFonts w:ascii="Arial" w:hAnsi="Arial" w:cs="Arial"/>
                <w:i/>
                <w:sz w:val="18"/>
                <w:szCs w:val="18"/>
              </w:rPr>
              <w:t>Cornus mas</w:t>
            </w:r>
            <w:r w:rsidRPr="00DA04E7">
              <w:rPr>
                <w:rFonts w:ascii="Arial" w:hAnsi="Arial" w:cs="Arial"/>
                <w:sz w:val="18"/>
                <w:szCs w:val="18"/>
              </w:rPr>
              <w:t xml:space="preserve"> L.) genotypes selected in Serbia, Genetic Resources and Crop Evolution, 58 (5): 689-695.</w:t>
            </w:r>
          </w:p>
        </w:tc>
      </w:tr>
      <w:tr w:rsidR="006017F6" w:rsidRPr="00DA04E7" w:rsidTr="009047B9">
        <w:tc>
          <w:tcPr>
            <w:tcW w:w="399" w:type="dxa"/>
          </w:tcPr>
          <w:p w:rsidR="006017F6" w:rsidRPr="00DA04E7" w:rsidRDefault="006017F6" w:rsidP="006E30D7">
            <w:pPr>
              <w:numPr>
                <w:ilvl w:val="0"/>
                <w:numId w:val="51"/>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Popovic Boris M, Stajner Dubravka I, Kevresan Slavko E, Bijelic Sandra M (2012) Antioxidant capacity of cornelian cherry (</w:t>
            </w:r>
            <w:r w:rsidRPr="00DA04E7">
              <w:rPr>
                <w:rFonts w:ascii="Arial" w:hAnsi="Arial" w:cs="Arial"/>
                <w:i/>
                <w:sz w:val="18"/>
                <w:szCs w:val="18"/>
              </w:rPr>
              <w:t>Cornus mas</w:t>
            </w:r>
            <w:r w:rsidRPr="00DA04E7">
              <w:rPr>
                <w:rFonts w:ascii="Arial" w:hAnsi="Arial" w:cs="Arial"/>
                <w:sz w:val="18"/>
                <w:szCs w:val="18"/>
              </w:rPr>
              <w:t xml:space="preserve"> L.) - Comparison between permanganate reducing antioxidant capacity and other antioxidant methods, Food Chemistry, 134 (2): 734-741.</w:t>
            </w:r>
          </w:p>
        </w:tc>
      </w:tr>
      <w:tr w:rsidR="006017F6" w:rsidRPr="00DA04E7" w:rsidTr="009047B9">
        <w:tc>
          <w:tcPr>
            <w:tcW w:w="399" w:type="dxa"/>
          </w:tcPr>
          <w:p w:rsidR="006017F6" w:rsidRPr="00DA04E7" w:rsidRDefault="006017F6" w:rsidP="006E30D7">
            <w:pPr>
              <w:numPr>
                <w:ilvl w:val="0"/>
                <w:numId w:val="51"/>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Bijelic Sandra M, Golosin Branislava R, Ninic-Todorovic Jelena I, Cerovic Slobodan B, Popovic Boris M (2011) Physicochemical Fruit Characteristics of Cornelian Cherry (</w:t>
            </w:r>
            <w:r w:rsidRPr="00DA04E7">
              <w:rPr>
                <w:rFonts w:ascii="Arial" w:hAnsi="Arial" w:cs="Arial"/>
                <w:i/>
                <w:sz w:val="18"/>
                <w:szCs w:val="18"/>
              </w:rPr>
              <w:t>Cornus mas</w:t>
            </w:r>
            <w:r w:rsidRPr="00DA04E7">
              <w:rPr>
                <w:rFonts w:ascii="Arial" w:hAnsi="Arial" w:cs="Arial"/>
                <w:sz w:val="18"/>
                <w:szCs w:val="18"/>
              </w:rPr>
              <w:t xml:space="preserve"> L.) Genotypes from Serbia, Hortscience, 46 (6): 849-853.</w:t>
            </w:r>
          </w:p>
        </w:tc>
      </w:tr>
      <w:tr w:rsidR="006017F6" w:rsidRPr="00DA04E7" w:rsidTr="009047B9">
        <w:tc>
          <w:tcPr>
            <w:tcW w:w="399" w:type="dxa"/>
          </w:tcPr>
          <w:p w:rsidR="006017F6" w:rsidRPr="00DA04E7" w:rsidRDefault="006017F6" w:rsidP="006E30D7">
            <w:pPr>
              <w:numPr>
                <w:ilvl w:val="0"/>
                <w:numId w:val="51"/>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Cerovic Slobodan B, Golosin Branislava R, Ninic-Todorovic Jelena I, Bijelic Sandra M, Ognjanov Vladislav (2010) Walnut (</w:t>
            </w:r>
            <w:r w:rsidRPr="00DA04E7">
              <w:rPr>
                <w:rFonts w:ascii="Arial" w:hAnsi="Arial" w:cs="Arial"/>
                <w:i/>
                <w:sz w:val="18"/>
                <w:szCs w:val="18"/>
              </w:rPr>
              <w:t>Juglans regia</w:t>
            </w:r>
            <w:r w:rsidRPr="00DA04E7">
              <w:rPr>
                <w:rFonts w:ascii="Arial" w:hAnsi="Arial" w:cs="Arial"/>
                <w:sz w:val="18"/>
                <w:szCs w:val="18"/>
              </w:rPr>
              <w:t xml:space="preserve"> L.) selection in Serbia, Horticultural Science, 37 (1): 1-5.</w:t>
            </w:r>
          </w:p>
        </w:tc>
      </w:tr>
      <w:tr w:rsidR="006017F6" w:rsidRPr="00DA04E7" w:rsidTr="009047B9">
        <w:tc>
          <w:tcPr>
            <w:tcW w:w="399" w:type="dxa"/>
          </w:tcPr>
          <w:p w:rsidR="006017F6" w:rsidRPr="00DA04E7" w:rsidRDefault="006017F6" w:rsidP="006E30D7">
            <w:pPr>
              <w:numPr>
                <w:ilvl w:val="0"/>
                <w:numId w:val="51"/>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18"/>
                <w:szCs w:val="18"/>
              </w:rPr>
              <w:t>Ninic Todorovic J., Ognjanov V., Keserovic Z., Cerovic S., Bijelic S., Cukanovic J., Kurjakov A., Cabilovski R. (2012) Turkish hazel (</w:t>
            </w:r>
            <w:r w:rsidRPr="00DA04E7">
              <w:rPr>
                <w:rFonts w:ascii="Arial" w:hAnsi="Arial" w:cs="Arial"/>
                <w:i/>
                <w:sz w:val="18"/>
                <w:szCs w:val="18"/>
              </w:rPr>
              <w:t>Corylus colurna</w:t>
            </w:r>
            <w:r w:rsidRPr="00DA04E7">
              <w:rPr>
                <w:rFonts w:ascii="Arial" w:hAnsi="Arial" w:cs="Arial"/>
                <w:sz w:val="18"/>
                <w:szCs w:val="18"/>
              </w:rPr>
              <w:t xml:space="preserve"> L.) offspring variability as a foundation for grafting rootstock production. Bulgarian J Agric Sci., </w:t>
            </w:r>
            <w:r w:rsidRPr="00DA04E7">
              <w:rPr>
                <w:rFonts w:ascii="Arial" w:hAnsi="Arial" w:cs="Arial"/>
                <w:sz w:val="18"/>
                <w:szCs w:val="18"/>
                <w:lang w:val="sr-Cyrl-CS"/>
              </w:rPr>
              <w:t xml:space="preserve">18 </w:t>
            </w:r>
            <w:r w:rsidRPr="00DA04E7">
              <w:rPr>
                <w:rFonts w:ascii="Arial" w:hAnsi="Arial" w:cs="Arial"/>
                <w:sz w:val="18"/>
                <w:szCs w:val="18"/>
                <w:lang w:val="sr-Latn-CS"/>
              </w:rPr>
              <w:t>(</w:t>
            </w:r>
            <w:r w:rsidRPr="00DA04E7">
              <w:rPr>
                <w:rFonts w:ascii="Arial" w:hAnsi="Arial" w:cs="Arial"/>
                <w:sz w:val="18"/>
                <w:szCs w:val="18"/>
                <w:lang w:val="sr-Cyrl-CS"/>
              </w:rPr>
              <w:t>6)</w:t>
            </w:r>
            <w:r w:rsidRPr="00DA04E7">
              <w:rPr>
                <w:rFonts w:ascii="Arial" w:hAnsi="Arial" w:cs="Arial"/>
                <w:sz w:val="18"/>
                <w:szCs w:val="18"/>
                <w:lang w:val="sr-Latn-CS"/>
              </w:rPr>
              <w:t>: 865-870.</w:t>
            </w:r>
          </w:p>
        </w:tc>
      </w:tr>
      <w:tr w:rsidR="006017F6" w:rsidRPr="00DA04E7" w:rsidTr="009047B9">
        <w:tc>
          <w:tcPr>
            <w:tcW w:w="399" w:type="dxa"/>
          </w:tcPr>
          <w:p w:rsidR="006017F6" w:rsidRPr="00DA04E7" w:rsidRDefault="006017F6" w:rsidP="006E30D7">
            <w:pPr>
              <w:numPr>
                <w:ilvl w:val="0"/>
                <w:numId w:val="51"/>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rPr>
            </w:pPr>
            <w:r w:rsidRPr="00DA04E7">
              <w:rPr>
                <w:rFonts w:ascii="Arial" w:hAnsi="Arial" w:cs="Arial"/>
                <w:sz w:val="18"/>
                <w:szCs w:val="18"/>
              </w:rPr>
              <w:t>Bijelic Sandra</w:t>
            </w:r>
            <w:r w:rsidRPr="00DA04E7">
              <w:rPr>
                <w:rFonts w:ascii="Arial" w:hAnsi="Arial" w:cs="Arial"/>
                <w:sz w:val="18"/>
                <w:szCs w:val="18"/>
                <w:lang w:val="sr-Latn-CS"/>
              </w:rPr>
              <w:t xml:space="preserve"> M. (2006) Micropropagation of different steppe cherries genotipes </w:t>
            </w:r>
            <w:r w:rsidRPr="00DA04E7">
              <w:rPr>
                <w:rFonts w:ascii="Arial" w:hAnsi="Arial" w:cs="Arial"/>
                <w:sz w:val="18"/>
                <w:szCs w:val="18"/>
                <w:lang w:val="sr-Cyrl-CS"/>
              </w:rPr>
              <w:t>(</w:t>
            </w:r>
            <w:r w:rsidRPr="00DA04E7">
              <w:rPr>
                <w:rFonts w:ascii="Arial" w:hAnsi="Arial" w:cs="Arial"/>
                <w:i/>
                <w:iCs/>
                <w:sz w:val="18"/>
                <w:szCs w:val="18"/>
                <w:lang w:val="sl-SI"/>
              </w:rPr>
              <w:t>Prunus fruticosa</w:t>
            </w:r>
            <w:r w:rsidRPr="00DA04E7">
              <w:rPr>
                <w:rFonts w:ascii="Arial" w:hAnsi="Arial" w:cs="Arial"/>
                <w:sz w:val="18"/>
                <w:szCs w:val="18"/>
                <w:lang w:val="sl-SI"/>
              </w:rPr>
              <w:t xml:space="preserve"> Pall.). Journal of Scientific Agricultural Research, </w:t>
            </w:r>
            <w:r w:rsidRPr="00DA04E7">
              <w:rPr>
                <w:rFonts w:ascii="Arial" w:hAnsi="Arial" w:cs="Arial"/>
                <w:sz w:val="18"/>
                <w:szCs w:val="18"/>
                <w:lang w:val="sr-Latn-CS"/>
              </w:rPr>
              <w:t>67 (238): 91-96.</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8</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5</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CS"/>
              </w:rPr>
              <w:t>1</w:t>
            </w:r>
          </w:p>
        </w:tc>
        <w:tc>
          <w:tcPr>
            <w:tcW w:w="3680" w:type="dxa"/>
            <w:gridSpan w:val="3"/>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017F6" w:rsidRPr="00DA04E7" w:rsidTr="009047B9">
        <w:tc>
          <w:tcPr>
            <w:tcW w:w="1357" w:type="dxa"/>
            <w:gridSpan w:val="4"/>
            <w:vAlign w:val="center"/>
          </w:tcPr>
          <w:p w:rsidR="006017F6" w:rsidRPr="00DA04E7" w:rsidRDefault="006017F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017F6" w:rsidRPr="00DA04E7" w:rsidRDefault="006017F6" w:rsidP="009047B9">
            <w:pPr>
              <w:spacing w:line="228" w:lineRule="auto"/>
              <w:ind w:left="-108" w:right="-109"/>
              <w:jc w:val="both"/>
              <w:rPr>
                <w:rFonts w:ascii="Arial" w:hAnsi="Arial" w:cs="Arial"/>
                <w:color w:val="000000"/>
                <w:sz w:val="16"/>
                <w:szCs w:val="16"/>
              </w:rPr>
            </w:pPr>
          </w:p>
        </w:tc>
      </w:tr>
    </w:tbl>
    <w:p w:rsidR="006017F6" w:rsidRPr="00DA04E7" w:rsidRDefault="006017F6" w:rsidP="006017F6">
      <w:pPr>
        <w:rPr>
          <w:rFonts w:ascii="Arial" w:hAnsi="Arial" w:cs="Arial"/>
          <w:lang w:val="sr-Cyrl-CS"/>
        </w:rPr>
      </w:pPr>
    </w:p>
    <w:p w:rsidR="006017F6" w:rsidRPr="00DA04E7" w:rsidRDefault="006017F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017F6" w:rsidRPr="00DA04E7" w:rsidTr="009047B9">
        <w:trPr>
          <w:trHeight w:val="699"/>
        </w:trPr>
        <w:tc>
          <w:tcPr>
            <w:tcW w:w="706" w:type="pct"/>
            <w:vMerge w:val="restart"/>
            <w:vAlign w:val="center"/>
          </w:tcPr>
          <w:p w:rsidR="006017F6" w:rsidRPr="00DA04E7" w:rsidRDefault="006017F6" w:rsidP="009047B9">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4" name="Picture 164"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6017F6" w:rsidRPr="00DA04E7" w:rsidRDefault="006017F6" w:rsidP="009047B9">
            <w:pPr>
              <w:jc w:val="center"/>
              <w:rPr>
                <w:rFonts w:ascii="Arial" w:hAnsi="Arial" w:cs="Arial"/>
                <w:sz w:val="16"/>
                <w:szCs w:val="16"/>
              </w:rPr>
            </w:pPr>
            <w:r w:rsidRPr="00DA04E7">
              <w:rPr>
                <w:rFonts w:ascii="Arial" w:hAnsi="Arial" w:cs="Arial"/>
                <w:sz w:val="16"/>
                <w:szCs w:val="16"/>
              </w:rPr>
              <w:t>UNIVERSITY OF NOVI SAD</w:t>
            </w:r>
          </w:p>
          <w:p w:rsidR="006017F6" w:rsidRPr="00DA04E7" w:rsidRDefault="006017F6" w:rsidP="009047B9">
            <w:pPr>
              <w:jc w:val="center"/>
              <w:rPr>
                <w:rFonts w:ascii="Arial" w:hAnsi="Arial" w:cs="Arial"/>
                <w:sz w:val="16"/>
                <w:szCs w:val="16"/>
              </w:rPr>
            </w:pPr>
          </w:p>
          <w:p w:rsidR="006017F6" w:rsidRPr="00DA04E7" w:rsidRDefault="006017F6"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017F6" w:rsidRPr="00DA04E7" w:rsidRDefault="006017F6" w:rsidP="009047B9">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63" name="Picture 163"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6017F6" w:rsidRPr="00DA04E7" w:rsidTr="009047B9">
        <w:trPr>
          <w:trHeight w:val="321"/>
        </w:trPr>
        <w:tc>
          <w:tcPr>
            <w:tcW w:w="706" w:type="pct"/>
            <w:vMerge/>
          </w:tcPr>
          <w:p w:rsidR="006017F6" w:rsidRPr="00DA04E7" w:rsidRDefault="006017F6" w:rsidP="009047B9">
            <w:pPr>
              <w:rPr>
                <w:rFonts w:ascii="Arial" w:hAnsi="Arial" w:cs="Arial"/>
                <w:b/>
                <w:bCs/>
                <w:sz w:val="28"/>
                <w:szCs w:val="28"/>
                <w:lang w:val="sr-Cyrl-CS"/>
              </w:rPr>
            </w:pPr>
          </w:p>
        </w:tc>
        <w:tc>
          <w:tcPr>
            <w:tcW w:w="3660" w:type="pct"/>
            <w:shd w:val="clear" w:color="auto" w:fill="C2D69B"/>
            <w:vAlign w:val="center"/>
          </w:tcPr>
          <w:p w:rsidR="006017F6" w:rsidRPr="00DA04E7" w:rsidRDefault="006017F6" w:rsidP="009047B9">
            <w:pPr>
              <w:jc w:val="center"/>
              <w:rPr>
                <w:rFonts w:ascii="Arial" w:hAnsi="Arial" w:cs="Arial"/>
                <w:sz w:val="28"/>
                <w:szCs w:val="28"/>
              </w:rPr>
            </w:pPr>
            <w:r w:rsidRPr="00DA04E7">
              <w:rPr>
                <w:rFonts w:ascii="Arial" w:hAnsi="Arial" w:cs="Arial"/>
                <w:sz w:val="28"/>
                <w:szCs w:val="28"/>
              </w:rPr>
              <w:t>Study Programme Accreditation</w:t>
            </w:r>
          </w:p>
          <w:p w:rsidR="006017F6" w:rsidRPr="00DA04E7" w:rsidRDefault="006017F6" w:rsidP="009047B9">
            <w:pPr>
              <w:jc w:val="center"/>
              <w:rPr>
                <w:rFonts w:ascii="Arial" w:hAnsi="Arial" w:cs="Arial"/>
              </w:rPr>
            </w:pPr>
          </w:p>
          <w:p w:rsidR="006017F6" w:rsidRPr="00DA04E7" w:rsidRDefault="006017F6" w:rsidP="009047B9">
            <w:pPr>
              <w:rPr>
                <w:rFonts w:ascii="Arial" w:hAnsi="Arial" w:cs="Arial"/>
                <w:sz w:val="18"/>
                <w:szCs w:val="18"/>
              </w:rPr>
            </w:pPr>
            <w:r w:rsidRPr="00DA04E7">
              <w:rPr>
                <w:rFonts w:ascii="Arial" w:hAnsi="Arial" w:cs="Arial"/>
                <w:sz w:val="18"/>
                <w:szCs w:val="18"/>
                <w:lang w:val="sr-Latn-CS"/>
              </w:rPr>
              <w:t xml:space="preserve">UNDERGRADUATE </w:t>
            </w:r>
            <w:r w:rsidRPr="00DA04E7">
              <w:rPr>
                <w:rFonts w:ascii="Arial" w:hAnsi="Arial" w:cs="Arial"/>
                <w:sz w:val="18"/>
                <w:szCs w:val="18"/>
              </w:rPr>
              <w:t xml:space="preserve">ACADEMIC STUDIES                               </w:t>
            </w:r>
            <w:r w:rsidRPr="00DA04E7">
              <w:rPr>
                <w:rFonts w:ascii="Arial" w:hAnsi="Arial" w:cs="Arial"/>
                <w:i/>
                <w:sz w:val="16"/>
                <w:szCs w:val="16"/>
              </w:rPr>
              <w:t>(</w:t>
            </w:r>
            <w:r w:rsidRPr="00DA04E7">
              <w:rPr>
                <w:rFonts w:ascii="Arial" w:hAnsi="Arial" w:cs="Arial"/>
                <w:sz w:val="16"/>
                <w:szCs w:val="16"/>
              </w:rPr>
              <w:t>Horticulture</w:t>
            </w:r>
            <w:r w:rsidRPr="00DA04E7">
              <w:rPr>
                <w:rFonts w:ascii="Arial" w:hAnsi="Arial" w:cs="Arial"/>
                <w:i/>
                <w:sz w:val="16"/>
                <w:szCs w:val="16"/>
              </w:rPr>
              <w:t>)</w:t>
            </w:r>
          </w:p>
        </w:tc>
        <w:tc>
          <w:tcPr>
            <w:tcW w:w="634" w:type="pct"/>
            <w:vMerge/>
          </w:tcPr>
          <w:p w:rsidR="006017F6" w:rsidRPr="00DA04E7" w:rsidRDefault="006017F6" w:rsidP="009047B9">
            <w:pPr>
              <w:rPr>
                <w:rFonts w:ascii="Arial" w:hAnsi="Arial" w:cs="Arial"/>
                <w:b/>
                <w:bCs/>
                <w:sz w:val="28"/>
                <w:szCs w:val="28"/>
                <w:lang w:val="sr-Cyrl-CS"/>
              </w:rPr>
            </w:pPr>
          </w:p>
        </w:tc>
      </w:tr>
    </w:tbl>
    <w:p w:rsidR="006017F6" w:rsidRPr="00DA04E7" w:rsidRDefault="006017F6" w:rsidP="006017F6">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30"/>
        <w:gridCol w:w="1035"/>
        <w:gridCol w:w="612"/>
        <w:gridCol w:w="171"/>
        <w:gridCol w:w="1249"/>
        <w:gridCol w:w="705"/>
        <w:gridCol w:w="1527"/>
        <w:gridCol w:w="1448"/>
      </w:tblGrid>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lang w:val="sr-Latn-CS"/>
              </w:rPr>
            </w:pPr>
            <w:r w:rsidRPr="00DA04E7">
              <w:rPr>
                <w:rFonts w:ascii="Arial" w:hAnsi="Arial" w:cs="Arial"/>
                <w:bCs/>
                <w:sz w:val="16"/>
                <w:szCs w:val="16"/>
              </w:rPr>
              <w:t>Name and last name:</w:t>
            </w:r>
          </w:p>
        </w:tc>
        <w:tc>
          <w:tcPr>
            <w:tcW w:w="5100" w:type="dxa"/>
            <w:gridSpan w:val="5"/>
          </w:tcPr>
          <w:p w:rsidR="006017F6" w:rsidRPr="00DA04E7" w:rsidRDefault="006017F6" w:rsidP="009047B9">
            <w:pPr>
              <w:spacing w:line="228" w:lineRule="auto"/>
              <w:rPr>
                <w:rFonts w:ascii="Arial" w:hAnsi="Arial" w:cs="Arial"/>
                <w:sz w:val="20"/>
                <w:szCs w:val="20"/>
                <w:lang w:val="sr-Cyrl-CS"/>
              </w:rPr>
            </w:pPr>
            <w:r w:rsidRPr="00DA04E7">
              <w:rPr>
                <w:rFonts w:ascii="Arial" w:hAnsi="Arial" w:cs="Arial"/>
                <w:bCs/>
                <w:sz w:val="16"/>
                <w:szCs w:val="16"/>
              </w:rPr>
              <w:t>Borivoje V. Bogdanović</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 xml:space="preserve">Assistant </w:t>
            </w:r>
          </w:p>
        </w:tc>
      </w:tr>
      <w:tr w:rsidR="006017F6" w:rsidRPr="00DA04E7" w:rsidTr="009047B9">
        <w:tc>
          <w:tcPr>
            <w:tcW w:w="4926" w:type="dxa"/>
            <w:gridSpan w:val="8"/>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6017F6" w:rsidRPr="00DA04E7" w:rsidRDefault="006017F6" w:rsidP="009047B9">
            <w:pPr>
              <w:jc w:val="both"/>
              <w:rPr>
                <w:rFonts w:ascii="Arial" w:hAnsi="Arial" w:cs="Arial"/>
                <w:color w:val="000000"/>
                <w:sz w:val="20"/>
                <w:szCs w:val="20"/>
                <w:lang w:val="sr-Cyrl-CS"/>
              </w:rPr>
            </w:pPr>
            <w:r w:rsidRPr="00DA04E7">
              <w:rPr>
                <w:rFonts w:ascii="Arial" w:hAnsi="Arial" w:cs="Arial"/>
                <w:sz w:val="16"/>
                <w:szCs w:val="16"/>
              </w:rPr>
              <w:t>University of Novi Sad, Faculty of Agriculture, Department for fruitgrowing, viticulture, horticulture and landscape architecture, 2012 year</w:t>
            </w:r>
          </w:p>
        </w:tc>
      </w:tr>
      <w:tr w:rsidR="006017F6" w:rsidRPr="00DA04E7" w:rsidTr="009047B9">
        <w:tc>
          <w:tcPr>
            <w:tcW w:w="4926" w:type="dxa"/>
            <w:gridSpan w:val="8"/>
            <w:tcBorders>
              <w:bottom w:val="single" w:sz="4" w:space="0" w:color="auto"/>
            </w:tcBorders>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lang w:val="sr-Cyrl-CS"/>
              </w:rPr>
            </w:pPr>
          </w:p>
        </w:tc>
        <w:tc>
          <w:tcPr>
            <w:tcW w:w="1230" w:type="dxa"/>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Field</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2012</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Cyrl-CS"/>
              </w:rPr>
            </w:pPr>
          </w:p>
        </w:tc>
        <w:tc>
          <w:tcPr>
            <w:tcW w:w="3772" w:type="dxa"/>
            <w:gridSpan w:val="5"/>
          </w:tcPr>
          <w:p w:rsidR="006017F6" w:rsidRPr="00DA04E7" w:rsidRDefault="006017F6" w:rsidP="009047B9">
            <w:pPr>
              <w:spacing w:line="228" w:lineRule="auto"/>
              <w:ind w:left="-89" w:right="-74"/>
              <w:rPr>
                <w:rFonts w:ascii="Arial" w:hAnsi="Arial" w:cs="Arial"/>
                <w:b/>
                <w:bCs/>
                <w:color w:val="FF0000"/>
                <w:sz w:val="16"/>
                <w:szCs w:val="16"/>
                <w:lang w:val="sr-Cyrl-CS"/>
              </w:rPr>
            </w:pPr>
          </w:p>
        </w:tc>
        <w:tc>
          <w:tcPr>
            <w:tcW w:w="2975" w:type="dxa"/>
            <w:gridSpan w:val="2"/>
          </w:tcPr>
          <w:p w:rsidR="006017F6" w:rsidRPr="00DA04E7" w:rsidRDefault="006017F6" w:rsidP="009047B9">
            <w:pPr>
              <w:spacing w:line="228" w:lineRule="auto"/>
              <w:ind w:left="-108" w:right="-109"/>
              <w:rPr>
                <w:rFonts w:ascii="Arial" w:hAnsi="Arial" w:cs="Arial"/>
                <w:b/>
                <w:bCs/>
                <w:color w:val="FF0000"/>
                <w:sz w:val="16"/>
                <w:szCs w:val="16"/>
                <w:lang w:val="sr-Cyrl-CS"/>
              </w:rPr>
            </w:pPr>
          </w:p>
        </w:tc>
      </w:tr>
      <w:tr w:rsidR="006017F6" w:rsidRPr="00DA04E7" w:rsidTr="009047B9">
        <w:tc>
          <w:tcPr>
            <w:tcW w:w="2049" w:type="dxa"/>
            <w:gridSpan w:val="5"/>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Master thesis</w:t>
            </w:r>
          </w:p>
        </w:tc>
        <w:tc>
          <w:tcPr>
            <w:tcW w:w="1230" w:type="dxa"/>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2011</w:t>
            </w:r>
          </w:p>
        </w:tc>
        <w:tc>
          <w:tcPr>
            <w:tcW w:w="3772" w:type="dxa"/>
            <w:gridSpan w:val="5"/>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2049" w:type="dxa"/>
            <w:gridSpan w:val="5"/>
            <w:tcBorders>
              <w:bottom w:val="single" w:sz="4" w:space="0" w:color="auto"/>
            </w:tcBorders>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017F6" w:rsidRPr="00DA04E7" w:rsidRDefault="006017F6" w:rsidP="009047B9">
            <w:pPr>
              <w:spacing w:line="228" w:lineRule="auto"/>
              <w:ind w:left="-62" w:right="-74"/>
              <w:rPr>
                <w:rFonts w:ascii="Arial" w:hAnsi="Arial" w:cs="Arial"/>
                <w:b/>
                <w:bCs/>
                <w:color w:val="000000"/>
                <w:sz w:val="16"/>
                <w:szCs w:val="16"/>
                <w:lang w:val="sr-Latn-CS"/>
              </w:rPr>
            </w:pPr>
            <w:r w:rsidRPr="00DA04E7">
              <w:rPr>
                <w:rFonts w:ascii="Arial" w:hAnsi="Arial" w:cs="Arial"/>
                <w:b/>
                <w:bCs/>
                <w:color w:val="000000"/>
                <w:sz w:val="16"/>
                <w:szCs w:val="16"/>
                <w:lang w:val="sr-Latn-CS"/>
              </w:rPr>
              <w:t>2010</w:t>
            </w:r>
          </w:p>
        </w:tc>
        <w:tc>
          <w:tcPr>
            <w:tcW w:w="3772" w:type="dxa"/>
            <w:gridSpan w:val="5"/>
            <w:tcBorders>
              <w:bottom w:val="single" w:sz="4" w:space="0" w:color="auto"/>
            </w:tcBorders>
          </w:tcPr>
          <w:p w:rsidR="006017F6" w:rsidRPr="00DA04E7" w:rsidRDefault="006017F6" w:rsidP="009047B9">
            <w:pPr>
              <w:spacing w:line="228" w:lineRule="auto"/>
              <w:ind w:left="-89" w:right="-74"/>
              <w:rPr>
                <w:rFonts w:ascii="Arial" w:hAnsi="Arial" w:cs="Arial"/>
                <w:b/>
                <w:bCs/>
                <w:color w:val="000000"/>
                <w:sz w:val="16"/>
                <w:szCs w:val="16"/>
                <w:lang w:val="sr-Cyrl-CS"/>
              </w:rPr>
            </w:pPr>
            <w:r w:rsidRPr="00DA04E7">
              <w:rPr>
                <w:rFonts w:ascii="Arial" w:hAnsi="Arial" w:cs="Arial"/>
                <w:sz w:val="16"/>
                <w:szCs w:val="16"/>
              </w:rPr>
              <w:t>University of Novi Sad, Faculty of Agriculture</w:t>
            </w:r>
          </w:p>
        </w:tc>
        <w:tc>
          <w:tcPr>
            <w:tcW w:w="2975" w:type="dxa"/>
            <w:gridSpan w:val="2"/>
            <w:tcBorders>
              <w:bottom w:val="single" w:sz="4" w:space="0" w:color="auto"/>
            </w:tcBorders>
          </w:tcPr>
          <w:p w:rsidR="006017F6" w:rsidRPr="00DA04E7" w:rsidRDefault="006017F6"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Fruitgrowing</w:t>
            </w:r>
          </w:p>
        </w:tc>
      </w:tr>
      <w:tr w:rsidR="006017F6" w:rsidRPr="00DA04E7" w:rsidTr="009047B9">
        <w:tc>
          <w:tcPr>
            <w:tcW w:w="10026" w:type="dxa"/>
            <w:gridSpan w:val="13"/>
            <w:shd w:val="clear" w:color="auto" w:fill="C2D69B"/>
            <w:vAlign w:val="center"/>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017F6" w:rsidRPr="00DA04E7" w:rsidTr="009047B9">
        <w:tc>
          <w:tcPr>
            <w:tcW w:w="539" w:type="dxa"/>
            <w:gridSpan w:val="2"/>
            <w:shd w:val="clear" w:color="auto" w:fill="C2D69B"/>
            <w:vAlign w:val="center"/>
          </w:tcPr>
          <w:p w:rsidR="006017F6" w:rsidRPr="00DA04E7" w:rsidRDefault="006017F6" w:rsidP="009047B9">
            <w:pPr>
              <w:spacing w:line="228" w:lineRule="auto"/>
              <w:rPr>
                <w:rFonts w:ascii="Arial" w:hAnsi="Arial" w:cs="Arial"/>
                <w:sz w:val="16"/>
                <w:szCs w:val="16"/>
                <w:lang w:val="sr-Cyrl-CS"/>
              </w:rPr>
            </w:pPr>
          </w:p>
        </w:tc>
        <w:tc>
          <w:tcPr>
            <w:tcW w:w="951" w:type="dxa"/>
            <w:gridSpan w:val="2"/>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6017F6" w:rsidRPr="00DA04E7" w:rsidRDefault="006017F6"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6017F6" w:rsidRPr="00DA04E7" w:rsidRDefault="006017F6"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017F6" w:rsidRPr="00DA04E7" w:rsidTr="009047B9">
        <w:tc>
          <w:tcPr>
            <w:tcW w:w="539"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1" w:type="dxa"/>
            <w:gridSpan w:val="2"/>
            <w:vAlign w:val="center"/>
          </w:tcPr>
          <w:p w:rsidR="006017F6" w:rsidRPr="00DA04E7" w:rsidRDefault="006017F6" w:rsidP="009047B9">
            <w:pPr>
              <w:spacing w:line="228" w:lineRule="auto"/>
              <w:ind w:left="-78" w:right="-108"/>
              <w:rPr>
                <w:rFonts w:ascii="Arial" w:hAnsi="Arial" w:cs="Arial"/>
                <w:sz w:val="12"/>
                <w:szCs w:val="12"/>
              </w:rPr>
            </w:pPr>
            <w:r w:rsidRPr="00DA04E7">
              <w:rPr>
                <w:rFonts w:ascii="Arial" w:hAnsi="Arial" w:cs="Arial"/>
                <w:sz w:val="12"/>
                <w:szCs w:val="12"/>
              </w:rPr>
              <w:t>3ОАГ2О09</w:t>
            </w:r>
          </w:p>
        </w:tc>
        <w:tc>
          <w:tcPr>
            <w:tcW w:w="3607" w:type="dxa"/>
            <w:gridSpan w:val="5"/>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 xml:space="preserve">Fruitgrowing and Viticulture </w:t>
            </w:r>
          </w:p>
        </w:tc>
        <w:tc>
          <w:tcPr>
            <w:tcW w:w="3481" w:type="dxa"/>
            <w:gridSpan w:val="3"/>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Agricultural Economics</w:t>
            </w:r>
          </w:p>
        </w:tc>
        <w:tc>
          <w:tcPr>
            <w:tcW w:w="1448" w:type="dxa"/>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0+1</w:t>
            </w:r>
          </w:p>
        </w:tc>
      </w:tr>
      <w:tr w:rsidR="006017F6" w:rsidRPr="00DA04E7" w:rsidTr="009047B9">
        <w:tc>
          <w:tcPr>
            <w:tcW w:w="539"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1" w:type="dxa"/>
            <w:gridSpan w:val="2"/>
            <w:vAlign w:val="center"/>
          </w:tcPr>
          <w:p w:rsidR="006017F6" w:rsidRPr="00DA04E7" w:rsidRDefault="006017F6" w:rsidP="009047B9">
            <w:pPr>
              <w:ind w:left="-78"/>
              <w:rPr>
                <w:rFonts w:ascii="Arial" w:hAnsi="Arial" w:cs="Arial"/>
                <w:sz w:val="12"/>
                <w:szCs w:val="12"/>
                <w:lang w:val="sr-Cyrl-CS"/>
              </w:rPr>
            </w:pPr>
            <w:r w:rsidRPr="00DA04E7">
              <w:rPr>
                <w:rFonts w:ascii="Arial" w:hAnsi="Arial" w:cs="Arial"/>
                <w:sz w:val="12"/>
                <w:szCs w:val="12"/>
              </w:rPr>
              <w:t>3OPT6O2</w:t>
            </w:r>
          </w:p>
        </w:tc>
        <w:tc>
          <w:tcPr>
            <w:tcW w:w="3607" w:type="dxa"/>
            <w:gridSpan w:val="5"/>
            <w:vAlign w:val="center"/>
          </w:tcPr>
          <w:p w:rsidR="006017F6" w:rsidRPr="00DA04E7" w:rsidRDefault="006017F6" w:rsidP="009047B9">
            <w:pPr>
              <w:spacing w:line="228" w:lineRule="auto"/>
              <w:ind w:left="-78" w:right="-108"/>
              <w:rPr>
                <w:rFonts w:ascii="Arial" w:hAnsi="Arial" w:cs="Arial"/>
                <w:sz w:val="16"/>
                <w:szCs w:val="16"/>
                <w:lang w:val="sr-Cyrl-CS"/>
              </w:rPr>
            </w:pPr>
            <w:r w:rsidRPr="00DA04E7">
              <w:rPr>
                <w:rFonts w:ascii="Arial" w:hAnsi="Arial" w:cs="Arial"/>
                <w:color w:val="000000"/>
                <w:sz w:val="16"/>
                <w:szCs w:val="16"/>
              </w:rPr>
              <w:t>Fruitgrowing and Viticulture</w:t>
            </w:r>
          </w:p>
        </w:tc>
        <w:tc>
          <w:tcPr>
            <w:tcW w:w="3481" w:type="dxa"/>
            <w:gridSpan w:val="3"/>
            <w:vAlign w:val="center"/>
          </w:tcPr>
          <w:p w:rsidR="006017F6" w:rsidRPr="00DA04E7" w:rsidRDefault="006017F6" w:rsidP="009047B9">
            <w:pPr>
              <w:spacing w:line="228" w:lineRule="auto"/>
              <w:ind w:left="-108" w:right="-134"/>
              <w:rPr>
                <w:rFonts w:ascii="Arial" w:hAnsi="Arial" w:cs="Arial"/>
                <w:sz w:val="16"/>
                <w:szCs w:val="16"/>
              </w:rPr>
            </w:pPr>
            <w:r w:rsidRPr="00DA04E7">
              <w:rPr>
                <w:rFonts w:ascii="Arial" w:hAnsi="Arial" w:cs="Arial"/>
                <w:sz w:val="16"/>
                <w:szCs w:val="16"/>
              </w:rPr>
              <w:t>Agricultural Engineering</w:t>
            </w:r>
          </w:p>
        </w:tc>
        <w:tc>
          <w:tcPr>
            <w:tcW w:w="1448" w:type="dxa"/>
            <w:vAlign w:val="center"/>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lang w:val="sr-Latn-CS"/>
              </w:rPr>
              <w:t>0+1</w:t>
            </w:r>
          </w:p>
        </w:tc>
      </w:tr>
      <w:tr w:rsidR="006017F6" w:rsidRPr="00DA04E7" w:rsidTr="009047B9">
        <w:tc>
          <w:tcPr>
            <w:tcW w:w="539" w:type="dxa"/>
            <w:gridSpan w:val="2"/>
            <w:vAlign w:val="center"/>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1" w:type="dxa"/>
            <w:gridSpan w:val="2"/>
            <w:vAlign w:val="center"/>
          </w:tcPr>
          <w:p w:rsidR="006017F6" w:rsidRPr="00DA04E7" w:rsidRDefault="006017F6" w:rsidP="009047B9">
            <w:pPr>
              <w:ind w:left="-78"/>
              <w:rPr>
                <w:rFonts w:ascii="Arial" w:hAnsi="Arial" w:cs="Arial"/>
                <w:sz w:val="12"/>
                <w:szCs w:val="12"/>
                <w:lang w:val="ru-RU"/>
              </w:rPr>
            </w:pPr>
            <w:r w:rsidRPr="00DA04E7">
              <w:rPr>
                <w:rFonts w:ascii="Arial" w:hAnsi="Arial" w:cs="Arial"/>
                <w:sz w:val="12"/>
                <w:szCs w:val="12"/>
              </w:rPr>
              <w:t>3ОХК6И4</w:t>
            </w:r>
          </w:p>
        </w:tc>
        <w:tc>
          <w:tcPr>
            <w:tcW w:w="3607" w:type="dxa"/>
            <w:gridSpan w:val="5"/>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Fruit Science</w:t>
            </w:r>
          </w:p>
        </w:tc>
        <w:tc>
          <w:tcPr>
            <w:tcW w:w="3481" w:type="dxa"/>
            <w:gridSpan w:val="3"/>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Horticulture</w:t>
            </w:r>
          </w:p>
        </w:tc>
        <w:tc>
          <w:tcPr>
            <w:tcW w:w="1448" w:type="dxa"/>
            <w:vAlign w:val="center"/>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0+2</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51" w:type="dxa"/>
            <w:gridSpan w:val="2"/>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3ОВВ5И4</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sz w:val="16"/>
                <w:szCs w:val="16"/>
              </w:rPr>
            </w:pPr>
            <w:r w:rsidRPr="00DA04E7">
              <w:rPr>
                <w:rFonts w:ascii="Arial" w:hAnsi="Arial" w:cs="Arial"/>
                <w:sz w:val="16"/>
                <w:szCs w:val="16"/>
              </w:rPr>
              <w:t>Fruit and Grape Processing</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sz w:val="16"/>
                <w:szCs w:val="16"/>
                <w:lang w:val="sr-Cyrl-CS"/>
              </w:rPr>
            </w:pPr>
            <w:r w:rsidRPr="00DA04E7">
              <w:rPr>
                <w:rFonts w:ascii="Arial" w:hAnsi="Arial" w:cs="Arial"/>
                <w:sz w:val="16"/>
                <w:szCs w:val="16"/>
              </w:rPr>
              <w:t>Fruit Science and Viticulture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51" w:type="dxa"/>
            <w:gridSpan w:val="2"/>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3ОВВ5О20</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Nursery production</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Fruit Science and Viticulture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1" w:type="dxa"/>
            <w:gridSpan w:val="2"/>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3ОХК6И45</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Tissue culture in Horticulture</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Horticulture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1" w:type="dxa"/>
            <w:gridSpan w:val="2"/>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3ОУВ5И38</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rPr>
              <w:t>Fruitgrowing and Viticulture</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Water Management</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1" w:type="dxa"/>
            <w:gridSpan w:val="2"/>
            <w:tcBorders>
              <w:bottom w:val="single" w:sz="4" w:space="0" w:color="auto"/>
            </w:tcBorders>
            <w:vAlign w:val="center"/>
          </w:tcPr>
          <w:p w:rsidR="006017F6" w:rsidRPr="00DA04E7" w:rsidRDefault="006017F6" w:rsidP="009047B9">
            <w:pPr>
              <w:ind w:left="-78"/>
              <w:rPr>
                <w:rFonts w:ascii="Arial" w:hAnsi="Arial" w:cs="Arial"/>
                <w:color w:val="000000"/>
                <w:sz w:val="12"/>
                <w:szCs w:val="12"/>
                <w:lang w:val="sr-Cyrl-CS"/>
              </w:rPr>
            </w:pPr>
            <w:r w:rsidRPr="00DA04E7">
              <w:rPr>
                <w:rFonts w:ascii="Arial" w:hAnsi="Arial" w:cs="Arial"/>
                <w:sz w:val="12"/>
                <w:szCs w:val="12"/>
              </w:rPr>
              <w:t>3ОВВ6И50</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Tissue culture in Horticulture</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Fruit Science and Viticulture</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1" w:type="dxa"/>
            <w:gridSpan w:val="2"/>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3MВВ1О02</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Orchard and Vineyard design</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6017F6" w:rsidRPr="00DA04E7" w:rsidTr="009047B9">
        <w:tc>
          <w:tcPr>
            <w:tcW w:w="539" w:type="dxa"/>
            <w:gridSpan w:val="2"/>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51" w:type="dxa"/>
            <w:gridSpan w:val="2"/>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3MВВ1И03</w:t>
            </w:r>
          </w:p>
        </w:tc>
        <w:tc>
          <w:tcPr>
            <w:tcW w:w="3607" w:type="dxa"/>
            <w:gridSpan w:val="5"/>
            <w:tcBorders>
              <w:bottom w:val="single" w:sz="4" w:space="0" w:color="auto"/>
            </w:tcBorders>
            <w:vAlign w:val="center"/>
          </w:tcPr>
          <w:p w:rsidR="006017F6" w:rsidRPr="00DA04E7" w:rsidRDefault="006017F6"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Nut Varieties</w:t>
            </w:r>
          </w:p>
        </w:tc>
        <w:tc>
          <w:tcPr>
            <w:tcW w:w="3481" w:type="dxa"/>
            <w:gridSpan w:val="3"/>
            <w:tcBorders>
              <w:bottom w:val="single" w:sz="4" w:space="0" w:color="auto"/>
            </w:tcBorders>
            <w:vAlign w:val="center"/>
          </w:tcPr>
          <w:p w:rsidR="006017F6" w:rsidRPr="00DA04E7" w:rsidRDefault="006017F6" w:rsidP="009047B9">
            <w:pPr>
              <w:spacing w:line="228" w:lineRule="auto"/>
              <w:ind w:left="-108" w:right="-134"/>
              <w:rPr>
                <w:rFonts w:ascii="Arial" w:hAnsi="Arial" w:cs="Arial"/>
                <w:color w:val="000000"/>
                <w:sz w:val="16"/>
                <w:szCs w:val="16"/>
                <w:lang w:val="sr-Cyrl-CS"/>
              </w:rPr>
            </w:pPr>
            <w:r w:rsidRPr="00DA04E7">
              <w:rPr>
                <w:rFonts w:ascii="Arial" w:eastAsia="Calibri" w:hAnsi="Arial" w:cs="Arial"/>
                <w:sz w:val="16"/>
                <w:szCs w:val="16"/>
              </w:rPr>
              <w:t xml:space="preserve">Fruit and Vine Growing, </w:t>
            </w:r>
            <w:r w:rsidRPr="00DA04E7">
              <w:rPr>
                <w:rFonts w:ascii="Arial" w:hAnsi="Arial" w:cs="Arial"/>
                <w:color w:val="000000"/>
                <w:sz w:val="16"/>
                <w:szCs w:val="16"/>
              </w:rPr>
              <w:t>master</w:t>
            </w:r>
          </w:p>
        </w:tc>
        <w:tc>
          <w:tcPr>
            <w:tcW w:w="1448" w:type="dxa"/>
            <w:tcBorders>
              <w:bottom w:val="single" w:sz="4" w:space="0" w:color="auto"/>
            </w:tcBorders>
            <w:vAlign w:val="center"/>
          </w:tcPr>
          <w:p w:rsidR="006017F6" w:rsidRPr="00DA04E7" w:rsidRDefault="006017F6"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017F6" w:rsidRPr="00DA04E7" w:rsidTr="009047B9">
        <w:tc>
          <w:tcPr>
            <w:tcW w:w="399" w:type="dxa"/>
          </w:tcPr>
          <w:p w:rsidR="006017F6" w:rsidRPr="00DA04E7" w:rsidRDefault="006017F6" w:rsidP="006E30D7">
            <w:pPr>
              <w:numPr>
                <w:ilvl w:val="0"/>
                <w:numId w:val="52"/>
              </w:numPr>
              <w:spacing w:line="228" w:lineRule="auto"/>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20"/>
                <w:szCs w:val="20"/>
              </w:rPr>
              <w:t>S. Bijelić, B. Gološin, J. Ninić Todorović, S. Cerović, B. Bogdanović: Promising Cornelian cherry (</w:t>
            </w:r>
            <w:r w:rsidRPr="00DA04E7">
              <w:rPr>
                <w:rFonts w:ascii="Arial" w:hAnsi="Arial" w:cs="Arial"/>
                <w:i/>
                <w:sz w:val="20"/>
                <w:szCs w:val="20"/>
              </w:rPr>
              <w:t>Cornus mas</w:t>
            </w:r>
            <w:r w:rsidRPr="00DA04E7">
              <w:rPr>
                <w:rFonts w:ascii="Arial" w:hAnsi="Arial" w:cs="Arial"/>
                <w:sz w:val="20"/>
                <w:szCs w:val="20"/>
              </w:rPr>
              <w:t xml:space="preserve"> L.) genotypes from natural population in Serbia. ACS journal - Agriculturae Conspectus Scientificus, special issue, vol. 77 (1): 5-10, 2011.</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20"/>
                <w:szCs w:val="20"/>
              </w:rPr>
              <w:t>S. Bijelić, B. Gološin, J. Ninić Todorović, S. Cerović, B. Bogdanović: Pomological characteristics of promising cornelian cherry selections (</w:t>
            </w:r>
            <w:r w:rsidRPr="00DA04E7">
              <w:rPr>
                <w:rFonts w:ascii="Arial" w:hAnsi="Arial" w:cs="Arial"/>
                <w:i/>
                <w:sz w:val="20"/>
                <w:szCs w:val="20"/>
              </w:rPr>
              <w:t>Cornus mas</w:t>
            </w:r>
            <w:r w:rsidRPr="00DA04E7">
              <w:rPr>
                <w:rFonts w:ascii="Arial" w:hAnsi="Arial" w:cs="Arial"/>
                <w:sz w:val="20"/>
                <w:szCs w:val="20"/>
              </w:rPr>
              <w:t xml:space="preserve"> L.) for organic fruit production. Proceedings of 22nd Int Symp “Safe Food Production”, pp. 252 – 255, Trebinje 2011.</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20"/>
                <w:szCs w:val="20"/>
              </w:rPr>
              <w:t>S. Bijelić, B. Gološin, J. Ninić Todorović, S. Cerović, B. Bogdanović:</w:t>
            </w:r>
            <w:r w:rsidRPr="00DA04E7">
              <w:rPr>
                <w:rFonts w:ascii="Arial" w:hAnsi="Arial" w:cs="Arial"/>
                <w:sz w:val="20"/>
                <w:szCs w:val="20"/>
                <w:lang w:val="sv-SE"/>
              </w:rPr>
              <w:t xml:space="preserve"> Gajenje drena–šansa razvoja ruralnih područja i organske proizvodnje voća u Srbiji. Zbornik radova sa </w:t>
            </w:r>
            <w:r w:rsidRPr="00DA04E7">
              <w:rPr>
                <w:rFonts w:ascii="Arial" w:hAnsi="Arial" w:cs="Arial"/>
                <w:bCs/>
                <w:sz w:val="20"/>
                <w:szCs w:val="20"/>
                <w:lang w:val="sr-Latn-CS" w:eastAsia="sr-Latn-CS"/>
              </w:rPr>
              <w:t xml:space="preserve">Regionalne konferencije "Životna sredina ka Evropi - EnE11", </w:t>
            </w:r>
            <w:r w:rsidRPr="00DA04E7">
              <w:rPr>
                <w:rFonts w:ascii="Arial" w:hAnsi="Arial" w:cs="Arial"/>
                <w:sz w:val="20"/>
                <w:szCs w:val="20"/>
                <w:lang w:val="sr-Latn-CS" w:eastAsia="sr-Latn-CS"/>
              </w:rPr>
              <w:t>Beograd,</w:t>
            </w:r>
            <w:r w:rsidRPr="00DA04E7">
              <w:rPr>
                <w:rFonts w:ascii="Arial" w:hAnsi="Arial" w:cs="Arial"/>
                <w:bCs/>
                <w:sz w:val="20"/>
                <w:szCs w:val="20"/>
                <w:lang w:val="sr-Latn-CS" w:eastAsia="sr-Latn-CS"/>
              </w:rPr>
              <w:t xml:space="preserve"> 7- 8. jun 2011.</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sz w:val="20"/>
                <w:szCs w:val="20"/>
              </w:rPr>
              <w:t>S. Bijelić, S. Kevrešan, B. Gološin, S. Cerović, B. Bogdanović: Uticaj različitih koncentracija i formulacija IBA na ožiljavanje zelenih reznica drena (</w:t>
            </w:r>
            <w:r w:rsidRPr="00DA04E7">
              <w:rPr>
                <w:rFonts w:ascii="Arial" w:hAnsi="Arial" w:cs="Arial"/>
                <w:i/>
                <w:sz w:val="20"/>
                <w:szCs w:val="20"/>
              </w:rPr>
              <w:t>Cornus mas</w:t>
            </w:r>
            <w:r w:rsidRPr="00DA04E7">
              <w:rPr>
                <w:rFonts w:ascii="Arial" w:hAnsi="Arial" w:cs="Arial"/>
                <w:sz w:val="20"/>
                <w:szCs w:val="20"/>
              </w:rPr>
              <w:t xml:space="preserve"> L.). Zbornik abstrakata sa XIX Simpozijum društva fiziologa biljaka Srbije, Gornja Toplica, Mionica, </w:t>
            </w:r>
            <w:r w:rsidRPr="00DA04E7">
              <w:rPr>
                <w:rFonts w:ascii="Arial" w:hAnsi="Arial" w:cs="Arial"/>
                <w:i/>
                <w:sz w:val="20"/>
                <w:szCs w:val="20"/>
              </w:rPr>
              <w:t xml:space="preserve"> </w:t>
            </w:r>
            <w:r w:rsidRPr="00DA04E7">
              <w:rPr>
                <w:rFonts w:ascii="Arial" w:hAnsi="Arial" w:cs="Arial"/>
                <w:sz w:val="20"/>
                <w:szCs w:val="20"/>
              </w:rPr>
              <w:t>13  - 15. jun 2011</w:t>
            </w:r>
            <w:r w:rsidRPr="00DA04E7">
              <w:rPr>
                <w:rFonts w:ascii="Arial" w:hAnsi="Arial" w:cs="Arial"/>
                <w:i/>
                <w:sz w:val="20"/>
                <w:szCs w:val="20"/>
              </w:rPr>
              <w:t>.</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lang w:val="sr-Cyrl-CS"/>
              </w:rPr>
            </w:pPr>
            <w:r w:rsidRPr="00DA04E7">
              <w:rPr>
                <w:rFonts w:ascii="Arial" w:hAnsi="Arial" w:cs="Arial"/>
                <w:bCs/>
                <w:sz w:val="20"/>
                <w:szCs w:val="20"/>
                <w:lang w:val="sr-Latn-CS" w:eastAsia="sr-Latn-CS"/>
              </w:rPr>
              <w:t>S. Bijelić, B. Gološin, B. Bogdanović, M. Bojić, M. Vujaković: Uticaj IBA na rizogenezu zelenih reznica drena (</w:t>
            </w:r>
            <w:r w:rsidRPr="00DA04E7">
              <w:rPr>
                <w:rFonts w:ascii="Arial" w:hAnsi="Arial" w:cs="Arial"/>
                <w:i/>
                <w:sz w:val="20"/>
                <w:szCs w:val="20"/>
              </w:rPr>
              <w:t>Cornus mas</w:t>
            </w:r>
            <w:r w:rsidRPr="00DA04E7">
              <w:rPr>
                <w:rFonts w:ascii="Arial" w:hAnsi="Arial" w:cs="Arial"/>
                <w:sz w:val="20"/>
                <w:szCs w:val="20"/>
              </w:rPr>
              <w:t xml:space="preserve"> L.</w:t>
            </w:r>
            <w:r w:rsidRPr="00DA04E7">
              <w:rPr>
                <w:rFonts w:ascii="Arial" w:hAnsi="Arial" w:cs="Arial"/>
                <w:bCs/>
                <w:sz w:val="20"/>
                <w:szCs w:val="20"/>
                <w:lang w:val="sr-Latn-CS" w:eastAsia="sr-Latn-CS"/>
              </w:rPr>
              <w:t>) Letopis naučnih radova godina 36, (2012), broj 1, strana 149-155.</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jc w:val="both"/>
              <w:rPr>
                <w:rFonts w:ascii="Arial" w:hAnsi="Arial" w:cs="Arial"/>
                <w:sz w:val="18"/>
                <w:szCs w:val="18"/>
              </w:rPr>
            </w:pPr>
            <w:r w:rsidRPr="00DA04E7">
              <w:rPr>
                <w:rFonts w:ascii="Arial" w:hAnsi="Arial" w:cs="Arial"/>
                <w:bCs/>
                <w:sz w:val="20"/>
                <w:szCs w:val="20"/>
                <w:lang w:val="sr-Latn-CS" w:eastAsia="sr-Latn-CS"/>
              </w:rPr>
              <w:t xml:space="preserve">S. Bijelić, B. Gološin,  S. Cerović, B. Bogdanović: The choice of a nutrient medium for </w:t>
            </w:r>
            <w:r w:rsidRPr="00DA04E7">
              <w:rPr>
                <w:rFonts w:ascii="Arial" w:hAnsi="Arial" w:cs="Arial"/>
                <w:bCs/>
                <w:i/>
                <w:sz w:val="20"/>
                <w:szCs w:val="20"/>
                <w:lang w:val="sr-Latn-CS" w:eastAsia="sr-Latn-CS"/>
              </w:rPr>
              <w:t>in vitro</w:t>
            </w:r>
            <w:r w:rsidRPr="00DA04E7">
              <w:rPr>
                <w:rFonts w:ascii="Arial" w:hAnsi="Arial" w:cs="Arial"/>
                <w:bCs/>
                <w:sz w:val="20"/>
                <w:szCs w:val="20"/>
                <w:lang w:val="sr-Latn-CS" w:eastAsia="sr-Latn-CS"/>
              </w:rPr>
              <w:t xml:space="preserve"> vegetative propagation of a step sour cherry (</w:t>
            </w:r>
            <w:r w:rsidRPr="00DA04E7">
              <w:rPr>
                <w:rFonts w:ascii="Arial" w:hAnsi="Arial" w:cs="Arial"/>
                <w:bCs/>
                <w:i/>
                <w:sz w:val="20"/>
                <w:szCs w:val="20"/>
                <w:lang w:val="sr-Latn-CS" w:eastAsia="sr-Latn-CS"/>
              </w:rPr>
              <w:t>Prunus fruticosa</w:t>
            </w:r>
            <w:r w:rsidRPr="00DA04E7">
              <w:rPr>
                <w:rFonts w:ascii="Arial" w:hAnsi="Arial" w:cs="Arial"/>
                <w:bCs/>
                <w:sz w:val="20"/>
                <w:szCs w:val="20"/>
                <w:lang w:val="sr-Latn-CS" w:eastAsia="sr-Latn-CS"/>
              </w:rPr>
              <w:t>, Pall). Book of abstracts from international symposium for agriculture and food, 12-14 december 2012, Skopje, Republic of Macedonia.</w:t>
            </w:r>
          </w:p>
        </w:tc>
      </w:tr>
      <w:tr w:rsidR="006017F6" w:rsidRPr="00DA04E7" w:rsidTr="009047B9">
        <w:tc>
          <w:tcPr>
            <w:tcW w:w="399" w:type="dxa"/>
          </w:tcPr>
          <w:p w:rsidR="006017F6" w:rsidRPr="00DA04E7" w:rsidRDefault="006017F6" w:rsidP="006E30D7">
            <w:pPr>
              <w:numPr>
                <w:ilvl w:val="0"/>
                <w:numId w:val="52"/>
              </w:numPr>
              <w:spacing w:line="228" w:lineRule="auto"/>
              <w:ind w:left="284" w:hanging="284"/>
              <w:rPr>
                <w:rFonts w:ascii="Arial" w:hAnsi="Arial" w:cs="Arial"/>
                <w:sz w:val="16"/>
                <w:szCs w:val="16"/>
                <w:lang w:val="sr-Cyrl-CS"/>
              </w:rPr>
            </w:pPr>
          </w:p>
        </w:tc>
        <w:tc>
          <w:tcPr>
            <w:tcW w:w="9627" w:type="dxa"/>
            <w:gridSpan w:val="12"/>
          </w:tcPr>
          <w:p w:rsidR="006017F6" w:rsidRPr="00DA04E7" w:rsidRDefault="006017F6" w:rsidP="009047B9">
            <w:pPr>
              <w:autoSpaceDE w:val="0"/>
              <w:autoSpaceDN w:val="0"/>
              <w:adjustRightInd w:val="0"/>
              <w:jc w:val="both"/>
              <w:rPr>
                <w:rFonts w:ascii="Arial" w:hAnsi="Arial" w:cs="Arial"/>
                <w:sz w:val="20"/>
                <w:szCs w:val="20"/>
                <w:lang w:val="sr-Cyrl-RS"/>
              </w:rPr>
            </w:pPr>
            <w:r w:rsidRPr="00DA04E7">
              <w:rPr>
                <w:rFonts w:ascii="Arial" w:hAnsi="Arial" w:cs="Arial"/>
                <w:bCs/>
                <w:sz w:val="20"/>
                <w:szCs w:val="20"/>
                <w:lang w:val="sr-Latn-CS" w:eastAsia="sr-Latn-CS"/>
              </w:rPr>
              <w:t>S. Cerović,</w:t>
            </w:r>
            <w:r w:rsidRPr="00DA04E7">
              <w:rPr>
                <w:rFonts w:ascii="Arial" w:hAnsi="Arial" w:cs="Arial"/>
                <w:bCs/>
                <w:sz w:val="20"/>
                <w:szCs w:val="20"/>
                <w:lang w:eastAsia="sr-Latn-CS"/>
              </w:rPr>
              <w:t xml:space="preserve"> </w:t>
            </w:r>
            <w:r w:rsidRPr="00DA04E7">
              <w:rPr>
                <w:rFonts w:ascii="Arial" w:hAnsi="Arial" w:cs="Arial"/>
                <w:bCs/>
                <w:sz w:val="20"/>
                <w:szCs w:val="20"/>
                <w:lang w:val="sr-Latn-CS" w:eastAsia="sr-Latn-CS"/>
              </w:rPr>
              <w:t xml:space="preserve">B. Gološin,  </w:t>
            </w:r>
            <w:r w:rsidRPr="00DA04E7">
              <w:rPr>
                <w:rFonts w:ascii="Arial" w:hAnsi="Arial" w:cs="Arial"/>
                <w:bCs/>
                <w:sz w:val="20"/>
                <w:szCs w:val="20"/>
                <w:lang w:eastAsia="sr-Latn-CS"/>
              </w:rPr>
              <w:t xml:space="preserve">J. Ninić Todorović, S. Bijelić, </w:t>
            </w:r>
            <w:r w:rsidRPr="00DA04E7">
              <w:rPr>
                <w:rFonts w:ascii="Arial" w:hAnsi="Arial" w:cs="Arial"/>
                <w:bCs/>
                <w:sz w:val="20"/>
                <w:szCs w:val="20"/>
                <w:lang w:val="sr-Latn-CS" w:eastAsia="sr-Latn-CS"/>
              </w:rPr>
              <w:t xml:space="preserve"> B. Bogdanović:</w:t>
            </w:r>
            <w:r w:rsidRPr="00DA04E7">
              <w:rPr>
                <w:rFonts w:ascii="Arial" w:hAnsi="Arial" w:cs="Arial"/>
                <w:bCs/>
                <w:sz w:val="20"/>
                <w:szCs w:val="20"/>
                <w:lang w:eastAsia="sr-Latn-CS"/>
              </w:rPr>
              <w:t xml:space="preserve"> Five decades of walnut selection in Serbia. </w:t>
            </w:r>
            <w:r w:rsidRPr="00DA04E7">
              <w:rPr>
                <w:rFonts w:ascii="Arial" w:hAnsi="Arial" w:cs="Arial"/>
                <w:bCs/>
                <w:sz w:val="20"/>
                <w:szCs w:val="20"/>
                <w:lang w:val="sr-Latn-CS" w:eastAsia="sr-Latn-CS"/>
              </w:rPr>
              <w:t>Book of abstracts from international symposium for agriculture and food, 12-14 december 2012, Skopje, Republic of Macedonia.</w:t>
            </w:r>
          </w:p>
        </w:tc>
      </w:tr>
      <w:tr w:rsidR="006017F6" w:rsidRPr="00DA04E7" w:rsidTr="009047B9">
        <w:tc>
          <w:tcPr>
            <w:tcW w:w="10026" w:type="dxa"/>
            <w:gridSpan w:val="13"/>
            <w:shd w:val="clear" w:color="auto" w:fill="C2D69B"/>
          </w:tcPr>
          <w:p w:rsidR="006017F6" w:rsidRPr="00DA04E7" w:rsidRDefault="006017F6"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017F6" w:rsidRPr="00DA04E7" w:rsidRDefault="006017F6" w:rsidP="009047B9">
            <w:pPr>
              <w:spacing w:line="228" w:lineRule="auto"/>
              <w:rPr>
                <w:rFonts w:ascii="Arial" w:hAnsi="Arial" w:cs="Arial"/>
                <w:sz w:val="16"/>
                <w:szCs w:val="16"/>
                <w:lang w:val="sr-Cyrl-CS"/>
              </w:rPr>
            </w:pP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017F6" w:rsidRPr="00DA04E7" w:rsidRDefault="006017F6" w:rsidP="009047B9">
            <w:pPr>
              <w:spacing w:line="228" w:lineRule="auto"/>
              <w:rPr>
                <w:rFonts w:ascii="Arial" w:hAnsi="Arial" w:cs="Arial"/>
                <w:sz w:val="16"/>
                <w:szCs w:val="16"/>
                <w:lang w:val="sr-Cyrl-CS"/>
              </w:rPr>
            </w:pPr>
          </w:p>
        </w:tc>
      </w:tr>
      <w:tr w:rsidR="006017F6" w:rsidRPr="00DA04E7" w:rsidTr="009047B9">
        <w:tc>
          <w:tcPr>
            <w:tcW w:w="4314" w:type="dxa"/>
            <w:gridSpan w:val="7"/>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017F6" w:rsidRPr="00DA04E7" w:rsidRDefault="006017F6" w:rsidP="009047B9">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6017F6" w:rsidRPr="00DA04E7" w:rsidRDefault="006017F6"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017F6" w:rsidRPr="00DA04E7" w:rsidTr="009047B9">
        <w:tc>
          <w:tcPr>
            <w:tcW w:w="1357" w:type="dxa"/>
            <w:gridSpan w:val="3"/>
            <w:vAlign w:val="center"/>
          </w:tcPr>
          <w:p w:rsidR="006017F6" w:rsidRPr="00DA04E7" w:rsidRDefault="006017F6"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10"/>
          </w:tcPr>
          <w:p w:rsidR="006017F6" w:rsidRPr="00DA04E7" w:rsidRDefault="006017F6" w:rsidP="009047B9">
            <w:pPr>
              <w:spacing w:line="228" w:lineRule="auto"/>
              <w:ind w:left="-108" w:right="-109"/>
              <w:jc w:val="both"/>
              <w:rPr>
                <w:rFonts w:ascii="Arial" w:hAnsi="Arial" w:cs="Arial"/>
                <w:color w:val="000000"/>
                <w:sz w:val="16"/>
                <w:szCs w:val="16"/>
              </w:rPr>
            </w:pPr>
          </w:p>
        </w:tc>
      </w:tr>
    </w:tbl>
    <w:p w:rsidR="006017F6" w:rsidRPr="00DA04E7" w:rsidRDefault="006017F6" w:rsidP="004516A5">
      <w:pPr>
        <w:rPr>
          <w:rFonts w:ascii="Arial" w:hAnsi="Arial" w:cs="Arial"/>
          <w:lang w:val="sr-Cyrl-CS"/>
        </w:rPr>
      </w:pPr>
    </w:p>
    <w:p w:rsidR="006017F6" w:rsidRPr="00DA04E7" w:rsidRDefault="006017F6">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C1C72" w:rsidRPr="00DA04E7" w:rsidTr="009047B9">
        <w:trPr>
          <w:trHeight w:val="699"/>
        </w:trPr>
        <w:tc>
          <w:tcPr>
            <w:tcW w:w="706" w:type="pct"/>
            <w:vMerge w:val="restart"/>
            <w:vAlign w:val="center"/>
          </w:tcPr>
          <w:p w:rsidR="00EC1C72" w:rsidRPr="00DA04E7" w:rsidRDefault="00EC1C72" w:rsidP="009047B9">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6" name="Picture 166"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C1C72" w:rsidRPr="00DA04E7" w:rsidRDefault="00EC1C72" w:rsidP="009047B9">
            <w:pPr>
              <w:jc w:val="center"/>
              <w:rPr>
                <w:rFonts w:ascii="Arial" w:hAnsi="Arial" w:cs="Arial"/>
                <w:sz w:val="16"/>
                <w:szCs w:val="16"/>
              </w:rPr>
            </w:pPr>
            <w:smartTag w:uri="urn:schemas-microsoft-com:office:smarttags" w:element="place">
              <w:smartTag w:uri="urn:schemas-microsoft-com:office:smarttags" w:element="PlaceType">
                <w:r w:rsidRPr="00DA04E7">
                  <w:rPr>
                    <w:rFonts w:ascii="Arial" w:hAnsi="Arial" w:cs="Arial"/>
                    <w:sz w:val="16"/>
                    <w:szCs w:val="16"/>
                  </w:rPr>
                  <w:t>UNIVERSITY</w:t>
                </w:r>
              </w:smartTag>
              <w:r w:rsidRPr="00DA04E7">
                <w:rPr>
                  <w:rFonts w:ascii="Arial" w:hAnsi="Arial" w:cs="Arial"/>
                  <w:sz w:val="16"/>
                  <w:szCs w:val="16"/>
                </w:rPr>
                <w:t xml:space="preserve"> OF </w:t>
              </w:r>
              <w:smartTag w:uri="urn:schemas-microsoft-com:office:smarttags" w:element="PlaceName">
                <w:r w:rsidRPr="00DA04E7">
                  <w:rPr>
                    <w:rFonts w:ascii="Arial" w:hAnsi="Arial" w:cs="Arial"/>
                    <w:sz w:val="16"/>
                    <w:szCs w:val="16"/>
                  </w:rPr>
                  <w:t>NOVI SAD</w:t>
                </w:r>
              </w:smartTag>
            </w:smartTag>
          </w:p>
          <w:p w:rsidR="00EC1C72" w:rsidRPr="00DA04E7" w:rsidRDefault="00EC1C72" w:rsidP="009047B9">
            <w:pPr>
              <w:jc w:val="center"/>
              <w:rPr>
                <w:rFonts w:ascii="Arial" w:hAnsi="Arial" w:cs="Arial"/>
                <w:sz w:val="16"/>
                <w:szCs w:val="16"/>
              </w:rPr>
            </w:pPr>
          </w:p>
          <w:p w:rsidR="00EC1C72" w:rsidRPr="00DA04E7" w:rsidRDefault="00EC1C72" w:rsidP="009047B9">
            <w:pPr>
              <w:jc w:val="center"/>
              <w:rPr>
                <w:rFonts w:ascii="Arial" w:hAnsi="Arial" w:cs="Arial"/>
                <w:sz w:val="18"/>
                <w:szCs w:val="18"/>
              </w:rPr>
            </w:pPr>
            <w:r w:rsidRPr="00DA04E7">
              <w:rPr>
                <w:rFonts w:ascii="Arial" w:hAnsi="Arial" w:cs="Arial"/>
                <w:sz w:val="16"/>
                <w:szCs w:val="16"/>
              </w:rPr>
              <w:t xml:space="preserve">FACULTY OF AGRICULTURE 21000 </w:t>
            </w:r>
            <w:smartTag w:uri="urn:schemas-microsoft-com:office:smarttags" w:element="City">
              <w:smartTag w:uri="urn:schemas-microsoft-com:office:smarttags" w:element="place">
                <w:r w:rsidRPr="00DA04E7">
                  <w:rPr>
                    <w:rFonts w:ascii="Arial" w:hAnsi="Arial" w:cs="Arial"/>
                    <w:sz w:val="16"/>
                    <w:szCs w:val="16"/>
                  </w:rPr>
                  <w:t>NOVI SAD</w:t>
                </w:r>
              </w:smartTag>
            </w:smartTag>
            <w:r w:rsidRPr="00DA04E7">
              <w:rPr>
                <w:rFonts w:ascii="Arial" w:hAnsi="Arial" w:cs="Arial"/>
                <w:sz w:val="16"/>
                <w:szCs w:val="16"/>
              </w:rPr>
              <w:t>, TRG DOSITEJA OBRADOVIĆA 8</w:t>
            </w:r>
          </w:p>
        </w:tc>
        <w:tc>
          <w:tcPr>
            <w:tcW w:w="634" w:type="pct"/>
            <w:vMerge w:val="restart"/>
            <w:vAlign w:val="center"/>
          </w:tcPr>
          <w:p w:rsidR="00EC1C72" w:rsidRPr="00DA04E7" w:rsidRDefault="00EC1C72" w:rsidP="009047B9">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65" name="Picture 165"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C1C72" w:rsidRPr="00DA04E7" w:rsidTr="009047B9">
        <w:trPr>
          <w:trHeight w:val="321"/>
        </w:trPr>
        <w:tc>
          <w:tcPr>
            <w:tcW w:w="706" w:type="pct"/>
            <w:vMerge/>
          </w:tcPr>
          <w:p w:rsidR="00EC1C72" w:rsidRPr="00DA04E7" w:rsidRDefault="00EC1C72" w:rsidP="009047B9">
            <w:pPr>
              <w:rPr>
                <w:rFonts w:ascii="Arial" w:hAnsi="Arial" w:cs="Arial"/>
                <w:b/>
                <w:bCs/>
                <w:sz w:val="28"/>
                <w:szCs w:val="28"/>
                <w:lang w:val="sr-Cyrl-CS"/>
              </w:rPr>
            </w:pPr>
          </w:p>
        </w:tc>
        <w:tc>
          <w:tcPr>
            <w:tcW w:w="3660" w:type="pct"/>
            <w:shd w:val="clear" w:color="auto" w:fill="C2D69B"/>
            <w:vAlign w:val="center"/>
          </w:tcPr>
          <w:p w:rsidR="00EC1C72" w:rsidRPr="00DA04E7" w:rsidRDefault="00EC1C72" w:rsidP="009047B9">
            <w:pPr>
              <w:jc w:val="center"/>
              <w:rPr>
                <w:rFonts w:ascii="Arial" w:hAnsi="Arial" w:cs="Arial"/>
                <w:sz w:val="28"/>
                <w:szCs w:val="28"/>
              </w:rPr>
            </w:pPr>
            <w:r w:rsidRPr="00DA04E7">
              <w:rPr>
                <w:rFonts w:ascii="Arial" w:hAnsi="Arial" w:cs="Arial"/>
                <w:sz w:val="28"/>
                <w:szCs w:val="28"/>
              </w:rPr>
              <w:t>Study Programme Accreditation</w:t>
            </w:r>
          </w:p>
          <w:p w:rsidR="00EC1C72" w:rsidRPr="00DA04E7" w:rsidRDefault="00EC1C72" w:rsidP="009047B9">
            <w:pPr>
              <w:jc w:val="center"/>
              <w:rPr>
                <w:rFonts w:ascii="Arial" w:hAnsi="Arial" w:cs="Arial"/>
              </w:rPr>
            </w:pPr>
          </w:p>
          <w:p w:rsidR="00EC1C72" w:rsidRPr="00DA04E7" w:rsidRDefault="00EC1C72" w:rsidP="009047B9">
            <w:pPr>
              <w:jc w:val="center"/>
              <w:rPr>
                <w:rFonts w:ascii="Arial" w:hAnsi="Arial" w:cs="Arial"/>
                <w:sz w:val="18"/>
                <w:szCs w:val="18"/>
              </w:rPr>
            </w:pPr>
            <w:r w:rsidRPr="00DA04E7">
              <w:rPr>
                <w:rFonts w:ascii="Arial" w:hAnsi="Arial" w:cs="Arial"/>
                <w:sz w:val="18"/>
                <w:szCs w:val="18"/>
                <w:lang w:val="sr-Latn-CS"/>
              </w:rPr>
              <w:t>UNDERGRADUATE</w:t>
            </w:r>
            <w:r w:rsidRPr="00DA04E7">
              <w:rPr>
                <w:rFonts w:ascii="Arial" w:hAnsi="Arial" w:cs="Arial"/>
                <w:sz w:val="18"/>
                <w:szCs w:val="18"/>
              </w:rPr>
              <w:t xml:space="preserve"> ACADEMIC STUDIES                      (</w:t>
            </w:r>
            <w:r w:rsidRPr="00DA04E7">
              <w:rPr>
                <w:rFonts w:ascii="Arial" w:hAnsi="Arial" w:cs="Arial"/>
                <w:sz w:val="16"/>
                <w:szCs w:val="16"/>
              </w:rPr>
              <w:t>Horticulture</w:t>
            </w:r>
            <w:r w:rsidRPr="00DA04E7">
              <w:rPr>
                <w:rFonts w:ascii="Arial" w:hAnsi="Arial" w:cs="Arial"/>
                <w:i/>
                <w:sz w:val="16"/>
                <w:szCs w:val="16"/>
              </w:rPr>
              <w:t>)</w:t>
            </w:r>
          </w:p>
        </w:tc>
        <w:tc>
          <w:tcPr>
            <w:tcW w:w="634" w:type="pct"/>
            <w:vMerge/>
          </w:tcPr>
          <w:p w:rsidR="00EC1C72" w:rsidRPr="00DA04E7" w:rsidRDefault="00EC1C72" w:rsidP="009047B9">
            <w:pPr>
              <w:rPr>
                <w:rFonts w:ascii="Arial" w:hAnsi="Arial" w:cs="Arial"/>
                <w:b/>
                <w:bCs/>
                <w:sz w:val="28"/>
                <w:szCs w:val="28"/>
                <w:lang w:val="sr-Cyrl-CS"/>
              </w:rPr>
            </w:pPr>
          </w:p>
        </w:tc>
      </w:tr>
    </w:tbl>
    <w:p w:rsidR="00EC1C72" w:rsidRPr="00DA04E7" w:rsidRDefault="00EC1C72" w:rsidP="00EC1C7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rPr>
              <w:t>Branislava G</w:t>
            </w:r>
            <w:r w:rsidRPr="00DA04E7">
              <w:rPr>
                <w:rFonts w:ascii="Arial" w:hAnsi="Arial" w:cs="Arial"/>
                <w:sz w:val="16"/>
                <w:szCs w:val="16"/>
                <w:lang w:val="sr-Latn-CS"/>
              </w:rPr>
              <w:t>ološin</w:t>
            </w:r>
          </w:p>
        </w:tc>
      </w:tr>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Full Professor</w:t>
            </w:r>
          </w:p>
        </w:tc>
      </w:tr>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 xml:space="preserve">Faculty of Agriculture, </w:t>
            </w:r>
            <w:smartTag w:uri="urn:schemas-microsoft-com:office:smarttags" w:element="City">
              <w:smartTag w:uri="urn:schemas-microsoft-com:office:smarttags" w:element="place">
                <w:r w:rsidRPr="00DA04E7">
                  <w:rPr>
                    <w:rFonts w:ascii="Arial" w:hAnsi="Arial" w:cs="Arial"/>
                    <w:color w:val="000000"/>
                    <w:sz w:val="16"/>
                    <w:szCs w:val="16"/>
                  </w:rPr>
                  <w:t>Novi Sad</w:t>
                </w:r>
              </w:smartTag>
            </w:smartTag>
          </w:p>
        </w:tc>
      </w:tr>
      <w:tr w:rsidR="00EC1C72" w:rsidRPr="00DA04E7" w:rsidTr="009047B9">
        <w:tc>
          <w:tcPr>
            <w:tcW w:w="4926" w:type="dxa"/>
            <w:gridSpan w:val="8"/>
            <w:tcBorders>
              <w:bottom w:val="single" w:sz="4" w:space="0" w:color="auto"/>
            </w:tcBorders>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Latn-CS"/>
              </w:rPr>
              <w:t>Fruitgrowing</w:t>
            </w: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lang w:val="sr-Cyrl-CS"/>
              </w:rPr>
            </w:pPr>
          </w:p>
        </w:tc>
        <w:tc>
          <w:tcPr>
            <w:tcW w:w="1230" w:type="dxa"/>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Field</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C1C72" w:rsidRPr="00DA04E7" w:rsidRDefault="00EC1C72" w:rsidP="009047B9">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2005</w:t>
            </w:r>
          </w:p>
        </w:tc>
        <w:tc>
          <w:tcPr>
            <w:tcW w:w="3772" w:type="dxa"/>
            <w:gridSpan w:val="5"/>
          </w:tcPr>
          <w:p w:rsidR="00EC1C72" w:rsidRPr="00DA04E7" w:rsidRDefault="00EC1C7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 xml:space="preserve">Faculty of Agriculture, </w:t>
            </w:r>
            <w:smartTag w:uri="urn:schemas-microsoft-com:office:smarttags" w:element="City">
              <w:smartTag w:uri="urn:schemas-microsoft-com:office:smarttags" w:element="place">
                <w:r w:rsidRPr="00DA04E7">
                  <w:rPr>
                    <w:rFonts w:ascii="Arial" w:hAnsi="Arial" w:cs="Arial"/>
                    <w:color w:val="000000"/>
                    <w:sz w:val="16"/>
                    <w:szCs w:val="16"/>
                  </w:rPr>
                  <w:t>Novi Sad</w:t>
                </w:r>
              </w:smartTag>
            </w:smartTag>
          </w:p>
        </w:tc>
        <w:tc>
          <w:tcPr>
            <w:tcW w:w="2975" w:type="dxa"/>
            <w:gridSpan w:val="2"/>
          </w:tcPr>
          <w:p w:rsidR="00EC1C72" w:rsidRPr="00DA04E7" w:rsidRDefault="00EC1C72" w:rsidP="009047B9">
            <w:pPr>
              <w:spacing w:line="228" w:lineRule="auto"/>
              <w:ind w:left="-108" w:right="-109"/>
              <w:rPr>
                <w:rFonts w:ascii="Arial" w:hAnsi="Arial" w:cs="Arial"/>
                <w:b/>
                <w:bCs/>
                <w:color w:val="000000"/>
                <w:sz w:val="16"/>
                <w:szCs w:val="16"/>
              </w:rPr>
            </w:pPr>
            <w:r w:rsidRPr="00DA04E7">
              <w:rPr>
                <w:rFonts w:ascii="Arial" w:hAnsi="Arial" w:cs="Arial"/>
                <w:b/>
                <w:bCs/>
                <w:color w:val="000000"/>
                <w:sz w:val="16"/>
                <w:szCs w:val="16"/>
              </w:rPr>
              <w:t>Agriculture, Fruitgrowing</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C1C72" w:rsidRPr="00DA04E7" w:rsidRDefault="00EC1C72" w:rsidP="009047B9">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1995</w:t>
            </w:r>
          </w:p>
        </w:tc>
        <w:tc>
          <w:tcPr>
            <w:tcW w:w="3772" w:type="dxa"/>
            <w:gridSpan w:val="5"/>
          </w:tcPr>
          <w:p w:rsidR="00EC1C72" w:rsidRPr="00DA04E7" w:rsidRDefault="00EC1C7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 xml:space="preserve">Faculty of Agriculture, </w:t>
            </w:r>
            <w:smartTag w:uri="urn:schemas-microsoft-com:office:smarttags" w:element="City">
              <w:smartTag w:uri="urn:schemas-microsoft-com:office:smarttags" w:element="place">
                <w:r w:rsidRPr="00DA04E7">
                  <w:rPr>
                    <w:rFonts w:ascii="Arial" w:hAnsi="Arial" w:cs="Arial"/>
                    <w:color w:val="000000"/>
                    <w:sz w:val="16"/>
                    <w:szCs w:val="16"/>
                  </w:rPr>
                  <w:t>Novi Sad</w:t>
                </w:r>
              </w:smartTag>
            </w:smartTag>
          </w:p>
        </w:tc>
        <w:tc>
          <w:tcPr>
            <w:tcW w:w="2975" w:type="dxa"/>
            <w:gridSpan w:val="2"/>
          </w:tcPr>
          <w:p w:rsidR="00EC1C72" w:rsidRPr="00DA04E7" w:rsidRDefault="00EC1C72" w:rsidP="009047B9">
            <w:pPr>
              <w:spacing w:line="228" w:lineRule="auto"/>
              <w:ind w:left="-108" w:right="-109"/>
              <w:rPr>
                <w:rFonts w:ascii="Arial" w:hAnsi="Arial" w:cs="Arial"/>
                <w:b/>
                <w:bCs/>
                <w:color w:val="FF0000"/>
                <w:sz w:val="16"/>
                <w:szCs w:val="16"/>
                <w:lang w:val="sr-Cyrl-CS"/>
              </w:rPr>
            </w:pPr>
            <w:r w:rsidRPr="00DA04E7">
              <w:rPr>
                <w:rFonts w:ascii="Arial" w:hAnsi="Arial" w:cs="Arial"/>
                <w:b/>
                <w:bCs/>
                <w:color w:val="000000"/>
                <w:sz w:val="16"/>
                <w:szCs w:val="16"/>
              </w:rPr>
              <w:t>Agriculture, Fruitgrowing</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C1C72" w:rsidRPr="00DA04E7" w:rsidRDefault="00EC1C72" w:rsidP="009047B9">
            <w:pPr>
              <w:spacing w:line="228" w:lineRule="auto"/>
              <w:ind w:left="-62" w:right="-74"/>
              <w:rPr>
                <w:rFonts w:ascii="Arial" w:hAnsi="Arial" w:cs="Arial"/>
                <w:b/>
                <w:bCs/>
                <w:color w:val="000000"/>
                <w:sz w:val="16"/>
                <w:szCs w:val="16"/>
                <w:lang w:val="sr-Cyrl-CS"/>
              </w:rPr>
            </w:pPr>
          </w:p>
        </w:tc>
        <w:tc>
          <w:tcPr>
            <w:tcW w:w="3772" w:type="dxa"/>
            <w:gridSpan w:val="5"/>
          </w:tcPr>
          <w:p w:rsidR="00EC1C72" w:rsidRPr="00DA04E7" w:rsidRDefault="00EC1C72" w:rsidP="009047B9">
            <w:pPr>
              <w:spacing w:line="228" w:lineRule="auto"/>
              <w:ind w:left="-89" w:right="-74"/>
              <w:rPr>
                <w:rFonts w:ascii="Arial" w:hAnsi="Arial" w:cs="Arial"/>
                <w:b/>
                <w:bCs/>
                <w:color w:val="FF0000"/>
                <w:sz w:val="16"/>
                <w:szCs w:val="16"/>
                <w:lang w:val="sr-Cyrl-CS"/>
              </w:rPr>
            </w:pPr>
          </w:p>
        </w:tc>
        <w:tc>
          <w:tcPr>
            <w:tcW w:w="2975" w:type="dxa"/>
            <w:gridSpan w:val="2"/>
          </w:tcPr>
          <w:p w:rsidR="00EC1C72" w:rsidRPr="00DA04E7" w:rsidRDefault="00EC1C72" w:rsidP="009047B9">
            <w:pPr>
              <w:spacing w:line="228" w:lineRule="auto"/>
              <w:ind w:left="-108" w:right="-109"/>
              <w:rPr>
                <w:rFonts w:ascii="Arial" w:hAnsi="Arial" w:cs="Arial"/>
                <w:b/>
                <w:bCs/>
                <w:color w:val="FF0000"/>
                <w:sz w:val="16"/>
                <w:szCs w:val="16"/>
                <w:lang w:val="sr-Cyrl-CS"/>
              </w:rPr>
            </w:pP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C1C72" w:rsidRPr="00DA04E7" w:rsidRDefault="00EC1C72" w:rsidP="009047B9">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1984</w:t>
            </w:r>
          </w:p>
        </w:tc>
        <w:tc>
          <w:tcPr>
            <w:tcW w:w="3772" w:type="dxa"/>
            <w:gridSpan w:val="5"/>
          </w:tcPr>
          <w:p w:rsidR="00EC1C72" w:rsidRPr="00DA04E7" w:rsidRDefault="00EC1C7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 xml:space="preserve">Faculty of Agriculture, </w:t>
            </w:r>
            <w:smartTag w:uri="urn:schemas-microsoft-com:office:smarttags" w:element="City">
              <w:smartTag w:uri="urn:schemas-microsoft-com:office:smarttags" w:element="place">
                <w:r w:rsidRPr="00DA04E7">
                  <w:rPr>
                    <w:rFonts w:ascii="Arial" w:hAnsi="Arial" w:cs="Arial"/>
                    <w:color w:val="000000"/>
                    <w:sz w:val="16"/>
                    <w:szCs w:val="16"/>
                  </w:rPr>
                  <w:t>Novi Sad</w:t>
                </w:r>
              </w:smartTag>
            </w:smartTag>
          </w:p>
        </w:tc>
        <w:tc>
          <w:tcPr>
            <w:tcW w:w="2975" w:type="dxa"/>
            <w:gridSpan w:val="2"/>
          </w:tcPr>
          <w:p w:rsidR="00EC1C72" w:rsidRPr="00DA04E7" w:rsidRDefault="00EC1C72" w:rsidP="009047B9">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rPr>
              <w:t>Agriculture, Fruitgrowing</w:t>
            </w:r>
          </w:p>
        </w:tc>
      </w:tr>
      <w:tr w:rsidR="00EC1C72" w:rsidRPr="00DA04E7" w:rsidTr="009047B9">
        <w:tc>
          <w:tcPr>
            <w:tcW w:w="2049" w:type="dxa"/>
            <w:gridSpan w:val="5"/>
            <w:tcBorders>
              <w:bottom w:val="single" w:sz="4" w:space="0" w:color="auto"/>
            </w:tcBorders>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C1C72" w:rsidRPr="00DA04E7" w:rsidRDefault="00EC1C72" w:rsidP="009047B9">
            <w:pPr>
              <w:spacing w:line="228" w:lineRule="auto"/>
              <w:ind w:left="-62" w:right="-74"/>
              <w:rPr>
                <w:rFonts w:ascii="Arial" w:hAnsi="Arial" w:cs="Arial"/>
                <w:b/>
                <w:bCs/>
                <w:color w:val="000000"/>
                <w:sz w:val="16"/>
                <w:szCs w:val="16"/>
                <w:lang w:val="sr-Latn-RS"/>
              </w:rPr>
            </w:pPr>
            <w:r w:rsidRPr="00DA04E7">
              <w:rPr>
                <w:rFonts w:ascii="Arial" w:hAnsi="Arial" w:cs="Arial"/>
                <w:b/>
                <w:bCs/>
                <w:color w:val="000000"/>
                <w:sz w:val="16"/>
                <w:szCs w:val="16"/>
                <w:lang w:val="sr-Latn-RS"/>
              </w:rPr>
              <w:t>1979</w:t>
            </w:r>
          </w:p>
        </w:tc>
        <w:tc>
          <w:tcPr>
            <w:tcW w:w="3772" w:type="dxa"/>
            <w:gridSpan w:val="5"/>
            <w:tcBorders>
              <w:bottom w:val="single" w:sz="4" w:space="0" w:color="auto"/>
            </w:tcBorders>
          </w:tcPr>
          <w:p w:rsidR="00EC1C72" w:rsidRPr="00DA04E7" w:rsidRDefault="00EC1C7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 xml:space="preserve">Faculty of Agriculture, </w:t>
            </w:r>
            <w:smartTag w:uri="urn:schemas-microsoft-com:office:smarttags" w:element="City">
              <w:smartTag w:uri="urn:schemas-microsoft-com:office:smarttags" w:element="place">
                <w:r w:rsidRPr="00DA04E7">
                  <w:rPr>
                    <w:rFonts w:ascii="Arial" w:hAnsi="Arial" w:cs="Arial"/>
                    <w:color w:val="000000"/>
                    <w:sz w:val="16"/>
                    <w:szCs w:val="16"/>
                  </w:rPr>
                  <w:t>Novi Sad</w:t>
                </w:r>
              </w:smartTag>
            </w:smartTag>
          </w:p>
        </w:tc>
        <w:tc>
          <w:tcPr>
            <w:tcW w:w="2975" w:type="dxa"/>
            <w:gridSpan w:val="2"/>
            <w:tcBorders>
              <w:bottom w:val="single" w:sz="4" w:space="0" w:color="auto"/>
            </w:tcBorders>
          </w:tcPr>
          <w:p w:rsidR="00EC1C72" w:rsidRPr="00DA04E7" w:rsidRDefault="00EC1C72" w:rsidP="009047B9">
            <w:pPr>
              <w:spacing w:line="228" w:lineRule="auto"/>
              <w:ind w:left="-108" w:right="-109"/>
              <w:rPr>
                <w:rFonts w:ascii="Arial" w:hAnsi="Arial" w:cs="Arial"/>
                <w:b/>
                <w:bCs/>
                <w:color w:val="000000"/>
                <w:sz w:val="16"/>
                <w:szCs w:val="16"/>
                <w:lang w:val="sr-Cyrl-CS"/>
              </w:rPr>
            </w:pPr>
            <w:r w:rsidRPr="00DA04E7">
              <w:rPr>
                <w:rFonts w:ascii="Arial" w:hAnsi="Arial" w:cs="Arial"/>
                <w:b/>
                <w:bCs/>
                <w:color w:val="000000"/>
                <w:sz w:val="16"/>
                <w:szCs w:val="16"/>
              </w:rPr>
              <w:t>Agriculture, Fruitgrowing and viticulture</w:t>
            </w:r>
          </w:p>
        </w:tc>
      </w:tr>
      <w:tr w:rsidR="00EC1C72" w:rsidRPr="00DA04E7" w:rsidTr="009047B9">
        <w:tc>
          <w:tcPr>
            <w:tcW w:w="10026" w:type="dxa"/>
            <w:gridSpan w:val="13"/>
            <w:shd w:val="clear" w:color="auto" w:fill="C2D69B"/>
            <w:vAlign w:val="center"/>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C1C72" w:rsidRPr="00DA04E7" w:rsidTr="009047B9">
        <w:tc>
          <w:tcPr>
            <w:tcW w:w="539" w:type="dxa"/>
            <w:gridSpan w:val="2"/>
            <w:shd w:val="clear" w:color="auto" w:fill="C2D69B"/>
            <w:vAlign w:val="center"/>
          </w:tcPr>
          <w:p w:rsidR="00EC1C72" w:rsidRPr="00DA04E7" w:rsidRDefault="00EC1C72" w:rsidP="009047B9">
            <w:pPr>
              <w:spacing w:line="228" w:lineRule="auto"/>
              <w:rPr>
                <w:rFonts w:ascii="Arial" w:hAnsi="Arial" w:cs="Arial"/>
                <w:sz w:val="16"/>
                <w:szCs w:val="16"/>
                <w:lang w:val="sr-Cyrl-CS"/>
              </w:rPr>
            </w:pPr>
          </w:p>
        </w:tc>
        <w:tc>
          <w:tcPr>
            <w:tcW w:w="809" w:type="dxa"/>
            <w:shd w:val="clear" w:color="auto" w:fill="C2D69B"/>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EC1C72" w:rsidRPr="00DA04E7" w:rsidRDefault="00EC1C72"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EC1C72" w:rsidRPr="00DA04E7" w:rsidRDefault="00EC1C72"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EC1C72" w:rsidRPr="00DA04E7" w:rsidRDefault="00EC1C72" w:rsidP="009047B9">
            <w:pPr>
              <w:spacing w:line="228" w:lineRule="auto"/>
              <w:ind w:left="-78" w:right="-108"/>
              <w:rPr>
                <w:rFonts w:ascii="Arial" w:hAnsi="Arial" w:cs="Arial"/>
                <w:sz w:val="16"/>
                <w:szCs w:val="16"/>
                <w:lang w:val="sr-Cyrl-CS"/>
              </w:rPr>
            </w:pPr>
            <w:r w:rsidRPr="00DA04E7">
              <w:rPr>
                <w:rFonts w:ascii="Arial" w:hAnsi="Arial" w:cs="Arial"/>
                <w:sz w:val="12"/>
                <w:szCs w:val="12"/>
              </w:rPr>
              <w:t>3ОВВ4О14</w:t>
            </w:r>
          </w:p>
        </w:tc>
        <w:tc>
          <w:tcPr>
            <w:tcW w:w="3749" w:type="dxa"/>
            <w:gridSpan w:val="6"/>
            <w:vAlign w:val="center"/>
          </w:tcPr>
          <w:p w:rsidR="00EC1C72" w:rsidRPr="00DA04E7" w:rsidRDefault="00EC1C72" w:rsidP="009047B9">
            <w:pPr>
              <w:spacing w:line="228" w:lineRule="auto"/>
              <w:ind w:left="-78" w:right="-108"/>
              <w:rPr>
                <w:rFonts w:ascii="Arial" w:hAnsi="Arial" w:cs="Arial"/>
                <w:sz w:val="18"/>
                <w:szCs w:val="18"/>
                <w:lang w:val="sr-Cyrl-CS"/>
              </w:rPr>
            </w:pPr>
            <w:r w:rsidRPr="00DA04E7">
              <w:rPr>
                <w:rFonts w:ascii="Arial" w:hAnsi="Arial" w:cs="Arial"/>
                <w:sz w:val="18"/>
                <w:szCs w:val="18"/>
              </w:rPr>
              <w:t>Fruit tree biology</w:t>
            </w:r>
          </w:p>
        </w:tc>
        <w:tc>
          <w:tcPr>
            <w:tcW w:w="3481" w:type="dxa"/>
            <w:gridSpan w:val="3"/>
            <w:vAlign w:val="center"/>
          </w:tcPr>
          <w:p w:rsidR="00EC1C72" w:rsidRPr="00DA04E7" w:rsidRDefault="00EC1C72" w:rsidP="009047B9">
            <w:pPr>
              <w:spacing w:line="228" w:lineRule="auto"/>
              <w:ind w:left="-108" w:right="-134"/>
              <w:rPr>
                <w:rFonts w:ascii="Arial" w:hAnsi="Arial" w:cs="Arial"/>
                <w:sz w:val="18"/>
                <w:szCs w:val="18"/>
                <w:lang w:val="sr-Cyrl-CS"/>
              </w:rPr>
            </w:pPr>
            <w:r w:rsidRPr="00DA04E7">
              <w:rPr>
                <w:rFonts w:ascii="Arial" w:hAnsi="Arial" w:cs="Arial"/>
                <w:sz w:val="18"/>
                <w:szCs w:val="18"/>
              </w:rPr>
              <w:t>Fruitgrowing and Viticulture</w:t>
            </w:r>
          </w:p>
        </w:tc>
        <w:tc>
          <w:tcPr>
            <w:tcW w:w="1448" w:type="dxa"/>
            <w:vAlign w:val="center"/>
          </w:tcPr>
          <w:p w:rsidR="00EC1C72" w:rsidRPr="00DA04E7" w:rsidRDefault="00EC1C72" w:rsidP="009047B9">
            <w:pPr>
              <w:spacing w:line="228" w:lineRule="auto"/>
              <w:rPr>
                <w:rFonts w:ascii="Arial" w:hAnsi="Arial" w:cs="Arial"/>
                <w:sz w:val="16"/>
                <w:szCs w:val="16"/>
                <w:lang w:val="sr-Latn-RS"/>
              </w:rPr>
            </w:pPr>
            <w:r w:rsidRPr="00DA04E7">
              <w:rPr>
                <w:rFonts w:ascii="Arial" w:hAnsi="Arial" w:cs="Arial"/>
                <w:sz w:val="16"/>
                <w:szCs w:val="16"/>
                <w:lang w:val="sr-Latn-RS"/>
              </w:rPr>
              <w:t>4 + 0</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EC1C72" w:rsidRPr="00DA04E7" w:rsidRDefault="00EC1C72" w:rsidP="009047B9">
            <w:pPr>
              <w:spacing w:line="228" w:lineRule="auto"/>
              <w:ind w:left="-78" w:right="-108"/>
              <w:rPr>
                <w:rFonts w:ascii="Arial" w:hAnsi="Arial" w:cs="Arial"/>
                <w:sz w:val="16"/>
                <w:szCs w:val="16"/>
                <w:lang w:val="sr-Cyrl-CS"/>
              </w:rPr>
            </w:pPr>
            <w:r w:rsidRPr="00DA04E7">
              <w:rPr>
                <w:rFonts w:ascii="Arial" w:hAnsi="Arial" w:cs="Arial"/>
                <w:sz w:val="12"/>
                <w:szCs w:val="12"/>
              </w:rPr>
              <w:t>3ОВВ6И50</w:t>
            </w:r>
          </w:p>
        </w:tc>
        <w:tc>
          <w:tcPr>
            <w:tcW w:w="3749" w:type="dxa"/>
            <w:gridSpan w:val="6"/>
            <w:vAlign w:val="center"/>
          </w:tcPr>
          <w:p w:rsidR="00EC1C72" w:rsidRPr="00DA04E7" w:rsidRDefault="00EC1C72" w:rsidP="009047B9">
            <w:pPr>
              <w:spacing w:line="228" w:lineRule="auto"/>
              <w:ind w:left="-78" w:right="-108"/>
              <w:rPr>
                <w:rFonts w:ascii="Arial" w:hAnsi="Arial" w:cs="Arial"/>
                <w:sz w:val="18"/>
                <w:szCs w:val="18"/>
                <w:lang w:val="sr-Cyrl-CS"/>
              </w:rPr>
            </w:pPr>
            <w:r w:rsidRPr="00DA04E7">
              <w:rPr>
                <w:rFonts w:ascii="Arial" w:hAnsi="Arial" w:cs="Arial"/>
                <w:sz w:val="18"/>
                <w:szCs w:val="18"/>
              </w:rPr>
              <w:t>Tissue Culture in Horticulture</w:t>
            </w:r>
          </w:p>
        </w:tc>
        <w:tc>
          <w:tcPr>
            <w:tcW w:w="3481" w:type="dxa"/>
            <w:gridSpan w:val="3"/>
            <w:vAlign w:val="center"/>
          </w:tcPr>
          <w:p w:rsidR="00EC1C72" w:rsidRPr="00DA04E7" w:rsidRDefault="00EC1C72" w:rsidP="009047B9">
            <w:pPr>
              <w:spacing w:line="228" w:lineRule="auto"/>
              <w:ind w:left="-108" w:right="-134"/>
              <w:rPr>
                <w:rFonts w:ascii="Arial" w:hAnsi="Arial" w:cs="Arial"/>
                <w:sz w:val="18"/>
                <w:szCs w:val="18"/>
              </w:rPr>
            </w:pPr>
            <w:r w:rsidRPr="00DA04E7">
              <w:rPr>
                <w:rFonts w:ascii="Arial" w:hAnsi="Arial" w:cs="Arial"/>
                <w:sz w:val="18"/>
                <w:szCs w:val="18"/>
              </w:rPr>
              <w:t>Fruitgrowing and Viticulture</w:t>
            </w:r>
          </w:p>
        </w:tc>
        <w:tc>
          <w:tcPr>
            <w:tcW w:w="1448" w:type="dxa"/>
            <w:vAlign w:val="center"/>
          </w:tcPr>
          <w:p w:rsidR="00EC1C72" w:rsidRPr="00DA04E7" w:rsidRDefault="00EC1C72" w:rsidP="009047B9">
            <w:pPr>
              <w:spacing w:line="228" w:lineRule="auto"/>
              <w:rPr>
                <w:rFonts w:ascii="Arial" w:hAnsi="Arial" w:cs="Arial"/>
                <w:sz w:val="16"/>
                <w:szCs w:val="16"/>
                <w:lang w:val="sr-Latn-CS"/>
              </w:rPr>
            </w:pPr>
            <w:r w:rsidRPr="00DA04E7">
              <w:rPr>
                <w:rFonts w:ascii="Arial" w:hAnsi="Arial" w:cs="Arial"/>
                <w:sz w:val="16"/>
                <w:szCs w:val="16"/>
                <w:lang w:val="sr-Latn-CS"/>
              </w:rPr>
              <w:t>2 + 0</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EC1C72" w:rsidRPr="00DA04E7" w:rsidRDefault="00EC1C72" w:rsidP="009047B9">
            <w:pPr>
              <w:spacing w:line="228" w:lineRule="auto"/>
              <w:ind w:left="-78" w:right="-108"/>
              <w:rPr>
                <w:rFonts w:ascii="Arial" w:hAnsi="Arial" w:cs="Arial"/>
                <w:sz w:val="16"/>
                <w:szCs w:val="16"/>
                <w:lang w:val="ru-RU"/>
              </w:rPr>
            </w:pPr>
            <w:r w:rsidRPr="00DA04E7">
              <w:rPr>
                <w:rFonts w:ascii="Arial" w:hAnsi="Arial" w:cs="Arial"/>
                <w:sz w:val="12"/>
                <w:szCs w:val="12"/>
              </w:rPr>
              <w:t>3ОХК6И45</w:t>
            </w:r>
          </w:p>
        </w:tc>
        <w:tc>
          <w:tcPr>
            <w:tcW w:w="3749" w:type="dxa"/>
            <w:gridSpan w:val="6"/>
            <w:vAlign w:val="center"/>
          </w:tcPr>
          <w:p w:rsidR="00EC1C72" w:rsidRPr="00DA04E7" w:rsidRDefault="00EC1C72" w:rsidP="009047B9">
            <w:pPr>
              <w:spacing w:line="228" w:lineRule="auto"/>
              <w:ind w:left="-78" w:right="-108"/>
              <w:rPr>
                <w:rFonts w:ascii="Arial" w:hAnsi="Arial" w:cs="Arial"/>
                <w:sz w:val="18"/>
                <w:szCs w:val="18"/>
                <w:lang w:val="ru-RU"/>
              </w:rPr>
            </w:pPr>
            <w:r w:rsidRPr="00DA04E7">
              <w:rPr>
                <w:rFonts w:ascii="Arial" w:hAnsi="Arial" w:cs="Arial"/>
                <w:sz w:val="18"/>
                <w:szCs w:val="18"/>
              </w:rPr>
              <w:t>Tissue Culture in Horticulture</w:t>
            </w:r>
          </w:p>
        </w:tc>
        <w:tc>
          <w:tcPr>
            <w:tcW w:w="3481" w:type="dxa"/>
            <w:gridSpan w:val="3"/>
            <w:vAlign w:val="center"/>
          </w:tcPr>
          <w:p w:rsidR="00EC1C72" w:rsidRPr="00DA04E7" w:rsidRDefault="00EC1C72" w:rsidP="009047B9">
            <w:pPr>
              <w:spacing w:line="228" w:lineRule="auto"/>
              <w:ind w:left="-108" w:right="-134"/>
              <w:rPr>
                <w:rFonts w:ascii="Arial" w:hAnsi="Arial" w:cs="Arial"/>
                <w:sz w:val="18"/>
                <w:szCs w:val="18"/>
                <w:lang w:val="sr-Cyrl-CS"/>
              </w:rPr>
            </w:pPr>
            <w:r w:rsidRPr="00DA04E7">
              <w:rPr>
                <w:rFonts w:ascii="Arial" w:hAnsi="Arial" w:cs="Arial"/>
                <w:color w:val="000000"/>
                <w:sz w:val="18"/>
                <w:szCs w:val="18"/>
              </w:rPr>
              <w:t>Horticulture</w:t>
            </w:r>
          </w:p>
        </w:tc>
        <w:tc>
          <w:tcPr>
            <w:tcW w:w="1448" w:type="dxa"/>
            <w:vAlign w:val="center"/>
          </w:tcPr>
          <w:p w:rsidR="00EC1C72" w:rsidRPr="00DA04E7" w:rsidRDefault="00EC1C72" w:rsidP="009047B9">
            <w:pPr>
              <w:spacing w:line="228" w:lineRule="auto"/>
              <w:rPr>
                <w:rFonts w:ascii="Arial" w:hAnsi="Arial" w:cs="Arial"/>
                <w:sz w:val="16"/>
                <w:szCs w:val="16"/>
                <w:lang w:val="sr-Latn-RS"/>
              </w:rPr>
            </w:pPr>
            <w:r w:rsidRPr="00DA04E7">
              <w:rPr>
                <w:rFonts w:ascii="Arial" w:hAnsi="Arial" w:cs="Arial"/>
                <w:sz w:val="16"/>
                <w:szCs w:val="16"/>
                <w:lang w:val="sr-Latn-RS"/>
              </w:rPr>
              <w:t>2 + 0</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EC1C72" w:rsidRPr="00DA04E7" w:rsidRDefault="00EC1C72" w:rsidP="009047B9">
            <w:pPr>
              <w:spacing w:line="228" w:lineRule="auto"/>
              <w:ind w:left="-78" w:right="-108"/>
              <w:rPr>
                <w:rFonts w:ascii="Arial" w:hAnsi="Arial" w:cs="Arial"/>
                <w:sz w:val="12"/>
                <w:szCs w:val="12"/>
              </w:rPr>
            </w:pPr>
            <w:r w:rsidRPr="00DA04E7">
              <w:rPr>
                <w:rFonts w:ascii="Arial" w:hAnsi="Arial" w:cs="Arial"/>
                <w:sz w:val="12"/>
                <w:szCs w:val="12"/>
              </w:rPr>
              <w:t>3ОАГ2О09</w:t>
            </w:r>
          </w:p>
        </w:tc>
        <w:tc>
          <w:tcPr>
            <w:tcW w:w="3749" w:type="dxa"/>
            <w:gridSpan w:val="6"/>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8"/>
                <w:szCs w:val="18"/>
              </w:rPr>
            </w:pPr>
            <w:r w:rsidRPr="00DA04E7">
              <w:rPr>
                <w:rFonts w:ascii="Arial" w:hAnsi="Arial" w:cs="Arial"/>
                <w:color w:val="000000"/>
                <w:sz w:val="18"/>
                <w:szCs w:val="18"/>
              </w:rPr>
              <w:t xml:space="preserve">Fruitgrowing and Viticulture </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8"/>
                <w:szCs w:val="18"/>
                <w:lang w:val="sr-Cyrl-CS"/>
              </w:rPr>
            </w:pPr>
            <w:r w:rsidRPr="00DA04E7">
              <w:rPr>
                <w:rFonts w:ascii="Arial" w:hAnsi="Arial" w:cs="Arial"/>
                <w:sz w:val="18"/>
                <w:szCs w:val="18"/>
              </w:rPr>
              <w:t>Agricultural Economics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2 + 0</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5.</w:t>
            </w:r>
          </w:p>
        </w:tc>
        <w:tc>
          <w:tcPr>
            <w:tcW w:w="809" w:type="dxa"/>
            <w:tcBorders>
              <w:bottom w:val="single" w:sz="4" w:space="0" w:color="auto"/>
            </w:tcBorders>
            <w:vAlign w:val="center"/>
          </w:tcPr>
          <w:p w:rsidR="00EC1C72" w:rsidRPr="00DA04E7" w:rsidRDefault="00EC1C72" w:rsidP="009047B9">
            <w:pPr>
              <w:ind w:left="-78"/>
              <w:rPr>
                <w:rFonts w:ascii="Arial" w:hAnsi="Arial" w:cs="Arial"/>
                <w:color w:val="000000"/>
                <w:sz w:val="12"/>
                <w:szCs w:val="12"/>
                <w:lang w:val="sr-Cyrl-CS"/>
              </w:rPr>
            </w:pPr>
            <w:r w:rsidRPr="00DA04E7">
              <w:rPr>
                <w:rFonts w:ascii="Arial" w:hAnsi="Arial" w:cs="Arial"/>
                <w:sz w:val="12"/>
                <w:szCs w:val="12"/>
              </w:rPr>
              <w:t>7ОАТ2О09</w:t>
            </w:r>
          </w:p>
        </w:tc>
        <w:tc>
          <w:tcPr>
            <w:tcW w:w="3749" w:type="dxa"/>
            <w:gridSpan w:val="6"/>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8"/>
                <w:szCs w:val="18"/>
                <w:lang w:val="sr-Cyrl-CS"/>
              </w:rPr>
            </w:pPr>
            <w:r w:rsidRPr="00DA04E7">
              <w:rPr>
                <w:rFonts w:ascii="Arial" w:hAnsi="Arial" w:cs="Arial"/>
                <w:color w:val="000000"/>
                <w:sz w:val="18"/>
                <w:szCs w:val="18"/>
              </w:rPr>
              <w:t>Fruitgrowing and Viticulture</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8"/>
                <w:szCs w:val="18"/>
                <w:lang w:val="sr-Cyrl-CS"/>
              </w:rPr>
            </w:pPr>
            <w:r w:rsidRPr="00DA04E7">
              <w:rPr>
                <w:rFonts w:ascii="Arial" w:hAnsi="Arial" w:cs="Arial"/>
                <w:sz w:val="18"/>
                <w:szCs w:val="18"/>
              </w:rPr>
              <w:t>Agritourism and Rural Development</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2 + 0</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6.</w:t>
            </w:r>
          </w:p>
        </w:tc>
        <w:tc>
          <w:tcPr>
            <w:tcW w:w="809" w:type="dxa"/>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3MВВ1О02</w:t>
            </w:r>
          </w:p>
        </w:tc>
        <w:tc>
          <w:tcPr>
            <w:tcW w:w="3749" w:type="dxa"/>
            <w:gridSpan w:val="6"/>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8"/>
                <w:szCs w:val="18"/>
                <w:lang w:val="sr-Cyrl-CS"/>
              </w:rPr>
            </w:pPr>
            <w:r w:rsidRPr="00DA04E7">
              <w:rPr>
                <w:rFonts w:ascii="Arial" w:hAnsi="Arial" w:cs="Arial"/>
                <w:sz w:val="18"/>
                <w:szCs w:val="18"/>
              </w:rPr>
              <w:t>Orchard and Vineyard design</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8"/>
                <w:szCs w:val="18"/>
              </w:rPr>
            </w:pPr>
            <w:r w:rsidRPr="00DA04E7">
              <w:rPr>
                <w:rFonts w:ascii="Arial" w:eastAsia="Calibri" w:hAnsi="Arial" w:cs="Arial"/>
                <w:sz w:val="18"/>
                <w:szCs w:val="18"/>
              </w:rPr>
              <w:t xml:space="preserve">Fruit and Vine Growing, </w:t>
            </w:r>
            <w:r w:rsidRPr="00DA04E7">
              <w:rPr>
                <w:rFonts w:ascii="Arial" w:hAnsi="Arial" w:cs="Arial"/>
                <w:color w:val="000000"/>
                <w:sz w:val="18"/>
                <w:szCs w:val="18"/>
              </w:rPr>
              <w:t>master</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1 + 0</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7.</w:t>
            </w:r>
          </w:p>
        </w:tc>
        <w:tc>
          <w:tcPr>
            <w:tcW w:w="809" w:type="dxa"/>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2"/>
                <w:szCs w:val="12"/>
                <w:lang w:val="sr-Cyrl-CS"/>
              </w:rPr>
            </w:pPr>
            <w:r w:rsidRPr="00DA04E7">
              <w:rPr>
                <w:rFonts w:ascii="Arial" w:hAnsi="Arial" w:cs="Arial"/>
                <w:sz w:val="12"/>
                <w:szCs w:val="12"/>
              </w:rPr>
              <w:t>3MВВ1И03</w:t>
            </w:r>
          </w:p>
        </w:tc>
        <w:tc>
          <w:tcPr>
            <w:tcW w:w="3749" w:type="dxa"/>
            <w:gridSpan w:val="6"/>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8"/>
                <w:szCs w:val="18"/>
              </w:rPr>
            </w:pPr>
            <w:r w:rsidRPr="00DA04E7">
              <w:rPr>
                <w:rFonts w:ascii="Arial" w:hAnsi="Arial" w:cs="Arial"/>
                <w:color w:val="000000"/>
                <w:sz w:val="18"/>
                <w:szCs w:val="18"/>
              </w:rPr>
              <w:t>Nut Varieties</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8"/>
                <w:szCs w:val="18"/>
                <w:lang w:val="sr-Cyrl-CS"/>
              </w:rPr>
            </w:pPr>
            <w:r w:rsidRPr="00DA04E7">
              <w:rPr>
                <w:rFonts w:ascii="Arial" w:eastAsia="Calibri" w:hAnsi="Arial" w:cs="Arial"/>
                <w:sz w:val="18"/>
                <w:szCs w:val="18"/>
              </w:rPr>
              <w:t xml:space="preserve">Fruit and Vine Growing, </w:t>
            </w:r>
            <w:r w:rsidRPr="00DA04E7">
              <w:rPr>
                <w:rFonts w:ascii="Arial" w:hAnsi="Arial" w:cs="Arial"/>
                <w:color w:val="000000"/>
                <w:sz w:val="18"/>
                <w:szCs w:val="18"/>
              </w:rPr>
              <w:t>master</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lang w:val="sr-Latn-RS"/>
              </w:rPr>
            </w:pPr>
            <w:r w:rsidRPr="00DA04E7">
              <w:rPr>
                <w:rFonts w:ascii="Arial" w:hAnsi="Arial" w:cs="Arial"/>
                <w:color w:val="000000"/>
                <w:sz w:val="16"/>
                <w:szCs w:val="16"/>
                <w:lang w:val="sr-Latn-RS"/>
              </w:rPr>
              <w:t>1 + 0</w:t>
            </w: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8"/>
                <w:szCs w:val="18"/>
              </w:rPr>
            </w:pPr>
            <w:r w:rsidRPr="00DA04E7">
              <w:rPr>
                <w:rFonts w:ascii="Arial" w:hAnsi="Arial" w:cs="Arial"/>
                <w:sz w:val="18"/>
                <w:szCs w:val="18"/>
                <w:lang w:val="sr-Cyrl-CS"/>
              </w:rPr>
              <w:t>Gološin Branislava</w:t>
            </w:r>
            <w:r w:rsidRPr="00DA04E7">
              <w:rPr>
                <w:rFonts w:ascii="Arial" w:hAnsi="Arial" w:cs="Arial"/>
                <w:b/>
                <w:sz w:val="18"/>
                <w:szCs w:val="18"/>
                <w:lang w:val="sr-Cyrl-CS"/>
              </w:rPr>
              <w:t xml:space="preserve"> </w:t>
            </w:r>
            <w:r w:rsidRPr="00DA04E7">
              <w:rPr>
                <w:rFonts w:ascii="Arial" w:hAnsi="Arial" w:cs="Arial"/>
                <w:sz w:val="18"/>
                <w:szCs w:val="18"/>
                <w:lang w:val="sr-Cyrl-CS"/>
              </w:rPr>
              <w:t xml:space="preserve">i Galović Vladislava: Mikropropagacija: Poglavlje u monografiji "Kultura tkiva u poljoprivredi": Branislav Dozet, Snežana Mezei, Branislava Gološin, Vladislava Galović, Stanislav Šesek, Ljubinko Vasiljević, Dragana Vasić, Vladislav Ognjanov, Ksenija Macet. </w:t>
            </w:r>
            <w:r w:rsidRPr="00DA04E7">
              <w:rPr>
                <w:rFonts w:ascii="Arial" w:hAnsi="Arial" w:cs="Arial"/>
                <w:sz w:val="18"/>
                <w:szCs w:val="18"/>
              </w:rPr>
              <w:t>FELJTON, Novi Sad, 1995.</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rPr>
            </w:pPr>
            <w:r w:rsidRPr="00DA04E7">
              <w:rPr>
                <w:rFonts w:ascii="Arial" w:hAnsi="Arial" w:cs="Arial"/>
                <w:sz w:val="20"/>
                <w:szCs w:val="20"/>
              </w:rPr>
              <w:t>Korać, M., Cerović, S. i Gološin Branislava: Orah. Prometej, Novi Sad, 1998.</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rPr>
            </w:pPr>
            <w:r w:rsidRPr="00DA04E7">
              <w:rPr>
                <w:rFonts w:ascii="Arial" w:hAnsi="Arial" w:cs="Arial"/>
                <w:b/>
                <w:sz w:val="18"/>
                <w:szCs w:val="18"/>
                <w:lang w:val="ru-RU"/>
              </w:rPr>
              <w:t>Gološin Branislava</w:t>
            </w:r>
            <w:r w:rsidRPr="00DA04E7">
              <w:rPr>
                <w:rFonts w:ascii="Arial" w:hAnsi="Arial" w:cs="Arial"/>
                <w:sz w:val="18"/>
                <w:szCs w:val="18"/>
                <w:lang w:val="ru-RU"/>
              </w:rPr>
              <w:t>, Cerović, S., Korać, M.: Stanje, problemi i tendencije proizvod</w:t>
            </w:r>
            <w:r w:rsidRPr="00DA04E7">
              <w:rPr>
                <w:rFonts w:ascii="Arial" w:hAnsi="Arial" w:cs="Arial"/>
                <w:sz w:val="18"/>
                <w:szCs w:val="18"/>
                <w:lang w:val="sr-Cyrl-CS"/>
              </w:rPr>
              <w:t>nj</w:t>
            </w:r>
            <w:r w:rsidRPr="00DA04E7">
              <w:rPr>
                <w:rFonts w:ascii="Arial" w:hAnsi="Arial" w:cs="Arial"/>
                <w:sz w:val="18"/>
                <w:szCs w:val="18"/>
                <w:lang w:val="ru-RU"/>
              </w:rPr>
              <w:t xml:space="preserve">e oraha u Vojvodini. </w:t>
            </w:r>
            <w:r w:rsidRPr="00DA04E7">
              <w:rPr>
                <w:rFonts w:ascii="Arial" w:hAnsi="Arial" w:cs="Arial"/>
                <w:sz w:val="18"/>
                <w:szCs w:val="18"/>
              </w:rPr>
              <w:t>Savremena poqoprivreda, Vol. 49: 41-49, 1998.</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lang w:val="sr-Cyrl-CS"/>
              </w:rPr>
            </w:pPr>
            <w:r w:rsidRPr="00DA04E7">
              <w:rPr>
                <w:rFonts w:ascii="Arial" w:hAnsi="Arial" w:cs="Arial"/>
                <w:sz w:val="18"/>
                <w:lang w:val="ru-RU"/>
              </w:rPr>
              <w:t xml:space="preserve">Korać, M., Cerović, S., </w:t>
            </w:r>
            <w:r w:rsidRPr="00DA04E7">
              <w:rPr>
                <w:rFonts w:ascii="Arial" w:hAnsi="Arial" w:cs="Arial"/>
                <w:b/>
                <w:bCs/>
                <w:sz w:val="18"/>
                <w:lang w:val="ru-RU"/>
              </w:rPr>
              <w:t>Gološin Branislava</w:t>
            </w:r>
            <w:r w:rsidRPr="00DA04E7">
              <w:rPr>
                <w:rFonts w:ascii="Arial" w:hAnsi="Arial" w:cs="Arial"/>
                <w:sz w:val="18"/>
                <w:lang w:val="ru-RU"/>
              </w:rPr>
              <w:t>, Korać Jasna, Ninić-Todorovi- Jelena, Almaši Radmila, Balaž Jelica: Leska</w:t>
            </w:r>
            <w:r w:rsidRPr="00DA04E7">
              <w:rPr>
                <w:rFonts w:ascii="Arial" w:hAnsi="Arial" w:cs="Arial"/>
                <w:sz w:val="18"/>
                <w:lang w:val="sr-Cyrl-CS"/>
              </w:rPr>
              <w:t>.</w:t>
            </w:r>
            <w:r w:rsidRPr="00DA04E7">
              <w:rPr>
                <w:rFonts w:ascii="Arial" w:hAnsi="Arial" w:cs="Arial"/>
                <w:sz w:val="18"/>
                <w:lang w:val="ru-RU"/>
              </w:rPr>
              <w:t xml:space="preserve"> </w:t>
            </w:r>
            <w:r w:rsidRPr="00DA04E7">
              <w:rPr>
                <w:rFonts w:ascii="Arial" w:hAnsi="Arial" w:cs="Arial"/>
                <w:sz w:val="18"/>
              </w:rPr>
              <w:t>Technosoft, Novi Sad</w:t>
            </w:r>
            <w:r w:rsidRPr="00DA04E7">
              <w:rPr>
                <w:rFonts w:ascii="Arial" w:hAnsi="Arial" w:cs="Arial"/>
                <w:sz w:val="18"/>
                <w:lang w:val="sr-Cyrl-CS"/>
              </w:rPr>
              <w:t xml:space="preserve">, </w:t>
            </w:r>
            <w:r w:rsidRPr="00DA04E7">
              <w:rPr>
                <w:rFonts w:ascii="Arial" w:hAnsi="Arial" w:cs="Arial"/>
                <w:sz w:val="18"/>
              </w:rPr>
              <w:t>2000.</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pStyle w:val="ListParagraph"/>
              <w:suppressAutoHyphens/>
              <w:ind w:left="0"/>
              <w:jc w:val="both"/>
              <w:rPr>
                <w:rFonts w:ascii="Arial" w:hAnsi="Arial" w:cs="Arial"/>
                <w:spacing w:val="-3"/>
                <w:sz w:val="16"/>
                <w:szCs w:val="16"/>
                <w:lang w:val="sr-Cyrl-CS"/>
              </w:rPr>
            </w:pPr>
            <w:r w:rsidRPr="00DA04E7">
              <w:rPr>
                <w:rFonts w:ascii="Arial" w:hAnsi="Arial" w:cs="Arial"/>
                <w:sz w:val="18"/>
                <w:szCs w:val="18"/>
              </w:rPr>
              <w:t xml:space="preserve">Korać, M., </w:t>
            </w:r>
            <w:r w:rsidRPr="00DA04E7">
              <w:rPr>
                <w:rFonts w:ascii="Arial" w:hAnsi="Arial" w:cs="Arial"/>
                <w:b/>
                <w:sz w:val="18"/>
                <w:szCs w:val="18"/>
              </w:rPr>
              <w:t>Gološin Branislava</w:t>
            </w:r>
            <w:r w:rsidRPr="00DA04E7">
              <w:rPr>
                <w:rFonts w:ascii="Arial" w:hAnsi="Arial" w:cs="Arial"/>
                <w:sz w:val="18"/>
                <w:szCs w:val="18"/>
              </w:rPr>
              <w:t>, Ninić-Todorović Jelena, Cerović, S.: Dwarf Almond (Amygdalus nana L.) in Yugoslavia. FAO - Nucis-Newsletter, Number 9, December, 19-20, 2000.</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pStyle w:val="ListParagraph"/>
              <w:ind w:left="0"/>
              <w:jc w:val="both"/>
              <w:rPr>
                <w:rFonts w:ascii="Arial" w:hAnsi="Arial" w:cs="Arial"/>
                <w:sz w:val="16"/>
                <w:szCs w:val="16"/>
              </w:rPr>
            </w:pPr>
            <w:r w:rsidRPr="00DA04E7">
              <w:rPr>
                <w:rFonts w:ascii="Arial" w:hAnsi="Arial" w:cs="Arial"/>
                <w:b/>
                <w:bCs/>
                <w:sz w:val="18"/>
                <w:szCs w:val="18"/>
                <w:lang w:val="sl-SI"/>
              </w:rPr>
              <w:t>Gološin Branislava</w:t>
            </w:r>
            <w:r w:rsidRPr="00DA04E7">
              <w:rPr>
                <w:rFonts w:ascii="Arial" w:hAnsi="Arial" w:cs="Arial"/>
                <w:sz w:val="18"/>
                <w:szCs w:val="18"/>
                <w:lang w:val="sl-SI"/>
              </w:rPr>
              <w:t>, Cerović S., Bijelić Sandra, Korać M.: Karakteristike selekcija oraha Rasna, Kasni rodni i Sava. Savremena poljoprivreda, vol. 53, 1-2, 59-62, 2004.</w:t>
            </w:r>
          </w:p>
        </w:tc>
      </w:tr>
      <w:tr w:rsidR="00EC1C72" w:rsidRPr="00DA04E7" w:rsidTr="009047B9">
        <w:tc>
          <w:tcPr>
            <w:tcW w:w="399" w:type="dxa"/>
            <w:tcBorders>
              <w:bottom w:val="single" w:sz="4" w:space="0" w:color="auto"/>
            </w:tcBorders>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C1C72" w:rsidRPr="00DA04E7" w:rsidRDefault="00EC1C72" w:rsidP="009047B9">
            <w:pPr>
              <w:pStyle w:val="ListParagraph"/>
              <w:ind w:left="0"/>
              <w:jc w:val="both"/>
              <w:rPr>
                <w:rFonts w:ascii="Arial" w:hAnsi="Arial" w:cs="Arial"/>
                <w:sz w:val="16"/>
                <w:szCs w:val="16"/>
                <w:lang w:val="sr-Latn-CS"/>
              </w:rPr>
            </w:pPr>
            <w:r w:rsidRPr="00DA04E7">
              <w:rPr>
                <w:rFonts w:ascii="Arial" w:hAnsi="Arial" w:cs="Arial"/>
                <w:sz w:val="18"/>
                <w:szCs w:val="18"/>
              </w:rPr>
              <w:t xml:space="preserve">Cerović Slobodan B, </w:t>
            </w:r>
            <w:r w:rsidRPr="00DA04E7">
              <w:rPr>
                <w:rFonts w:ascii="Arial" w:hAnsi="Arial" w:cs="Arial"/>
                <w:b/>
                <w:sz w:val="18"/>
                <w:szCs w:val="18"/>
              </w:rPr>
              <w:t>Gološin Branislava</w:t>
            </w:r>
            <w:r w:rsidRPr="00DA04E7">
              <w:rPr>
                <w:rFonts w:ascii="Arial" w:hAnsi="Arial" w:cs="Arial"/>
                <w:sz w:val="18"/>
                <w:szCs w:val="18"/>
              </w:rPr>
              <w:t xml:space="preserve"> </w:t>
            </w:r>
            <w:r w:rsidRPr="00DA04E7">
              <w:rPr>
                <w:rFonts w:ascii="Arial" w:hAnsi="Arial" w:cs="Arial"/>
                <w:b/>
                <w:sz w:val="18"/>
                <w:szCs w:val="18"/>
              </w:rPr>
              <w:t>R</w:t>
            </w:r>
            <w:r w:rsidRPr="00DA04E7">
              <w:rPr>
                <w:rFonts w:ascii="Arial" w:hAnsi="Arial" w:cs="Arial"/>
                <w:sz w:val="18"/>
                <w:szCs w:val="18"/>
              </w:rPr>
              <w:t>, Ninić-Todorović Jelena I, Bijelić Sandra M, Ognjanov Vladislav (2010): Walnut (</w:t>
            </w:r>
            <w:r w:rsidRPr="00DA04E7">
              <w:rPr>
                <w:rFonts w:ascii="Arial" w:hAnsi="Arial" w:cs="Arial"/>
                <w:i/>
                <w:sz w:val="18"/>
                <w:szCs w:val="18"/>
              </w:rPr>
              <w:t>Juglans regia</w:t>
            </w:r>
            <w:r w:rsidRPr="00DA04E7">
              <w:rPr>
                <w:rFonts w:ascii="Arial" w:hAnsi="Arial" w:cs="Arial"/>
                <w:sz w:val="18"/>
                <w:szCs w:val="18"/>
              </w:rPr>
              <w:t xml:space="preserve"> L.) selection in Serbia, Horticultural Science, vol. 37, 1, 1-5.</w:t>
            </w:r>
          </w:p>
        </w:tc>
      </w:tr>
      <w:tr w:rsidR="00EC1C72" w:rsidRPr="00DA04E7" w:rsidTr="009047B9">
        <w:tc>
          <w:tcPr>
            <w:tcW w:w="399" w:type="dxa"/>
            <w:tcBorders>
              <w:bottom w:val="single" w:sz="4" w:space="0" w:color="auto"/>
            </w:tcBorders>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C1C72" w:rsidRPr="00DA04E7" w:rsidRDefault="00EC1C72" w:rsidP="009047B9">
            <w:pPr>
              <w:pStyle w:val="ListParagraph"/>
              <w:ind w:left="0"/>
              <w:jc w:val="both"/>
              <w:rPr>
                <w:rFonts w:ascii="Arial" w:hAnsi="Arial" w:cs="Arial"/>
                <w:sz w:val="16"/>
                <w:szCs w:val="16"/>
                <w:lang w:val="sr-Latn-CS"/>
              </w:rPr>
            </w:pPr>
            <w:r w:rsidRPr="00DA04E7">
              <w:rPr>
                <w:rFonts w:ascii="Arial" w:hAnsi="Arial" w:cs="Arial"/>
                <w:sz w:val="18"/>
                <w:szCs w:val="18"/>
              </w:rPr>
              <w:t xml:space="preserve">Bijelić Sandra M, </w:t>
            </w:r>
            <w:r w:rsidRPr="00DA04E7">
              <w:rPr>
                <w:rFonts w:ascii="Arial" w:hAnsi="Arial" w:cs="Arial"/>
                <w:b/>
                <w:sz w:val="18"/>
                <w:szCs w:val="18"/>
              </w:rPr>
              <w:t>Gološin Branislava R</w:t>
            </w:r>
            <w:r w:rsidRPr="00DA04E7">
              <w:rPr>
                <w:rFonts w:ascii="Arial" w:hAnsi="Arial" w:cs="Arial"/>
                <w:sz w:val="18"/>
                <w:szCs w:val="18"/>
              </w:rPr>
              <w:t>, Ninić-Todorović Jelena I, Cerović Slobodan B (2011): Morphological characteristics of best Cornelian cherry (</w:t>
            </w:r>
            <w:r w:rsidRPr="00DA04E7">
              <w:rPr>
                <w:rFonts w:ascii="Arial" w:hAnsi="Arial" w:cs="Arial"/>
                <w:i/>
                <w:sz w:val="18"/>
                <w:szCs w:val="18"/>
              </w:rPr>
              <w:t>Cornus mas</w:t>
            </w:r>
            <w:r w:rsidRPr="00DA04E7">
              <w:rPr>
                <w:rFonts w:ascii="Arial" w:hAnsi="Arial" w:cs="Arial"/>
                <w:sz w:val="18"/>
                <w:szCs w:val="18"/>
              </w:rPr>
              <w:t xml:space="preserve"> L.) genotypes selected in Serbia, Genetic resources and crop evolution, vol. 58, 5, 689-695.</w:t>
            </w:r>
          </w:p>
        </w:tc>
      </w:tr>
      <w:tr w:rsidR="00EC1C72" w:rsidRPr="00DA04E7" w:rsidTr="009047B9">
        <w:tc>
          <w:tcPr>
            <w:tcW w:w="399" w:type="dxa"/>
            <w:tcBorders>
              <w:bottom w:val="single" w:sz="4" w:space="0" w:color="auto"/>
            </w:tcBorders>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C1C72" w:rsidRPr="00DA04E7" w:rsidRDefault="00EC1C72" w:rsidP="009047B9">
            <w:pPr>
              <w:pStyle w:val="ListParagraph"/>
              <w:ind w:left="0"/>
              <w:jc w:val="both"/>
              <w:rPr>
                <w:rFonts w:ascii="Arial" w:hAnsi="Arial" w:cs="Arial"/>
                <w:sz w:val="16"/>
                <w:szCs w:val="16"/>
                <w:lang w:val="sr-Latn-CS"/>
              </w:rPr>
            </w:pPr>
            <w:r w:rsidRPr="00DA04E7">
              <w:rPr>
                <w:rFonts w:ascii="Arial" w:hAnsi="Arial" w:cs="Arial"/>
                <w:sz w:val="18"/>
                <w:szCs w:val="18"/>
              </w:rPr>
              <w:t xml:space="preserve">Bijelić Sandra M, </w:t>
            </w:r>
            <w:r w:rsidRPr="00DA04E7">
              <w:rPr>
                <w:rFonts w:ascii="Arial" w:hAnsi="Arial" w:cs="Arial"/>
                <w:b/>
                <w:sz w:val="18"/>
                <w:szCs w:val="18"/>
              </w:rPr>
              <w:t>Gološin Branislava R</w:t>
            </w:r>
            <w:r w:rsidRPr="00DA04E7">
              <w:rPr>
                <w:rFonts w:ascii="Arial" w:hAnsi="Arial" w:cs="Arial"/>
                <w:sz w:val="18"/>
                <w:szCs w:val="18"/>
              </w:rPr>
              <w:t>, Ninić-Todorović Jelena I, Cerović Slobodan B, Popović Boris M (2011): Physicochemical Fruit Characteristics of Cornelian Cherry (</w:t>
            </w:r>
            <w:r w:rsidRPr="00DA04E7">
              <w:rPr>
                <w:rFonts w:ascii="Arial" w:hAnsi="Arial" w:cs="Arial"/>
                <w:i/>
                <w:sz w:val="18"/>
                <w:szCs w:val="18"/>
              </w:rPr>
              <w:t>Cornus mas</w:t>
            </w:r>
            <w:r w:rsidRPr="00DA04E7">
              <w:rPr>
                <w:rFonts w:ascii="Arial" w:hAnsi="Arial" w:cs="Arial"/>
                <w:sz w:val="18"/>
                <w:szCs w:val="18"/>
              </w:rPr>
              <w:t xml:space="preserve"> L.) Genotypes from Serbia, Hortscience, vol. 46,  6, 849-853.</w:t>
            </w:r>
          </w:p>
        </w:tc>
      </w:tr>
      <w:tr w:rsidR="00EC1C72" w:rsidRPr="00DA04E7" w:rsidTr="009047B9">
        <w:tc>
          <w:tcPr>
            <w:tcW w:w="399" w:type="dxa"/>
            <w:tcBorders>
              <w:bottom w:val="single" w:sz="4" w:space="0" w:color="auto"/>
            </w:tcBorders>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EC1C72" w:rsidRPr="00DA04E7" w:rsidRDefault="00EC1C72" w:rsidP="009047B9">
            <w:pPr>
              <w:pStyle w:val="ListParagraph"/>
              <w:ind w:left="0"/>
              <w:jc w:val="both"/>
              <w:rPr>
                <w:rFonts w:ascii="Arial" w:hAnsi="Arial" w:cs="Arial"/>
                <w:sz w:val="18"/>
                <w:szCs w:val="18"/>
              </w:rPr>
            </w:pPr>
            <w:r w:rsidRPr="00DA04E7">
              <w:rPr>
                <w:rFonts w:ascii="Arial" w:hAnsi="Arial" w:cs="Arial"/>
                <w:sz w:val="18"/>
                <w:szCs w:val="18"/>
              </w:rPr>
              <w:t xml:space="preserve">Bijelić Sandra M, </w:t>
            </w:r>
            <w:r w:rsidRPr="00DA04E7">
              <w:rPr>
                <w:rFonts w:ascii="Arial" w:hAnsi="Arial" w:cs="Arial"/>
                <w:b/>
                <w:sz w:val="18"/>
                <w:szCs w:val="18"/>
              </w:rPr>
              <w:t>Gološin Branislava R</w:t>
            </w:r>
            <w:r w:rsidRPr="00DA04E7">
              <w:rPr>
                <w:rFonts w:ascii="Arial" w:hAnsi="Arial" w:cs="Arial"/>
                <w:sz w:val="18"/>
                <w:szCs w:val="18"/>
              </w:rPr>
              <w:t xml:space="preserve">, Ninić-Todorović Jelena I, Cerović Slobodan B (2011): </w:t>
            </w:r>
            <w:r w:rsidRPr="00DA04E7">
              <w:rPr>
                <w:rFonts w:ascii="Arial" w:hAnsi="Arial" w:cs="Arial"/>
                <w:sz w:val="18"/>
                <w:szCs w:val="18"/>
                <w:lang w:eastAsia="sr-Latn-CS"/>
              </w:rPr>
              <w:t>Fruit nutritional value of Cornelian cherry genotypes (</w:t>
            </w:r>
            <w:r w:rsidRPr="00DA04E7">
              <w:rPr>
                <w:rFonts w:ascii="Arial" w:hAnsi="Arial" w:cs="Arial"/>
                <w:i/>
                <w:iCs/>
                <w:sz w:val="18"/>
                <w:szCs w:val="18"/>
                <w:lang w:eastAsia="sr-Latn-CS"/>
              </w:rPr>
              <w:t xml:space="preserve">Cornus mas </w:t>
            </w:r>
            <w:r w:rsidRPr="00DA04E7">
              <w:rPr>
                <w:rFonts w:ascii="Arial" w:hAnsi="Arial" w:cs="Arial"/>
                <w:sz w:val="18"/>
                <w:szCs w:val="18"/>
                <w:lang w:eastAsia="sr-Latn-CS"/>
              </w:rPr>
              <w:t>L.) selected in the Vojvodina Province, J Agric. Science and Technology, ISSN 1939</w:t>
            </w:r>
            <w:r w:rsidRPr="00DA04E7">
              <w:rPr>
                <w:rFonts w:ascii="Arial" w:hAnsi="Arial" w:cs="Arial"/>
                <w:bCs/>
                <w:sz w:val="18"/>
                <w:szCs w:val="18"/>
              </w:rPr>
              <w:t>–</w:t>
            </w:r>
            <w:r w:rsidRPr="00DA04E7">
              <w:rPr>
                <w:rFonts w:ascii="Arial" w:hAnsi="Arial" w:cs="Arial"/>
                <w:sz w:val="18"/>
                <w:szCs w:val="18"/>
                <w:lang w:eastAsia="sr-Latn-CS"/>
              </w:rPr>
              <w:t xml:space="preserve">1250, David publishing Company, USA, </w:t>
            </w:r>
            <w:r w:rsidRPr="00DA04E7">
              <w:rPr>
                <w:rFonts w:ascii="Arial" w:eastAsia="Calibri" w:hAnsi="Arial" w:cs="Arial"/>
                <w:sz w:val="18"/>
                <w:szCs w:val="18"/>
                <w:lang w:val="sr-Latn-CS" w:eastAsia="sr-Latn-CS"/>
              </w:rPr>
              <w:t>Vol. 5, 3(34):</w:t>
            </w:r>
            <w:r w:rsidRPr="00DA04E7">
              <w:rPr>
                <w:rFonts w:ascii="Arial" w:hAnsi="Arial" w:cs="Arial"/>
                <w:bCs/>
                <w:sz w:val="18"/>
                <w:szCs w:val="18"/>
              </w:rPr>
              <w:t xml:space="preserve"> 310–317.</w:t>
            </w: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C1C72" w:rsidRPr="00DA04E7" w:rsidRDefault="00EC1C72" w:rsidP="009047B9">
            <w:pPr>
              <w:spacing w:line="228" w:lineRule="auto"/>
              <w:rPr>
                <w:rFonts w:ascii="Arial" w:hAnsi="Arial" w:cs="Arial"/>
                <w:sz w:val="16"/>
                <w:szCs w:val="16"/>
                <w:lang w:val="sr-Latn-RS"/>
              </w:rPr>
            </w:pPr>
            <w:r w:rsidRPr="00DA04E7">
              <w:rPr>
                <w:rFonts w:ascii="Arial" w:hAnsi="Arial" w:cs="Arial"/>
                <w:sz w:val="16"/>
                <w:szCs w:val="16"/>
                <w:lang w:val="sr-Latn-RS"/>
              </w:rPr>
              <w:t>8</w:t>
            </w: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C1C72" w:rsidRPr="00DA04E7" w:rsidRDefault="00EC1C72" w:rsidP="009047B9">
            <w:pPr>
              <w:spacing w:line="228" w:lineRule="auto"/>
              <w:rPr>
                <w:rFonts w:ascii="Arial" w:hAnsi="Arial" w:cs="Arial"/>
                <w:sz w:val="16"/>
                <w:szCs w:val="16"/>
                <w:lang w:val="sr-Latn-RS"/>
              </w:rPr>
            </w:pPr>
            <w:r w:rsidRPr="00DA04E7">
              <w:rPr>
                <w:rFonts w:ascii="Arial" w:hAnsi="Arial" w:cs="Arial"/>
                <w:sz w:val="16"/>
                <w:szCs w:val="16"/>
                <w:lang w:val="sr-Latn-RS"/>
              </w:rPr>
              <w:t>3</w:t>
            </w: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C1C72" w:rsidRPr="00DA04E7" w:rsidRDefault="00EC1C72" w:rsidP="009047B9">
            <w:pPr>
              <w:spacing w:line="228" w:lineRule="auto"/>
              <w:rPr>
                <w:rFonts w:ascii="Arial" w:hAnsi="Arial" w:cs="Arial"/>
                <w:sz w:val="16"/>
                <w:szCs w:val="16"/>
                <w:lang w:val="sr-Latn-RS"/>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lang w:val="sr-Latn-RS"/>
              </w:rPr>
              <w:t>1</w:t>
            </w:r>
          </w:p>
        </w:tc>
        <w:tc>
          <w:tcPr>
            <w:tcW w:w="3680" w:type="dxa"/>
            <w:gridSpan w:val="3"/>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EC1C72" w:rsidRPr="00DA04E7" w:rsidTr="009047B9">
        <w:tc>
          <w:tcPr>
            <w:tcW w:w="1357" w:type="dxa"/>
            <w:gridSpan w:val="4"/>
            <w:vAlign w:val="center"/>
          </w:tcPr>
          <w:p w:rsidR="00EC1C72" w:rsidRPr="00DA04E7" w:rsidRDefault="00EC1C72"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EC1C72" w:rsidRPr="00DA04E7" w:rsidRDefault="00EC1C72" w:rsidP="009047B9">
            <w:pPr>
              <w:spacing w:line="228" w:lineRule="auto"/>
              <w:ind w:left="-108" w:right="-109"/>
              <w:jc w:val="both"/>
              <w:rPr>
                <w:rFonts w:ascii="Arial" w:hAnsi="Arial" w:cs="Arial"/>
                <w:color w:val="000000"/>
                <w:sz w:val="16"/>
                <w:szCs w:val="16"/>
              </w:rPr>
            </w:pPr>
          </w:p>
        </w:tc>
      </w:tr>
    </w:tbl>
    <w:p w:rsidR="00EC1C72" w:rsidRPr="00DA04E7" w:rsidRDefault="00EC1C72" w:rsidP="00EC1C72">
      <w:pPr>
        <w:rPr>
          <w:rFonts w:ascii="Arial" w:hAnsi="Arial" w:cs="Arial"/>
          <w:lang w:val="sr-Cyrl-CS"/>
        </w:rPr>
      </w:pPr>
    </w:p>
    <w:p w:rsidR="00EC1C72" w:rsidRPr="00DA04E7" w:rsidRDefault="00EC1C72">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EC1C72" w:rsidRPr="00DA04E7" w:rsidTr="009047B9">
        <w:trPr>
          <w:trHeight w:val="699"/>
        </w:trPr>
        <w:tc>
          <w:tcPr>
            <w:tcW w:w="706" w:type="pct"/>
            <w:vMerge w:val="restart"/>
            <w:vAlign w:val="center"/>
          </w:tcPr>
          <w:p w:rsidR="00EC1C72" w:rsidRPr="00DA04E7" w:rsidRDefault="00EC1C72" w:rsidP="009047B9">
            <w:pPr>
              <w:rPr>
                <w:rFonts w:ascii="Arial" w:hAnsi="Arial" w:cs="Arial"/>
                <w:b/>
                <w:bCs/>
                <w:sz w:val="28"/>
                <w:szCs w:val="28"/>
              </w:rPr>
            </w:pPr>
            <w:r w:rsidRPr="00DA04E7">
              <w:rPr>
                <w:rFonts w:ascii="Arial" w:hAnsi="Arial" w:cs="Arial"/>
                <w:b/>
                <w:noProof/>
                <w:sz w:val="28"/>
                <w:szCs w:val="28"/>
                <w:lang w:val="sr-Latn-RS" w:eastAsia="sr-Latn-RS"/>
              </w:rPr>
              <w:lastRenderedPageBreak/>
              <w:drawing>
                <wp:inline distT="0" distB="0" distL="0" distR="0">
                  <wp:extent cx="733425" cy="733425"/>
                  <wp:effectExtent l="0" t="0" r="0" b="0"/>
                  <wp:docPr id="168" name="Picture 168"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660" w:type="pct"/>
            <w:tcBorders>
              <w:bottom w:val="single" w:sz="4" w:space="0" w:color="auto"/>
            </w:tcBorders>
          </w:tcPr>
          <w:p w:rsidR="00EC1C72" w:rsidRPr="00DA04E7" w:rsidRDefault="00EC1C72" w:rsidP="009047B9">
            <w:pPr>
              <w:jc w:val="center"/>
              <w:rPr>
                <w:rFonts w:ascii="Arial" w:hAnsi="Arial" w:cs="Arial"/>
                <w:sz w:val="16"/>
                <w:szCs w:val="16"/>
              </w:rPr>
            </w:pPr>
            <w:r w:rsidRPr="00DA04E7">
              <w:rPr>
                <w:rFonts w:ascii="Arial" w:hAnsi="Arial" w:cs="Arial"/>
                <w:sz w:val="16"/>
                <w:szCs w:val="16"/>
              </w:rPr>
              <w:t>UNIVERSITY OF NOVI SAD</w:t>
            </w:r>
          </w:p>
          <w:p w:rsidR="00EC1C72" w:rsidRPr="00DA04E7" w:rsidRDefault="00EC1C72" w:rsidP="009047B9">
            <w:pPr>
              <w:jc w:val="center"/>
              <w:rPr>
                <w:rFonts w:ascii="Arial" w:hAnsi="Arial" w:cs="Arial"/>
                <w:sz w:val="16"/>
                <w:szCs w:val="16"/>
              </w:rPr>
            </w:pPr>
          </w:p>
          <w:p w:rsidR="00EC1C72" w:rsidRPr="00DA04E7" w:rsidRDefault="00EC1C72"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EC1C72" w:rsidRPr="00DA04E7" w:rsidRDefault="00EC1C72" w:rsidP="009047B9">
            <w:pPr>
              <w:jc w:val="right"/>
              <w:rPr>
                <w:rFonts w:ascii="Arial" w:hAnsi="Arial" w:cs="Arial"/>
                <w:b/>
                <w:bCs/>
                <w:sz w:val="28"/>
                <w:szCs w:val="28"/>
                <w:lang w:val="sr-Cyrl-CS"/>
              </w:rPr>
            </w:pPr>
            <w:r w:rsidRPr="00DA04E7">
              <w:rPr>
                <w:rFonts w:ascii="Arial" w:hAnsi="Arial" w:cs="Arial"/>
                <w:b/>
                <w:noProof/>
                <w:sz w:val="28"/>
                <w:szCs w:val="28"/>
                <w:lang w:val="sr-Latn-RS" w:eastAsia="sr-Latn-RS"/>
              </w:rPr>
              <w:drawing>
                <wp:inline distT="0" distB="0" distL="0" distR="0">
                  <wp:extent cx="638175" cy="657225"/>
                  <wp:effectExtent l="0" t="0" r="0" b="0"/>
                  <wp:docPr id="167" name="Picture 167"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r>
      <w:tr w:rsidR="00EC1C72" w:rsidRPr="00DA04E7" w:rsidTr="009047B9">
        <w:trPr>
          <w:trHeight w:val="321"/>
        </w:trPr>
        <w:tc>
          <w:tcPr>
            <w:tcW w:w="706" w:type="pct"/>
            <w:vMerge/>
          </w:tcPr>
          <w:p w:rsidR="00EC1C72" w:rsidRPr="00DA04E7" w:rsidRDefault="00EC1C72" w:rsidP="009047B9">
            <w:pPr>
              <w:rPr>
                <w:rFonts w:ascii="Arial" w:hAnsi="Arial" w:cs="Arial"/>
                <w:b/>
                <w:bCs/>
                <w:sz w:val="28"/>
                <w:szCs w:val="28"/>
                <w:lang w:val="sr-Cyrl-CS"/>
              </w:rPr>
            </w:pPr>
          </w:p>
        </w:tc>
        <w:tc>
          <w:tcPr>
            <w:tcW w:w="3660" w:type="pct"/>
            <w:shd w:val="clear" w:color="auto" w:fill="C2D69B"/>
            <w:vAlign w:val="center"/>
          </w:tcPr>
          <w:p w:rsidR="00EC1C72" w:rsidRPr="00DA04E7" w:rsidRDefault="00EC1C72" w:rsidP="009047B9">
            <w:pPr>
              <w:jc w:val="center"/>
              <w:rPr>
                <w:rFonts w:ascii="Arial" w:hAnsi="Arial" w:cs="Arial"/>
                <w:sz w:val="28"/>
                <w:szCs w:val="28"/>
              </w:rPr>
            </w:pPr>
            <w:r w:rsidRPr="00DA04E7">
              <w:rPr>
                <w:rFonts w:ascii="Arial" w:hAnsi="Arial" w:cs="Arial"/>
                <w:sz w:val="28"/>
                <w:szCs w:val="28"/>
              </w:rPr>
              <w:t>Study Programme Accreditation</w:t>
            </w:r>
          </w:p>
          <w:p w:rsidR="00EC1C72" w:rsidRPr="00DA04E7" w:rsidRDefault="00EC1C72" w:rsidP="009047B9">
            <w:pPr>
              <w:jc w:val="center"/>
              <w:rPr>
                <w:rFonts w:ascii="Arial" w:hAnsi="Arial" w:cs="Arial"/>
                <w:sz w:val="16"/>
                <w:szCs w:val="16"/>
              </w:rPr>
            </w:pPr>
          </w:p>
          <w:p w:rsidR="00EC1C72" w:rsidRPr="00DA04E7" w:rsidRDefault="00EC1C72" w:rsidP="009047B9">
            <w:pPr>
              <w:rPr>
                <w:rFonts w:ascii="Arial" w:hAnsi="Arial" w:cs="Arial"/>
                <w:i/>
                <w:sz w:val="16"/>
                <w:szCs w:val="16"/>
              </w:rPr>
            </w:pPr>
            <w:r w:rsidRPr="00DA04E7">
              <w:rPr>
                <w:rFonts w:ascii="Arial" w:hAnsi="Arial" w:cs="Arial"/>
                <w:sz w:val="18"/>
                <w:szCs w:val="18"/>
              </w:rPr>
              <w:t xml:space="preserve">UNDERGRADUATE ACADEMIC STUDIES                   </w:t>
            </w:r>
            <w:r w:rsidRPr="00DA04E7">
              <w:rPr>
                <w:rFonts w:ascii="Arial" w:hAnsi="Arial" w:cs="Arial"/>
                <w:sz w:val="16"/>
                <w:szCs w:val="16"/>
                <w:lang w:val="sr-Latn-CS"/>
              </w:rPr>
              <w:t xml:space="preserve">   HORTICULTURE</w:t>
            </w:r>
          </w:p>
        </w:tc>
        <w:tc>
          <w:tcPr>
            <w:tcW w:w="634" w:type="pct"/>
            <w:vMerge/>
          </w:tcPr>
          <w:p w:rsidR="00EC1C72" w:rsidRPr="00DA04E7" w:rsidRDefault="00EC1C72" w:rsidP="009047B9">
            <w:pPr>
              <w:rPr>
                <w:rFonts w:ascii="Arial" w:hAnsi="Arial" w:cs="Arial"/>
                <w:b/>
                <w:bCs/>
                <w:sz w:val="28"/>
                <w:szCs w:val="28"/>
                <w:lang w:val="sr-Cyrl-CS"/>
              </w:rPr>
            </w:pPr>
          </w:p>
        </w:tc>
      </w:tr>
    </w:tbl>
    <w:p w:rsidR="00EC1C72" w:rsidRPr="00DA04E7" w:rsidRDefault="00EC1C72" w:rsidP="00EC1C7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18"/>
        <w:gridCol w:w="133"/>
        <w:gridCol w:w="559"/>
        <w:gridCol w:w="1230"/>
        <w:gridCol w:w="1035"/>
        <w:gridCol w:w="612"/>
        <w:gridCol w:w="171"/>
        <w:gridCol w:w="1249"/>
        <w:gridCol w:w="705"/>
        <w:gridCol w:w="1527"/>
        <w:gridCol w:w="1448"/>
      </w:tblGrid>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EC1C72" w:rsidRPr="00DA04E7" w:rsidRDefault="00EC1C72" w:rsidP="009047B9">
            <w:pPr>
              <w:spacing w:line="228" w:lineRule="auto"/>
              <w:rPr>
                <w:rFonts w:ascii="Arial" w:hAnsi="Arial" w:cs="Arial"/>
                <w:sz w:val="20"/>
                <w:szCs w:val="20"/>
                <w:lang w:val="sr-Cyrl-CS"/>
              </w:rPr>
            </w:pPr>
            <w:r w:rsidRPr="00DA04E7">
              <w:rPr>
                <w:rFonts w:ascii="Arial" w:hAnsi="Arial" w:cs="Arial"/>
                <w:bCs/>
                <w:sz w:val="16"/>
                <w:szCs w:val="16"/>
              </w:rPr>
              <w:t>Mira I. Medić</w:t>
            </w:r>
          </w:p>
        </w:tc>
      </w:tr>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Assistant Professor</w:t>
            </w:r>
          </w:p>
        </w:tc>
      </w:tr>
      <w:tr w:rsidR="00EC1C72" w:rsidRPr="00DA04E7" w:rsidTr="009047B9">
        <w:tc>
          <w:tcPr>
            <w:tcW w:w="4926" w:type="dxa"/>
            <w:gridSpan w:val="8"/>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EC1C72" w:rsidRPr="00DA04E7" w:rsidRDefault="00EC1C72" w:rsidP="009047B9">
            <w:pPr>
              <w:spacing w:line="228" w:lineRule="auto"/>
              <w:rPr>
                <w:rFonts w:ascii="Arial" w:hAnsi="Arial" w:cs="Arial"/>
                <w:color w:val="000000"/>
                <w:sz w:val="20"/>
                <w:szCs w:val="20"/>
                <w:lang w:val="sr-Cyrl-CS"/>
              </w:rPr>
            </w:pPr>
            <w:r w:rsidRPr="00DA04E7">
              <w:rPr>
                <w:rFonts w:ascii="Arial" w:hAnsi="Arial" w:cs="Arial"/>
                <w:bCs/>
                <w:sz w:val="16"/>
                <w:szCs w:val="16"/>
              </w:rPr>
              <w:t>Faculty of agriculture, Department of fruitgrowing, viticulture, horticulture and landscape architecture, from  20. 05. 1985.</w:t>
            </w:r>
          </w:p>
        </w:tc>
      </w:tr>
      <w:tr w:rsidR="00EC1C72" w:rsidRPr="00DA04E7" w:rsidTr="009047B9">
        <w:tc>
          <w:tcPr>
            <w:tcW w:w="4926" w:type="dxa"/>
            <w:gridSpan w:val="8"/>
            <w:tcBorders>
              <w:bottom w:val="single" w:sz="4" w:space="0" w:color="auto"/>
            </w:tcBorders>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 xml:space="preserve">Scientific or art field: </w:t>
            </w:r>
          </w:p>
        </w:tc>
        <w:tc>
          <w:tcPr>
            <w:tcW w:w="5100" w:type="dxa"/>
            <w:gridSpan w:val="5"/>
            <w:tcBorders>
              <w:bottom w:val="single" w:sz="4" w:space="0" w:color="auto"/>
            </w:tcBorders>
          </w:tcPr>
          <w:p w:rsidR="00EC1C72" w:rsidRPr="00DA04E7" w:rsidRDefault="00EC1C72" w:rsidP="009047B9">
            <w:pPr>
              <w:spacing w:line="228" w:lineRule="auto"/>
              <w:rPr>
                <w:rFonts w:ascii="Arial" w:hAnsi="Arial" w:cs="Arial"/>
                <w:sz w:val="20"/>
                <w:szCs w:val="20"/>
                <w:lang w:val="sr-Cyrl-CS"/>
              </w:rPr>
            </w:pPr>
            <w:r w:rsidRPr="00DA04E7">
              <w:rPr>
                <w:rFonts w:ascii="Arial" w:hAnsi="Arial" w:cs="Arial"/>
                <w:bCs/>
                <w:sz w:val="16"/>
                <w:szCs w:val="16"/>
              </w:rPr>
              <w:t>Viticulture</w:t>
            </w: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lang w:val="sr-Cyrl-CS"/>
              </w:rPr>
            </w:pPr>
          </w:p>
        </w:tc>
        <w:tc>
          <w:tcPr>
            <w:tcW w:w="1230" w:type="dxa"/>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Field</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EC1C72" w:rsidRPr="00DA04E7" w:rsidRDefault="00EC1C72" w:rsidP="009047B9">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2012.</w:t>
            </w:r>
          </w:p>
        </w:tc>
        <w:tc>
          <w:tcPr>
            <w:tcW w:w="3772" w:type="dxa"/>
            <w:gridSpan w:val="5"/>
          </w:tcPr>
          <w:p w:rsidR="00EC1C72" w:rsidRPr="00DA04E7" w:rsidRDefault="00EC1C72" w:rsidP="009047B9">
            <w:pPr>
              <w:spacing w:line="228" w:lineRule="auto"/>
              <w:ind w:left="-89" w:right="-74"/>
              <w:rPr>
                <w:rFonts w:ascii="Arial" w:hAnsi="Arial" w:cs="Arial"/>
                <w:bCs/>
                <w:sz w:val="16"/>
                <w:szCs w:val="16"/>
              </w:rPr>
            </w:pPr>
            <w:r w:rsidRPr="00DA04E7">
              <w:rPr>
                <w:rFonts w:ascii="Arial" w:hAnsi="Arial" w:cs="Arial"/>
                <w:bCs/>
                <w:sz w:val="16"/>
                <w:szCs w:val="16"/>
              </w:rPr>
              <w:t>Faculty of agricultyre, Novi Sad</w:t>
            </w:r>
          </w:p>
        </w:tc>
        <w:tc>
          <w:tcPr>
            <w:tcW w:w="2975" w:type="dxa"/>
            <w:gridSpan w:val="2"/>
          </w:tcPr>
          <w:p w:rsidR="00EC1C72" w:rsidRPr="00DA04E7" w:rsidRDefault="00EC1C72" w:rsidP="009047B9">
            <w:pPr>
              <w:spacing w:line="228" w:lineRule="auto"/>
              <w:ind w:left="-108" w:right="-109"/>
              <w:rPr>
                <w:rFonts w:ascii="Arial" w:hAnsi="Arial" w:cs="Arial"/>
                <w:bCs/>
                <w:sz w:val="16"/>
                <w:szCs w:val="16"/>
              </w:rPr>
            </w:pPr>
            <w:r w:rsidRPr="00DA04E7">
              <w:rPr>
                <w:rFonts w:ascii="Arial" w:hAnsi="Arial" w:cs="Arial"/>
                <w:bCs/>
                <w:sz w:val="16"/>
                <w:szCs w:val="16"/>
              </w:rPr>
              <w:t>Viticulture</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EC1C72" w:rsidRPr="00DA04E7" w:rsidRDefault="00EC1C72" w:rsidP="009047B9">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2011.</w:t>
            </w:r>
          </w:p>
        </w:tc>
        <w:tc>
          <w:tcPr>
            <w:tcW w:w="3772" w:type="dxa"/>
            <w:gridSpan w:val="5"/>
          </w:tcPr>
          <w:p w:rsidR="00EC1C72" w:rsidRPr="00DA04E7" w:rsidRDefault="00EC1C72" w:rsidP="009047B9">
            <w:pPr>
              <w:spacing w:line="228" w:lineRule="auto"/>
              <w:ind w:left="-89" w:right="-74"/>
              <w:rPr>
                <w:rFonts w:ascii="Arial" w:hAnsi="Arial" w:cs="Arial"/>
                <w:b/>
                <w:bCs/>
                <w:sz w:val="16"/>
                <w:szCs w:val="16"/>
                <w:lang w:val="sr-Cyrl-CS"/>
              </w:rPr>
            </w:pPr>
            <w:r w:rsidRPr="00DA04E7">
              <w:rPr>
                <w:rFonts w:ascii="Arial" w:hAnsi="Arial" w:cs="Arial"/>
                <w:bCs/>
                <w:sz w:val="16"/>
                <w:szCs w:val="16"/>
              </w:rPr>
              <w:t>Faculty of agricultyre, Novi Sad</w:t>
            </w:r>
          </w:p>
        </w:tc>
        <w:tc>
          <w:tcPr>
            <w:tcW w:w="2975" w:type="dxa"/>
            <w:gridSpan w:val="2"/>
          </w:tcPr>
          <w:p w:rsidR="00EC1C72" w:rsidRPr="00DA04E7" w:rsidRDefault="00EC1C72" w:rsidP="009047B9">
            <w:pPr>
              <w:spacing w:line="228" w:lineRule="auto"/>
              <w:ind w:left="-108" w:right="-109"/>
              <w:rPr>
                <w:rFonts w:ascii="Arial" w:hAnsi="Arial" w:cs="Arial"/>
                <w:b/>
                <w:bCs/>
                <w:sz w:val="16"/>
                <w:szCs w:val="16"/>
                <w:lang w:val="sr-Cyrl-CS"/>
              </w:rPr>
            </w:pPr>
            <w:r w:rsidRPr="00DA04E7">
              <w:rPr>
                <w:rFonts w:ascii="Arial" w:hAnsi="Arial" w:cs="Arial"/>
                <w:bCs/>
                <w:sz w:val="16"/>
                <w:szCs w:val="16"/>
              </w:rPr>
              <w:t>Viticulture</w:t>
            </w: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EC1C72" w:rsidRPr="00DA04E7" w:rsidRDefault="00EC1C72" w:rsidP="009047B9">
            <w:pPr>
              <w:spacing w:line="228" w:lineRule="auto"/>
              <w:ind w:left="-62" w:right="-74"/>
              <w:rPr>
                <w:rFonts w:ascii="Arial" w:hAnsi="Arial" w:cs="Arial"/>
                <w:b/>
                <w:bCs/>
                <w:color w:val="000000"/>
                <w:sz w:val="16"/>
                <w:szCs w:val="16"/>
                <w:lang w:val="sr-Cyrl-CS"/>
              </w:rPr>
            </w:pPr>
          </w:p>
        </w:tc>
        <w:tc>
          <w:tcPr>
            <w:tcW w:w="3772" w:type="dxa"/>
            <w:gridSpan w:val="5"/>
          </w:tcPr>
          <w:p w:rsidR="00EC1C72" w:rsidRPr="00DA04E7" w:rsidRDefault="00EC1C72" w:rsidP="009047B9">
            <w:pPr>
              <w:spacing w:line="228" w:lineRule="auto"/>
              <w:ind w:left="-89" w:right="-74"/>
              <w:rPr>
                <w:rFonts w:ascii="Arial" w:hAnsi="Arial" w:cs="Arial"/>
                <w:b/>
                <w:bCs/>
                <w:sz w:val="16"/>
                <w:szCs w:val="16"/>
                <w:lang w:val="sr-Cyrl-CS"/>
              </w:rPr>
            </w:pPr>
          </w:p>
        </w:tc>
        <w:tc>
          <w:tcPr>
            <w:tcW w:w="2975" w:type="dxa"/>
            <w:gridSpan w:val="2"/>
          </w:tcPr>
          <w:p w:rsidR="00EC1C72" w:rsidRPr="00DA04E7" w:rsidRDefault="00EC1C72" w:rsidP="009047B9">
            <w:pPr>
              <w:spacing w:line="228" w:lineRule="auto"/>
              <w:ind w:left="-108" w:right="-109"/>
              <w:rPr>
                <w:rFonts w:ascii="Arial" w:hAnsi="Arial" w:cs="Arial"/>
                <w:b/>
                <w:bCs/>
                <w:sz w:val="16"/>
                <w:szCs w:val="16"/>
                <w:lang w:val="sr-Cyrl-CS"/>
              </w:rPr>
            </w:pPr>
          </w:p>
        </w:tc>
      </w:tr>
      <w:tr w:rsidR="00EC1C72" w:rsidRPr="00DA04E7" w:rsidTr="009047B9">
        <w:tc>
          <w:tcPr>
            <w:tcW w:w="2049" w:type="dxa"/>
            <w:gridSpan w:val="5"/>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EC1C72" w:rsidRPr="00DA04E7" w:rsidRDefault="00EC1C72" w:rsidP="009047B9">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1986</w:t>
            </w:r>
          </w:p>
        </w:tc>
        <w:tc>
          <w:tcPr>
            <w:tcW w:w="3772" w:type="dxa"/>
            <w:gridSpan w:val="5"/>
          </w:tcPr>
          <w:p w:rsidR="00EC1C72" w:rsidRPr="00DA04E7" w:rsidRDefault="00EC1C72" w:rsidP="009047B9">
            <w:pPr>
              <w:spacing w:line="228" w:lineRule="auto"/>
              <w:ind w:left="-89" w:right="-74"/>
              <w:rPr>
                <w:rFonts w:ascii="Arial" w:hAnsi="Arial" w:cs="Arial"/>
                <w:b/>
                <w:bCs/>
                <w:sz w:val="16"/>
                <w:szCs w:val="16"/>
                <w:lang w:val="sr-Cyrl-CS"/>
              </w:rPr>
            </w:pPr>
            <w:r w:rsidRPr="00DA04E7">
              <w:rPr>
                <w:rFonts w:ascii="Arial" w:hAnsi="Arial" w:cs="Arial"/>
                <w:bCs/>
                <w:sz w:val="16"/>
                <w:szCs w:val="16"/>
              </w:rPr>
              <w:t>Faculty of agricultyre, Novi Sad</w:t>
            </w:r>
          </w:p>
        </w:tc>
        <w:tc>
          <w:tcPr>
            <w:tcW w:w="2975" w:type="dxa"/>
            <w:gridSpan w:val="2"/>
          </w:tcPr>
          <w:p w:rsidR="00EC1C72" w:rsidRPr="00DA04E7" w:rsidRDefault="00EC1C72" w:rsidP="009047B9">
            <w:pPr>
              <w:spacing w:line="228" w:lineRule="auto"/>
              <w:ind w:left="-108" w:right="-109"/>
              <w:rPr>
                <w:rFonts w:ascii="Arial" w:hAnsi="Arial" w:cs="Arial"/>
                <w:bCs/>
                <w:sz w:val="16"/>
                <w:szCs w:val="16"/>
              </w:rPr>
            </w:pPr>
            <w:r w:rsidRPr="00DA04E7">
              <w:rPr>
                <w:rFonts w:ascii="Arial" w:hAnsi="Arial" w:cs="Arial"/>
                <w:bCs/>
                <w:sz w:val="16"/>
                <w:szCs w:val="16"/>
              </w:rPr>
              <w:t>Fruitgrowing</w:t>
            </w:r>
          </w:p>
        </w:tc>
      </w:tr>
      <w:tr w:rsidR="00EC1C72" w:rsidRPr="00DA04E7" w:rsidTr="009047B9">
        <w:tc>
          <w:tcPr>
            <w:tcW w:w="2049" w:type="dxa"/>
            <w:gridSpan w:val="5"/>
            <w:tcBorders>
              <w:bottom w:val="single" w:sz="4" w:space="0" w:color="auto"/>
            </w:tcBorders>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EC1C72" w:rsidRPr="00DA04E7" w:rsidRDefault="00EC1C72" w:rsidP="009047B9">
            <w:pPr>
              <w:spacing w:line="228" w:lineRule="auto"/>
              <w:ind w:left="-62" w:right="-74"/>
              <w:rPr>
                <w:rFonts w:ascii="Arial" w:hAnsi="Arial" w:cs="Arial"/>
                <w:bCs/>
                <w:color w:val="000000"/>
                <w:sz w:val="16"/>
                <w:szCs w:val="16"/>
              </w:rPr>
            </w:pPr>
            <w:r w:rsidRPr="00DA04E7">
              <w:rPr>
                <w:rFonts w:ascii="Arial" w:hAnsi="Arial" w:cs="Arial"/>
                <w:bCs/>
                <w:color w:val="000000"/>
                <w:sz w:val="16"/>
                <w:szCs w:val="16"/>
              </w:rPr>
              <w:t>1979</w:t>
            </w:r>
          </w:p>
        </w:tc>
        <w:tc>
          <w:tcPr>
            <w:tcW w:w="3772" w:type="dxa"/>
            <w:gridSpan w:val="5"/>
            <w:tcBorders>
              <w:bottom w:val="single" w:sz="4" w:space="0" w:color="auto"/>
            </w:tcBorders>
          </w:tcPr>
          <w:p w:rsidR="00EC1C72" w:rsidRPr="00DA04E7" w:rsidRDefault="00EC1C72" w:rsidP="009047B9">
            <w:pPr>
              <w:spacing w:line="228" w:lineRule="auto"/>
              <w:ind w:left="-89" w:right="-74"/>
              <w:rPr>
                <w:rFonts w:ascii="Arial" w:hAnsi="Arial" w:cs="Arial"/>
                <w:b/>
                <w:bCs/>
                <w:sz w:val="16"/>
                <w:szCs w:val="16"/>
                <w:lang w:val="sr-Cyrl-CS"/>
              </w:rPr>
            </w:pPr>
            <w:r w:rsidRPr="00DA04E7">
              <w:rPr>
                <w:rFonts w:ascii="Arial" w:hAnsi="Arial" w:cs="Arial"/>
                <w:bCs/>
                <w:sz w:val="16"/>
                <w:szCs w:val="16"/>
              </w:rPr>
              <w:t>Faculty of agricultyre, Novi Sad</w:t>
            </w:r>
          </w:p>
        </w:tc>
        <w:tc>
          <w:tcPr>
            <w:tcW w:w="2975" w:type="dxa"/>
            <w:gridSpan w:val="2"/>
            <w:tcBorders>
              <w:bottom w:val="single" w:sz="4" w:space="0" w:color="auto"/>
            </w:tcBorders>
          </w:tcPr>
          <w:p w:rsidR="00EC1C72" w:rsidRPr="00DA04E7" w:rsidRDefault="00EC1C72" w:rsidP="009047B9">
            <w:pPr>
              <w:spacing w:line="228" w:lineRule="auto"/>
              <w:ind w:left="-108" w:right="-109"/>
              <w:rPr>
                <w:rFonts w:ascii="Arial" w:hAnsi="Arial" w:cs="Arial"/>
                <w:bCs/>
                <w:sz w:val="16"/>
                <w:szCs w:val="16"/>
              </w:rPr>
            </w:pPr>
            <w:r w:rsidRPr="00DA04E7">
              <w:rPr>
                <w:rFonts w:ascii="Arial" w:hAnsi="Arial" w:cs="Arial"/>
                <w:bCs/>
                <w:sz w:val="16"/>
                <w:szCs w:val="16"/>
              </w:rPr>
              <w:t>Fruitgrowing and viticulture</w:t>
            </w:r>
          </w:p>
        </w:tc>
      </w:tr>
      <w:tr w:rsidR="00EC1C72" w:rsidRPr="00DA04E7" w:rsidTr="009047B9">
        <w:tc>
          <w:tcPr>
            <w:tcW w:w="10026" w:type="dxa"/>
            <w:gridSpan w:val="13"/>
            <w:shd w:val="clear" w:color="auto" w:fill="C2D69B"/>
            <w:vAlign w:val="center"/>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EC1C72" w:rsidRPr="00DA04E7" w:rsidTr="009047B9">
        <w:tc>
          <w:tcPr>
            <w:tcW w:w="539" w:type="dxa"/>
            <w:gridSpan w:val="2"/>
            <w:shd w:val="clear" w:color="auto" w:fill="C2D69B"/>
            <w:vAlign w:val="center"/>
          </w:tcPr>
          <w:p w:rsidR="00EC1C72" w:rsidRPr="00DA04E7" w:rsidRDefault="00EC1C72" w:rsidP="009047B9">
            <w:pPr>
              <w:spacing w:line="228" w:lineRule="auto"/>
              <w:rPr>
                <w:rFonts w:ascii="Arial" w:hAnsi="Arial" w:cs="Arial"/>
                <w:sz w:val="16"/>
                <w:szCs w:val="16"/>
                <w:lang w:val="sr-Cyrl-CS"/>
              </w:rPr>
            </w:pPr>
          </w:p>
        </w:tc>
        <w:tc>
          <w:tcPr>
            <w:tcW w:w="951" w:type="dxa"/>
            <w:gridSpan w:val="2"/>
            <w:shd w:val="clear" w:color="auto" w:fill="C2D69B"/>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ID</w:t>
            </w:r>
          </w:p>
        </w:tc>
        <w:tc>
          <w:tcPr>
            <w:tcW w:w="3607" w:type="dxa"/>
            <w:gridSpan w:val="5"/>
            <w:shd w:val="clear" w:color="auto" w:fill="C2D69B"/>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vAlign w:val="center"/>
          </w:tcPr>
          <w:p w:rsidR="00EC1C72" w:rsidRPr="00DA04E7" w:rsidRDefault="00EC1C72"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vAlign w:val="center"/>
          </w:tcPr>
          <w:p w:rsidR="00EC1C72" w:rsidRPr="00DA04E7" w:rsidRDefault="00EC1C72"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51" w:type="dxa"/>
            <w:gridSpan w:val="2"/>
            <w:vAlign w:val="center"/>
          </w:tcPr>
          <w:p w:rsidR="00EC1C72" w:rsidRPr="00DA04E7" w:rsidRDefault="00EC1C72" w:rsidP="009047B9">
            <w:pPr>
              <w:spacing w:line="228" w:lineRule="auto"/>
              <w:ind w:left="-78" w:right="-108"/>
              <w:rPr>
                <w:rFonts w:ascii="Arial" w:hAnsi="Arial" w:cs="Arial"/>
                <w:sz w:val="16"/>
                <w:szCs w:val="16"/>
                <w:lang w:val="sr-Cyrl-CS"/>
              </w:rPr>
            </w:pPr>
            <w:r w:rsidRPr="00DA04E7">
              <w:rPr>
                <w:rFonts w:ascii="Arial" w:hAnsi="Arial" w:cs="Arial"/>
                <w:sz w:val="16"/>
                <w:szCs w:val="16"/>
                <w:lang w:val="sr-Cyrl-CS"/>
              </w:rPr>
              <w:t>3ОВВ5О20</w:t>
            </w:r>
          </w:p>
        </w:tc>
        <w:tc>
          <w:tcPr>
            <w:tcW w:w="3607" w:type="dxa"/>
            <w:gridSpan w:val="5"/>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Nursery production</w:t>
            </w:r>
          </w:p>
        </w:tc>
        <w:tc>
          <w:tcPr>
            <w:tcW w:w="3481" w:type="dxa"/>
            <w:gridSpan w:val="3"/>
            <w:vAlign w:val="center"/>
          </w:tcPr>
          <w:p w:rsidR="00EC1C72" w:rsidRPr="00DA04E7" w:rsidRDefault="00EC1C72" w:rsidP="009047B9">
            <w:pPr>
              <w:spacing w:line="228" w:lineRule="auto"/>
              <w:ind w:left="-108" w:right="-134"/>
              <w:rPr>
                <w:rFonts w:ascii="Arial" w:hAnsi="Arial" w:cs="Arial"/>
                <w:sz w:val="16"/>
                <w:szCs w:val="16"/>
              </w:rPr>
            </w:pPr>
            <w:r w:rsidRPr="00DA04E7">
              <w:rPr>
                <w:rFonts w:ascii="Arial" w:hAnsi="Arial" w:cs="Arial"/>
                <w:sz w:val="16"/>
                <w:szCs w:val="16"/>
              </w:rPr>
              <w:t>Fruit science and viticulture, Undergraduate Academic Studies</w:t>
            </w:r>
          </w:p>
        </w:tc>
        <w:tc>
          <w:tcPr>
            <w:tcW w:w="1448" w:type="dxa"/>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2+1</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51" w:type="dxa"/>
            <w:gridSpan w:val="2"/>
            <w:vAlign w:val="center"/>
          </w:tcPr>
          <w:p w:rsidR="00EC1C72" w:rsidRPr="00DA04E7" w:rsidRDefault="00EC1C72" w:rsidP="009047B9">
            <w:pPr>
              <w:spacing w:line="228" w:lineRule="auto"/>
              <w:ind w:left="-78" w:right="-108"/>
              <w:rPr>
                <w:rFonts w:ascii="Arial" w:hAnsi="Arial" w:cs="Arial"/>
                <w:sz w:val="16"/>
                <w:szCs w:val="16"/>
                <w:lang w:val="sr-Cyrl-CS"/>
              </w:rPr>
            </w:pPr>
            <w:r w:rsidRPr="00DA04E7">
              <w:rPr>
                <w:rFonts w:ascii="Arial" w:hAnsi="Arial" w:cs="Arial"/>
                <w:sz w:val="16"/>
                <w:szCs w:val="16"/>
                <w:lang w:val="sr-Cyrl-CS"/>
              </w:rPr>
              <w:t>3ОФМ4О15</w:t>
            </w:r>
          </w:p>
        </w:tc>
        <w:tc>
          <w:tcPr>
            <w:tcW w:w="3607" w:type="dxa"/>
            <w:gridSpan w:val="5"/>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Fruit growing and viticulture</w:t>
            </w:r>
          </w:p>
        </w:tc>
        <w:tc>
          <w:tcPr>
            <w:tcW w:w="3481" w:type="dxa"/>
            <w:gridSpan w:val="3"/>
            <w:vAlign w:val="center"/>
          </w:tcPr>
          <w:p w:rsidR="00EC1C72" w:rsidRPr="00DA04E7" w:rsidRDefault="00EC1C72" w:rsidP="009047B9">
            <w:pPr>
              <w:spacing w:line="228" w:lineRule="auto"/>
              <w:ind w:left="-108" w:right="-134"/>
              <w:rPr>
                <w:rFonts w:ascii="Arial" w:hAnsi="Arial" w:cs="Arial"/>
                <w:sz w:val="16"/>
                <w:szCs w:val="16"/>
              </w:rPr>
            </w:pPr>
            <w:r w:rsidRPr="00DA04E7">
              <w:rPr>
                <w:rFonts w:ascii="Arial" w:hAnsi="Arial" w:cs="Arial"/>
                <w:sz w:val="16"/>
                <w:szCs w:val="16"/>
              </w:rPr>
              <w:t>Phytomedicine, Undergraduate Academic Studies</w:t>
            </w:r>
          </w:p>
        </w:tc>
        <w:tc>
          <w:tcPr>
            <w:tcW w:w="1448" w:type="dxa"/>
            <w:vAlign w:val="center"/>
          </w:tcPr>
          <w:p w:rsidR="00EC1C72" w:rsidRPr="00DA04E7" w:rsidRDefault="00EC1C72" w:rsidP="009047B9">
            <w:pPr>
              <w:spacing w:line="228" w:lineRule="auto"/>
              <w:rPr>
                <w:rFonts w:ascii="Arial" w:hAnsi="Arial" w:cs="Arial"/>
                <w:sz w:val="16"/>
                <w:szCs w:val="16"/>
                <w:lang w:val="sr-Latn-CS"/>
              </w:rPr>
            </w:pPr>
            <w:r w:rsidRPr="00DA04E7">
              <w:rPr>
                <w:rFonts w:ascii="Arial" w:hAnsi="Arial" w:cs="Arial"/>
                <w:sz w:val="16"/>
                <w:szCs w:val="16"/>
                <w:lang w:val="sr-Latn-CS"/>
              </w:rPr>
              <w:t>1,33+1</w:t>
            </w:r>
          </w:p>
        </w:tc>
      </w:tr>
      <w:tr w:rsidR="00EC1C72" w:rsidRPr="00DA04E7" w:rsidTr="009047B9">
        <w:tc>
          <w:tcPr>
            <w:tcW w:w="539" w:type="dxa"/>
            <w:gridSpan w:val="2"/>
            <w:vAlign w:val="center"/>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51" w:type="dxa"/>
            <w:gridSpan w:val="2"/>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lang w:val="ru-RU"/>
              </w:rPr>
              <w:t>ЗОPT6O27</w:t>
            </w:r>
          </w:p>
        </w:tc>
        <w:tc>
          <w:tcPr>
            <w:tcW w:w="3607" w:type="dxa"/>
            <w:gridSpan w:val="5"/>
            <w:vAlign w:val="center"/>
          </w:tcPr>
          <w:p w:rsidR="00EC1C72" w:rsidRPr="00DA04E7" w:rsidRDefault="00EC1C72" w:rsidP="009047B9">
            <w:pPr>
              <w:spacing w:line="228" w:lineRule="auto"/>
              <w:ind w:left="-78" w:right="-108"/>
              <w:rPr>
                <w:rFonts w:ascii="Arial" w:hAnsi="Arial" w:cs="Arial"/>
                <w:sz w:val="16"/>
                <w:szCs w:val="16"/>
                <w:lang w:val="ru-RU"/>
              </w:rPr>
            </w:pPr>
            <w:r w:rsidRPr="00DA04E7">
              <w:rPr>
                <w:rFonts w:ascii="Arial" w:hAnsi="Arial" w:cs="Arial"/>
                <w:sz w:val="16"/>
                <w:szCs w:val="16"/>
              </w:rPr>
              <w:t>Fruit growing and viticulture</w:t>
            </w:r>
          </w:p>
        </w:tc>
        <w:tc>
          <w:tcPr>
            <w:tcW w:w="3481" w:type="dxa"/>
            <w:gridSpan w:val="3"/>
            <w:vAlign w:val="center"/>
          </w:tcPr>
          <w:p w:rsidR="00EC1C72" w:rsidRPr="00DA04E7" w:rsidRDefault="00EC1C72" w:rsidP="009047B9">
            <w:pPr>
              <w:spacing w:line="228" w:lineRule="auto"/>
              <w:ind w:left="-108" w:right="-134"/>
              <w:rPr>
                <w:rFonts w:ascii="Arial" w:hAnsi="Arial" w:cs="Arial"/>
                <w:sz w:val="16"/>
                <w:szCs w:val="16"/>
              </w:rPr>
            </w:pPr>
            <w:r w:rsidRPr="00DA04E7">
              <w:rPr>
                <w:rFonts w:ascii="Arial" w:hAnsi="Arial" w:cs="Arial"/>
                <w:sz w:val="16"/>
                <w:szCs w:val="16"/>
              </w:rPr>
              <w:t>Agricultural Engineering, Undergraduate Academic Studies</w:t>
            </w:r>
          </w:p>
        </w:tc>
        <w:tc>
          <w:tcPr>
            <w:tcW w:w="1448" w:type="dxa"/>
            <w:vAlign w:val="center"/>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1+1</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lang w:val="sr-Cyrl-CS"/>
              </w:rPr>
              <w:t>4.</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3ОУВ5И38</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Fruit growing and viticulture</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 xml:space="preserve">Water Managament, </w:t>
            </w:r>
            <w:r w:rsidRPr="00DA04E7">
              <w:rPr>
                <w:rFonts w:ascii="Arial" w:hAnsi="Arial" w:cs="Arial"/>
                <w:sz w:val="16"/>
                <w:szCs w:val="16"/>
              </w:rPr>
              <w:t>Undergraduate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1+1</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3OXK6И46</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Viticulture</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Horticulture,</w:t>
            </w:r>
            <w:r w:rsidRPr="00DA04E7">
              <w:rPr>
                <w:rFonts w:ascii="Arial" w:hAnsi="Arial" w:cs="Arial"/>
                <w:sz w:val="16"/>
                <w:szCs w:val="16"/>
              </w:rPr>
              <w:t xml:space="preserve"> Undergraduate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2+2</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3MBB1O02</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Orchard and vineyard design</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rPr>
            </w:pPr>
            <w:r w:rsidRPr="00DA04E7">
              <w:rPr>
                <w:rFonts w:ascii="Arial" w:hAnsi="Arial" w:cs="Arial"/>
                <w:color w:val="000000"/>
                <w:sz w:val="16"/>
                <w:szCs w:val="16"/>
              </w:rPr>
              <w:t>Fruit and grape growing, Master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0+1</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3MBB1O03</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Grapevine organogenesis</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Fruit and grape growing, Master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3MBB1O05</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Primary grape processing</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Fruit and grape growing, Master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3MBB1И06</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Varietal agrotechnics</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rPr>
              <w:t>Fruit and grape growing, Master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0+2</w:t>
            </w:r>
          </w:p>
        </w:tc>
      </w:tr>
      <w:tr w:rsidR="00EC1C72" w:rsidRPr="00DA04E7" w:rsidTr="009047B9">
        <w:tc>
          <w:tcPr>
            <w:tcW w:w="539" w:type="dxa"/>
            <w:gridSpan w:val="2"/>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951" w:type="dxa"/>
            <w:gridSpan w:val="2"/>
            <w:tcBorders>
              <w:bottom w:val="single" w:sz="4" w:space="0" w:color="auto"/>
            </w:tcBorders>
            <w:vAlign w:val="center"/>
          </w:tcPr>
          <w:p w:rsidR="00EC1C72" w:rsidRPr="00DA04E7" w:rsidRDefault="00EC1C72" w:rsidP="009047B9">
            <w:pPr>
              <w:spacing w:line="228" w:lineRule="auto"/>
              <w:ind w:left="-78" w:right="-108"/>
              <w:rPr>
                <w:rFonts w:ascii="Arial" w:hAnsi="Arial" w:cs="Arial"/>
                <w:color w:val="000000"/>
                <w:sz w:val="16"/>
                <w:szCs w:val="16"/>
                <w:lang w:val="sr-Cyrl-RS"/>
              </w:rPr>
            </w:pPr>
            <w:r w:rsidRPr="00DA04E7">
              <w:rPr>
                <w:rFonts w:ascii="Arial" w:hAnsi="Arial" w:cs="Arial"/>
                <w:color w:val="000000"/>
                <w:sz w:val="16"/>
                <w:szCs w:val="16"/>
                <w:lang w:val="sr-Cyrl-RS"/>
              </w:rPr>
              <w:t>ТП</w:t>
            </w:r>
          </w:p>
        </w:tc>
        <w:tc>
          <w:tcPr>
            <w:tcW w:w="3607" w:type="dxa"/>
            <w:gridSpan w:val="5"/>
            <w:tcBorders>
              <w:bottom w:val="single" w:sz="4" w:space="0" w:color="auto"/>
            </w:tcBorders>
            <w:vAlign w:val="center"/>
          </w:tcPr>
          <w:p w:rsidR="00EC1C72" w:rsidRPr="00DA04E7" w:rsidRDefault="00EC1C72" w:rsidP="009047B9">
            <w:pPr>
              <w:spacing w:line="228" w:lineRule="auto"/>
              <w:ind w:left="-78" w:right="-108"/>
              <w:rPr>
                <w:rFonts w:ascii="Arial" w:hAnsi="Arial" w:cs="Arial"/>
                <w:sz w:val="16"/>
                <w:szCs w:val="16"/>
              </w:rPr>
            </w:pPr>
            <w:r w:rsidRPr="00DA04E7">
              <w:rPr>
                <w:rFonts w:ascii="Arial" w:hAnsi="Arial" w:cs="Arial"/>
                <w:sz w:val="16"/>
                <w:szCs w:val="16"/>
              </w:rPr>
              <w:t>Technological and organization practice</w:t>
            </w:r>
          </w:p>
        </w:tc>
        <w:tc>
          <w:tcPr>
            <w:tcW w:w="3481" w:type="dxa"/>
            <w:gridSpan w:val="3"/>
            <w:tcBorders>
              <w:bottom w:val="single" w:sz="4" w:space="0" w:color="auto"/>
            </w:tcBorders>
            <w:vAlign w:val="center"/>
          </w:tcPr>
          <w:p w:rsidR="00EC1C72" w:rsidRPr="00DA04E7" w:rsidRDefault="00EC1C72"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rPr>
              <w:t>Fruit science and viticulture, Undergraduate Academic Studies</w:t>
            </w:r>
          </w:p>
        </w:tc>
        <w:tc>
          <w:tcPr>
            <w:tcW w:w="1448" w:type="dxa"/>
            <w:tcBorders>
              <w:bottom w:val="single" w:sz="4" w:space="0" w:color="auto"/>
            </w:tcBorders>
            <w:vAlign w:val="center"/>
          </w:tcPr>
          <w:p w:rsidR="00EC1C72" w:rsidRPr="00DA04E7" w:rsidRDefault="00EC1C72"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rPr>
            </w:pPr>
            <w:r w:rsidRPr="00DA04E7">
              <w:rPr>
                <w:rFonts w:ascii="Arial" w:hAnsi="Arial" w:cs="Arial"/>
                <w:sz w:val="16"/>
                <w:szCs w:val="16"/>
              </w:rPr>
              <w:t>Kuljan</w:t>
            </w:r>
            <w:r w:rsidRPr="00DA04E7">
              <w:rPr>
                <w:rFonts w:ascii="Arial" w:hAnsi="Arial" w:cs="Arial"/>
                <w:sz w:val="16"/>
                <w:szCs w:val="16"/>
                <w:lang w:val="sr-Cyrl-CS"/>
              </w:rPr>
              <w:t>č</w:t>
            </w:r>
            <w:r w:rsidRPr="00DA04E7">
              <w:rPr>
                <w:rFonts w:ascii="Arial" w:hAnsi="Arial" w:cs="Arial"/>
                <w:sz w:val="16"/>
                <w:szCs w:val="16"/>
              </w:rPr>
              <w:t>i</w:t>
            </w:r>
            <w:r w:rsidRPr="00DA04E7">
              <w:rPr>
                <w:rFonts w:ascii="Arial" w:hAnsi="Arial" w:cs="Arial"/>
                <w:sz w:val="16"/>
                <w:szCs w:val="16"/>
                <w:lang w:val="sr-Cyrl-CS"/>
              </w:rPr>
              <w:t xml:space="preserve">ć </w:t>
            </w:r>
            <w:r w:rsidRPr="00DA04E7">
              <w:rPr>
                <w:rFonts w:ascii="Arial" w:hAnsi="Arial" w:cs="Arial"/>
                <w:sz w:val="16"/>
                <w:szCs w:val="16"/>
              </w:rPr>
              <w:t>I</w:t>
            </w:r>
            <w:r w:rsidRPr="00DA04E7">
              <w:rPr>
                <w:rFonts w:ascii="Arial" w:hAnsi="Arial" w:cs="Arial"/>
                <w:sz w:val="16"/>
                <w:szCs w:val="16"/>
                <w:lang w:val="sr-Cyrl-CS"/>
              </w:rPr>
              <w:t xml:space="preserve">., </w:t>
            </w:r>
            <w:r w:rsidRPr="00DA04E7">
              <w:rPr>
                <w:rFonts w:ascii="Arial" w:hAnsi="Arial" w:cs="Arial"/>
                <w:sz w:val="16"/>
                <w:szCs w:val="16"/>
              </w:rPr>
              <w:t>Djordje</w:t>
            </w:r>
            <w:r w:rsidRPr="00DA04E7">
              <w:rPr>
                <w:rFonts w:ascii="Arial" w:hAnsi="Arial" w:cs="Arial"/>
                <w:sz w:val="16"/>
                <w:szCs w:val="16"/>
                <w:lang w:val="sr-Cyrl-CS"/>
              </w:rPr>
              <w:t xml:space="preserve"> </w:t>
            </w:r>
            <w:r w:rsidRPr="00DA04E7">
              <w:rPr>
                <w:rFonts w:ascii="Arial" w:hAnsi="Arial" w:cs="Arial"/>
                <w:sz w:val="16"/>
                <w:szCs w:val="16"/>
              </w:rPr>
              <w:t>Papri</w:t>
            </w:r>
            <w:r w:rsidRPr="00DA04E7">
              <w:rPr>
                <w:rFonts w:ascii="Arial" w:hAnsi="Arial" w:cs="Arial"/>
                <w:sz w:val="16"/>
                <w:szCs w:val="16"/>
                <w:lang w:val="sr-Cyrl-CS"/>
              </w:rPr>
              <w:t xml:space="preserve">ć, </w:t>
            </w:r>
            <w:r w:rsidRPr="00DA04E7">
              <w:rPr>
                <w:rFonts w:ascii="Arial" w:hAnsi="Arial" w:cs="Arial"/>
                <w:sz w:val="16"/>
                <w:szCs w:val="16"/>
              </w:rPr>
              <w:t>Nada</w:t>
            </w:r>
            <w:r w:rsidRPr="00DA04E7">
              <w:rPr>
                <w:rFonts w:ascii="Arial" w:hAnsi="Arial" w:cs="Arial"/>
                <w:sz w:val="16"/>
                <w:szCs w:val="16"/>
                <w:lang w:val="sr-Cyrl-CS"/>
              </w:rPr>
              <w:t xml:space="preserve"> </w:t>
            </w:r>
            <w:r w:rsidRPr="00DA04E7">
              <w:rPr>
                <w:rFonts w:ascii="Arial" w:hAnsi="Arial" w:cs="Arial"/>
                <w:sz w:val="16"/>
                <w:szCs w:val="16"/>
              </w:rPr>
              <w:t>Kora</w:t>
            </w:r>
            <w:r w:rsidRPr="00DA04E7">
              <w:rPr>
                <w:rFonts w:ascii="Arial" w:hAnsi="Arial" w:cs="Arial"/>
                <w:sz w:val="16"/>
                <w:szCs w:val="16"/>
                <w:lang w:val="sr-Cyrl-CS"/>
              </w:rPr>
              <w:t xml:space="preserve">ć, </w:t>
            </w:r>
            <w:r w:rsidRPr="00DA04E7">
              <w:rPr>
                <w:rFonts w:ascii="Arial" w:hAnsi="Arial" w:cs="Arial"/>
                <w:sz w:val="16"/>
                <w:szCs w:val="16"/>
              </w:rPr>
              <w:t>Predrag</w:t>
            </w:r>
            <w:r w:rsidRPr="00DA04E7">
              <w:rPr>
                <w:rFonts w:ascii="Arial" w:hAnsi="Arial" w:cs="Arial"/>
                <w:sz w:val="16"/>
                <w:szCs w:val="16"/>
                <w:lang w:val="sr-Cyrl-CS"/>
              </w:rPr>
              <w:t xml:space="preserve"> </w:t>
            </w:r>
            <w:r w:rsidRPr="00DA04E7">
              <w:rPr>
                <w:rFonts w:ascii="Arial" w:hAnsi="Arial" w:cs="Arial"/>
                <w:sz w:val="16"/>
                <w:szCs w:val="16"/>
              </w:rPr>
              <w:t>Bo</w:t>
            </w:r>
            <w:r w:rsidRPr="00DA04E7">
              <w:rPr>
                <w:rFonts w:ascii="Arial" w:hAnsi="Arial" w:cs="Arial"/>
                <w:sz w:val="16"/>
                <w:szCs w:val="16"/>
                <w:lang w:val="sr-Cyrl-CS"/>
              </w:rPr>
              <w:t>ž</w:t>
            </w:r>
            <w:r w:rsidRPr="00DA04E7">
              <w:rPr>
                <w:rFonts w:ascii="Arial" w:hAnsi="Arial" w:cs="Arial"/>
                <w:sz w:val="16"/>
                <w:szCs w:val="16"/>
              </w:rPr>
              <w:t>ovi</w:t>
            </w:r>
            <w:r w:rsidRPr="00DA04E7">
              <w:rPr>
                <w:rFonts w:ascii="Arial" w:hAnsi="Arial" w:cs="Arial"/>
                <w:sz w:val="16"/>
                <w:szCs w:val="16"/>
                <w:lang w:val="sr-Cyrl-CS"/>
              </w:rPr>
              <w:t xml:space="preserve">ć, </w:t>
            </w:r>
            <w:r w:rsidRPr="00DA04E7">
              <w:rPr>
                <w:rFonts w:ascii="Arial" w:hAnsi="Arial" w:cs="Arial"/>
                <w:sz w:val="16"/>
                <w:szCs w:val="16"/>
              </w:rPr>
              <w:t>Milan</w:t>
            </w:r>
            <w:r w:rsidRPr="00DA04E7">
              <w:rPr>
                <w:rFonts w:ascii="Arial" w:hAnsi="Arial" w:cs="Arial"/>
                <w:sz w:val="16"/>
                <w:szCs w:val="16"/>
                <w:lang w:val="sr-Cyrl-CS"/>
              </w:rPr>
              <w:t xml:space="preserve"> </w:t>
            </w:r>
            <w:r w:rsidRPr="00DA04E7">
              <w:rPr>
                <w:rFonts w:ascii="Arial" w:hAnsi="Arial" w:cs="Arial"/>
                <w:sz w:val="16"/>
                <w:szCs w:val="16"/>
              </w:rPr>
              <w:t>Bori</w:t>
            </w:r>
            <w:r w:rsidRPr="00DA04E7">
              <w:rPr>
                <w:rFonts w:ascii="Arial" w:hAnsi="Arial" w:cs="Arial"/>
                <w:sz w:val="16"/>
                <w:szCs w:val="16"/>
                <w:lang w:val="sr-Cyrl-CS"/>
              </w:rPr>
              <w:t>š</w:t>
            </w:r>
            <w:r w:rsidRPr="00DA04E7">
              <w:rPr>
                <w:rFonts w:ascii="Arial" w:hAnsi="Arial" w:cs="Arial"/>
                <w:sz w:val="16"/>
                <w:szCs w:val="16"/>
              </w:rPr>
              <w:t>ev</w:t>
            </w:r>
            <w:r w:rsidRPr="00DA04E7">
              <w:rPr>
                <w:rFonts w:ascii="Arial" w:hAnsi="Arial" w:cs="Arial"/>
                <w:sz w:val="16"/>
                <w:szCs w:val="16"/>
                <w:lang w:val="sr-Cyrl-CS"/>
              </w:rPr>
              <w:t xml:space="preserve">,   </w:t>
            </w:r>
            <w:r w:rsidRPr="00DA04E7">
              <w:rPr>
                <w:rFonts w:ascii="Arial" w:hAnsi="Arial" w:cs="Arial"/>
                <w:b/>
                <w:bCs/>
                <w:sz w:val="16"/>
                <w:szCs w:val="16"/>
              </w:rPr>
              <w:t>Mira</w:t>
            </w:r>
            <w:r w:rsidRPr="00DA04E7">
              <w:rPr>
                <w:rFonts w:ascii="Arial" w:hAnsi="Arial" w:cs="Arial"/>
                <w:b/>
                <w:bCs/>
                <w:sz w:val="16"/>
                <w:szCs w:val="16"/>
                <w:lang w:val="sr-Cyrl-CS"/>
              </w:rPr>
              <w:t xml:space="preserve"> </w:t>
            </w:r>
            <w:r w:rsidRPr="00DA04E7">
              <w:rPr>
                <w:rFonts w:ascii="Arial" w:hAnsi="Arial" w:cs="Arial"/>
                <w:b/>
                <w:bCs/>
                <w:sz w:val="16"/>
                <w:szCs w:val="16"/>
              </w:rPr>
              <w:t>Medi</w:t>
            </w:r>
            <w:r w:rsidRPr="00DA04E7">
              <w:rPr>
                <w:rFonts w:ascii="Arial" w:hAnsi="Arial" w:cs="Arial"/>
                <w:b/>
                <w:bCs/>
                <w:sz w:val="16"/>
                <w:szCs w:val="16"/>
                <w:lang w:val="sr-Cyrl-CS"/>
              </w:rPr>
              <w:t xml:space="preserve">ć </w:t>
            </w:r>
            <w:r w:rsidRPr="00DA04E7">
              <w:rPr>
                <w:rFonts w:ascii="Arial" w:hAnsi="Arial" w:cs="Arial"/>
                <w:sz w:val="16"/>
                <w:szCs w:val="16"/>
              </w:rPr>
              <w:t>and</w:t>
            </w:r>
            <w:r w:rsidRPr="00DA04E7">
              <w:rPr>
                <w:rFonts w:ascii="Arial" w:hAnsi="Arial" w:cs="Arial"/>
                <w:sz w:val="16"/>
                <w:szCs w:val="16"/>
                <w:lang w:val="sr-Cyrl-CS"/>
              </w:rPr>
              <w:t xml:space="preserve"> </w:t>
            </w:r>
            <w:r w:rsidRPr="00DA04E7">
              <w:rPr>
                <w:rFonts w:ascii="Arial" w:hAnsi="Arial" w:cs="Arial"/>
                <w:sz w:val="16"/>
                <w:szCs w:val="16"/>
              </w:rPr>
              <w:t>Dragoslav</w:t>
            </w:r>
            <w:r w:rsidRPr="00DA04E7">
              <w:rPr>
                <w:rFonts w:ascii="Arial" w:hAnsi="Arial" w:cs="Arial"/>
                <w:sz w:val="16"/>
                <w:szCs w:val="16"/>
                <w:lang w:val="sr-Cyrl-CS"/>
              </w:rPr>
              <w:t xml:space="preserve"> </w:t>
            </w:r>
            <w:r w:rsidRPr="00DA04E7">
              <w:rPr>
                <w:rFonts w:ascii="Arial" w:hAnsi="Arial" w:cs="Arial"/>
                <w:sz w:val="16"/>
                <w:szCs w:val="16"/>
              </w:rPr>
              <w:t>Ivani</w:t>
            </w:r>
            <w:r w:rsidRPr="00DA04E7">
              <w:rPr>
                <w:rFonts w:ascii="Arial" w:hAnsi="Arial" w:cs="Arial"/>
                <w:sz w:val="16"/>
                <w:szCs w:val="16"/>
                <w:lang w:val="sr-Cyrl-CS"/>
              </w:rPr>
              <w:t>š</w:t>
            </w:r>
            <w:r w:rsidRPr="00DA04E7">
              <w:rPr>
                <w:rFonts w:ascii="Arial" w:hAnsi="Arial" w:cs="Arial"/>
                <w:sz w:val="16"/>
                <w:szCs w:val="16"/>
              </w:rPr>
              <w:t>evi</w:t>
            </w:r>
            <w:r w:rsidRPr="00DA04E7">
              <w:rPr>
                <w:rFonts w:ascii="Arial" w:hAnsi="Arial" w:cs="Arial"/>
                <w:sz w:val="16"/>
                <w:szCs w:val="16"/>
                <w:lang w:val="sr-Cyrl-CS"/>
              </w:rPr>
              <w:t>ć (2012)</w:t>
            </w:r>
            <w:r w:rsidRPr="00DA04E7">
              <w:rPr>
                <w:rFonts w:ascii="Arial" w:hAnsi="Arial" w:cs="Arial"/>
                <w:b/>
                <w:bCs/>
                <w:sz w:val="16"/>
                <w:szCs w:val="16"/>
                <w:lang w:val="sr-Cyrl-CS"/>
              </w:rPr>
              <w:t xml:space="preserve">: </w:t>
            </w:r>
            <w:r w:rsidRPr="00DA04E7">
              <w:rPr>
                <w:rFonts w:ascii="Arial" w:hAnsi="Arial" w:cs="Arial"/>
                <w:sz w:val="16"/>
                <w:szCs w:val="16"/>
              </w:rPr>
              <w:t>Photosynthetic</w:t>
            </w:r>
            <w:r w:rsidRPr="00DA04E7">
              <w:rPr>
                <w:rFonts w:ascii="Arial" w:hAnsi="Arial" w:cs="Arial"/>
                <w:sz w:val="16"/>
                <w:szCs w:val="16"/>
                <w:lang w:val="sr-Cyrl-CS"/>
              </w:rPr>
              <w:t xml:space="preserve"> </w:t>
            </w:r>
            <w:r w:rsidRPr="00DA04E7">
              <w:rPr>
                <w:rFonts w:ascii="Arial" w:hAnsi="Arial" w:cs="Arial"/>
                <w:sz w:val="16"/>
                <w:szCs w:val="16"/>
              </w:rPr>
              <w:t>activity</w:t>
            </w:r>
            <w:r w:rsidRPr="00DA04E7">
              <w:rPr>
                <w:rFonts w:ascii="Arial" w:hAnsi="Arial" w:cs="Arial"/>
                <w:sz w:val="16"/>
                <w:szCs w:val="16"/>
                <w:lang w:val="sr-Cyrl-CS"/>
              </w:rPr>
              <w:t xml:space="preserve"> </w:t>
            </w:r>
            <w:r w:rsidRPr="00DA04E7">
              <w:rPr>
                <w:rFonts w:ascii="Arial" w:hAnsi="Arial" w:cs="Arial"/>
                <w:sz w:val="16"/>
                <w:szCs w:val="16"/>
              </w:rPr>
              <w:t>in</w:t>
            </w:r>
            <w:r w:rsidRPr="00DA04E7">
              <w:rPr>
                <w:rFonts w:ascii="Arial" w:hAnsi="Arial" w:cs="Arial"/>
                <w:sz w:val="16"/>
                <w:szCs w:val="16"/>
                <w:lang w:val="sr-Cyrl-CS"/>
              </w:rPr>
              <w:t xml:space="preserve"> </w:t>
            </w:r>
            <w:r w:rsidRPr="00DA04E7">
              <w:rPr>
                <w:rFonts w:ascii="Arial" w:hAnsi="Arial" w:cs="Arial"/>
                <w:sz w:val="16"/>
                <w:szCs w:val="16"/>
              </w:rPr>
              <w:t>leaves</w:t>
            </w:r>
            <w:r w:rsidRPr="00DA04E7">
              <w:rPr>
                <w:rFonts w:ascii="Arial" w:hAnsi="Arial" w:cs="Arial"/>
                <w:sz w:val="16"/>
                <w:szCs w:val="16"/>
                <w:lang w:val="sr-Cyrl-CS"/>
              </w:rPr>
              <w:t xml:space="preserve"> </w:t>
            </w:r>
            <w:r w:rsidRPr="00DA04E7">
              <w:rPr>
                <w:rFonts w:ascii="Arial" w:hAnsi="Arial" w:cs="Arial"/>
                <w:sz w:val="16"/>
                <w:szCs w:val="16"/>
              </w:rPr>
              <w:t>on</w:t>
            </w:r>
            <w:r w:rsidRPr="00DA04E7">
              <w:rPr>
                <w:rFonts w:ascii="Arial" w:hAnsi="Arial" w:cs="Arial"/>
                <w:sz w:val="16"/>
                <w:szCs w:val="16"/>
                <w:lang w:val="sr-Cyrl-CS"/>
              </w:rPr>
              <w:t xml:space="preserve"> </w:t>
            </w:r>
            <w:r w:rsidRPr="00DA04E7">
              <w:rPr>
                <w:rFonts w:ascii="Arial" w:hAnsi="Arial" w:cs="Arial"/>
                <w:sz w:val="16"/>
                <w:szCs w:val="16"/>
              </w:rPr>
              <w:t>laterals</w:t>
            </w:r>
            <w:r w:rsidRPr="00DA04E7">
              <w:rPr>
                <w:rFonts w:ascii="Arial" w:hAnsi="Arial" w:cs="Arial"/>
                <w:sz w:val="16"/>
                <w:szCs w:val="16"/>
                <w:lang w:val="sr-Cyrl-CS"/>
              </w:rPr>
              <w:t xml:space="preserve"> </w:t>
            </w:r>
            <w:r w:rsidRPr="00DA04E7">
              <w:rPr>
                <w:rFonts w:ascii="Arial" w:hAnsi="Arial" w:cs="Arial"/>
                <w:sz w:val="16"/>
                <w:szCs w:val="16"/>
              </w:rPr>
              <w:t>and</w:t>
            </w:r>
            <w:r w:rsidRPr="00DA04E7">
              <w:rPr>
                <w:rFonts w:ascii="Arial" w:hAnsi="Arial" w:cs="Arial"/>
                <w:sz w:val="16"/>
                <w:szCs w:val="16"/>
                <w:lang w:val="sr-Cyrl-CS"/>
              </w:rPr>
              <w:t xml:space="preserve"> </w:t>
            </w:r>
            <w:r w:rsidRPr="00DA04E7">
              <w:rPr>
                <w:rFonts w:ascii="Arial" w:hAnsi="Arial" w:cs="Arial"/>
                <w:sz w:val="16"/>
                <w:szCs w:val="16"/>
              </w:rPr>
              <w:t>top</w:t>
            </w:r>
            <w:r w:rsidRPr="00DA04E7">
              <w:rPr>
                <w:rFonts w:ascii="Arial" w:hAnsi="Arial" w:cs="Arial"/>
                <w:sz w:val="16"/>
                <w:szCs w:val="16"/>
                <w:lang w:val="sr-Cyrl-CS"/>
              </w:rPr>
              <w:t xml:space="preserve"> </w:t>
            </w:r>
            <w:r w:rsidRPr="00DA04E7">
              <w:rPr>
                <w:rFonts w:ascii="Arial" w:hAnsi="Arial" w:cs="Arial"/>
                <w:sz w:val="16"/>
                <w:szCs w:val="16"/>
              </w:rPr>
              <w:t>leaves</w:t>
            </w:r>
            <w:r w:rsidRPr="00DA04E7">
              <w:rPr>
                <w:rFonts w:ascii="Arial" w:hAnsi="Arial" w:cs="Arial"/>
                <w:sz w:val="16"/>
                <w:szCs w:val="16"/>
                <w:lang w:val="sr-Cyrl-CS"/>
              </w:rPr>
              <w:t xml:space="preserve"> </w:t>
            </w:r>
            <w:r w:rsidRPr="00DA04E7">
              <w:rPr>
                <w:rFonts w:ascii="Arial" w:hAnsi="Arial" w:cs="Arial"/>
                <w:sz w:val="16"/>
                <w:szCs w:val="16"/>
              </w:rPr>
              <w:t>on</w:t>
            </w:r>
            <w:r w:rsidRPr="00DA04E7">
              <w:rPr>
                <w:rFonts w:ascii="Arial" w:hAnsi="Arial" w:cs="Arial"/>
                <w:sz w:val="16"/>
                <w:szCs w:val="16"/>
                <w:lang w:val="sr-Cyrl-CS"/>
              </w:rPr>
              <w:t xml:space="preserve"> </w:t>
            </w:r>
            <w:r w:rsidRPr="00DA04E7">
              <w:rPr>
                <w:rFonts w:ascii="Arial" w:hAnsi="Arial" w:cs="Arial"/>
                <w:sz w:val="16"/>
                <w:szCs w:val="16"/>
              </w:rPr>
              <w:t>main</w:t>
            </w:r>
            <w:r w:rsidRPr="00DA04E7">
              <w:rPr>
                <w:rFonts w:ascii="Arial" w:hAnsi="Arial" w:cs="Arial"/>
                <w:sz w:val="16"/>
                <w:szCs w:val="16"/>
                <w:lang w:val="sr-Cyrl-CS"/>
              </w:rPr>
              <w:t xml:space="preserve"> </w:t>
            </w:r>
            <w:r w:rsidRPr="00DA04E7">
              <w:rPr>
                <w:rFonts w:ascii="Arial" w:hAnsi="Arial" w:cs="Arial"/>
                <w:sz w:val="16"/>
                <w:szCs w:val="16"/>
              </w:rPr>
              <w:t>shoots</w:t>
            </w:r>
            <w:r w:rsidRPr="00DA04E7">
              <w:rPr>
                <w:rFonts w:ascii="Arial" w:hAnsi="Arial" w:cs="Arial"/>
                <w:sz w:val="16"/>
                <w:szCs w:val="16"/>
                <w:lang w:val="sr-Cyrl-CS"/>
              </w:rPr>
              <w:t xml:space="preserve"> </w:t>
            </w:r>
            <w:r w:rsidRPr="00DA04E7">
              <w:rPr>
                <w:rFonts w:ascii="Arial" w:hAnsi="Arial" w:cs="Arial"/>
                <w:sz w:val="16"/>
                <w:szCs w:val="16"/>
              </w:rPr>
              <w:t>of</w:t>
            </w:r>
            <w:r w:rsidRPr="00DA04E7">
              <w:rPr>
                <w:rFonts w:ascii="Arial" w:hAnsi="Arial" w:cs="Arial"/>
                <w:sz w:val="16"/>
                <w:szCs w:val="16"/>
                <w:lang w:val="sr-Cyrl-CS"/>
              </w:rPr>
              <w:t xml:space="preserve"> </w:t>
            </w:r>
            <w:r w:rsidRPr="00DA04E7">
              <w:rPr>
                <w:rFonts w:ascii="Arial" w:hAnsi="Arial" w:cs="Arial"/>
                <w:sz w:val="16"/>
                <w:szCs w:val="16"/>
              </w:rPr>
              <w:t>Sila</w:t>
            </w:r>
            <w:r w:rsidRPr="00DA04E7">
              <w:rPr>
                <w:rFonts w:ascii="Arial" w:hAnsi="Arial" w:cs="Arial"/>
                <w:sz w:val="16"/>
                <w:szCs w:val="16"/>
                <w:lang w:val="sr-Cyrl-CS"/>
              </w:rPr>
              <w:t xml:space="preserve"> </w:t>
            </w:r>
            <w:r w:rsidRPr="00DA04E7">
              <w:rPr>
                <w:rFonts w:ascii="Arial" w:hAnsi="Arial" w:cs="Arial"/>
                <w:sz w:val="16"/>
                <w:szCs w:val="16"/>
              </w:rPr>
              <w:t>cultivar</w:t>
            </w:r>
            <w:r w:rsidRPr="00DA04E7">
              <w:rPr>
                <w:rFonts w:ascii="Arial" w:hAnsi="Arial" w:cs="Arial"/>
                <w:sz w:val="16"/>
                <w:szCs w:val="16"/>
                <w:lang w:val="sr-Cyrl-CS"/>
              </w:rPr>
              <w:t xml:space="preserve"> </w:t>
            </w:r>
            <w:r w:rsidRPr="00DA04E7">
              <w:rPr>
                <w:rFonts w:ascii="Arial" w:hAnsi="Arial" w:cs="Arial"/>
                <w:sz w:val="16"/>
                <w:szCs w:val="16"/>
              </w:rPr>
              <w:t>before</w:t>
            </w:r>
            <w:r w:rsidRPr="00DA04E7">
              <w:rPr>
                <w:rFonts w:ascii="Arial" w:hAnsi="Arial" w:cs="Arial"/>
                <w:sz w:val="16"/>
                <w:szCs w:val="16"/>
                <w:lang w:val="sr-Cyrl-CS"/>
              </w:rPr>
              <w:t xml:space="preserve"> </w:t>
            </w:r>
            <w:r w:rsidRPr="00DA04E7">
              <w:rPr>
                <w:rFonts w:ascii="Arial" w:hAnsi="Arial" w:cs="Arial"/>
                <w:sz w:val="16"/>
                <w:szCs w:val="16"/>
              </w:rPr>
              <w:t>grape</w:t>
            </w:r>
            <w:r w:rsidRPr="00DA04E7">
              <w:rPr>
                <w:rFonts w:ascii="Arial" w:hAnsi="Arial" w:cs="Arial"/>
                <w:sz w:val="16"/>
                <w:szCs w:val="16"/>
                <w:lang w:val="sr-Cyrl-CS"/>
              </w:rPr>
              <w:t xml:space="preserve"> </w:t>
            </w:r>
            <w:r w:rsidRPr="00DA04E7">
              <w:rPr>
                <w:rFonts w:ascii="Arial" w:hAnsi="Arial" w:cs="Arial"/>
                <w:sz w:val="16"/>
                <w:szCs w:val="16"/>
              </w:rPr>
              <w:t>harvest</w:t>
            </w:r>
            <w:r w:rsidRPr="00DA04E7">
              <w:rPr>
                <w:rFonts w:ascii="Arial" w:hAnsi="Arial" w:cs="Arial"/>
                <w:sz w:val="16"/>
                <w:szCs w:val="16"/>
                <w:lang w:val="sr-Cyrl-CS"/>
              </w:rPr>
              <w:t xml:space="preserve">. </w:t>
            </w:r>
            <w:r w:rsidRPr="00DA04E7">
              <w:rPr>
                <w:rFonts w:ascii="Arial" w:hAnsi="Arial" w:cs="Arial"/>
                <w:sz w:val="16"/>
                <w:szCs w:val="16"/>
              </w:rPr>
              <w:t>AfricanJournal of Agricultural Research Vol. 7(13), pp. 2072-2074.</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rPr>
            </w:pPr>
            <w:r w:rsidRPr="00DA04E7">
              <w:rPr>
                <w:rFonts w:ascii="Arial" w:hAnsi="Arial" w:cs="Arial"/>
                <w:sz w:val="16"/>
                <w:szCs w:val="16"/>
              </w:rPr>
              <w:t>Ivani</w:t>
            </w:r>
            <w:r w:rsidRPr="00DA04E7">
              <w:rPr>
                <w:rFonts w:ascii="Arial" w:hAnsi="Arial" w:cs="Arial"/>
                <w:sz w:val="16"/>
                <w:szCs w:val="16"/>
                <w:lang w:val="sr-Cyrl-CS"/>
              </w:rPr>
              <w:t>š</w:t>
            </w:r>
            <w:r w:rsidRPr="00DA04E7">
              <w:rPr>
                <w:rFonts w:ascii="Arial" w:hAnsi="Arial" w:cs="Arial"/>
                <w:sz w:val="16"/>
                <w:szCs w:val="16"/>
              </w:rPr>
              <w:t>evi</w:t>
            </w:r>
            <w:r w:rsidRPr="00DA04E7">
              <w:rPr>
                <w:rFonts w:ascii="Arial" w:hAnsi="Arial" w:cs="Arial"/>
                <w:sz w:val="16"/>
                <w:szCs w:val="16"/>
                <w:lang w:val="sr-Cyrl-CS"/>
              </w:rPr>
              <w:t xml:space="preserve">ć </w:t>
            </w:r>
            <w:r w:rsidRPr="00DA04E7">
              <w:rPr>
                <w:rFonts w:ascii="Arial" w:hAnsi="Arial" w:cs="Arial"/>
                <w:sz w:val="16"/>
                <w:szCs w:val="16"/>
              </w:rPr>
              <w:t>D</w:t>
            </w:r>
            <w:r w:rsidRPr="00DA04E7">
              <w:rPr>
                <w:rFonts w:ascii="Arial" w:hAnsi="Arial" w:cs="Arial"/>
                <w:sz w:val="16"/>
                <w:szCs w:val="16"/>
                <w:lang w:val="sr-Cyrl-CS"/>
              </w:rPr>
              <w:t xml:space="preserve">., </w:t>
            </w:r>
            <w:r w:rsidRPr="00DA04E7">
              <w:rPr>
                <w:rFonts w:ascii="Arial" w:hAnsi="Arial" w:cs="Arial"/>
                <w:sz w:val="16"/>
                <w:szCs w:val="16"/>
              </w:rPr>
              <w:t>Kora</w:t>
            </w:r>
            <w:r w:rsidRPr="00DA04E7">
              <w:rPr>
                <w:rFonts w:ascii="Arial" w:hAnsi="Arial" w:cs="Arial"/>
                <w:sz w:val="16"/>
                <w:szCs w:val="16"/>
                <w:lang w:val="sr-Cyrl-CS"/>
              </w:rPr>
              <w:t xml:space="preserve">ć </w:t>
            </w:r>
            <w:r w:rsidRPr="00DA04E7">
              <w:rPr>
                <w:rFonts w:ascii="Arial" w:hAnsi="Arial" w:cs="Arial"/>
                <w:sz w:val="16"/>
                <w:szCs w:val="16"/>
              </w:rPr>
              <w:t>Nada</w:t>
            </w:r>
            <w:r w:rsidRPr="00DA04E7">
              <w:rPr>
                <w:rFonts w:ascii="Arial" w:hAnsi="Arial" w:cs="Arial"/>
                <w:b/>
                <w:bCs/>
                <w:sz w:val="16"/>
                <w:szCs w:val="16"/>
                <w:lang w:val="sr-Cyrl-CS"/>
              </w:rPr>
              <w:t>,</w:t>
            </w:r>
            <w:r w:rsidRPr="00DA04E7">
              <w:rPr>
                <w:rFonts w:ascii="Arial" w:hAnsi="Arial" w:cs="Arial"/>
                <w:sz w:val="16"/>
                <w:szCs w:val="16"/>
                <w:lang w:val="sr-Cyrl-CS"/>
              </w:rPr>
              <w:t xml:space="preserve"> </w:t>
            </w:r>
            <w:r w:rsidRPr="00DA04E7">
              <w:rPr>
                <w:rFonts w:ascii="Arial" w:hAnsi="Arial" w:cs="Arial"/>
                <w:sz w:val="16"/>
                <w:szCs w:val="16"/>
              </w:rPr>
              <w:t>Cindri</w:t>
            </w:r>
            <w:r w:rsidRPr="00DA04E7">
              <w:rPr>
                <w:rFonts w:ascii="Arial" w:hAnsi="Arial" w:cs="Arial"/>
                <w:sz w:val="16"/>
                <w:szCs w:val="16"/>
                <w:lang w:val="sr-Cyrl-CS"/>
              </w:rPr>
              <w:t xml:space="preserve">ć </w:t>
            </w:r>
            <w:r w:rsidRPr="00DA04E7">
              <w:rPr>
                <w:rFonts w:ascii="Arial" w:hAnsi="Arial" w:cs="Arial"/>
                <w:sz w:val="16"/>
                <w:szCs w:val="16"/>
              </w:rPr>
              <w:t>P</w:t>
            </w:r>
            <w:r w:rsidRPr="00DA04E7">
              <w:rPr>
                <w:rFonts w:ascii="Arial" w:hAnsi="Arial" w:cs="Arial"/>
                <w:sz w:val="16"/>
                <w:szCs w:val="16"/>
                <w:lang w:val="sr-Cyrl-CS"/>
              </w:rPr>
              <w:t xml:space="preserve">., </w:t>
            </w:r>
            <w:r w:rsidRPr="00DA04E7">
              <w:rPr>
                <w:rFonts w:ascii="Arial" w:hAnsi="Arial" w:cs="Arial"/>
                <w:sz w:val="16"/>
                <w:szCs w:val="16"/>
              </w:rPr>
              <w:t>Papri</w:t>
            </w:r>
            <w:r w:rsidRPr="00DA04E7">
              <w:rPr>
                <w:rFonts w:ascii="Arial" w:hAnsi="Arial" w:cs="Arial"/>
                <w:sz w:val="16"/>
                <w:szCs w:val="16"/>
                <w:lang w:val="sr-Cyrl-CS"/>
              </w:rPr>
              <w:t xml:space="preserve">ć Đ., </w:t>
            </w:r>
            <w:r w:rsidRPr="00DA04E7">
              <w:rPr>
                <w:rFonts w:ascii="Arial" w:hAnsi="Arial" w:cs="Arial"/>
                <w:sz w:val="16"/>
                <w:szCs w:val="16"/>
              </w:rPr>
              <w:t>Kuljan</w:t>
            </w:r>
            <w:r w:rsidRPr="00DA04E7">
              <w:rPr>
                <w:rFonts w:ascii="Arial" w:hAnsi="Arial" w:cs="Arial"/>
                <w:sz w:val="16"/>
                <w:szCs w:val="16"/>
                <w:lang w:val="sr-Cyrl-CS"/>
              </w:rPr>
              <w:t>č</w:t>
            </w:r>
            <w:r w:rsidRPr="00DA04E7">
              <w:rPr>
                <w:rFonts w:ascii="Arial" w:hAnsi="Arial" w:cs="Arial"/>
                <w:sz w:val="16"/>
                <w:szCs w:val="16"/>
              </w:rPr>
              <w:t>i</w:t>
            </w:r>
            <w:r w:rsidRPr="00DA04E7">
              <w:rPr>
                <w:rFonts w:ascii="Arial" w:hAnsi="Arial" w:cs="Arial"/>
                <w:sz w:val="16"/>
                <w:szCs w:val="16"/>
                <w:lang w:val="sr-Cyrl-CS"/>
              </w:rPr>
              <w:t xml:space="preserve">ć </w:t>
            </w:r>
            <w:r w:rsidRPr="00DA04E7">
              <w:rPr>
                <w:rFonts w:ascii="Arial" w:hAnsi="Arial" w:cs="Arial"/>
                <w:sz w:val="16"/>
                <w:szCs w:val="16"/>
              </w:rPr>
              <w:t>I</w:t>
            </w:r>
            <w:r w:rsidRPr="00DA04E7">
              <w:rPr>
                <w:rFonts w:ascii="Arial" w:hAnsi="Arial" w:cs="Arial"/>
                <w:sz w:val="16"/>
                <w:szCs w:val="16"/>
                <w:lang w:val="sr-Cyrl-CS"/>
              </w:rPr>
              <w:t xml:space="preserve">., </w:t>
            </w:r>
            <w:r w:rsidRPr="00DA04E7">
              <w:rPr>
                <w:rFonts w:ascii="Arial" w:hAnsi="Arial" w:cs="Arial"/>
                <w:b/>
                <w:bCs/>
                <w:sz w:val="16"/>
                <w:szCs w:val="16"/>
              </w:rPr>
              <w:t>Medi</w:t>
            </w:r>
            <w:r w:rsidRPr="00DA04E7">
              <w:rPr>
                <w:rFonts w:ascii="Arial" w:hAnsi="Arial" w:cs="Arial"/>
                <w:b/>
                <w:bCs/>
                <w:sz w:val="16"/>
                <w:szCs w:val="16"/>
                <w:lang w:val="sr-Cyrl-CS"/>
              </w:rPr>
              <w:t xml:space="preserve">ć </w:t>
            </w:r>
            <w:r w:rsidRPr="00DA04E7">
              <w:rPr>
                <w:rFonts w:ascii="Arial" w:hAnsi="Arial" w:cs="Arial"/>
                <w:b/>
                <w:bCs/>
                <w:sz w:val="16"/>
                <w:szCs w:val="16"/>
              </w:rPr>
              <w:t>Mira</w:t>
            </w:r>
            <w:r w:rsidRPr="00DA04E7">
              <w:rPr>
                <w:rFonts w:ascii="Arial" w:hAnsi="Arial" w:cs="Arial"/>
                <w:b/>
                <w:bCs/>
                <w:sz w:val="16"/>
                <w:szCs w:val="16"/>
                <w:lang w:val="sr-Cyrl-CS"/>
              </w:rPr>
              <w:t xml:space="preserve"> (2012)</w:t>
            </w:r>
            <w:r w:rsidRPr="00DA04E7">
              <w:rPr>
                <w:rFonts w:ascii="Arial" w:hAnsi="Arial" w:cs="Arial"/>
                <w:sz w:val="16"/>
                <w:szCs w:val="16"/>
                <w:lang w:val="sr-Cyrl-CS"/>
              </w:rPr>
              <w:t xml:space="preserve">: </w:t>
            </w:r>
            <w:r w:rsidRPr="00DA04E7">
              <w:rPr>
                <w:rFonts w:ascii="Arial" w:hAnsi="Arial" w:cs="Arial"/>
                <w:sz w:val="16"/>
                <w:szCs w:val="16"/>
              </w:rPr>
              <w:t>Riesling</w:t>
            </w:r>
            <w:r w:rsidRPr="00DA04E7">
              <w:rPr>
                <w:rFonts w:ascii="Arial" w:hAnsi="Arial" w:cs="Arial"/>
                <w:sz w:val="16"/>
                <w:szCs w:val="16"/>
                <w:lang w:val="sr-Cyrl-CS"/>
              </w:rPr>
              <w:t xml:space="preserve"> </w:t>
            </w:r>
            <w:r w:rsidRPr="00DA04E7">
              <w:rPr>
                <w:rFonts w:ascii="Arial" w:hAnsi="Arial" w:cs="Arial"/>
                <w:sz w:val="16"/>
                <w:szCs w:val="16"/>
              </w:rPr>
              <w:t>italico</w:t>
            </w:r>
            <w:r w:rsidRPr="00DA04E7">
              <w:rPr>
                <w:rFonts w:ascii="Arial" w:hAnsi="Arial" w:cs="Arial"/>
                <w:sz w:val="16"/>
                <w:szCs w:val="16"/>
                <w:lang w:val="sr-Cyrl-CS"/>
              </w:rPr>
              <w:t xml:space="preserve"> </w:t>
            </w:r>
            <w:r w:rsidRPr="00DA04E7">
              <w:rPr>
                <w:rFonts w:ascii="Arial" w:hAnsi="Arial" w:cs="Arial"/>
                <w:sz w:val="16"/>
                <w:szCs w:val="16"/>
              </w:rPr>
              <w:t>subclones</w:t>
            </w:r>
            <w:r w:rsidRPr="00DA04E7">
              <w:rPr>
                <w:rFonts w:ascii="Arial" w:hAnsi="Arial" w:cs="Arial"/>
                <w:sz w:val="16"/>
                <w:szCs w:val="16"/>
                <w:lang w:val="sr-Cyrl-CS"/>
              </w:rPr>
              <w:t xml:space="preserve">. </w:t>
            </w:r>
            <w:r w:rsidRPr="00DA04E7">
              <w:rPr>
                <w:rFonts w:ascii="Arial" w:hAnsi="Arial" w:cs="Arial"/>
                <w:sz w:val="16"/>
                <w:szCs w:val="16"/>
              </w:rPr>
              <w:t>GENETIKA, Vol. 44, No.2, 299-306,</w:t>
            </w:r>
            <w:r w:rsidRPr="00DA04E7">
              <w:rPr>
                <w:rFonts w:ascii="Arial" w:hAnsi="Arial" w:cs="Arial"/>
                <w:i/>
                <w:iCs/>
                <w:sz w:val="16"/>
                <w:szCs w:val="16"/>
              </w:rPr>
              <w:t xml:space="preserve"> </w:t>
            </w:r>
            <w:r w:rsidRPr="00DA04E7">
              <w:rPr>
                <w:rFonts w:ascii="Arial" w:hAnsi="Arial" w:cs="Arial"/>
                <w:sz w:val="16"/>
                <w:szCs w:val="16"/>
              </w:rPr>
              <w:t>Beograd.</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rPr>
            </w:pPr>
            <w:r w:rsidRPr="00DA04E7">
              <w:rPr>
                <w:rFonts w:ascii="Arial" w:hAnsi="Arial" w:cs="Arial"/>
                <w:sz w:val="16"/>
                <w:szCs w:val="16"/>
              </w:rPr>
              <w:t>Bistrai</w:t>
            </w:r>
            <w:r w:rsidRPr="00DA04E7">
              <w:rPr>
                <w:rFonts w:ascii="Arial" w:hAnsi="Arial" w:cs="Arial"/>
                <w:sz w:val="16"/>
                <w:szCs w:val="16"/>
                <w:lang w:val="sr-Cyrl-CS"/>
              </w:rPr>
              <w:t xml:space="preserve"> </w:t>
            </w:r>
            <w:r w:rsidRPr="00DA04E7">
              <w:rPr>
                <w:rFonts w:ascii="Arial" w:hAnsi="Arial" w:cs="Arial"/>
                <w:sz w:val="16"/>
                <w:szCs w:val="16"/>
              </w:rPr>
              <w:t>D</w:t>
            </w:r>
            <w:r w:rsidRPr="00DA04E7">
              <w:rPr>
                <w:rFonts w:ascii="Arial" w:hAnsi="Arial" w:cs="Arial"/>
                <w:sz w:val="16"/>
                <w:szCs w:val="16"/>
                <w:lang w:val="sr-Cyrl-CS"/>
              </w:rPr>
              <w:t xml:space="preserve">., </w:t>
            </w:r>
            <w:r w:rsidRPr="00DA04E7">
              <w:rPr>
                <w:rFonts w:ascii="Arial" w:hAnsi="Arial" w:cs="Arial"/>
                <w:sz w:val="16"/>
                <w:szCs w:val="16"/>
              </w:rPr>
              <w:t>Cindri</w:t>
            </w:r>
            <w:r w:rsidRPr="00DA04E7">
              <w:rPr>
                <w:rFonts w:ascii="Arial" w:hAnsi="Arial" w:cs="Arial"/>
                <w:sz w:val="16"/>
                <w:szCs w:val="16"/>
                <w:lang w:val="sr-Cyrl-CS"/>
              </w:rPr>
              <w:t xml:space="preserve">ć </w:t>
            </w:r>
            <w:r w:rsidRPr="00DA04E7">
              <w:rPr>
                <w:rFonts w:ascii="Arial" w:hAnsi="Arial" w:cs="Arial"/>
                <w:sz w:val="16"/>
                <w:szCs w:val="16"/>
              </w:rPr>
              <w:t>P</w:t>
            </w:r>
            <w:r w:rsidRPr="00DA04E7">
              <w:rPr>
                <w:rFonts w:ascii="Arial" w:hAnsi="Arial" w:cs="Arial"/>
                <w:sz w:val="16"/>
                <w:szCs w:val="16"/>
                <w:lang w:val="sr-Cyrl-CS"/>
              </w:rPr>
              <w:t xml:space="preserve">., </w:t>
            </w:r>
            <w:r w:rsidRPr="00DA04E7">
              <w:rPr>
                <w:rFonts w:ascii="Arial" w:hAnsi="Arial" w:cs="Arial"/>
                <w:sz w:val="16"/>
                <w:szCs w:val="16"/>
              </w:rPr>
              <w:t>Hajdu</w:t>
            </w:r>
            <w:r w:rsidRPr="00DA04E7">
              <w:rPr>
                <w:rFonts w:ascii="Arial" w:hAnsi="Arial" w:cs="Arial"/>
                <w:sz w:val="16"/>
                <w:szCs w:val="16"/>
                <w:lang w:val="sr-Cyrl-CS"/>
              </w:rPr>
              <w:t xml:space="preserve"> </w:t>
            </w:r>
            <w:r w:rsidRPr="00DA04E7">
              <w:rPr>
                <w:rFonts w:ascii="Arial" w:hAnsi="Arial" w:cs="Arial"/>
                <w:sz w:val="16"/>
                <w:szCs w:val="16"/>
              </w:rPr>
              <w:t>Edit</w:t>
            </w:r>
            <w:r w:rsidRPr="00DA04E7">
              <w:rPr>
                <w:rFonts w:ascii="Arial" w:hAnsi="Arial" w:cs="Arial"/>
                <w:sz w:val="16"/>
                <w:szCs w:val="16"/>
                <w:lang w:val="sr-Cyrl-CS"/>
              </w:rPr>
              <w:t xml:space="preserve">,  </w:t>
            </w:r>
            <w:r w:rsidRPr="00DA04E7">
              <w:rPr>
                <w:rFonts w:ascii="Arial" w:hAnsi="Arial" w:cs="Arial"/>
                <w:sz w:val="16"/>
                <w:szCs w:val="16"/>
              </w:rPr>
              <w:t>Ivani</w:t>
            </w:r>
            <w:r w:rsidRPr="00DA04E7">
              <w:rPr>
                <w:rFonts w:ascii="Arial" w:hAnsi="Arial" w:cs="Arial"/>
                <w:sz w:val="16"/>
                <w:szCs w:val="16"/>
                <w:lang w:val="sr-Cyrl-CS"/>
              </w:rPr>
              <w:t>š</w:t>
            </w:r>
            <w:r w:rsidRPr="00DA04E7">
              <w:rPr>
                <w:rFonts w:ascii="Arial" w:hAnsi="Arial" w:cs="Arial"/>
                <w:sz w:val="16"/>
                <w:szCs w:val="16"/>
              </w:rPr>
              <w:t>evi</w:t>
            </w:r>
            <w:r w:rsidRPr="00DA04E7">
              <w:rPr>
                <w:rFonts w:ascii="Arial" w:hAnsi="Arial" w:cs="Arial"/>
                <w:sz w:val="16"/>
                <w:szCs w:val="16"/>
                <w:lang w:val="sr-Cyrl-CS"/>
              </w:rPr>
              <w:t xml:space="preserve">ć </w:t>
            </w:r>
            <w:r w:rsidRPr="00DA04E7">
              <w:rPr>
                <w:rFonts w:ascii="Arial" w:hAnsi="Arial" w:cs="Arial"/>
                <w:sz w:val="16"/>
                <w:szCs w:val="16"/>
              </w:rPr>
              <w:t>Dragoslav</w:t>
            </w:r>
            <w:r w:rsidRPr="00DA04E7">
              <w:rPr>
                <w:rFonts w:ascii="Arial" w:hAnsi="Arial" w:cs="Arial"/>
                <w:sz w:val="16"/>
                <w:szCs w:val="16"/>
                <w:lang w:val="sr-Cyrl-CS"/>
              </w:rPr>
              <w:t xml:space="preserve">, </w:t>
            </w:r>
            <w:r w:rsidRPr="00DA04E7">
              <w:rPr>
                <w:rFonts w:ascii="Arial" w:hAnsi="Arial" w:cs="Arial"/>
                <w:sz w:val="16"/>
                <w:szCs w:val="16"/>
              </w:rPr>
              <w:t>Kora</w:t>
            </w:r>
            <w:r w:rsidRPr="00DA04E7">
              <w:rPr>
                <w:rFonts w:ascii="Arial" w:hAnsi="Arial" w:cs="Arial"/>
                <w:sz w:val="16"/>
                <w:szCs w:val="16"/>
                <w:lang w:val="sr-Cyrl-CS"/>
              </w:rPr>
              <w:t xml:space="preserve">ć </w:t>
            </w:r>
            <w:r w:rsidRPr="00DA04E7">
              <w:rPr>
                <w:rFonts w:ascii="Arial" w:hAnsi="Arial" w:cs="Arial"/>
                <w:sz w:val="16"/>
                <w:szCs w:val="16"/>
              </w:rPr>
              <w:t>Nada</w:t>
            </w:r>
            <w:r w:rsidRPr="00DA04E7">
              <w:rPr>
                <w:rFonts w:ascii="Arial" w:hAnsi="Arial" w:cs="Arial"/>
                <w:sz w:val="16"/>
                <w:szCs w:val="16"/>
                <w:lang w:val="sr-Cyrl-CS"/>
              </w:rPr>
              <w:t xml:space="preserve">, </w:t>
            </w:r>
            <w:r w:rsidRPr="00DA04E7">
              <w:rPr>
                <w:rFonts w:ascii="Arial" w:hAnsi="Arial" w:cs="Arial"/>
                <w:sz w:val="16"/>
                <w:szCs w:val="16"/>
              </w:rPr>
              <w:t>Lazar</w:t>
            </w:r>
            <w:r w:rsidRPr="00DA04E7">
              <w:rPr>
                <w:rFonts w:ascii="Arial" w:hAnsi="Arial" w:cs="Arial"/>
                <w:sz w:val="16"/>
                <w:szCs w:val="16"/>
                <w:lang w:val="sr-Cyrl-CS"/>
              </w:rPr>
              <w:t xml:space="preserve"> </w:t>
            </w:r>
            <w:r w:rsidRPr="00DA04E7">
              <w:rPr>
                <w:rFonts w:ascii="Arial" w:hAnsi="Arial" w:cs="Arial"/>
                <w:sz w:val="16"/>
                <w:szCs w:val="16"/>
              </w:rPr>
              <w:t>J</w:t>
            </w:r>
            <w:r w:rsidRPr="00DA04E7">
              <w:rPr>
                <w:rFonts w:ascii="Arial" w:hAnsi="Arial" w:cs="Arial"/>
                <w:sz w:val="16"/>
                <w:szCs w:val="16"/>
                <w:lang w:val="sr-Cyrl-CS"/>
              </w:rPr>
              <w:t xml:space="preserve">. </w:t>
            </w:r>
            <w:r w:rsidRPr="00DA04E7">
              <w:rPr>
                <w:rFonts w:ascii="Arial" w:hAnsi="Arial" w:cs="Arial"/>
                <w:b/>
                <w:bCs/>
                <w:sz w:val="16"/>
                <w:szCs w:val="16"/>
              </w:rPr>
              <w:t>Medi</w:t>
            </w:r>
            <w:r w:rsidRPr="00DA04E7">
              <w:rPr>
                <w:rFonts w:ascii="Arial" w:hAnsi="Arial" w:cs="Arial"/>
                <w:b/>
                <w:bCs/>
                <w:sz w:val="16"/>
                <w:szCs w:val="16"/>
                <w:lang w:val="sr-Cyrl-CS"/>
              </w:rPr>
              <w:t xml:space="preserve">ć </w:t>
            </w:r>
            <w:r w:rsidRPr="00DA04E7">
              <w:rPr>
                <w:rFonts w:ascii="Arial" w:hAnsi="Arial" w:cs="Arial"/>
                <w:b/>
                <w:bCs/>
                <w:sz w:val="16"/>
                <w:szCs w:val="16"/>
              </w:rPr>
              <w:t>Mira</w:t>
            </w:r>
            <w:r w:rsidRPr="00DA04E7">
              <w:rPr>
                <w:rFonts w:ascii="Arial" w:hAnsi="Arial" w:cs="Arial"/>
                <w:sz w:val="16"/>
                <w:szCs w:val="16"/>
                <w:lang w:val="sr-Cyrl-CS"/>
              </w:rPr>
              <w:t xml:space="preserve">, </w:t>
            </w:r>
            <w:r w:rsidRPr="00DA04E7">
              <w:rPr>
                <w:rFonts w:ascii="Arial" w:hAnsi="Arial" w:cs="Arial"/>
                <w:sz w:val="16"/>
                <w:szCs w:val="16"/>
              </w:rPr>
              <w:t>Szegedi</w:t>
            </w:r>
            <w:r w:rsidRPr="00DA04E7">
              <w:rPr>
                <w:rFonts w:ascii="Arial" w:hAnsi="Arial" w:cs="Arial"/>
                <w:sz w:val="16"/>
                <w:szCs w:val="16"/>
                <w:lang w:val="sr-Cyrl-CS"/>
              </w:rPr>
              <w:t xml:space="preserve"> </w:t>
            </w:r>
            <w:r w:rsidRPr="00DA04E7">
              <w:rPr>
                <w:rFonts w:ascii="Arial" w:hAnsi="Arial" w:cs="Arial"/>
                <w:sz w:val="16"/>
                <w:szCs w:val="16"/>
              </w:rPr>
              <w:t>E</w:t>
            </w:r>
            <w:r w:rsidRPr="00DA04E7">
              <w:rPr>
                <w:rFonts w:ascii="Arial" w:hAnsi="Arial" w:cs="Arial"/>
                <w:sz w:val="16"/>
                <w:szCs w:val="16"/>
                <w:lang w:val="sr-Cyrl-CS"/>
              </w:rPr>
              <w:t xml:space="preserve">. (2011): </w:t>
            </w:r>
            <w:r w:rsidRPr="00DA04E7">
              <w:rPr>
                <w:rFonts w:ascii="Arial" w:hAnsi="Arial" w:cs="Arial"/>
                <w:sz w:val="16"/>
                <w:szCs w:val="16"/>
              </w:rPr>
              <w:t>Sorte</w:t>
            </w:r>
            <w:r w:rsidRPr="00DA04E7">
              <w:rPr>
                <w:rFonts w:ascii="Arial" w:hAnsi="Arial" w:cs="Arial"/>
                <w:sz w:val="16"/>
                <w:szCs w:val="16"/>
                <w:lang w:val="sr-Cyrl-CS"/>
              </w:rPr>
              <w:t xml:space="preserve"> </w:t>
            </w:r>
            <w:r w:rsidRPr="00DA04E7">
              <w:rPr>
                <w:rFonts w:ascii="Arial" w:hAnsi="Arial" w:cs="Arial"/>
                <w:sz w:val="16"/>
                <w:szCs w:val="16"/>
              </w:rPr>
              <w:t>vinove</w:t>
            </w:r>
            <w:r w:rsidRPr="00DA04E7">
              <w:rPr>
                <w:rFonts w:ascii="Arial" w:hAnsi="Arial" w:cs="Arial"/>
                <w:sz w:val="16"/>
                <w:szCs w:val="16"/>
                <w:lang w:val="sr-Cyrl-CS"/>
              </w:rPr>
              <w:t xml:space="preserve"> </w:t>
            </w:r>
            <w:r w:rsidRPr="00DA04E7">
              <w:rPr>
                <w:rFonts w:ascii="Arial" w:hAnsi="Arial" w:cs="Arial"/>
                <w:sz w:val="16"/>
                <w:szCs w:val="16"/>
              </w:rPr>
              <w:t>loze</w:t>
            </w:r>
            <w:r w:rsidRPr="00DA04E7">
              <w:rPr>
                <w:rFonts w:ascii="Arial" w:hAnsi="Arial" w:cs="Arial"/>
                <w:sz w:val="16"/>
                <w:szCs w:val="16"/>
                <w:lang w:val="sr-Cyrl-CS"/>
              </w:rPr>
              <w:t xml:space="preserve">, </w:t>
            </w:r>
            <w:r w:rsidRPr="00DA04E7">
              <w:rPr>
                <w:rFonts w:ascii="Arial" w:hAnsi="Arial" w:cs="Arial"/>
                <w:sz w:val="16"/>
                <w:szCs w:val="16"/>
              </w:rPr>
              <w:t>sadni</w:t>
            </w:r>
            <w:r w:rsidRPr="00DA04E7">
              <w:rPr>
                <w:rFonts w:ascii="Arial" w:hAnsi="Arial" w:cs="Arial"/>
                <w:sz w:val="16"/>
                <w:szCs w:val="16"/>
                <w:lang w:val="sr-Cyrl-CS"/>
              </w:rPr>
              <w:t xml:space="preserve"> </w:t>
            </w:r>
            <w:r w:rsidRPr="00DA04E7">
              <w:rPr>
                <w:rFonts w:ascii="Arial" w:hAnsi="Arial" w:cs="Arial"/>
                <w:sz w:val="16"/>
                <w:szCs w:val="16"/>
              </w:rPr>
              <w:t>materijal</w:t>
            </w:r>
            <w:r w:rsidRPr="00DA04E7">
              <w:rPr>
                <w:rFonts w:ascii="Arial" w:hAnsi="Arial" w:cs="Arial"/>
                <w:sz w:val="16"/>
                <w:szCs w:val="16"/>
                <w:lang w:val="sr-Cyrl-CS"/>
              </w:rPr>
              <w:t xml:space="preserve"> </w:t>
            </w:r>
            <w:r w:rsidRPr="00DA04E7">
              <w:rPr>
                <w:rFonts w:ascii="Arial" w:hAnsi="Arial" w:cs="Arial"/>
                <w:sz w:val="16"/>
                <w:szCs w:val="16"/>
              </w:rPr>
              <w:t>i</w:t>
            </w:r>
            <w:r w:rsidRPr="00DA04E7">
              <w:rPr>
                <w:rFonts w:ascii="Arial" w:hAnsi="Arial" w:cs="Arial"/>
                <w:sz w:val="16"/>
                <w:szCs w:val="16"/>
                <w:lang w:val="sr-Cyrl-CS"/>
              </w:rPr>
              <w:t xml:space="preserve"> </w:t>
            </w:r>
            <w:r w:rsidRPr="00DA04E7">
              <w:rPr>
                <w:rFonts w:ascii="Arial" w:hAnsi="Arial" w:cs="Arial"/>
                <w:sz w:val="16"/>
                <w:szCs w:val="16"/>
              </w:rPr>
              <w:t>bolesti</w:t>
            </w:r>
            <w:r w:rsidRPr="00DA04E7">
              <w:rPr>
                <w:rFonts w:ascii="Arial" w:hAnsi="Arial" w:cs="Arial"/>
                <w:sz w:val="16"/>
                <w:szCs w:val="16"/>
                <w:lang w:val="sr-Cyrl-CS"/>
              </w:rPr>
              <w:t xml:space="preserve">. </w:t>
            </w:r>
            <w:r w:rsidRPr="00DA04E7">
              <w:rPr>
                <w:rFonts w:ascii="Arial" w:hAnsi="Arial" w:cs="Arial"/>
                <w:sz w:val="16"/>
                <w:szCs w:val="16"/>
                <w:lang w:val="sv-SE"/>
              </w:rPr>
              <w:t xml:space="preserve">Zajednička knjiga finansirana sa projekta Hungary-Serbia (IPA Cross-border Co-operation Programme). </w:t>
            </w:r>
            <w:r w:rsidRPr="00DA04E7">
              <w:rPr>
                <w:rFonts w:ascii="Arial" w:hAnsi="Arial" w:cs="Arial"/>
                <w:sz w:val="16"/>
                <w:szCs w:val="16"/>
              </w:rPr>
              <w:t>ISBN 978-963-502-940-2. Budapest, Hungary.</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spacing w:line="228" w:lineRule="auto"/>
              <w:ind w:left="-85" w:right="-87"/>
              <w:rPr>
                <w:rFonts w:ascii="Arial" w:hAnsi="Arial" w:cs="Arial"/>
                <w:sz w:val="16"/>
                <w:szCs w:val="16"/>
                <w:lang w:val="sr-Cyrl-CS"/>
              </w:rPr>
            </w:pPr>
            <w:r w:rsidRPr="00DA04E7">
              <w:rPr>
                <w:rFonts w:ascii="Arial" w:hAnsi="Arial" w:cs="Arial"/>
                <w:sz w:val="16"/>
                <w:szCs w:val="16"/>
                <w:lang w:val="sl-SI"/>
              </w:rPr>
              <w:t xml:space="preserve">Hajdu,E.,Korac, N., Cindric, P., Ivanisevic, D., </w:t>
            </w:r>
            <w:r w:rsidRPr="00DA04E7">
              <w:rPr>
                <w:rFonts w:ascii="Arial" w:hAnsi="Arial" w:cs="Arial"/>
                <w:b/>
                <w:bCs/>
                <w:sz w:val="16"/>
                <w:szCs w:val="16"/>
                <w:lang w:val="sl-SI"/>
              </w:rPr>
              <w:t>Medic, M</w:t>
            </w:r>
            <w:r w:rsidRPr="00DA04E7">
              <w:rPr>
                <w:rFonts w:ascii="Arial" w:hAnsi="Arial" w:cs="Arial"/>
                <w:sz w:val="16"/>
                <w:szCs w:val="16"/>
                <w:lang w:val="sl-SI"/>
              </w:rPr>
              <w:t>.(2011): The importance of  clonal selection of grapevine and the role of selected clones in production of healthy propagating stocks. International Journal of Horticulture Science. Agroinform. Budapest, Vol. 17, Number 3, 2011. (68) pp.15-24.</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pStyle w:val="ListParagraph"/>
              <w:suppressAutoHyphens/>
              <w:ind w:left="0"/>
              <w:jc w:val="both"/>
              <w:rPr>
                <w:rFonts w:ascii="Arial" w:hAnsi="Arial" w:cs="Arial"/>
                <w:spacing w:val="-3"/>
                <w:sz w:val="16"/>
                <w:szCs w:val="16"/>
                <w:lang w:val="sr-Cyrl-CS"/>
              </w:rPr>
            </w:pPr>
            <w:r w:rsidRPr="00DA04E7">
              <w:rPr>
                <w:rFonts w:ascii="Arial" w:hAnsi="Arial" w:cs="Arial"/>
                <w:sz w:val="16"/>
                <w:szCs w:val="16"/>
              </w:rPr>
              <w:t>D</w:t>
            </w:r>
            <w:r w:rsidRPr="00DA04E7">
              <w:rPr>
                <w:rFonts w:ascii="Arial" w:hAnsi="Arial" w:cs="Arial"/>
                <w:sz w:val="16"/>
                <w:szCs w:val="16"/>
                <w:lang w:val="sr-Cyrl-CS"/>
              </w:rPr>
              <w:t xml:space="preserve">. </w:t>
            </w:r>
            <w:r w:rsidRPr="00DA04E7">
              <w:rPr>
                <w:rFonts w:ascii="Arial" w:hAnsi="Arial" w:cs="Arial"/>
                <w:sz w:val="16"/>
                <w:szCs w:val="16"/>
              </w:rPr>
              <w:t>Ivani</w:t>
            </w:r>
            <w:r w:rsidRPr="00DA04E7">
              <w:rPr>
                <w:rFonts w:ascii="Arial" w:hAnsi="Arial" w:cs="Arial"/>
                <w:sz w:val="16"/>
                <w:szCs w:val="16"/>
                <w:lang w:val="sr-Cyrl-CS"/>
              </w:rPr>
              <w:t>š</w:t>
            </w:r>
            <w:r w:rsidRPr="00DA04E7">
              <w:rPr>
                <w:rFonts w:ascii="Arial" w:hAnsi="Arial" w:cs="Arial"/>
                <w:sz w:val="16"/>
                <w:szCs w:val="16"/>
              </w:rPr>
              <w:t>evi</w:t>
            </w:r>
            <w:r w:rsidRPr="00DA04E7">
              <w:rPr>
                <w:rFonts w:ascii="Arial" w:hAnsi="Arial" w:cs="Arial"/>
                <w:sz w:val="16"/>
                <w:szCs w:val="16"/>
                <w:lang w:val="sr-Cyrl-CS"/>
              </w:rPr>
              <w:t xml:space="preserve">ć, </w:t>
            </w:r>
            <w:r w:rsidRPr="00DA04E7">
              <w:rPr>
                <w:rFonts w:ascii="Arial" w:hAnsi="Arial" w:cs="Arial"/>
                <w:sz w:val="16"/>
                <w:szCs w:val="16"/>
              </w:rPr>
              <w:t>R</w:t>
            </w:r>
            <w:r w:rsidRPr="00DA04E7">
              <w:rPr>
                <w:rFonts w:ascii="Arial" w:hAnsi="Arial" w:cs="Arial"/>
                <w:sz w:val="16"/>
                <w:szCs w:val="16"/>
                <w:lang w:val="sr-Cyrl-CS"/>
              </w:rPr>
              <w:t>. Č</w:t>
            </w:r>
            <w:r w:rsidRPr="00DA04E7">
              <w:rPr>
                <w:rFonts w:ascii="Arial" w:hAnsi="Arial" w:cs="Arial"/>
                <w:sz w:val="16"/>
                <w:szCs w:val="16"/>
              </w:rPr>
              <w:t>abilovski</w:t>
            </w:r>
            <w:r w:rsidRPr="00DA04E7">
              <w:rPr>
                <w:rFonts w:ascii="Arial" w:hAnsi="Arial" w:cs="Arial"/>
                <w:sz w:val="16"/>
                <w:szCs w:val="16"/>
                <w:lang w:val="sr-Cyrl-CS"/>
              </w:rPr>
              <w:t xml:space="preserve">, </w:t>
            </w:r>
            <w:r w:rsidRPr="00DA04E7">
              <w:rPr>
                <w:rFonts w:ascii="Arial" w:hAnsi="Arial" w:cs="Arial"/>
                <w:sz w:val="16"/>
                <w:szCs w:val="16"/>
              </w:rPr>
              <w:t>Nada</w:t>
            </w:r>
            <w:r w:rsidRPr="00DA04E7">
              <w:rPr>
                <w:rFonts w:ascii="Arial" w:hAnsi="Arial" w:cs="Arial"/>
                <w:sz w:val="16"/>
                <w:szCs w:val="16"/>
                <w:lang w:val="sr-Cyrl-CS"/>
              </w:rPr>
              <w:t xml:space="preserve"> </w:t>
            </w:r>
            <w:r w:rsidRPr="00DA04E7">
              <w:rPr>
                <w:rFonts w:ascii="Arial" w:hAnsi="Arial" w:cs="Arial"/>
                <w:sz w:val="16"/>
                <w:szCs w:val="16"/>
              </w:rPr>
              <w:t>KORA</w:t>
            </w:r>
            <w:r w:rsidRPr="00DA04E7">
              <w:rPr>
                <w:rFonts w:ascii="Arial" w:hAnsi="Arial" w:cs="Arial"/>
                <w:sz w:val="16"/>
                <w:szCs w:val="16"/>
                <w:lang w:val="sr-Cyrl-CS"/>
              </w:rPr>
              <w:t xml:space="preserve">Ć, </w:t>
            </w:r>
            <w:r w:rsidRPr="00DA04E7">
              <w:rPr>
                <w:rFonts w:ascii="Arial" w:hAnsi="Arial" w:cs="Arial"/>
                <w:sz w:val="16"/>
                <w:szCs w:val="16"/>
              </w:rPr>
              <w:t>Maja</w:t>
            </w:r>
            <w:r w:rsidRPr="00DA04E7">
              <w:rPr>
                <w:rFonts w:ascii="Arial" w:hAnsi="Arial" w:cs="Arial"/>
                <w:sz w:val="16"/>
                <w:szCs w:val="16"/>
                <w:lang w:val="sr-Cyrl-CS"/>
              </w:rPr>
              <w:t xml:space="preserve"> </w:t>
            </w:r>
            <w:r w:rsidRPr="00DA04E7">
              <w:rPr>
                <w:rFonts w:ascii="Arial" w:hAnsi="Arial" w:cs="Arial"/>
                <w:sz w:val="16"/>
                <w:szCs w:val="16"/>
              </w:rPr>
              <w:t>MANOJLOVI</w:t>
            </w:r>
            <w:r w:rsidRPr="00DA04E7">
              <w:rPr>
                <w:rFonts w:ascii="Arial" w:hAnsi="Arial" w:cs="Arial"/>
                <w:sz w:val="16"/>
                <w:szCs w:val="16"/>
                <w:lang w:val="sr-Cyrl-CS"/>
              </w:rPr>
              <w:t xml:space="preserve">Ć, </w:t>
            </w:r>
            <w:r w:rsidRPr="00DA04E7">
              <w:rPr>
                <w:rFonts w:ascii="Arial" w:hAnsi="Arial" w:cs="Arial"/>
                <w:sz w:val="16"/>
                <w:szCs w:val="16"/>
              </w:rPr>
              <w:t>Darinka</w:t>
            </w:r>
            <w:r w:rsidRPr="00DA04E7">
              <w:rPr>
                <w:rFonts w:ascii="Arial" w:hAnsi="Arial" w:cs="Arial"/>
                <w:sz w:val="16"/>
                <w:szCs w:val="16"/>
                <w:lang w:val="sr-Cyrl-CS"/>
              </w:rPr>
              <w:t xml:space="preserve"> </w:t>
            </w:r>
            <w:r w:rsidRPr="00DA04E7">
              <w:rPr>
                <w:rFonts w:ascii="Arial" w:hAnsi="Arial" w:cs="Arial"/>
                <w:sz w:val="16"/>
                <w:szCs w:val="16"/>
              </w:rPr>
              <w:t>BOGDANOVI</w:t>
            </w:r>
            <w:r w:rsidRPr="00DA04E7">
              <w:rPr>
                <w:rFonts w:ascii="Arial" w:hAnsi="Arial" w:cs="Arial"/>
                <w:sz w:val="16"/>
                <w:szCs w:val="16"/>
                <w:lang w:val="sr-Cyrl-CS"/>
              </w:rPr>
              <w:t xml:space="preserve">Ć, </w:t>
            </w:r>
            <w:r w:rsidRPr="00DA04E7">
              <w:rPr>
                <w:rFonts w:ascii="Arial" w:hAnsi="Arial" w:cs="Arial"/>
                <w:b/>
                <w:bCs/>
                <w:sz w:val="16"/>
                <w:szCs w:val="16"/>
              </w:rPr>
              <w:t>Mira</w:t>
            </w:r>
            <w:r w:rsidRPr="00DA04E7">
              <w:rPr>
                <w:rFonts w:ascii="Arial" w:hAnsi="Arial" w:cs="Arial"/>
                <w:b/>
                <w:bCs/>
                <w:sz w:val="16"/>
                <w:szCs w:val="16"/>
                <w:lang w:val="sr-Cyrl-CS"/>
              </w:rPr>
              <w:t xml:space="preserve"> </w:t>
            </w:r>
            <w:r w:rsidRPr="00DA04E7">
              <w:rPr>
                <w:rFonts w:ascii="Arial" w:hAnsi="Arial" w:cs="Arial"/>
                <w:b/>
                <w:bCs/>
                <w:sz w:val="16"/>
                <w:szCs w:val="16"/>
              </w:rPr>
              <w:t>MEDI</w:t>
            </w:r>
            <w:r w:rsidRPr="00DA04E7">
              <w:rPr>
                <w:rFonts w:ascii="Arial" w:hAnsi="Arial" w:cs="Arial"/>
                <w:b/>
                <w:bCs/>
                <w:sz w:val="16"/>
                <w:szCs w:val="16"/>
                <w:lang w:val="sr-Cyrl-CS"/>
              </w:rPr>
              <w:t>Ć (</w:t>
            </w:r>
            <w:r w:rsidRPr="00DA04E7">
              <w:rPr>
                <w:rFonts w:ascii="Arial" w:hAnsi="Arial" w:cs="Arial"/>
                <w:sz w:val="16"/>
                <w:szCs w:val="16"/>
                <w:lang w:val="sr-Cyrl-CS"/>
              </w:rPr>
              <w:t xml:space="preserve">2012): </w:t>
            </w:r>
            <w:r w:rsidRPr="00DA04E7">
              <w:rPr>
                <w:rFonts w:ascii="Arial" w:hAnsi="Arial" w:cs="Arial"/>
                <w:sz w:val="16"/>
                <w:szCs w:val="16"/>
              </w:rPr>
              <w:t>Wintercover</w:t>
            </w:r>
            <w:r w:rsidRPr="00DA04E7">
              <w:rPr>
                <w:rFonts w:ascii="Arial" w:hAnsi="Arial" w:cs="Arial"/>
                <w:sz w:val="16"/>
                <w:szCs w:val="16"/>
                <w:lang w:val="sr-Cyrl-CS"/>
              </w:rPr>
              <w:t xml:space="preserve"> </w:t>
            </w:r>
            <w:r w:rsidRPr="00DA04E7">
              <w:rPr>
                <w:rFonts w:ascii="Arial" w:hAnsi="Arial" w:cs="Arial"/>
                <w:sz w:val="16"/>
                <w:szCs w:val="16"/>
              </w:rPr>
              <w:t>crops</w:t>
            </w:r>
            <w:r w:rsidRPr="00DA04E7">
              <w:rPr>
                <w:rFonts w:ascii="Arial" w:hAnsi="Arial" w:cs="Arial"/>
                <w:sz w:val="16"/>
                <w:szCs w:val="16"/>
                <w:lang w:val="sr-Cyrl-CS"/>
              </w:rPr>
              <w:t xml:space="preserve"> </w:t>
            </w:r>
            <w:r w:rsidRPr="00DA04E7">
              <w:rPr>
                <w:rFonts w:ascii="Arial" w:hAnsi="Arial" w:cs="Arial"/>
                <w:sz w:val="16"/>
                <w:szCs w:val="16"/>
              </w:rPr>
              <w:t>as</w:t>
            </w:r>
            <w:r w:rsidRPr="00DA04E7">
              <w:rPr>
                <w:rFonts w:ascii="Arial" w:hAnsi="Arial" w:cs="Arial"/>
                <w:sz w:val="16"/>
                <w:szCs w:val="16"/>
                <w:lang w:val="sr-Cyrl-CS"/>
              </w:rPr>
              <w:t xml:space="preserve"> </w:t>
            </w:r>
            <w:r w:rsidRPr="00DA04E7">
              <w:rPr>
                <w:rFonts w:ascii="Arial" w:hAnsi="Arial" w:cs="Arial"/>
                <w:sz w:val="16"/>
                <w:szCs w:val="16"/>
              </w:rPr>
              <w:t>nitrogen</w:t>
            </w:r>
            <w:r w:rsidRPr="00DA04E7">
              <w:rPr>
                <w:rFonts w:ascii="Arial" w:hAnsi="Arial" w:cs="Arial"/>
                <w:sz w:val="16"/>
                <w:szCs w:val="16"/>
                <w:lang w:val="sr-Cyrl-CS"/>
              </w:rPr>
              <w:t xml:space="preserve"> </w:t>
            </w:r>
            <w:r w:rsidRPr="00DA04E7">
              <w:rPr>
                <w:rFonts w:ascii="Arial" w:hAnsi="Arial" w:cs="Arial"/>
                <w:sz w:val="16"/>
                <w:szCs w:val="16"/>
              </w:rPr>
              <w:t>sources</w:t>
            </w:r>
            <w:r w:rsidRPr="00DA04E7">
              <w:rPr>
                <w:rFonts w:ascii="Arial" w:hAnsi="Arial" w:cs="Arial"/>
                <w:sz w:val="16"/>
                <w:szCs w:val="16"/>
                <w:lang w:val="sr-Cyrl-CS"/>
              </w:rPr>
              <w:t xml:space="preserve"> </w:t>
            </w:r>
            <w:r w:rsidRPr="00DA04E7">
              <w:rPr>
                <w:rFonts w:ascii="Arial" w:hAnsi="Arial" w:cs="Arial"/>
                <w:sz w:val="16"/>
                <w:szCs w:val="16"/>
              </w:rPr>
              <w:t>in</w:t>
            </w:r>
            <w:r w:rsidRPr="00DA04E7">
              <w:rPr>
                <w:rFonts w:ascii="Arial" w:hAnsi="Arial" w:cs="Arial"/>
                <w:sz w:val="16"/>
                <w:szCs w:val="16"/>
                <w:lang w:val="sr-Cyrl-CS"/>
              </w:rPr>
              <w:t xml:space="preserve"> </w:t>
            </w:r>
            <w:r w:rsidRPr="00DA04E7">
              <w:rPr>
                <w:rFonts w:ascii="Arial" w:hAnsi="Arial" w:cs="Arial"/>
                <w:sz w:val="16"/>
                <w:szCs w:val="16"/>
              </w:rPr>
              <w:t>organic</w:t>
            </w:r>
            <w:r w:rsidRPr="00DA04E7">
              <w:rPr>
                <w:rFonts w:ascii="Arial" w:hAnsi="Arial" w:cs="Arial"/>
                <w:sz w:val="16"/>
                <w:szCs w:val="16"/>
                <w:lang w:val="sr-Cyrl-CS"/>
              </w:rPr>
              <w:t xml:space="preserve"> </w:t>
            </w:r>
            <w:r w:rsidRPr="00DA04E7">
              <w:rPr>
                <w:rFonts w:ascii="Arial" w:hAnsi="Arial" w:cs="Arial"/>
                <w:sz w:val="16"/>
                <w:szCs w:val="16"/>
              </w:rPr>
              <w:t>vineyard</w:t>
            </w:r>
            <w:r w:rsidRPr="00DA04E7">
              <w:rPr>
                <w:rFonts w:ascii="Arial" w:hAnsi="Arial" w:cs="Arial"/>
                <w:sz w:val="16"/>
                <w:szCs w:val="16"/>
                <w:lang w:val="sr-Cyrl-CS"/>
              </w:rPr>
              <w:t xml:space="preserve">. </w:t>
            </w:r>
            <w:r w:rsidRPr="00DA04E7">
              <w:rPr>
                <w:rFonts w:ascii="Arial" w:hAnsi="Arial" w:cs="Arial"/>
                <w:sz w:val="16"/>
                <w:szCs w:val="16"/>
              </w:rPr>
              <w:t>Research Journal of Agricultural Science, Vol. 44 (3), 55-60, Timişoara.</w:t>
            </w:r>
          </w:p>
        </w:tc>
      </w:tr>
      <w:tr w:rsidR="00EC1C72" w:rsidRPr="00DA04E7" w:rsidTr="009047B9">
        <w:tc>
          <w:tcPr>
            <w:tcW w:w="399" w:type="dxa"/>
          </w:tcPr>
          <w:p w:rsidR="00EC1C72" w:rsidRPr="00DA04E7" w:rsidRDefault="00EC1C7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EC1C72" w:rsidRPr="00DA04E7" w:rsidRDefault="00EC1C72" w:rsidP="009047B9">
            <w:pPr>
              <w:pStyle w:val="ListParagraph"/>
              <w:ind w:left="0"/>
              <w:jc w:val="both"/>
              <w:rPr>
                <w:rFonts w:ascii="Arial" w:hAnsi="Arial" w:cs="Arial"/>
                <w:sz w:val="16"/>
                <w:szCs w:val="16"/>
              </w:rPr>
            </w:pPr>
          </w:p>
        </w:tc>
      </w:tr>
      <w:tr w:rsidR="00EC1C72" w:rsidRPr="00DA04E7" w:rsidTr="009047B9">
        <w:tc>
          <w:tcPr>
            <w:tcW w:w="10026" w:type="dxa"/>
            <w:gridSpan w:val="13"/>
            <w:shd w:val="clear" w:color="auto" w:fill="C2D69B"/>
          </w:tcPr>
          <w:p w:rsidR="00EC1C72" w:rsidRPr="00DA04E7" w:rsidRDefault="00EC1C72"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EC1C72" w:rsidRPr="00DA04E7" w:rsidRDefault="00EC1C72" w:rsidP="009047B9">
            <w:pPr>
              <w:spacing w:line="228" w:lineRule="auto"/>
              <w:rPr>
                <w:rFonts w:ascii="Arial" w:hAnsi="Arial" w:cs="Arial"/>
                <w:sz w:val="16"/>
                <w:szCs w:val="16"/>
                <w:lang w:val="sr-Cyrl-CS"/>
              </w:rPr>
            </w:pP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2</w:t>
            </w:r>
          </w:p>
        </w:tc>
      </w:tr>
      <w:tr w:rsidR="00EC1C72" w:rsidRPr="00DA04E7" w:rsidTr="009047B9">
        <w:tc>
          <w:tcPr>
            <w:tcW w:w="4314" w:type="dxa"/>
            <w:gridSpan w:val="7"/>
          </w:tcPr>
          <w:p w:rsidR="00EC1C72" w:rsidRPr="00DA04E7" w:rsidRDefault="00EC1C72"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EC1C72" w:rsidRPr="00DA04E7" w:rsidRDefault="00EC1C72" w:rsidP="009047B9">
            <w:pPr>
              <w:spacing w:line="228" w:lineRule="auto"/>
              <w:rPr>
                <w:rFonts w:ascii="Arial" w:hAnsi="Arial" w:cs="Arial"/>
                <w:sz w:val="16"/>
                <w:szCs w:val="16"/>
              </w:rPr>
            </w:pPr>
            <w:r w:rsidRPr="00DA04E7">
              <w:rPr>
                <w:rFonts w:ascii="Arial" w:hAnsi="Arial" w:cs="Arial"/>
                <w:sz w:val="16"/>
                <w:szCs w:val="16"/>
              </w:rPr>
              <w:t>International:</w:t>
            </w:r>
          </w:p>
        </w:tc>
      </w:tr>
      <w:tr w:rsidR="00EC1C72" w:rsidRPr="00DA04E7" w:rsidTr="009047B9">
        <w:tc>
          <w:tcPr>
            <w:tcW w:w="1357" w:type="dxa"/>
            <w:gridSpan w:val="3"/>
            <w:vAlign w:val="center"/>
          </w:tcPr>
          <w:p w:rsidR="00EC1C72" w:rsidRPr="00DA04E7" w:rsidRDefault="00EC1C72" w:rsidP="009047B9">
            <w:pPr>
              <w:spacing w:line="228" w:lineRule="auto"/>
              <w:ind w:right="-90"/>
              <w:rPr>
                <w:rFonts w:ascii="Arial" w:hAnsi="Arial" w:cs="Arial"/>
                <w:sz w:val="16"/>
                <w:szCs w:val="16"/>
                <w:lang w:val="sr-Cyrl-CS"/>
              </w:rPr>
            </w:pPr>
            <w:r w:rsidRPr="00DA04E7">
              <w:rPr>
                <w:rFonts w:ascii="Arial" w:hAnsi="Arial" w:cs="Arial"/>
                <w:sz w:val="16"/>
                <w:szCs w:val="16"/>
              </w:rPr>
              <w:t>Specialization</w:t>
            </w:r>
            <w:r w:rsidRPr="00DA04E7">
              <w:rPr>
                <w:rFonts w:ascii="Arial" w:hAnsi="Arial" w:cs="Arial"/>
                <w:sz w:val="16"/>
                <w:szCs w:val="16"/>
                <w:lang w:val="sr-Cyrl-CS"/>
              </w:rPr>
              <w:t xml:space="preserve"> </w:t>
            </w:r>
          </w:p>
        </w:tc>
        <w:tc>
          <w:tcPr>
            <w:tcW w:w="8669" w:type="dxa"/>
            <w:gridSpan w:val="10"/>
          </w:tcPr>
          <w:p w:rsidR="00EC1C72" w:rsidRPr="00DA04E7" w:rsidRDefault="00EC1C72" w:rsidP="009047B9">
            <w:pPr>
              <w:spacing w:line="228" w:lineRule="auto"/>
              <w:ind w:left="-108" w:right="-109"/>
              <w:jc w:val="both"/>
              <w:rPr>
                <w:rFonts w:ascii="Arial" w:hAnsi="Arial" w:cs="Arial"/>
                <w:color w:val="000000"/>
                <w:sz w:val="16"/>
                <w:szCs w:val="16"/>
              </w:rPr>
            </w:pPr>
          </w:p>
        </w:tc>
      </w:tr>
    </w:tbl>
    <w:p w:rsidR="00EC1C72" w:rsidRPr="00DA04E7" w:rsidRDefault="00EC1C72">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9B21FB" w:rsidRPr="00DA04E7" w:rsidTr="009047B9">
        <w:trPr>
          <w:trHeight w:val="699"/>
        </w:trPr>
        <w:tc>
          <w:tcPr>
            <w:tcW w:w="706" w:type="pct"/>
            <w:vMerge w:val="restart"/>
            <w:vAlign w:val="center"/>
          </w:tcPr>
          <w:p w:rsidR="009B21FB" w:rsidRPr="00DA04E7" w:rsidRDefault="009B21FB"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6895EC94" wp14:editId="5AA1DFA0">
                  <wp:extent cx="730250" cy="730250"/>
                  <wp:effectExtent l="19050" t="0" r="0" b="0"/>
                  <wp:docPr id="16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B21FB" w:rsidRPr="00DA04E7" w:rsidRDefault="009B21FB" w:rsidP="009047B9">
            <w:pPr>
              <w:jc w:val="center"/>
              <w:rPr>
                <w:rFonts w:ascii="Arial" w:hAnsi="Arial" w:cs="Arial"/>
                <w:sz w:val="16"/>
                <w:szCs w:val="16"/>
              </w:rPr>
            </w:pPr>
            <w:r w:rsidRPr="00DA04E7">
              <w:rPr>
                <w:rFonts w:ascii="Arial" w:hAnsi="Arial" w:cs="Arial"/>
                <w:sz w:val="16"/>
                <w:szCs w:val="16"/>
              </w:rPr>
              <w:t>UNIVERSITY OF NOVI SAD</w:t>
            </w:r>
          </w:p>
          <w:p w:rsidR="009B21FB" w:rsidRPr="00DA04E7" w:rsidRDefault="009B21FB" w:rsidP="009047B9">
            <w:pPr>
              <w:jc w:val="center"/>
              <w:rPr>
                <w:rFonts w:ascii="Arial" w:hAnsi="Arial" w:cs="Arial"/>
                <w:sz w:val="16"/>
                <w:szCs w:val="16"/>
              </w:rPr>
            </w:pPr>
          </w:p>
          <w:p w:rsidR="009B21FB" w:rsidRPr="00DA04E7" w:rsidRDefault="009B21FB"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9B21FB" w:rsidRPr="00DA04E7" w:rsidRDefault="009B21FB"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0F0CF29E" wp14:editId="7EC443AD">
                  <wp:extent cx="641350" cy="660400"/>
                  <wp:effectExtent l="19050" t="0" r="6350" b="0"/>
                  <wp:docPr id="17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B21FB" w:rsidRPr="00DA04E7" w:rsidTr="009047B9">
        <w:trPr>
          <w:trHeight w:val="321"/>
        </w:trPr>
        <w:tc>
          <w:tcPr>
            <w:tcW w:w="706" w:type="pct"/>
            <w:vMerge/>
          </w:tcPr>
          <w:p w:rsidR="009B21FB" w:rsidRPr="00DA04E7" w:rsidRDefault="009B21FB" w:rsidP="009047B9">
            <w:pPr>
              <w:rPr>
                <w:rFonts w:ascii="Arial" w:hAnsi="Arial" w:cs="Arial"/>
                <w:b/>
                <w:bCs/>
                <w:sz w:val="28"/>
                <w:szCs w:val="28"/>
                <w:lang w:val="sr-Cyrl-CS"/>
              </w:rPr>
            </w:pPr>
          </w:p>
        </w:tc>
        <w:tc>
          <w:tcPr>
            <w:tcW w:w="3660" w:type="pct"/>
            <w:shd w:val="clear" w:color="auto" w:fill="C2D69B" w:themeFill="accent3" w:themeFillTint="99"/>
            <w:vAlign w:val="center"/>
          </w:tcPr>
          <w:p w:rsidR="009B21FB" w:rsidRPr="00DA04E7" w:rsidRDefault="009B21FB" w:rsidP="009047B9">
            <w:pPr>
              <w:jc w:val="center"/>
              <w:rPr>
                <w:rFonts w:ascii="Arial" w:hAnsi="Arial" w:cs="Arial"/>
                <w:sz w:val="28"/>
                <w:szCs w:val="28"/>
              </w:rPr>
            </w:pPr>
            <w:r w:rsidRPr="00DA04E7">
              <w:rPr>
                <w:rFonts w:ascii="Arial" w:hAnsi="Arial" w:cs="Arial"/>
                <w:sz w:val="28"/>
                <w:szCs w:val="28"/>
              </w:rPr>
              <w:t>Study Programme Accreditation</w:t>
            </w:r>
          </w:p>
          <w:p w:rsidR="009B21FB" w:rsidRPr="00DA04E7" w:rsidRDefault="009B21FB" w:rsidP="009047B9">
            <w:pPr>
              <w:jc w:val="center"/>
              <w:rPr>
                <w:rFonts w:ascii="Arial" w:hAnsi="Arial" w:cs="Arial"/>
              </w:rPr>
            </w:pPr>
          </w:p>
          <w:p w:rsidR="009B21FB" w:rsidRPr="00DA04E7" w:rsidRDefault="009B21FB" w:rsidP="009B21FB">
            <w:pPr>
              <w:jc w:val="center"/>
              <w:rPr>
                <w:rFonts w:ascii="Arial" w:hAnsi="Arial" w:cs="Arial"/>
                <w:sz w:val="18"/>
                <w:szCs w:val="18"/>
              </w:rPr>
            </w:pPr>
            <w:r w:rsidRPr="00DA04E7">
              <w:rPr>
                <w:rFonts w:ascii="Arial" w:hAnsi="Arial" w:cs="Arial"/>
                <w:sz w:val="18"/>
                <w:szCs w:val="18"/>
                <w:lang w:val="sr-Latn-CS"/>
              </w:rPr>
              <w:t>Undergraduate Academic Studies</w:t>
            </w:r>
            <w:r w:rsidRPr="00DA04E7">
              <w:rPr>
                <w:rFonts w:ascii="Arial" w:hAnsi="Arial" w:cs="Arial"/>
                <w:sz w:val="18"/>
                <w:szCs w:val="18"/>
              </w:rPr>
              <w:t xml:space="preserve">                          </w:t>
            </w:r>
            <w:r w:rsidRPr="00DA04E7">
              <w:rPr>
                <w:rFonts w:ascii="Arial" w:hAnsi="Arial" w:cs="Arial"/>
                <w:i/>
                <w:sz w:val="16"/>
                <w:szCs w:val="16"/>
              </w:rPr>
              <w:t>HORTICULTURE</w:t>
            </w:r>
          </w:p>
        </w:tc>
        <w:tc>
          <w:tcPr>
            <w:tcW w:w="634" w:type="pct"/>
            <w:vMerge/>
          </w:tcPr>
          <w:p w:rsidR="009B21FB" w:rsidRPr="00DA04E7" w:rsidRDefault="009B21FB" w:rsidP="009047B9">
            <w:pPr>
              <w:rPr>
                <w:rFonts w:ascii="Arial" w:hAnsi="Arial" w:cs="Arial"/>
                <w:b/>
                <w:bCs/>
                <w:sz w:val="28"/>
                <w:szCs w:val="28"/>
                <w:lang w:val="sr-Cyrl-CS"/>
              </w:rPr>
            </w:pPr>
          </w:p>
        </w:tc>
      </w:tr>
    </w:tbl>
    <w:p w:rsidR="009B21FB" w:rsidRPr="00DA04E7" w:rsidRDefault="009B21FB" w:rsidP="009B21FB">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9B21FB" w:rsidRPr="00DA04E7" w:rsidTr="009047B9">
        <w:tc>
          <w:tcPr>
            <w:tcW w:w="4926" w:type="dxa"/>
            <w:gridSpan w:val="8"/>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Name and last name:</w:t>
            </w:r>
          </w:p>
        </w:tc>
        <w:tc>
          <w:tcPr>
            <w:tcW w:w="5100"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Zoran Ž. Keserović</w:t>
            </w:r>
          </w:p>
        </w:tc>
      </w:tr>
      <w:tr w:rsidR="009B21FB" w:rsidRPr="00DA04E7" w:rsidTr="009047B9">
        <w:tc>
          <w:tcPr>
            <w:tcW w:w="4926" w:type="dxa"/>
            <w:gridSpan w:val="8"/>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Full Professor</w:t>
            </w:r>
          </w:p>
        </w:tc>
      </w:tr>
      <w:tr w:rsidR="009B21FB" w:rsidRPr="00DA04E7" w:rsidTr="009047B9">
        <w:tc>
          <w:tcPr>
            <w:tcW w:w="4926" w:type="dxa"/>
            <w:gridSpan w:val="8"/>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 xml:space="preserve">Faculty of Agriculture, Novi Sad, </w:t>
            </w:r>
            <w:r w:rsidRPr="00DA04E7">
              <w:rPr>
                <w:rFonts w:ascii="Arial" w:hAnsi="Arial" w:cs="Arial"/>
                <w:sz w:val="16"/>
                <w:szCs w:val="16"/>
                <w:lang w:val="sr-Cyrl-CS"/>
              </w:rPr>
              <w:t>15.4.1985.</w:t>
            </w:r>
          </w:p>
        </w:tc>
      </w:tr>
      <w:tr w:rsidR="009B21FB" w:rsidRPr="00DA04E7" w:rsidTr="009047B9">
        <w:tc>
          <w:tcPr>
            <w:tcW w:w="4926" w:type="dxa"/>
            <w:gridSpan w:val="8"/>
            <w:tcBorders>
              <w:bottom w:val="single" w:sz="4" w:space="0" w:color="auto"/>
            </w:tcBorders>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Pomology</w:t>
            </w:r>
          </w:p>
        </w:tc>
      </w:tr>
      <w:tr w:rsidR="009B21FB" w:rsidRPr="00DA04E7" w:rsidTr="009047B9">
        <w:tc>
          <w:tcPr>
            <w:tcW w:w="10026" w:type="dxa"/>
            <w:gridSpan w:val="13"/>
            <w:shd w:val="clear" w:color="auto" w:fill="C2D69B" w:themeFill="accent3" w:themeFillTint="99"/>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9B21FB" w:rsidRPr="00DA04E7" w:rsidTr="009047B9">
        <w:tc>
          <w:tcPr>
            <w:tcW w:w="2049" w:type="dxa"/>
            <w:gridSpan w:val="5"/>
          </w:tcPr>
          <w:p w:rsidR="009B21FB" w:rsidRPr="00DA04E7" w:rsidRDefault="009B21FB" w:rsidP="009047B9">
            <w:pPr>
              <w:spacing w:line="228" w:lineRule="auto"/>
              <w:rPr>
                <w:rFonts w:ascii="Arial" w:hAnsi="Arial" w:cs="Arial"/>
                <w:sz w:val="16"/>
                <w:szCs w:val="16"/>
                <w:lang w:val="sr-Cyrl-CS"/>
              </w:rPr>
            </w:pPr>
          </w:p>
        </w:tc>
        <w:tc>
          <w:tcPr>
            <w:tcW w:w="1230" w:type="dxa"/>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Field</w:t>
            </w:r>
          </w:p>
        </w:tc>
      </w:tr>
      <w:tr w:rsidR="009B21FB" w:rsidRPr="00DA04E7" w:rsidTr="009047B9">
        <w:tc>
          <w:tcPr>
            <w:tcW w:w="2049"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9B21FB" w:rsidRPr="00DA04E7" w:rsidRDefault="009B21FB" w:rsidP="009047B9">
            <w:pPr>
              <w:rPr>
                <w:rFonts w:ascii="Arial" w:hAnsi="Arial" w:cs="Arial"/>
                <w:sz w:val="16"/>
                <w:szCs w:val="16"/>
                <w:lang w:val="sr-Cyrl-CS"/>
              </w:rPr>
            </w:pPr>
            <w:r w:rsidRPr="00DA04E7">
              <w:rPr>
                <w:rFonts w:ascii="Arial" w:hAnsi="Arial" w:cs="Arial"/>
                <w:sz w:val="16"/>
                <w:szCs w:val="16"/>
                <w:lang w:val="sr-Cyrl-CS"/>
              </w:rPr>
              <w:t>2004</w:t>
            </w:r>
          </w:p>
        </w:tc>
        <w:tc>
          <w:tcPr>
            <w:tcW w:w="3772" w:type="dxa"/>
            <w:gridSpan w:val="5"/>
          </w:tcPr>
          <w:p w:rsidR="009B21FB" w:rsidRPr="00DA04E7" w:rsidRDefault="009B21FB"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9B21FB" w:rsidRPr="00DA04E7" w:rsidRDefault="009B21FB"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Pomology</w:t>
            </w:r>
          </w:p>
        </w:tc>
      </w:tr>
      <w:tr w:rsidR="009B21FB" w:rsidRPr="00DA04E7" w:rsidTr="009047B9">
        <w:tc>
          <w:tcPr>
            <w:tcW w:w="2049"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9B21FB" w:rsidRPr="00DA04E7" w:rsidRDefault="009B21FB" w:rsidP="009047B9">
            <w:pPr>
              <w:rPr>
                <w:rFonts w:ascii="Arial" w:hAnsi="Arial" w:cs="Arial"/>
                <w:sz w:val="16"/>
                <w:szCs w:val="16"/>
                <w:lang w:val="sr-Cyrl-CS"/>
              </w:rPr>
            </w:pPr>
            <w:r w:rsidRPr="00DA04E7">
              <w:rPr>
                <w:rFonts w:ascii="Arial" w:hAnsi="Arial" w:cs="Arial"/>
                <w:sz w:val="16"/>
                <w:szCs w:val="16"/>
                <w:lang w:val="sr-Cyrl-CS"/>
              </w:rPr>
              <w:t>1993</w:t>
            </w:r>
          </w:p>
        </w:tc>
        <w:tc>
          <w:tcPr>
            <w:tcW w:w="3772" w:type="dxa"/>
            <w:gridSpan w:val="5"/>
          </w:tcPr>
          <w:p w:rsidR="009B21FB" w:rsidRPr="00DA04E7" w:rsidRDefault="009B21FB"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9B21FB" w:rsidRPr="00DA04E7" w:rsidRDefault="009B21FB" w:rsidP="009047B9">
            <w:pPr>
              <w:spacing w:line="228" w:lineRule="auto"/>
              <w:ind w:left="-108" w:right="-109"/>
              <w:rPr>
                <w:rFonts w:ascii="Arial" w:hAnsi="Arial" w:cs="Arial"/>
                <w:b/>
                <w:bCs/>
                <w:color w:val="FF0000"/>
                <w:sz w:val="16"/>
                <w:szCs w:val="16"/>
                <w:lang w:val="sr-Cyrl-CS"/>
              </w:rPr>
            </w:pPr>
            <w:r w:rsidRPr="00DA04E7">
              <w:rPr>
                <w:rFonts w:ascii="Arial" w:hAnsi="Arial" w:cs="Arial"/>
                <w:sz w:val="16"/>
                <w:szCs w:val="16"/>
              </w:rPr>
              <w:t>Pomology</w:t>
            </w:r>
          </w:p>
        </w:tc>
      </w:tr>
      <w:tr w:rsidR="009B21FB" w:rsidRPr="00DA04E7" w:rsidTr="009047B9">
        <w:tc>
          <w:tcPr>
            <w:tcW w:w="2049"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9B21FB" w:rsidRPr="00DA04E7" w:rsidRDefault="009B21FB" w:rsidP="009047B9">
            <w:pPr>
              <w:rPr>
                <w:rFonts w:ascii="Arial" w:hAnsi="Arial" w:cs="Arial"/>
                <w:sz w:val="16"/>
                <w:szCs w:val="16"/>
                <w:lang w:val="sr-Cyrl-CS"/>
              </w:rPr>
            </w:pPr>
          </w:p>
        </w:tc>
        <w:tc>
          <w:tcPr>
            <w:tcW w:w="3772" w:type="dxa"/>
            <w:gridSpan w:val="5"/>
          </w:tcPr>
          <w:p w:rsidR="009B21FB" w:rsidRPr="00DA04E7" w:rsidRDefault="009B21FB" w:rsidP="009047B9">
            <w:pPr>
              <w:spacing w:line="228" w:lineRule="auto"/>
              <w:ind w:left="-89" w:right="-74"/>
              <w:rPr>
                <w:rFonts w:ascii="Arial" w:hAnsi="Arial" w:cs="Arial"/>
                <w:b/>
                <w:bCs/>
                <w:color w:val="FF0000"/>
                <w:sz w:val="16"/>
                <w:szCs w:val="16"/>
                <w:lang w:val="sr-Cyrl-CS"/>
              </w:rPr>
            </w:pPr>
          </w:p>
        </w:tc>
        <w:tc>
          <w:tcPr>
            <w:tcW w:w="2975" w:type="dxa"/>
            <w:gridSpan w:val="2"/>
          </w:tcPr>
          <w:p w:rsidR="009B21FB" w:rsidRPr="00DA04E7" w:rsidRDefault="009B21FB" w:rsidP="009047B9">
            <w:pPr>
              <w:spacing w:line="228" w:lineRule="auto"/>
              <w:ind w:left="-108" w:right="-109"/>
              <w:rPr>
                <w:rFonts w:ascii="Arial" w:hAnsi="Arial" w:cs="Arial"/>
                <w:b/>
                <w:bCs/>
                <w:color w:val="FF0000"/>
                <w:sz w:val="16"/>
                <w:szCs w:val="16"/>
                <w:lang w:val="sr-Cyrl-CS"/>
              </w:rPr>
            </w:pPr>
          </w:p>
        </w:tc>
      </w:tr>
      <w:tr w:rsidR="009B21FB" w:rsidRPr="00DA04E7" w:rsidTr="009047B9">
        <w:tc>
          <w:tcPr>
            <w:tcW w:w="2049" w:type="dxa"/>
            <w:gridSpan w:val="5"/>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9B21FB" w:rsidRPr="00DA04E7" w:rsidRDefault="009B21FB" w:rsidP="009047B9">
            <w:pPr>
              <w:rPr>
                <w:rFonts w:ascii="Arial" w:hAnsi="Arial" w:cs="Arial"/>
                <w:sz w:val="16"/>
                <w:szCs w:val="16"/>
                <w:lang w:val="sr-Cyrl-CS"/>
              </w:rPr>
            </w:pPr>
            <w:r w:rsidRPr="00DA04E7">
              <w:rPr>
                <w:rFonts w:ascii="Arial" w:hAnsi="Arial" w:cs="Arial"/>
                <w:sz w:val="16"/>
                <w:szCs w:val="16"/>
                <w:lang w:val="sr-Cyrl-CS"/>
              </w:rPr>
              <w:t>1986</w:t>
            </w:r>
          </w:p>
        </w:tc>
        <w:tc>
          <w:tcPr>
            <w:tcW w:w="3772" w:type="dxa"/>
            <w:gridSpan w:val="5"/>
          </w:tcPr>
          <w:p w:rsidR="009B21FB" w:rsidRPr="00DA04E7" w:rsidRDefault="009B21FB"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Pr>
          <w:p w:rsidR="009B21FB" w:rsidRPr="00DA04E7" w:rsidRDefault="009B21FB"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rPr>
              <w:t>Pomology</w:t>
            </w:r>
          </w:p>
        </w:tc>
      </w:tr>
      <w:tr w:rsidR="009B21FB" w:rsidRPr="00DA04E7" w:rsidTr="009047B9">
        <w:tc>
          <w:tcPr>
            <w:tcW w:w="2049" w:type="dxa"/>
            <w:gridSpan w:val="5"/>
            <w:tcBorders>
              <w:bottom w:val="single" w:sz="4" w:space="0" w:color="auto"/>
            </w:tcBorders>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9B21FB" w:rsidRPr="00DA04E7" w:rsidRDefault="009B21FB" w:rsidP="009047B9">
            <w:pPr>
              <w:rPr>
                <w:rFonts w:ascii="Arial" w:hAnsi="Arial" w:cs="Arial"/>
                <w:sz w:val="16"/>
                <w:szCs w:val="16"/>
                <w:lang w:val="sr-Cyrl-CS"/>
              </w:rPr>
            </w:pPr>
            <w:r w:rsidRPr="00DA04E7">
              <w:rPr>
                <w:rFonts w:ascii="Arial" w:hAnsi="Arial" w:cs="Arial"/>
                <w:sz w:val="16"/>
                <w:szCs w:val="16"/>
                <w:lang w:val="sr-Cyrl-CS"/>
              </w:rPr>
              <w:t>1983</w:t>
            </w:r>
          </w:p>
        </w:tc>
        <w:tc>
          <w:tcPr>
            <w:tcW w:w="3772" w:type="dxa"/>
            <w:gridSpan w:val="5"/>
            <w:tcBorders>
              <w:bottom w:val="single" w:sz="4" w:space="0" w:color="auto"/>
            </w:tcBorders>
          </w:tcPr>
          <w:p w:rsidR="009B21FB" w:rsidRPr="00DA04E7" w:rsidRDefault="009B21FB"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16"/>
                <w:szCs w:val="16"/>
              </w:rPr>
              <w:t>Faculty of Agriculture, Novi Sad</w:t>
            </w:r>
          </w:p>
        </w:tc>
        <w:tc>
          <w:tcPr>
            <w:tcW w:w="2975" w:type="dxa"/>
            <w:gridSpan w:val="2"/>
            <w:tcBorders>
              <w:bottom w:val="single" w:sz="4" w:space="0" w:color="auto"/>
            </w:tcBorders>
          </w:tcPr>
          <w:p w:rsidR="009B21FB" w:rsidRPr="00DA04E7" w:rsidRDefault="009B21FB"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 Science and Viticulture</w:t>
            </w:r>
          </w:p>
        </w:tc>
      </w:tr>
      <w:tr w:rsidR="009B21FB" w:rsidRPr="00DA04E7" w:rsidTr="009047B9">
        <w:tc>
          <w:tcPr>
            <w:tcW w:w="10026" w:type="dxa"/>
            <w:gridSpan w:val="13"/>
            <w:shd w:val="clear" w:color="auto" w:fill="C2D69B" w:themeFill="accent3" w:themeFillTint="99"/>
            <w:vAlign w:val="center"/>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9B21FB" w:rsidRPr="00DA04E7" w:rsidTr="009047B9">
        <w:tc>
          <w:tcPr>
            <w:tcW w:w="539" w:type="dxa"/>
            <w:gridSpan w:val="2"/>
            <w:shd w:val="clear" w:color="auto" w:fill="C2D69B" w:themeFill="accent3" w:themeFillTint="99"/>
            <w:vAlign w:val="center"/>
          </w:tcPr>
          <w:p w:rsidR="009B21FB" w:rsidRPr="00DA04E7" w:rsidRDefault="009B21FB"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9B21FB" w:rsidRPr="00DA04E7" w:rsidRDefault="009B21FB"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9B21FB" w:rsidRPr="00DA04E7" w:rsidRDefault="009B21FB"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9B21FB" w:rsidRPr="00DA04E7" w:rsidTr="009047B9">
        <w:tc>
          <w:tcPr>
            <w:tcW w:w="539" w:type="dxa"/>
            <w:gridSpan w:val="2"/>
            <w:vAlign w:val="center"/>
          </w:tcPr>
          <w:p w:rsidR="009B21FB" w:rsidRPr="00DA04E7" w:rsidRDefault="009B21FB"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9B21FB" w:rsidRPr="00DA04E7" w:rsidRDefault="009B21FB" w:rsidP="009047B9">
            <w:pPr>
              <w:spacing w:line="228" w:lineRule="auto"/>
              <w:ind w:left="-78" w:right="-108"/>
              <w:rPr>
                <w:rFonts w:ascii="Arial" w:hAnsi="Arial" w:cs="Arial"/>
                <w:sz w:val="16"/>
                <w:szCs w:val="16"/>
                <w:lang w:val="sr-Cyrl-CS"/>
              </w:rPr>
            </w:pPr>
          </w:p>
        </w:tc>
        <w:tc>
          <w:tcPr>
            <w:tcW w:w="3749" w:type="dxa"/>
            <w:gridSpan w:val="6"/>
            <w:vAlign w:val="center"/>
          </w:tcPr>
          <w:p w:rsidR="009B21FB" w:rsidRPr="00DA04E7" w:rsidRDefault="009B21FB" w:rsidP="009047B9">
            <w:pPr>
              <w:spacing w:line="228" w:lineRule="auto"/>
              <w:ind w:left="-78" w:right="-108"/>
              <w:rPr>
                <w:rFonts w:ascii="Arial" w:hAnsi="Arial" w:cs="Arial"/>
                <w:sz w:val="16"/>
                <w:szCs w:val="16"/>
                <w:lang w:val="sr-Cyrl-CS"/>
              </w:rPr>
            </w:pPr>
            <w:r w:rsidRPr="00DA04E7">
              <w:rPr>
                <w:rFonts w:ascii="Arial" w:hAnsi="Arial" w:cs="Arial"/>
                <w:sz w:val="16"/>
                <w:szCs w:val="16"/>
              </w:rPr>
              <w:t>Special Fruitgrowing I</w:t>
            </w:r>
          </w:p>
        </w:tc>
        <w:tc>
          <w:tcPr>
            <w:tcW w:w="3481" w:type="dxa"/>
            <w:gridSpan w:val="3"/>
            <w:vAlign w:val="center"/>
          </w:tcPr>
          <w:p w:rsidR="009B21FB" w:rsidRPr="00DA04E7" w:rsidRDefault="009B21FB"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3+0</w:t>
            </w:r>
          </w:p>
        </w:tc>
      </w:tr>
      <w:tr w:rsidR="009B21FB" w:rsidRPr="00DA04E7" w:rsidTr="009047B9">
        <w:tc>
          <w:tcPr>
            <w:tcW w:w="539" w:type="dxa"/>
            <w:gridSpan w:val="2"/>
            <w:vAlign w:val="center"/>
          </w:tcPr>
          <w:p w:rsidR="009B21FB" w:rsidRPr="00DA04E7" w:rsidRDefault="009B21FB"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9B21FB" w:rsidRPr="00DA04E7" w:rsidRDefault="009B21FB" w:rsidP="009047B9">
            <w:pPr>
              <w:spacing w:line="228" w:lineRule="auto"/>
              <w:ind w:left="-78" w:right="-108"/>
              <w:rPr>
                <w:rFonts w:ascii="Arial" w:hAnsi="Arial" w:cs="Arial"/>
                <w:sz w:val="16"/>
                <w:szCs w:val="16"/>
                <w:lang w:val="sr-Cyrl-CS"/>
              </w:rPr>
            </w:pPr>
          </w:p>
        </w:tc>
        <w:tc>
          <w:tcPr>
            <w:tcW w:w="3749" w:type="dxa"/>
            <w:gridSpan w:val="6"/>
            <w:vAlign w:val="center"/>
          </w:tcPr>
          <w:p w:rsidR="009B21FB" w:rsidRPr="00DA04E7" w:rsidRDefault="009B21FB" w:rsidP="009047B9">
            <w:pPr>
              <w:spacing w:line="228" w:lineRule="auto"/>
              <w:ind w:left="-78" w:right="-108"/>
              <w:rPr>
                <w:rFonts w:ascii="Arial" w:hAnsi="Arial" w:cs="Arial"/>
                <w:sz w:val="16"/>
                <w:szCs w:val="16"/>
                <w:lang w:val="sr-Cyrl-CS"/>
              </w:rPr>
            </w:pPr>
            <w:r w:rsidRPr="00DA04E7">
              <w:rPr>
                <w:rFonts w:ascii="Arial" w:hAnsi="Arial" w:cs="Arial"/>
                <w:sz w:val="16"/>
                <w:szCs w:val="16"/>
              </w:rPr>
              <w:t>Special Fruitgrowing II</w:t>
            </w:r>
          </w:p>
        </w:tc>
        <w:tc>
          <w:tcPr>
            <w:tcW w:w="3481" w:type="dxa"/>
            <w:gridSpan w:val="3"/>
            <w:vAlign w:val="center"/>
          </w:tcPr>
          <w:p w:rsidR="009B21FB" w:rsidRPr="00DA04E7" w:rsidRDefault="009B21FB" w:rsidP="009047B9">
            <w:pPr>
              <w:spacing w:line="228" w:lineRule="auto"/>
              <w:ind w:left="-108" w:right="-134"/>
              <w:rPr>
                <w:rFonts w:ascii="Arial" w:hAnsi="Arial" w:cs="Arial"/>
                <w:sz w:val="16"/>
                <w:szCs w:val="16"/>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2+0</w:t>
            </w:r>
          </w:p>
        </w:tc>
      </w:tr>
      <w:tr w:rsidR="009B21FB" w:rsidRPr="00DA04E7" w:rsidTr="009047B9">
        <w:tc>
          <w:tcPr>
            <w:tcW w:w="539" w:type="dxa"/>
            <w:gridSpan w:val="2"/>
            <w:vAlign w:val="center"/>
          </w:tcPr>
          <w:p w:rsidR="009B21FB" w:rsidRPr="00DA04E7" w:rsidRDefault="009B21FB"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9B21FB" w:rsidRPr="00DA04E7" w:rsidRDefault="009B21FB" w:rsidP="009047B9">
            <w:pPr>
              <w:spacing w:line="228" w:lineRule="auto"/>
              <w:ind w:left="-78" w:right="-108"/>
              <w:rPr>
                <w:rFonts w:ascii="Arial" w:hAnsi="Arial" w:cs="Arial"/>
                <w:sz w:val="16"/>
                <w:szCs w:val="16"/>
                <w:lang w:val="ru-RU"/>
              </w:rPr>
            </w:pPr>
          </w:p>
        </w:tc>
        <w:tc>
          <w:tcPr>
            <w:tcW w:w="3749" w:type="dxa"/>
            <w:gridSpan w:val="6"/>
            <w:vAlign w:val="center"/>
          </w:tcPr>
          <w:p w:rsidR="009B21FB" w:rsidRPr="00DA04E7" w:rsidRDefault="009B21FB" w:rsidP="009047B9">
            <w:pPr>
              <w:spacing w:line="228" w:lineRule="auto"/>
              <w:ind w:left="-78" w:right="-108"/>
              <w:rPr>
                <w:rFonts w:ascii="Arial" w:hAnsi="Arial" w:cs="Arial"/>
                <w:sz w:val="16"/>
                <w:szCs w:val="16"/>
              </w:rPr>
            </w:pPr>
            <w:r w:rsidRPr="00DA04E7">
              <w:rPr>
                <w:rFonts w:ascii="Arial" w:hAnsi="Arial" w:cs="Arial"/>
                <w:sz w:val="16"/>
                <w:szCs w:val="16"/>
              </w:rPr>
              <w:t>Integrated and organic production of fruits and grapes</w:t>
            </w:r>
          </w:p>
        </w:tc>
        <w:tc>
          <w:tcPr>
            <w:tcW w:w="3481" w:type="dxa"/>
            <w:gridSpan w:val="3"/>
            <w:vAlign w:val="center"/>
          </w:tcPr>
          <w:p w:rsidR="009B21FB" w:rsidRPr="00DA04E7" w:rsidRDefault="009B21FB"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1+0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Fruit Growing and Viticulture</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Phytomedicine</w:t>
            </w:r>
            <w:r w:rsidRPr="00DA04E7">
              <w:rPr>
                <w:rFonts w:ascii="Arial" w:hAnsi="Arial" w:cs="Arial"/>
                <w:sz w:val="16"/>
                <w:szCs w:val="16"/>
              </w:rPr>
              <w:t xml:space="preserve"> , Undergraduate</w:t>
            </w:r>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2+0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r w:rsidRPr="00DA04E7">
              <w:rPr>
                <w:rFonts w:ascii="Arial" w:hAnsi="Arial" w:cs="Arial"/>
                <w:bCs/>
                <w:sz w:val="16"/>
                <w:szCs w:val="16"/>
              </w:rPr>
              <w:t xml:space="preserve">INTEGRATED AND </w:t>
            </w:r>
            <w:r w:rsidRPr="00DA04E7">
              <w:rPr>
                <w:rFonts w:ascii="Arial" w:hAnsi="Arial" w:cs="Arial"/>
                <w:bCs/>
                <w:sz w:val="16"/>
                <w:szCs w:val="16"/>
                <w:lang w:val="sr-Cyrl-CS"/>
              </w:rPr>
              <w:t>ORGANIC PRODUCTION</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Horticulture</w:t>
            </w:r>
            <w:r w:rsidRPr="00DA04E7">
              <w:rPr>
                <w:rFonts w:ascii="Arial" w:hAnsi="Arial" w:cs="Arial"/>
                <w:sz w:val="16"/>
                <w:szCs w:val="16"/>
              </w:rPr>
              <w:t xml:space="preserve"> , Undergraduate</w:t>
            </w:r>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1+0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pStyle w:val="Default"/>
              <w:rPr>
                <w:rFonts w:ascii="Arial" w:hAnsi="Arial" w:cs="Arial"/>
                <w:sz w:val="16"/>
                <w:szCs w:val="16"/>
                <w:lang w:val="sr-Cyrl-CS"/>
              </w:rPr>
            </w:pPr>
            <w:r w:rsidRPr="00DA04E7">
              <w:rPr>
                <w:rFonts w:ascii="Arial" w:hAnsi="Arial" w:cs="Arial"/>
                <w:sz w:val="16"/>
                <w:szCs w:val="16"/>
                <w:lang w:val="sr-Cyrl-CS"/>
              </w:rPr>
              <w:t>Plant Growth Regulators in Fruit Production</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Fruit and Vine Growing,</w:t>
            </w:r>
            <w:r w:rsidRPr="00DA04E7">
              <w:rPr>
                <w:rFonts w:ascii="Arial" w:hAnsi="Arial" w:cs="Arial"/>
                <w:color w:val="000000"/>
                <w:sz w:val="16"/>
                <w:szCs w:val="16"/>
              </w:rPr>
              <w:t xml:space="preserve"> Graduated-</w:t>
            </w:r>
            <w:r w:rsidRPr="00DA04E7">
              <w:rPr>
                <w:rFonts w:ascii="Arial" w:hAnsi="Arial" w:cs="Arial"/>
                <w:color w:val="000000"/>
                <w:sz w:val="16"/>
                <w:szCs w:val="16"/>
                <w:lang w:val="sr-Latn-CS"/>
              </w:rPr>
              <w:t>Master</w:t>
            </w:r>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1.5+0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Pome fruit species</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Fruit and Vine Growing,</w:t>
            </w:r>
            <w:r w:rsidRPr="00DA04E7">
              <w:rPr>
                <w:rFonts w:ascii="Arial" w:hAnsi="Arial" w:cs="Arial"/>
                <w:color w:val="000000"/>
                <w:sz w:val="16"/>
                <w:szCs w:val="16"/>
              </w:rPr>
              <w:t xml:space="preserve"> Graduated-</w:t>
            </w:r>
            <w:r w:rsidRPr="00DA04E7">
              <w:rPr>
                <w:rFonts w:ascii="Arial" w:hAnsi="Arial" w:cs="Arial"/>
                <w:color w:val="000000"/>
                <w:sz w:val="16"/>
                <w:szCs w:val="16"/>
                <w:lang w:val="sr-Latn-CS"/>
              </w:rPr>
              <w:t>Master</w:t>
            </w:r>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2+0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Pomology</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color w:val="000000"/>
                <w:sz w:val="16"/>
                <w:szCs w:val="16"/>
              </w:rPr>
            </w:pPr>
            <w:bookmarkStart w:id="7" w:name="OLE_LINK3"/>
            <w:r w:rsidRPr="00DA04E7">
              <w:rPr>
                <w:rFonts w:ascii="Arial" w:hAnsi="Arial" w:cs="Arial"/>
                <w:color w:val="000000"/>
                <w:sz w:val="16"/>
                <w:szCs w:val="16"/>
              </w:rPr>
              <w:t>Doctoral, Agronomy</w:t>
            </w:r>
            <w:bookmarkEnd w:id="7"/>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3+0</w:t>
            </w:r>
          </w:p>
        </w:tc>
      </w:tr>
      <w:tr w:rsidR="009B21FB" w:rsidRPr="00DA04E7" w:rsidTr="009047B9">
        <w:tc>
          <w:tcPr>
            <w:tcW w:w="539" w:type="dxa"/>
            <w:gridSpan w:val="2"/>
            <w:tcBorders>
              <w:bottom w:val="single" w:sz="4" w:space="0" w:color="auto"/>
            </w:tcBorders>
            <w:vAlign w:val="center"/>
          </w:tcPr>
          <w:p w:rsidR="009B21FB" w:rsidRPr="00DA04E7" w:rsidRDefault="009B21FB" w:rsidP="009047B9">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809" w:type="dxa"/>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9B21FB" w:rsidRPr="00DA04E7" w:rsidRDefault="009B21FB" w:rsidP="009047B9">
            <w:pPr>
              <w:spacing w:line="228" w:lineRule="auto"/>
              <w:ind w:left="-78" w:right="-108"/>
              <w:rPr>
                <w:rFonts w:ascii="Arial" w:hAnsi="Arial" w:cs="Arial"/>
                <w:color w:val="000000"/>
                <w:sz w:val="16"/>
                <w:szCs w:val="16"/>
              </w:rPr>
            </w:pPr>
            <w:r w:rsidRPr="00DA04E7">
              <w:rPr>
                <w:rFonts w:ascii="Arial" w:hAnsi="Arial" w:cs="Arial"/>
                <w:color w:val="000000"/>
                <w:sz w:val="16"/>
                <w:szCs w:val="16"/>
              </w:rPr>
              <w:t>Integrated and biological fruit production</w:t>
            </w:r>
          </w:p>
        </w:tc>
        <w:tc>
          <w:tcPr>
            <w:tcW w:w="3481" w:type="dxa"/>
            <w:gridSpan w:val="3"/>
            <w:tcBorders>
              <w:bottom w:val="single" w:sz="4" w:space="0" w:color="auto"/>
            </w:tcBorders>
            <w:vAlign w:val="center"/>
          </w:tcPr>
          <w:p w:rsidR="009B21FB" w:rsidRPr="00DA04E7" w:rsidRDefault="009B21FB"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Cyrl-CS"/>
              </w:rPr>
              <w:fldChar w:fldCharType="begin"/>
            </w:r>
            <w:r w:rsidRPr="00DA04E7">
              <w:rPr>
                <w:rFonts w:ascii="Arial" w:hAnsi="Arial" w:cs="Arial"/>
                <w:color w:val="000000"/>
                <w:sz w:val="16"/>
                <w:szCs w:val="16"/>
                <w:lang w:val="sr-Cyrl-CS"/>
              </w:rPr>
              <w:instrText xml:space="preserve"> LINK </w:instrText>
            </w:r>
            <w:r w:rsidR="009E0F7C">
              <w:rPr>
                <w:rFonts w:ascii="Arial" w:hAnsi="Arial" w:cs="Arial"/>
                <w:color w:val="000000"/>
                <w:sz w:val="16"/>
                <w:szCs w:val="16"/>
                <w:lang w:val="sr-Cyrl-CS"/>
              </w:rPr>
              <w:instrText xml:space="preserve">Word.Document.12 "E:\\Dropbox\\Fakultet - dokumenti\\Akreditacija engleski\\Studijski programi ENG\\Horticulture - Bachelor\\Table 9.1 - Qualifications - Horticulture - Bachelor.docx" OLE_LINK3 </w:instrText>
            </w:r>
            <w:r w:rsidRPr="00DA04E7">
              <w:rPr>
                <w:rFonts w:ascii="Arial" w:hAnsi="Arial" w:cs="Arial"/>
                <w:color w:val="000000"/>
                <w:sz w:val="16"/>
                <w:szCs w:val="16"/>
                <w:lang w:val="sr-Cyrl-CS"/>
              </w:rPr>
              <w:instrText xml:space="preserve">\a \r  \* MERGEFORMAT </w:instrText>
            </w:r>
            <w:r w:rsidRPr="00DA04E7">
              <w:rPr>
                <w:rFonts w:ascii="Arial" w:hAnsi="Arial" w:cs="Arial"/>
                <w:color w:val="000000"/>
                <w:sz w:val="16"/>
                <w:szCs w:val="16"/>
                <w:lang w:val="sr-Cyrl-CS"/>
              </w:rPr>
              <w:fldChar w:fldCharType="separate"/>
            </w:r>
            <w:r w:rsidRPr="00DA04E7">
              <w:rPr>
                <w:rFonts w:ascii="Arial" w:hAnsi="Arial" w:cs="Arial"/>
                <w:color w:val="000000"/>
                <w:sz w:val="16"/>
                <w:szCs w:val="16"/>
              </w:rPr>
              <w:t>Doctoral, Agronomy</w:t>
            </w:r>
            <w:r w:rsidRPr="00DA04E7">
              <w:rPr>
                <w:rFonts w:ascii="Arial" w:hAnsi="Arial" w:cs="Arial"/>
                <w:color w:val="000000"/>
                <w:sz w:val="16"/>
                <w:szCs w:val="16"/>
                <w:lang w:val="sr-Cyrl-CS"/>
              </w:rPr>
              <w:fldChar w:fldCharType="end"/>
            </w:r>
          </w:p>
        </w:tc>
        <w:tc>
          <w:tcPr>
            <w:tcW w:w="1448" w:type="dxa"/>
            <w:tcBorders>
              <w:bottom w:val="single" w:sz="4" w:space="0" w:color="auto"/>
            </w:tcBorders>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Cyrl-CS"/>
              </w:rPr>
              <w:t>3+0</w:t>
            </w:r>
          </w:p>
        </w:tc>
      </w:tr>
      <w:tr w:rsidR="009B21FB" w:rsidRPr="00DA04E7" w:rsidTr="009047B9">
        <w:tc>
          <w:tcPr>
            <w:tcW w:w="10026" w:type="dxa"/>
            <w:gridSpan w:val="13"/>
            <w:shd w:val="clear" w:color="auto" w:fill="C2D69B" w:themeFill="accent3" w:themeFillTint="99"/>
          </w:tcPr>
          <w:p w:rsidR="009B21FB" w:rsidRPr="00DA04E7" w:rsidRDefault="009B21FB"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rPr>
                <w:rFonts w:ascii="Arial" w:hAnsi="Arial" w:cs="Arial"/>
                <w:sz w:val="18"/>
                <w:szCs w:val="18"/>
                <w:lang w:val="sr-Latn-CS"/>
              </w:rPr>
            </w:pPr>
            <w:r w:rsidRPr="00DA04E7">
              <w:rPr>
                <w:rFonts w:ascii="Arial" w:hAnsi="Arial" w:cs="Arial"/>
                <w:sz w:val="18"/>
                <w:szCs w:val="18"/>
                <w:lang w:val="sr-Latn-CS"/>
              </w:rPr>
              <w:t xml:space="preserve">Milić B., Čabilovski R., </w:t>
            </w:r>
            <w:r w:rsidRPr="00DA04E7">
              <w:rPr>
                <w:rFonts w:ascii="Arial" w:hAnsi="Arial" w:cs="Arial"/>
                <w:b/>
                <w:bCs/>
                <w:sz w:val="18"/>
                <w:szCs w:val="18"/>
                <w:lang w:val="sr-Latn-CS"/>
              </w:rPr>
              <w:t>Keserović Z.</w:t>
            </w:r>
            <w:r w:rsidRPr="00DA04E7">
              <w:rPr>
                <w:rFonts w:ascii="Arial" w:hAnsi="Arial" w:cs="Arial"/>
                <w:sz w:val="18"/>
                <w:szCs w:val="18"/>
                <w:lang w:val="sr-Latn-CS"/>
              </w:rPr>
              <w:t>, Manojlović (Čuvardić) M., Magazin N., Dorić M. (2012): Nitrogen fertilization and chemical thinning with 6-benzyladenine affect fruit set and quality of golden delicious apples, Scientia Horticulturae - Amsterdam, Vol. 140, str. 81-86</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spacing w:before="100" w:beforeAutospacing="1" w:after="100" w:afterAutospacing="1"/>
              <w:jc w:val="both"/>
              <w:rPr>
                <w:rFonts w:ascii="Arial" w:hAnsi="Arial" w:cs="Arial"/>
                <w:sz w:val="18"/>
                <w:szCs w:val="18"/>
                <w:lang w:val="sr-Latn-CS"/>
              </w:rPr>
            </w:pPr>
            <w:r w:rsidRPr="00DA04E7">
              <w:rPr>
                <w:rFonts w:ascii="Arial" w:hAnsi="Arial" w:cs="Arial"/>
                <w:sz w:val="18"/>
                <w:szCs w:val="18"/>
                <w:lang w:val="sr-Latn-CS"/>
              </w:rPr>
              <w:t>Ninić-Todorović J., Ognjanov V</w:t>
            </w:r>
            <w:r w:rsidRPr="00DA04E7">
              <w:rPr>
                <w:rFonts w:ascii="Arial" w:hAnsi="Arial" w:cs="Arial"/>
                <w:b/>
                <w:bCs/>
                <w:sz w:val="18"/>
                <w:szCs w:val="18"/>
                <w:lang w:val="sr-Latn-CS"/>
              </w:rPr>
              <w:t>., Keserović Z</w:t>
            </w:r>
            <w:r w:rsidRPr="00DA04E7">
              <w:rPr>
                <w:rFonts w:ascii="Arial" w:hAnsi="Arial" w:cs="Arial"/>
                <w:sz w:val="18"/>
                <w:szCs w:val="18"/>
                <w:lang w:val="sr-Latn-CS"/>
              </w:rPr>
              <w:t>., Cerović S., Bijelić S., Čukanović J., Kurjakov A., Čabilovski R. (2012): Turkish hazel (Corylus colurna L.) offspring variability as a foundation for grafting rootstock production. Bulgarian Journal of Agricultural Science, Vol. 18, No 6, str. 865-870.</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spacing w:before="100" w:beforeAutospacing="1" w:after="100" w:afterAutospacing="1"/>
              <w:jc w:val="both"/>
              <w:rPr>
                <w:rFonts w:ascii="Arial" w:hAnsi="Arial" w:cs="Arial"/>
                <w:sz w:val="18"/>
                <w:szCs w:val="18"/>
                <w:lang w:val="sr-Latn-CS"/>
              </w:rPr>
            </w:pPr>
            <w:r w:rsidRPr="00DA04E7">
              <w:rPr>
                <w:rFonts w:ascii="Arial" w:hAnsi="Arial" w:cs="Arial"/>
                <w:sz w:val="18"/>
                <w:szCs w:val="18"/>
                <w:lang w:val="sr-Latn-CS"/>
              </w:rPr>
              <w:t xml:space="preserve">Magazin N., </w:t>
            </w:r>
            <w:r w:rsidRPr="00DA04E7">
              <w:rPr>
                <w:rFonts w:ascii="Arial" w:hAnsi="Arial" w:cs="Arial"/>
                <w:b/>
                <w:bCs/>
                <w:sz w:val="18"/>
                <w:szCs w:val="18"/>
                <w:lang w:val="sr-Latn-CS"/>
              </w:rPr>
              <w:t>Keserović Z</w:t>
            </w:r>
            <w:r w:rsidRPr="00DA04E7">
              <w:rPr>
                <w:rFonts w:ascii="Arial" w:hAnsi="Arial" w:cs="Arial"/>
                <w:sz w:val="18"/>
                <w:szCs w:val="18"/>
                <w:lang w:val="sr-Latn-CS"/>
              </w:rPr>
              <w:t>., Milić B., Dorić M. (2012): Aminoethoxyvinylglycine (AVG) affects cv. Royal Gala apple fruit quality at harvest and after storage, Horticultural Science, Vol. 39, No. 4, str. 195-198.</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spacing w:before="100" w:beforeAutospacing="1" w:after="100" w:afterAutospacing="1"/>
              <w:jc w:val="both"/>
              <w:rPr>
                <w:rFonts w:ascii="Arial" w:hAnsi="Arial" w:cs="Arial"/>
                <w:sz w:val="18"/>
                <w:szCs w:val="18"/>
                <w:lang w:val="sr-Latn-CS"/>
              </w:rPr>
            </w:pPr>
            <w:r w:rsidRPr="00DA04E7">
              <w:rPr>
                <w:rFonts w:ascii="Arial" w:hAnsi="Arial" w:cs="Arial"/>
                <w:sz w:val="18"/>
                <w:szCs w:val="18"/>
                <w:lang w:val="sr-Latn-CS"/>
              </w:rPr>
              <w:t>Milić B.,</w:t>
            </w:r>
            <w:r w:rsidRPr="00DA04E7">
              <w:rPr>
                <w:rFonts w:ascii="Arial" w:hAnsi="Arial" w:cs="Arial"/>
                <w:b/>
                <w:bCs/>
                <w:sz w:val="18"/>
                <w:szCs w:val="18"/>
                <w:lang w:val="sr-Latn-CS"/>
              </w:rPr>
              <w:t xml:space="preserve"> Keserović Z</w:t>
            </w:r>
            <w:r w:rsidRPr="00DA04E7">
              <w:rPr>
                <w:rFonts w:ascii="Arial" w:hAnsi="Arial" w:cs="Arial"/>
                <w:sz w:val="18"/>
                <w:szCs w:val="18"/>
                <w:lang w:val="sr-Latn-CS"/>
              </w:rPr>
              <w:t>., Magazin N., Dorić M. (2012): Fruit quality and bearing potential of chemically thinned “Braeburn” and “Camspur” apples. Žemdirbystė=Agriculture, Vol. 99, No. 3, str. 287-292.</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widowControl w:val="0"/>
              <w:jc w:val="both"/>
              <w:rPr>
                <w:rFonts w:ascii="Arial" w:hAnsi="Arial" w:cs="Arial"/>
                <w:sz w:val="18"/>
                <w:szCs w:val="18"/>
                <w:lang w:val="sr-Latn-CS" w:eastAsia="sr-Latn-CS"/>
              </w:rPr>
            </w:pPr>
            <w:r w:rsidRPr="00DA04E7">
              <w:rPr>
                <w:rFonts w:ascii="Arial" w:hAnsi="Arial" w:cs="Arial"/>
                <w:sz w:val="18"/>
                <w:szCs w:val="18"/>
                <w:lang w:val="sr-Latn-CS"/>
              </w:rPr>
              <w:t xml:space="preserve">Milić B., Magazin N., </w:t>
            </w:r>
            <w:r w:rsidRPr="00DA04E7">
              <w:rPr>
                <w:rFonts w:ascii="Arial" w:hAnsi="Arial" w:cs="Arial"/>
                <w:b/>
                <w:bCs/>
                <w:sz w:val="18"/>
                <w:szCs w:val="18"/>
                <w:lang w:val="sr-Latn-CS"/>
              </w:rPr>
              <w:t>Keserović Z.,</w:t>
            </w:r>
            <w:r w:rsidRPr="00DA04E7">
              <w:rPr>
                <w:rFonts w:ascii="Arial" w:hAnsi="Arial" w:cs="Arial"/>
                <w:sz w:val="18"/>
                <w:szCs w:val="18"/>
                <w:lang w:val="sr-Latn-CS"/>
              </w:rPr>
              <w:t xml:space="preserve"> Dorić M. (2011): Flower thinning of apple cultivar Braeburn using ammonium and potassium thiosulfate , Horticultural Science, Vol. 38, No 3, str. 120-124.</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rPr>
                <w:rFonts w:ascii="Arial" w:hAnsi="Arial" w:cs="Arial"/>
                <w:sz w:val="18"/>
                <w:szCs w:val="18"/>
                <w:lang w:val="sr-Cyrl-CS"/>
              </w:rPr>
            </w:pPr>
            <w:r w:rsidRPr="00DA04E7">
              <w:rPr>
                <w:rFonts w:ascii="Arial" w:hAnsi="Arial" w:cs="Arial"/>
                <w:sz w:val="18"/>
                <w:szCs w:val="18"/>
              </w:rPr>
              <w:t xml:space="preserve">Magazin N., Gvozdenović D., </w:t>
            </w:r>
            <w:r w:rsidRPr="00DA04E7">
              <w:rPr>
                <w:rFonts w:ascii="Arial" w:hAnsi="Arial" w:cs="Arial"/>
                <w:b/>
                <w:bCs/>
                <w:sz w:val="18"/>
                <w:szCs w:val="18"/>
              </w:rPr>
              <w:t>Keserović Z.</w:t>
            </w:r>
            <w:r w:rsidRPr="00DA04E7">
              <w:rPr>
                <w:rFonts w:ascii="Arial" w:hAnsi="Arial" w:cs="Arial"/>
                <w:sz w:val="18"/>
                <w:szCs w:val="18"/>
              </w:rPr>
              <w:t>, Milić B. (2010): Fruit quality of Granny Smith apples picked at different harvest times and treated with 1-MCP. Fruits, Vol. 65, No 3, str. 191-197.</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rPr>
                <w:rFonts w:ascii="Arial" w:hAnsi="Arial" w:cs="Arial"/>
                <w:sz w:val="18"/>
                <w:szCs w:val="18"/>
                <w:lang w:val="sv-SE"/>
              </w:rPr>
            </w:pPr>
            <w:r w:rsidRPr="00DA04E7">
              <w:rPr>
                <w:rFonts w:ascii="Arial" w:hAnsi="Arial" w:cs="Arial"/>
                <w:sz w:val="18"/>
                <w:szCs w:val="18"/>
                <w:lang w:val="sr-Cyrl-CS"/>
              </w:rPr>
              <w:t>Đ</w:t>
            </w:r>
            <w:r w:rsidRPr="00DA04E7">
              <w:rPr>
                <w:rFonts w:ascii="Arial" w:hAnsi="Arial" w:cs="Arial"/>
                <w:sz w:val="18"/>
                <w:szCs w:val="18"/>
              </w:rPr>
              <w:t>uri</w:t>
            </w:r>
            <w:r w:rsidRPr="00DA04E7">
              <w:rPr>
                <w:rFonts w:ascii="Arial" w:hAnsi="Arial" w:cs="Arial"/>
                <w:sz w:val="18"/>
                <w:szCs w:val="18"/>
                <w:lang w:val="sr-Cyrl-CS"/>
              </w:rPr>
              <w:t xml:space="preserve">ć </w:t>
            </w:r>
            <w:r w:rsidRPr="00DA04E7">
              <w:rPr>
                <w:rFonts w:ascii="Arial" w:hAnsi="Arial" w:cs="Arial"/>
                <w:sz w:val="18"/>
                <w:szCs w:val="18"/>
              </w:rPr>
              <w:t>B</w:t>
            </w:r>
            <w:r w:rsidRPr="00DA04E7">
              <w:rPr>
                <w:rFonts w:ascii="Arial" w:hAnsi="Arial" w:cs="Arial"/>
                <w:sz w:val="18"/>
                <w:szCs w:val="18"/>
                <w:lang w:val="sr-Cyrl-CS"/>
              </w:rPr>
              <w:t xml:space="preserve">., </w:t>
            </w:r>
            <w:r w:rsidRPr="00DA04E7">
              <w:rPr>
                <w:rFonts w:ascii="Arial" w:hAnsi="Arial" w:cs="Arial"/>
                <w:b/>
                <w:bCs/>
                <w:sz w:val="18"/>
                <w:szCs w:val="18"/>
              </w:rPr>
              <w:t>Keserovi</w:t>
            </w:r>
            <w:r w:rsidRPr="00DA04E7">
              <w:rPr>
                <w:rFonts w:ascii="Arial" w:hAnsi="Arial" w:cs="Arial"/>
                <w:b/>
                <w:bCs/>
                <w:sz w:val="18"/>
                <w:szCs w:val="18"/>
                <w:lang w:val="sr-Cyrl-CS"/>
              </w:rPr>
              <w:t xml:space="preserve">ć </w:t>
            </w:r>
            <w:r w:rsidRPr="00DA04E7">
              <w:rPr>
                <w:rFonts w:ascii="Arial" w:hAnsi="Arial" w:cs="Arial"/>
                <w:b/>
                <w:bCs/>
                <w:sz w:val="18"/>
                <w:szCs w:val="18"/>
              </w:rPr>
              <w:t>Z</w:t>
            </w:r>
            <w:r w:rsidRPr="00DA04E7">
              <w:rPr>
                <w:rFonts w:ascii="Arial" w:hAnsi="Arial" w:cs="Arial"/>
                <w:b/>
                <w:bCs/>
                <w:sz w:val="18"/>
                <w:szCs w:val="18"/>
                <w:lang w:val="sr-Cyrl-CS"/>
              </w:rPr>
              <w:t>.</w:t>
            </w:r>
            <w:r w:rsidRPr="00DA04E7">
              <w:rPr>
                <w:rFonts w:ascii="Arial" w:hAnsi="Arial" w:cs="Arial"/>
                <w:sz w:val="18"/>
                <w:szCs w:val="18"/>
                <w:lang w:val="sr-Cyrl-CS"/>
              </w:rPr>
              <w:t xml:space="preserve"> (2007): </w:t>
            </w:r>
            <w:r w:rsidRPr="00DA04E7">
              <w:rPr>
                <w:rFonts w:ascii="Arial" w:hAnsi="Arial" w:cs="Arial"/>
                <w:sz w:val="18"/>
                <w:szCs w:val="18"/>
              </w:rPr>
              <w:t>Gajenje</w:t>
            </w:r>
            <w:r w:rsidRPr="00DA04E7">
              <w:rPr>
                <w:rFonts w:ascii="Arial" w:hAnsi="Arial" w:cs="Arial"/>
                <w:sz w:val="18"/>
                <w:szCs w:val="18"/>
                <w:lang w:val="sr-Cyrl-CS"/>
              </w:rPr>
              <w:t xml:space="preserve"> </w:t>
            </w:r>
            <w:r w:rsidRPr="00DA04E7">
              <w:rPr>
                <w:rFonts w:ascii="Arial" w:hAnsi="Arial" w:cs="Arial"/>
                <w:sz w:val="18"/>
                <w:szCs w:val="18"/>
              </w:rPr>
              <w:t>kajsije</w:t>
            </w:r>
            <w:r w:rsidRPr="00DA04E7">
              <w:rPr>
                <w:rFonts w:ascii="Arial" w:hAnsi="Arial" w:cs="Arial"/>
                <w:sz w:val="18"/>
                <w:szCs w:val="18"/>
                <w:lang w:val="sr-Cyrl-CS"/>
              </w:rPr>
              <w:t xml:space="preserve">. </w:t>
            </w:r>
            <w:r w:rsidRPr="00DA04E7">
              <w:rPr>
                <w:rFonts w:ascii="Arial" w:hAnsi="Arial" w:cs="Arial"/>
                <w:sz w:val="18"/>
                <w:szCs w:val="18"/>
                <w:lang w:val="sv-SE"/>
              </w:rPr>
              <w:t>Novi Sad, Poljoprivredni fakultet, ISBN 978-86-7542-046-0</w:t>
            </w:r>
          </w:p>
        </w:tc>
      </w:tr>
      <w:tr w:rsidR="009B21FB" w:rsidRPr="00DA04E7" w:rsidTr="009047B9">
        <w:tc>
          <w:tcPr>
            <w:tcW w:w="399" w:type="dxa"/>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9B21FB" w:rsidRPr="00DA04E7" w:rsidRDefault="009B21FB" w:rsidP="009047B9">
            <w:pPr>
              <w:spacing w:before="100" w:beforeAutospacing="1" w:after="100" w:afterAutospacing="1"/>
              <w:jc w:val="both"/>
              <w:rPr>
                <w:rFonts w:ascii="Arial" w:hAnsi="Arial" w:cs="Arial"/>
                <w:sz w:val="18"/>
                <w:szCs w:val="18"/>
                <w:lang w:val="sr-Latn-CS"/>
              </w:rPr>
            </w:pPr>
            <w:r w:rsidRPr="00DA04E7">
              <w:rPr>
                <w:rFonts w:ascii="Arial" w:hAnsi="Arial" w:cs="Arial"/>
                <w:b/>
                <w:bCs/>
                <w:sz w:val="18"/>
                <w:szCs w:val="18"/>
              </w:rPr>
              <w:t>Keserovi</w:t>
            </w:r>
            <w:r w:rsidRPr="00DA04E7">
              <w:rPr>
                <w:rFonts w:ascii="Arial" w:hAnsi="Arial" w:cs="Arial"/>
                <w:b/>
                <w:bCs/>
                <w:sz w:val="18"/>
                <w:szCs w:val="18"/>
                <w:lang w:val="sr-Cyrl-CS"/>
              </w:rPr>
              <w:t xml:space="preserve">ć,  </w:t>
            </w:r>
            <w:r w:rsidRPr="00DA04E7">
              <w:rPr>
                <w:rFonts w:ascii="Arial" w:hAnsi="Arial" w:cs="Arial"/>
                <w:b/>
                <w:bCs/>
                <w:sz w:val="18"/>
                <w:szCs w:val="18"/>
              </w:rPr>
              <w:t>Z</w:t>
            </w:r>
            <w:r w:rsidRPr="00DA04E7">
              <w:rPr>
                <w:rFonts w:ascii="Arial" w:hAnsi="Arial" w:cs="Arial"/>
                <w:b/>
                <w:bCs/>
                <w:sz w:val="18"/>
                <w:szCs w:val="18"/>
                <w:lang w:val="sr-Cyrl-CS"/>
              </w:rPr>
              <w:t>.,</w:t>
            </w:r>
            <w:r w:rsidRPr="00DA04E7">
              <w:rPr>
                <w:rFonts w:ascii="Arial" w:hAnsi="Arial" w:cs="Arial"/>
                <w:sz w:val="18"/>
                <w:szCs w:val="18"/>
                <w:lang w:val="sr-Cyrl-CS"/>
              </w:rPr>
              <w:t xml:space="preserve">  </w:t>
            </w:r>
            <w:r w:rsidRPr="00DA04E7">
              <w:rPr>
                <w:rFonts w:ascii="Arial" w:hAnsi="Arial" w:cs="Arial"/>
                <w:sz w:val="18"/>
                <w:szCs w:val="18"/>
              </w:rPr>
              <w:t>Kora</w:t>
            </w:r>
            <w:r w:rsidRPr="00DA04E7">
              <w:rPr>
                <w:rFonts w:ascii="Arial" w:hAnsi="Arial" w:cs="Arial"/>
                <w:sz w:val="18"/>
                <w:szCs w:val="18"/>
                <w:lang w:val="sr-Cyrl-CS"/>
              </w:rPr>
              <w:t xml:space="preserve">ć,  </w:t>
            </w:r>
            <w:r w:rsidRPr="00DA04E7">
              <w:rPr>
                <w:rFonts w:ascii="Arial" w:hAnsi="Arial" w:cs="Arial"/>
                <w:sz w:val="18"/>
                <w:szCs w:val="18"/>
              </w:rPr>
              <w:t>N</w:t>
            </w:r>
            <w:r w:rsidRPr="00DA04E7">
              <w:rPr>
                <w:rFonts w:ascii="Arial" w:hAnsi="Arial" w:cs="Arial"/>
                <w:sz w:val="18"/>
                <w:szCs w:val="18"/>
                <w:lang w:val="sr-Cyrl-CS"/>
              </w:rPr>
              <w:t xml:space="preserve">.,  </w:t>
            </w:r>
            <w:r w:rsidRPr="00DA04E7">
              <w:rPr>
                <w:rFonts w:ascii="Arial" w:hAnsi="Arial" w:cs="Arial"/>
                <w:sz w:val="18"/>
                <w:szCs w:val="18"/>
              </w:rPr>
              <w:t>Magazin</w:t>
            </w:r>
            <w:r w:rsidRPr="00DA04E7">
              <w:rPr>
                <w:rFonts w:ascii="Arial" w:hAnsi="Arial" w:cs="Arial"/>
                <w:sz w:val="18"/>
                <w:szCs w:val="18"/>
                <w:lang w:val="sr-Cyrl-CS"/>
              </w:rPr>
              <w:t xml:space="preserve">,  </w:t>
            </w:r>
            <w:r w:rsidRPr="00DA04E7">
              <w:rPr>
                <w:rFonts w:ascii="Arial" w:hAnsi="Arial" w:cs="Arial"/>
                <w:sz w:val="18"/>
                <w:szCs w:val="18"/>
              </w:rPr>
              <w:t>N</w:t>
            </w:r>
            <w:r w:rsidRPr="00DA04E7">
              <w:rPr>
                <w:rFonts w:ascii="Arial" w:hAnsi="Arial" w:cs="Arial"/>
                <w:sz w:val="18"/>
                <w:szCs w:val="18"/>
                <w:lang w:val="sr-Cyrl-CS"/>
              </w:rPr>
              <w:t xml:space="preserve">.,  </w:t>
            </w:r>
            <w:r w:rsidRPr="00DA04E7">
              <w:rPr>
                <w:rFonts w:ascii="Arial" w:hAnsi="Arial" w:cs="Arial"/>
                <w:sz w:val="18"/>
                <w:szCs w:val="18"/>
              </w:rPr>
              <w:t>Grgurevi</w:t>
            </w:r>
            <w:r w:rsidRPr="00DA04E7">
              <w:rPr>
                <w:rFonts w:ascii="Arial" w:hAnsi="Arial" w:cs="Arial"/>
                <w:sz w:val="18"/>
                <w:szCs w:val="18"/>
                <w:lang w:val="sr-Cyrl-CS"/>
              </w:rPr>
              <w:t xml:space="preserve">ć,  </w:t>
            </w:r>
            <w:r w:rsidRPr="00DA04E7">
              <w:rPr>
                <w:rFonts w:ascii="Arial" w:hAnsi="Arial" w:cs="Arial"/>
                <w:sz w:val="18"/>
                <w:szCs w:val="18"/>
              </w:rPr>
              <w:t>V</w:t>
            </w:r>
            <w:r w:rsidRPr="00DA04E7">
              <w:rPr>
                <w:rFonts w:ascii="Arial" w:hAnsi="Arial" w:cs="Arial"/>
                <w:sz w:val="18"/>
                <w:szCs w:val="18"/>
                <w:lang w:val="sr-Cyrl-CS"/>
              </w:rPr>
              <w:t xml:space="preserve">.,  </w:t>
            </w:r>
            <w:r w:rsidRPr="00DA04E7">
              <w:rPr>
                <w:rFonts w:ascii="Arial" w:hAnsi="Arial" w:cs="Arial"/>
                <w:sz w:val="18"/>
                <w:szCs w:val="18"/>
              </w:rPr>
              <w:t>Gvozdenovi</w:t>
            </w:r>
            <w:r w:rsidRPr="00DA04E7">
              <w:rPr>
                <w:rFonts w:ascii="Arial" w:hAnsi="Arial" w:cs="Arial"/>
                <w:sz w:val="18"/>
                <w:szCs w:val="18"/>
                <w:lang w:val="sr-Cyrl-CS"/>
              </w:rPr>
              <w:t xml:space="preserve">ć,  </w:t>
            </w:r>
            <w:r w:rsidRPr="00DA04E7">
              <w:rPr>
                <w:rFonts w:ascii="Arial" w:hAnsi="Arial" w:cs="Arial"/>
                <w:sz w:val="18"/>
                <w:szCs w:val="18"/>
              </w:rPr>
              <w:t>D</w:t>
            </w:r>
            <w:r w:rsidRPr="00DA04E7">
              <w:rPr>
                <w:rFonts w:ascii="Arial" w:hAnsi="Arial" w:cs="Arial"/>
                <w:sz w:val="18"/>
                <w:szCs w:val="18"/>
                <w:lang w:val="sr-Cyrl-CS"/>
              </w:rPr>
              <w:t xml:space="preserve">.,  </w:t>
            </w:r>
            <w:r w:rsidRPr="00DA04E7">
              <w:rPr>
                <w:rFonts w:ascii="Arial" w:hAnsi="Arial" w:cs="Arial"/>
                <w:sz w:val="18"/>
                <w:szCs w:val="18"/>
              </w:rPr>
              <w:t>Bijeli</w:t>
            </w:r>
            <w:r w:rsidRPr="00DA04E7">
              <w:rPr>
                <w:rFonts w:ascii="Arial" w:hAnsi="Arial" w:cs="Arial"/>
                <w:sz w:val="18"/>
                <w:szCs w:val="18"/>
                <w:lang w:val="sr-Cyrl-CS"/>
              </w:rPr>
              <w:t xml:space="preserve">ć,  </w:t>
            </w:r>
            <w:r w:rsidRPr="00DA04E7">
              <w:rPr>
                <w:rFonts w:ascii="Arial" w:hAnsi="Arial" w:cs="Arial"/>
                <w:sz w:val="18"/>
                <w:szCs w:val="18"/>
              </w:rPr>
              <w:t>S</w:t>
            </w:r>
            <w:r w:rsidRPr="00DA04E7">
              <w:rPr>
                <w:rFonts w:ascii="Arial" w:hAnsi="Arial" w:cs="Arial"/>
                <w:sz w:val="18"/>
                <w:szCs w:val="18"/>
                <w:lang w:val="sr-Cyrl-CS"/>
              </w:rPr>
              <w:t xml:space="preserve">., </w:t>
            </w:r>
            <w:r w:rsidRPr="00DA04E7">
              <w:rPr>
                <w:rFonts w:ascii="Arial" w:hAnsi="Arial" w:cs="Arial"/>
                <w:sz w:val="18"/>
                <w:szCs w:val="18"/>
              </w:rPr>
              <w:t>Vra</w:t>
            </w:r>
            <w:r w:rsidRPr="00DA04E7">
              <w:rPr>
                <w:rFonts w:ascii="Arial" w:hAnsi="Arial" w:cs="Arial"/>
                <w:sz w:val="18"/>
                <w:szCs w:val="18"/>
                <w:lang w:val="sr-Cyrl-CS"/>
              </w:rPr>
              <w:t>č</w:t>
            </w:r>
            <w:r w:rsidRPr="00DA04E7">
              <w:rPr>
                <w:rFonts w:ascii="Arial" w:hAnsi="Arial" w:cs="Arial"/>
                <w:sz w:val="18"/>
                <w:szCs w:val="18"/>
              </w:rPr>
              <w:t>evi</w:t>
            </w:r>
            <w:r w:rsidRPr="00DA04E7">
              <w:rPr>
                <w:rFonts w:ascii="Arial" w:hAnsi="Arial" w:cs="Arial"/>
                <w:sz w:val="18"/>
                <w:szCs w:val="18"/>
                <w:lang w:val="sr-Cyrl-CS"/>
              </w:rPr>
              <w:t xml:space="preserve">ć,  </w:t>
            </w:r>
            <w:r w:rsidRPr="00DA04E7">
              <w:rPr>
                <w:rFonts w:ascii="Arial" w:hAnsi="Arial" w:cs="Arial"/>
                <w:sz w:val="18"/>
                <w:szCs w:val="18"/>
              </w:rPr>
              <w:t>B</w:t>
            </w:r>
            <w:r w:rsidRPr="00DA04E7">
              <w:rPr>
                <w:rFonts w:ascii="Arial" w:hAnsi="Arial" w:cs="Arial"/>
                <w:sz w:val="18"/>
                <w:szCs w:val="18"/>
                <w:lang w:val="sr-Cyrl-CS"/>
              </w:rPr>
              <w:t xml:space="preserve">. (2008):  </w:t>
            </w:r>
            <w:r w:rsidRPr="00DA04E7">
              <w:rPr>
                <w:rFonts w:ascii="Arial" w:hAnsi="Arial" w:cs="Arial"/>
                <w:sz w:val="18"/>
                <w:szCs w:val="18"/>
              </w:rPr>
              <w:t>Proizvodnja</w:t>
            </w:r>
            <w:r w:rsidRPr="00DA04E7">
              <w:rPr>
                <w:rFonts w:ascii="Arial" w:hAnsi="Arial" w:cs="Arial"/>
                <w:sz w:val="18"/>
                <w:szCs w:val="18"/>
                <w:lang w:val="sr-Cyrl-CS"/>
              </w:rPr>
              <w:t xml:space="preserve">  </w:t>
            </w:r>
            <w:r w:rsidRPr="00DA04E7">
              <w:rPr>
                <w:rFonts w:ascii="Arial" w:hAnsi="Arial" w:cs="Arial"/>
                <w:sz w:val="18"/>
                <w:szCs w:val="18"/>
              </w:rPr>
              <w:t>vo</w:t>
            </w:r>
            <w:r w:rsidRPr="00DA04E7">
              <w:rPr>
                <w:rFonts w:ascii="Arial" w:hAnsi="Arial" w:cs="Arial"/>
                <w:sz w:val="18"/>
                <w:szCs w:val="18"/>
                <w:lang w:val="sr-Cyrl-CS"/>
              </w:rPr>
              <w:t>ć</w:t>
            </w:r>
            <w:r w:rsidRPr="00DA04E7">
              <w:rPr>
                <w:rFonts w:ascii="Arial" w:hAnsi="Arial" w:cs="Arial"/>
                <w:sz w:val="18"/>
                <w:szCs w:val="18"/>
              </w:rPr>
              <w:t>a</w:t>
            </w:r>
            <w:r w:rsidRPr="00DA04E7">
              <w:rPr>
                <w:rFonts w:ascii="Arial" w:hAnsi="Arial" w:cs="Arial"/>
                <w:sz w:val="18"/>
                <w:szCs w:val="18"/>
                <w:lang w:val="sr-Cyrl-CS"/>
              </w:rPr>
              <w:t xml:space="preserve">  </w:t>
            </w:r>
            <w:r w:rsidRPr="00DA04E7">
              <w:rPr>
                <w:rFonts w:ascii="Arial" w:hAnsi="Arial" w:cs="Arial"/>
                <w:sz w:val="18"/>
                <w:szCs w:val="18"/>
              </w:rPr>
              <w:t>i</w:t>
            </w:r>
            <w:r w:rsidRPr="00DA04E7">
              <w:rPr>
                <w:rFonts w:ascii="Arial" w:hAnsi="Arial" w:cs="Arial"/>
                <w:sz w:val="18"/>
                <w:szCs w:val="18"/>
                <w:lang w:val="sr-Cyrl-CS"/>
              </w:rPr>
              <w:t xml:space="preserve">  </w:t>
            </w:r>
            <w:r w:rsidRPr="00DA04E7">
              <w:rPr>
                <w:rFonts w:ascii="Arial" w:hAnsi="Arial" w:cs="Arial"/>
                <w:sz w:val="18"/>
                <w:szCs w:val="18"/>
              </w:rPr>
              <w:t>gro</w:t>
            </w:r>
            <w:r w:rsidRPr="00DA04E7">
              <w:rPr>
                <w:rFonts w:ascii="Arial" w:hAnsi="Arial" w:cs="Arial"/>
                <w:sz w:val="18"/>
                <w:szCs w:val="18"/>
                <w:lang w:val="sr-Cyrl-CS"/>
              </w:rPr>
              <w:t>žđ</w:t>
            </w:r>
            <w:r w:rsidRPr="00DA04E7">
              <w:rPr>
                <w:rFonts w:ascii="Arial" w:hAnsi="Arial" w:cs="Arial"/>
                <w:sz w:val="18"/>
                <w:szCs w:val="18"/>
              </w:rPr>
              <w:t>a</w:t>
            </w:r>
            <w:r w:rsidRPr="00DA04E7">
              <w:rPr>
                <w:rFonts w:ascii="Arial" w:hAnsi="Arial" w:cs="Arial"/>
                <w:sz w:val="18"/>
                <w:szCs w:val="18"/>
                <w:lang w:val="sr-Cyrl-CS"/>
              </w:rPr>
              <w:t xml:space="preserve">  </w:t>
            </w:r>
            <w:r w:rsidRPr="00DA04E7">
              <w:rPr>
                <w:rFonts w:ascii="Arial" w:hAnsi="Arial" w:cs="Arial"/>
                <w:sz w:val="18"/>
                <w:szCs w:val="18"/>
              </w:rPr>
              <w:t>na</w:t>
            </w:r>
            <w:r w:rsidRPr="00DA04E7">
              <w:rPr>
                <w:rFonts w:ascii="Arial" w:hAnsi="Arial" w:cs="Arial"/>
                <w:sz w:val="18"/>
                <w:szCs w:val="18"/>
                <w:lang w:val="sr-Cyrl-CS"/>
              </w:rPr>
              <w:t xml:space="preserve">  </w:t>
            </w:r>
            <w:r w:rsidRPr="00DA04E7">
              <w:rPr>
                <w:rFonts w:ascii="Arial" w:hAnsi="Arial" w:cs="Arial"/>
                <w:sz w:val="18"/>
                <w:szCs w:val="18"/>
              </w:rPr>
              <w:t>malim</w:t>
            </w:r>
            <w:r w:rsidRPr="00DA04E7">
              <w:rPr>
                <w:rFonts w:ascii="Arial" w:hAnsi="Arial" w:cs="Arial"/>
                <w:sz w:val="18"/>
                <w:szCs w:val="18"/>
                <w:lang w:val="sr-Cyrl-CS"/>
              </w:rPr>
              <w:t xml:space="preserve">  </w:t>
            </w:r>
            <w:r w:rsidRPr="00DA04E7">
              <w:rPr>
                <w:rFonts w:ascii="Arial" w:hAnsi="Arial" w:cs="Arial"/>
                <w:sz w:val="18"/>
                <w:szCs w:val="18"/>
              </w:rPr>
              <w:t>povr</w:t>
            </w:r>
            <w:r w:rsidRPr="00DA04E7">
              <w:rPr>
                <w:rFonts w:ascii="Arial" w:hAnsi="Arial" w:cs="Arial"/>
                <w:sz w:val="18"/>
                <w:szCs w:val="18"/>
                <w:lang w:val="sr-Cyrl-CS"/>
              </w:rPr>
              <w:t>š</w:t>
            </w:r>
            <w:r w:rsidRPr="00DA04E7">
              <w:rPr>
                <w:rFonts w:ascii="Arial" w:hAnsi="Arial" w:cs="Arial"/>
                <w:sz w:val="18"/>
                <w:szCs w:val="18"/>
              </w:rPr>
              <w:t>inama</w:t>
            </w:r>
            <w:r w:rsidRPr="00DA04E7">
              <w:rPr>
                <w:rFonts w:ascii="Arial" w:hAnsi="Arial" w:cs="Arial"/>
                <w:sz w:val="18"/>
                <w:szCs w:val="18"/>
                <w:lang w:val="sr-Cyrl-CS"/>
              </w:rPr>
              <w:t xml:space="preserve">.    </w:t>
            </w:r>
            <w:r w:rsidRPr="00DA04E7">
              <w:rPr>
                <w:rFonts w:ascii="Arial" w:hAnsi="Arial" w:cs="Arial"/>
                <w:sz w:val="18"/>
                <w:szCs w:val="18"/>
              </w:rPr>
              <w:t>Novi Sad, Poljoprivredni fakultet, ISBN 978-86-7520-147-2.</w:t>
            </w:r>
          </w:p>
        </w:tc>
      </w:tr>
      <w:tr w:rsidR="009B21FB" w:rsidRPr="00DA04E7" w:rsidTr="009047B9">
        <w:tc>
          <w:tcPr>
            <w:tcW w:w="399" w:type="dxa"/>
            <w:tcBorders>
              <w:bottom w:val="single" w:sz="4" w:space="0" w:color="auto"/>
            </w:tcBorders>
          </w:tcPr>
          <w:p w:rsidR="009B21FB" w:rsidRPr="00DA04E7" w:rsidRDefault="009B21FB"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9B21FB" w:rsidRPr="00DA04E7" w:rsidRDefault="009B21FB" w:rsidP="009047B9">
            <w:pPr>
              <w:pStyle w:val="ListParagraph"/>
              <w:ind w:left="0"/>
              <w:jc w:val="both"/>
              <w:rPr>
                <w:rFonts w:ascii="Arial" w:hAnsi="Arial" w:cs="Arial"/>
                <w:sz w:val="16"/>
                <w:szCs w:val="16"/>
                <w:lang w:val="sr-Latn-CS"/>
              </w:rPr>
            </w:pPr>
          </w:p>
        </w:tc>
      </w:tr>
      <w:tr w:rsidR="009B21FB" w:rsidRPr="00DA04E7" w:rsidTr="009047B9">
        <w:tc>
          <w:tcPr>
            <w:tcW w:w="10026" w:type="dxa"/>
            <w:gridSpan w:val="13"/>
            <w:shd w:val="clear" w:color="auto" w:fill="C2D69B" w:themeFill="accent3" w:themeFillTint="99"/>
          </w:tcPr>
          <w:p w:rsidR="009B21FB" w:rsidRPr="00DA04E7" w:rsidRDefault="009B21FB"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9B21FB" w:rsidRPr="00DA04E7" w:rsidTr="009047B9">
        <w:tc>
          <w:tcPr>
            <w:tcW w:w="4314" w:type="dxa"/>
            <w:gridSpan w:val="7"/>
          </w:tcPr>
          <w:p w:rsidR="009B21FB" w:rsidRPr="00DA04E7" w:rsidRDefault="009B21FB"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42</w:t>
            </w:r>
          </w:p>
        </w:tc>
      </w:tr>
      <w:tr w:rsidR="009B21FB" w:rsidRPr="00DA04E7" w:rsidTr="009047B9">
        <w:tc>
          <w:tcPr>
            <w:tcW w:w="4314" w:type="dxa"/>
            <w:gridSpan w:val="7"/>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8</w:t>
            </w:r>
          </w:p>
        </w:tc>
      </w:tr>
      <w:tr w:rsidR="009B21FB" w:rsidRPr="00DA04E7" w:rsidTr="009047B9">
        <w:tc>
          <w:tcPr>
            <w:tcW w:w="4314" w:type="dxa"/>
            <w:gridSpan w:val="7"/>
          </w:tcPr>
          <w:p w:rsidR="009B21FB" w:rsidRPr="00DA04E7" w:rsidRDefault="009B21FB"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9B21FB" w:rsidRPr="00DA04E7" w:rsidRDefault="009B21FB" w:rsidP="009047B9">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9B21FB" w:rsidRPr="00DA04E7" w:rsidRDefault="009B21FB"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r w:rsidRPr="00DA04E7">
              <w:rPr>
                <w:rFonts w:ascii="Arial" w:hAnsi="Arial" w:cs="Arial"/>
                <w:sz w:val="16"/>
                <w:szCs w:val="16"/>
              </w:rPr>
              <w:t>1</w:t>
            </w:r>
            <w:r w:rsidRPr="00DA04E7">
              <w:rPr>
                <w:rFonts w:ascii="Arial" w:hAnsi="Arial" w:cs="Arial"/>
                <w:sz w:val="16"/>
                <w:szCs w:val="16"/>
                <w:lang w:val="sr-Cyrl-CS"/>
              </w:rPr>
              <w:t xml:space="preserve">                 </w:t>
            </w:r>
          </w:p>
        </w:tc>
      </w:tr>
      <w:tr w:rsidR="009B21FB" w:rsidRPr="00DA04E7" w:rsidTr="009047B9">
        <w:tc>
          <w:tcPr>
            <w:tcW w:w="1357" w:type="dxa"/>
            <w:gridSpan w:val="4"/>
            <w:vAlign w:val="center"/>
          </w:tcPr>
          <w:p w:rsidR="009B21FB" w:rsidRPr="00DA04E7" w:rsidRDefault="009B21FB"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9B21FB" w:rsidRPr="00DA04E7" w:rsidRDefault="009B21FB" w:rsidP="009047B9">
            <w:pPr>
              <w:rPr>
                <w:rFonts w:ascii="Arial" w:hAnsi="Arial" w:cs="Arial"/>
                <w:sz w:val="20"/>
                <w:szCs w:val="20"/>
                <w:lang w:val="sr-Cyrl-CS"/>
              </w:rPr>
            </w:pPr>
            <w:r w:rsidRPr="00DA04E7">
              <w:rPr>
                <w:rFonts w:ascii="Arial" w:hAnsi="Arial" w:cs="Arial"/>
                <w:sz w:val="20"/>
                <w:szCs w:val="20"/>
                <w:lang w:val="sr-Latn-CS"/>
              </w:rPr>
              <w:t>1997. Russia, Krasnodar</w:t>
            </w:r>
          </w:p>
          <w:p w:rsidR="009B21FB" w:rsidRPr="00DA04E7" w:rsidRDefault="009B21FB" w:rsidP="009047B9">
            <w:pPr>
              <w:spacing w:line="228" w:lineRule="auto"/>
              <w:ind w:left="-108" w:right="-109"/>
              <w:jc w:val="both"/>
              <w:rPr>
                <w:rFonts w:ascii="Arial" w:hAnsi="Arial" w:cs="Arial"/>
                <w:color w:val="000000"/>
                <w:sz w:val="16"/>
                <w:szCs w:val="16"/>
              </w:rPr>
            </w:pPr>
            <w:r w:rsidRPr="00DA04E7">
              <w:rPr>
                <w:rFonts w:ascii="Arial" w:hAnsi="Arial" w:cs="Arial"/>
                <w:sz w:val="20"/>
                <w:szCs w:val="20"/>
                <w:lang w:val="sr-Cyrl-CS"/>
              </w:rPr>
              <w:t xml:space="preserve">2003. </w:t>
            </w:r>
            <w:r w:rsidRPr="00DA04E7">
              <w:rPr>
                <w:rFonts w:ascii="Arial" w:hAnsi="Arial" w:cs="Arial"/>
                <w:sz w:val="20"/>
                <w:szCs w:val="20"/>
              </w:rPr>
              <w:t>Ucraine, Kiev</w:t>
            </w:r>
          </w:p>
        </w:tc>
      </w:tr>
    </w:tbl>
    <w:p w:rsidR="009B21FB" w:rsidRPr="00DA04E7" w:rsidRDefault="009B21FB" w:rsidP="009B21FB">
      <w:pPr>
        <w:rPr>
          <w:rFonts w:ascii="Arial" w:hAnsi="Arial" w:cs="Arial"/>
          <w:lang w:val="sr-Cyrl-CS"/>
        </w:rPr>
      </w:pPr>
    </w:p>
    <w:p w:rsidR="009B21FB" w:rsidRPr="00DA04E7" w:rsidRDefault="009B21FB">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42BF2" w:rsidRPr="00DA04E7" w:rsidTr="009047B9">
        <w:trPr>
          <w:trHeight w:val="699"/>
        </w:trPr>
        <w:tc>
          <w:tcPr>
            <w:tcW w:w="706" w:type="pct"/>
            <w:vMerge w:val="restart"/>
            <w:vAlign w:val="center"/>
          </w:tcPr>
          <w:p w:rsidR="00642BF2" w:rsidRPr="00DA04E7" w:rsidRDefault="00642BF2"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6AB636E" wp14:editId="681248FA">
                  <wp:extent cx="730250" cy="730250"/>
                  <wp:effectExtent l="19050" t="0" r="0" b="0"/>
                  <wp:docPr id="17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2BF2" w:rsidRPr="00DA04E7" w:rsidRDefault="00642BF2" w:rsidP="009047B9">
            <w:pPr>
              <w:jc w:val="center"/>
              <w:rPr>
                <w:rFonts w:ascii="Arial" w:hAnsi="Arial" w:cs="Arial"/>
                <w:sz w:val="16"/>
                <w:szCs w:val="16"/>
              </w:rPr>
            </w:pPr>
            <w:r w:rsidRPr="00DA04E7">
              <w:rPr>
                <w:rFonts w:ascii="Arial" w:hAnsi="Arial" w:cs="Arial"/>
                <w:sz w:val="16"/>
                <w:szCs w:val="16"/>
              </w:rPr>
              <w:t>UNIVERSITY OF NOVI SAD</w:t>
            </w:r>
          </w:p>
          <w:p w:rsidR="00642BF2" w:rsidRPr="00DA04E7" w:rsidRDefault="00642BF2" w:rsidP="009047B9">
            <w:pPr>
              <w:jc w:val="center"/>
              <w:rPr>
                <w:rFonts w:ascii="Arial" w:hAnsi="Arial" w:cs="Arial"/>
                <w:sz w:val="16"/>
                <w:szCs w:val="16"/>
              </w:rPr>
            </w:pPr>
          </w:p>
          <w:p w:rsidR="00642BF2" w:rsidRPr="00DA04E7" w:rsidRDefault="00642BF2"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42BF2" w:rsidRPr="00DA04E7" w:rsidRDefault="00642BF2"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0868CBE" wp14:editId="64D21A68">
                  <wp:extent cx="641350" cy="660400"/>
                  <wp:effectExtent l="19050" t="0" r="6350" b="0"/>
                  <wp:docPr id="17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2BF2" w:rsidRPr="00DA04E7" w:rsidTr="009047B9">
        <w:trPr>
          <w:trHeight w:val="321"/>
        </w:trPr>
        <w:tc>
          <w:tcPr>
            <w:tcW w:w="706" w:type="pct"/>
            <w:vMerge/>
          </w:tcPr>
          <w:p w:rsidR="00642BF2" w:rsidRPr="00DA04E7" w:rsidRDefault="00642BF2" w:rsidP="009047B9">
            <w:pPr>
              <w:rPr>
                <w:rFonts w:ascii="Arial" w:hAnsi="Arial" w:cs="Arial"/>
                <w:b/>
                <w:bCs/>
                <w:sz w:val="28"/>
                <w:szCs w:val="28"/>
                <w:lang w:val="sr-Cyrl-CS"/>
              </w:rPr>
            </w:pPr>
          </w:p>
        </w:tc>
        <w:tc>
          <w:tcPr>
            <w:tcW w:w="3660" w:type="pct"/>
            <w:shd w:val="clear" w:color="auto" w:fill="C2D69B" w:themeFill="accent3" w:themeFillTint="99"/>
            <w:vAlign w:val="center"/>
          </w:tcPr>
          <w:p w:rsidR="00642BF2" w:rsidRPr="00DA04E7" w:rsidRDefault="00642BF2" w:rsidP="009047B9">
            <w:pPr>
              <w:jc w:val="center"/>
              <w:rPr>
                <w:rFonts w:ascii="Arial" w:hAnsi="Arial" w:cs="Arial"/>
                <w:sz w:val="28"/>
                <w:szCs w:val="28"/>
              </w:rPr>
            </w:pPr>
            <w:r w:rsidRPr="00DA04E7">
              <w:rPr>
                <w:rFonts w:ascii="Arial" w:hAnsi="Arial" w:cs="Arial"/>
                <w:sz w:val="28"/>
                <w:szCs w:val="28"/>
              </w:rPr>
              <w:t>Study Programme Accreditation</w:t>
            </w:r>
          </w:p>
          <w:p w:rsidR="00642BF2" w:rsidRPr="00DA04E7" w:rsidRDefault="00642BF2" w:rsidP="009047B9">
            <w:pPr>
              <w:jc w:val="center"/>
              <w:rPr>
                <w:rFonts w:ascii="Arial" w:hAnsi="Arial" w:cs="Arial"/>
              </w:rPr>
            </w:pPr>
          </w:p>
          <w:p w:rsidR="00642BF2" w:rsidRPr="00DA04E7" w:rsidRDefault="00642BF2" w:rsidP="00642BF2">
            <w:pPr>
              <w:jc w:val="center"/>
              <w:rPr>
                <w:rFonts w:ascii="Arial" w:hAnsi="Arial" w:cs="Arial"/>
                <w:sz w:val="18"/>
                <w:szCs w:val="18"/>
              </w:rPr>
            </w:pPr>
            <w:r w:rsidRPr="00DA04E7">
              <w:rPr>
                <w:rFonts w:ascii="Arial" w:hAnsi="Arial" w:cs="Arial"/>
                <w:sz w:val="18"/>
                <w:szCs w:val="18"/>
                <w:lang w:val="sr-Latn-CS"/>
              </w:rPr>
              <w:t>Undergraduate Academic Studies</w:t>
            </w:r>
            <w:r w:rsidRPr="00DA04E7">
              <w:rPr>
                <w:rFonts w:ascii="Arial" w:hAnsi="Arial" w:cs="Arial"/>
                <w:sz w:val="18"/>
                <w:szCs w:val="18"/>
              </w:rPr>
              <w:t xml:space="preserve">                          </w:t>
            </w:r>
            <w:r w:rsidRPr="00DA04E7">
              <w:rPr>
                <w:rFonts w:ascii="Arial" w:hAnsi="Arial" w:cs="Arial"/>
                <w:i/>
                <w:sz w:val="16"/>
                <w:szCs w:val="16"/>
              </w:rPr>
              <w:t>Horticulture</w:t>
            </w:r>
          </w:p>
        </w:tc>
        <w:tc>
          <w:tcPr>
            <w:tcW w:w="634" w:type="pct"/>
            <w:vMerge/>
          </w:tcPr>
          <w:p w:rsidR="00642BF2" w:rsidRPr="00DA04E7" w:rsidRDefault="00642BF2" w:rsidP="009047B9">
            <w:pPr>
              <w:rPr>
                <w:rFonts w:ascii="Arial" w:hAnsi="Arial" w:cs="Arial"/>
                <w:b/>
                <w:bCs/>
                <w:sz w:val="28"/>
                <w:szCs w:val="28"/>
                <w:lang w:val="sr-Cyrl-CS"/>
              </w:rPr>
            </w:pPr>
          </w:p>
        </w:tc>
      </w:tr>
    </w:tbl>
    <w:p w:rsidR="00642BF2" w:rsidRPr="00DA04E7" w:rsidRDefault="00642BF2" w:rsidP="00642BF2">
      <w:pPr>
        <w:rPr>
          <w:rFonts w:ascii="Arial" w:hAnsi="Arial" w:cs="Arial"/>
          <w:sz w:val="18"/>
          <w:szCs w:val="18"/>
        </w:rPr>
      </w:pPr>
      <w:r w:rsidRPr="00DA04E7">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40"/>
        <w:gridCol w:w="809"/>
        <w:gridCol w:w="9"/>
        <w:gridCol w:w="692"/>
        <w:gridCol w:w="1230"/>
        <w:gridCol w:w="1035"/>
        <w:gridCol w:w="612"/>
        <w:gridCol w:w="171"/>
        <w:gridCol w:w="1249"/>
        <w:gridCol w:w="705"/>
        <w:gridCol w:w="1527"/>
        <w:gridCol w:w="1448"/>
      </w:tblGrid>
      <w:tr w:rsidR="00642BF2" w:rsidRPr="00DA04E7" w:rsidTr="009047B9">
        <w:tc>
          <w:tcPr>
            <w:tcW w:w="4926" w:type="dxa"/>
            <w:gridSpan w:val="8"/>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5"/>
          </w:tcPr>
          <w:p w:rsidR="00642BF2" w:rsidRPr="00DA04E7" w:rsidRDefault="00642BF2" w:rsidP="009047B9">
            <w:pPr>
              <w:spacing w:line="228" w:lineRule="auto"/>
              <w:rPr>
                <w:rFonts w:ascii="Arial" w:hAnsi="Arial" w:cs="Arial"/>
                <w:sz w:val="20"/>
                <w:szCs w:val="20"/>
                <w:lang w:val="sr-Cyrl-CS"/>
              </w:rPr>
            </w:pPr>
            <w:r w:rsidRPr="00DA04E7">
              <w:rPr>
                <w:rFonts w:ascii="Arial" w:hAnsi="Arial" w:cs="Arial"/>
                <w:bCs/>
                <w:sz w:val="16"/>
                <w:szCs w:val="16"/>
              </w:rPr>
              <w:t>Biserka Milić</w:t>
            </w:r>
          </w:p>
        </w:tc>
      </w:tr>
      <w:tr w:rsidR="00642BF2" w:rsidRPr="00DA04E7" w:rsidTr="009047B9">
        <w:tc>
          <w:tcPr>
            <w:tcW w:w="4926" w:type="dxa"/>
            <w:gridSpan w:val="8"/>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Academic title: MSc</w:t>
            </w:r>
          </w:p>
        </w:tc>
        <w:tc>
          <w:tcPr>
            <w:tcW w:w="5100"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Teaching assistant</w:t>
            </w:r>
          </w:p>
        </w:tc>
      </w:tr>
      <w:tr w:rsidR="00642BF2" w:rsidRPr="00DA04E7" w:rsidTr="009047B9">
        <w:tc>
          <w:tcPr>
            <w:tcW w:w="4926" w:type="dxa"/>
            <w:gridSpan w:val="8"/>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5"/>
          </w:tcPr>
          <w:p w:rsidR="00642BF2" w:rsidRPr="00DA04E7" w:rsidRDefault="00642BF2" w:rsidP="009047B9">
            <w:pPr>
              <w:spacing w:line="228" w:lineRule="auto"/>
              <w:rPr>
                <w:rFonts w:ascii="Arial" w:hAnsi="Arial" w:cs="Arial"/>
                <w:color w:val="000000"/>
                <w:sz w:val="20"/>
                <w:szCs w:val="20"/>
              </w:rPr>
            </w:pPr>
            <w:r w:rsidRPr="00DA04E7">
              <w:rPr>
                <w:rFonts w:ascii="Arial" w:hAnsi="Arial" w:cs="Arial"/>
                <w:color w:val="000000"/>
                <w:sz w:val="20"/>
                <w:szCs w:val="20"/>
              </w:rPr>
              <w:t>Faculty of Agriculture, Novi Sad, 2008</w:t>
            </w:r>
          </w:p>
        </w:tc>
      </w:tr>
      <w:tr w:rsidR="00642BF2" w:rsidRPr="00DA04E7" w:rsidTr="009047B9">
        <w:tc>
          <w:tcPr>
            <w:tcW w:w="4926" w:type="dxa"/>
            <w:gridSpan w:val="8"/>
            <w:tcBorders>
              <w:bottom w:val="single" w:sz="4" w:space="0" w:color="auto"/>
            </w:tcBorders>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5"/>
            <w:tcBorders>
              <w:bottom w:val="single" w:sz="4" w:space="0" w:color="auto"/>
            </w:tcBorders>
          </w:tcPr>
          <w:p w:rsidR="00642BF2" w:rsidRPr="00DA04E7" w:rsidRDefault="00642BF2" w:rsidP="009047B9">
            <w:pPr>
              <w:spacing w:line="228" w:lineRule="auto"/>
              <w:rPr>
                <w:rFonts w:ascii="Arial" w:hAnsi="Arial" w:cs="Arial"/>
                <w:sz w:val="20"/>
                <w:szCs w:val="20"/>
              </w:rPr>
            </w:pPr>
            <w:r w:rsidRPr="00DA04E7">
              <w:rPr>
                <w:rFonts w:ascii="Arial" w:hAnsi="Arial" w:cs="Arial"/>
                <w:sz w:val="20"/>
                <w:szCs w:val="20"/>
              </w:rPr>
              <w:t>Pomology</w:t>
            </w:r>
          </w:p>
        </w:tc>
      </w:tr>
      <w:tr w:rsidR="00642BF2" w:rsidRPr="00DA04E7" w:rsidTr="009047B9">
        <w:tc>
          <w:tcPr>
            <w:tcW w:w="10026"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642BF2" w:rsidRPr="00DA04E7" w:rsidTr="009047B9">
        <w:tc>
          <w:tcPr>
            <w:tcW w:w="2049" w:type="dxa"/>
            <w:gridSpan w:val="5"/>
          </w:tcPr>
          <w:p w:rsidR="00642BF2" w:rsidRPr="00DA04E7" w:rsidRDefault="00642BF2" w:rsidP="009047B9">
            <w:pPr>
              <w:spacing w:line="228" w:lineRule="auto"/>
              <w:rPr>
                <w:rFonts w:ascii="Arial" w:hAnsi="Arial" w:cs="Arial"/>
                <w:sz w:val="16"/>
                <w:szCs w:val="16"/>
                <w:lang w:val="sr-Cyrl-CS"/>
              </w:rPr>
            </w:pPr>
          </w:p>
        </w:tc>
        <w:tc>
          <w:tcPr>
            <w:tcW w:w="1230" w:type="dxa"/>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2"/>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Field</w:t>
            </w:r>
          </w:p>
        </w:tc>
      </w:tr>
      <w:tr w:rsidR="00642BF2" w:rsidRPr="00DA04E7" w:rsidTr="009047B9">
        <w:tc>
          <w:tcPr>
            <w:tcW w:w="2049"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Academic title election:</w:t>
            </w:r>
          </w:p>
        </w:tc>
        <w:tc>
          <w:tcPr>
            <w:tcW w:w="1230" w:type="dxa"/>
          </w:tcPr>
          <w:p w:rsidR="00642BF2" w:rsidRPr="00DA04E7" w:rsidRDefault="00642BF2" w:rsidP="009047B9">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2011</w:t>
            </w:r>
          </w:p>
        </w:tc>
        <w:tc>
          <w:tcPr>
            <w:tcW w:w="3772" w:type="dxa"/>
            <w:gridSpan w:val="5"/>
          </w:tcPr>
          <w:p w:rsidR="00642BF2" w:rsidRPr="00DA04E7" w:rsidRDefault="00642BF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20"/>
                <w:szCs w:val="20"/>
              </w:rPr>
              <w:t>Faculty of Agriculture, Novi Sad</w:t>
            </w:r>
          </w:p>
        </w:tc>
        <w:tc>
          <w:tcPr>
            <w:tcW w:w="2975" w:type="dxa"/>
            <w:gridSpan w:val="2"/>
          </w:tcPr>
          <w:p w:rsidR="00642BF2" w:rsidRPr="00DA04E7" w:rsidRDefault="00642BF2" w:rsidP="009047B9">
            <w:pPr>
              <w:spacing w:line="228" w:lineRule="auto"/>
              <w:ind w:left="-108" w:right="-109"/>
              <w:rPr>
                <w:rFonts w:ascii="Arial" w:hAnsi="Arial" w:cs="Arial"/>
                <w:b/>
                <w:bCs/>
                <w:color w:val="000000"/>
                <w:sz w:val="16"/>
                <w:szCs w:val="16"/>
                <w:lang w:val="sr-Cyrl-CS"/>
              </w:rPr>
            </w:pPr>
            <w:r w:rsidRPr="00DA04E7">
              <w:rPr>
                <w:rFonts w:ascii="Arial" w:hAnsi="Arial" w:cs="Arial"/>
                <w:sz w:val="20"/>
                <w:szCs w:val="20"/>
              </w:rPr>
              <w:t>Pomology</w:t>
            </w:r>
          </w:p>
        </w:tc>
      </w:tr>
      <w:tr w:rsidR="00642BF2" w:rsidRPr="00DA04E7" w:rsidTr="009047B9">
        <w:tc>
          <w:tcPr>
            <w:tcW w:w="2049"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42BF2" w:rsidRPr="00DA04E7" w:rsidRDefault="00642BF2" w:rsidP="009047B9">
            <w:pPr>
              <w:spacing w:line="228" w:lineRule="auto"/>
              <w:ind w:left="-62" w:right="-74"/>
              <w:rPr>
                <w:rFonts w:ascii="Arial" w:hAnsi="Arial" w:cs="Arial"/>
                <w:b/>
                <w:bCs/>
                <w:color w:val="000000"/>
                <w:sz w:val="16"/>
                <w:szCs w:val="16"/>
                <w:lang w:val="sr-Cyrl-CS"/>
              </w:rPr>
            </w:pPr>
          </w:p>
        </w:tc>
        <w:tc>
          <w:tcPr>
            <w:tcW w:w="3772" w:type="dxa"/>
            <w:gridSpan w:val="5"/>
          </w:tcPr>
          <w:p w:rsidR="00642BF2" w:rsidRPr="00DA04E7" w:rsidRDefault="00642BF2" w:rsidP="009047B9">
            <w:pPr>
              <w:spacing w:line="228" w:lineRule="auto"/>
              <w:ind w:left="-89" w:right="-74"/>
              <w:rPr>
                <w:rFonts w:ascii="Arial" w:hAnsi="Arial" w:cs="Arial"/>
                <w:b/>
                <w:bCs/>
                <w:color w:val="000000"/>
                <w:sz w:val="16"/>
                <w:szCs w:val="16"/>
                <w:lang w:val="sr-Cyrl-CS"/>
              </w:rPr>
            </w:pPr>
          </w:p>
        </w:tc>
        <w:tc>
          <w:tcPr>
            <w:tcW w:w="2975" w:type="dxa"/>
            <w:gridSpan w:val="2"/>
          </w:tcPr>
          <w:p w:rsidR="00642BF2" w:rsidRPr="00DA04E7" w:rsidRDefault="00642BF2" w:rsidP="009047B9">
            <w:pPr>
              <w:spacing w:line="228" w:lineRule="auto"/>
              <w:ind w:left="-108" w:right="-109"/>
              <w:rPr>
                <w:rFonts w:ascii="Arial" w:hAnsi="Arial" w:cs="Arial"/>
                <w:b/>
                <w:bCs/>
                <w:color w:val="FF0000"/>
                <w:sz w:val="16"/>
                <w:szCs w:val="16"/>
                <w:lang w:val="sr-Cyrl-CS"/>
              </w:rPr>
            </w:pPr>
          </w:p>
        </w:tc>
      </w:tr>
      <w:tr w:rsidR="00642BF2" w:rsidRPr="00DA04E7" w:rsidTr="009047B9">
        <w:tc>
          <w:tcPr>
            <w:tcW w:w="2049"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Specialization:</w:t>
            </w:r>
          </w:p>
        </w:tc>
        <w:tc>
          <w:tcPr>
            <w:tcW w:w="1230" w:type="dxa"/>
          </w:tcPr>
          <w:p w:rsidR="00642BF2" w:rsidRPr="00DA04E7" w:rsidRDefault="00642BF2" w:rsidP="009047B9">
            <w:pPr>
              <w:spacing w:line="228" w:lineRule="auto"/>
              <w:ind w:left="-62" w:right="-74"/>
              <w:rPr>
                <w:rFonts w:ascii="Arial" w:hAnsi="Arial" w:cs="Arial"/>
                <w:b/>
                <w:bCs/>
                <w:color w:val="000000"/>
                <w:sz w:val="16"/>
                <w:szCs w:val="16"/>
                <w:lang w:val="sr-Cyrl-CS"/>
              </w:rPr>
            </w:pPr>
          </w:p>
        </w:tc>
        <w:tc>
          <w:tcPr>
            <w:tcW w:w="3772" w:type="dxa"/>
            <w:gridSpan w:val="5"/>
          </w:tcPr>
          <w:p w:rsidR="00642BF2" w:rsidRPr="00DA04E7" w:rsidRDefault="00642BF2" w:rsidP="009047B9">
            <w:pPr>
              <w:spacing w:line="228" w:lineRule="auto"/>
              <w:ind w:left="-89" w:right="-74"/>
              <w:rPr>
                <w:rFonts w:ascii="Arial" w:hAnsi="Arial" w:cs="Arial"/>
                <w:b/>
                <w:bCs/>
                <w:color w:val="FF0000"/>
                <w:sz w:val="16"/>
                <w:szCs w:val="16"/>
                <w:lang w:val="sr-Cyrl-CS"/>
              </w:rPr>
            </w:pPr>
          </w:p>
        </w:tc>
        <w:tc>
          <w:tcPr>
            <w:tcW w:w="2975" w:type="dxa"/>
            <w:gridSpan w:val="2"/>
          </w:tcPr>
          <w:p w:rsidR="00642BF2" w:rsidRPr="00DA04E7" w:rsidRDefault="00642BF2" w:rsidP="009047B9">
            <w:pPr>
              <w:spacing w:line="228" w:lineRule="auto"/>
              <w:ind w:left="-108" w:right="-109"/>
              <w:rPr>
                <w:rFonts w:ascii="Arial" w:hAnsi="Arial" w:cs="Arial"/>
                <w:b/>
                <w:bCs/>
                <w:color w:val="FF0000"/>
                <w:sz w:val="16"/>
                <w:szCs w:val="16"/>
                <w:lang w:val="sr-Cyrl-CS"/>
              </w:rPr>
            </w:pPr>
          </w:p>
        </w:tc>
      </w:tr>
      <w:tr w:rsidR="00642BF2" w:rsidRPr="00DA04E7" w:rsidTr="009047B9">
        <w:tc>
          <w:tcPr>
            <w:tcW w:w="2049"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42BF2" w:rsidRPr="00DA04E7" w:rsidRDefault="00642BF2" w:rsidP="009047B9">
            <w:pPr>
              <w:spacing w:line="228" w:lineRule="auto"/>
              <w:ind w:left="-62" w:right="-74"/>
              <w:rPr>
                <w:rFonts w:ascii="Arial" w:hAnsi="Arial" w:cs="Arial"/>
                <w:b/>
                <w:bCs/>
                <w:color w:val="000000"/>
                <w:sz w:val="16"/>
                <w:szCs w:val="16"/>
                <w:lang w:val="sr-Cyrl-CS"/>
              </w:rPr>
            </w:pPr>
          </w:p>
        </w:tc>
        <w:tc>
          <w:tcPr>
            <w:tcW w:w="3772" w:type="dxa"/>
            <w:gridSpan w:val="5"/>
          </w:tcPr>
          <w:p w:rsidR="00642BF2" w:rsidRPr="00DA04E7" w:rsidRDefault="00642BF2" w:rsidP="009047B9">
            <w:pPr>
              <w:spacing w:line="228" w:lineRule="auto"/>
              <w:ind w:left="-89" w:right="-74"/>
              <w:rPr>
                <w:rFonts w:ascii="Arial" w:hAnsi="Arial" w:cs="Arial"/>
                <w:b/>
                <w:bCs/>
                <w:color w:val="000000"/>
                <w:sz w:val="16"/>
                <w:szCs w:val="16"/>
                <w:lang w:val="sr-Cyrl-CS"/>
              </w:rPr>
            </w:pPr>
          </w:p>
        </w:tc>
        <w:tc>
          <w:tcPr>
            <w:tcW w:w="2975" w:type="dxa"/>
            <w:gridSpan w:val="2"/>
          </w:tcPr>
          <w:p w:rsidR="00642BF2" w:rsidRPr="00DA04E7" w:rsidRDefault="00642BF2" w:rsidP="009047B9">
            <w:pPr>
              <w:spacing w:line="228" w:lineRule="auto"/>
              <w:ind w:left="-108" w:right="-109"/>
              <w:rPr>
                <w:rFonts w:ascii="Arial" w:hAnsi="Arial" w:cs="Arial"/>
                <w:b/>
                <w:bCs/>
                <w:color w:val="000000"/>
                <w:sz w:val="16"/>
                <w:szCs w:val="16"/>
                <w:lang w:val="sr-Cyrl-CS"/>
              </w:rPr>
            </w:pPr>
          </w:p>
        </w:tc>
      </w:tr>
      <w:tr w:rsidR="00642BF2" w:rsidRPr="00DA04E7" w:rsidTr="009047B9">
        <w:tc>
          <w:tcPr>
            <w:tcW w:w="2049" w:type="dxa"/>
            <w:gridSpan w:val="5"/>
            <w:tcBorders>
              <w:bottom w:val="single" w:sz="4" w:space="0" w:color="auto"/>
            </w:tcBorders>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42BF2" w:rsidRPr="00DA04E7" w:rsidRDefault="00642BF2" w:rsidP="009047B9">
            <w:pPr>
              <w:spacing w:line="228" w:lineRule="auto"/>
              <w:ind w:left="-62" w:right="-74"/>
              <w:rPr>
                <w:rFonts w:ascii="Arial" w:hAnsi="Arial" w:cs="Arial"/>
                <w:b/>
                <w:bCs/>
                <w:color w:val="000000"/>
                <w:sz w:val="16"/>
                <w:szCs w:val="16"/>
              </w:rPr>
            </w:pPr>
            <w:r w:rsidRPr="00DA04E7">
              <w:rPr>
                <w:rFonts w:ascii="Arial" w:hAnsi="Arial" w:cs="Arial"/>
                <w:b/>
                <w:bCs/>
                <w:color w:val="000000"/>
                <w:sz w:val="16"/>
                <w:szCs w:val="16"/>
              </w:rPr>
              <w:t>2005</w:t>
            </w:r>
          </w:p>
        </w:tc>
        <w:tc>
          <w:tcPr>
            <w:tcW w:w="3772" w:type="dxa"/>
            <w:gridSpan w:val="5"/>
            <w:tcBorders>
              <w:bottom w:val="single" w:sz="4" w:space="0" w:color="auto"/>
            </w:tcBorders>
          </w:tcPr>
          <w:p w:rsidR="00642BF2" w:rsidRPr="00DA04E7" w:rsidRDefault="00642BF2" w:rsidP="009047B9">
            <w:pPr>
              <w:spacing w:line="228" w:lineRule="auto"/>
              <w:ind w:left="-89" w:right="-74"/>
              <w:rPr>
                <w:rFonts w:ascii="Arial" w:hAnsi="Arial" w:cs="Arial"/>
                <w:b/>
                <w:bCs/>
                <w:color w:val="000000"/>
                <w:sz w:val="16"/>
                <w:szCs w:val="16"/>
                <w:lang w:val="sr-Cyrl-CS"/>
              </w:rPr>
            </w:pPr>
            <w:r w:rsidRPr="00DA04E7">
              <w:rPr>
                <w:rFonts w:ascii="Arial" w:hAnsi="Arial" w:cs="Arial"/>
                <w:color w:val="000000"/>
                <w:sz w:val="20"/>
                <w:szCs w:val="20"/>
              </w:rPr>
              <w:t>Faculty of Agriculture, Novi Sad</w:t>
            </w:r>
          </w:p>
        </w:tc>
        <w:tc>
          <w:tcPr>
            <w:tcW w:w="2975" w:type="dxa"/>
            <w:gridSpan w:val="2"/>
            <w:tcBorders>
              <w:bottom w:val="single" w:sz="4" w:space="0" w:color="auto"/>
            </w:tcBorders>
          </w:tcPr>
          <w:p w:rsidR="00642BF2" w:rsidRPr="00DA04E7" w:rsidRDefault="00642BF2" w:rsidP="009047B9">
            <w:pPr>
              <w:spacing w:line="228" w:lineRule="auto"/>
              <w:ind w:left="-108" w:right="-109"/>
              <w:rPr>
                <w:rFonts w:ascii="Arial" w:hAnsi="Arial" w:cs="Arial"/>
                <w:b/>
                <w:bCs/>
                <w:color w:val="000000"/>
                <w:sz w:val="16"/>
                <w:szCs w:val="16"/>
                <w:lang w:val="sr-Cyrl-CS"/>
              </w:rPr>
            </w:pPr>
            <w:r w:rsidRPr="00DA04E7">
              <w:rPr>
                <w:rFonts w:ascii="Arial" w:hAnsi="Arial" w:cs="Arial"/>
                <w:sz w:val="16"/>
                <w:szCs w:val="16"/>
                <w:lang w:val="sr-Latn-CS"/>
              </w:rPr>
              <w:t>Fruit Science and Viticulture</w:t>
            </w:r>
          </w:p>
        </w:tc>
      </w:tr>
      <w:tr w:rsidR="00642BF2" w:rsidRPr="00DA04E7" w:rsidTr="009047B9">
        <w:tc>
          <w:tcPr>
            <w:tcW w:w="10026" w:type="dxa"/>
            <w:gridSpan w:val="13"/>
            <w:shd w:val="clear" w:color="auto" w:fill="C2D69B" w:themeFill="accent3" w:themeFillTint="99"/>
            <w:vAlign w:val="center"/>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42BF2" w:rsidRPr="00DA04E7" w:rsidTr="009047B9">
        <w:tc>
          <w:tcPr>
            <w:tcW w:w="539" w:type="dxa"/>
            <w:gridSpan w:val="2"/>
            <w:shd w:val="clear" w:color="auto" w:fill="C2D69B" w:themeFill="accent3" w:themeFillTint="99"/>
            <w:vAlign w:val="center"/>
          </w:tcPr>
          <w:p w:rsidR="00642BF2" w:rsidRPr="00DA04E7" w:rsidRDefault="00642BF2" w:rsidP="009047B9">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6"/>
            <w:shd w:val="clear" w:color="auto" w:fill="C2D69B" w:themeFill="accent3" w:themeFillTint="99"/>
            <w:vAlign w:val="center"/>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642BF2" w:rsidRPr="00DA04E7" w:rsidRDefault="00642BF2"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shd w:val="clear" w:color="auto" w:fill="C2D69B" w:themeFill="accent3" w:themeFillTint="99"/>
            <w:vAlign w:val="center"/>
          </w:tcPr>
          <w:p w:rsidR="00642BF2" w:rsidRPr="00DA04E7" w:rsidRDefault="00642BF2"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42BF2" w:rsidRPr="00DA04E7" w:rsidTr="009047B9">
        <w:tc>
          <w:tcPr>
            <w:tcW w:w="539"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809" w:type="dxa"/>
            <w:vAlign w:val="center"/>
          </w:tcPr>
          <w:p w:rsidR="00642BF2" w:rsidRPr="00DA04E7" w:rsidRDefault="00642BF2" w:rsidP="009047B9">
            <w:pPr>
              <w:spacing w:line="228" w:lineRule="auto"/>
              <w:ind w:left="-78" w:right="-108"/>
              <w:rPr>
                <w:rFonts w:ascii="Arial" w:hAnsi="Arial" w:cs="Arial"/>
                <w:sz w:val="16"/>
                <w:szCs w:val="16"/>
                <w:lang w:val="sr-Cyrl-CS"/>
              </w:rPr>
            </w:pPr>
          </w:p>
        </w:tc>
        <w:tc>
          <w:tcPr>
            <w:tcW w:w="3749" w:type="dxa"/>
            <w:gridSpan w:val="6"/>
            <w:vAlign w:val="center"/>
          </w:tcPr>
          <w:p w:rsidR="00642BF2" w:rsidRPr="00DA04E7" w:rsidRDefault="00642BF2" w:rsidP="009047B9">
            <w:pPr>
              <w:spacing w:line="228" w:lineRule="auto"/>
              <w:ind w:left="-78" w:right="-108"/>
              <w:rPr>
                <w:rFonts w:ascii="Arial" w:hAnsi="Arial" w:cs="Arial"/>
                <w:sz w:val="16"/>
                <w:szCs w:val="16"/>
                <w:lang w:val="sr-Cyrl-CS"/>
              </w:rPr>
            </w:pPr>
            <w:r w:rsidRPr="00DA04E7">
              <w:rPr>
                <w:rFonts w:ascii="Arial" w:hAnsi="Arial" w:cs="Arial"/>
                <w:sz w:val="16"/>
                <w:szCs w:val="16"/>
              </w:rPr>
              <w:t>Special Fruitgrowing I</w:t>
            </w:r>
          </w:p>
        </w:tc>
        <w:tc>
          <w:tcPr>
            <w:tcW w:w="3481" w:type="dxa"/>
            <w:gridSpan w:val="3"/>
            <w:vAlign w:val="center"/>
          </w:tcPr>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0+2</w:t>
            </w:r>
          </w:p>
        </w:tc>
      </w:tr>
      <w:tr w:rsidR="00642BF2" w:rsidRPr="00DA04E7" w:rsidTr="009047B9">
        <w:tc>
          <w:tcPr>
            <w:tcW w:w="539"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809" w:type="dxa"/>
            <w:vAlign w:val="center"/>
          </w:tcPr>
          <w:p w:rsidR="00642BF2" w:rsidRPr="00DA04E7" w:rsidRDefault="00642BF2" w:rsidP="009047B9">
            <w:pPr>
              <w:spacing w:line="228" w:lineRule="auto"/>
              <w:ind w:left="-78" w:right="-108"/>
              <w:rPr>
                <w:rFonts w:ascii="Arial" w:hAnsi="Arial" w:cs="Arial"/>
                <w:sz w:val="16"/>
                <w:szCs w:val="16"/>
                <w:lang w:val="sr-Cyrl-CS"/>
              </w:rPr>
            </w:pPr>
          </w:p>
        </w:tc>
        <w:tc>
          <w:tcPr>
            <w:tcW w:w="3749" w:type="dxa"/>
            <w:gridSpan w:val="6"/>
            <w:vAlign w:val="center"/>
          </w:tcPr>
          <w:p w:rsidR="00642BF2" w:rsidRPr="00DA04E7" w:rsidRDefault="00642BF2" w:rsidP="009047B9">
            <w:pPr>
              <w:spacing w:line="228" w:lineRule="auto"/>
              <w:ind w:left="-78" w:right="-108"/>
              <w:rPr>
                <w:rFonts w:ascii="Arial" w:hAnsi="Arial" w:cs="Arial"/>
                <w:sz w:val="16"/>
                <w:szCs w:val="16"/>
                <w:lang w:val="sr-Cyrl-CS"/>
              </w:rPr>
            </w:pPr>
            <w:r w:rsidRPr="00DA04E7">
              <w:rPr>
                <w:rFonts w:ascii="Arial" w:hAnsi="Arial" w:cs="Arial"/>
                <w:sz w:val="16"/>
                <w:szCs w:val="16"/>
              </w:rPr>
              <w:t>Special Fruitgrowing II</w:t>
            </w:r>
          </w:p>
        </w:tc>
        <w:tc>
          <w:tcPr>
            <w:tcW w:w="3481" w:type="dxa"/>
            <w:gridSpan w:val="3"/>
            <w:vAlign w:val="center"/>
          </w:tcPr>
          <w:p w:rsidR="00642BF2" w:rsidRPr="00DA04E7" w:rsidRDefault="00642BF2" w:rsidP="009047B9">
            <w:pPr>
              <w:spacing w:line="228" w:lineRule="auto"/>
              <w:ind w:left="-108" w:right="-134"/>
              <w:rPr>
                <w:rFonts w:ascii="Arial" w:hAnsi="Arial" w:cs="Arial"/>
                <w:sz w:val="16"/>
                <w:szCs w:val="16"/>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0+2</w:t>
            </w:r>
          </w:p>
        </w:tc>
      </w:tr>
      <w:tr w:rsidR="00642BF2" w:rsidRPr="00DA04E7" w:rsidTr="009047B9">
        <w:tc>
          <w:tcPr>
            <w:tcW w:w="539"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809" w:type="dxa"/>
            <w:vAlign w:val="center"/>
          </w:tcPr>
          <w:p w:rsidR="00642BF2" w:rsidRPr="00DA04E7" w:rsidRDefault="00642BF2" w:rsidP="009047B9">
            <w:pPr>
              <w:spacing w:line="228" w:lineRule="auto"/>
              <w:ind w:left="-78" w:right="-108"/>
              <w:rPr>
                <w:rFonts w:ascii="Arial" w:hAnsi="Arial" w:cs="Arial"/>
                <w:sz w:val="16"/>
                <w:szCs w:val="16"/>
                <w:lang w:val="ru-RU"/>
              </w:rPr>
            </w:pPr>
          </w:p>
        </w:tc>
        <w:tc>
          <w:tcPr>
            <w:tcW w:w="3749" w:type="dxa"/>
            <w:gridSpan w:val="6"/>
            <w:vAlign w:val="center"/>
          </w:tcPr>
          <w:p w:rsidR="00642BF2" w:rsidRPr="00DA04E7" w:rsidRDefault="00642BF2" w:rsidP="009047B9">
            <w:pPr>
              <w:spacing w:line="228" w:lineRule="auto"/>
              <w:ind w:left="-78" w:right="-108"/>
              <w:rPr>
                <w:rFonts w:ascii="Arial" w:hAnsi="Arial" w:cs="Arial"/>
                <w:sz w:val="16"/>
                <w:szCs w:val="16"/>
              </w:rPr>
            </w:pPr>
            <w:r w:rsidRPr="00DA04E7">
              <w:rPr>
                <w:rFonts w:ascii="Arial" w:hAnsi="Arial" w:cs="Arial"/>
                <w:sz w:val="16"/>
                <w:szCs w:val="16"/>
              </w:rPr>
              <w:t>Integrated and organic production of fruits and grapes</w:t>
            </w:r>
          </w:p>
        </w:tc>
        <w:tc>
          <w:tcPr>
            <w:tcW w:w="3481" w:type="dxa"/>
            <w:gridSpan w:val="3"/>
            <w:vAlign w:val="center"/>
          </w:tcPr>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w:t>
            </w:r>
          </w:p>
        </w:tc>
      </w:tr>
      <w:tr w:rsidR="00642BF2" w:rsidRPr="00DA04E7" w:rsidTr="009047B9">
        <w:tc>
          <w:tcPr>
            <w:tcW w:w="539" w:type="dxa"/>
            <w:gridSpan w:val="2"/>
            <w:vAlign w:val="center"/>
          </w:tcPr>
          <w:p w:rsidR="00642BF2" w:rsidRPr="00DA04E7" w:rsidRDefault="00642BF2"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809" w:type="dxa"/>
            <w:vAlign w:val="center"/>
          </w:tcPr>
          <w:p w:rsidR="00642BF2" w:rsidRPr="00DA04E7" w:rsidRDefault="00642BF2" w:rsidP="009047B9">
            <w:pPr>
              <w:spacing w:line="228" w:lineRule="auto"/>
              <w:ind w:left="-78" w:right="-108"/>
              <w:rPr>
                <w:rFonts w:ascii="Arial" w:hAnsi="Arial" w:cs="Arial"/>
                <w:sz w:val="16"/>
                <w:szCs w:val="16"/>
                <w:lang w:val="ru-RU"/>
              </w:rPr>
            </w:pPr>
          </w:p>
        </w:tc>
        <w:tc>
          <w:tcPr>
            <w:tcW w:w="3749" w:type="dxa"/>
            <w:gridSpan w:val="6"/>
            <w:vAlign w:val="center"/>
          </w:tcPr>
          <w:p w:rsidR="00642BF2" w:rsidRPr="00DA04E7" w:rsidRDefault="00642BF2" w:rsidP="009047B9">
            <w:pPr>
              <w:spacing w:line="228" w:lineRule="auto"/>
              <w:ind w:left="-78" w:right="-108"/>
              <w:rPr>
                <w:rFonts w:ascii="Arial" w:hAnsi="Arial" w:cs="Arial"/>
                <w:sz w:val="16"/>
                <w:szCs w:val="16"/>
                <w:lang w:val="ru-RU"/>
              </w:rPr>
            </w:pPr>
            <w:r w:rsidRPr="00DA04E7">
              <w:rPr>
                <w:rFonts w:ascii="Arial" w:hAnsi="Arial" w:cs="Arial"/>
                <w:sz w:val="16"/>
                <w:szCs w:val="16"/>
              </w:rPr>
              <w:t>Special Fruitgrowing III</w:t>
            </w:r>
          </w:p>
        </w:tc>
        <w:tc>
          <w:tcPr>
            <w:tcW w:w="3481" w:type="dxa"/>
            <w:gridSpan w:val="3"/>
            <w:vAlign w:val="center"/>
          </w:tcPr>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 </w:t>
            </w:r>
          </w:p>
        </w:tc>
        <w:tc>
          <w:tcPr>
            <w:tcW w:w="1448" w:type="dxa"/>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0+3</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HARVEST AND POSTHARVEST OF FRUIT AND GRAPES</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color w:val="000000"/>
                <w:sz w:val="16"/>
                <w:szCs w:val="16"/>
                <w:lang w:val="sr-Cyrl-CS"/>
              </w:rPr>
            </w:pPr>
            <w:r w:rsidRPr="00DA04E7">
              <w:rPr>
                <w:rFonts w:ascii="Arial" w:hAnsi="Arial" w:cs="Arial"/>
                <w:sz w:val="16"/>
                <w:szCs w:val="16"/>
                <w:lang w:val="sr-Latn-CS"/>
              </w:rPr>
              <w:t>Fruit Science and Viticulture,</w:t>
            </w:r>
            <w:r w:rsidRPr="00DA04E7">
              <w:rPr>
                <w:rFonts w:ascii="Arial" w:hAnsi="Arial" w:cs="Arial"/>
                <w:sz w:val="16"/>
                <w:szCs w:val="16"/>
              </w:rPr>
              <w:t xml:space="preserve"> 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0+2</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ORGANIC PRODUCTION OF FRUIT AND GRAPES</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 xml:space="preserve">Organic Agriculture, </w:t>
            </w:r>
            <w:r w:rsidRPr="00DA04E7">
              <w:rPr>
                <w:rFonts w:ascii="Arial" w:hAnsi="Arial" w:cs="Arial"/>
                <w:color w:val="000000"/>
                <w:sz w:val="16"/>
                <w:szCs w:val="16"/>
              </w:rPr>
              <w:t>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sz w:val="16"/>
                <w:szCs w:val="16"/>
              </w:rPr>
              <w:t>Fruit Growing and Viticulture</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Phytomedicine</w:t>
            </w:r>
            <w:r w:rsidRPr="00DA04E7">
              <w:rPr>
                <w:rFonts w:ascii="Arial" w:hAnsi="Arial" w:cs="Arial"/>
                <w:sz w:val="16"/>
                <w:szCs w:val="16"/>
              </w:rPr>
              <w:t xml:space="preserve"> , 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0+1.33</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bCs/>
                <w:sz w:val="16"/>
                <w:szCs w:val="16"/>
              </w:rPr>
              <w:t>POSTHARVEST</w:t>
            </w:r>
            <w:r w:rsidRPr="00DA04E7">
              <w:rPr>
                <w:rFonts w:ascii="Arial" w:hAnsi="Arial" w:cs="Arial"/>
                <w:bCs/>
                <w:sz w:val="16"/>
                <w:szCs w:val="16"/>
                <w:lang w:val="ru-RU"/>
              </w:rPr>
              <w:t xml:space="preserve"> </w:t>
            </w:r>
            <w:r w:rsidRPr="00DA04E7">
              <w:rPr>
                <w:rFonts w:ascii="Arial" w:hAnsi="Arial" w:cs="Arial"/>
                <w:bCs/>
                <w:sz w:val="16"/>
                <w:szCs w:val="16"/>
                <w:lang w:val="sr-Cyrl-CS"/>
              </w:rPr>
              <w:t xml:space="preserve">AND PACKING </w:t>
            </w:r>
            <w:r w:rsidRPr="00DA04E7">
              <w:rPr>
                <w:rFonts w:ascii="Arial" w:hAnsi="Arial" w:cs="Arial"/>
                <w:bCs/>
                <w:sz w:val="16"/>
                <w:szCs w:val="16"/>
                <w:lang w:val="en-GB"/>
              </w:rPr>
              <w:t>TECHNIQUES</w:t>
            </w:r>
            <w:r w:rsidRPr="00DA04E7">
              <w:rPr>
                <w:rFonts w:ascii="Arial" w:hAnsi="Arial" w:cs="Arial"/>
                <w:bCs/>
                <w:sz w:val="16"/>
                <w:szCs w:val="16"/>
                <w:lang w:val="sr-Cyrl-CS"/>
              </w:rPr>
              <w:t xml:space="preserve"> IN HORTICULTURE</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sz w:val="16"/>
                <w:szCs w:val="16"/>
              </w:rPr>
            </w:pPr>
            <w:r w:rsidRPr="00DA04E7">
              <w:rPr>
                <w:rFonts w:ascii="Arial" w:hAnsi="Arial" w:cs="Arial"/>
                <w:sz w:val="16"/>
                <w:szCs w:val="16"/>
                <w:lang w:val="sr-Latn-CS"/>
              </w:rPr>
              <w:t>Horticulture</w:t>
            </w:r>
            <w:r w:rsidRPr="00DA04E7">
              <w:rPr>
                <w:rFonts w:ascii="Arial" w:hAnsi="Arial" w:cs="Arial"/>
                <w:sz w:val="16"/>
                <w:szCs w:val="16"/>
              </w:rPr>
              <w:t xml:space="preserve"> , 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bCs/>
                <w:sz w:val="16"/>
                <w:szCs w:val="16"/>
              </w:rPr>
              <w:t xml:space="preserve">INTEGRATED AND </w:t>
            </w:r>
            <w:r w:rsidRPr="00DA04E7">
              <w:rPr>
                <w:rFonts w:ascii="Arial" w:hAnsi="Arial" w:cs="Arial"/>
                <w:bCs/>
                <w:sz w:val="16"/>
                <w:szCs w:val="16"/>
                <w:lang w:val="sr-Cyrl-CS"/>
              </w:rPr>
              <w:t>ORGANIC PRODUCTION</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lang w:val="sr-Latn-CS"/>
              </w:rPr>
              <w:t>Horticulture</w:t>
            </w:r>
            <w:r w:rsidRPr="00DA04E7">
              <w:rPr>
                <w:rFonts w:ascii="Arial" w:hAnsi="Arial" w:cs="Arial"/>
                <w:sz w:val="16"/>
                <w:szCs w:val="16"/>
              </w:rPr>
              <w:t xml:space="preserve"> , 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0+2</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10.</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pStyle w:val="Default"/>
              <w:rPr>
                <w:rFonts w:ascii="Arial" w:hAnsi="Arial" w:cs="Arial"/>
                <w:sz w:val="16"/>
                <w:szCs w:val="16"/>
                <w:lang w:val="sr-Cyrl-CS"/>
              </w:rPr>
            </w:pPr>
            <w:r w:rsidRPr="00DA04E7">
              <w:rPr>
                <w:rFonts w:ascii="Arial" w:hAnsi="Arial" w:cs="Arial"/>
                <w:sz w:val="16"/>
                <w:szCs w:val="16"/>
              </w:rPr>
              <w:t xml:space="preserve">INTEGRATED AND ORGANIC FRUIT AND GRAPE PRODUCTION </w:t>
            </w:r>
          </w:p>
        </w:tc>
        <w:tc>
          <w:tcPr>
            <w:tcW w:w="3481" w:type="dxa"/>
            <w:gridSpan w:val="3"/>
            <w:tcBorders>
              <w:bottom w:val="single" w:sz="4" w:space="0" w:color="auto"/>
            </w:tcBorders>
            <w:vAlign w:val="center"/>
          </w:tcPr>
          <w:p w:rsidR="00642BF2" w:rsidRPr="00DA04E7" w:rsidRDefault="00642BF2" w:rsidP="009047B9">
            <w:pPr>
              <w:spacing w:line="228" w:lineRule="auto"/>
              <w:ind w:right="-134"/>
              <w:rPr>
                <w:rFonts w:ascii="Arial" w:hAnsi="Arial" w:cs="Arial"/>
                <w:sz w:val="16"/>
                <w:szCs w:val="16"/>
              </w:rPr>
            </w:pPr>
            <w:r w:rsidRPr="00DA04E7">
              <w:rPr>
                <w:rFonts w:ascii="Arial" w:hAnsi="Arial" w:cs="Arial"/>
                <w:sz w:val="16"/>
                <w:szCs w:val="16"/>
                <w:lang w:val="sr-Latn-CS"/>
              </w:rPr>
              <w:t xml:space="preserve">Agricultural Ecol. and Env. Prot., </w:t>
            </w:r>
          </w:p>
          <w:p w:rsidR="00642BF2" w:rsidRPr="00DA04E7" w:rsidRDefault="00642BF2" w:rsidP="009047B9">
            <w:pPr>
              <w:spacing w:line="228" w:lineRule="auto"/>
              <w:ind w:left="-108" w:right="-134"/>
              <w:rPr>
                <w:rFonts w:ascii="Arial" w:hAnsi="Arial" w:cs="Arial"/>
                <w:sz w:val="16"/>
                <w:szCs w:val="16"/>
                <w:lang w:val="sr-Cyrl-CS"/>
              </w:rPr>
            </w:pPr>
            <w:r w:rsidRPr="00DA04E7">
              <w:rPr>
                <w:rFonts w:ascii="Arial" w:hAnsi="Arial" w:cs="Arial"/>
                <w:sz w:val="16"/>
                <w:szCs w:val="16"/>
              </w:rPr>
              <w:t xml:space="preserve"> Undergraduate</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0+3</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11.</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pStyle w:val="Default"/>
              <w:rPr>
                <w:rFonts w:ascii="Arial" w:hAnsi="Arial" w:cs="Arial"/>
                <w:sz w:val="16"/>
                <w:szCs w:val="16"/>
                <w:lang w:val="sr-Cyrl-CS"/>
              </w:rPr>
            </w:pPr>
            <w:r w:rsidRPr="00DA04E7">
              <w:rPr>
                <w:rFonts w:ascii="Arial" w:hAnsi="Arial" w:cs="Arial"/>
                <w:sz w:val="16"/>
                <w:szCs w:val="16"/>
                <w:lang w:val="sr-Cyrl-CS"/>
              </w:rPr>
              <w:t>Plant Growth Regulators in Fruit Production</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Fruit and Vine Growing,</w:t>
            </w:r>
            <w:r w:rsidRPr="00DA04E7">
              <w:rPr>
                <w:rFonts w:ascii="Arial" w:hAnsi="Arial" w:cs="Arial"/>
                <w:color w:val="000000"/>
                <w:sz w:val="16"/>
                <w:szCs w:val="16"/>
              </w:rPr>
              <w:t xml:space="preserve"> Graduated-</w:t>
            </w:r>
            <w:r w:rsidRPr="00DA04E7">
              <w:rPr>
                <w:rFonts w:ascii="Arial" w:hAnsi="Arial" w:cs="Arial"/>
                <w:color w:val="000000"/>
                <w:sz w:val="16"/>
                <w:szCs w:val="16"/>
                <w:lang w:val="sr-Latn-CS"/>
              </w:rPr>
              <w:t>Master</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0+0.5</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12.</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Pome fruit species</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Fruit and Vine Growing,</w:t>
            </w:r>
            <w:r w:rsidRPr="00DA04E7">
              <w:rPr>
                <w:rFonts w:ascii="Arial" w:hAnsi="Arial" w:cs="Arial"/>
                <w:color w:val="000000"/>
                <w:sz w:val="16"/>
                <w:szCs w:val="16"/>
              </w:rPr>
              <w:t xml:space="preserve"> Graduated-</w:t>
            </w:r>
            <w:r w:rsidRPr="00DA04E7">
              <w:rPr>
                <w:rFonts w:ascii="Arial" w:hAnsi="Arial" w:cs="Arial"/>
                <w:color w:val="000000"/>
                <w:sz w:val="16"/>
                <w:szCs w:val="16"/>
                <w:lang w:val="sr-Latn-CS"/>
              </w:rPr>
              <w:t>Master</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w:t>
            </w:r>
          </w:p>
        </w:tc>
      </w:tr>
      <w:tr w:rsidR="00642BF2" w:rsidRPr="00DA04E7" w:rsidTr="009047B9">
        <w:tc>
          <w:tcPr>
            <w:tcW w:w="539"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13.</w:t>
            </w:r>
          </w:p>
        </w:tc>
        <w:tc>
          <w:tcPr>
            <w:tcW w:w="809"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642BF2" w:rsidRPr="00DA04E7" w:rsidRDefault="00642BF2" w:rsidP="009047B9">
            <w:pPr>
              <w:rPr>
                <w:rFonts w:ascii="Arial" w:hAnsi="Arial" w:cs="Arial"/>
                <w:color w:val="000000"/>
                <w:sz w:val="16"/>
                <w:szCs w:val="16"/>
                <w:lang w:val="sr-Cyrl-CS"/>
              </w:rPr>
            </w:pPr>
            <w:r w:rsidRPr="00DA04E7">
              <w:rPr>
                <w:rFonts w:ascii="Arial" w:hAnsi="Arial" w:cs="Arial"/>
                <w:sz w:val="16"/>
                <w:szCs w:val="16"/>
              </w:rPr>
              <w:t>Berry fruit species</w:t>
            </w:r>
          </w:p>
        </w:tc>
        <w:tc>
          <w:tcPr>
            <w:tcW w:w="3481" w:type="dxa"/>
            <w:gridSpan w:val="3"/>
            <w:tcBorders>
              <w:bottom w:val="single" w:sz="4" w:space="0" w:color="auto"/>
            </w:tcBorders>
            <w:vAlign w:val="center"/>
          </w:tcPr>
          <w:p w:rsidR="00642BF2" w:rsidRPr="00DA04E7" w:rsidRDefault="00642BF2" w:rsidP="009047B9">
            <w:pPr>
              <w:spacing w:line="228" w:lineRule="auto"/>
              <w:ind w:left="-108" w:right="-134"/>
              <w:rPr>
                <w:rFonts w:ascii="Arial" w:hAnsi="Arial" w:cs="Arial"/>
                <w:color w:val="000000"/>
                <w:sz w:val="16"/>
                <w:szCs w:val="16"/>
                <w:lang w:val="sr-Cyrl-CS"/>
              </w:rPr>
            </w:pPr>
            <w:r w:rsidRPr="00DA04E7">
              <w:rPr>
                <w:rFonts w:ascii="Arial" w:hAnsi="Arial" w:cs="Arial"/>
                <w:color w:val="000000"/>
                <w:sz w:val="16"/>
                <w:szCs w:val="16"/>
                <w:lang w:val="sr-Latn-CS"/>
              </w:rPr>
              <w:t>Fruit and Vine Growing,</w:t>
            </w:r>
            <w:r w:rsidRPr="00DA04E7">
              <w:rPr>
                <w:rFonts w:ascii="Arial" w:hAnsi="Arial" w:cs="Arial"/>
                <w:color w:val="000000"/>
                <w:sz w:val="16"/>
                <w:szCs w:val="16"/>
              </w:rPr>
              <w:t xml:space="preserve"> Graduated-</w:t>
            </w:r>
            <w:r w:rsidRPr="00DA04E7">
              <w:rPr>
                <w:rFonts w:ascii="Arial" w:hAnsi="Arial" w:cs="Arial"/>
                <w:color w:val="000000"/>
                <w:sz w:val="16"/>
                <w:szCs w:val="16"/>
                <w:lang w:val="sr-Latn-CS"/>
              </w:rPr>
              <w:t>Master</w:t>
            </w:r>
          </w:p>
        </w:tc>
        <w:tc>
          <w:tcPr>
            <w:tcW w:w="1448" w:type="dxa"/>
            <w:tcBorders>
              <w:bottom w:val="single" w:sz="4" w:space="0" w:color="auto"/>
            </w:tcBorders>
          </w:tcPr>
          <w:p w:rsidR="00642BF2" w:rsidRPr="00DA04E7" w:rsidRDefault="00642BF2" w:rsidP="009047B9">
            <w:pPr>
              <w:rPr>
                <w:rFonts w:ascii="Arial" w:hAnsi="Arial" w:cs="Arial"/>
                <w:sz w:val="16"/>
                <w:szCs w:val="16"/>
                <w:lang w:val="sr-Cyrl-CS"/>
              </w:rPr>
            </w:pPr>
            <w:r w:rsidRPr="00DA04E7">
              <w:rPr>
                <w:rFonts w:ascii="Arial" w:hAnsi="Arial" w:cs="Arial"/>
                <w:sz w:val="16"/>
                <w:szCs w:val="16"/>
                <w:lang w:val="sr-Cyrl-CS"/>
              </w:rPr>
              <w:t>0+1</w:t>
            </w:r>
          </w:p>
        </w:tc>
      </w:tr>
      <w:tr w:rsidR="00642BF2" w:rsidRPr="00DA04E7" w:rsidTr="009047B9">
        <w:tc>
          <w:tcPr>
            <w:tcW w:w="10026"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Representative refferences (minimum 5, not more than 10)</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rPr>
                <w:rFonts w:ascii="Arial" w:hAnsi="Arial" w:cs="Arial"/>
                <w:sz w:val="16"/>
                <w:szCs w:val="16"/>
                <w:lang w:val="sr-Latn-CS"/>
              </w:rPr>
            </w:pPr>
            <w:r w:rsidRPr="00DA04E7">
              <w:rPr>
                <w:rFonts w:ascii="Arial" w:hAnsi="Arial" w:cs="Arial"/>
                <w:b/>
                <w:bCs/>
                <w:sz w:val="16"/>
                <w:szCs w:val="16"/>
                <w:lang w:val="sr-Latn-CS"/>
              </w:rPr>
              <w:t>Milić B.</w:t>
            </w:r>
            <w:r w:rsidRPr="00DA04E7">
              <w:rPr>
                <w:rFonts w:ascii="Arial" w:hAnsi="Arial" w:cs="Arial"/>
                <w:sz w:val="16"/>
                <w:szCs w:val="16"/>
                <w:lang w:val="sr-Latn-CS"/>
              </w:rPr>
              <w:t>, Čabilovski R., Keserović Z., Manojlović (Čuvardić) M., Magazin N., Dorić M. (2012): Nitrogen fertilization and chemical thinning with 6-benzyladenine affect fruit set and quality of golden delicious apples, Scientia Horticulturae - Amsterdam, Vol. 140, str. 81-86.</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spacing w:before="100" w:beforeAutospacing="1" w:after="100" w:afterAutospacing="1"/>
              <w:jc w:val="both"/>
              <w:rPr>
                <w:rFonts w:ascii="Arial" w:hAnsi="Arial" w:cs="Arial"/>
                <w:sz w:val="16"/>
                <w:szCs w:val="16"/>
                <w:lang w:val="sr-Latn-CS"/>
              </w:rPr>
            </w:pPr>
            <w:r w:rsidRPr="00DA04E7">
              <w:rPr>
                <w:rFonts w:ascii="Arial" w:hAnsi="Arial" w:cs="Arial"/>
                <w:sz w:val="16"/>
                <w:szCs w:val="16"/>
                <w:lang w:val="sr-Latn-CS"/>
              </w:rPr>
              <w:t xml:space="preserve">Magazin N., Keserović Z., </w:t>
            </w:r>
            <w:r w:rsidRPr="00DA04E7">
              <w:rPr>
                <w:rFonts w:ascii="Arial" w:hAnsi="Arial" w:cs="Arial"/>
                <w:b/>
                <w:bCs/>
                <w:sz w:val="16"/>
                <w:szCs w:val="16"/>
                <w:lang w:val="sr-Latn-CS"/>
              </w:rPr>
              <w:t>Milić B</w:t>
            </w:r>
            <w:r w:rsidRPr="00DA04E7">
              <w:rPr>
                <w:rFonts w:ascii="Arial" w:hAnsi="Arial" w:cs="Arial"/>
                <w:sz w:val="16"/>
                <w:szCs w:val="16"/>
                <w:lang w:val="sr-Latn-CS"/>
              </w:rPr>
              <w:t>., Dorić M. (2012): Aminoethoxyvinylglycine (AVG) affects cv. Royal Gala apple fruit quality at harvest and after storage, Horticultural Science, Vol. 39, No. 4, str. 195</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spacing w:before="100" w:beforeAutospacing="1" w:after="100" w:afterAutospacing="1"/>
              <w:jc w:val="both"/>
              <w:rPr>
                <w:rFonts w:ascii="Arial" w:hAnsi="Arial" w:cs="Arial"/>
                <w:sz w:val="16"/>
                <w:szCs w:val="16"/>
                <w:lang w:val="sr-Latn-CS"/>
              </w:rPr>
            </w:pPr>
            <w:r w:rsidRPr="00DA04E7">
              <w:rPr>
                <w:rFonts w:ascii="Arial" w:hAnsi="Arial" w:cs="Arial"/>
                <w:b/>
                <w:bCs/>
                <w:sz w:val="16"/>
                <w:szCs w:val="16"/>
                <w:lang w:val="sr-Latn-CS"/>
              </w:rPr>
              <w:t>Milić B.,</w:t>
            </w:r>
            <w:r w:rsidRPr="00DA04E7">
              <w:rPr>
                <w:rFonts w:ascii="Arial" w:hAnsi="Arial" w:cs="Arial"/>
                <w:sz w:val="16"/>
                <w:szCs w:val="16"/>
                <w:lang w:val="sr-Latn-CS"/>
              </w:rPr>
              <w:t xml:space="preserve"> Keserović Z., Magazin N., Dorić M. (2012): Fruit quality and bearing potential of chemically thinned “Braeburn” and “Camspur” apples</w:t>
            </w:r>
            <w:r w:rsidRPr="00DA04E7">
              <w:rPr>
                <w:rFonts w:ascii="Arial" w:hAnsi="Arial" w:cs="Arial"/>
                <w:b/>
                <w:bCs/>
                <w:sz w:val="16"/>
                <w:szCs w:val="16"/>
                <w:lang w:val="sr-Latn-CS"/>
              </w:rPr>
              <w:t xml:space="preserve">. </w:t>
            </w:r>
            <w:r w:rsidRPr="00DA04E7">
              <w:rPr>
                <w:rFonts w:ascii="Arial" w:hAnsi="Arial" w:cs="Arial"/>
                <w:sz w:val="16"/>
                <w:szCs w:val="16"/>
                <w:lang w:val="sr-Latn-CS"/>
              </w:rPr>
              <w:t>Žemdirbystė=Agriculture, Vol. 99, No. 3, str. 287</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spacing w:before="100" w:beforeAutospacing="1" w:after="100" w:afterAutospacing="1"/>
              <w:jc w:val="both"/>
              <w:rPr>
                <w:rFonts w:ascii="Arial" w:hAnsi="Arial" w:cs="Arial"/>
                <w:sz w:val="16"/>
                <w:szCs w:val="16"/>
                <w:lang w:val="sr-Latn-CS"/>
              </w:rPr>
            </w:pPr>
            <w:r w:rsidRPr="00DA04E7">
              <w:rPr>
                <w:rFonts w:ascii="Arial" w:hAnsi="Arial" w:cs="Arial"/>
                <w:b/>
                <w:bCs/>
                <w:sz w:val="16"/>
                <w:szCs w:val="16"/>
                <w:lang w:val="sr-Latn-CS"/>
              </w:rPr>
              <w:t xml:space="preserve">Milić B., </w:t>
            </w:r>
            <w:r w:rsidRPr="00DA04E7">
              <w:rPr>
                <w:rFonts w:ascii="Arial" w:hAnsi="Arial" w:cs="Arial"/>
                <w:sz w:val="16"/>
                <w:szCs w:val="16"/>
                <w:lang w:val="sr-Latn-CS"/>
              </w:rPr>
              <w:t>Magazin N., Keserović Z., Dorić M. (2011): Flower thinning of apple cultivar Braeburn using ammonium and potassium thiosulfate. Horticultural Science, Vol. 38, No 3, str. 120</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widowControl w:val="0"/>
              <w:jc w:val="both"/>
              <w:rPr>
                <w:rFonts w:ascii="Arial" w:hAnsi="Arial" w:cs="Arial"/>
                <w:sz w:val="16"/>
                <w:szCs w:val="16"/>
                <w:lang w:eastAsia="sr-Latn-CS"/>
              </w:rPr>
            </w:pPr>
            <w:r w:rsidRPr="00DA04E7">
              <w:rPr>
                <w:rFonts w:ascii="Arial" w:hAnsi="Arial" w:cs="Arial"/>
                <w:sz w:val="16"/>
                <w:szCs w:val="16"/>
                <w:lang w:eastAsia="sr-Latn-CS"/>
              </w:rPr>
              <w:t xml:space="preserve">Magazin, N., Gvozdenović, D., Keserović, Z., </w:t>
            </w:r>
            <w:r w:rsidRPr="00DA04E7">
              <w:rPr>
                <w:rFonts w:ascii="Arial" w:hAnsi="Arial" w:cs="Arial"/>
                <w:b/>
                <w:bCs/>
                <w:sz w:val="16"/>
                <w:szCs w:val="16"/>
                <w:lang w:eastAsia="sr-Latn-CS"/>
              </w:rPr>
              <w:t>Milić, B</w:t>
            </w:r>
            <w:r w:rsidRPr="00DA04E7">
              <w:rPr>
                <w:rFonts w:ascii="Arial" w:hAnsi="Arial" w:cs="Arial"/>
                <w:sz w:val="16"/>
                <w:szCs w:val="16"/>
                <w:lang w:eastAsia="sr-Latn-CS"/>
              </w:rPr>
              <w:t>. (2010): Fruit quality of Granny Smith apples picked at different harvest times and treated with 1-MCP, Fruits, Vol. 65, No. 3, str. 1–7.</w:t>
            </w:r>
          </w:p>
        </w:tc>
      </w:tr>
      <w:tr w:rsidR="00642BF2" w:rsidRPr="00DA04E7" w:rsidTr="009047B9">
        <w:tc>
          <w:tcPr>
            <w:tcW w:w="399"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Pr>
          <w:p w:rsidR="00642BF2" w:rsidRPr="00DA04E7" w:rsidRDefault="00642BF2" w:rsidP="009047B9">
            <w:pPr>
              <w:pStyle w:val="ListParagraph"/>
              <w:ind w:left="0"/>
              <w:jc w:val="both"/>
              <w:rPr>
                <w:rFonts w:ascii="Arial" w:hAnsi="Arial" w:cs="Arial"/>
                <w:sz w:val="16"/>
                <w:szCs w:val="16"/>
              </w:rPr>
            </w:pPr>
          </w:p>
        </w:tc>
      </w:tr>
      <w:tr w:rsidR="00642BF2" w:rsidRPr="00DA04E7" w:rsidTr="009047B9">
        <w:tc>
          <w:tcPr>
            <w:tcW w:w="399" w:type="dxa"/>
            <w:tcBorders>
              <w:bottom w:val="single" w:sz="4" w:space="0" w:color="auto"/>
            </w:tcBorders>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642BF2" w:rsidRPr="00DA04E7" w:rsidRDefault="00642BF2" w:rsidP="009047B9">
            <w:pPr>
              <w:pStyle w:val="ListParagraph"/>
              <w:ind w:left="0"/>
              <w:jc w:val="both"/>
              <w:rPr>
                <w:rFonts w:ascii="Arial" w:hAnsi="Arial" w:cs="Arial"/>
                <w:sz w:val="16"/>
                <w:szCs w:val="16"/>
                <w:lang w:val="sr-Latn-CS"/>
              </w:rPr>
            </w:pPr>
          </w:p>
        </w:tc>
      </w:tr>
      <w:tr w:rsidR="00642BF2" w:rsidRPr="00DA04E7" w:rsidTr="009047B9">
        <w:tc>
          <w:tcPr>
            <w:tcW w:w="10026"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42BF2" w:rsidRPr="00DA04E7" w:rsidTr="009047B9">
        <w:tc>
          <w:tcPr>
            <w:tcW w:w="4314" w:type="dxa"/>
            <w:gridSpan w:val="7"/>
          </w:tcPr>
          <w:p w:rsidR="00642BF2" w:rsidRPr="00DA04E7" w:rsidRDefault="00642BF2"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6"/>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18</w:t>
            </w:r>
          </w:p>
        </w:tc>
      </w:tr>
      <w:tr w:rsidR="00642BF2" w:rsidRPr="00DA04E7" w:rsidTr="009047B9">
        <w:tc>
          <w:tcPr>
            <w:tcW w:w="4314" w:type="dxa"/>
            <w:gridSpan w:val="7"/>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w:t>
            </w:r>
          </w:p>
        </w:tc>
        <w:tc>
          <w:tcPr>
            <w:tcW w:w="5712" w:type="dxa"/>
            <w:gridSpan w:val="6"/>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5</w:t>
            </w:r>
          </w:p>
        </w:tc>
      </w:tr>
      <w:tr w:rsidR="00642BF2" w:rsidRPr="00DA04E7" w:rsidTr="009047B9">
        <w:tc>
          <w:tcPr>
            <w:tcW w:w="4314" w:type="dxa"/>
            <w:gridSpan w:val="7"/>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1</w:t>
            </w:r>
          </w:p>
        </w:tc>
        <w:tc>
          <w:tcPr>
            <w:tcW w:w="3680" w:type="dxa"/>
            <w:gridSpan w:val="3"/>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42BF2" w:rsidRPr="00DA04E7" w:rsidTr="009047B9">
        <w:tc>
          <w:tcPr>
            <w:tcW w:w="1357" w:type="dxa"/>
            <w:gridSpan w:val="4"/>
            <w:vAlign w:val="center"/>
          </w:tcPr>
          <w:p w:rsidR="00642BF2" w:rsidRPr="00DA04E7" w:rsidRDefault="00642BF2"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42BF2" w:rsidRPr="00DA04E7" w:rsidRDefault="00642BF2" w:rsidP="009047B9">
            <w:pPr>
              <w:rPr>
                <w:rFonts w:ascii="Arial" w:hAnsi="Arial" w:cs="Arial"/>
                <w:sz w:val="16"/>
                <w:szCs w:val="16"/>
                <w:lang w:val="sr-Cyrl-CS"/>
              </w:rPr>
            </w:pPr>
            <w:r w:rsidRPr="00DA04E7">
              <w:rPr>
                <w:rFonts w:ascii="Arial" w:hAnsi="Arial" w:cs="Arial"/>
                <w:sz w:val="16"/>
                <w:szCs w:val="16"/>
              </w:rPr>
              <w:t xml:space="preserve">UK, East Malling Research, Apr-Sep </w:t>
            </w:r>
            <w:r w:rsidRPr="00DA04E7">
              <w:rPr>
                <w:rFonts w:ascii="Arial" w:hAnsi="Arial" w:cs="Arial"/>
                <w:sz w:val="16"/>
                <w:szCs w:val="16"/>
                <w:lang w:val="sr-Cyrl-CS"/>
              </w:rPr>
              <w:t>2005.</w:t>
            </w:r>
          </w:p>
          <w:p w:rsidR="00642BF2" w:rsidRPr="00DA04E7" w:rsidRDefault="00642BF2" w:rsidP="009047B9">
            <w:pPr>
              <w:spacing w:line="228" w:lineRule="auto"/>
              <w:ind w:left="-108" w:right="-109"/>
              <w:jc w:val="both"/>
              <w:rPr>
                <w:rFonts w:ascii="Arial" w:hAnsi="Arial" w:cs="Arial"/>
                <w:color w:val="000000"/>
                <w:sz w:val="16"/>
                <w:szCs w:val="16"/>
              </w:rPr>
            </w:pPr>
            <w:r w:rsidRPr="00DA04E7">
              <w:rPr>
                <w:rFonts w:ascii="Arial" w:hAnsi="Arial" w:cs="Arial"/>
                <w:sz w:val="16"/>
                <w:szCs w:val="16"/>
              </w:rPr>
              <w:t>Austria</w:t>
            </w:r>
            <w:r w:rsidRPr="00DA04E7">
              <w:rPr>
                <w:rFonts w:ascii="Arial" w:hAnsi="Arial" w:cs="Arial"/>
                <w:sz w:val="16"/>
                <w:szCs w:val="16"/>
                <w:lang w:val="sr-Cyrl-CS"/>
              </w:rPr>
              <w:t xml:space="preserve">, </w:t>
            </w:r>
            <w:r w:rsidRPr="00DA04E7">
              <w:rPr>
                <w:rFonts w:ascii="Arial" w:hAnsi="Arial" w:cs="Arial"/>
                <w:sz w:val="16"/>
                <w:szCs w:val="16"/>
                <w:lang w:val="sr-Latn-CS"/>
              </w:rPr>
              <w:t>BOKU</w:t>
            </w:r>
            <w:r w:rsidRPr="00DA04E7">
              <w:rPr>
                <w:rFonts w:ascii="Arial" w:hAnsi="Arial" w:cs="Arial"/>
                <w:sz w:val="16"/>
                <w:szCs w:val="16"/>
                <w:lang w:val="sr-Cyrl-CS"/>
              </w:rPr>
              <w:t xml:space="preserve">, </w:t>
            </w:r>
            <w:r w:rsidRPr="00DA04E7">
              <w:rPr>
                <w:rFonts w:ascii="Arial" w:hAnsi="Arial" w:cs="Arial"/>
                <w:sz w:val="16"/>
                <w:szCs w:val="16"/>
                <w:lang w:val="de-DE"/>
              </w:rPr>
              <w:t>WUS</w:t>
            </w:r>
            <w:r w:rsidRPr="00DA04E7">
              <w:rPr>
                <w:rFonts w:ascii="Arial" w:hAnsi="Arial" w:cs="Arial"/>
                <w:sz w:val="16"/>
                <w:szCs w:val="16"/>
                <w:lang w:val="sr-Cyrl-CS"/>
              </w:rPr>
              <w:t xml:space="preserve"> </w:t>
            </w:r>
            <w:r w:rsidRPr="00DA04E7">
              <w:rPr>
                <w:rFonts w:ascii="Arial" w:hAnsi="Arial" w:cs="Arial"/>
                <w:sz w:val="16"/>
                <w:szCs w:val="16"/>
                <w:lang w:val="de-DE"/>
              </w:rPr>
              <w:t>Austria</w:t>
            </w:r>
            <w:r w:rsidRPr="00DA04E7">
              <w:rPr>
                <w:rFonts w:ascii="Arial" w:hAnsi="Arial" w:cs="Arial"/>
                <w:sz w:val="16"/>
                <w:szCs w:val="16"/>
              </w:rPr>
              <w:t>, July</w:t>
            </w:r>
            <w:r w:rsidRPr="00DA04E7">
              <w:rPr>
                <w:rFonts w:ascii="Arial" w:hAnsi="Arial" w:cs="Arial"/>
                <w:sz w:val="16"/>
                <w:szCs w:val="16"/>
                <w:lang w:val="sr-Cyrl-CS"/>
              </w:rPr>
              <w:t xml:space="preserve"> 2008.</w:t>
            </w:r>
            <w:r w:rsidRPr="00DA04E7">
              <w:rPr>
                <w:rFonts w:ascii="Arial" w:hAnsi="Arial" w:cs="Arial"/>
                <w:sz w:val="16"/>
                <w:szCs w:val="16"/>
                <w:lang w:val="sr-Latn-CS"/>
              </w:rPr>
              <w:t xml:space="preserve"> </w:t>
            </w:r>
          </w:p>
        </w:tc>
      </w:tr>
    </w:tbl>
    <w:p w:rsidR="00642BF2" w:rsidRPr="00DA04E7" w:rsidRDefault="00642BF2" w:rsidP="00642BF2">
      <w:pPr>
        <w:rPr>
          <w:rFonts w:ascii="Arial" w:hAnsi="Arial" w:cs="Arial"/>
          <w:lang w:val="sr-Cyrl-CS"/>
        </w:rPr>
      </w:pPr>
    </w:p>
    <w:p w:rsidR="00642BF2" w:rsidRPr="00DA04E7" w:rsidRDefault="00642BF2">
      <w:pPr>
        <w:rPr>
          <w:rFonts w:ascii="Arial" w:hAnsi="Arial" w:cs="Arial"/>
          <w:lang w:val="sr-Cyrl-CS"/>
        </w:rPr>
      </w:pPr>
      <w:r w:rsidRPr="00DA04E7">
        <w:rPr>
          <w:rFonts w:ascii="Arial" w:hAnsi="Arial" w:cs="Arial"/>
          <w:lang w:val="sr-Cyrl-CS"/>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339"/>
        <w:gridCol w:w="1271"/>
      </w:tblGrid>
      <w:tr w:rsidR="00642BF2" w:rsidRPr="00DA04E7" w:rsidTr="009047B9">
        <w:trPr>
          <w:trHeight w:val="699"/>
        </w:trPr>
        <w:tc>
          <w:tcPr>
            <w:tcW w:w="706" w:type="pct"/>
            <w:vMerge w:val="restart"/>
            <w:vAlign w:val="center"/>
          </w:tcPr>
          <w:p w:rsidR="00642BF2" w:rsidRPr="00DA04E7" w:rsidRDefault="00642BF2" w:rsidP="009047B9">
            <w:pPr>
              <w:rPr>
                <w:rFonts w:ascii="Arial" w:hAnsi="Arial" w:cs="Arial"/>
                <w:b/>
                <w:bCs/>
                <w:sz w:val="28"/>
                <w:szCs w:val="28"/>
              </w:rPr>
            </w:pPr>
            <w:r w:rsidRPr="00DA04E7">
              <w:rPr>
                <w:rFonts w:ascii="Arial" w:hAnsi="Arial" w:cs="Arial"/>
                <w:b/>
                <w:bCs/>
                <w:noProof/>
                <w:sz w:val="28"/>
                <w:szCs w:val="28"/>
                <w:lang w:val="sr-Latn-RS" w:eastAsia="sr-Latn-RS"/>
              </w:rPr>
              <w:lastRenderedPageBreak/>
              <w:drawing>
                <wp:inline distT="0" distB="0" distL="0" distR="0" wp14:anchorId="3DCBC831" wp14:editId="4DCBE2B5">
                  <wp:extent cx="730250" cy="730250"/>
                  <wp:effectExtent l="19050" t="0" r="0" b="0"/>
                  <wp:docPr id="17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42BF2" w:rsidRPr="00DA04E7" w:rsidRDefault="00642BF2" w:rsidP="009047B9">
            <w:pPr>
              <w:jc w:val="center"/>
              <w:rPr>
                <w:rFonts w:ascii="Arial" w:hAnsi="Arial" w:cs="Arial"/>
                <w:sz w:val="16"/>
                <w:szCs w:val="16"/>
              </w:rPr>
            </w:pPr>
            <w:r w:rsidRPr="00DA04E7">
              <w:rPr>
                <w:rFonts w:ascii="Arial" w:hAnsi="Arial" w:cs="Arial"/>
                <w:sz w:val="16"/>
                <w:szCs w:val="16"/>
              </w:rPr>
              <w:t>UNIVERSITY OF NOVI SAD</w:t>
            </w:r>
          </w:p>
          <w:p w:rsidR="00642BF2" w:rsidRPr="00DA04E7" w:rsidRDefault="00642BF2" w:rsidP="009047B9">
            <w:pPr>
              <w:jc w:val="center"/>
              <w:rPr>
                <w:rFonts w:ascii="Arial" w:hAnsi="Arial" w:cs="Arial"/>
                <w:sz w:val="16"/>
                <w:szCs w:val="16"/>
              </w:rPr>
            </w:pPr>
          </w:p>
          <w:p w:rsidR="00642BF2" w:rsidRPr="00DA04E7" w:rsidRDefault="00642BF2" w:rsidP="009047B9">
            <w:pPr>
              <w:jc w:val="center"/>
              <w:rPr>
                <w:rFonts w:ascii="Arial" w:hAnsi="Arial" w:cs="Arial"/>
                <w:sz w:val="18"/>
                <w:szCs w:val="18"/>
              </w:rPr>
            </w:pPr>
            <w:r w:rsidRPr="00DA04E7">
              <w:rPr>
                <w:rFonts w:ascii="Arial" w:hAnsi="Arial" w:cs="Arial"/>
                <w:sz w:val="16"/>
                <w:szCs w:val="16"/>
              </w:rPr>
              <w:t>FACULTY OF AGRICULTURE 21000 NOVI SAD, TRG DOSITEJA OBRADOVIĆA 8</w:t>
            </w:r>
          </w:p>
        </w:tc>
        <w:tc>
          <w:tcPr>
            <w:tcW w:w="634" w:type="pct"/>
            <w:vMerge w:val="restart"/>
            <w:vAlign w:val="center"/>
          </w:tcPr>
          <w:p w:rsidR="00642BF2" w:rsidRPr="00DA04E7" w:rsidRDefault="00642BF2" w:rsidP="009047B9">
            <w:pPr>
              <w:jc w:val="right"/>
              <w:rPr>
                <w:rFonts w:ascii="Arial" w:hAnsi="Arial" w:cs="Arial"/>
                <w:b/>
                <w:bCs/>
                <w:sz w:val="28"/>
                <w:szCs w:val="28"/>
                <w:lang w:val="sr-Cyrl-CS"/>
              </w:rPr>
            </w:pPr>
            <w:r w:rsidRPr="00DA04E7">
              <w:rPr>
                <w:rFonts w:ascii="Arial" w:hAnsi="Arial" w:cs="Arial"/>
                <w:b/>
                <w:bCs/>
                <w:noProof/>
                <w:sz w:val="28"/>
                <w:szCs w:val="28"/>
                <w:lang w:val="sr-Latn-RS" w:eastAsia="sr-Latn-RS"/>
              </w:rPr>
              <w:drawing>
                <wp:inline distT="0" distB="0" distL="0" distR="0" wp14:anchorId="21C50A9B" wp14:editId="1F348F69">
                  <wp:extent cx="641350" cy="660400"/>
                  <wp:effectExtent l="19050" t="0" r="6350" b="0"/>
                  <wp:docPr id="17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42BF2" w:rsidRPr="00DA04E7" w:rsidTr="009047B9">
        <w:trPr>
          <w:trHeight w:val="321"/>
        </w:trPr>
        <w:tc>
          <w:tcPr>
            <w:tcW w:w="706" w:type="pct"/>
            <w:vMerge/>
          </w:tcPr>
          <w:p w:rsidR="00642BF2" w:rsidRPr="00DA04E7" w:rsidRDefault="00642BF2" w:rsidP="009047B9">
            <w:pPr>
              <w:rPr>
                <w:rFonts w:ascii="Arial" w:hAnsi="Arial" w:cs="Arial"/>
                <w:b/>
                <w:bCs/>
                <w:sz w:val="28"/>
                <w:szCs w:val="28"/>
                <w:lang w:val="sr-Cyrl-CS"/>
              </w:rPr>
            </w:pPr>
          </w:p>
        </w:tc>
        <w:tc>
          <w:tcPr>
            <w:tcW w:w="3660" w:type="pct"/>
            <w:shd w:val="clear" w:color="auto" w:fill="C2D69B" w:themeFill="accent3" w:themeFillTint="99"/>
            <w:vAlign w:val="center"/>
          </w:tcPr>
          <w:p w:rsidR="00642BF2" w:rsidRPr="00DA04E7" w:rsidRDefault="00642BF2" w:rsidP="009047B9">
            <w:pPr>
              <w:jc w:val="center"/>
              <w:rPr>
                <w:rFonts w:ascii="Arial" w:hAnsi="Arial" w:cs="Arial"/>
                <w:sz w:val="28"/>
                <w:szCs w:val="28"/>
              </w:rPr>
            </w:pPr>
            <w:r w:rsidRPr="00DA04E7">
              <w:rPr>
                <w:rFonts w:ascii="Arial" w:hAnsi="Arial" w:cs="Arial"/>
                <w:sz w:val="28"/>
                <w:szCs w:val="28"/>
              </w:rPr>
              <w:t>Study Programme Accreditation</w:t>
            </w:r>
          </w:p>
          <w:p w:rsidR="00642BF2" w:rsidRPr="00DA04E7" w:rsidRDefault="00642BF2" w:rsidP="009047B9">
            <w:pPr>
              <w:jc w:val="center"/>
              <w:rPr>
                <w:rFonts w:ascii="Arial" w:hAnsi="Arial" w:cs="Arial"/>
              </w:rPr>
            </w:pPr>
          </w:p>
          <w:p w:rsidR="00642BF2" w:rsidRPr="00DA04E7" w:rsidRDefault="00642BF2" w:rsidP="00642BF2">
            <w:pPr>
              <w:jc w:val="center"/>
              <w:rPr>
                <w:rFonts w:ascii="Arial" w:hAnsi="Arial" w:cs="Arial"/>
                <w:sz w:val="18"/>
                <w:szCs w:val="18"/>
              </w:rPr>
            </w:pPr>
            <w:r w:rsidRPr="00DA04E7">
              <w:rPr>
                <w:rFonts w:ascii="Arial" w:hAnsi="Arial" w:cs="Arial"/>
                <w:sz w:val="18"/>
                <w:szCs w:val="18"/>
              </w:rPr>
              <w:t xml:space="preserve">UNDERGRADUATE ACADEMIC STUDIES                               </w:t>
            </w:r>
            <w:r w:rsidRPr="00DA04E7">
              <w:rPr>
                <w:rFonts w:ascii="Arial" w:hAnsi="Arial" w:cs="Arial"/>
                <w:i/>
                <w:sz w:val="16"/>
                <w:szCs w:val="16"/>
              </w:rPr>
              <w:t>Horticulture</w:t>
            </w:r>
          </w:p>
        </w:tc>
        <w:tc>
          <w:tcPr>
            <w:tcW w:w="634" w:type="pct"/>
            <w:vMerge/>
          </w:tcPr>
          <w:p w:rsidR="00642BF2" w:rsidRPr="00DA04E7" w:rsidRDefault="00642BF2" w:rsidP="009047B9">
            <w:pPr>
              <w:rPr>
                <w:rFonts w:ascii="Arial" w:hAnsi="Arial" w:cs="Arial"/>
                <w:b/>
                <w:bCs/>
                <w:sz w:val="28"/>
                <w:szCs w:val="28"/>
                <w:lang w:val="sr-Cyrl-CS"/>
              </w:rPr>
            </w:pPr>
          </w:p>
        </w:tc>
      </w:tr>
    </w:tbl>
    <w:p w:rsidR="00642BF2" w:rsidRPr="00DA04E7" w:rsidRDefault="00642BF2" w:rsidP="00642BF2">
      <w:pPr>
        <w:rPr>
          <w:rFonts w:ascii="Arial" w:hAnsi="Arial" w:cs="Arial"/>
          <w:sz w:val="18"/>
          <w:szCs w:val="18"/>
        </w:rPr>
      </w:pPr>
      <w:r w:rsidRPr="00DA04E7">
        <w:rPr>
          <w:rFonts w:ascii="Arial" w:hAnsi="Arial" w:cs="Arial"/>
          <w:sz w:val="18"/>
          <w:szCs w:val="18"/>
        </w:rPr>
        <w:t>Table 9.1 Science, arts and professional qualifications</w:t>
      </w:r>
    </w:p>
    <w:tbl>
      <w:tblPr>
        <w:tblW w:w="50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40"/>
        <w:gridCol w:w="988"/>
        <w:gridCol w:w="701"/>
        <w:gridCol w:w="1230"/>
        <w:gridCol w:w="1035"/>
        <w:gridCol w:w="612"/>
        <w:gridCol w:w="171"/>
        <w:gridCol w:w="1249"/>
        <w:gridCol w:w="705"/>
        <w:gridCol w:w="1527"/>
        <w:gridCol w:w="1439"/>
        <w:gridCol w:w="9"/>
      </w:tblGrid>
      <w:tr w:rsidR="00642BF2" w:rsidRPr="00DA04E7" w:rsidTr="009047B9">
        <w:tc>
          <w:tcPr>
            <w:tcW w:w="5104" w:type="dxa"/>
            <w:gridSpan w:val="7"/>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 xml:space="preserve">Name and last name: </w:t>
            </w:r>
          </w:p>
        </w:tc>
        <w:tc>
          <w:tcPr>
            <w:tcW w:w="5100" w:type="dxa"/>
            <w:gridSpan w:val="6"/>
          </w:tcPr>
          <w:p w:rsidR="00642BF2" w:rsidRPr="00DA04E7" w:rsidRDefault="00642BF2" w:rsidP="009047B9">
            <w:pPr>
              <w:spacing w:line="228" w:lineRule="auto"/>
              <w:rPr>
                <w:rFonts w:ascii="Arial" w:hAnsi="Arial" w:cs="Arial"/>
                <w:sz w:val="20"/>
                <w:szCs w:val="20"/>
                <w:lang w:val="sr-Cyrl-CS"/>
              </w:rPr>
            </w:pPr>
            <w:r w:rsidRPr="00DA04E7">
              <w:rPr>
                <w:rFonts w:ascii="Arial" w:hAnsi="Arial" w:cs="Arial"/>
                <w:bCs/>
                <w:sz w:val="16"/>
                <w:szCs w:val="16"/>
              </w:rPr>
              <w:t>Nenad Magazin</w:t>
            </w:r>
          </w:p>
        </w:tc>
      </w:tr>
      <w:tr w:rsidR="00642BF2" w:rsidRPr="00DA04E7" w:rsidTr="009047B9">
        <w:tc>
          <w:tcPr>
            <w:tcW w:w="5104" w:type="dxa"/>
            <w:gridSpan w:val="7"/>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Academic title:</w:t>
            </w:r>
          </w:p>
        </w:tc>
        <w:tc>
          <w:tcPr>
            <w:tcW w:w="5100" w:type="dxa"/>
            <w:gridSpan w:val="6"/>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Assistant Professor</w:t>
            </w:r>
          </w:p>
        </w:tc>
      </w:tr>
      <w:tr w:rsidR="00642BF2" w:rsidRPr="00DA04E7" w:rsidTr="009047B9">
        <w:tc>
          <w:tcPr>
            <w:tcW w:w="5104" w:type="dxa"/>
            <w:gridSpan w:val="7"/>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Name of the institution where the teacher works full time and starting date:</w:t>
            </w:r>
          </w:p>
        </w:tc>
        <w:tc>
          <w:tcPr>
            <w:tcW w:w="5100" w:type="dxa"/>
            <w:gridSpan w:val="6"/>
          </w:tcPr>
          <w:p w:rsidR="00642BF2" w:rsidRPr="00DA04E7" w:rsidRDefault="00642BF2" w:rsidP="009047B9">
            <w:pPr>
              <w:spacing w:line="228" w:lineRule="auto"/>
              <w:rPr>
                <w:rFonts w:ascii="Arial" w:hAnsi="Arial" w:cs="Arial"/>
                <w:color w:val="000000"/>
                <w:sz w:val="20"/>
                <w:szCs w:val="20"/>
              </w:rPr>
            </w:pPr>
            <w:r w:rsidRPr="00DA04E7">
              <w:rPr>
                <w:rFonts w:ascii="Arial" w:hAnsi="Arial" w:cs="Arial"/>
                <w:color w:val="000000"/>
                <w:sz w:val="20"/>
                <w:szCs w:val="20"/>
              </w:rPr>
              <w:t>University of Novi Sad, Faculty of agriculture</w:t>
            </w:r>
          </w:p>
          <w:p w:rsidR="00642BF2" w:rsidRPr="00DA04E7" w:rsidRDefault="00642BF2" w:rsidP="009047B9">
            <w:pPr>
              <w:spacing w:line="228" w:lineRule="auto"/>
              <w:rPr>
                <w:rFonts w:ascii="Arial" w:hAnsi="Arial" w:cs="Arial"/>
                <w:color w:val="000000"/>
                <w:sz w:val="20"/>
                <w:szCs w:val="20"/>
              </w:rPr>
            </w:pPr>
            <w:r w:rsidRPr="00DA04E7">
              <w:rPr>
                <w:rFonts w:ascii="Arial" w:hAnsi="Arial" w:cs="Arial"/>
                <w:color w:val="000000"/>
                <w:sz w:val="20"/>
                <w:szCs w:val="20"/>
              </w:rPr>
              <w:t>1/2/2006</w:t>
            </w:r>
          </w:p>
        </w:tc>
      </w:tr>
      <w:tr w:rsidR="00642BF2" w:rsidRPr="00DA04E7" w:rsidTr="009047B9">
        <w:tc>
          <w:tcPr>
            <w:tcW w:w="5104" w:type="dxa"/>
            <w:gridSpan w:val="7"/>
            <w:tcBorders>
              <w:bottom w:val="single" w:sz="4" w:space="0" w:color="auto"/>
            </w:tcBorders>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Scientific or art field:</w:t>
            </w:r>
          </w:p>
        </w:tc>
        <w:tc>
          <w:tcPr>
            <w:tcW w:w="5100" w:type="dxa"/>
            <w:gridSpan w:val="6"/>
            <w:tcBorders>
              <w:bottom w:val="single" w:sz="4" w:space="0" w:color="auto"/>
            </w:tcBorders>
          </w:tcPr>
          <w:p w:rsidR="00642BF2" w:rsidRPr="00DA04E7" w:rsidRDefault="00642BF2" w:rsidP="009047B9">
            <w:pPr>
              <w:spacing w:line="228" w:lineRule="auto"/>
              <w:rPr>
                <w:rFonts w:ascii="Arial" w:hAnsi="Arial" w:cs="Arial"/>
                <w:sz w:val="20"/>
                <w:szCs w:val="20"/>
              </w:rPr>
            </w:pPr>
            <w:r w:rsidRPr="00DA04E7">
              <w:rPr>
                <w:rFonts w:ascii="Arial" w:hAnsi="Arial" w:cs="Arial"/>
                <w:sz w:val="20"/>
                <w:szCs w:val="20"/>
              </w:rPr>
              <w:t>Fruit growing</w:t>
            </w:r>
          </w:p>
        </w:tc>
      </w:tr>
      <w:tr w:rsidR="00642BF2" w:rsidRPr="00DA04E7" w:rsidTr="009047B9">
        <w:tc>
          <w:tcPr>
            <w:tcW w:w="10204"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Academic carieer</w:t>
            </w:r>
          </w:p>
        </w:tc>
      </w:tr>
      <w:tr w:rsidR="00642BF2" w:rsidRPr="00DA04E7" w:rsidTr="009047B9">
        <w:tc>
          <w:tcPr>
            <w:tcW w:w="2227" w:type="dxa"/>
            <w:gridSpan w:val="4"/>
          </w:tcPr>
          <w:p w:rsidR="00642BF2" w:rsidRPr="00DA04E7" w:rsidRDefault="00642BF2" w:rsidP="009047B9">
            <w:pPr>
              <w:spacing w:line="228" w:lineRule="auto"/>
              <w:rPr>
                <w:rFonts w:ascii="Arial" w:hAnsi="Arial" w:cs="Arial"/>
                <w:sz w:val="16"/>
                <w:szCs w:val="16"/>
                <w:lang w:val="sr-Cyrl-CS"/>
              </w:rPr>
            </w:pPr>
          </w:p>
        </w:tc>
        <w:tc>
          <w:tcPr>
            <w:tcW w:w="1230" w:type="dxa"/>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Year</w:t>
            </w:r>
          </w:p>
        </w:tc>
        <w:tc>
          <w:tcPr>
            <w:tcW w:w="3772" w:type="dxa"/>
            <w:gridSpan w:val="5"/>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Institution</w:t>
            </w:r>
          </w:p>
        </w:tc>
        <w:tc>
          <w:tcPr>
            <w:tcW w:w="2975" w:type="dxa"/>
            <w:gridSpan w:val="3"/>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Field</w:t>
            </w:r>
          </w:p>
        </w:tc>
      </w:tr>
      <w:tr w:rsidR="00642BF2" w:rsidRPr="00DA04E7" w:rsidTr="009047B9">
        <w:tc>
          <w:tcPr>
            <w:tcW w:w="2227" w:type="dxa"/>
            <w:gridSpan w:val="4"/>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PhD thesis:</w:t>
            </w:r>
          </w:p>
        </w:tc>
        <w:tc>
          <w:tcPr>
            <w:tcW w:w="1230" w:type="dxa"/>
          </w:tcPr>
          <w:p w:rsidR="00642BF2" w:rsidRPr="00DA04E7" w:rsidRDefault="00642BF2" w:rsidP="009047B9">
            <w:pPr>
              <w:spacing w:line="228" w:lineRule="auto"/>
              <w:ind w:left="-62" w:right="-74"/>
              <w:rPr>
                <w:rFonts w:ascii="Arial" w:hAnsi="Arial" w:cs="Arial"/>
                <w:bCs/>
                <w:color w:val="000000"/>
                <w:sz w:val="18"/>
                <w:szCs w:val="20"/>
              </w:rPr>
            </w:pPr>
            <w:r w:rsidRPr="00DA04E7">
              <w:rPr>
                <w:rFonts w:ascii="Arial" w:hAnsi="Arial" w:cs="Arial"/>
                <w:bCs/>
                <w:color w:val="000000"/>
                <w:sz w:val="18"/>
                <w:szCs w:val="20"/>
              </w:rPr>
              <w:t>2011</w:t>
            </w:r>
          </w:p>
        </w:tc>
        <w:tc>
          <w:tcPr>
            <w:tcW w:w="3772" w:type="dxa"/>
            <w:gridSpan w:val="5"/>
          </w:tcPr>
          <w:p w:rsidR="00642BF2" w:rsidRPr="00DA04E7" w:rsidRDefault="00642BF2" w:rsidP="009047B9">
            <w:pPr>
              <w:spacing w:line="228" w:lineRule="auto"/>
              <w:ind w:left="-89" w:right="-74"/>
              <w:rPr>
                <w:rFonts w:ascii="Arial" w:hAnsi="Arial" w:cs="Arial"/>
                <w:bCs/>
                <w:color w:val="000000"/>
                <w:sz w:val="18"/>
                <w:szCs w:val="20"/>
                <w:lang w:val="sr-Cyrl-CS"/>
              </w:rPr>
            </w:pPr>
            <w:r w:rsidRPr="00DA04E7">
              <w:rPr>
                <w:rFonts w:ascii="Arial" w:hAnsi="Arial" w:cs="Arial"/>
                <w:color w:val="000000"/>
                <w:sz w:val="18"/>
                <w:szCs w:val="20"/>
              </w:rPr>
              <w:t>University of Novi Sad, Faculty of agriculture</w:t>
            </w:r>
          </w:p>
        </w:tc>
        <w:tc>
          <w:tcPr>
            <w:tcW w:w="2975" w:type="dxa"/>
            <w:gridSpan w:val="3"/>
          </w:tcPr>
          <w:p w:rsidR="00642BF2" w:rsidRPr="00DA04E7" w:rsidRDefault="00642BF2" w:rsidP="009047B9">
            <w:pPr>
              <w:spacing w:line="228" w:lineRule="auto"/>
              <w:ind w:left="-108" w:right="-109"/>
              <w:rPr>
                <w:rFonts w:ascii="Arial" w:hAnsi="Arial" w:cs="Arial"/>
                <w:b/>
                <w:bCs/>
                <w:color w:val="FF0000"/>
                <w:sz w:val="20"/>
                <w:szCs w:val="20"/>
                <w:lang w:val="sr-Cyrl-CS"/>
              </w:rPr>
            </w:pPr>
            <w:r w:rsidRPr="00DA04E7">
              <w:rPr>
                <w:rFonts w:ascii="Arial" w:hAnsi="Arial" w:cs="Arial"/>
                <w:bCs/>
                <w:color w:val="000000"/>
                <w:sz w:val="18"/>
                <w:szCs w:val="20"/>
              </w:rPr>
              <w:t>Fruit growing</w:t>
            </w:r>
          </w:p>
        </w:tc>
      </w:tr>
      <w:tr w:rsidR="00642BF2" w:rsidRPr="00DA04E7" w:rsidTr="009047B9">
        <w:tc>
          <w:tcPr>
            <w:tcW w:w="2227" w:type="dxa"/>
            <w:gridSpan w:val="4"/>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Magister thesis</w:t>
            </w:r>
          </w:p>
        </w:tc>
        <w:tc>
          <w:tcPr>
            <w:tcW w:w="1230" w:type="dxa"/>
          </w:tcPr>
          <w:p w:rsidR="00642BF2" w:rsidRPr="00DA04E7" w:rsidRDefault="00642BF2" w:rsidP="009047B9">
            <w:pPr>
              <w:spacing w:line="228" w:lineRule="auto"/>
              <w:ind w:left="-62" w:right="-74"/>
              <w:rPr>
                <w:rFonts w:ascii="Arial" w:hAnsi="Arial" w:cs="Arial"/>
                <w:bCs/>
                <w:color w:val="000000"/>
                <w:sz w:val="18"/>
                <w:szCs w:val="20"/>
              </w:rPr>
            </w:pPr>
            <w:r w:rsidRPr="00DA04E7">
              <w:rPr>
                <w:rFonts w:ascii="Arial" w:hAnsi="Arial" w:cs="Arial"/>
                <w:bCs/>
                <w:color w:val="000000"/>
                <w:sz w:val="18"/>
                <w:szCs w:val="20"/>
              </w:rPr>
              <w:t>2005</w:t>
            </w:r>
          </w:p>
        </w:tc>
        <w:tc>
          <w:tcPr>
            <w:tcW w:w="3772" w:type="dxa"/>
            <w:gridSpan w:val="5"/>
          </w:tcPr>
          <w:p w:rsidR="00642BF2" w:rsidRPr="00DA04E7" w:rsidRDefault="00642BF2" w:rsidP="009047B9">
            <w:pPr>
              <w:spacing w:line="228" w:lineRule="auto"/>
              <w:ind w:left="-89" w:right="-74"/>
              <w:rPr>
                <w:rFonts w:ascii="Arial" w:hAnsi="Arial" w:cs="Arial"/>
                <w:bCs/>
                <w:color w:val="000000"/>
                <w:sz w:val="18"/>
                <w:szCs w:val="20"/>
                <w:lang w:val="sr-Cyrl-CS"/>
              </w:rPr>
            </w:pPr>
            <w:r w:rsidRPr="00DA04E7">
              <w:rPr>
                <w:rFonts w:ascii="Arial" w:hAnsi="Arial" w:cs="Arial"/>
                <w:color w:val="000000"/>
                <w:sz w:val="18"/>
                <w:szCs w:val="20"/>
              </w:rPr>
              <w:t>University of Novi Sad, Faculty of agriculture</w:t>
            </w:r>
          </w:p>
        </w:tc>
        <w:tc>
          <w:tcPr>
            <w:tcW w:w="2975" w:type="dxa"/>
            <w:gridSpan w:val="3"/>
          </w:tcPr>
          <w:p w:rsidR="00642BF2" w:rsidRPr="00DA04E7" w:rsidRDefault="00642BF2" w:rsidP="009047B9">
            <w:pPr>
              <w:spacing w:line="228" w:lineRule="auto"/>
              <w:ind w:left="-108" w:right="-109"/>
              <w:rPr>
                <w:rFonts w:ascii="Arial" w:hAnsi="Arial" w:cs="Arial"/>
                <w:b/>
                <w:bCs/>
                <w:color w:val="000000"/>
                <w:sz w:val="20"/>
                <w:szCs w:val="20"/>
                <w:lang w:val="sr-Cyrl-CS"/>
              </w:rPr>
            </w:pPr>
            <w:r w:rsidRPr="00DA04E7">
              <w:rPr>
                <w:rFonts w:ascii="Arial" w:hAnsi="Arial" w:cs="Arial"/>
                <w:bCs/>
                <w:color w:val="000000"/>
                <w:sz w:val="18"/>
                <w:szCs w:val="20"/>
              </w:rPr>
              <w:t>Fruit growing</w:t>
            </w:r>
          </w:p>
        </w:tc>
      </w:tr>
      <w:tr w:rsidR="00642BF2" w:rsidRPr="00DA04E7" w:rsidTr="009047B9">
        <w:tc>
          <w:tcPr>
            <w:tcW w:w="2227" w:type="dxa"/>
            <w:gridSpan w:val="4"/>
            <w:tcBorders>
              <w:bottom w:val="single" w:sz="4" w:space="0" w:color="auto"/>
            </w:tcBorders>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Bachelor's thesis</w:t>
            </w:r>
          </w:p>
        </w:tc>
        <w:tc>
          <w:tcPr>
            <w:tcW w:w="1230" w:type="dxa"/>
            <w:tcBorders>
              <w:bottom w:val="single" w:sz="4" w:space="0" w:color="auto"/>
            </w:tcBorders>
          </w:tcPr>
          <w:p w:rsidR="00642BF2" w:rsidRPr="00DA04E7" w:rsidRDefault="00642BF2" w:rsidP="009047B9">
            <w:pPr>
              <w:spacing w:line="228" w:lineRule="auto"/>
              <w:ind w:left="-62" w:right="-74"/>
              <w:rPr>
                <w:rFonts w:ascii="Arial" w:hAnsi="Arial" w:cs="Arial"/>
                <w:bCs/>
                <w:color w:val="000000"/>
                <w:sz w:val="18"/>
                <w:szCs w:val="20"/>
              </w:rPr>
            </w:pPr>
            <w:r w:rsidRPr="00DA04E7">
              <w:rPr>
                <w:rFonts w:ascii="Arial" w:hAnsi="Arial" w:cs="Arial"/>
                <w:bCs/>
                <w:color w:val="000000"/>
                <w:sz w:val="18"/>
                <w:szCs w:val="20"/>
              </w:rPr>
              <w:t>2001</w:t>
            </w:r>
          </w:p>
        </w:tc>
        <w:tc>
          <w:tcPr>
            <w:tcW w:w="3772" w:type="dxa"/>
            <w:gridSpan w:val="5"/>
            <w:tcBorders>
              <w:bottom w:val="single" w:sz="4" w:space="0" w:color="auto"/>
            </w:tcBorders>
          </w:tcPr>
          <w:p w:rsidR="00642BF2" w:rsidRPr="00DA04E7" w:rsidRDefault="00642BF2" w:rsidP="009047B9">
            <w:pPr>
              <w:spacing w:line="228" w:lineRule="auto"/>
              <w:ind w:left="-89" w:right="-74"/>
              <w:rPr>
                <w:rFonts w:ascii="Arial" w:hAnsi="Arial" w:cs="Arial"/>
                <w:bCs/>
                <w:color w:val="000000"/>
                <w:sz w:val="18"/>
                <w:szCs w:val="20"/>
                <w:lang w:val="sr-Cyrl-CS"/>
              </w:rPr>
            </w:pPr>
            <w:r w:rsidRPr="00DA04E7">
              <w:rPr>
                <w:rFonts w:ascii="Arial" w:hAnsi="Arial" w:cs="Arial"/>
                <w:color w:val="000000"/>
                <w:sz w:val="18"/>
                <w:szCs w:val="20"/>
              </w:rPr>
              <w:t>University of Novi Sad, Faculty of agriculture</w:t>
            </w:r>
          </w:p>
        </w:tc>
        <w:tc>
          <w:tcPr>
            <w:tcW w:w="2975" w:type="dxa"/>
            <w:gridSpan w:val="3"/>
            <w:tcBorders>
              <w:bottom w:val="single" w:sz="4" w:space="0" w:color="auto"/>
            </w:tcBorders>
          </w:tcPr>
          <w:p w:rsidR="00642BF2" w:rsidRPr="00DA04E7" w:rsidRDefault="00642BF2" w:rsidP="009047B9">
            <w:pPr>
              <w:spacing w:line="228" w:lineRule="auto"/>
              <w:ind w:left="-108" w:right="-109"/>
              <w:rPr>
                <w:rFonts w:ascii="Arial" w:hAnsi="Arial" w:cs="Arial"/>
                <w:bCs/>
                <w:color w:val="000000"/>
                <w:sz w:val="20"/>
                <w:szCs w:val="20"/>
              </w:rPr>
            </w:pPr>
            <w:r w:rsidRPr="00DA04E7">
              <w:rPr>
                <w:rFonts w:ascii="Arial" w:hAnsi="Arial" w:cs="Arial"/>
                <w:bCs/>
                <w:color w:val="000000"/>
                <w:sz w:val="18"/>
                <w:szCs w:val="20"/>
              </w:rPr>
              <w:t>Fruit growing and viticulture</w:t>
            </w:r>
          </w:p>
        </w:tc>
      </w:tr>
      <w:tr w:rsidR="00642BF2" w:rsidRPr="00DA04E7" w:rsidTr="009047B9">
        <w:tc>
          <w:tcPr>
            <w:tcW w:w="10204" w:type="dxa"/>
            <w:gridSpan w:val="13"/>
            <w:shd w:val="clear" w:color="auto" w:fill="C2D69B" w:themeFill="accent3" w:themeFillTint="99"/>
            <w:vAlign w:val="center"/>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List of courses being held by the teacher in the accredited study programmes</w:t>
            </w:r>
          </w:p>
        </w:tc>
      </w:tr>
      <w:tr w:rsidR="00642BF2" w:rsidRPr="00DA04E7" w:rsidTr="009047B9">
        <w:tc>
          <w:tcPr>
            <w:tcW w:w="538" w:type="dxa"/>
            <w:gridSpan w:val="2"/>
            <w:shd w:val="clear" w:color="auto" w:fill="C2D69B" w:themeFill="accent3" w:themeFillTint="99"/>
            <w:vAlign w:val="center"/>
          </w:tcPr>
          <w:p w:rsidR="00642BF2" w:rsidRPr="00DA04E7" w:rsidRDefault="00642BF2" w:rsidP="009047B9">
            <w:pPr>
              <w:spacing w:line="228" w:lineRule="auto"/>
              <w:rPr>
                <w:rFonts w:ascii="Arial" w:hAnsi="Arial" w:cs="Arial"/>
                <w:sz w:val="16"/>
                <w:szCs w:val="16"/>
                <w:lang w:val="sr-Cyrl-CS"/>
              </w:rPr>
            </w:pPr>
          </w:p>
        </w:tc>
        <w:tc>
          <w:tcPr>
            <w:tcW w:w="988" w:type="dxa"/>
            <w:shd w:val="clear" w:color="auto" w:fill="C2D69B" w:themeFill="accent3" w:themeFillTint="99"/>
            <w:vAlign w:val="center"/>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ID</w:t>
            </w:r>
          </w:p>
        </w:tc>
        <w:tc>
          <w:tcPr>
            <w:tcW w:w="3749" w:type="dxa"/>
            <w:gridSpan w:val="5"/>
            <w:shd w:val="clear" w:color="auto" w:fill="C2D69B" w:themeFill="accent3" w:themeFillTint="99"/>
            <w:vAlign w:val="center"/>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Course name</w:t>
            </w:r>
          </w:p>
        </w:tc>
        <w:tc>
          <w:tcPr>
            <w:tcW w:w="3481" w:type="dxa"/>
            <w:gridSpan w:val="3"/>
            <w:shd w:val="clear" w:color="auto" w:fill="C2D69B" w:themeFill="accent3" w:themeFillTint="99"/>
            <w:vAlign w:val="center"/>
          </w:tcPr>
          <w:p w:rsidR="00642BF2" w:rsidRPr="00DA04E7" w:rsidRDefault="00642BF2" w:rsidP="009047B9">
            <w:pPr>
              <w:spacing w:line="228" w:lineRule="auto"/>
              <w:ind w:left="-107" w:right="-138"/>
              <w:rPr>
                <w:rFonts w:ascii="Arial" w:hAnsi="Arial" w:cs="Arial"/>
                <w:sz w:val="16"/>
                <w:szCs w:val="16"/>
              </w:rPr>
            </w:pPr>
            <w:r w:rsidRPr="00DA04E7">
              <w:rPr>
                <w:rFonts w:ascii="Arial" w:hAnsi="Arial" w:cs="Arial"/>
                <w:sz w:val="16"/>
                <w:szCs w:val="16"/>
              </w:rPr>
              <w:t>Study programme name, study type</w:t>
            </w:r>
          </w:p>
        </w:tc>
        <w:tc>
          <w:tcPr>
            <w:tcW w:w="1448" w:type="dxa"/>
            <w:gridSpan w:val="2"/>
            <w:shd w:val="clear" w:color="auto" w:fill="C2D69B" w:themeFill="accent3" w:themeFillTint="99"/>
            <w:vAlign w:val="center"/>
          </w:tcPr>
          <w:p w:rsidR="00642BF2" w:rsidRPr="00DA04E7" w:rsidRDefault="00642BF2" w:rsidP="009047B9">
            <w:pPr>
              <w:spacing w:line="228" w:lineRule="auto"/>
              <w:ind w:left="-108" w:right="-109"/>
              <w:rPr>
                <w:rFonts w:ascii="Arial" w:hAnsi="Arial" w:cs="Arial"/>
                <w:sz w:val="16"/>
                <w:szCs w:val="16"/>
              </w:rPr>
            </w:pPr>
            <w:r w:rsidRPr="00DA04E7">
              <w:rPr>
                <w:rFonts w:ascii="Arial" w:hAnsi="Arial" w:cs="Arial"/>
                <w:sz w:val="16"/>
                <w:szCs w:val="16"/>
              </w:rPr>
              <w:t>Number of active teaching classes</w:t>
            </w:r>
          </w:p>
        </w:tc>
      </w:tr>
      <w:tr w:rsidR="00642BF2" w:rsidRPr="00DA04E7" w:rsidTr="009047B9">
        <w:tc>
          <w:tcPr>
            <w:tcW w:w="538"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1.</w:t>
            </w:r>
          </w:p>
        </w:tc>
        <w:tc>
          <w:tcPr>
            <w:tcW w:w="988" w:type="dxa"/>
            <w:vAlign w:val="center"/>
          </w:tcPr>
          <w:p w:rsidR="00642BF2" w:rsidRPr="00DA04E7" w:rsidRDefault="00642BF2" w:rsidP="009047B9">
            <w:pPr>
              <w:spacing w:line="228" w:lineRule="auto"/>
              <w:ind w:left="-78" w:right="-108"/>
              <w:rPr>
                <w:rFonts w:ascii="Arial" w:hAnsi="Arial" w:cs="Arial"/>
                <w:sz w:val="16"/>
                <w:szCs w:val="16"/>
                <w:lang w:val="sr-Cyrl-CS"/>
              </w:rPr>
            </w:pPr>
            <w:r w:rsidRPr="00DA04E7">
              <w:rPr>
                <w:rFonts w:ascii="Arial" w:hAnsi="Arial" w:cs="Arial"/>
                <w:sz w:val="16"/>
                <w:szCs w:val="16"/>
                <w:lang w:val="sr-Cyrl-CS"/>
              </w:rPr>
              <w:t>3ОВВ7О27</w:t>
            </w:r>
          </w:p>
        </w:tc>
        <w:tc>
          <w:tcPr>
            <w:tcW w:w="3749" w:type="dxa"/>
            <w:gridSpan w:val="5"/>
          </w:tcPr>
          <w:p w:rsidR="00642BF2" w:rsidRPr="00DA04E7" w:rsidRDefault="00642BF2" w:rsidP="009047B9">
            <w:pPr>
              <w:rPr>
                <w:rFonts w:ascii="Arial" w:hAnsi="Arial" w:cs="Arial"/>
                <w:sz w:val="20"/>
                <w:szCs w:val="20"/>
              </w:rPr>
            </w:pPr>
            <w:r w:rsidRPr="00DA04E7">
              <w:rPr>
                <w:rFonts w:ascii="Arial" w:hAnsi="Arial" w:cs="Arial"/>
                <w:sz w:val="20"/>
                <w:szCs w:val="20"/>
              </w:rPr>
              <w:t>Special fruit growing</w:t>
            </w:r>
            <w:r w:rsidRPr="00DA04E7">
              <w:rPr>
                <w:rFonts w:ascii="Arial" w:hAnsi="Arial" w:cs="Arial"/>
                <w:sz w:val="20"/>
                <w:szCs w:val="20"/>
                <w:lang w:val="sr-Cyrl-CS"/>
              </w:rPr>
              <w:t xml:space="preserve"> 2</w:t>
            </w:r>
          </w:p>
        </w:tc>
        <w:tc>
          <w:tcPr>
            <w:tcW w:w="3481" w:type="dxa"/>
            <w:gridSpan w:val="3"/>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Fruit growing and viticulture</w:t>
            </w:r>
            <w:r w:rsidRPr="00DA04E7">
              <w:rPr>
                <w:rFonts w:ascii="Arial" w:hAnsi="Arial" w:cs="Arial"/>
                <w:sz w:val="20"/>
                <w:szCs w:val="20"/>
                <w:lang w:val="sr-Cyrl-CS"/>
              </w:rPr>
              <w:t>, Undergraduate Academic Studies</w:t>
            </w:r>
          </w:p>
        </w:tc>
        <w:tc>
          <w:tcPr>
            <w:tcW w:w="1448" w:type="dxa"/>
            <w:gridSpan w:val="2"/>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2+0</w:t>
            </w:r>
          </w:p>
        </w:tc>
      </w:tr>
      <w:tr w:rsidR="00642BF2" w:rsidRPr="00DA04E7" w:rsidTr="009047B9">
        <w:tc>
          <w:tcPr>
            <w:tcW w:w="538"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2.</w:t>
            </w:r>
          </w:p>
        </w:tc>
        <w:tc>
          <w:tcPr>
            <w:tcW w:w="988" w:type="dxa"/>
            <w:vAlign w:val="center"/>
          </w:tcPr>
          <w:p w:rsidR="00642BF2" w:rsidRPr="00DA04E7" w:rsidRDefault="00642BF2" w:rsidP="009047B9">
            <w:pPr>
              <w:spacing w:line="228" w:lineRule="auto"/>
              <w:ind w:left="-78" w:right="-108"/>
              <w:rPr>
                <w:rFonts w:ascii="Arial" w:hAnsi="Arial" w:cs="Arial"/>
                <w:sz w:val="16"/>
                <w:szCs w:val="16"/>
                <w:lang w:val="sr-Cyrl-CS"/>
              </w:rPr>
            </w:pPr>
            <w:r w:rsidRPr="00DA04E7">
              <w:rPr>
                <w:rFonts w:ascii="Arial" w:hAnsi="Arial" w:cs="Arial"/>
                <w:sz w:val="16"/>
                <w:szCs w:val="16"/>
                <w:lang w:val="sr-Cyrl-CS"/>
              </w:rPr>
              <w:t>3ОВВ8О30</w:t>
            </w:r>
          </w:p>
        </w:tc>
        <w:tc>
          <w:tcPr>
            <w:tcW w:w="3749" w:type="dxa"/>
            <w:gridSpan w:val="5"/>
          </w:tcPr>
          <w:p w:rsidR="00642BF2" w:rsidRPr="00DA04E7" w:rsidRDefault="00642BF2" w:rsidP="009047B9">
            <w:pPr>
              <w:rPr>
                <w:rFonts w:ascii="Arial" w:hAnsi="Arial" w:cs="Arial"/>
                <w:sz w:val="20"/>
                <w:szCs w:val="20"/>
              </w:rPr>
            </w:pPr>
            <w:r w:rsidRPr="00DA04E7">
              <w:rPr>
                <w:rFonts w:ascii="Arial" w:hAnsi="Arial" w:cs="Arial"/>
                <w:sz w:val="20"/>
                <w:szCs w:val="20"/>
              </w:rPr>
              <w:t>Special fruit growing</w:t>
            </w:r>
            <w:r w:rsidRPr="00DA04E7">
              <w:rPr>
                <w:rFonts w:ascii="Arial" w:hAnsi="Arial" w:cs="Arial"/>
                <w:sz w:val="20"/>
                <w:szCs w:val="20"/>
                <w:lang w:val="sr-Cyrl-CS"/>
              </w:rPr>
              <w:t xml:space="preserve"> 3</w:t>
            </w:r>
          </w:p>
        </w:tc>
        <w:tc>
          <w:tcPr>
            <w:tcW w:w="3481" w:type="dxa"/>
            <w:gridSpan w:val="3"/>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Fruit growing and viticulture</w:t>
            </w:r>
            <w:r w:rsidRPr="00DA04E7">
              <w:rPr>
                <w:rFonts w:ascii="Arial" w:hAnsi="Arial" w:cs="Arial"/>
                <w:sz w:val="20"/>
                <w:szCs w:val="20"/>
                <w:lang w:val="sr-Cyrl-CS"/>
              </w:rPr>
              <w:t>, Undergraduate Academic Studies</w:t>
            </w:r>
          </w:p>
        </w:tc>
        <w:tc>
          <w:tcPr>
            <w:tcW w:w="1448" w:type="dxa"/>
            <w:gridSpan w:val="2"/>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3+0</w:t>
            </w:r>
          </w:p>
        </w:tc>
      </w:tr>
      <w:tr w:rsidR="00642BF2" w:rsidRPr="00DA04E7" w:rsidTr="009047B9">
        <w:tc>
          <w:tcPr>
            <w:tcW w:w="538" w:type="dxa"/>
            <w:gridSpan w:val="2"/>
            <w:vAlign w:val="center"/>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lang w:val="sr-Cyrl-CS"/>
              </w:rPr>
              <w:t>3.</w:t>
            </w:r>
          </w:p>
        </w:tc>
        <w:tc>
          <w:tcPr>
            <w:tcW w:w="988" w:type="dxa"/>
            <w:vAlign w:val="center"/>
          </w:tcPr>
          <w:p w:rsidR="00642BF2" w:rsidRPr="00DA04E7" w:rsidRDefault="00642BF2" w:rsidP="009047B9">
            <w:pPr>
              <w:spacing w:line="228" w:lineRule="auto"/>
              <w:ind w:left="-78" w:right="-108"/>
              <w:rPr>
                <w:rFonts w:ascii="Arial" w:hAnsi="Arial" w:cs="Arial"/>
                <w:sz w:val="16"/>
                <w:szCs w:val="16"/>
                <w:lang w:val="ru-RU"/>
              </w:rPr>
            </w:pPr>
            <w:r w:rsidRPr="00DA04E7">
              <w:rPr>
                <w:rFonts w:ascii="Arial" w:hAnsi="Arial" w:cs="Arial"/>
                <w:sz w:val="16"/>
                <w:szCs w:val="16"/>
                <w:lang w:val="ru-RU"/>
              </w:rPr>
              <w:t>3ОВВ8О32</w:t>
            </w:r>
          </w:p>
        </w:tc>
        <w:tc>
          <w:tcPr>
            <w:tcW w:w="3749" w:type="dxa"/>
            <w:gridSpan w:val="5"/>
          </w:tcPr>
          <w:p w:rsidR="00642BF2" w:rsidRPr="00DA04E7" w:rsidRDefault="00642BF2" w:rsidP="009047B9">
            <w:pPr>
              <w:rPr>
                <w:rFonts w:ascii="Arial" w:hAnsi="Arial" w:cs="Arial"/>
                <w:sz w:val="20"/>
                <w:szCs w:val="20"/>
              </w:rPr>
            </w:pPr>
            <w:r w:rsidRPr="00DA04E7">
              <w:rPr>
                <w:rFonts w:ascii="Arial" w:hAnsi="Arial" w:cs="Arial"/>
                <w:sz w:val="20"/>
                <w:szCs w:val="20"/>
              </w:rPr>
              <w:t>Harvest and postharvest of fruits and grapes</w:t>
            </w:r>
            <w:r w:rsidRPr="00DA04E7">
              <w:rPr>
                <w:rFonts w:ascii="Arial" w:hAnsi="Arial" w:cs="Arial"/>
                <w:sz w:val="20"/>
                <w:szCs w:val="20"/>
                <w:lang w:val="sr-Cyrl-CS"/>
              </w:rPr>
              <w:t xml:space="preserve"> </w:t>
            </w:r>
          </w:p>
        </w:tc>
        <w:tc>
          <w:tcPr>
            <w:tcW w:w="3481" w:type="dxa"/>
            <w:gridSpan w:val="3"/>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Fruit growing and viticulture</w:t>
            </w:r>
            <w:r w:rsidRPr="00DA04E7">
              <w:rPr>
                <w:rFonts w:ascii="Arial" w:hAnsi="Arial" w:cs="Arial"/>
                <w:sz w:val="20"/>
                <w:szCs w:val="20"/>
                <w:lang w:val="sr-Cyrl-CS"/>
              </w:rPr>
              <w:t>, Undergraduate Academic Studies</w:t>
            </w:r>
          </w:p>
        </w:tc>
        <w:tc>
          <w:tcPr>
            <w:tcW w:w="1448" w:type="dxa"/>
            <w:gridSpan w:val="2"/>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3+0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lang w:val="sr-Cyrl-CS"/>
              </w:rPr>
            </w:pPr>
            <w:r w:rsidRPr="00DA04E7">
              <w:rPr>
                <w:rFonts w:ascii="Arial" w:hAnsi="Arial" w:cs="Arial"/>
                <w:color w:val="000000"/>
                <w:sz w:val="16"/>
                <w:szCs w:val="16"/>
                <w:lang w:val="sr-Cyrl-CS"/>
              </w:rPr>
              <w:t>4.</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3ОЖС6О24</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Integrated and organic fruit and grape production</w:t>
            </w:r>
          </w:p>
        </w:tc>
        <w:tc>
          <w:tcPr>
            <w:tcW w:w="3481" w:type="dxa"/>
            <w:gridSpan w:val="3"/>
            <w:tcBorders>
              <w:bottom w:val="single" w:sz="4" w:space="0" w:color="auto"/>
            </w:tcBorders>
          </w:tcPr>
          <w:p w:rsidR="00642BF2" w:rsidRPr="00DA04E7" w:rsidRDefault="00642BF2" w:rsidP="009047B9">
            <w:pPr>
              <w:rPr>
                <w:rFonts w:ascii="Arial" w:hAnsi="Arial" w:cs="Arial"/>
                <w:sz w:val="20"/>
                <w:szCs w:val="20"/>
                <w:lang w:val="sr-Cyrl-CS"/>
              </w:rPr>
            </w:pPr>
            <w:r w:rsidRPr="00DA04E7">
              <w:rPr>
                <w:rFonts w:ascii="Arial" w:hAnsi="Arial" w:cs="Arial"/>
                <w:sz w:val="20"/>
                <w:szCs w:val="20"/>
                <w:lang w:val="sr-Cyrl-CS"/>
              </w:rPr>
              <w:t>Agricultural Ecology and Environmental Protection, Undergraduate Academic Studies</w:t>
            </w:r>
          </w:p>
        </w:tc>
        <w:tc>
          <w:tcPr>
            <w:tcW w:w="1448" w:type="dxa"/>
            <w:gridSpan w:val="2"/>
            <w:tcBorders>
              <w:bottom w:val="single" w:sz="4" w:space="0" w:color="auto"/>
            </w:tcBorders>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2+0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5.</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9ООП6О31</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Organic production of fruits and grapes</w:t>
            </w:r>
          </w:p>
        </w:tc>
        <w:tc>
          <w:tcPr>
            <w:tcW w:w="3481" w:type="dxa"/>
            <w:gridSpan w:val="3"/>
            <w:tcBorders>
              <w:bottom w:val="single" w:sz="4" w:space="0" w:color="auto"/>
            </w:tcBorders>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Organic agriculture</w:t>
            </w:r>
            <w:r w:rsidRPr="00DA04E7">
              <w:rPr>
                <w:rFonts w:ascii="Arial" w:hAnsi="Arial" w:cs="Arial"/>
                <w:sz w:val="20"/>
                <w:szCs w:val="20"/>
                <w:lang w:val="sr-Cyrl-CS"/>
              </w:rPr>
              <w:t>, Undergraduate Academic Studies</w:t>
            </w:r>
          </w:p>
        </w:tc>
        <w:tc>
          <w:tcPr>
            <w:tcW w:w="1448" w:type="dxa"/>
            <w:gridSpan w:val="2"/>
            <w:tcBorders>
              <w:bottom w:val="single" w:sz="4" w:space="0" w:color="auto"/>
            </w:tcBorders>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2+0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6.</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7ОХО7И14</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Postharvest and packing technologies in horticulture</w:t>
            </w:r>
          </w:p>
        </w:tc>
        <w:tc>
          <w:tcPr>
            <w:tcW w:w="3481" w:type="dxa"/>
            <w:gridSpan w:val="3"/>
            <w:tcBorders>
              <w:bottom w:val="single" w:sz="4" w:space="0" w:color="auto"/>
            </w:tcBorders>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Horticulture</w:t>
            </w:r>
            <w:r w:rsidRPr="00DA04E7">
              <w:rPr>
                <w:rFonts w:ascii="Arial" w:hAnsi="Arial" w:cs="Arial"/>
                <w:sz w:val="20"/>
                <w:szCs w:val="20"/>
                <w:lang w:val="sr-Cyrl-CS"/>
              </w:rPr>
              <w:t>, Undergraduate Academic Studies</w:t>
            </w:r>
          </w:p>
        </w:tc>
        <w:tc>
          <w:tcPr>
            <w:tcW w:w="1448" w:type="dxa"/>
            <w:gridSpan w:val="2"/>
            <w:tcBorders>
              <w:bottom w:val="single" w:sz="4" w:space="0" w:color="auto"/>
            </w:tcBorders>
            <w:vAlign w:val="center"/>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2+0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7.</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3MВВ1О06</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Plant growth regulators in fruitgrowing</w:t>
            </w:r>
          </w:p>
        </w:tc>
        <w:tc>
          <w:tcPr>
            <w:tcW w:w="3481" w:type="dxa"/>
            <w:gridSpan w:val="3"/>
            <w:tcBorders>
              <w:bottom w:val="single" w:sz="4" w:space="0" w:color="auto"/>
            </w:tcBorders>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Fruit and Vine Growing</w:t>
            </w:r>
            <w:r w:rsidRPr="00DA04E7">
              <w:rPr>
                <w:rFonts w:ascii="Arial" w:hAnsi="Arial" w:cs="Arial"/>
                <w:sz w:val="20"/>
                <w:szCs w:val="20"/>
                <w:lang w:val="sr-Cyrl-CS"/>
              </w:rPr>
              <w:t>, Graduate Studies – Master Studies</w:t>
            </w:r>
          </w:p>
        </w:tc>
        <w:tc>
          <w:tcPr>
            <w:tcW w:w="1448" w:type="dxa"/>
            <w:gridSpan w:val="2"/>
            <w:tcBorders>
              <w:bottom w:val="single" w:sz="4" w:space="0" w:color="auto"/>
            </w:tcBorders>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1,5+0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8.</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3MВВ1И04</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Small fruit species</w:t>
            </w:r>
          </w:p>
        </w:tc>
        <w:tc>
          <w:tcPr>
            <w:tcW w:w="3481" w:type="dxa"/>
            <w:gridSpan w:val="3"/>
            <w:tcBorders>
              <w:bottom w:val="single" w:sz="4" w:space="0" w:color="auto"/>
            </w:tcBorders>
          </w:tcPr>
          <w:p w:rsidR="00642BF2" w:rsidRPr="00DA04E7" w:rsidRDefault="00642BF2" w:rsidP="009047B9">
            <w:pPr>
              <w:rPr>
                <w:rFonts w:ascii="Arial" w:hAnsi="Arial" w:cs="Arial"/>
                <w:sz w:val="20"/>
                <w:szCs w:val="20"/>
                <w:lang w:val="sr-Cyrl-CS"/>
              </w:rPr>
            </w:pPr>
            <w:r w:rsidRPr="00DA04E7">
              <w:rPr>
                <w:rFonts w:ascii="Arial" w:hAnsi="Arial" w:cs="Arial"/>
                <w:sz w:val="20"/>
                <w:szCs w:val="20"/>
              </w:rPr>
              <w:t>Fruit and Vine Growing</w:t>
            </w:r>
            <w:r w:rsidRPr="00DA04E7">
              <w:rPr>
                <w:rFonts w:ascii="Arial" w:hAnsi="Arial" w:cs="Arial"/>
                <w:sz w:val="20"/>
                <w:szCs w:val="20"/>
                <w:lang w:val="sr-Cyrl-CS"/>
              </w:rPr>
              <w:t>, Graduate Studies – Master Studies</w:t>
            </w:r>
          </w:p>
        </w:tc>
        <w:tc>
          <w:tcPr>
            <w:tcW w:w="1448" w:type="dxa"/>
            <w:gridSpan w:val="2"/>
            <w:tcBorders>
              <w:bottom w:val="single" w:sz="4" w:space="0" w:color="auto"/>
            </w:tcBorders>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2+0</w:t>
            </w:r>
          </w:p>
        </w:tc>
      </w:tr>
      <w:tr w:rsidR="00642BF2" w:rsidRPr="00DA04E7" w:rsidTr="009047B9">
        <w:tc>
          <w:tcPr>
            <w:tcW w:w="538" w:type="dxa"/>
            <w:gridSpan w:val="2"/>
            <w:tcBorders>
              <w:bottom w:val="single" w:sz="4" w:space="0" w:color="auto"/>
            </w:tcBorders>
            <w:vAlign w:val="center"/>
          </w:tcPr>
          <w:p w:rsidR="00642BF2" w:rsidRPr="00DA04E7" w:rsidRDefault="00642BF2" w:rsidP="009047B9">
            <w:pPr>
              <w:spacing w:line="228" w:lineRule="auto"/>
              <w:rPr>
                <w:rFonts w:ascii="Arial" w:hAnsi="Arial" w:cs="Arial"/>
                <w:color w:val="000000"/>
                <w:sz w:val="16"/>
                <w:szCs w:val="16"/>
              </w:rPr>
            </w:pPr>
            <w:r w:rsidRPr="00DA04E7">
              <w:rPr>
                <w:rFonts w:ascii="Arial" w:hAnsi="Arial" w:cs="Arial"/>
                <w:color w:val="000000"/>
                <w:sz w:val="16"/>
                <w:szCs w:val="16"/>
              </w:rPr>
              <w:t>9.</w:t>
            </w:r>
          </w:p>
        </w:tc>
        <w:tc>
          <w:tcPr>
            <w:tcW w:w="988" w:type="dxa"/>
            <w:tcBorders>
              <w:bottom w:val="single" w:sz="4" w:space="0" w:color="auto"/>
            </w:tcBorders>
            <w:vAlign w:val="center"/>
          </w:tcPr>
          <w:p w:rsidR="00642BF2" w:rsidRPr="00DA04E7" w:rsidRDefault="00642BF2" w:rsidP="009047B9">
            <w:pPr>
              <w:spacing w:line="228" w:lineRule="auto"/>
              <w:ind w:left="-78" w:right="-108"/>
              <w:rPr>
                <w:rFonts w:ascii="Arial" w:hAnsi="Arial" w:cs="Arial"/>
                <w:color w:val="000000"/>
                <w:sz w:val="16"/>
                <w:szCs w:val="16"/>
                <w:lang w:val="sr-Cyrl-CS"/>
              </w:rPr>
            </w:pPr>
            <w:r w:rsidRPr="00DA04E7">
              <w:rPr>
                <w:rFonts w:ascii="Arial" w:hAnsi="Arial" w:cs="Arial"/>
                <w:color w:val="000000"/>
                <w:sz w:val="16"/>
                <w:szCs w:val="16"/>
                <w:lang w:val="sr-Cyrl-CS"/>
              </w:rPr>
              <w:t>3ДАГ1И02</w:t>
            </w:r>
          </w:p>
        </w:tc>
        <w:tc>
          <w:tcPr>
            <w:tcW w:w="3749" w:type="dxa"/>
            <w:gridSpan w:val="5"/>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Postharvest treatments of fruits</w:t>
            </w:r>
          </w:p>
        </w:tc>
        <w:tc>
          <w:tcPr>
            <w:tcW w:w="3481" w:type="dxa"/>
            <w:gridSpan w:val="3"/>
            <w:tcBorders>
              <w:bottom w:val="single" w:sz="4" w:space="0" w:color="auto"/>
            </w:tcBorders>
          </w:tcPr>
          <w:p w:rsidR="00642BF2" w:rsidRPr="00DA04E7" w:rsidRDefault="00642BF2" w:rsidP="009047B9">
            <w:pPr>
              <w:rPr>
                <w:rFonts w:ascii="Arial" w:hAnsi="Arial" w:cs="Arial"/>
                <w:sz w:val="20"/>
                <w:szCs w:val="20"/>
              </w:rPr>
            </w:pPr>
            <w:r w:rsidRPr="00DA04E7">
              <w:rPr>
                <w:rFonts w:ascii="Arial" w:hAnsi="Arial" w:cs="Arial"/>
                <w:sz w:val="20"/>
                <w:szCs w:val="20"/>
              </w:rPr>
              <w:t>Agronomy</w:t>
            </w:r>
            <w:r w:rsidRPr="00DA04E7">
              <w:rPr>
                <w:rFonts w:ascii="Arial" w:hAnsi="Arial" w:cs="Arial"/>
                <w:sz w:val="20"/>
                <w:szCs w:val="20"/>
                <w:lang w:val="sr-Cyrl-CS"/>
              </w:rPr>
              <w:t xml:space="preserve">, </w:t>
            </w:r>
            <w:r w:rsidRPr="00DA04E7">
              <w:rPr>
                <w:rFonts w:ascii="Arial" w:hAnsi="Arial" w:cs="Arial"/>
                <w:sz w:val="20"/>
                <w:szCs w:val="20"/>
              </w:rPr>
              <w:t>PhD studies</w:t>
            </w:r>
          </w:p>
        </w:tc>
        <w:tc>
          <w:tcPr>
            <w:tcW w:w="1448" w:type="dxa"/>
            <w:gridSpan w:val="2"/>
            <w:tcBorders>
              <w:bottom w:val="single" w:sz="4" w:space="0" w:color="auto"/>
            </w:tcBorders>
          </w:tcPr>
          <w:p w:rsidR="00642BF2" w:rsidRPr="00DA04E7" w:rsidRDefault="00642BF2" w:rsidP="009047B9">
            <w:pPr>
              <w:jc w:val="center"/>
              <w:rPr>
                <w:rFonts w:ascii="Arial" w:hAnsi="Arial" w:cs="Arial"/>
                <w:sz w:val="20"/>
                <w:szCs w:val="20"/>
                <w:lang w:val="sr-Cyrl-CS"/>
              </w:rPr>
            </w:pPr>
            <w:r w:rsidRPr="00DA04E7">
              <w:rPr>
                <w:rFonts w:ascii="Arial" w:hAnsi="Arial" w:cs="Arial"/>
                <w:sz w:val="20"/>
                <w:szCs w:val="20"/>
                <w:lang w:val="sr-Cyrl-CS"/>
              </w:rPr>
              <w:t>3+0</w:t>
            </w:r>
          </w:p>
        </w:tc>
      </w:tr>
      <w:tr w:rsidR="00642BF2" w:rsidRPr="00DA04E7" w:rsidTr="009047B9">
        <w:tc>
          <w:tcPr>
            <w:tcW w:w="10204"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rPr>
            </w:pPr>
            <w:r w:rsidRPr="00DA04E7">
              <w:rPr>
                <w:rFonts w:ascii="Arial" w:hAnsi="Arial" w:cs="Arial"/>
                <w:bCs/>
                <w:sz w:val="16"/>
                <w:szCs w:val="16"/>
              </w:rPr>
              <w:t>Representative references (minimum 5, not more than 10)</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spacing w:line="228" w:lineRule="auto"/>
              <w:ind w:left="-85" w:right="-87"/>
              <w:rPr>
                <w:rFonts w:ascii="Arial" w:hAnsi="Arial" w:cs="Arial"/>
                <w:sz w:val="16"/>
                <w:szCs w:val="16"/>
              </w:rPr>
            </w:pPr>
            <w:r w:rsidRPr="00DA04E7">
              <w:rPr>
                <w:rFonts w:ascii="Arial" w:hAnsi="Arial" w:cs="Arial"/>
                <w:b/>
                <w:bCs/>
                <w:noProof/>
                <w:sz w:val="20"/>
                <w:szCs w:val="20"/>
              </w:rPr>
              <w:t>Magazin, N.,</w:t>
            </w:r>
            <w:r w:rsidRPr="00DA04E7">
              <w:rPr>
                <w:rFonts w:ascii="Arial" w:hAnsi="Arial" w:cs="Arial"/>
                <w:bCs/>
                <w:noProof/>
                <w:sz w:val="20"/>
                <w:szCs w:val="20"/>
              </w:rPr>
              <w:t xml:space="preserve"> Keserović, Z., Milić, B., Dorić, M.,  Gošić, J.: Berba i čuvanje plodova jabuke iz integralne proizvodnje, Poljoprivredni fakultet Novi Sad, 2013.</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spacing w:line="228" w:lineRule="auto"/>
              <w:ind w:left="-85" w:right="-87"/>
              <w:rPr>
                <w:rFonts w:ascii="Arial" w:hAnsi="Arial" w:cs="Arial"/>
                <w:sz w:val="16"/>
                <w:szCs w:val="16"/>
              </w:rPr>
            </w:pPr>
            <w:r w:rsidRPr="00DA04E7">
              <w:rPr>
                <w:rFonts w:ascii="Arial" w:hAnsi="Arial" w:cs="Arial"/>
                <w:sz w:val="20"/>
                <w:szCs w:val="20"/>
              </w:rPr>
              <w:t xml:space="preserve">Milić B., Keserović Z., </w:t>
            </w:r>
            <w:r w:rsidRPr="00DA04E7">
              <w:rPr>
                <w:rFonts w:ascii="Arial" w:hAnsi="Arial" w:cs="Arial"/>
                <w:b/>
                <w:sz w:val="20"/>
                <w:szCs w:val="20"/>
              </w:rPr>
              <w:t>Magazin N.</w:t>
            </w:r>
            <w:r w:rsidRPr="00DA04E7">
              <w:rPr>
                <w:rFonts w:ascii="Arial" w:hAnsi="Arial" w:cs="Arial"/>
                <w:sz w:val="20"/>
                <w:szCs w:val="20"/>
              </w:rPr>
              <w:t xml:space="preserve">, Dorić M. (2012): </w:t>
            </w:r>
            <w:r w:rsidRPr="00DA04E7">
              <w:rPr>
                <w:rStyle w:val="Strong"/>
                <w:rFonts w:ascii="Arial" w:hAnsi="Arial" w:cs="Arial"/>
                <w:b w:val="0"/>
                <w:sz w:val="20"/>
                <w:szCs w:val="20"/>
              </w:rPr>
              <w:t>Fruit quality and bearing potential of chemically thinned ‘Braeburn’ and ‘Camspur’ apples”</w:t>
            </w:r>
            <w:r w:rsidRPr="00DA04E7">
              <w:rPr>
                <w:rStyle w:val="Strong"/>
                <w:rFonts w:ascii="Arial" w:hAnsi="Arial" w:cs="Arial"/>
                <w:sz w:val="20"/>
                <w:szCs w:val="20"/>
              </w:rPr>
              <w:t xml:space="preserve">. </w:t>
            </w:r>
            <w:r w:rsidRPr="00DA04E7">
              <w:rPr>
                <w:rFonts w:ascii="Arial" w:hAnsi="Arial" w:cs="Arial"/>
                <w:sz w:val="20"/>
                <w:szCs w:val="20"/>
              </w:rPr>
              <w:t>ŽEMDIRBYSTĖ=AGRICULTURE, Vol. 99, No. 3, pp. 287-292.</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spacing w:line="228" w:lineRule="auto"/>
              <w:ind w:left="-85" w:right="-87"/>
              <w:rPr>
                <w:rFonts w:ascii="Arial" w:hAnsi="Arial" w:cs="Arial"/>
                <w:sz w:val="16"/>
                <w:szCs w:val="16"/>
              </w:rPr>
            </w:pPr>
            <w:r w:rsidRPr="00DA04E7">
              <w:rPr>
                <w:rFonts w:ascii="Arial" w:hAnsi="Arial" w:cs="Arial"/>
                <w:sz w:val="20"/>
                <w:szCs w:val="20"/>
              </w:rPr>
              <w:t xml:space="preserve">Milić B., Čabilovski R., Keserović Z., Manojlović M., </w:t>
            </w:r>
            <w:r w:rsidRPr="00DA04E7">
              <w:rPr>
                <w:rFonts w:ascii="Arial" w:hAnsi="Arial" w:cs="Arial"/>
                <w:b/>
                <w:sz w:val="20"/>
                <w:szCs w:val="20"/>
              </w:rPr>
              <w:t>Magazin N.</w:t>
            </w:r>
            <w:r w:rsidRPr="00DA04E7">
              <w:rPr>
                <w:rFonts w:ascii="Arial" w:hAnsi="Arial" w:cs="Arial"/>
                <w:sz w:val="20"/>
                <w:szCs w:val="20"/>
              </w:rPr>
              <w:t>, Dorić M. (2012):  Nitrogen fertilization and chemical thinning with 6-benzyladenine affect fruit set and quality of Golden Delicious apples. ScientiaHorticulturae, Vol. 140, pp. 81-86.</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spacing w:line="228" w:lineRule="auto"/>
              <w:ind w:left="-85" w:right="-87"/>
              <w:rPr>
                <w:rFonts w:ascii="Arial" w:hAnsi="Arial" w:cs="Arial"/>
                <w:sz w:val="16"/>
                <w:szCs w:val="16"/>
                <w:lang w:val="sr-Cyrl-CS"/>
              </w:rPr>
            </w:pPr>
            <w:r w:rsidRPr="00DA04E7">
              <w:rPr>
                <w:rFonts w:ascii="Arial" w:hAnsi="Arial" w:cs="Arial"/>
                <w:b/>
                <w:iCs/>
                <w:sz w:val="20"/>
                <w:szCs w:val="20"/>
              </w:rPr>
              <w:t>Magazin N.</w:t>
            </w:r>
            <w:r w:rsidRPr="00DA04E7">
              <w:rPr>
                <w:rFonts w:ascii="Arial" w:hAnsi="Arial" w:cs="Arial"/>
                <w:iCs/>
                <w:sz w:val="20"/>
                <w:szCs w:val="20"/>
              </w:rPr>
              <w:t xml:space="preserve">, Keserović Z., Milić B., Dorić M. (2012): </w:t>
            </w:r>
            <w:r w:rsidRPr="00DA04E7">
              <w:rPr>
                <w:rFonts w:ascii="Arial" w:hAnsi="Arial" w:cs="Arial"/>
                <w:bCs/>
                <w:sz w:val="20"/>
                <w:szCs w:val="20"/>
              </w:rPr>
              <w:t xml:space="preserve">AVG affects 'Royal Gala' apple fruit quality at harvest and after storage. Horticultural Science, Vol. 39, No. 4, pp. </w:t>
            </w:r>
            <w:r w:rsidRPr="00DA04E7">
              <w:rPr>
                <w:rFonts w:ascii="Arial" w:hAnsi="Arial" w:cs="Arial"/>
                <w:bCs/>
                <w:sz w:val="20"/>
                <w:szCs w:val="20"/>
                <w:lang w:val="sr-Cyrl-CS"/>
              </w:rPr>
              <w:t>195-198</w:t>
            </w:r>
            <w:r w:rsidRPr="00DA04E7">
              <w:rPr>
                <w:rFonts w:ascii="Arial" w:hAnsi="Arial" w:cs="Arial"/>
                <w:bCs/>
                <w:sz w:val="20"/>
                <w:szCs w:val="20"/>
              </w:rPr>
              <w:t>.</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pStyle w:val="ListParagraph"/>
              <w:suppressAutoHyphens/>
              <w:ind w:left="0"/>
              <w:jc w:val="both"/>
              <w:rPr>
                <w:rFonts w:ascii="Arial" w:hAnsi="Arial" w:cs="Arial"/>
                <w:spacing w:val="-3"/>
                <w:sz w:val="16"/>
                <w:szCs w:val="16"/>
                <w:lang w:val="sr-Cyrl-CS"/>
              </w:rPr>
            </w:pPr>
            <w:r w:rsidRPr="00DA04E7">
              <w:rPr>
                <w:rFonts w:ascii="Arial" w:hAnsi="Arial" w:cs="Arial"/>
                <w:sz w:val="20"/>
                <w:szCs w:val="20"/>
              </w:rPr>
              <w:t xml:space="preserve">Milić B., </w:t>
            </w:r>
            <w:r w:rsidRPr="00DA04E7">
              <w:rPr>
                <w:rFonts w:ascii="Arial" w:hAnsi="Arial" w:cs="Arial"/>
                <w:b/>
                <w:sz w:val="20"/>
                <w:szCs w:val="20"/>
              </w:rPr>
              <w:t>Magazin N.</w:t>
            </w:r>
            <w:r w:rsidRPr="00DA04E7">
              <w:rPr>
                <w:rFonts w:ascii="Arial" w:hAnsi="Arial" w:cs="Arial"/>
                <w:sz w:val="20"/>
                <w:szCs w:val="20"/>
              </w:rPr>
              <w:t>, Keserović Z., Dorić M. (2011): Flower thinning of apple cultivar Braeburn using ammonium and potassium thiosulfate. Horticultural Science, Vol. 38, No. 3, pp. 120-124.</w:t>
            </w:r>
          </w:p>
        </w:tc>
      </w:tr>
      <w:tr w:rsidR="00642BF2" w:rsidRPr="00DA04E7" w:rsidTr="009047B9">
        <w:tc>
          <w:tcPr>
            <w:tcW w:w="398" w:type="dxa"/>
          </w:tcPr>
          <w:p w:rsidR="00642BF2" w:rsidRPr="00DA04E7" w:rsidRDefault="00642BF2" w:rsidP="005B42D2">
            <w:pPr>
              <w:numPr>
                <w:ilvl w:val="0"/>
                <w:numId w:val="53"/>
              </w:numPr>
              <w:spacing w:line="228" w:lineRule="auto"/>
              <w:ind w:left="284" w:hanging="284"/>
              <w:rPr>
                <w:rFonts w:ascii="Arial" w:hAnsi="Arial" w:cs="Arial"/>
                <w:sz w:val="16"/>
                <w:szCs w:val="16"/>
                <w:lang w:val="sr-Cyrl-CS"/>
              </w:rPr>
            </w:pPr>
          </w:p>
        </w:tc>
        <w:tc>
          <w:tcPr>
            <w:tcW w:w="9806" w:type="dxa"/>
            <w:gridSpan w:val="12"/>
          </w:tcPr>
          <w:p w:rsidR="00642BF2" w:rsidRPr="00DA04E7" w:rsidRDefault="00642BF2" w:rsidP="009047B9">
            <w:pPr>
              <w:pStyle w:val="ListParagraph"/>
              <w:ind w:left="0"/>
              <w:jc w:val="both"/>
              <w:rPr>
                <w:rFonts w:ascii="Arial" w:hAnsi="Arial" w:cs="Arial"/>
                <w:sz w:val="16"/>
                <w:szCs w:val="16"/>
              </w:rPr>
            </w:pPr>
            <w:r w:rsidRPr="00DA04E7">
              <w:rPr>
                <w:rFonts w:ascii="Arial" w:hAnsi="Arial" w:cs="Arial"/>
                <w:b/>
                <w:sz w:val="20"/>
                <w:szCs w:val="20"/>
              </w:rPr>
              <w:t>Magazin N.</w:t>
            </w:r>
            <w:r w:rsidRPr="00DA04E7">
              <w:rPr>
                <w:rFonts w:ascii="Arial" w:hAnsi="Arial" w:cs="Arial"/>
                <w:sz w:val="20"/>
                <w:szCs w:val="20"/>
              </w:rPr>
              <w:t>, Gvozdenović D., Keserović Z., Milić B. (2010): Fruit quality of Granny Smith apples picked at different harvest times and treated with 1-MCP. FRUITS, Vol. 65, No 3, pp. 191-197</w:t>
            </w:r>
          </w:p>
        </w:tc>
      </w:tr>
      <w:tr w:rsidR="00642BF2" w:rsidRPr="00DA04E7" w:rsidTr="009047B9">
        <w:tc>
          <w:tcPr>
            <w:tcW w:w="10204" w:type="dxa"/>
            <w:gridSpan w:val="13"/>
            <w:shd w:val="clear" w:color="auto" w:fill="C2D69B" w:themeFill="accent3" w:themeFillTint="99"/>
          </w:tcPr>
          <w:p w:rsidR="00642BF2" w:rsidRPr="00DA04E7" w:rsidRDefault="00642BF2" w:rsidP="009047B9">
            <w:pPr>
              <w:spacing w:line="228" w:lineRule="auto"/>
              <w:rPr>
                <w:rFonts w:ascii="Arial" w:hAnsi="Arial" w:cs="Arial"/>
                <w:bCs/>
                <w:sz w:val="16"/>
                <w:szCs w:val="16"/>
                <w:lang w:val="sr-Cyrl-CS"/>
              </w:rPr>
            </w:pPr>
            <w:r w:rsidRPr="00DA04E7">
              <w:rPr>
                <w:rFonts w:ascii="Arial" w:hAnsi="Arial" w:cs="Arial"/>
                <w:bCs/>
                <w:sz w:val="16"/>
                <w:szCs w:val="16"/>
              </w:rPr>
              <w:t>Summary data for the teacher's scientific or art and professional activity:</w:t>
            </w:r>
            <w:r w:rsidRPr="00DA04E7">
              <w:rPr>
                <w:rFonts w:ascii="Arial" w:hAnsi="Arial" w:cs="Arial"/>
                <w:bCs/>
                <w:sz w:val="16"/>
                <w:szCs w:val="16"/>
                <w:lang w:val="sr-Cyrl-CS"/>
              </w:rPr>
              <w:t xml:space="preserve"> </w:t>
            </w:r>
          </w:p>
        </w:tc>
      </w:tr>
      <w:tr w:rsidR="00642BF2" w:rsidRPr="00DA04E7" w:rsidTr="009047B9">
        <w:tc>
          <w:tcPr>
            <w:tcW w:w="4492" w:type="dxa"/>
            <w:gridSpan w:val="6"/>
          </w:tcPr>
          <w:p w:rsidR="00642BF2" w:rsidRPr="00DA04E7" w:rsidRDefault="00642BF2" w:rsidP="009047B9">
            <w:pPr>
              <w:spacing w:line="228" w:lineRule="auto"/>
              <w:rPr>
                <w:rFonts w:ascii="Arial" w:hAnsi="Arial" w:cs="Arial"/>
                <w:sz w:val="16"/>
                <w:szCs w:val="16"/>
                <w:lang w:val="sr-Latn-CS"/>
              </w:rPr>
            </w:pPr>
            <w:r w:rsidRPr="00DA04E7">
              <w:rPr>
                <w:rFonts w:ascii="Arial" w:hAnsi="Arial" w:cs="Arial"/>
                <w:sz w:val="16"/>
                <w:szCs w:val="16"/>
              </w:rPr>
              <w:t>Quotation total:</w:t>
            </w:r>
            <w:r w:rsidRPr="00DA04E7">
              <w:rPr>
                <w:rFonts w:ascii="Arial" w:hAnsi="Arial" w:cs="Arial"/>
                <w:sz w:val="16"/>
                <w:szCs w:val="16"/>
                <w:lang w:val="sr-Latn-CS"/>
              </w:rPr>
              <w:t xml:space="preserve"> </w:t>
            </w:r>
          </w:p>
        </w:tc>
        <w:tc>
          <w:tcPr>
            <w:tcW w:w="5712" w:type="dxa"/>
            <w:gridSpan w:val="7"/>
          </w:tcPr>
          <w:p w:rsidR="00642BF2" w:rsidRPr="00DA04E7" w:rsidRDefault="00642BF2" w:rsidP="009047B9">
            <w:pPr>
              <w:tabs>
                <w:tab w:val="left" w:pos="490"/>
              </w:tabs>
              <w:spacing w:line="228" w:lineRule="auto"/>
              <w:rPr>
                <w:rFonts w:ascii="Arial" w:hAnsi="Arial" w:cs="Arial"/>
                <w:sz w:val="16"/>
                <w:szCs w:val="16"/>
              </w:rPr>
            </w:pPr>
            <w:r w:rsidRPr="00DA04E7">
              <w:rPr>
                <w:rFonts w:ascii="Arial" w:hAnsi="Arial" w:cs="Arial"/>
                <w:sz w:val="16"/>
                <w:szCs w:val="16"/>
              </w:rPr>
              <w:t>35</w:t>
            </w:r>
          </w:p>
        </w:tc>
      </w:tr>
      <w:tr w:rsidR="00642BF2" w:rsidRPr="00DA04E7" w:rsidTr="009047B9">
        <w:tc>
          <w:tcPr>
            <w:tcW w:w="4492" w:type="dxa"/>
            <w:gridSpan w:val="6"/>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Total of</w:t>
            </w:r>
            <w:r w:rsidRPr="00DA04E7">
              <w:rPr>
                <w:rFonts w:ascii="Arial" w:hAnsi="Arial" w:cs="Arial"/>
                <w:sz w:val="16"/>
                <w:szCs w:val="16"/>
                <w:lang w:val="sr-Cyrl-CS"/>
              </w:rPr>
              <w:t xml:space="preserve"> </w:t>
            </w:r>
            <w:r w:rsidRPr="00DA04E7">
              <w:rPr>
                <w:rFonts w:ascii="Arial" w:hAnsi="Arial" w:cs="Arial"/>
                <w:sz w:val="16"/>
                <w:szCs w:val="16"/>
              </w:rPr>
              <w:t>SCI</w:t>
            </w:r>
            <w:r w:rsidRPr="00DA04E7">
              <w:rPr>
                <w:rFonts w:ascii="Arial" w:hAnsi="Arial" w:cs="Arial"/>
                <w:sz w:val="16"/>
                <w:szCs w:val="16"/>
                <w:lang w:val="sr-Cyrl-CS"/>
              </w:rPr>
              <w:t xml:space="preserve"> (</w:t>
            </w:r>
            <w:r w:rsidRPr="00DA04E7">
              <w:rPr>
                <w:rFonts w:ascii="Arial" w:hAnsi="Arial" w:cs="Arial"/>
                <w:sz w:val="16"/>
                <w:szCs w:val="16"/>
              </w:rPr>
              <w:t>SSCI</w:t>
            </w:r>
            <w:r w:rsidRPr="00DA04E7">
              <w:rPr>
                <w:rFonts w:ascii="Arial" w:hAnsi="Arial" w:cs="Arial"/>
                <w:sz w:val="16"/>
                <w:szCs w:val="16"/>
                <w:lang w:val="sr-Cyrl-CS"/>
              </w:rPr>
              <w:t>)</w:t>
            </w:r>
            <w:r w:rsidRPr="00DA04E7">
              <w:rPr>
                <w:rFonts w:ascii="Arial" w:hAnsi="Arial" w:cs="Arial"/>
                <w:sz w:val="16"/>
                <w:szCs w:val="16"/>
              </w:rPr>
              <w:t xml:space="preserve"> list papers: </w:t>
            </w:r>
          </w:p>
        </w:tc>
        <w:tc>
          <w:tcPr>
            <w:tcW w:w="5712" w:type="dxa"/>
            <w:gridSpan w:val="7"/>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7</w:t>
            </w:r>
          </w:p>
        </w:tc>
      </w:tr>
      <w:tr w:rsidR="00642BF2" w:rsidRPr="00DA04E7" w:rsidTr="009047B9">
        <w:tc>
          <w:tcPr>
            <w:tcW w:w="4492" w:type="dxa"/>
            <w:gridSpan w:val="6"/>
          </w:tcPr>
          <w:p w:rsidR="00642BF2" w:rsidRPr="00DA04E7" w:rsidRDefault="00642BF2" w:rsidP="009047B9">
            <w:pPr>
              <w:spacing w:line="228" w:lineRule="auto"/>
              <w:rPr>
                <w:rFonts w:ascii="Arial" w:hAnsi="Arial" w:cs="Arial"/>
                <w:sz w:val="16"/>
                <w:szCs w:val="16"/>
                <w:lang w:val="sr-Cyrl-CS"/>
              </w:rPr>
            </w:pPr>
            <w:r w:rsidRPr="00DA04E7">
              <w:rPr>
                <w:rFonts w:ascii="Arial" w:hAnsi="Arial" w:cs="Arial"/>
                <w:sz w:val="16"/>
                <w:szCs w:val="16"/>
              </w:rPr>
              <w:t>Current projects:</w:t>
            </w:r>
          </w:p>
        </w:tc>
        <w:tc>
          <w:tcPr>
            <w:tcW w:w="2032" w:type="dxa"/>
            <w:gridSpan w:val="3"/>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Domestic:</w:t>
            </w:r>
            <w:r w:rsidRPr="00DA04E7">
              <w:rPr>
                <w:rFonts w:ascii="Arial" w:hAnsi="Arial" w:cs="Arial"/>
                <w:sz w:val="16"/>
                <w:szCs w:val="16"/>
                <w:lang w:val="sr-Cyrl-CS"/>
              </w:rPr>
              <w:t xml:space="preserve"> </w:t>
            </w:r>
            <w:r w:rsidRPr="00DA04E7">
              <w:rPr>
                <w:rFonts w:ascii="Arial" w:hAnsi="Arial" w:cs="Arial"/>
                <w:sz w:val="16"/>
                <w:szCs w:val="16"/>
              </w:rPr>
              <w:t>3</w:t>
            </w:r>
          </w:p>
        </w:tc>
        <w:tc>
          <w:tcPr>
            <w:tcW w:w="3680" w:type="dxa"/>
            <w:gridSpan w:val="4"/>
          </w:tcPr>
          <w:p w:rsidR="00642BF2" w:rsidRPr="00DA04E7" w:rsidRDefault="00642BF2" w:rsidP="009047B9">
            <w:pPr>
              <w:spacing w:line="228" w:lineRule="auto"/>
              <w:rPr>
                <w:rFonts w:ascii="Arial" w:hAnsi="Arial" w:cs="Arial"/>
                <w:sz w:val="16"/>
                <w:szCs w:val="16"/>
              </w:rPr>
            </w:pPr>
            <w:r w:rsidRPr="00DA04E7">
              <w:rPr>
                <w:rFonts w:ascii="Arial" w:hAnsi="Arial" w:cs="Arial"/>
                <w:sz w:val="16"/>
                <w:szCs w:val="16"/>
              </w:rPr>
              <w:t>International:</w:t>
            </w:r>
            <w:r w:rsidRPr="00DA04E7">
              <w:rPr>
                <w:rFonts w:ascii="Arial" w:hAnsi="Arial" w:cs="Arial"/>
                <w:sz w:val="16"/>
                <w:szCs w:val="16"/>
                <w:lang w:val="sr-Cyrl-CS"/>
              </w:rPr>
              <w:t xml:space="preserve"> </w:t>
            </w:r>
          </w:p>
        </w:tc>
      </w:tr>
      <w:tr w:rsidR="00642BF2" w:rsidRPr="00DA04E7" w:rsidTr="009047B9">
        <w:trPr>
          <w:gridAfter w:val="1"/>
          <w:wAfter w:w="9" w:type="dxa"/>
        </w:trPr>
        <w:tc>
          <w:tcPr>
            <w:tcW w:w="1526" w:type="dxa"/>
            <w:gridSpan w:val="3"/>
            <w:vAlign w:val="center"/>
          </w:tcPr>
          <w:p w:rsidR="00642BF2" w:rsidRPr="00DA04E7" w:rsidRDefault="00642BF2" w:rsidP="009047B9">
            <w:pPr>
              <w:spacing w:line="228" w:lineRule="auto"/>
              <w:ind w:left="-98" w:right="-90"/>
              <w:rPr>
                <w:rFonts w:ascii="Arial" w:hAnsi="Arial" w:cs="Arial"/>
                <w:sz w:val="16"/>
                <w:szCs w:val="16"/>
                <w:lang w:val="sr-Cyrl-CS"/>
              </w:rPr>
            </w:pPr>
            <w:r w:rsidRPr="00DA04E7">
              <w:rPr>
                <w:rFonts w:ascii="Arial" w:hAnsi="Arial" w:cs="Arial"/>
                <w:sz w:val="16"/>
                <w:szCs w:val="16"/>
              </w:rPr>
              <w:t xml:space="preserve">  Specialization</w:t>
            </w:r>
            <w:r w:rsidRPr="00DA04E7">
              <w:rPr>
                <w:rFonts w:ascii="Arial" w:hAnsi="Arial" w:cs="Arial"/>
                <w:sz w:val="16"/>
                <w:szCs w:val="16"/>
                <w:lang w:val="sr-Cyrl-CS"/>
              </w:rPr>
              <w:t xml:space="preserve"> </w:t>
            </w:r>
          </w:p>
        </w:tc>
        <w:tc>
          <w:tcPr>
            <w:tcW w:w="8669" w:type="dxa"/>
            <w:gridSpan w:val="9"/>
          </w:tcPr>
          <w:p w:rsidR="00642BF2" w:rsidRPr="00DA04E7" w:rsidRDefault="00642BF2" w:rsidP="009047B9">
            <w:pPr>
              <w:spacing w:line="228" w:lineRule="auto"/>
              <w:ind w:left="-108" w:right="-109"/>
              <w:jc w:val="both"/>
              <w:rPr>
                <w:rFonts w:ascii="Arial" w:hAnsi="Arial" w:cs="Arial"/>
                <w:color w:val="000000"/>
                <w:sz w:val="16"/>
                <w:szCs w:val="16"/>
              </w:rPr>
            </w:pPr>
            <w:r w:rsidRPr="00DA04E7">
              <w:rPr>
                <w:rFonts w:ascii="Arial" w:hAnsi="Arial" w:cs="Arial"/>
                <w:sz w:val="20"/>
                <w:szCs w:val="20"/>
              </w:rPr>
              <w:t>Austria 1 month, United Kingdom 6 months, Israel 1 month</w:t>
            </w:r>
          </w:p>
        </w:tc>
      </w:tr>
    </w:tbl>
    <w:p w:rsidR="009B21FB" w:rsidRPr="00DA04E7" w:rsidRDefault="009B21FB" w:rsidP="009B21FB">
      <w:pPr>
        <w:rPr>
          <w:rFonts w:ascii="Arial" w:hAnsi="Arial" w:cs="Arial"/>
          <w:lang w:val="sr-Cyrl-CS"/>
        </w:rPr>
      </w:pPr>
    </w:p>
    <w:sectPr w:rsidR="009B21FB" w:rsidRPr="00DA04E7" w:rsidSect="00325A04">
      <w:pgSz w:w="12240" w:h="15840"/>
      <w:pgMar w:top="1417" w:right="1350"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charset w:val="00"/>
    <w:family w:val="auto"/>
    <w:pitch w:val="variable"/>
    <w:sig w:usb0="00000007" w:usb1="00000000" w:usb2="00000000" w:usb3="00000000" w:csb0="00000013"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NewMD">
    <w:altName w:val="Times New Roman"/>
    <w:charset w:val="00"/>
    <w:family w:val="auto"/>
    <w:pitch w:val="variable"/>
    <w:sig w:usb0="00000003" w:usb1="00000000" w:usb2="00000000" w:usb3="00000000" w:csb0="00000001" w:csb1="00000000"/>
  </w:font>
  <w:font w:name="TimesC DzComm">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ArialMT">
    <w:altName w:val="MS Mincho"/>
    <w:charset w:val="80"/>
    <w:family w:val="swiss"/>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E46"/>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49085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18124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5752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9B13A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034D06"/>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7A0DCD"/>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3A567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0845BD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6E1F4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7AD052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FE4BE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E0C5C9D"/>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1240A5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81153A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83E1A3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B87210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2B90DE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3F57C1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876AE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574551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E1367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8E439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10E7CA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52260A8"/>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5476D36"/>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A9176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A31043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A741B3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EBE1C91"/>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1991D9D"/>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1FC6E6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AAD60FF"/>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CC4208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CE0542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D33293D"/>
    <w:multiLevelType w:val="hybridMultilevel"/>
    <w:tmpl w:val="A52AC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0445F7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46E0AD6"/>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77710A7"/>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AED41F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CA8300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6EC705D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029129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59C2F4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76990DF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7C75C7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7F54C4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79574951"/>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95F73B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E263EE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28"/>
  </w:num>
  <w:num w:numId="3">
    <w:abstractNumId w:val="30"/>
  </w:num>
  <w:num w:numId="4">
    <w:abstractNumId w:val="19"/>
  </w:num>
  <w:num w:numId="5">
    <w:abstractNumId w:val="8"/>
  </w:num>
  <w:num w:numId="6">
    <w:abstractNumId w:val="4"/>
  </w:num>
  <w:num w:numId="7">
    <w:abstractNumId w:val="7"/>
  </w:num>
  <w:num w:numId="8">
    <w:abstractNumId w:val="22"/>
  </w:num>
  <w:num w:numId="9">
    <w:abstractNumId w:val="26"/>
  </w:num>
  <w:num w:numId="10">
    <w:abstractNumId w:val="36"/>
  </w:num>
  <w:num w:numId="11">
    <w:abstractNumId w:val="23"/>
  </w:num>
  <w:num w:numId="12">
    <w:abstractNumId w:val="39"/>
  </w:num>
  <w:num w:numId="13">
    <w:abstractNumId w:val="50"/>
  </w:num>
  <w:num w:numId="14">
    <w:abstractNumId w:val="47"/>
  </w:num>
  <w:num w:numId="15">
    <w:abstractNumId w:val="41"/>
  </w:num>
  <w:num w:numId="16">
    <w:abstractNumId w:val="35"/>
  </w:num>
  <w:num w:numId="17">
    <w:abstractNumId w:val="37"/>
  </w:num>
  <w:num w:numId="18">
    <w:abstractNumId w:val="10"/>
  </w:num>
  <w:num w:numId="19">
    <w:abstractNumId w:val="9"/>
  </w:num>
  <w:num w:numId="20">
    <w:abstractNumId w:val="45"/>
  </w:num>
  <w:num w:numId="21">
    <w:abstractNumId w:val="29"/>
  </w:num>
  <w:num w:numId="22">
    <w:abstractNumId w:val="34"/>
  </w:num>
  <w:num w:numId="23">
    <w:abstractNumId w:val="11"/>
  </w:num>
  <w:num w:numId="24">
    <w:abstractNumId w:val="18"/>
  </w:num>
  <w:num w:numId="25">
    <w:abstractNumId w:val="40"/>
  </w:num>
  <w:num w:numId="26">
    <w:abstractNumId w:val="2"/>
  </w:num>
  <w:num w:numId="27">
    <w:abstractNumId w:val="1"/>
  </w:num>
  <w:num w:numId="28">
    <w:abstractNumId w:val="6"/>
  </w:num>
  <w:num w:numId="29">
    <w:abstractNumId w:val="44"/>
  </w:num>
  <w:num w:numId="30">
    <w:abstractNumId w:val="48"/>
  </w:num>
  <w:num w:numId="31">
    <w:abstractNumId w:val="17"/>
  </w:num>
  <w:num w:numId="32">
    <w:abstractNumId w:val="25"/>
  </w:num>
  <w:num w:numId="33">
    <w:abstractNumId w:val="46"/>
  </w:num>
  <w:num w:numId="34">
    <w:abstractNumId w:val="3"/>
  </w:num>
  <w:num w:numId="35">
    <w:abstractNumId w:val="16"/>
  </w:num>
  <w:num w:numId="36">
    <w:abstractNumId w:val="14"/>
  </w:num>
  <w:num w:numId="37">
    <w:abstractNumId w:val="27"/>
  </w:num>
  <w:num w:numId="38">
    <w:abstractNumId w:val="43"/>
  </w:num>
  <w:num w:numId="39">
    <w:abstractNumId w:val="53"/>
  </w:num>
  <w:num w:numId="40">
    <w:abstractNumId w:val="12"/>
  </w:num>
  <w:num w:numId="41">
    <w:abstractNumId w:val="38"/>
  </w:num>
  <w:num w:numId="42">
    <w:abstractNumId w:val="32"/>
  </w:num>
  <w:num w:numId="43">
    <w:abstractNumId w:val="15"/>
  </w:num>
  <w:num w:numId="44">
    <w:abstractNumId w:val="42"/>
  </w:num>
  <w:num w:numId="45">
    <w:abstractNumId w:val="5"/>
  </w:num>
  <w:num w:numId="46">
    <w:abstractNumId w:val="13"/>
  </w:num>
  <w:num w:numId="47">
    <w:abstractNumId w:val="0"/>
  </w:num>
  <w:num w:numId="48">
    <w:abstractNumId w:val="49"/>
  </w:num>
  <w:num w:numId="49">
    <w:abstractNumId w:val="51"/>
  </w:num>
  <w:num w:numId="50">
    <w:abstractNumId w:val="31"/>
  </w:num>
  <w:num w:numId="51">
    <w:abstractNumId w:val="52"/>
  </w:num>
  <w:num w:numId="52">
    <w:abstractNumId w:val="24"/>
  </w:num>
  <w:num w:numId="53">
    <w:abstractNumId w:val="33"/>
  </w:num>
  <w:num w:numId="54">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FB6A99"/>
    <w:rsid w:val="000134BA"/>
    <w:rsid w:val="0001660F"/>
    <w:rsid w:val="00022FFB"/>
    <w:rsid w:val="0002377B"/>
    <w:rsid w:val="00052551"/>
    <w:rsid w:val="00065417"/>
    <w:rsid w:val="00067539"/>
    <w:rsid w:val="00076150"/>
    <w:rsid w:val="000826D1"/>
    <w:rsid w:val="00094334"/>
    <w:rsid w:val="000A13CD"/>
    <w:rsid w:val="000C2CB0"/>
    <w:rsid w:val="000C4B3C"/>
    <w:rsid w:val="000C6F3F"/>
    <w:rsid w:val="000D2327"/>
    <w:rsid w:val="000D4B98"/>
    <w:rsid w:val="000D5393"/>
    <w:rsid w:val="001004C0"/>
    <w:rsid w:val="00103D17"/>
    <w:rsid w:val="001043FD"/>
    <w:rsid w:val="00114797"/>
    <w:rsid w:val="00114A9F"/>
    <w:rsid w:val="001170AC"/>
    <w:rsid w:val="00130639"/>
    <w:rsid w:val="00143CC6"/>
    <w:rsid w:val="00157B73"/>
    <w:rsid w:val="001664F7"/>
    <w:rsid w:val="001C4D32"/>
    <w:rsid w:val="002103E4"/>
    <w:rsid w:val="0021758E"/>
    <w:rsid w:val="002226C7"/>
    <w:rsid w:val="0023301B"/>
    <w:rsid w:val="00237887"/>
    <w:rsid w:val="0026008F"/>
    <w:rsid w:val="00260594"/>
    <w:rsid w:val="00261471"/>
    <w:rsid w:val="002630D8"/>
    <w:rsid w:val="002727D5"/>
    <w:rsid w:val="0027608F"/>
    <w:rsid w:val="00293C91"/>
    <w:rsid w:val="002A1462"/>
    <w:rsid w:val="002A3E3E"/>
    <w:rsid w:val="002D32C9"/>
    <w:rsid w:val="002D470B"/>
    <w:rsid w:val="002F0EEA"/>
    <w:rsid w:val="002F283C"/>
    <w:rsid w:val="00312C54"/>
    <w:rsid w:val="00325A04"/>
    <w:rsid w:val="00336F0E"/>
    <w:rsid w:val="003602F9"/>
    <w:rsid w:val="0037184D"/>
    <w:rsid w:val="00371E6F"/>
    <w:rsid w:val="0037313A"/>
    <w:rsid w:val="003B6BBC"/>
    <w:rsid w:val="003C37C3"/>
    <w:rsid w:val="003C7193"/>
    <w:rsid w:val="003D55D1"/>
    <w:rsid w:val="003E3AA4"/>
    <w:rsid w:val="004013A8"/>
    <w:rsid w:val="00405837"/>
    <w:rsid w:val="00406317"/>
    <w:rsid w:val="004158B7"/>
    <w:rsid w:val="00424456"/>
    <w:rsid w:val="00424B4E"/>
    <w:rsid w:val="004324FB"/>
    <w:rsid w:val="00440A10"/>
    <w:rsid w:val="0044429C"/>
    <w:rsid w:val="004516A5"/>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314F4"/>
    <w:rsid w:val="00554058"/>
    <w:rsid w:val="005545A7"/>
    <w:rsid w:val="005551C7"/>
    <w:rsid w:val="0059146C"/>
    <w:rsid w:val="005A0011"/>
    <w:rsid w:val="005B42D2"/>
    <w:rsid w:val="005C056D"/>
    <w:rsid w:val="005E3309"/>
    <w:rsid w:val="005E7B76"/>
    <w:rsid w:val="006017F6"/>
    <w:rsid w:val="00604CCF"/>
    <w:rsid w:val="00634243"/>
    <w:rsid w:val="00642BF2"/>
    <w:rsid w:val="006517BC"/>
    <w:rsid w:val="00652875"/>
    <w:rsid w:val="00666CE9"/>
    <w:rsid w:val="00683B02"/>
    <w:rsid w:val="00694DE7"/>
    <w:rsid w:val="006A0893"/>
    <w:rsid w:val="006B5D1C"/>
    <w:rsid w:val="006C2A8C"/>
    <w:rsid w:val="006D3C19"/>
    <w:rsid w:val="006E0F7E"/>
    <w:rsid w:val="006E30D7"/>
    <w:rsid w:val="006E7E63"/>
    <w:rsid w:val="006F55D5"/>
    <w:rsid w:val="00707EAE"/>
    <w:rsid w:val="007176E6"/>
    <w:rsid w:val="00722587"/>
    <w:rsid w:val="00723452"/>
    <w:rsid w:val="007303ED"/>
    <w:rsid w:val="00730839"/>
    <w:rsid w:val="00734D36"/>
    <w:rsid w:val="00746F95"/>
    <w:rsid w:val="00754EE8"/>
    <w:rsid w:val="00780180"/>
    <w:rsid w:val="007868C2"/>
    <w:rsid w:val="00786DA6"/>
    <w:rsid w:val="00793B3E"/>
    <w:rsid w:val="007A75B5"/>
    <w:rsid w:val="007C4C8F"/>
    <w:rsid w:val="007C5FEF"/>
    <w:rsid w:val="007E1050"/>
    <w:rsid w:val="007E28DF"/>
    <w:rsid w:val="007F0B7C"/>
    <w:rsid w:val="007F2059"/>
    <w:rsid w:val="007F4B70"/>
    <w:rsid w:val="00801BB0"/>
    <w:rsid w:val="00812433"/>
    <w:rsid w:val="00841B4E"/>
    <w:rsid w:val="00862977"/>
    <w:rsid w:val="008749DC"/>
    <w:rsid w:val="00886D87"/>
    <w:rsid w:val="00890A03"/>
    <w:rsid w:val="00895B4A"/>
    <w:rsid w:val="008A6BB4"/>
    <w:rsid w:val="008B05A3"/>
    <w:rsid w:val="008D1472"/>
    <w:rsid w:val="008E5B75"/>
    <w:rsid w:val="008F36BD"/>
    <w:rsid w:val="00943761"/>
    <w:rsid w:val="00950B4D"/>
    <w:rsid w:val="00960270"/>
    <w:rsid w:val="00965C78"/>
    <w:rsid w:val="009751F7"/>
    <w:rsid w:val="009840E8"/>
    <w:rsid w:val="00996A5A"/>
    <w:rsid w:val="009A0969"/>
    <w:rsid w:val="009B21FB"/>
    <w:rsid w:val="009B2B29"/>
    <w:rsid w:val="009B3C97"/>
    <w:rsid w:val="009E0F7C"/>
    <w:rsid w:val="009F48FD"/>
    <w:rsid w:val="00A119BE"/>
    <w:rsid w:val="00A31B43"/>
    <w:rsid w:val="00A544E7"/>
    <w:rsid w:val="00A6226B"/>
    <w:rsid w:val="00A66B6B"/>
    <w:rsid w:val="00A93B05"/>
    <w:rsid w:val="00A95089"/>
    <w:rsid w:val="00A9530D"/>
    <w:rsid w:val="00AC118B"/>
    <w:rsid w:val="00AC7469"/>
    <w:rsid w:val="00AD0F1E"/>
    <w:rsid w:val="00B5753D"/>
    <w:rsid w:val="00B678B5"/>
    <w:rsid w:val="00B7432F"/>
    <w:rsid w:val="00B922E9"/>
    <w:rsid w:val="00B94F6A"/>
    <w:rsid w:val="00BB1226"/>
    <w:rsid w:val="00BC1510"/>
    <w:rsid w:val="00BD20C6"/>
    <w:rsid w:val="00BE1913"/>
    <w:rsid w:val="00C002FE"/>
    <w:rsid w:val="00C01E46"/>
    <w:rsid w:val="00C03235"/>
    <w:rsid w:val="00C067BD"/>
    <w:rsid w:val="00C0686F"/>
    <w:rsid w:val="00C35A75"/>
    <w:rsid w:val="00C547A2"/>
    <w:rsid w:val="00C82696"/>
    <w:rsid w:val="00C922D2"/>
    <w:rsid w:val="00CA762E"/>
    <w:rsid w:val="00CD1438"/>
    <w:rsid w:val="00CF2CEC"/>
    <w:rsid w:val="00D009EC"/>
    <w:rsid w:val="00D13EC6"/>
    <w:rsid w:val="00D17859"/>
    <w:rsid w:val="00D243D1"/>
    <w:rsid w:val="00D306A1"/>
    <w:rsid w:val="00D44886"/>
    <w:rsid w:val="00D65C15"/>
    <w:rsid w:val="00D70612"/>
    <w:rsid w:val="00D85923"/>
    <w:rsid w:val="00D96F9D"/>
    <w:rsid w:val="00DA04E7"/>
    <w:rsid w:val="00DA719F"/>
    <w:rsid w:val="00DB0728"/>
    <w:rsid w:val="00DB46B8"/>
    <w:rsid w:val="00DD2A02"/>
    <w:rsid w:val="00DE1814"/>
    <w:rsid w:val="00DE74B6"/>
    <w:rsid w:val="00DF7612"/>
    <w:rsid w:val="00E01A3F"/>
    <w:rsid w:val="00E07478"/>
    <w:rsid w:val="00E11725"/>
    <w:rsid w:val="00E40212"/>
    <w:rsid w:val="00E56C72"/>
    <w:rsid w:val="00E6087C"/>
    <w:rsid w:val="00E70FB8"/>
    <w:rsid w:val="00E849C7"/>
    <w:rsid w:val="00E946BB"/>
    <w:rsid w:val="00EA1B6A"/>
    <w:rsid w:val="00EB3FD0"/>
    <w:rsid w:val="00EC1C72"/>
    <w:rsid w:val="00EF29E8"/>
    <w:rsid w:val="00EF4089"/>
    <w:rsid w:val="00EF4F36"/>
    <w:rsid w:val="00F03492"/>
    <w:rsid w:val="00F05132"/>
    <w:rsid w:val="00F055ED"/>
    <w:rsid w:val="00F14002"/>
    <w:rsid w:val="00F22CF3"/>
    <w:rsid w:val="00F31D76"/>
    <w:rsid w:val="00F325AA"/>
    <w:rsid w:val="00F3447C"/>
    <w:rsid w:val="00F60E28"/>
    <w:rsid w:val="00F87EBB"/>
    <w:rsid w:val="00F92CBF"/>
    <w:rsid w:val="00F976F3"/>
    <w:rsid w:val="00FA2CA3"/>
    <w:rsid w:val="00FA45D0"/>
    <w:rsid w:val="00FA4A08"/>
    <w:rsid w:val="00FB6A99"/>
    <w:rsid w:val="00FE0D36"/>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CDBDB8A-3ECE-49F9-9DFC-B4FFACCE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D9"/>
    <w:rPr>
      <w:sz w:val="24"/>
      <w:szCs w:val="24"/>
    </w:rPr>
  </w:style>
  <w:style w:type="paragraph" w:styleId="Heading1">
    <w:name w:val="heading 1"/>
    <w:basedOn w:val="Normal"/>
    <w:next w:val="Normal"/>
    <w:link w:val="Heading1Char"/>
    <w:qFormat/>
    <w:locked/>
    <w:rsid w:val="00143CC6"/>
    <w:pPr>
      <w:keepNext/>
      <w:jc w:val="both"/>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paragraph" w:styleId="PlainText">
    <w:name w:val="Plain Text"/>
    <w:basedOn w:val="Normal"/>
    <w:link w:val="PlainTextChar"/>
    <w:uiPriority w:val="99"/>
    <w:unhideWhenUsed/>
    <w:rsid w:val="00E01A3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1A3F"/>
    <w:rPr>
      <w:rFonts w:ascii="Consolas" w:eastAsiaTheme="minorHAnsi" w:hAnsi="Consolas" w:cstheme="minorBidi"/>
      <w:sz w:val="21"/>
      <w:szCs w:val="21"/>
    </w:rPr>
  </w:style>
  <w:style w:type="paragraph" w:customStyle="1" w:styleId="papers">
    <w:name w:val="papers"/>
    <w:basedOn w:val="ListParagraph"/>
    <w:link w:val="papersChar"/>
    <w:rsid w:val="00E01A3F"/>
    <w:pPr>
      <w:widowControl w:val="0"/>
      <w:overflowPunct w:val="0"/>
      <w:autoSpaceDE w:val="0"/>
      <w:autoSpaceDN w:val="0"/>
      <w:adjustRightInd w:val="0"/>
      <w:ind w:left="864" w:hanging="360"/>
      <w:jc w:val="both"/>
      <w:textAlignment w:val="baseline"/>
    </w:pPr>
    <w:rPr>
      <w:rFonts w:ascii="Arial Narrow" w:hAnsi="Arial Narrow"/>
      <w:sz w:val="22"/>
      <w:szCs w:val="22"/>
      <w:lang w:eastAsia="ar-SA"/>
    </w:rPr>
  </w:style>
  <w:style w:type="character" w:customStyle="1" w:styleId="papersChar">
    <w:name w:val="papers Char"/>
    <w:basedOn w:val="DefaultParagraphFont"/>
    <w:link w:val="papers"/>
    <w:locked/>
    <w:rsid w:val="00E01A3F"/>
    <w:rPr>
      <w:rFonts w:ascii="Arial Narrow" w:hAnsi="Arial Narrow"/>
      <w:sz w:val="22"/>
      <w:szCs w:val="22"/>
      <w:lang w:eastAsia="ar-SA"/>
    </w:rPr>
  </w:style>
  <w:style w:type="character" w:customStyle="1" w:styleId="bf">
    <w:name w:val="bf"/>
    <w:basedOn w:val="DefaultParagraphFont"/>
    <w:uiPriority w:val="99"/>
    <w:rsid w:val="00E01A3F"/>
    <w:rPr>
      <w:rFonts w:cs="Times New Roman"/>
    </w:rPr>
  </w:style>
  <w:style w:type="character" w:customStyle="1" w:styleId="it">
    <w:name w:val="it"/>
    <w:basedOn w:val="DefaultParagraphFont"/>
    <w:uiPriority w:val="99"/>
    <w:rsid w:val="00E01A3F"/>
    <w:rPr>
      <w:rFonts w:cs="Times New Roman"/>
    </w:rPr>
  </w:style>
  <w:style w:type="character" w:customStyle="1" w:styleId="synopsis">
    <w:name w:val="synopsis"/>
    <w:basedOn w:val="DefaultParagraphFont"/>
    <w:uiPriority w:val="99"/>
    <w:rsid w:val="00E01A3F"/>
    <w:rPr>
      <w:rFonts w:cs="Times New Roman"/>
    </w:rPr>
  </w:style>
  <w:style w:type="character" w:styleId="BookTitle">
    <w:name w:val="Book Title"/>
    <w:basedOn w:val="DefaultParagraphFont"/>
    <w:qFormat/>
    <w:rsid w:val="00E01A3F"/>
    <w:rPr>
      <w:rFonts w:ascii="Times New Roman" w:hAnsi="Times New Roman" w:cs="Times New Roman" w:hint="default"/>
      <w:b/>
      <w:bCs/>
      <w:smallCaps/>
      <w:spacing w:val="5"/>
    </w:rPr>
  </w:style>
  <w:style w:type="character" w:customStyle="1" w:styleId="apple-converted-space">
    <w:name w:val="apple-converted-space"/>
    <w:basedOn w:val="DefaultParagraphFont"/>
    <w:rsid w:val="00E01A3F"/>
  </w:style>
  <w:style w:type="paragraph" w:styleId="BodyText">
    <w:name w:val="Body Text"/>
    <w:basedOn w:val="Normal"/>
    <w:link w:val="BodyTextChar"/>
    <w:rsid w:val="0023301B"/>
    <w:pPr>
      <w:jc w:val="both"/>
    </w:pPr>
    <w:rPr>
      <w:szCs w:val="20"/>
    </w:rPr>
  </w:style>
  <w:style w:type="character" w:customStyle="1" w:styleId="BodyTextChar">
    <w:name w:val="Body Text Char"/>
    <w:basedOn w:val="DefaultParagraphFont"/>
    <w:link w:val="BodyText"/>
    <w:rsid w:val="0023301B"/>
    <w:rPr>
      <w:sz w:val="24"/>
    </w:rPr>
  </w:style>
  <w:style w:type="character" w:customStyle="1" w:styleId="Heading1Char">
    <w:name w:val="Heading 1 Char"/>
    <w:basedOn w:val="DefaultParagraphFont"/>
    <w:link w:val="Heading1"/>
    <w:rsid w:val="00143CC6"/>
    <w:rPr>
      <w:b/>
      <w:sz w:val="24"/>
      <w:lang w:val="en-GB"/>
    </w:rPr>
  </w:style>
  <w:style w:type="paragraph" w:styleId="HTMLPreformatted">
    <w:name w:val="HTML Preformatted"/>
    <w:basedOn w:val="Normal"/>
    <w:link w:val="HTMLPreformattedChar"/>
    <w:uiPriority w:val="99"/>
    <w:rsid w:val="0014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3CC6"/>
    <w:rPr>
      <w:rFonts w:ascii="Courier New" w:hAnsi="Courier New" w:cs="Courier New"/>
    </w:rPr>
  </w:style>
  <w:style w:type="character" w:customStyle="1" w:styleId="scopustermhighlight">
    <w:name w:val="scopustermhighlight"/>
    <w:basedOn w:val="DefaultParagraphFont"/>
    <w:rsid w:val="003C37C3"/>
  </w:style>
  <w:style w:type="character" w:customStyle="1" w:styleId="apple-style-span">
    <w:name w:val="apple-style-span"/>
    <w:basedOn w:val="DefaultParagraphFont"/>
    <w:rsid w:val="00336F0E"/>
  </w:style>
  <w:style w:type="paragraph" w:customStyle="1" w:styleId="literatura">
    <w:name w:val="literatura"/>
    <w:basedOn w:val="Normal"/>
    <w:rsid w:val="00E70FB8"/>
    <w:pPr>
      <w:spacing w:line="360" w:lineRule="auto"/>
      <w:ind w:left="720" w:hanging="720"/>
      <w:jc w:val="both"/>
    </w:pPr>
    <w:rPr>
      <w:rFonts w:ascii="TimesNewMD" w:hAnsi="TimesNewMD"/>
      <w:szCs w:val="20"/>
    </w:rPr>
  </w:style>
  <w:style w:type="paragraph" w:styleId="NoSpacing">
    <w:name w:val="No Spacing"/>
    <w:uiPriority w:val="1"/>
    <w:qFormat/>
    <w:rsid w:val="00E70FB8"/>
    <w:rPr>
      <w:rFonts w:ascii="TimesC DzComm" w:hAnsi="TimesC DzCom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bson.nb.rs/nauka_u_srbiji.132.html?autor=Nesic%20Ljiljana" TargetMode="External"/><Relationship Id="rId18" Type="http://schemas.openxmlformats.org/officeDocument/2006/relationships/hyperlink" Target="http://kobson.nb.rs/nauka_u_srbiji.132.html?autor=Belic%20Milivoj" TargetMode="External"/><Relationship Id="rId26" Type="http://schemas.openxmlformats.org/officeDocument/2006/relationships/hyperlink" Target="http://gateway.isiknowledge.com/gateway/Gateway.cgi?GWVersion=2&amp;SrcAuth=SFX&amp;SrcApp=SFX&amp;DestLinkType=FullRecord&amp;KeyUT=ISI:000257150800096&amp;DestApp=WOS" TargetMode="External"/><Relationship Id="rId39" Type="http://schemas.openxmlformats.org/officeDocument/2006/relationships/hyperlink" Target="http://www.incda-fundulea.ro/rar/rar30.htm" TargetMode="External"/><Relationship Id="rId21" Type="http://schemas.openxmlformats.org/officeDocument/2006/relationships/hyperlink" Target="http://kobson.nb.rs/nauka_u_srbiji.132.html?autor=Ivanisevic%20Petar" TargetMode="External"/><Relationship Id="rId34" Type="http://schemas.openxmlformats.org/officeDocument/2006/relationships/hyperlink" Target="http://www.springerlink.com.proxy.kobsonbeta.nb.rs:2048/content/119961/?p=03e8da22c29447f680f0792b697de196&amp;pi=0" TargetMode="External"/><Relationship Id="rId42" Type="http://schemas.openxmlformats.org/officeDocument/2006/relationships/hyperlink" Target="http://scindeks.nb.rs/Related.aspx?artcit=0514-66580902107B" TargetMode="External"/><Relationship Id="rId47" Type="http://schemas.openxmlformats.org/officeDocument/2006/relationships/hyperlink" Target="http://kobson.nb.rs/?autor=Tomic%20Milan%20D" TargetMode="External"/><Relationship Id="rId50" Type="http://schemas.openxmlformats.org/officeDocument/2006/relationships/hyperlink" Target="http://kobson.nb.rs/?autor=Bajkin%20Andjelko%20M" TargetMode="External"/><Relationship Id="rId55" Type="http://schemas.openxmlformats.org/officeDocument/2006/relationships/hyperlink" Target="http://kobson.nb.rs/?autor=Simikic%20Mirko%20D" TargetMode="External"/><Relationship Id="rId7" Type="http://schemas.openxmlformats.org/officeDocument/2006/relationships/hyperlink" Target="http://www.kobson.nb.rs/nauka_u_srbiji.132.html?autor=Lalic%20Branislava" TargetMode="External"/><Relationship Id="rId12" Type="http://schemas.openxmlformats.org/officeDocument/2006/relationships/hyperlink" Target="http://kobson.nb.rs/nauka_u_srbiji.132.html?autor=Belic%20Milivoj" TargetMode="External"/><Relationship Id="rId17" Type="http://schemas.openxmlformats.org/officeDocument/2006/relationships/hyperlink" Target="http://kobson.nb.rs/nauka_u_srbiji.132.html?autor=Pekec%20Sasa" TargetMode="External"/><Relationship Id="rId25" Type="http://schemas.openxmlformats.org/officeDocument/2006/relationships/hyperlink" Target="http://dx.doi.org/10.1016/j.plaphy.2010.08.003" TargetMode="External"/><Relationship Id="rId33" Type="http://schemas.openxmlformats.org/officeDocument/2006/relationships/hyperlink" Target="http://www.springerlink.com.proxy.kobsonbeta.nb.rs:2048/content/119961/?p=03e8da22c29447f680f0792b697de196&amp;pi=0" TargetMode="External"/><Relationship Id="rId38" Type="http://schemas.openxmlformats.org/officeDocument/2006/relationships/hyperlink" Target="http://www.incda-fundulea.ro/rar/rar30.htm" TargetMode="External"/><Relationship Id="rId46" Type="http://schemas.openxmlformats.org/officeDocument/2006/relationships/hyperlink" Target="http://kobson.nb.rs/?autor=Ponjican%20Ondrej%20O" TargetMode="External"/><Relationship Id="rId2" Type="http://schemas.openxmlformats.org/officeDocument/2006/relationships/styles" Target="styles.xml"/><Relationship Id="rId16" Type="http://schemas.openxmlformats.org/officeDocument/2006/relationships/hyperlink" Target="http://dx.doi.org/10.4067/S0718-95162012005000025" TargetMode="External"/><Relationship Id="rId20" Type="http://schemas.openxmlformats.org/officeDocument/2006/relationships/hyperlink" Target="http://kobson.nb.rs/nauka_u_srbiji.132.html?autor=Orlovic%20Sasa" TargetMode="External"/><Relationship Id="rId29" Type="http://schemas.openxmlformats.org/officeDocument/2006/relationships/hyperlink" Target="http://www.sciencedirect.com/science/article/pii/S0963996911003401" TargetMode="External"/><Relationship Id="rId41" Type="http://schemas.openxmlformats.org/officeDocument/2006/relationships/hyperlink" Target="http://scindeks.nb.rs/article.aspx?query=ISSID%26and%268138&amp;page=3&amp;sort=8&amp;stype=0&amp;backurl=%2fissue.aspx%3fissue%3d8138" TargetMode="External"/><Relationship Id="rId54" Type="http://schemas.openxmlformats.org/officeDocument/2006/relationships/hyperlink" Target="http://kobson.nb.rs/?autor=Dedovic%20Nebojsa%20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kobson.nb.rs/nauka_u_srbiji.132.html?autor=Pekec%20Sasa" TargetMode="External"/><Relationship Id="rId24" Type="http://schemas.openxmlformats.org/officeDocument/2006/relationships/hyperlink" Target="http://link.springer.com/article/10.2478/s11535-013-0201-1" TargetMode="External"/><Relationship Id="rId32" Type="http://schemas.openxmlformats.org/officeDocument/2006/relationships/hyperlink" Target="http://link.springer.com/article/10.1007/s12600-013-0352-7" TargetMode="External"/><Relationship Id="rId37" Type="http://schemas.openxmlformats.org/officeDocument/2006/relationships/hyperlink" Target="http://www.scopus.com/authid/detail.url?authorId=16643386300&amp;amp;eid=2-s2.0-84879777853" TargetMode="External"/><Relationship Id="rId40" Type="http://schemas.openxmlformats.org/officeDocument/2006/relationships/hyperlink" Target="http://www.sciencedirect.com/science/article/pii/S0308814614013260" TargetMode="External"/><Relationship Id="rId45" Type="http://schemas.openxmlformats.org/officeDocument/2006/relationships/hyperlink" Target="http://kobson.nb.rs/?autor=Matic-Kekic%20Snezana" TargetMode="External"/><Relationship Id="rId53" Type="http://schemas.openxmlformats.org/officeDocument/2006/relationships/hyperlink" Target="http://kobson.nb.rs/?autor=Savin%20Lazar%20D"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kobson.nb.rs/nauka_u_srbiji.132.html?autor=Ivanisevic%20Petar" TargetMode="External"/><Relationship Id="rId23"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 Id="rId28" Type="http://schemas.openxmlformats.org/officeDocument/2006/relationships/hyperlink" Target="http://gateway.isiknowledge.com/gateway/Gateway.cgi?GWVersion=2&amp;SrcAuth=SFX&amp;SrcApp=SFX&amp;DestLinkType=FullRecord&amp;KeyUT=ISI:000179707100026&amp;DestApp=WOS" TargetMode="External"/><Relationship Id="rId36" Type="http://schemas.openxmlformats.org/officeDocument/2006/relationships/hyperlink" Target="http://www.springerlink.com.proxy.kobsonbeta.nb.rs:2048/content/119961/?p=03e8da22c29447f680f0792b697de196&amp;pi=0" TargetMode="External"/><Relationship Id="rId49" Type="http://schemas.openxmlformats.org/officeDocument/2006/relationships/hyperlink" Target="http://kobson.nb.rs/?autor=Ponjican%20Ondrej%20O" TargetMode="External"/><Relationship Id="rId57" Type="http://schemas.openxmlformats.org/officeDocument/2006/relationships/fontTable" Target="fontTable.xml"/><Relationship Id="rId10" Type="http://schemas.openxmlformats.org/officeDocument/2006/relationships/hyperlink" Target="http://dx.doi.org/10.4067/S0718-95162012005000025" TargetMode="External"/><Relationship Id="rId19" Type="http://schemas.openxmlformats.org/officeDocument/2006/relationships/hyperlink" Target="http://kobson.nb.rs/nauka_u_srbiji.132.html?autor=Nesic%20Ljiljana" TargetMode="External"/><Relationship Id="rId31" Type="http://schemas.openxmlformats.org/officeDocument/2006/relationships/hyperlink" Target="http://gateway.isiknowledge.com/gateway/Gateway.cgi?GWVersion=2&amp;SrcAuth=SFX&amp;SrcApp=SFX&amp;DestLinkType=FullRecord&amp;KeyUT=ISI:000278400600025&amp;DestApp=WOS" TargetMode="External"/><Relationship Id="rId44" Type="http://schemas.openxmlformats.org/officeDocument/2006/relationships/hyperlink" Target="http://kobson.nb.rs/?autor=Janic%20Todor%20V" TargetMode="External"/><Relationship Id="rId52" Type="http://schemas.openxmlformats.org/officeDocument/2006/relationships/hyperlink" Target="http://kobson.nb.rs/?autor=Tomic%20Milan%20D" TargetMode="External"/><Relationship Id="rId4" Type="http://schemas.openxmlformats.org/officeDocument/2006/relationships/webSettings" Target="webSettings.xml"/><Relationship Id="rId9" Type="http://schemas.openxmlformats.org/officeDocument/2006/relationships/hyperlink" Target="http://www.kobson.nb.rs/nauka_u_srbiji.132.html?autor=Podrascanin%20Zorica" TargetMode="External"/><Relationship Id="rId14" Type="http://schemas.openxmlformats.org/officeDocument/2006/relationships/hyperlink" Target="http://kobson.nb.rs/nauka_u_srbiji.132.html?autor=Orlovic%20Sasa" TargetMode="External"/><Relationship Id="rId22" Type="http://schemas.openxmlformats.org/officeDocument/2006/relationships/hyperlink" Target="http://dx.doi.org/10.5513/JCEA01/14.4.1382" TargetMode="External"/><Relationship Id="rId27" Type="http://schemas.openxmlformats.org/officeDocument/2006/relationships/hyperlink" Target="http://gateway.isiknowledge.com/gateway/Gateway.cgi?GWVersion=2&amp;SrcAuth=SFX&amp;SrcApp=SFX&amp;DestLinkType=FullRecord&amp;KeyUT=ISI:000245437400027&amp;DestApp=WOS" TargetMode="External"/><Relationship Id="rId30" Type="http://schemas.openxmlformats.org/officeDocument/2006/relationships/hyperlink" Target="http://onlinelibrary.wiley.com/doi/10.1002/ptr.3394/abstract;jsessionid=99145A084DCF7A51B727DB03B5BA9A50.d02t03" TargetMode="External"/><Relationship Id="rId35" Type="http://schemas.openxmlformats.org/officeDocument/2006/relationships/hyperlink" Target="http://www.springerlink.com.proxy.kobsonbeta.nb.rs:2048/content/119961/?p=03e8da22c29447f680f0792b697de196&amp;pi=0" TargetMode="External"/><Relationship Id="rId43" Type="http://schemas.openxmlformats.org/officeDocument/2006/relationships/hyperlink" Target="http://kobson.nb.rs/?autor=Igic%20Sasa%20M" TargetMode="External"/><Relationship Id="rId48" Type="http://schemas.openxmlformats.org/officeDocument/2006/relationships/hyperlink" Target="http://kobson.nb.rs/?autor=Savin%20Lazar%20D" TargetMode="External"/><Relationship Id="rId56" Type="http://schemas.openxmlformats.org/officeDocument/2006/relationships/hyperlink" Target="http://dx.doi.org/10.2298/TSCI111122106T" TargetMode="External"/><Relationship Id="rId8" Type="http://schemas.openxmlformats.org/officeDocument/2006/relationships/hyperlink" Target="http://www.kobson.nb.rs/nauka_u_srbiji.132.html?autor=Firanj%20Ana" TargetMode="External"/><Relationship Id="rId51" Type="http://schemas.openxmlformats.org/officeDocument/2006/relationships/hyperlink" Target="http://kobson.nb.rs/?autor=Jacimovic%20Goran%20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97</Pages>
  <Words>40630</Words>
  <Characters>231594</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271681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subject/>
  <dc:creator>Vera Dondur</dc:creator>
  <cp:keywords/>
  <dc:description/>
  <cp:lastModifiedBy>Aleksandar Kurjakov</cp:lastModifiedBy>
  <cp:revision>39</cp:revision>
  <cp:lastPrinted>2014-12-09T10:50:00Z</cp:lastPrinted>
  <dcterms:created xsi:type="dcterms:W3CDTF">2015-01-23T09:18:00Z</dcterms:created>
  <dcterms:modified xsi:type="dcterms:W3CDTF">2015-01-26T11:59:00Z</dcterms:modified>
</cp:coreProperties>
</file>