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371949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371949" w:rsidTr="00620287">
        <w:trPr>
          <w:trHeight w:val="321"/>
        </w:trPr>
        <w:tc>
          <w:tcPr>
            <w:tcW w:w="692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620287" w:rsidRDefault="00620287" w:rsidP="004B3595">
            <w:pPr>
              <w:jc w:val="center"/>
              <w:rPr>
                <w:rFonts w:ascii="Arial" w:hAnsi="Arial" w:cs="Arial"/>
              </w:rPr>
            </w:pPr>
            <w:r w:rsidRPr="00371949">
              <w:rPr>
                <w:rFonts w:ascii="Arial" w:hAnsi="Arial" w:cs="Arial"/>
              </w:rPr>
              <w:t>Study Programme Accreditation</w:t>
            </w:r>
            <w:r w:rsidR="0030642E" w:rsidRPr="00371949">
              <w:rPr>
                <w:rFonts w:ascii="Arial" w:hAnsi="Arial" w:cs="Arial"/>
              </w:rPr>
              <w:t xml:space="preserve"> </w:t>
            </w:r>
          </w:p>
          <w:p w:rsidR="004B3595" w:rsidRPr="00482FE1" w:rsidRDefault="00482FE1" w:rsidP="004B3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FE1">
              <w:rPr>
                <w:rFonts w:ascii="Arial" w:hAnsi="Arial" w:cs="Arial"/>
                <w:sz w:val="22"/>
                <w:szCs w:val="22"/>
              </w:rPr>
              <w:t>UNDERGRADUATE ACADEMIC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2FE1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 FRUIT SCIENCE AND VITICULTURE</w:t>
            </w:r>
          </w:p>
        </w:tc>
        <w:tc>
          <w:tcPr>
            <w:tcW w:w="723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544E7" w:rsidRPr="00371949" w:rsidRDefault="00FE65FF" w:rsidP="002F283C">
      <w:pPr>
        <w:rPr>
          <w:rFonts w:ascii="Arial" w:hAnsi="Arial" w:cs="Arial"/>
          <w:sz w:val="18"/>
          <w:szCs w:val="18"/>
        </w:rPr>
      </w:pPr>
      <w:r w:rsidRPr="0037194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82"/>
        <w:gridCol w:w="952"/>
        <w:gridCol w:w="700"/>
        <w:gridCol w:w="1230"/>
        <w:gridCol w:w="1035"/>
        <w:gridCol w:w="612"/>
        <w:gridCol w:w="172"/>
        <w:gridCol w:w="1248"/>
        <w:gridCol w:w="705"/>
        <w:gridCol w:w="1575"/>
        <w:gridCol w:w="1438"/>
        <w:gridCol w:w="10"/>
        <w:gridCol w:w="137"/>
      </w:tblGrid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</w:tcPr>
          <w:p w:rsidR="00A544E7" w:rsidRPr="00371949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303970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Mirko Babić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371949" w:rsidRDefault="00687B51" w:rsidP="0030397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="00303970" w:rsidRPr="00371949">
              <w:rPr>
                <w:rFonts w:ascii="Arial" w:hAnsi="Arial" w:cs="Arial"/>
                <w:color w:val="000000"/>
                <w:sz w:val="16"/>
                <w:szCs w:val="16"/>
              </w:rPr>
              <w:t>01.041980.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371949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</w:tcPr>
          <w:p w:rsidR="00A544E7" w:rsidRPr="0037194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371949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71949" w:rsidRDefault="00144ED2" w:rsidP="00730E8A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730E8A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71949" w:rsidRDefault="00303970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371949" w:rsidRDefault="00144ED2" w:rsidP="0030397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303970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72" w:type="dxa"/>
            <w:gridSpan w:val="5"/>
          </w:tcPr>
          <w:p w:rsidR="00A544E7" w:rsidRPr="00371949" w:rsidRDefault="00303970" w:rsidP="0030397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Education process study, Aristotle Univresity of Thessaloniki, Greece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:rsidR="00303970" w:rsidRPr="00371949" w:rsidRDefault="0030397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A544E7" w:rsidRPr="00371949" w:rsidRDefault="00144ED2" w:rsidP="00730E8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 w:rsidR="00730E8A" w:rsidRPr="00371949">
              <w:rPr>
                <w:rFonts w:ascii="Arial" w:hAnsi="Arial" w:cs="Arial"/>
                <w:color w:val="000000"/>
                <w:sz w:val="16"/>
                <w:szCs w:val="16"/>
              </w:rPr>
              <w:t>Technical Science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, Novi Sad</w:t>
            </w:r>
            <w:r w:rsidR="008E4A94" w:rsidRPr="00371949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Fluid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 xml:space="preserve">Mehanics </w:t>
            </w:r>
          </w:p>
        </w:tc>
      </w:tr>
      <w:tr w:rsidR="00A544E7" w:rsidRPr="00371949" w:rsidTr="00664D49">
        <w:trPr>
          <w:gridAfter w:val="1"/>
          <w:wAfter w:w="137" w:type="dxa"/>
        </w:trPr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371949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Thermoenergetical</w:t>
            </w:r>
            <w:r w:rsidR="00144ED2"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="00144ED2"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37194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371949" w:rsidRDefault="00AB3286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722587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Hydropneumatic engineering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  <w:p w:rsidR="00AB3286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 w:rsidRPr="00371949">
              <w:rPr>
                <w:rFonts w:ascii="Arial" w:hAnsi="Arial" w:cs="Arial"/>
                <w:sz w:val="16"/>
                <w:szCs w:val="16"/>
              </w:rPr>
              <w:t>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3 + 0</w:t>
            </w:r>
          </w:p>
        </w:tc>
      </w:tr>
      <w:tr w:rsidR="00AB3286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AB3286" w:rsidRPr="00371949" w:rsidRDefault="00AB32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AB3286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749" w:type="dxa"/>
            <w:gridSpan w:val="5"/>
            <w:vAlign w:val="center"/>
          </w:tcPr>
          <w:p w:rsidR="00AB3286" w:rsidRPr="00371949" w:rsidRDefault="00AB3286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Fonts w:ascii="Arial" w:hAnsi="Arial" w:cs="Arial"/>
                <w:b/>
                <w:sz w:val="16"/>
                <w:szCs w:val="16"/>
              </w:rPr>
            </w:pPr>
            <w:r w:rsidRPr="00371949"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Agroecology and Environment protection</w:t>
            </w:r>
            <w:r w:rsidRPr="00371949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  <w:gridSpan w:val="2"/>
            <w:vAlign w:val="center"/>
          </w:tcPr>
          <w:p w:rsidR="00AB3286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torage of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Agricultural 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roducts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rape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rying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rocessing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230C88" w:rsidRPr="00371949" w:rsidRDefault="009662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2" w:type="dxa"/>
            <w:vAlign w:val="center"/>
          </w:tcPr>
          <w:p w:rsidR="00230C88" w:rsidRPr="00371949" w:rsidRDefault="009662A3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</w:t>
            </w:r>
            <w:r w:rsidRPr="0037194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371949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9662A3" w:rsidP="00AB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2" w:type="dxa"/>
            <w:vAlign w:val="center"/>
          </w:tcPr>
          <w:p w:rsidR="00664D49" w:rsidRPr="008E493D" w:rsidRDefault="00664D49" w:rsidP="00661601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 2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</w:t>
            </w:r>
            <w:r w:rsidRPr="009662A3">
              <w:rPr>
                <w:rFonts w:ascii="Arial" w:hAnsi="Arial" w:cs="Arial"/>
                <w:sz w:val="16"/>
                <w:szCs w:val="16"/>
              </w:rPr>
              <w:t>МПТ1И03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Experiment in Engineering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4D4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371949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Service,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2" w:type="dxa"/>
            <w:vAlign w:val="center"/>
          </w:tcPr>
          <w:p w:rsidR="00664D49" w:rsidRPr="008458AD" w:rsidRDefault="00664D49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8458AD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Бабић, М (1995): Истраживање утицаја основних физичких особина зрна пшенице на карактеристике струјања ваздуха кроз насути слој, докторска теза, Факултет техничких наука, Нови Сад, 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Бабић, М (1989): Анализа баждарења мерила протока течности у цевима, магистарска теза, Факултет техничких наука, Нови Сад.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Ljiljana, Babić M, Turan J, Matić-Kekić Snežana, Radojčin M, Mehandžić-Stanišić Sanja, Pavkov I, Zoranović M. (2011): Physical and stress-strain properties of wheat (Triticum aestivum) kernel, Journal of the Science of Food and Agriculture, 91(7), p.1236-1243.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Ljiljana, Radojčin M, Pavkov I, Babić M. (2012): The physical and compressive load properties of sunflower (Helianthus annuus L.) fruit. Helia, 35, 57, 95-110.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M, Babić, Ljiljana, Karadžić, B, Pavkov, I. (2004): Production model in greenhouses with biomass as energy source, International Conference on »Sustainable Agriculture and European Integration Processes«, University of Novi Sad, Faculty of Agriculture, FAO, Novi Sad, 143-144.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 ,Radojčin, M, Pavkov,I, Babić, M, Turan, J, Zoranović, M, Stanišić, Sanja  (2013): Physical properties and compression loading behaviour of corn seed, International Agrophysics, 27(2).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M, Babić, Ljiljana (1996): Corncob as fuel in seed corn drying - experiences in Yugoslavia. Proceeding of International Conference on "Rational, Use of Renewable Energy Sources in Agriculture in Connection with the Environmental Control", CIGR, Section, MAE, Budapest.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Babić, M, Tešić, M, Martinov, M, Babić Ljiljana (1994): Mathematical modelling of air flow through wheat grain layer.  International Agrophysics,  8(1994)2, pp 169-175.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Babić Ljiljana, Matić-Kekić Snežana, Babić M, Dedović, N, Pavkov I (2012): Surface Area And Volume Modeling Of The Williams Pear (Pyrus communis), International Journal of Food Properties, 2012,15(4), p. 880-890.</w:t>
            </w:r>
          </w:p>
        </w:tc>
      </w:tr>
      <w:tr w:rsidR="00664D49" w:rsidRPr="00371949" w:rsidTr="00664D49"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96" w:type="dxa"/>
            <w:gridSpan w:val="13"/>
            <w:shd w:val="clear" w:color="auto" w:fill="auto"/>
          </w:tcPr>
          <w:p w:rsidR="00664D49" w:rsidRPr="00371949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Tešić, M, Babić, M, Martinov, M, Sabo, J (1994): Drying properties of hops layer, International Agrophysics, 8(4), 543-703.</w:t>
            </w:r>
          </w:p>
        </w:tc>
      </w:tr>
      <w:tr w:rsidR="00664D49" w:rsidRPr="00371949" w:rsidTr="00371949">
        <w:trPr>
          <w:gridAfter w:val="1"/>
          <w:wAfter w:w="137" w:type="dxa"/>
        </w:trPr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4454" w:type="dxa"/>
            <w:gridSpan w:val="6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4D49" w:rsidRPr="00371949" w:rsidTr="00664D49">
        <w:trPr>
          <w:gridAfter w:val="1"/>
          <w:wAfter w:w="137" w:type="dxa"/>
        </w:trPr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Current projects: </w:t>
            </w:r>
          </w:p>
        </w:tc>
        <w:tc>
          <w:tcPr>
            <w:tcW w:w="2032" w:type="dxa"/>
            <w:gridSpan w:val="3"/>
          </w:tcPr>
          <w:p w:rsidR="00664D49" w:rsidRPr="00371949" w:rsidRDefault="00664D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Domestic: 1</w:t>
            </w:r>
          </w:p>
        </w:tc>
        <w:tc>
          <w:tcPr>
            <w:tcW w:w="3728" w:type="dxa"/>
            <w:gridSpan w:val="4"/>
          </w:tcPr>
          <w:p w:rsidR="00664D49" w:rsidRPr="00371949" w:rsidRDefault="00664D49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664D49" w:rsidRPr="00371949" w:rsidTr="00664D49">
        <w:trPr>
          <w:gridAfter w:val="2"/>
          <w:wAfter w:w="147" w:type="dxa"/>
        </w:trPr>
        <w:tc>
          <w:tcPr>
            <w:tcW w:w="1489" w:type="dxa"/>
            <w:gridSpan w:val="3"/>
            <w:vAlign w:val="center"/>
          </w:tcPr>
          <w:p w:rsidR="00664D49" w:rsidRPr="00371949" w:rsidRDefault="00664D4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715" w:type="dxa"/>
            <w:gridSpan w:val="9"/>
          </w:tcPr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Hohenheim University, Stutgart, Germany, 1992, 2005, 2 time 7 days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Aristotle Univresity of Thessaloniki, Greece, 2008, 1 month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Slovac Agricultural University, 1982-2014,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  <w:p w:rsidR="00664D49" w:rsidRPr="00371949" w:rsidRDefault="00664D49" w:rsidP="00371949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371949">
              <w:rPr>
                <w:rFonts w:ascii="Arial" w:hAnsi="Arial" w:cs="Arial"/>
                <w:sz w:val="16"/>
                <w:szCs w:val="16"/>
              </w:rPr>
              <w:t>Szent Istvan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University Gedele, Hungary, </w:t>
            </w: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1981- 2000,</w:t>
            </w:r>
            <w:r w:rsidRPr="003719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</w:tc>
      </w:tr>
      <w:bookmarkEnd w:id="0"/>
      <w:bookmarkEnd w:id="1"/>
    </w:tbl>
    <w:p w:rsidR="00A544E7" w:rsidRPr="00371949" w:rsidRDefault="00A544E7" w:rsidP="00CF2CEC">
      <w:pPr>
        <w:rPr>
          <w:rFonts w:ascii="Arial" w:hAnsi="Arial" w:cs="Arial"/>
        </w:rPr>
      </w:pPr>
    </w:p>
    <w:sectPr w:rsidR="00A544E7" w:rsidRPr="0037194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C4D32"/>
    <w:rsid w:val="002026EF"/>
    <w:rsid w:val="002103E4"/>
    <w:rsid w:val="0021758E"/>
    <w:rsid w:val="00221B45"/>
    <w:rsid w:val="002226C7"/>
    <w:rsid w:val="00230C88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9AD"/>
    <w:rsid w:val="002D32C9"/>
    <w:rsid w:val="002D470B"/>
    <w:rsid w:val="002F0EEA"/>
    <w:rsid w:val="002F283C"/>
    <w:rsid w:val="00303970"/>
    <w:rsid w:val="0030642E"/>
    <w:rsid w:val="00312C54"/>
    <w:rsid w:val="00325A04"/>
    <w:rsid w:val="003602F9"/>
    <w:rsid w:val="0037184D"/>
    <w:rsid w:val="00371949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2FE1"/>
    <w:rsid w:val="00483453"/>
    <w:rsid w:val="0048379D"/>
    <w:rsid w:val="00486484"/>
    <w:rsid w:val="00486DD9"/>
    <w:rsid w:val="00492DC5"/>
    <w:rsid w:val="004A0F93"/>
    <w:rsid w:val="004A1AF5"/>
    <w:rsid w:val="004B359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C5989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1E"/>
    <w:rsid w:val="00660538"/>
    <w:rsid w:val="00664D49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0E8A"/>
    <w:rsid w:val="00746F95"/>
    <w:rsid w:val="00752214"/>
    <w:rsid w:val="00754EE8"/>
    <w:rsid w:val="007623DD"/>
    <w:rsid w:val="00780180"/>
    <w:rsid w:val="007868C2"/>
    <w:rsid w:val="00786DA6"/>
    <w:rsid w:val="00786E3B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8AD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45106"/>
    <w:rsid w:val="00950B4D"/>
    <w:rsid w:val="00960270"/>
    <w:rsid w:val="00965C78"/>
    <w:rsid w:val="009662A3"/>
    <w:rsid w:val="009751F7"/>
    <w:rsid w:val="009840E8"/>
    <w:rsid w:val="00990DEC"/>
    <w:rsid w:val="00996A5A"/>
    <w:rsid w:val="009A0969"/>
    <w:rsid w:val="009A3FC1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B3286"/>
    <w:rsid w:val="00AC7469"/>
    <w:rsid w:val="00AD0F1E"/>
    <w:rsid w:val="00B1221D"/>
    <w:rsid w:val="00B5753D"/>
    <w:rsid w:val="00B678B5"/>
    <w:rsid w:val="00B70005"/>
    <w:rsid w:val="00B922E9"/>
    <w:rsid w:val="00BB1226"/>
    <w:rsid w:val="00BC1510"/>
    <w:rsid w:val="00BD20C6"/>
    <w:rsid w:val="00BE1913"/>
    <w:rsid w:val="00C002FE"/>
    <w:rsid w:val="00C03235"/>
    <w:rsid w:val="00C04E9C"/>
    <w:rsid w:val="00C067BD"/>
    <w:rsid w:val="00C0686F"/>
    <w:rsid w:val="00C35A75"/>
    <w:rsid w:val="00C547A2"/>
    <w:rsid w:val="00C82696"/>
    <w:rsid w:val="00C922D2"/>
    <w:rsid w:val="00CA5DFA"/>
    <w:rsid w:val="00CA682A"/>
    <w:rsid w:val="00CA762E"/>
    <w:rsid w:val="00CD0F0D"/>
    <w:rsid w:val="00CD1438"/>
    <w:rsid w:val="00CF2CEC"/>
    <w:rsid w:val="00D009EC"/>
    <w:rsid w:val="00D13EC6"/>
    <w:rsid w:val="00D17859"/>
    <w:rsid w:val="00D243D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22B31"/>
    <w:rsid w:val="00E40212"/>
    <w:rsid w:val="00E56C72"/>
    <w:rsid w:val="00E6087C"/>
    <w:rsid w:val="00E849C7"/>
    <w:rsid w:val="00E946BB"/>
    <w:rsid w:val="00EA1B6A"/>
    <w:rsid w:val="00EB3FD0"/>
    <w:rsid w:val="00EF20E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ivan.pavkov</cp:lastModifiedBy>
  <cp:revision>2</cp:revision>
  <cp:lastPrinted>2014-12-09T10:50:00Z</cp:lastPrinted>
  <dcterms:created xsi:type="dcterms:W3CDTF">2015-01-16T07:34:00Z</dcterms:created>
  <dcterms:modified xsi:type="dcterms:W3CDTF">2015-01-16T07:34:00Z</dcterms:modified>
</cp:coreProperties>
</file>