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33791D" w:rsidP="00D3655D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1312B9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STUDIES    </w:t>
            </w:r>
            <w:r w:rsidR="00DA6C6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</w:t>
            </w:r>
            <w:r w:rsidR="00957733"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ENGINEERING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26"/>
        <w:gridCol w:w="951"/>
        <w:gridCol w:w="9"/>
        <w:gridCol w:w="690"/>
        <w:gridCol w:w="1232"/>
        <w:gridCol w:w="1033"/>
        <w:gridCol w:w="612"/>
        <w:gridCol w:w="171"/>
        <w:gridCol w:w="1248"/>
        <w:gridCol w:w="704"/>
        <w:gridCol w:w="1522"/>
        <w:gridCol w:w="1449"/>
      </w:tblGrid>
      <w:tr w:rsidR="00A544E7" w:rsidRPr="007303ED" w:rsidTr="00A10C66">
        <w:tc>
          <w:tcPr>
            <w:tcW w:w="493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4" w:type="dxa"/>
            <w:gridSpan w:val="5"/>
          </w:tcPr>
          <w:p w:rsidR="00A544E7" w:rsidRPr="00953BBF" w:rsidRDefault="009651CD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Lazar Savin</w:t>
            </w:r>
          </w:p>
        </w:tc>
      </w:tr>
      <w:tr w:rsidR="00A544E7" w:rsidRPr="007303ED" w:rsidTr="00A10C66">
        <w:tc>
          <w:tcPr>
            <w:tcW w:w="493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4" w:type="dxa"/>
            <w:gridSpan w:val="5"/>
          </w:tcPr>
          <w:p w:rsidR="00A544E7" w:rsidRPr="00DB46B8" w:rsidRDefault="00D3655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3655D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 w:rsidR="00953BB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A10C66">
        <w:tc>
          <w:tcPr>
            <w:tcW w:w="493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5"/>
          </w:tcPr>
          <w:p w:rsidR="00A544E7" w:rsidRPr="00953BBF" w:rsidRDefault="00953BBF" w:rsidP="009651CD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953BBF">
              <w:rPr>
                <w:rFonts w:ascii="Arial" w:hAnsi="Arial" w:cs="Arial"/>
                <w:bCs/>
                <w:sz w:val="18"/>
                <w:szCs w:val="18"/>
              </w:rPr>
              <w:t xml:space="preserve">Faculty of Agriculture Novi Sad, </w:t>
            </w:r>
            <w:r w:rsidR="009651CD">
              <w:rPr>
                <w:rFonts w:ascii="Arial" w:hAnsi="Arial" w:cs="Arial"/>
                <w:bCs/>
                <w:sz w:val="18"/>
                <w:szCs w:val="18"/>
              </w:rPr>
              <w:t>13.11.1995</w:t>
            </w:r>
            <w:r w:rsidRPr="00953BB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544E7" w:rsidRPr="007303ED" w:rsidTr="00A10C66">
        <w:tc>
          <w:tcPr>
            <w:tcW w:w="4932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</w:tcBorders>
          </w:tcPr>
          <w:p w:rsidR="00A544E7" w:rsidRPr="007303ED" w:rsidRDefault="00953BBF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A</w:t>
            </w:r>
            <w:r w:rsidRPr="00CE7963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A10C66">
        <w:tc>
          <w:tcPr>
            <w:tcW w:w="2055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2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46E94" w:rsidRPr="007303ED" w:rsidTr="00A10C66">
        <w:tc>
          <w:tcPr>
            <w:tcW w:w="2055" w:type="dxa"/>
            <w:gridSpan w:val="5"/>
          </w:tcPr>
          <w:p w:rsidR="00346E94" w:rsidRPr="00722587" w:rsidRDefault="00346E94" w:rsidP="00346E9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2" w:type="dxa"/>
          </w:tcPr>
          <w:p w:rsidR="00346E94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05.04.2012.</w:t>
            </w:r>
          </w:p>
        </w:tc>
        <w:tc>
          <w:tcPr>
            <w:tcW w:w="3768" w:type="dxa"/>
            <w:gridSpan w:val="5"/>
          </w:tcPr>
          <w:p w:rsidR="00346E94" w:rsidRPr="00562E75" w:rsidRDefault="00346E94" w:rsidP="00346E9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346E94" w:rsidRPr="00562E75" w:rsidRDefault="00346E94" w:rsidP="00346E9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346E94" w:rsidRPr="007303ED" w:rsidTr="00A10C66">
        <w:tc>
          <w:tcPr>
            <w:tcW w:w="2055" w:type="dxa"/>
            <w:gridSpan w:val="5"/>
          </w:tcPr>
          <w:p w:rsidR="00346E94" w:rsidRPr="00722587" w:rsidRDefault="00346E94" w:rsidP="00346E9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2" w:type="dxa"/>
          </w:tcPr>
          <w:p w:rsidR="00346E94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29.06.2004.</w:t>
            </w:r>
          </w:p>
        </w:tc>
        <w:tc>
          <w:tcPr>
            <w:tcW w:w="3768" w:type="dxa"/>
            <w:gridSpan w:val="5"/>
          </w:tcPr>
          <w:p w:rsidR="00346E94" w:rsidRPr="00562E75" w:rsidRDefault="00346E94" w:rsidP="00346E9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346E94" w:rsidRPr="00562E75" w:rsidRDefault="00346E94" w:rsidP="00346E9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A10C66">
        <w:trPr>
          <w:trHeight w:val="70"/>
        </w:trPr>
        <w:tc>
          <w:tcPr>
            <w:tcW w:w="205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2" w:type="dxa"/>
          </w:tcPr>
          <w:p w:rsidR="00A544E7" w:rsidRPr="00346E9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562E7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1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A10C66">
        <w:tc>
          <w:tcPr>
            <w:tcW w:w="205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2" w:type="dxa"/>
          </w:tcPr>
          <w:p w:rsidR="00A544E7" w:rsidRPr="00346E94" w:rsidRDefault="00346E9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30.07.1999.</w:t>
            </w:r>
          </w:p>
        </w:tc>
        <w:tc>
          <w:tcPr>
            <w:tcW w:w="3768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A544E7" w:rsidRPr="00346E94" w:rsidRDefault="00346E9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sz w:val="16"/>
                <w:szCs w:val="16"/>
              </w:rPr>
              <w:t>Power machines and tractors</w:t>
            </w:r>
          </w:p>
        </w:tc>
      </w:tr>
      <w:tr w:rsidR="00A544E7" w:rsidRPr="007303ED" w:rsidTr="00A10C66">
        <w:tc>
          <w:tcPr>
            <w:tcW w:w="2055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44E7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06.01.1995.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A544E7" w:rsidRPr="00346E94" w:rsidRDefault="00346E9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46E94">
              <w:rPr>
                <w:rFonts w:ascii="Arial" w:hAnsi="Arial" w:cs="Arial"/>
                <w:bCs/>
                <w:sz w:val="16"/>
                <w:szCs w:val="16"/>
              </w:rPr>
              <w:t>Power machines and tractors</w:t>
            </w:r>
          </w:p>
        </w:tc>
      </w:tr>
      <w:tr w:rsidR="00A544E7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10C66">
        <w:tc>
          <w:tcPr>
            <w:tcW w:w="37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7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7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97ED0" w:rsidRPr="007303ED" w:rsidTr="00A10C66">
        <w:tc>
          <w:tcPr>
            <w:tcW w:w="379" w:type="dxa"/>
            <w:vAlign w:val="center"/>
          </w:tcPr>
          <w:p w:rsidR="00997ED0" w:rsidRPr="00722587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77" w:type="dxa"/>
            <w:gridSpan w:val="2"/>
            <w:vAlign w:val="center"/>
          </w:tcPr>
          <w:p w:rsidR="00997ED0" w:rsidRPr="00722587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sr-Cyrl-CS"/>
              </w:rPr>
              <w:t>3OPT4O15</w:t>
            </w:r>
          </w:p>
        </w:tc>
        <w:tc>
          <w:tcPr>
            <w:tcW w:w="3747" w:type="dxa"/>
            <w:gridSpan w:val="6"/>
            <w:vAlign w:val="center"/>
          </w:tcPr>
          <w:p w:rsidR="00997ED0" w:rsidRPr="009651CD" w:rsidRDefault="00997ED0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1CD">
              <w:rPr>
                <w:rFonts w:ascii="Arial" w:hAnsi="Arial" w:cs="Arial"/>
                <w:sz w:val="16"/>
                <w:szCs w:val="16"/>
              </w:rPr>
              <w:t>Power machine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74" w:type="dxa"/>
            <w:gridSpan w:val="3"/>
            <w:vAlign w:val="center"/>
          </w:tcPr>
          <w:p w:rsidR="00997ED0" w:rsidRPr="00E60C05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997ED0" w:rsidRPr="00953BBF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997ED0" w:rsidRPr="007303ED" w:rsidTr="00A10C66">
        <w:tc>
          <w:tcPr>
            <w:tcW w:w="379" w:type="dxa"/>
            <w:vAlign w:val="center"/>
          </w:tcPr>
          <w:p w:rsidR="00997ED0" w:rsidRPr="00722587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77" w:type="dxa"/>
            <w:gridSpan w:val="2"/>
            <w:vAlign w:val="center"/>
          </w:tcPr>
          <w:p w:rsidR="00997ED0" w:rsidRPr="00722587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sr-Cyrl-CS"/>
              </w:rPr>
              <w:t>3OPT5O21</w:t>
            </w:r>
          </w:p>
        </w:tc>
        <w:tc>
          <w:tcPr>
            <w:tcW w:w="3747" w:type="dxa"/>
            <w:gridSpan w:val="6"/>
            <w:vAlign w:val="center"/>
          </w:tcPr>
          <w:p w:rsidR="00997ED0" w:rsidRPr="009651CD" w:rsidRDefault="00997ED0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1CD">
              <w:rPr>
                <w:rFonts w:ascii="Arial" w:hAnsi="Arial" w:cs="Arial"/>
                <w:sz w:val="16"/>
                <w:szCs w:val="16"/>
              </w:rPr>
              <w:t>Agricultural tractor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74" w:type="dxa"/>
            <w:gridSpan w:val="3"/>
            <w:vAlign w:val="center"/>
          </w:tcPr>
          <w:p w:rsidR="00997ED0" w:rsidRPr="00722587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997ED0" w:rsidRPr="00722587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997ED0" w:rsidRPr="007303ED" w:rsidTr="00A10C66">
        <w:tc>
          <w:tcPr>
            <w:tcW w:w="379" w:type="dxa"/>
            <w:vAlign w:val="center"/>
          </w:tcPr>
          <w:p w:rsidR="00997ED0" w:rsidRPr="00722587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77" w:type="dxa"/>
            <w:gridSpan w:val="2"/>
            <w:vAlign w:val="center"/>
          </w:tcPr>
          <w:p w:rsidR="00997ED0" w:rsidRPr="00722587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ru-RU"/>
              </w:rPr>
              <w:t>3OPT8O35</w:t>
            </w:r>
          </w:p>
        </w:tc>
        <w:tc>
          <w:tcPr>
            <w:tcW w:w="3747" w:type="dxa"/>
            <w:gridSpan w:val="6"/>
            <w:vAlign w:val="center"/>
          </w:tcPr>
          <w:p w:rsidR="00997ED0" w:rsidRPr="009651CD" w:rsidRDefault="00997ED0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1CD">
              <w:rPr>
                <w:rFonts w:ascii="Arial" w:hAnsi="Arial" w:cs="Arial"/>
                <w:i/>
                <w:sz w:val="16"/>
                <w:szCs w:val="16"/>
              </w:rPr>
              <w:t>Agricultural transportation means</w:t>
            </w:r>
          </w:p>
        </w:tc>
        <w:tc>
          <w:tcPr>
            <w:tcW w:w="3474" w:type="dxa"/>
            <w:gridSpan w:val="3"/>
            <w:vAlign w:val="center"/>
          </w:tcPr>
          <w:p w:rsidR="00997ED0" w:rsidRPr="00722587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997ED0" w:rsidRPr="00953BBF" w:rsidRDefault="00997ED0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Pr="00722587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722587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9794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8О32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Pr="009651CD" w:rsidRDefault="00997ED0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1CD">
              <w:rPr>
                <w:rFonts w:ascii="Arial" w:hAnsi="Arial" w:cs="Arial"/>
                <w:sz w:val="16"/>
                <w:szCs w:val="16"/>
              </w:rPr>
              <w:t>Power machine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E60C05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Pr="00953BBF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Pr="00953BBF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85214C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3ОАI</w:t>
            </w:r>
            <w:r w:rsidRPr="00397941">
              <w:rPr>
                <w:rFonts w:ascii="Arial" w:hAnsi="Arial" w:cs="Arial"/>
                <w:sz w:val="16"/>
                <w:szCs w:val="16"/>
              </w:rPr>
              <w:t>4О20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Pr="009651CD" w:rsidRDefault="00997ED0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1CD">
              <w:rPr>
                <w:rFonts w:ascii="Arial" w:hAnsi="Arial" w:cs="Arial"/>
                <w:i/>
                <w:sz w:val="16"/>
                <w:szCs w:val="16"/>
              </w:rPr>
              <w:t>Agricultural transportation means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9651CD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Pr="00953BBF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Pr="00953BBF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85214C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3ОАG</w:t>
            </w:r>
            <w:r w:rsidRPr="00397941">
              <w:rPr>
                <w:rFonts w:ascii="Arial" w:hAnsi="Arial" w:cs="Arial"/>
                <w:sz w:val="16"/>
                <w:szCs w:val="16"/>
              </w:rPr>
              <w:t>4О13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Default="00997ED0" w:rsidP="009651CD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651CD">
              <w:rPr>
                <w:rFonts w:ascii="Arial" w:hAnsi="Arial" w:cs="Arial"/>
                <w:color w:val="000000"/>
                <w:sz w:val="16"/>
                <w:szCs w:val="16"/>
              </w:rPr>
              <w:t>oil protection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9651CD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FA2A5B">
              <w:rPr>
                <w:rFonts w:ascii="Arial" w:hAnsi="Arial" w:cs="Arial"/>
                <w:sz w:val="16"/>
                <w:szCs w:val="16"/>
                <w:lang/>
              </w:rPr>
              <w:t>Agroecology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and environment protection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Pr="00953BBF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85214C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3ОUV</w:t>
            </w:r>
            <w:r w:rsidRPr="00397941">
              <w:rPr>
                <w:rFonts w:ascii="Arial" w:hAnsi="Arial" w:cs="Arial"/>
                <w:sz w:val="16"/>
                <w:szCs w:val="16"/>
              </w:rPr>
              <w:t>6И45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Default="00997ED0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r w:rsidRPr="00346E9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irrigation machines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346E94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Planning, use and protection of water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85214C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ЗМPT1I</w:t>
            </w:r>
            <w:r w:rsidRPr="00A05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Default="00997ED0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color w:val="000000"/>
                <w:sz w:val="16"/>
                <w:szCs w:val="16"/>
              </w:rPr>
              <w:t>Testing of power machines and tractors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346E94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997ED0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97ED0" w:rsidRPr="0085214C" w:rsidRDefault="00997ED0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ЗМPT1I</w:t>
            </w:r>
            <w:r w:rsidRPr="00A05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997ED0" w:rsidRDefault="00997ED0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94">
              <w:rPr>
                <w:rFonts w:ascii="Arial" w:hAnsi="Arial" w:cs="Arial"/>
                <w:color w:val="000000"/>
                <w:sz w:val="16"/>
                <w:szCs w:val="16"/>
              </w:rPr>
              <w:t xml:space="preserve">Development of tractors and maintenance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machines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997ED0" w:rsidRPr="00346E94" w:rsidRDefault="00997ED0" w:rsidP="00D05C5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Agricultural extension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97ED0" w:rsidRDefault="00997ED0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0.66+0</w:t>
            </w:r>
          </w:p>
        </w:tc>
      </w:tr>
      <w:tr w:rsidR="00953BBF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953BBF" w:rsidRPr="00722587" w:rsidRDefault="008537B7" w:rsidP="008537B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953BBF" w:rsidRPr="00722587">
              <w:rPr>
                <w:rFonts w:ascii="Arial" w:hAnsi="Arial" w:cs="Arial"/>
                <w:bCs/>
                <w:sz w:val="16"/>
                <w:szCs w:val="16"/>
              </w:rPr>
              <w:t xml:space="preserve">erences 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 </w: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"http://kobson.nb.rs/?autor=Igic%20Sasa%20M"</w:instrTex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Latn-CS"/>
              </w:rPr>
              <w:t xml:space="preserve">Igić S,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 </w: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7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Jani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8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Matic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 </w:t>
              </w:r>
              <w:proofErr w:type="spellStart"/>
            </w:hyperlink>
            <w:hyperlink r:id="rId9" w:history="1"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Ponji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"http://kobson.nb.rs/?autor=Tomic%20Milan%20D"</w:instrTex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Tomi</w:t>
            </w:r>
            <w:proofErr w:type="spellEnd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, </w:t>
            </w:r>
            <w:r w:rsidR="00406299"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hyperlink r:id="rId10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Savin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.(2012): </w:t>
            </w:r>
            <w:r w:rsidRPr="00A10C66">
              <w:rPr>
                <w:rFonts w:ascii="Arial" w:hAnsi="Arial" w:cs="Arial"/>
                <w:sz w:val="16"/>
                <w:szCs w:val="16"/>
              </w:rPr>
              <w:t>Efficiency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Small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Scale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Manually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Fed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Boilers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</w:t>
            </w:r>
            <w:r w:rsidRPr="00A10C66">
              <w:rPr>
                <w:rFonts w:ascii="Arial" w:hAnsi="Arial" w:cs="Arial"/>
                <w:sz w:val="16"/>
                <w:szCs w:val="16"/>
              </w:rPr>
              <w:t>Mathematical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Models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10C66">
              <w:rPr>
                <w:rFonts w:ascii="Arial" w:hAnsi="Arial" w:cs="Arial"/>
                <w:sz w:val="16"/>
                <w:szCs w:val="16"/>
              </w:rPr>
              <w:t>Article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A10C66">
              <w:rPr>
                <w:rFonts w:ascii="Arial" w:hAnsi="Arial" w:cs="Arial"/>
                <w:sz w:val="16"/>
                <w:szCs w:val="16"/>
              </w:rPr>
              <w:t>ENERGIES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5 </w:t>
            </w:r>
            <w:r w:rsidRPr="00A10C66">
              <w:rPr>
                <w:rFonts w:ascii="Arial" w:hAnsi="Arial" w:cs="Arial"/>
                <w:sz w:val="16"/>
                <w:szCs w:val="16"/>
              </w:rPr>
              <w:t>No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5,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 1470-1489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Silleili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O. (2012): Influence of eccentric drawbar force on power delivery efficiency of a wheeled tractors. Turkish journal of Agriculture and Forestry, Vol. 36 (4), pp.486-500.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M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Sne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ž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Eleonora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M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A10C66">
              <w:rPr>
                <w:rFonts w:ascii="Arial" w:hAnsi="Arial" w:cs="Arial"/>
                <w:sz w:val="16"/>
                <w:szCs w:val="16"/>
              </w:rPr>
              <w:t>an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onja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A10C66">
              <w:rPr>
                <w:rFonts w:ascii="Arial" w:hAnsi="Arial" w:cs="Arial"/>
                <w:sz w:val="16"/>
                <w:szCs w:val="16"/>
              </w:rPr>
              <w:t>Optimization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locations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overhaul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capacities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for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engineering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Serbia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by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applying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integer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programming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African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Journal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Research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Vo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.6(15),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.3346-3354, 2011.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Ponjičan O, Bajkin A, Dimitrijević Aleksandra, Savin L, Tomić M, Simikić M, Dedović N, Zoranović M. (2011): The effects of working parameters and tillage quality on rotary tiller specific work requirement. </w:t>
            </w:r>
            <w:r w:rsidRPr="00A10C66">
              <w:rPr>
                <w:rFonts w:ascii="Arial" w:hAnsi="Arial" w:cs="Arial"/>
                <w:sz w:val="16"/>
                <w:szCs w:val="16"/>
              </w:rPr>
              <w:t>African Journal of Agricultural Research Vol. 6(31), pp. 6513-6524,  2011.</w:t>
            </w:r>
          </w:p>
        </w:tc>
      </w:tr>
      <w:tr w:rsidR="00A10C66" w:rsidRPr="000134BA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406299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hyperlink r:id="rId11" w:history="1">
              <w:proofErr w:type="spellStart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Ponji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, </w:t>
              </w:r>
            </w:hyperlink>
            <w:hyperlink r:id="rId12" w:history="1">
              <w:proofErr w:type="spellStart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Bajkin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 </w:t>
              </w:r>
            </w:hyperlink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3" w:history="1">
              <w:proofErr w:type="spellStart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Ja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</w:t>
              </w:r>
              <w:proofErr w:type="spellStart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imovi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G</w:t>
              </w:r>
            </w:hyperlink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instrText>HYPERLINK "http://kobson.nb.rs/?autor=Tomic%20Milan%20D"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Tomi</w:t>
            </w:r>
            <w:proofErr w:type="spellEnd"/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>,</w:t>
            </w:r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 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hyperlink r:id="rId14" w:history="1"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Savin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, </w:t>
              </w:r>
            </w:hyperlink>
            <w:hyperlink r:id="rId15" w:history="1">
              <w:proofErr w:type="spellStart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Dedovi</w:t>
              </w:r>
              <w:proofErr w:type="spellEnd"/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A10C66"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</w:t>
              </w:r>
            </w:hyperlink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instrText>HYPERLINK "http://kobson.nb.rs/?autor=Simikic%20Mirko%20D"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Simiki</w:t>
            </w:r>
            <w:proofErr w:type="spellEnd"/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="00A10C66"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>.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(2012):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Tillage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quality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affecting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physical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characteristics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number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plants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and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carrot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root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yield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under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flat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and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ridge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cultivation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Article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JOURNAL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FOOD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AGRICULTURE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&amp;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ENVIRONMENT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A10C66" w:rsidRPr="00A10C66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10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No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2, </w:t>
            </w:r>
            <w:r w:rsidR="00A10C66"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="00A10C66" w:rsidRPr="00A10C66">
              <w:rPr>
                <w:rFonts w:ascii="Arial" w:hAnsi="Arial" w:cs="Arial"/>
                <w:sz w:val="16"/>
                <w:szCs w:val="16"/>
                <w:lang w:val="sr-Cyrl-CS"/>
              </w:rPr>
              <w:t>. 304-311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Mićić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R,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Furman T: Effects of fossil diesel and biodiesel blends on the performances and emissions of agricultural tractor engines. Thermal Science,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doi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6" w:history="1"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10.2298/TSCI111122106T</w:t>
              </w:r>
            </w:hyperlink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>Savin L,  Nikolić R, Simikić M,  Furman T, Tomić M: The anal</w:t>
            </w:r>
            <w:r w:rsidRPr="00A10C66">
              <w:rPr>
                <w:rFonts w:ascii="Arial" w:hAnsi="Arial" w:cs="Arial"/>
                <w:sz w:val="16"/>
                <w:szCs w:val="16"/>
                <w:lang w:val="sl-SI"/>
              </w:rPr>
              <w:t>y</w:t>
            </w: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>sis of soil compaction influence on maize yield on headlands and inner part of fields, XXXII CIOSTA-CIGR Section V Conference, Nitra, 2007, pp. 584-589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Nikolić R, Savin L. </w:t>
            </w:r>
            <w:r w:rsidRPr="00A10C66">
              <w:rPr>
                <w:rFonts w:ascii="Arial" w:hAnsi="Arial" w:cs="Arial"/>
                <w:sz w:val="16"/>
                <w:szCs w:val="16"/>
              </w:rPr>
              <w:t>et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Tractors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10C66">
              <w:rPr>
                <w:rStyle w:val="shorttext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mobile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systems</w:t>
            </w:r>
            <w:r w:rsidRPr="00A10C66">
              <w:rPr>
                <w:rStyle w:val="shorttext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organic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production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Chapter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 xml:space="preserve">monograph 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Organic farming, Institute for field and vegetable crops,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Novi Sad, 2008.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Savin L.: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Influence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different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categories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tractors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changes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soil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Master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thesis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Faculty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Novi Sad, 1999,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.118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Savin L.: Optimiz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ation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structure of the machine pool in 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Doctoral thesis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Novi Sad, 2004,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 210</w:t>
            </w:r>
          </w:p>
        </w:tc>
      </w:tr>
      <w:tr w:rsidR="00953BBF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6" w:type="dxa"/>
            <w:gridSpan w:val="6"/>
          </w:tcPr>
          <w:p w:rsidR="00953BBF" w:rsidRPr="00346E94" w:rsidRDefault="00346E94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6" w:type="dxa"/>
            <w:gridSpan w:val="6"/>
          </w:tcPr>
          <w:p w:rsidR="00953BBF" w:rsidRPr="00953BBF" w:rsidRDefault="00346E94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346E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5" w:type="dxa"/>
            <w:gridSpan w:val="3"/>
          </w:tcPr>
          <w:p w:rsidR="00953BBF" w:rsidRPr="00D3655D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953BBF" w:rsidRPr="007303ED" w:rsidTr="00A10C66">
        <w:tc>
          <w:tcPr>
            <w:tcW w:w="1365" w:type="dxa"/>
            <w:gridSpan w:val="4"/>
            <w:vAlign w:val="center"/>
          </w:tcPr>
          <w:p w:rsidR="00953BBF" w:rsidRPr="00FE65FF" w:rsidRDefault="00953BBF" w:rsidP="00953BBF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1" w:type="dxa"/>
            <w:gridSpan w:val="9"/>
          </w:tcPr>
          <w:p w:rsidR="00953BBF" w:rsidRPr="00FE65FF" w:rsidRDefault="00953BBF" w:rsidP="00953BBF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1505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3791D"/>
    <w:rsid w:val="00346E9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299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2E75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34D8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014"/>
    <w:rsid w:val="008537B7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BBF"/>
    <w:rsid w:val="00957733"/>
    <w:rsid w:val="00960270"/>
    <w:rsid w:val="009651CD"/>
    <w:rsid w:val="00965C78"/>
    <w:rsid w:val="009751F7"/>
    <w:rsid w:val="009840E8"/>
    <w:rsid w:val="00996A5A"/>
    <w:rsid w:val="00997ED0"/>
    <w:rsid w:val="009A0969"/>
    <w:rsid w:val="009B2B29"/>
    <w:rsid w:val="009B3C97"/>
    <w:rsid w:val="009F48FD"/>
    <w:rsid w:val="00A10C66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047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A6C6E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0FB7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Matic-Kekic%20Snezana" TargetMode="External"/><Relationship Id="rId13" Type="http://schemas.openxmlformats.org/officeDocument/2006/relationships/hyperlink" Target="http://kobson.nb.rs/?autor=Jacimovic%20Goran%20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bson.nb.rs/?autor=Janic%20Todor%20V" TargetMode="External"/><Relationship Id="rId12" Type="http://schemas.openxmlformats.org/officeDocument/2006/relationships/hyperlink" Target="http://kobson.nb.rs/?autor=Bajkin%20Andjelko%2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2298/TSCI111122106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?autor=Ponjican%20Ondrej%20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Dedovic%20Nebojsa%20A" TargetMode="External"/><Relationship Id="rId10" Type="http://schemas.openxmlformats.org/officeDocument/2006/relationships/hyperlink" Target="http://kobson.nb.rs/?autor=Savin%20Lazar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Ponjican%20Ondrej%20O" TargetMode="External"/><Relationship Id="rId14" Type="http://schemas.openxmlformats.org/officeDocument/2006/relationships/hyperlink" Target="http://kobson.nb.rs/?autor=Savin%20Lazar%2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Mladen</cp:lastModifiedBy>
  <cp:revision>3</cp:revision>
  <cp:lastPrinted>2014-12-09T10:50:00Z</cp:lastPrinted>
  <dcterms:created xsi:type="dcterms:W3CDTF">2015-01-13T12:57:00Z</dcterms:created>
  <dcterms:modified xsi:type="dcterms:W3CDTF">2015-01-13T13:38:00Z</dcterms:modified>
</cp:coreProperties>
</file>