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E70D0E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E70D0E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E96193" w:rsidRPr="00BD4188" w:rsidRDefault="00CA4840" w:rsidP="00E70D0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="00BD4188"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 w:rsidR="00BD4188">
              <w:rPr>
                <w:rFonts w:ascii="Arial" w:hAnsi="Arial" w:cs="Arial"/>
                <w:sz w:val="18"/>
                <w:szCs w:val="18"/>
              </w:rPr>
              <w:t>DIES</w:t>
            </w:r>
            <w:r w:rsidR="00E70D0E">
              <w:rPr>
                <w:rFonts w:ascii="Arial" w:hAnsi="Arial" w:cs="Arial"/>
                <w:sz w:val="18"/>
                <w:szCs w:val="18"/>
              </w:rPr>
              <w:t>:</w:t>
            </w:r>
            <w:r w:rsidR="00BD4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0D0E"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00EB1" w:rsidRDefault="00700EB1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0EB1">
              <w:rPr>
                <w:rFonts w:ascii="Arial" w:hAnsi="Arial" w:cs="Arial"/>
                <w:sz w:val="16"/>
                <w:szCs w:val="16"/>
              </w:rPr>
              <w:t>Milivoj</w:t>
            </w:r>
            <w:proofErr w:type="spellEnd"/>
            <w:r w:rsidRPr="00700E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0EB1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700E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00EB1">
              <w:rPr>
                <w:rFonts w:ascii="Arial" w:hAnsi="Arial" w:cs="Arial"/>
                <w:sz w:val="16"/>
                <w:szCs w:val="16"/>
              </w:rPr>
              <w:t>Belic</w:t>
            </w:r>
            <w:proofErr w:type="spellEnd"/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DB46B8" w:rsidRDefault="00DB46B8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</w:t>
            </w:r>
            <w:r w:rsidR="008D4E64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0D0F31" w:rsidRDefault="000D0F31" w:rsidP="00BD418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since 21.01.1982.</w:t>
            </w:r>
          </w:p>
        </w:tc>
      </w:tr>
      <w:tr w:rsidR="00A544E7" w:rsidRPr="007303ED" w:rsidTr="008D4E6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0D0F31" w:rsidRDefault="008D4E64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0D0F31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4313E2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  <w:proofErr w:type="spellEnd"/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0D0F31" w:rsidRDefault="00A544E7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A544E7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A544E7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D331A9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Field and vegetable crops</w:t>
            </w:r>
          </w:p>
        </w:tc>
      </w:tr>
      <w:tr w:rsidR="00A544E7" w:rsidRPr="000134BA" w:rsidTr="008D4E6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8D4E64">
            <w:pPr>
              <w:spacing w:line="22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E22E41" w:rsidRDefault="00E22E4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Common bases ( Field and vegetable crops, Fruit growing and viticulture, horticulture, organic agriculture</w:t>
            </w:r>
            <w:r w:rsidR="00506DF8">
              <w:rPr>
                <w:rFonts w:ascii="Arial" w:hAnsi="Arial" w:cs="Arial"/>
                <w:sz w:val="16"/>
                <w:szCs w:val="16"/>
                <w:lang w:val="en-GB"/>
              </w:rPr>
              <w:t>) (Bachelor)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Common bases 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EF4D1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and melioration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1,5</w:t>
            </w:r>
          </w:p>
        </w:tc>
      </w:tr>
      <w:tr w:rsidR="00722587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EF4D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808FE" w:rsidRDefault="00F27E7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 (M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06DF8" w:rsidRPr="00506DF8" w:rsidRDefault="00506DF8" w:rsidP="00506DF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Agriculture engineering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Ameliorative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Pedology</w:t>
            </w:r>
            <w:proofErr w:type="spellEnd"/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Field and vegetable crops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6A12C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Landscape architecture, </w:t>
            </w:r>
            <w:proofErr w:type="spellStart"/>
            <w:r w:rsidR="006A12C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ater</w:t>
            </w:r>
            <w:r w:rsidR="006A12C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management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0,75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Degradation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recultivation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of soil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Methods of soil analysis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Agrogeology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B3693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B3693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B3693" w:rsidRPr="00722587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B3693" w:rsidRDefault="007B3693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</w:t>
            </w:r>
            <w:r w:rsidR="007D5E1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ical and chemical properties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of soil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4F01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</w:t>
            </w:r>
            <w:r w:rsidR="00584D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Contemporary  approaches on the soil classification system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19118C" w:rsidRPr="007303ED">
        <w:tc>
          <w:tcPr>
            <w:tcW w:w="399" w:type="dxa"/>
          </w:tcPr>
          <w:p w:rsidR="0019118C" w:rsidRPr="00722587" w:rsidRDefault="001911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9118C" w:rsidRPr="00EC5CA7" w:rsidRDefault="0019118C" w:rsidP="006A12C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proofErr w:type="spellStart"/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>Nesic</w:t>
            </w:r>
            <w:proofErr w:type="spellEnd"/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 xml:space="preserve">, L., </w:t>
            </w:r>
            <w:r w:rsidRPr="00EC5CA7">
              <w:rPr>
                <w:rFonts w:ascii="Arial" w:eastAsia="TimesNewRomanPSMT" w:hAnsi="Arial" w:cs="Arial"/>
                <w:b/>
                <w:sz w:val="16"/>
                <w:szCs w:val="16"/>
              </w:rPr>
              <w:t xml:space="preserve">M. </w:t>
            </w:r>
            <w:proofErr w:type="spellStart"/>
            <w:r w:rsidRPr="00EC5CA7">
              <w:rPr>
                <w:rFonts w:ascii="Arial" w:eastAsia="TimesNewRomanPSMT" w:hAnsi="Arial" w:cs="Arial"/>
                <w:b/>
                <w:sz w:val="16"/>
                <w:szCs w:val="16"/>
              </w:rPr>
              <w:t>Belic</w:t>
            </w:r>
            <w:proofErr w:type="spellEnd"/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 xml:space="preserve">, L. </w:t>
            </w:r>
            <w:proofErr w:type="spellStart"/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>Savin</w:t>
            </w:r>
            <w:proofErr w:type="spellEnd"/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 xml:space="preserve">, V. Ciric, M. </w:t>
            </w:r>
            <w:proofErr w:type="spellStart"/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>Stefanovic</w:t>
            </w:r>
            <w:proofErr w:type="spellEnd"/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 xml:space="preserve"> and M. Manojlovic ( 2014): Effect of organic production on soil structure. </w:t>
            </w:r>
            <w:r w:rsidRPr="00EC5CA7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EC5CA7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19118C" w:rsidRPr="007303ED">
        <w:tc>
          <w:tcPr>
            <w:tcW w:w="399" w:type="dxa"/>
          </w:tcPr>
          <w:p w:rsidR="0019118C" w:rsidRPr="00722587" w:rsidRDefault="001911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9118C" w:rsidRPr="00EC5CA7" w:rsidRDefault="0019118C" w:rsidP="006A12CD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EC5CA7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EC5CA7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Šeremešić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S. (2013):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Agrociencia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, 47(6): 539-552. ISSN 1405-3195 </w:t>
            </w:r>
          </w:p>
        </w:tc>
      </w:tr>
      <w:tr w:rsidR="0019118C" w:rsidRPr="007303ED">
        <w:tc>
          <w:tcPr>
            <w:tcW w:w="399" w:type="dxa"/>
          </w:tcPr>
          <w:p w:rsidR="0019118C" w:rsidRPr="00722587" w:rsidRDefault="001911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9118C" w:rsidRPr="00EC5CA7" w:rsidRDefault="0019118C" w:rsidP="006A12CD">
            <w:pPr>
              <w:contextualSpacing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EC5CA7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EC5CA7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., (2013): </w:t>
            </w:r>
            <w:r w:rsidRPr="00EC5CA7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EC5CA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19118C" w:rsidRPr="007303ED">
        <w:tc>
          <w:tcPr>
            <w:tcW w:w="399" w:type="dxa"/>
          </w:tcPr>
          <w:p w:rsidR="0019118C" w:rsidRPr="00722587" w:rsidRDefault="001911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9118C" w:rsidRPr="00EC5CA7" w:rsidRDefault="0019118C" w:rsidP="006A12CD">
            <w:pPr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C5CA7">
              <w:rPr>
                <w:rFonts w:ascii="Arial" w:hAnsi="Arial" w:cs="Arial"/>
                <w:b/>
                <w:sz w:val="16"/>
                <w:szCs w:val="16"/>
              </w:rPr>
              <w:t>Belić</w:t>
            </w:r>
            <w:proofErr w:type="spellEnd"/>
            <w:r w:rsidRPr="00EC5CA7">
              <w:rPr>
                <w:rFonts w:ascii="Arial" w:hAnsi="Arial" w:cs="Arial"/>
                <w:b/>
                <w:sz w:val="16"/>
                <w:szCs w:val="16"/>
              </w:rPr>
              <w:t>, M.,</w:t>
            </w:r>
            <w:r w:rsidRPr="00EC5C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Manojlović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Nešić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Ćirić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Vasin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, S. (2013):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Pedoecological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Southe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-Eastern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Panonnian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</w:rPr>
              <w:t xml:space="preserve"> Basin. Carpathian Journal of Earth and Environmental Sciences, 8(1), 171 – 178.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19118C" w:rsidRPr="000134BA">
        <w:tc>
          <w:tcPr>
            <w:tcW w:w="399" w:type="dxa"/>
          </w:tcPr>
          <w:p w:rsidR="0019118C" w:rsidRPr="00722587" w:rsidRDefault="001911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9118C" w:rsidRPr="00EC5CA7" w:rsidRDefault="0019118C" w:rsidP="006A12CD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EC5CA7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EC5CA7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EC5CA7">
              <w:rPr>
                <w:rFonts w:ascii="Arial" w:hAnsi="Arial" w:cs="Arial"/>
                <w:sz w:val="16"/>
                <w:szCs w:val="16"/>
                <w:lang w:val="en-GB"/>
              </w:rPr>
              <w:t>. (2012):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EC5CA7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EC5C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8" w:history="1">
              <w:r w:rsidRPr="00EC5CA7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http://dx.doi.org/10.4067/S0718-95162012005000025</w:t>
              </w:r>
            </w:hyperlink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19118C" w:rsidRPr="007303ED">
        <w:tc>
          <w:tcPr>
            <w:tcW w:w="399" w:type="dxa"/>
          </w:tcPr>
          <w:p w:rsidR="0019118C" w:rsidRPr="00722587" w:rsidRDefault="001911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9118C" w:rsidRPr="00EC5CA7" w:rsidRDefault="0019118C" w:rsidP="006A12CD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5CA7">
              <w:rPr>
                <w:rFonts w:ascii="Arial" w:hAnsi="Arial" w:cs="Arial"/>
                <w:b/>
                <w:bCs/>
                <w:sz w:val="16"/>
                <w:szCs w:val="16"/>
              </w:rPr>
              <w:t>Beli</w:t>
            </w:r>
            <w:r w:rsidRPr="00EC5CA7">
              <w:rPr>
                <w:rFonts w:ascii="Arial" w:hAnsi="Arial" w:cs="Arial"/>
                <w:b/>
                <w:sz w:val="16"/>
                <w:szCs w:val="16"/>
              </w:rPr>
              <w:t>ć</w:t>
            </w:r>
            <w:proofErr w:type="spellEnd"/>
            <w:r w:rsidRPr="00EC5CA7">
              <w:rPr>
                <w:rFonts w:ascii="Arial" w:hAnsi="Arial" w:cs="Arial"/>
                <w:b/>
                <w:bCs/>
                <w:sz w:val="16"/>
                <w:szCs w:val="16"/>
              </w:rPr>
              <w:t>, M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Neši</w:t>
            </w:r>
            <w:r w:rsidRPr="00EC5CA7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Lj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Dimitrijevi</w:t>
            </w:r>
            <w:r w:rsidRPr="00EC5CA7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Petrovi</w:t>
            </w:r>
            <w:r w:rsidRPr="00EC5CA7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EC5CA7">
              <w:rPr>
                <w:rFonts w:ascii="Arial" w:hAnsi="Arial" w:cs="Arial"/>
                <w:sz w:val="16"/>
                <w:szCs w:val="16"/>
              </w:rPr>
              <w:t>Ć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EC5CA7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, V.,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Peke</w:t>
            </w:r>
            <w:r w:rsidRPr="00EC5CA7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Vasin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>, J.</w:t>
            </w:r>
            <w:r w:rsidRPr="00EC5CA7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cations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EC5CA7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EC5CA7">
              <w:rPr>
                <w:rFonts w:ascii="Arial" w:hAnsi="Arial" w:cs="Arial"/>
                <w:bCs/>
                <w:sz w:val="16"/>
                <w:szCs w:val="16"/>
              </w:rPr>
              <w:t xml:space="preserve"> soil. Australian Journal of Crop Science.</w:t>
            </w:r>
            <w:r w:rsidRPr="00EC5CA7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19118C" w:rsidRPr="007303ED">
        <w:tc>
          <w:tcPr>
            <w:tcW w:w="399" w:type="dxa"/>
          </w:tcPr>
          <w:p w:rsidR="0019118C" w:rsidRPr="00722587" w:rsidRDefault="001911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9118C" w:rsidRPr="00EC5CA7" w:rsidRDefault="00287E4E" w:rsidP="006A12CD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19118C" w:rsidRPr="00EC5CA7">
                <w:rPr>
                  <w:rFonts w:ascii="Arial" w:hAnsi="Arial" w:cs="Arial"/>
                  <w:sz w:val="16"/>
                  <w:szCs w:val="16"/>
                </w:rPr>
                <w:t>Pekec Sasa, </w:t>
              </w:r>
            </w:hyperlink>
            <w:r w:rsidR="0019118C" w:rsidRPr="00EC5CA7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="0019118C" w:rsidRPr="00EC5CA7">
                <w:rPr>
                  <w:rFonts w:ascii="Arial" w:hAnsi="Arial" w:cs="Arial"/>
                  <w:b/>
                  <w:sz w:val="16"/>
                  <w:szCs w:val="16"/>
                </w:rPr>
                <w:t>Belic Milivoj</w:t>
              </w:r>
              <w:r w:rsidR="0019118C" w:rsidRPr="00EC5CA7">
                <w:rPr>
                  <w:rFonts w:ascii="Arial" w:hAnsi="Arial" w:cs="Arial"/>
                  <w:sz w:val="16"/>
                  <w:szCs w:val="16"/>
                </w:rPr>
                <w:t>, </w:t>
              </w:r>
            </w:hyperlink>
            <w:r w:rsidR="0019118C" w:rsidRPr="00EC5CA7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="0019118C" w:rsidRPr="00EC5CA7">
                <w:rPr>
                  <w:rFonts w:ascii="Arial" w:hAnsi="Arial" w:cs="Arial"/>
                  <w:sz w:val="16"/>
                  <w:szCs w:val="16"/>
                </w:rPr>
                <w:t>Nesic Ljiljana, </w:t>
              </w:r>
            </w:hyperlink>
            <w:r w:rsidR="0019118C" w:rsidRPr="00EC5CA7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="0019118C" w:rsidRPr="00EC5CA7">
                <w:rPr>
                  <w:rFonts w:ascii="Arial" w:hAnsi="Arial" w:cs="Arial"/>
                  <w:sz w:val="16"/>
                  <w:szCs w:val="16"/>
                </w:rPr>
                <w:t>Orlovic Sasa, </w:t>
              </w:r>
            </w:hyperlink>
            <w:r w:rsidR="0019118C" w:rsidRPr="00EC5CA7">
              <w:rPr>
                <w:rFonts w:ascii="Arial" w:hAnsi="Arial" w:cs="Arial"/>
                <w:sz w:val="16"/>
                <w:szCs w:val="16"/>
              </w:rPr>
              <w:t> </w:t>
            </w:r>
            <w:hyperlink r:id="rId13" w:history="1">
              <w:r w:rsidR="0019118C" w:rsidRPr="00EC5CA7">
                <w:rPr>
                  <w:rFonts w:ascii="Arial" w:hAnsi="Arial" w:cs="Arial"/>
                  <w:sz w:val="16"/>
                  <w:szCs w:val="16"/>
                </w:rPr>
                <w:t>Ivanisevic Petar </w:t>
              </w:r>
            </w:hyperlink>
            <w:r w:rsidR="0019118C" w:rsidRPr="00EC5CA7">
              <w:rPr>
                <w:rFonts w:ascii="Arial" w:hAnsi="Arial" w:cs="Arial"/>
                <w:sz w:val="16"/>
                <w:szCs w:val="16"/>
              </w:rPr>
              <w:t xml:space="preserve">:Water physical properties of </w:t>
            </w:r>
            <w:proofErr w:type="spellStart"/>
            <w:r w:rsidR="0019118C" w:rsidRPr="00EC5CA7">
              <w:rPr>
                <w:rFonts w:ascii="Arial" w:hAnsi="Arial" w:cs="Arial"/>
                <w:sz w:val="16"/>
                <w:szCs w:val="16"/>
              </w:rPr>
              <w:t>eugley</w:t>
            </w:r>
            <w:proofErr w:type="spellEnd"/>
            <w:r w:rsidR="0019118C" w:rsidRPr="00EC5CA7">
              <w:rPr>
                <w:rFonts w:ascii="Arial" w:hAnsi="Arial" w:cs="Arial"/>
                <w:sz w:val="16"/>
                <w:szCs w:val="16"/>
              </w:rPr>
              <w:t xml:space="preserve">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="0019118C" w:rsidRPr="00EC5CA7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19118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19118C" w:rsidRPr="00FE65FF" w:rsidRDefault="0019118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9118C" w:rsidRPr="007303ED">
        <w:tc>
          <w:tcPr>
            <w:tcW w:w="4314" w:type="dxa"/>
            <w:gridSpan w:val="7"/>
          </w:tcPr>
          <w:p w:rsidR="0019118C" w:rsidRPr="00FE65FF" w:rsidRDefault="001911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9118C" w:rsidRPr="008D4E64" w:rsidRDefault="001911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19118C" w:rsidRPr="007303ED">
        <w:tc>
          <w:tcPr>
            <w:tcW w:w="4314" w:type="dxa"/>
            <w:gridSpan w:val="7"/>
          </w:tcPr>
          <w:p w:rsidR="0019118C" w:rsidRPr="00FE65FF" w:rsidRDefault="001911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9118C" w:rsidRPr="008D4E64" w:rsidRDefault="001911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19118C" w:rsidRPr="007303ED">
        <w:tc>
          <w:tcPr>
            <w:tcW w:w="4314" w:type="dxa"/>
            <w:gridSpan w:val="7"/>
          </w:tcPr>
          <w:p w:rsidR="0019118C" w:rsidRPr="00FE65FF" w:rsidRDefault="001911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9118C" w:rsidRPr="008D4E64" w:rsidRDefault="0019118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80" w:type="dxa"/>
            <w:gridSpan w:val="3"/>
          </w:tcPr>
          <w:p w:rsidR="0019118C" w:rsidRPr="00FE65FF" w:rsidRDefault="0019118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19118C" w:rsidRPr="007303ED" w:rsidTr="00F03492">
        <w:tc>
          <w:tcPr>
            <w:tcW w:w="1357" w:type="dxa"/>
            <w:gridSpan w:val="4"/>
            <w:vAlign w:val="center"/>
          </w:tcPr>
          <w:p w:rsidR="0019118C" w:rsidRPr="00FE65FF" w:rsidRDefault="0019118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19118C" w:rsidRPr="00FE65FF" w:rsidRDefault="0019118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750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0F31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D1F"/>
    <w:rsid w:val="00157B73"/>
    <w:rsid w:val="001664F7"/>
    <w:rsid w:val="0019118C"/>
    <w:rsid w:val="001C4D32"/>
    <w:rsid w:val="002103E4"/>
    <w:rsid w:val="0021758E"/>
    <w:rsid w:val="0022118E"/>
    <w:rsid w:val="002226C7"/>
    <w:rsid w:val="00237887"/>
    <w:rsid w:val="0026008F"/>
    <w:rsid w:val="00260594"/>
    <w:rsid w:val="00261471"/>
    <w:rsid w:val="002630D8"/>
    <w:rsid w:val="002727D5"/>
    <w:rsid w:val="0027608F"/>
    <w:rsid w:val="00287E4E"/>
    <w:rsid w:val="00293C91"/>
    <w:rsid w:val="0029665D"/>
    <w:rsid w:val="002A09C6"/>
    <w:rsid w:val="002A1462"/>
    <w:rsid w:val="002A3E3E"/>
    <w:rsid w:val="002D32C9"/>
    <w:rsid w:val="002D470B"/>
    <w:rsid w:val="002F0EEA"/>
    <w:rsid w:val="002F283C"/>
    <w:rsid w:val="00312C54"/>
    <w:rsid w:val="0031399D"/>
    <w:rsid w:val="00325A04"/>
    <w:rsid w:val="0035461B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13E2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0188"/>
    <w:rsid w:val="004E0620"/>
    <w:rsid w:val="004F01E3"/>
    <w:rsid w:val="00500033"/>
    <w:rsid w:val="00506DF8"/>
    <w:rsid w:val="0051513D"/>
    <w:rsid w:val="005234A4"/>
    <w:rsid w:val="00554058"/>
    <w:rsid w:val="005551C7"/>
    <w:rsid w:val="00584D11"/>
    <w:rsid w:val="005A0011"/>
    <w:rsid w:val="005C056D"/>
    <w:rsid w:val="005E3309"/>
    <w:rsid w:val="005E609F"/>
    <w:rsid w:val="005E7B76"/>
    <w:rsid w:val="00604CCF"/>
    <w:rsid w:val="00634243"/>
    <w:rsid w:val="006361BE"/>
    <w:rsid w:val="00642680"/>
    <w:rsid w:val="006517BC"/>
    <w:rsid w:val="00652875"/>
    <w:rsid w:val="00666CE9"/>
    <w:rsid w:val="00683B02"/>
    <w:rsid w:val="00694DE7"/>
    <w:rsid w:val="006A0893"/>
    <w:rsid w:val="006A12CD"/>
    <w:rsid w:val="006C2A8C"/>
    <w:rsid w:val="006C5B0B"/>
    <w:rsid w:val="006D3C19"/>
    <w:rsid w:val="006E0F7E"/>
    <w:rsid w:val="006E7E63"/>
    <w:rsid w:val="00700EB1"/>
    <w:rsid w:val="00707EAE"/>
    <w:rsid w:val="007176E6"/>
    <w:rsid w:val="00722587"/>
    <w:rsid w:val="00723452"/>
    <w:rsid w:val="007303ED"/>
    <w:rsid w:val="00730839"/>
    <w:rsid w:val="00746F95"/>
    <w:rsid w:val="007524EC"/>
    <w:rsid w:val="00754EE8"/>
    <w:rsid w:val="00780180"/>
    <w:rsid w:val="007868C2"/>
    <w:rsid w:val="00786DA6"/>
    <w:rsid w:val="00793B3E"/>
    <w:rsid w:val="007A75B5"/>
    <w:rsid w:val="007B3693"/>
    <w:rsid w:val="007C4C8F"/>
    <w:rsid w:val="007C5FEF"/>
    <w:rsid w:val="007D5E1E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4E64"/>
    <w:rsid w:val="008E5B75"/>
    <w:rsid w:val="008F36BD"/>
    <w:rsid w:val="008F5E87"/>
    <w:rsid w:val="00926737"/>
    <w:rsid w:val="00950B4D"/>
    <w:rsid w:val="00960270"/>
    <w:rsid w:val="00965C78"/>
    <w:rsid w:val="009751F7"/>
    <w:rsid w:val="009840E8"/>
    <w:rsid w:val="00992678"/>
    <w:rsid w:val="00996A5A"/>
    <w:rsid w:val="009A0969"/>
    <w:rsid w:val="009B2B29"/>
    <w:rsid w:val="009B3C97"/>
    <w:rsid w:val="009B4710"/>
    <w:rsid w:val="009F48FD"/>
    <w:rsid w:val="00A119BE"/>
    <w:rsid w:val="00A31B43"/>
    <w:rsid w:val="00A544E7"/>
    <w:rsid w:val="00A6226B"/>
    <w:rsid w:val="00A66B6B"/>
    <w:rsid w:val="00A93B05"/>
    <w:rsid w:val="00A9530D"/>
    <w:rsid w:val="00AA5E0B"/>
    <w:rsid w:val="00AC31E3"/>
    <w:rsid w:val="00AC7469"/>
    <w:rsid w:val="00AD0F1E"/>
    <w:rsid w:val="00AF3D52"/>
    <w:rsid w:val="00B5753D"/>
    <w:rsid w:val="00B678B5"/>
    <w:rsid w:val="00B922E9"/>
    <w:rsid w:val="00BB1226"/>
    <w:rsid w:val="00BC1510"/>
    <w:rsid w:val="00BD20C6"/>
    <w:rsid w:val="00BD4188"/>
    <w:rsid w:val="00BE1913"/>
    <w:rsid w:val="00C002FE"/>
    <w:rsid w:val="00C03235"/>
    <w:rsid w:val="00C067BD"/>
    <w:rsid w:val="00C0686F"/>
    <w:rsid w:val="00C35A75"/>
    <w:rsid w:val="00C547A2"/>
    <w:rsid w:val="00C808FE"/>
    <w:rsid w:val="00C82696"/>
    <w:rsid w:val="00C90AB1"/>
    <w:rsid w:val="00C922D2"/>
    <w:rsid w:val="00CA4840"/>
    <w:rsid w:val="00CA762E"/>
    <w:rsid w:val="00CD1438"/>
    <w:rsid w:val="00CF2CEC"/>
    <w:rsid w:val="00D009EC"/>
    <w:rsid w:val="00D13EC6"/>
    <w:rsid w:val="00D17859"/>
    <w:rsid w:val="00D243D1"/>
    <w:rsid w:val="00D306A1"/>
    <w:rsid w:val="00D331A9"/>
    <w:rsid w:val="00D44886"/>
    <w:rsid w:val="00D65C15"/>
    <w:rsid w:val="00D70612"/>
    <w:rsid w:val="00D85923"/>
    <w:rsid w:val="00D95D73"/>
    <w:rsid w:val="00D96F9D"/>
    <w:rsid w:val="00DB0728"/>
    <w:rsid w:val="00DB46B8"/>
    <w:rsid w:val="00DE74B6"/>
    <w:rsid w:val="00DF32D7"/>
    <w:rsid w:val="00DF7612"/>
    <w:rsid w:val="00E11725"/>
    <w:rsid w:val="00E22E41"/>
    <w:rsid w:val="00E40212"/>
    <w:rsid w:val="00E56C72"/>
    <w:rsid w:val="00E6087C"/>
    <w:rsid w:val="00E70D0E"/>
    <w:rsid w:val="00E849C7"/>
    <w:rsid w:val="00E946BB"/>
    <w:rsid w:val="00E96193"/>
    <w:rsid w:val="00EA1B6A"/>
    <w:rsid w:val="00EA488E"/>
    <w:rsid w:val="00EB3FD0"/>
    <w:rsid w:val="00EC5CA7"/>
    <w:rsid w:val="00EF29E8"/>
    <w:rsid w:val="00EF4089"/>
    <w:rsid w:val="00EF4D1D"/>
    <w:rsid w:val="00EF4F36"/>
    <w:rsid w:val="00F03492"/>
    <w:rsid w:val="00F05132"/>
    <w:rsid w:val="00F055ED"/>
    <w:rsid w:val="00F13520"/>
    <w:rsid w:val="00F22CF3"/>
    <w:rsid w:val="00F27E7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C03AA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067/S0718-95162012005000025" TargetMode="External"/><Relationship Id="rId13" Type="http://schemas.openxmlformats.org/officeDocument/2006/relationships/hyperlink" Target="http://kobson.nb.rs/nauka_u_srbiji.132.html?autor=Ivanisevic%20Pet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kobson.nb.rs/nauka_u_srbiji.132.html?autor=Orlovic%20Sa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obson.nb.rs/nauka_u_srbiji.132.html?autor=Nesic%20Ljilja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Belic%20Miliv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bson.nb.rs/nauka_u_srbiji.132.html?autor=Pekec%20Sa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445D-B44C-40F3-AB28-FEB7BAD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26</cp:revision>
  <cp:lastPrinted>2014-12-09T10:50:00Z</cp:lastPrinted>
  <dcterms:created xsi:type="dcterms:W3CDTF">2014-12-23T11:18:00Z</dcterms:created>
  <dcterms:modified xsi:type="dcterms:W3CDTF">2015-01-20T09:46:00Z</dcterms:modified>
</cp:coreProperties>
</file>