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76265A" w:rsidP="00ED18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153"/>
        <w:gridCol w:w="459"/>
        <w:gridCol w:w="1420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9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Ljiljana Nesic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2B1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B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 Novi Sad</w:t>
            </w:r>
            <w:r w:rsidRPr="00852B1F">
              <w:rPr>
                <w:rFonts w:ascii="Arial" w:hAnsi="Arial" w:cs="Arial"/>
                <w:color w:val="000000"/>
                <w:sz w:val="16"/>
                <w:szCs w:val="16"/>
              </w:rPr>
              <w:t xml:space="preserve"> since 01.09.1981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Soil science and agrochemistry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CC7A66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CC7A6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CC7A6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CC7A6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Horticulture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560CEC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19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111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560CEC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4111" w:type="dxa"/>
            <w:gridSpan w:val="4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Common basis (Field and vegetable crops, Fruit growing and viticulture, Horticulture, Organic agriculture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722587" w:rsidRPr="007303ED" w:rsidTr="00560CEC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4111" w:type="dxa"/>
            <w:gridSpan w:val="4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Common basis (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 and Environment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2.0</w:t>
            </w:r>
          </w:p>
        </w:tc>
      </w:tr>
      <w:tr w:rsidR="00722587" w:rsidRPr="007303ED" w:rsidTr="00560CEC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ru-RU"/>
              </w:rPr>
              <w:t>Soil science (R)</w:t>
            </w:r>
          </w:p>
        </w:tc>
        <w:tc>
          <w:tcPr>
            <w:tcW w:w="4111" w:type="dxa"/>
            <w:gridSpan w:val="4"/>
            <w:vAlign w:val="center"/>
          </w:tcPr>
          <w:p w:rsidR="00722587" w:rsidRPr="00722587" w:rsidRDefault="00CC7A66" w:rsidP="00920A2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Landscape architecture, </w:t>
            </w:r>
            <w:r w:rsidR="00920A2B">
              <w:rPr>
                <w:rFonts w:ascii="Arial" w:hAnsi="Arial" w:cs="Arial"/>
                <w:sz w:val="16"/>
                <w:szCs w:val="16"/>
              </w:rPr>
              <w:t>W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ater</w:t>
            </w:r>
            <w:r w:rsidR="00920A2B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722587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Engineering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E10D4D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protection (R)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E10D4D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Ameliorative pedology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Field and vegetable crops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E10D4D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E10D4D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Degradation and reculvation of soil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E10D4D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Genesis and classification of soil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C7A66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Agrogeology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20A2B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0A2B" w:rsidRPr="00722587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920A2B" w:rsidRPr="00CA32DF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Soil as a natural resource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920A2B" w:rsidRPr="00CC7A66" w:rsidRDefault="00920A2B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agrotourism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0A2B" w:rsidRPr="00CA32DF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20A2B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0A2B" w:rsidRPr="00722587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Physical and chemical properties of soil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920A2B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0A2B" w:rsidRPr="00722587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920A2B" w:rsidRPr="007303ED" w:rsidTr="00560CE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0A2B" w:rsidRPr="00722587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Contemporary  approaches on the soil classification system (E)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0A2B" w:rsidRDefault="00920A2B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920A2B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20A2B" w:rsidRPr="00722587" w:rsidRDefault="00920A2B" w:rsidP="00852B1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20A2B" w:rsidRPr="007303ED">
        <w:tc>
          <w:tcPr>
            <w:tcW w:w="399" w:type="dxa"/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20A2B" w:rsidRPr="00CA32DF" w:rsidRDefault="00920A2B" w:rsidP="00C022C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Nesic</w:t>
            </w:r>
            <w:proofErr w:type="spellEnd"/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, L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.,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Belic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L.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Savin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V. Ciric,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Stefanovic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and M. Manojlovic ( 2014): Effect of organic production on soil structure. 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920A2B" w:rsidRPr="007303ED">
        <w:tc>
          <w:tcPr>
            <w:tcW w:w="399" w:type="dxa"/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20A2B" w:rsidRPr="00CA32DF" w:rsidRDefault="00920A2B" w:rsidP="00C022C4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S. (2013):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Agrociencia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47(6): 539-552. ISSN 1405-3195 </w:t>
            </w:r>
          </w:p>
        </w:tc>
      </w:tr>
      <w:tr w:rsidR="00920A2B" w:rsidRPr="007303ED">
        <w:tc>
          <w:tcPr>
            <w:tcW w:w="399" w:type="dxa"/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20A2B" w:rsidRPr="00CA32DF" w:rsidRDefault="00920A2B" w:rsidP="00C022C4">
            <w:pPr>
              <w:contextualSpacing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(2013):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920A2B" w:rsidRPr="007303ED">
        <w:tc>
          <w:tcPr>
            <w:tcW w:w="399" w:type="dxa"/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20A2B" w:rsidRPr="00CA32DF" w:rsidRDefault="00920A2B" w:rsidP="00C022C4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S. (2013):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Pedoecological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Southe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-Eastern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Panonnian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Basin. Carpathian Journal of Earth and Environmental Sciences, 8(1), 171 – 178.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920A2B" w:rsidRPr="000134BA">
        <w:tc>
          <w:tcPr>
            <w:tcW w:w="399" w:type="dxa"/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20A2B" w:rsidRPr="00CA32DF" w:rsidRDefault="00920A2B" w:rsidP="00C022C4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, M. (2012):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7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http://dx.doi.org/10.4067/S0718-95162012005000025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20A2B" w:rsidRPr="007303ED">
        <w:tc>
          <w:tcPr>
            <w:tcW w:w="399" w:type="dxa"/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20A2B" w:rsidRPr="00CA32DF" w:rsidRDefault="00920A2B" w:rsidP="00C022C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Beli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Neši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ć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.,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Dimitrijevi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Petrovi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Peke</w:t>
            </w:r>
            <w:r w:rsidRPr="00CA32DF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>, J.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cations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soil. Australian Journal of Crop Science.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920A2B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20A2B" w:rsidRPr="00CA32DF" w:rsidRDefault="00BB75F0" w:rsidP="00C022C4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920A2B" w:rsidRPr="00CA32DF">
                <w:rPr>
                  <w:rFonts w:ascii="Arial" w:hAnsi="Arial" w:cs="Arial"/>
                  <w:sz w:val="16"/>
                  <w:szCs w:val="16"/>
                </w:rPr>
                <w:t>Pekec Sasa, </w:t>
              </w:r>
            </w:hyperlink>
            <w:r w:rsidR="00920A2B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9" w:history="1">
              <w:r w:rsidR="00920A2B" w:rsidRPr="00CA32DF">
                <w:rPr>
                  <w:rFonts w:ascii="Arial" w:hAnsi="Arial" w:cs="Arial"/>
                  <w:sz w:val="16"/>
                  <w:szCs w:val="16"/>
                </w:rPr>
                <w:t>Belic Milivoj, </w:t>
              </w:r>
            </w:hyperlink>
            <w:r w:rsidR="00920A2B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="00920A2B" w:rsidRPr="00CA32DF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Nesic Ljiljana, </w:t>
              </w:r>
            </w:hyperlink>
            <w:r w:rsidR="00920A2B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="00920A2B" w:rsidRPr="00CA32DF">
                <w:rPr>
                  <w:rFonts w:ascii="Arial" w:hAnsi="Arial" w:cs="Arial"/>
                  <w:sz w:val="16"/>
                  <w:szCs w:val="16"/>
                </w:rPr>
                <w:t>Orlovic Sasa, </w:t>
              </w:r>
            </w:hyperlink>
            <w:r w:rsidR="00920A2B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="00920A2B" w:rsidRPr="00CA32DF">
                <w:rPr>
                  <w:rFonts w:ascii="Arial" w:hAnsi="Arial" w:cs="Arial"/>
                  <w:sz w:val="16"/>
                  <w:szCs w:val="16"/>
                </w:rPr>
                <w:t>Ivanisevic Petar </w:t>
              </w:r>
            </w:hyperlink>
            <w:r w:rsidR="00920A2B" w:rsidRPr="00CA32DF">
              <w:rPr>
                <w:rFonts w:ascii="Arial" w:hAnsi="Arial" w:cs="Arial"/>
                <w:sz w:val="16"/>
                <w:szCs w:val="16"/>
              </w:rPr>
              <w:t xml:space="preserve">:Water physical properties of </w:t>
            </w:r>
            <w:proofErr w:type="spellStart"/>
            <w:r w:rsidR="00920A2B" w:rsidRPr="00CA32DF">
              <w:rPr>
                <w:rFonts w:ascii="Arial" w:hAnsi="Arial" w:cs="Arial"/>
                <w:sz w:val="16"/>
                <w:szCs w:val="16"/>
              </w:rPr>
              <w:t>eugley</w:t>
            </w:r>
            <w:proofErr w:type="spellEnd"/>
            <w:r w:rsidR="00920A2B" w:rsidRPr="00CA32DF">
              <w:rPr>
                <w:rFonts w:ascii="Arial" w:hAnsi="Arial" w:cs="Arial"/>
                <w:sz w:val="16"/>
                <w:szCs w:val="16"/>
              </w:rPr>
              <w:t xml:space="preserve">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="00920A2B" w:rsidRPr="00CA32D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920A2B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920A2B" w:rsidRPr="00722587" w:rsidRDefault="00920A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20A2B" w:rsidRPr="00CA32DF" w:rsidRDefault="00920A2B" w:rsidP="00C022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Milošev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D.,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Sekulić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, V. (2013):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Total And Hot-Water Extractable Carbon Relationship In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Chernozem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Soil Under Different Cropping Systems and Land Use. </w:t>
            </w:r>
            <w:r w:rsidRPr="00CA32DF">
              <w:rPr>
                <w:rFonts w:ascii="Arial" w:hAnsi="Arial" w:cs="Arial"/>
                <w:sz w:val="16"/>
                <w:szCs w:val="16"/>
              </w:rPr>
              <w:t>Journal of Central European Agriculture, 14(4): 1479-1487.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ISSN 1332-9049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13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http://dx.doi.org/10.5513/JCEA01/14.4.1382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20A2B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20A2B" w:rsidRPr="00FE65FF" w:rsidRDefault="00920A2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20A2B" w:rsidRPr="007303ED">
        <w:tc>
          <w:tcPr>
            <w:tcW w:w="4314" w:type="dxa"/>
            <w:gridSpan w:val="7"/>
          </w:tcPr>
          <w:p w:rsidR="00920A2B" w:rsidRPr="00FE65FF" w:rsidRDefault="00920A2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20A2B" w:rsidRPr="00CC7A66" w:rsidRDefault="00920A2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20A2B" w:rsidRPr="007303ED">
        <w:tc>
          <w:tcPr>
            <w:tcW w:w="4314" w:type="dxa"/>
            <w:gridSpan w:val="7"/>
          </w:tcPr>
          <w:p w:rsidR="00920A2B" w:rsidRPr="00FE65FF" w:rsidRDefault="00920A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20A2B" w:rsidRPr="00CC7A66" w:rsidRDefault="00920A2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20A2B" w:rsidRPr="007303ED">
        <w:tc>
          <w:tcPr>
            <w:tcW w:w="4314" w:type="dxa"/>
            <w:gridSpan w:val="7"/>
          </w:tcPr>
          <w:p w:rsidR="00920A2B" w:rsidRPr="00FE65FF" w:rsidRDefault="00920A2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20A2B" w:rsidRPr="00CC7A66" w:rsidRDefault="00920A2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20A2B" w:rsidRPr="00FE65FF" w:rsidRDefault="00920A2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920A2B" w:rsidRPr="007303ED" w:rsidTr="00F03492">
        <w:tc>
          <w:tcPr>
            <w:tcW w:w="1357" w:type="dxa"/>
            <w:gridSpan w:val="4"/>
            <w:vAlign w:val="center"/>
          </w:tcPr>
          <w:p w:rsidR="00920A2B" w:rsidRPr="00FE65FF" w:rsidRDefault="00920A2B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20A2B" w:rsidRPr="00FE65FF" w:rsidRDefault="00920A2B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79E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1929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0ED"/>
    <w:rsid w:val="00500033"/>
    <w:rsid w:val="0051513D"/>
    <w:rsid w:val="005234A4"/>
    <w:rsid w:val="00554058"/>
    <w:rsid w:val="005551C7"/>
    <w:rsid w:val="00560CEC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265A"/>
    <w:rsid w:val="00780180"/>
    <w:rsid w:val="007868C2"/>
    <w:rsid w:val="00786DA6"/>
    <w:rsid w:val="00787301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52B1F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2F4B"/>
    <w:rsid w:val="00920A2B"/>
    <w:rsid w:val="00950B4D"/>
    <w:rsid w:val="0095309E"/>
    <w:rsid w:val="00960270"/>
    <w:rsid w:val="00965C78"/>
    <w:rsid w:val="009751F7"/>
    <w:rsid w:val="00976D66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7905"/>
    <w:rsid w:val="00B5753D"/>
    <w:rsid w:val="00B678B5"/>
    <w:rsid w:val="00B922E9"/>
    <w:rsid w:val="00BB1226"/>
    <w:rsid w:val="00BB75F0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C7A66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0D4D"/>
    <w:rsid w:val="00E11725"/>
    <w:rsid w:val="00E26BA5"/>
    <w:rsid w:val="00E40212"/>
    <w:rsid w:val="00E56C72"/>
    <w:rsid w:val="00E6087C"/>
    <w:rsid w:val="00E849C7"/>
    <w:rsid w:val="00E946BB"/>
    <w:rsid w:val="00EA1B6A"/>
    <w:rsid w:val="00EB3FD0"/>
    <w:rsid w:val="00ED181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Pekec%20Sasa" TargetMode="External"/><Relationship Id="rId13" Type="http://schemas.openxmlformats.org/officeDocument/2006/relationships/hyperlink" Target="http://dx.doi.org/10.5513/JCEA01/14.4.1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067/S0718-95162012005000025" TargetMode="External"/><Relationship Id="rId12" Type="http://schemas.openxmlformats.org/officeDocument/2006/relationships/hyperlink" Target="http://kobson.nb.rs/nauka_u_srbiji.132.html?autor=Ivanisevic%20Pe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Orlovic%20Sas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Nesic%20Ljilj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Belic%20Miliv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11</cp:revision>
  <cp:lastPrinted>2014-12-09T10:50:00Z</cp:lastPrinted>
  <dcterms:created xsi:type="dcterms:W3CDTF">2014-12-24T08:26:00Z</dcterms:created>
  <dcterms:modified xsi:type="dcterms:W3CDTF">2015-01-20T09:47:00Z</dcterms:modified>
</cp:coreProperties>
</file>