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7FE" w:rsidRDefault="00F03492" w:rsidP="001317FE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Pr="001312B9" w:rsidRDefault="00832A3E" w:rsidP="00D13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605CAD" w:rsidRPr="00605CAD">
              <w:rPr>
                <w:rFonts w:ascii="Arial" w:hAnsi="Arial" w:cs="Arial"/>
                <w:sz w:val="18"/>
                <w:szCs w:val="18"/>
              </w:rPr>
              <w:t>OF</w:t>
            </w:r>
            <w:r w:rsidR="00D13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2FE" w:rsidRPr="00D132FE">
              <w:rPr>
                <w:rFonts w:ascii="Arial" w:hAnsi="Arial" w:cs="Arial"/>
                <w:sz w:val="18"/>
                <w:szCs w:val="18"/>
              </w:rPr>
              <w:t>FRUIT SCIENCE AND VITICULTURE</w:t>
            </w:r>
            <w:r w:rsidR="00D132FE" w:rsidRPr="00605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0B38C5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B38C5">
              <w:rPr>
                <w:rFonts w:ascii="Arial" w:hAnsi="Arial" w:cs="Arial"/>
                <w:caps/>
                <w:sz w:val="16"/>
                <w:szCs w:val="16"/>
              </w:rPr>
              <w:t>Dušanka V. Inđić</w:t>
            </w:r>
          </w:p>
        </w:tc>
      </w:tr>
      <w:tr w:rsidR="000B38C5" w:rsidRPr="007303ED">
        <w:tc>
          <w:tcPr>
            <w:tcW w:w="4926" w:type="dxa"/>
            <w:gridSpan w:val="8"/>
          </w:tcPr>
          <w:p w:rsidR="000B38C5" w:rsidRPr="00DB46B8" w:rsidRDefault="000B38C5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B38C5">
              <w:rPr>
                <w:rFonts w:ascii="Arial" w:hAnsi="Arial" w:cs="Arial"/>
                <w:sz w:val="16"/>
                <w:szCs w:val="16"/>
              </w:rPr>
              <w:t>ull professor</w:t>
            </w:r>
          </w:p>
        </w:tc>
      </w:tr>
      <w:tr w:rsidR="000B38C5" w:rsidRPr="007303ED">
        <w:tc>
          <w:tcPr>
            <w:tcW w:w="4926" w:type="dxa"/>
            <w:gridSpan w:val="8"/>
          </w:tcPr>
          <w:p w:rsidR="000B38C5" w:rsidRPr="00DB46B8" w:rsidRDefault="000B38C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Sad, Department for Environmental and Plant protection</w:t>
            </w:r>
          </w:p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15.11.1977.</w:t>
            </w:r>
          </w:p>
        </w:tc>
      </w:tr>
      <w:tr w:rsidR="000B38C5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0B38C5" w:rsidRPr="00832A3E" w:rsidRDefault="000B38C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2A3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B38C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0B38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 xml:space="preserve">Faculty of Agriculture,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0B38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0B38C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 xml:space="preserve">Plant protection,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0B38C5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</w:t>
            </w:r>
            <w:r w:rsidRPr="00264758">
              <w:rPr>
                <w:rFonts w:ascii="Arial" w:hAnsi="Arial" w:cs="Arial"/>
                <w:sz w:val="16"/>
                <w:szCs w:val="16"/>
              </w:rPr>
              <w:t>М7О28</w:t>
            </w: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Fungicides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Field and Vegetable Crops,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Pesticides used in orchards and vineyards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Fruit Science and Viticulture,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63C5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Chemical contamination of agricultural products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 xml:space="preserve"> and Environmental Protection,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9128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7О30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 1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4D2D6E" w:rsidP="00EC1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Protection, </w:t>
            </w:r>
            <w:r w:rsidR="000B38C5" w:rsidRPr="000B38C5">
              <w:rPr>
                <w:rFonts w:ascii="Arial" w:hAnsi="Arial" w:cs="Arial"/>
                <w:sz w:val="16"/>
                <w:szCs w:val="16"/>
              </w:rPr>
              <w:t>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4О20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</w:t>
            </w:r>
            <w:proofErr w:type="spellStart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>biopesticides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C2F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Organic agricultural,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3ОFМ7I</w:t>
            </w:r>
            <w:r w:rsidRPr="00E573C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Biological Effects of Pesticides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B924C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70E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Horticulture,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B4A38">
              <w:rPr>
                <w:rFonts w:ascii="Arial" w:hAnsi="Arial" w:cs="Arial"/>
                <w:sz w:val="16"/>
                <w:szCs w:val="16"/>
              </w:rPr>
              <w:t>3ОPA7I49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of ornamental plants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Landscape Architecture,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0,67+0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М1О05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Plant Medicine, Master studies, second 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DF3A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DF3A5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DF3A5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2039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0B38C5" w:rsidRDefault="000B38C5" w:rsidP="009B691D">
            <w:pPr>
              <w:rPr>
                <w:rFonts w:ascii="Arial" w:hAnsi="Arial" w:cs="Arial"/>
              </w:rPr>
            </w:pPr>
            <w:r w:rsidRPr="000B38C5">
              <w:rPr>
                <w:rFonts w:ascii="Arial" w:hAnsi="Arial" w:cs="Arial"/>
                <w:sz w:val="16"/>
              </w:rPr>
              <w:t xml:space="preserve">Advance </w:t>
            </w:r>
            <w:proofErr w:type="spellStart"/>
            <w:r w:rsidRPr="000B38C5">
              <w:rPr>
                <w:rFonts w:ascii="Arial" w:hAnsi="Arial" w:cs="Arial"/>
                <w:sz w:val="16"/>
              </w:rPr>
              <w:t>Phytopharmacy</w:t>
            </w:r>
            <w:proofErr w:type="spellEnd"/>
            <w:r w:rsidRPr="000B38C5">
              <w:rPr>
                <w:rFonts w:ascii="Arial" w:hAnsi="Arial" w:cs="Arial"/>
                <w:sz w:val="16"/>
              </w:rPr>
              <w:t xml:space="preserve"> 1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Agronomy,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DF3A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DF3A5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DAI</w:t>
            </w:r>
            <w:r w:rsidRPr="00DF3A5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3081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</w:rPr>
            </w:pPr>
            <w:r w:rsidRPr="000B38C5">
              <w:rPr>
                <w:rFonts w:ascii="Arial" w:hAnsi="Arial" w:cs="Arial"/>
                <w:sz w:val="16"/>
              </w:rPr>
              <w:t>Integrated Pest Management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Agronomy,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J., Gvozdenac, S.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M.,.Tanović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B.: Morphological and ecological features as differentiation criteria for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Colletotrichum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species.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Žemdirbyste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=Agriculture, vol. 99, No. 2 (2012), 189-196, 2012.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Kostić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D.;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Effectivness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of fungicides and an essential-oil-based product in the control of grey mould disease in raspberry. Bulgarian Journal of Agricultural Science, 18 (5), 689-695, 2012.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Šunjka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Pucarević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Grahovac, N.,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Jakšić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S.: Monitoring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atrazina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njegovih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metabolita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podzemnim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vodama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Republike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Srbije.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Hemijska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industrija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(in press DOI: 10.2298/HEMIND120508094L) 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Bursić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Šunjka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Gvozdenac, 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: Water in pesticide application. Journal of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Envionmental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Protection and Ecology, (in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presss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1317FE" w:rsidRPr="000134BA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Jankov,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Kljajić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Almaši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Andrić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M.: Initial and residual efficacy of insecticides on different surfaces against rice weevil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Sitophilus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oryzae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(L.). Journal of Pest Science, (in press DOI: 10.1007/s10340-012-0469-3)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Gvozdenac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Tanasković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Antifeeding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activity of several plant extracts against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Lymantria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dispar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L. (Lepidoptera: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Lymantridae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) larvae.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27 (4), 305-311, 2012.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Vukša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P.,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Janković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Forgić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Mrdak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G: Screening test in determination of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colorado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potato beetle (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Leptinotarsa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decemlineata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Say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)  sensitivity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 to insecticides.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Internacional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Conference on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BioScience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Biotenology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and Biodiversity- Step in the Future The Forth Joint UNS-PSU Conference,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june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18-20, 2012, Novi Sad, Serbia, Conference proceedings, 115-123, 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2012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</w:t>
            </w:r>
            <w:r w:rsidRPr="001317F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1317FE">
              <w:rPr>
                <w:rFonts w:ascii="Arial" w:hAnsi="Arial" w:cs="Arial"/>
                <w:sz w:val="16"/>
                <w:szCs w:val="16"/>
              </w:rPr>
              <w:t xml:space="preserve">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, </w:t>
            </w:r>
            <w:r w:rsidRPr="001317FE">
              <w:rPr>
                <w:rFonts w:ascii="Arial" w:hAnsi="Arial" w:cs="Arial"/>
                <w:sz w:val="16"/>
                <w:szCs w:val="16"/>
              </w:rPr>
              <w:t xml:space="preserve">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S.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Gvozdenac, S.: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Integralna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zaštita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jabuka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prouzrokovača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truleži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skladištima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br. 4, 289-299, 2011.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Gvozdenac, S.: In vitro effects of essential oils on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Colletotrichum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spp. Agriculture &amp; Forestry, vol. 57 (11), 4, 7-15, 2012.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19681B" w:rsidRDefault="00FD47F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832A3E" w:rsidRDefault="00FD47F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832A3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32A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1317FE" w:rsidRDefault="00A544E7" w:rsidP="00CF2CEC"/>
    <w:sectPr w:rsidR="00A544E7" w:rsidRPr="001317FE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109A"/>
    <w:rsid w:val="00052551"/>
    <w:rsid w:val="00067539"/>
    <w:rsid w:val="00076150"/>
    <w:rsid w:val="000826D1"/>
    <w:rsid w:val="00094334"/>
    <w:rsid w:val="000A13CD"/>
    <w:rsid w:val="000B38C5"/>
    <w:rsid w:val="000C2CB0"/>
    <w:rsid w:val="000C4B3C"/>
    <w:rsid w:val="000C6F3F"/>
    <w:rsid w:val="000D2327"/>
    <w:rsid w:val="000D4B98"/>
    <w:rsid w:val="000D5393"/>
    <w:rsid w:val="000E4B29"/>
    <w:rsid w:val="00103D17"/>
    <w:rsid w:val="001043FD"/>
    <w:rsid w:val="00114797"/>
    <w:rsid w:val="00114A9F"/>
    <w:rsid w:val="001170AC"/>
    <w:rsid w:val="00130639"/>
    <w:rsid w:val="001317FE"/>
    <w:rsid w:val="00156B21"/>
    <w:rsid w:val="00157B73"/>
    <w:rsid w:val="001664F7"/>
    <w:rsid w:val="0019681B"/>
    <w:rsid w:val="001C4D32"/>
    <w:rsid w:val="002103E4"/>
    <w:rsid w:val="0021758E"/>
    <w:rsid w:val="002226C7"/>
    <w:rsid w:val="00237887"/>
    <w:rsid w:val="002407CB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5FC5"/>
    <w:rsid w:val="00312C54"/>
    <w:rsid w:val="00325A04"/>
    <w:rsid w:val="00333EE8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03FE"/>
    <w:rsid w:val="00424B4E"/>
    <w:rsid w:val="004324FB"/>
    <w:rsid w:val="004347F3"/>
    <w:rsid w:val="00440A10"/>
    <w:rsid w:val="0044429C"/>
    <w:rsid w:val="00462C00"/>
    <w:rsid w:val="00462E0E"/>
    <w:rsid w:val="00475BCD"/>
    <w:rsid w:val="0047715C"/>
    <w:rsid w:val="0048379D"/>
    <w:rsid w:val="00486484"/>
    <w:rsid w:val="00486DD9"/>
    <w:rsid w:val="00492DC5"/>
    <w:rsid w:val="004A0F93"/>
    <w:rsid w:val="004A1AF5"/>
    <w:rsid w:val="004C455F"/>
    <w:rsid w:val="004D2D6E"/>
    <w:rsid w:val="004E0620"/>
    <w:rsid w:val="00500033"/>
    <w:rsid w:val="0051513D"/>
    <w:rsid w:val="005234A4"/>
    <w:rsid w:val="00526C2F"/>
    <w:rsid w:val="00554058"/>
    <w:rsid w:val="005551C7"/>
    <w:rsid w:val="005738D5"/>
    <w:rsid w:val="005A0011"/>
    <w:rsid w:val="005C056D"/>
    <w:rsid w:val="005E3309"/>
    <w:rsid w:val="005E7B76"/>
    <w:rsid w:val="00604CCF"/>
    <w:rsid w:val="00605CAD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836"/>
    <w:rsid w:val="0093281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3C5A"/>
    <w:rsid w:val="00A66B6B"/>
    <w:rsid w:val="00A93B05"/>
    <w:rsid w:val="00A9530D"/>
    <w:rsid w:val="00AB6C49"/>
    <w:rsid w:val="00AC7469"/>
    <w:rsid w:val="00AD0F1E"/>
    <w:rsid w:val="00AF7FFA"/>
    <w:rsid w:val="00B5753D"/>
    <w:rsid w:val="00B678B5"/>
    <w:rsid w:val="00B91306"/>
    <w:rsid w:val="00B922E9"/>
    <w:rsid w:val="00B924C2"/>
    <w:rsid w:val="00B97FFE"/>
    <w:rsid w:val="00BB1226"/>
    <w:rsid w:val="00BC1510"/>
    <w:rsid w:val="00BD20C6"/>
    <w:rsid w:val="00BE1913"/>
    <w:rsid w:val="00C002FE"/>
    <w:rsid w:val="00C03235"/>
    <w:rsid w:val="00C04944"/>
    <w:rsid w:val="00C067BD"/>
    <w:rsid w:val="00C0686F"/>
    <w:rsid w:val="00C35A75"/>
    <w:rsid w:val="00C547A2"/>
    <w:rsid w:val="00C74BE6"/>
    <w:rsid w:val="00C82696"/>
    <w:rsid w:val="00C922D2"/>
    <w:rsid w:val="00CA762E"/>
    <w:rsid w:val="00CD1438"/>
    <w:rsid w:val="00CF2CEC"/>
    <w:rsid w:val="00D009EC"/>
    <w:rsid w:val="00D132FE"/>
    <w:rsid w:val="00D13EC6"/>
    <w:rsid w:val="00D17859"/>
    <w:rsid w:val="00D243D1"/>
    <w:rsid w:val="00D306A1"/>
    <w:rsid w:val="00D44886"/>
    <w:rsid w:val="00D65C15"/>
    <w:rsid w:val="00D70612"/>
    <w:rsid w:val="00D840A9"/>
    <w:rsid w:val="00D85923"/>
    <w:rsid w:val="00D96F9D"/>
    <w:rsid w:val="00DA7AD9"/>
    <w:rsid w:val="00DB0728"/>
    <w:rsid w:val="00DB46B8"/>
    <w:rsid w:val="00DE74B6"/>
    <w:rsid w:val="00DF3A55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C1EEB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441"/>
    <w:rsid w:val="00FA7EB4"/>
    <w:rsid w:val="00FB6A99"/>
    <w:rsid w:val="00FD47F3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slavica.vukovic</cp:lastModifiedBy>
  <cp:revision>30</cp:revision>
  <cp:lastPrinted>2014-12-19T09:18:00Z</cp:lastPrinted>
  <dcterms:created xsi:type="dcterms:W3CDTF">2014-12-09T13:47:00Z</dcterms:created>
  <dcterms:modified xsi:type="dcterms:W3CDTF">2014-12-31T08:33:00Z</dcterms:modified>
</cp:coreProperties>
</file>