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>Study Programme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E2350F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</w:t>
            </w:r>
            <w:r w:rsidR="00BE1DB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436"/>
        <w:gridCol w:w="426"/>
        <w:gridCol w:w="1170"/>
        <w:gridCol w:w="705"/>
        <w:gridCol w:w="1527"/>
        <w:gridCol w:w="1448"/>
      </w:tblGrid>
      <w:tr w:rsidR="00A544E7" w:rsidRPr="007303ED" w:rsidTr="008B1458">
        <w:tc>
          <w:tcPr>
            <w:tcW w:w="4750" w:type="dxa"/>
            <w:gridSpan w:val="8"/>
          </w:tcPr>
          <w:p w:rsidR="00A544E7" w:rsidRPr="00DB46B8" w:rsidRDefault="00DB46B8" w:rsidP="008B145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E475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6" w:type="dxa"/>
            <w:gridSpan w:val="5"/>
          </w:tcPr>
          <w:p w:rsidR="00A544E7" w:rsidRPr="007303ED" w:rsidRDefault="008B1458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Jelena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Karapandžin</w:t>
            </w:r>
            <w:proofErr w:type="spellEnd"/>
          </w:p>
        </w:tc>
      </w:tr>
      <w:tr w:rsidR="00A544E7" w:rsidRPr="007303ED" w:rsidTr="008B1458">
        <w:tc>
          <w:tcPr>
            <w:tcW w:w="4750" w:type="dxa"/>
            <w:gridSpan w:val="8"/>
          </w:tcPr>
          <w:p w:rsidR="00A544E7" w:rsidRPr="0044646E" w:rsidRDefault="00DB46B8" w:rsidP="008B1458">
            <w:pPr>
              <w:pStyle w:val="PlainText"/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E475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6" w:type="dxa"/>
            <w:gridSpan w:val="5"/>
          </w:tcPr>
          <w:p w:rsidR="00A544E7" w:rsidRPr="00DB46B8" w:rsidRDefault="008B1458" w:rsidP="008B145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4646E">
              <w:rPr>
                <w:rFonts w:ascii="Arial" w:hAnsi="Arial" w:cs="Arial"/>
                <w:bCs/>
                <w:sz w:val="16"/>
                <w:szCs w:val="16"/>
              </w:rPr>
              <w:t>Teaching Assistant</w:t>
            </w:r>
            <w:r w:rsidRPr="00DB46B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 w:rsidTr="008B1458">
        <w:tc>
          <w:tcPr>
            <w:tcW w:w="4750" w:type="dxa"/>
            <w:gridSpan w:val="8"/>
          </w:tcPr>
          <w:p w:rsidR="00A544E7" w:rsidRPr="0044646E" w:rsidRDefault="00DB46B8" w:rsidP="008B145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  <w:r w:rsidR="0044646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6" w:type="dxa"/>
            <w:gridSpan w:val="5"/>
          </w:tcPr>
          <w:p w:rsidR="00A544E7" w:rsidRPr="007303ED" w:rsidRDefault="008B1458" w:rsidP="008B1458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E475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  <w:r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from December 17, 2012</w:t>
            </w:r>
          </w:p>
        </w:tc>
      </w:tr>
      <w:tr w:rsidR="00A544E7" w:rsidRPr="007303ED" w:rsidTr="008B1458">
        <w:tc>
          <w:tcPr>
            <w:tcW w:w="4750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8B1458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E475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276" w:type="dxa"/>
            <w:gridSpan w:val="5"/>
            <w:tcBorders>
              <w:bottom w:val="single" w:sz="4" w:space="0" w:color="auto"/>
            </w:tcBorders>
          </w:tcPr>
          <w:p w:rsidR="00A544E7" w:rsidRPr="007303ED" w:rsidRDefault="008B1458" w:rsidP="00A93B05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E47508">
              <w:rPr>
                <w:rFonts w:ascii="Arial" w:hAnsi="Arial" w:cs="Arial"/>
                <w:bCs/>
                <w:sz w:val="16"/>
                <w:szCs w:val="16"/>
              </w:rPr>
              <w:t>Management and Organization in Agriculture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44646E" w:rsidRDefault="0044646E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A544E7" w:rsidRPr="00E47508" w:rsidRDefault="00E4750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475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E47508" w:rsidRDefault="0000028A" w:rsidP="009D7391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Agricultural Econom</w:t>
            </w:r>
            <w:r w:rsidR="009D7391"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E47508" w:rsidRDefault="00E4750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475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ongoing</w:t>
            </w:r>
          </w:p>
        </w:tc>
        <w:tc>
          <w:tcPr>
            <w:tcW w:w="3772" w:type="dxa"/>
            <w:gridSpan w:val="5"/>
          </w:tcPr>
          <w:p w:rsidR="00A544E7" w:rsidRPr="00E47508" w:rsidRDefault="00E4750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475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E47508" w:rsidRDefault="00E47508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Agricultural Econom</w:t>
            </w:r>
            <w:r w:rsidR="009D7391"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E47508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E47508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E47508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E47508" w:rsidRDefault="00E4750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475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772" w:type="dxa"/>
            <w:gridSpan w:val="5"/>
          </w:tcPr>
          <w:p w:rsidR="00A544E7" w:rsidRPr="00E47508" w:rsidRDefault="00E4750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475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E47508" w:rsidRDefault="0044646E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Agricultural Econom</w:t>
            </w:r>
            <w:r w:rsidR="009D7391"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E47508" w:rsidRDefault="00E47508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47508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E47508" w:rsidRDefault="00E47508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E4750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E47508" w:rsidRDefault="0044646E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Agricultural Econom</w:t>
            </w:r>
            <w:r w:rsidR="009D7391">
              <w:rPr>
                <w:rFonts w:ascii="Arial" w:hAnsi="Arial" w:cs="Arial"/>
                <w:bCs/>
                <w:sz w:val="16"/>
                <w:szCs w:val="16"/>
              </w:rPr>
              <w:t>y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2587" w:rsidRPr="007303ED" w:rsidTr="008B1458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828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8B1458">
        <w:tc>
          <w:tcPr>
            <w:tcW w:w="498" w:type="dxa"/>
            <w:gridSpan w:val="2"/>
            <w:vAlign w:val="center"/>
          </w:tcPr>
          <w:p w:rsidR="00722587" w:rsidRPr="008B1458" w:rsidRDefault="00722587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722587" w:rsidRPr="008B1458" w:rsidRDefault="00DC1EE6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OAG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29</w:t>
            </w:r>
          </w:p>
        </w:tc>
        <w:tc>
          <w:tcPr>
            <w:tcW w:w="3828" w:type="dxa"/>
            <w:gridSpan w:val="6"/>
            <w:vAlign w:val="center"/>
          </w:tcPr>
          <w:p w:rsidR="00722587" w:rsidRPr="00722587" w:rsidRDefault="00686644" w:rsidP="0000028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866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Environmental and Natural Resources Management 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722587" w:rsidRDefault="00DC1EE6" w:rsidP="008B145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C1EE6">
              <w:rPr>
                <w:rFonts w:ascii="Arial" w:hAnsi="Arial" w:cs="Arial"/>
                <w:sz w:val="16"/>
                <w:szCs w:val="16"/>
                <w:lang w:val="sr-Cyrl-CS"/>
              </w:rPr>
              <w:t>Agroecology and environmental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EE6">
              <w:rPr>
                <w:rFonts w:ascii="Arial" w:hAnsi="Arial" w:cs="Arial"/>
                <w:sz w:val="16"/>
                <w:szCs w:val="16"/>
                <w:lang w:val="sr-Cyrl-CS"/>
              </w:rPr>
              <w:t>protection</w:t>
            </w:r>
            <w:r w:rsidR="00686644" w:rsidRPr="006866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</w:p>
        </w:tc>
        <w:tc>
          <w:tcPr>
            <w:tcW w:w="1448" w:type="dxa"/>
            <w:vAlign w:val="center"/>
          </w:tcPr>
          <w:p w:rsidR="00722587" w:rsidRPr="00722587" w:rsidRDefault="006866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DC1EE6" w:rsidRPr="007303ED" w:rsidTr="008B1458">
        <w:tc>
          <w:tcPr>
            <w:tcW w:w="498" w:type="dxa"/>
            <w:gridSpan w:val="2"/>
            <w:vAlign w:val="center"/>
          </w:tcPr>
          <w:p w:rsidR="00DC1EE6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  <w:vAlign w:val="center"/>
          </w:tcPr>
          <w:p w:rsidR="00DC1EE6" w:rsidRPr="008B1458" w:rsidRDefault="00B258D7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OAE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3828" w:type="dxa"/>
            <w:gridSpan w:val="6"/>
            <w:vAlign w:val="center"/>
          </w:tcPr>
          <w:p w:rsidR="00DC1EE6" w:rsidRPr="00686644" w:rsidRDefault="00DC1EE6" w:rsidP="0000028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866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Environmental and Natural Resources Management </w:t>
            </w:r>
          </w:p>
        </w:tc>
        <w:tc>
          <w:tcPr>
            <w:tcW w:w="3402" w:type="dxa"/>
            <w:gridSpan w:val="3"/>
            <w:vAlign w:val="center"/>
          </w:tcPr>
          <w:p w:rsidR="00DC1EE6" w:rsidRPr="00686644" w:rsidRDefault="00DC1EE6" w:rsidP="00DC1EE6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Agricultural Economy</w:t>
            </w:r>
          </w:p>
          <w:p w:rsidR="00DC1EE6" w:rsidRDefault="00DC1EE6" w:rsidP="006866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448" w:type="dxa"/>
            <w:vAlign w:val="center"/>
          </w:tcPr>
          <w:p w:rsidR="00DC1EE6" w:rsidRPr="00DC1EE6" w:rsidRDefault="00DC1EE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DC1EE6" w:rsidRPr="007303ED" w:rsidTr="008B1458">
        <w:tc>
          <w:tcPr>
            <w:tcW w:w="498" w:type="dxa"/>
            <w:gridSpan w:val="2"/>
            <w:vAlign w:val="center"/>
          </w:tcPr>
          <w:p w:rsidR="00DC1EE6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DC1EE6" w:rsidRPr="008B1458" w:rsidRDefault="00DC1EE6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OAT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30</w:t>
            </w:r>
          </w:p>
        </w:tc>
        <w:tc>
          <w:tcPr>
            <w:tcW w:w="3828" w:type="dxa"/>
            <w:gridSpan w:val="6"/>
            <w:vAlign w:val="center"/>
          </w:tcPr>
          <w:p w:rsidR="00DC1EE6" w:rsidRPr="00686644" w:rsidRDefault="00DC1EE6" w:rsidP="0000028A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86644">
              <w:rPr>
                <w:rFonts w:ascii="Arial" w:hAnsi="Arial" w:cs="Arial"/>
                <w:sz w:val="16"/>
                <w:szCs w:val="16"/>
                <w:lang w:val="sr-Cyrl-CS"/>
              </w:rPr>
              <w:t xml:space="preserve">Environmental and Natural Resources Management </w:t>
            </w:r>
          </w:p>
        </w:tc>
        <w:tc>
          <w:tcPr>
            <w:tcW w:w="3402" w:type="dxa"/>
            <w:gridSpan w:val="3"/>
            <w:vAlign w:val="center"/>
          </w:tcPr>
          <w:p w:rsidR="00DC1EE6" w:rsidRDefault="00DC1EE6" w:rsidP="008B145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DC1EE6">
              <w:rPr>
                <w:rFonts w:ascii="Arial" w:hAnsi="Arial" w:cs="Arial"/>
                <w:sz w:val="16"/>
                <w:szCs w:val="16"/>
                <w:lang w:val="sr-Cyrl-CS"/>
              </w:rPr>
              <w:t>Agroturism and rural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EE6">
              <w:rPr>
                <w:rFonts w:ascii="Arial" w:hAnsi="Arial" w:cs="Arial"/>
                <w:sz w:val="16"/>
                <w:szCs w:val="16"/>
                <w:lang w:val="sr-Cyrl-CS"/>
              </w:rPr>
              <w:t>development</w:t>
            </w:r>
          </w:p>
        </w:tc>
        <w:tc>
          <w:tcPr>
            <w:tcW w:w="1448" w:type="dxa"/>
            <w:vAlign w:val="center"/>
          </w:tcPr>
          <w:p w:rsidR="00DC1EE6" w:rsidRPr="00DC1EE6" w:rsidRDefault="00DC1EE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2587" w:rsidRPr="007303ED" w:rsidTr="008B1458">
        <w:tc>
          <w:tcPr>
            <w:tcW w:w="498" w:type="dxa"/>
            <w:gridSpan w:val="2"/>
            <w:vAlign w:val="center"/>
          </w:tcPr>
          <w:p w:rsidR="00722587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50" w:type="dxa"/>
            <w:vAlign w:val="center"/>
          </w:tcPr>
          <w:p w:rsidR="00722587" w:rsidRPr="008B1458" w:rsidRDefault="00B258D7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OAE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5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I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39</w:t>
            </w:r>
          </w:p>
        </w:tc>
        <w:tc>
          <w:tcPr>
            <w:tcW w:w="3828" w:type="dxa"/>
            <w:gridSpan w:val="6"/>
            <w:vAlign w:val="center"/>
          </w:tcPr>
          <w:p w:rsidR="00722587" w:rsidRPr="00722587" w:rsidRDefault="009D7391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73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Human Resources Management </w:t>
            </w:r>
          </w:p>
        </w:tc>
        <w:tc>
          <w:tcPr>
            <w:tcW w:w="3402" w:type="dxa"/>
            <w:gridSpan w:val="3"/>
            <w:vAlign w:val="center"/>
          </w:tcPr>
          <w:p w:rsidR="00686644" w:rsidRPr="00686644" w:rsidRDefault="009D7391" w:rsidP="006866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Agricultural Economy</w:t>
            </w:r>
          </w:p>
          <w:p w:rsidR="00722587" w:rsidRPr="00722587" w:rsidRDefault="00722587" w:rsidP="006866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:rsidR="00722587" w:rsidRPr="00DC1EE6" w:rsidRDefault="006866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</w:t>
            </w:r>
            <w:r w:rsidR="00DC1EE6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C1EE6" w:rsidRPr="007303ED" w:rsidTr="008B1458">
        <w:tc>
          <w:tcPr>
            <w:tcW w:w="498" w:type="dxa"/>
            <w:gridSpan w:val="2"/>
            <w:vAlign w:val="center"/>
          </w:tcPr>
          <w:p w:rsidR="00DC1EE6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850" w:type="dxa"/>
            <w:vAlign w:val="center"/>
          </w:tcPr>
          <w:p w:rsidR="00DC1EE6" w:rsidRPr="008B1458" w:rsidRDefault="0080515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OAT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I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10</w:t>
            </w:r>
          </w:p>
        </w:tc>
        <w:tc>
          <w:tcPr>
            <w:tcW w:w="3828" w:type="dxa"/>
            <w:gridSpan w:val="6"/>
            <w:vAlign w:val="center"/>
          </w:tcPr>
          <w:p w:rsidR="00DC1EE6" w:rsidRPr="009D7391" w:rsidRDefault="00DC1EE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D7391">
              <w:rPr>
                <w:rFonts w:ascii="Arial" w:hAnsi="Arial" w:cs="Arial"/>
                <w:sz w:val="16"/>
                <w:szCs w:val="16"/>
                <w:lang w:val="sr-Cyrl-CS"/>
              </w:rPr>
              <w:t xml:space="preserve">Human Resources Management </w:t>
            </w:r>
          </w:p>
        </w:tc>
        <w:tc>
          <w:tcPr>
            <w:tcW w:w="3402" w:type="dxa"/>
            <w:gridSpan w:val="3"/>
            <w:vAlign w:val="center"/>
          </w:tcPr>
          <w:p w:rsidR="00DC1EE6" w:rsidRDefault="00DC1EE6" w:rsidP="008B145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C1EE6">
              <w:rPr>
                <w:rFonts w:ascii="Arial" w:hAnsi="Arial" w:cs="Arial"/>
                <w:sz w:val="16"/>
                <w:szCs w:val="16"/>
              </w:rPr>
              <w:t>Agroturism</w:t>
            </w:r>
            <w:proofErr w:type="spellEnd"/>
            <w:r w:rsidRPr="00DC1EE6">
              <w:rPr>
                <w:rFonts w:ascii="Arial" w:hAnsi="Arial" w:cs="Arial"/>
                <w:sz w:val="16"/>
                <w:szCs w:val="16"/>
              </w:rPr>
              <w:t xml:space="preserve"> and rural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C1EE6">
              <w:rPr>
                <w:rFonts w:ascii="Arial" w:hAnsi="Arial" w:cs="Arial"/>
                <w:sz w:val="16"/>
                <w:szCs w:val="16"/>
              </w:rPr>
              <w:t>development</w:t>
            </w:r>
          </w:p>
        </w:tc>
        <w:tc>
          <w:tcPr>
            <w:tcW w:w="1448" w:type="dxa"/>
            <w:vAlign w:val="center"/>
          </w:tcPr>
          <w:p w:rsidR="00DC1EE6" w:rsidRPr="00DC1EE6" w:rsidRDefault="00DC1EE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2587" w:rsidRPr="007303ED" w:rsidTr="008B1458">
        <w:tc>
          <w:tcPr>
            <w:tcW w:w="498" w:type="dxa"/>
            <w:gridSpan w:val="2"/>
            <w:vAlign w:val="center"/>
          </w:tcPr>
          <w:p w:rsidR="00722587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6</w:t>
            </w:r>
            <w:r w:rsidR="00722587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vAlign w:val="center"/>
          </w:tcPr>
          <w:p w:rsidR="00722587" w:rsidRPr="008B1458" w:rsidRDefault="00DC1EE6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OST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5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I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3828" w:type="dxa"/>
            <w:gridSpan w:val="6"/>
            <w:vAlign w:val="center"/>
          </w:tcPr>
          <w:p w:rsidR="00722587" w:rsidRPr="00722587" w:rsidRDefault="00DC1EE6" w:rsidP="00DC1EE6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C1EE6">
              <w:rPr>
                <w:rFonts w:ascii="Arial" w:hAnsi="Arial" w:cs="Arial"/>
                <w:sz w:val="16"/>
                <w:szCs w:val="16"/>
                <w:lang w:val="ru-RU"/>
              </w:rPr>
              <w:t>Вasics Of Еnvironmental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C1EE6">
              <w:rPr>
                <w:rFonts w:ascii="Arial" w:hAnsi="Arial" w:cs="Arial"/>
                <w:sz w:val="16"/>
                <w:szCs w:val="16"/>
                <w:lang w:val="ru-RU"/>
              </w:rPr>
              <w:t xml:space="preserve">Мanagement 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686644" w:rsidRDefault="00DC1EE6" w:rsidP="008B145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DC1EE6">
              <w:rPr>
                <w:rFonts w:ascii="Arial" w:hAnsi="Arial" w:cs="Arial"/>
                <w:sz w:val="16"/>
                <w:szCs w:val="16"/>
                <w:lang w:val="sr-Cyrl-CS"/>
              </w:rPr>
              <w:t>Animal production</w:t>
            </w:r>
          </w:p>
        </w:tc>
        <w:tc>
          <w:tcPr>
            <w:tcW w:w="1448" w:type="dxa"/>
            <w:vAlign w:val="center"/>
          </w:tcPr>
          <w:p w:rsidR="00722587" w:rsidRPr="00722587" w:rsidRDefault="0068664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0+2</w:t>
            </w:r>
          </w:p>
        </w:tc>
      </w:tr>
      <w:tr w:rsidR="00722587" w:rsidRPr="007303ED" w:rsidTr="008B145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722587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22587" w:rsidRPr="008B1458" w:rsidRDefault="0080515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3ORT8O31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722587" w:rsidRDefault="00417C6B" w:rsidP="007A2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17C6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Organization and Economics оf</w:t>
            </w:r>
            <w:r w:rsidR="007A2DE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417C6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Holdings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417C6B" w:rsidP="008B145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17C6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Field and vegetable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722587" w:rsidRDefault="006866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</w:t>
            </w:r>
            <w:r w:rsidRPr="0068664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+</w:t>
            </w:r>
            <w:r w:rsidR="007A2DE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</w:tr>
      <w:tr w:rsidR="00686644" w:rsidRPr="007303ED" w:rsidTr="008B145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686644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8</w:t>
            </w:r>
            <w:r w:rsidR="00686644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6644" w:rsidRPr="008B1458" w:rsidRDefault="00B258D7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OAE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5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22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686644" w:rsidRPr="00722587" w:rsidRDefault="00B258D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258D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Mаnagеment of Field  Crops Production</w:t>
            </w:r>
            <w:r w:rsidRPr="0068664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86644" w:rsidRPr="00722587" w:rsidRDefault="009D7391" w:rsidP="008B145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Economy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86644" w:rsidRPr="00722587" w:rsidRDefault="006866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686644" w:rsidRPr="007303ED" w:rsidTr="008B145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686644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9</w:t>
            </w:r>
            <w:r w:rsidR="00686644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6644" w:rsidRPr="008B1458" w:rsidRDefault="00B258D7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OAE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6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I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686644" w:rsidRPr="00722587" w:rsidRDefault="009D739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D739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Labour science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86644" w:rsidRPr="00722587" w:rsidRDefault="009D7391" w:rsidP="008B145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Agricultural Economy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86644" w:rsidRPr="00722587" w:rsidRDefault="006866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686644" w:rsidRPr="007303ED" w:rsidTr="008B145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686644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10</w:t>
            </w:r>
            <w:r w:rsidR="00686644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6644" w:rsidRPr="008B1458" w:rsidRDefault="00805153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7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OAT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12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686644" w:rsidRPr="00722587" w:rsidRDefault="0080515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051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Organization of Agricultural Production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86644" w:rsidRPr="00722587" w:rsidRDefault="00DC1EE6" w:rsidP="008B145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C1EE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Agroturism and rural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C1EE6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86644" w:rsidRPr="00722587" w:rsidRDefault="006866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686644" w:rsidRPr="007303ED" w:rsidTr="008B1458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686644" w:rsidRPr="008B1458" w:rsidRDefault="007B3092" w:rsidP="00722587">
            <w:pPr>
              <w:spacing w:line="228" w:lineRule="auto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11</w:t>
            </w:r>
            <w:r w:rsidR="00686644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86644" w:rsidRPr="008B1458" w:rsidRDefault="007A2DEF" w:rsidP="00722587">
            <w:pPr>
              <w:spacing w:line="228" w:lineRule="auto"/>
              <w:ind w:left="-78" w:right="-108"/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</w:pP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30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OP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8</w:t>
            </w:r>
            <w:r w:rsidR="008B1458"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O</w:t>
            </w:r>
            <w:r w:rsidRPr="008B1458">
              <w:rPr>
                <w:rFonts w:asciiTheme="minorHAnsi" w:hAnsiTheme="minorHAnsi" w:cs="Arial"/>
                <w:color w:val="000000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3828" w:type="dxa"/>
            <w:gridSpan w:val="6"/>
            <w:tcBorders>
              <w:bottom w:val="single" w:sz="4" w:space="0" w:color="auto"/>
            </w:tcBorders>
            <w:vAlign w:val="center"/>
          </w:tcPr>
          <w:p w:rsidR="00686644" w:rsidRPr="00722587" w:rsidRDefault="007A2DEF" w:rsidP="007A2DE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417C6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Organization and Economics оf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417C6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Agricultural Holdings 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686644" w:rsidRPr="00722587" w:rsidRDefault="00805153" w:rsidP="008B145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0515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 agriculture</w:t>
            </w:r>
            <w:r w:rsidR="0068664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686644" w:rsidRPr="00722587" w:rsidRDefault="0068664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0+2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47508" w:rsidP="00E4750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00028A">
              <w:rPr>
                <w:rFonts w:ascii="Arial" w:hAnsi="Arial" w:cs="Arial"/>
                <w:b/>
                <w:sz w:val="16"/>
                <w:szCs w:val="16"/>
              </w:rPr>
              <w:t>Karapandžin J</w:t>
            </w:r>
            <w:r w:rsidRPr="00E47508">
              <w:rPr>
                <w:rFonts w:ascii="Arial" w:hAnsi="Arial" w:cs="Arial"/>
                <w:sz w:val="16"/>
                <w:szCs w:val="16"/>
              </w:rPr>
              <w:t>. i Bošnjak D. (2014) Comparative Analysis of Land Capacity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Republic of Serbia and the Countries of the EU, Тhematic proceedings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International Scientific Conference Sustainable Agriculture and Rural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Development in Terms of the Republic of Serbia Strategic Goals Realization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Within the Danube Region - Rural development an (un)limited resources, 699-716.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47508" w:rsidP="00E4750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00028A">
              <w:rPr>
                <w:rFonts w:ascii="Arial" w:hAnsi="Arial" w:cs="Arial"/>
                <w:b/>
                <w:sz w:val="16"/>
                <w:szCs w:val="16"/>
              </w:rPr>
              <w:t>Karapandžin J.</w:t>
            </w:r>
            <w:r w:rsidRPr="00E47508">
              <w:rPr>
                <w:rFonts w:ascii="Arial" w:hAnsi="Arial" w:cs="Arial"/>
                <w:sz w:val="16"/>
                <w:szCs w:val="16"/>
              </w:rPr>
              <w:t>, Rodić V., Janković D. i Bošnjak D. (2014) Measuring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Environmental Worldwiew Among Students of Agriculture, conference paper, III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International Symposium and XIX Scientific Conference of Agronomists of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Republic of Srpska, march 25.-28., Trebinje, Republic of Srpska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47508" w:rsidP="00E4750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E47508">
              <w:rPr>
                <w:rFonts w:ascii="Arial" w:hAnsi="Arial" w:cs="Arial"/>
                <w:sz w:val="16"/>
                <w:szCs w:val="16"/>
              </w:rPr>
              <w:t xml:space="preserve">Bošnjak D., Rodić V. i </w:t>
            </w:r>
            <w:r w:rsidRPr="0000028A">
              <w:rPr>
                <w:rFonts w:ascii="Arial" w:hAnsi="Arial" w:cs="Arial"/>
                <w:b/>
                <w:sz w:val="16"/>
                <w:szCs w:val="16"/>
              </w:rPr>
              <w:t>Karapandžin J.</w:t>
            </w:r>
            <w:r w:rsidRPr="00E47508">
              <w:rPr>
                <w:rFonts w:ascii="Arial" w:hAnsi="Arial" w:cs="Arial"/>
                <w:sz w:val="16"/>
                <w:szCs w:val="16"/>
              </w:rPr>
              <w:t xml:space="preserve"> (2014) Changes of Relations Between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Material Inputs and Achieved Results in Soybean Production on Family Farms in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Vojvodina, conference paper, III International Symposium and XIX Scientific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Conference of Agronomists of Republic of Srpska, march 25.-28., Trebinje,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</w:rPr>
              <w:t>Republic of Srpska.</w:t>
            </w:r>
          </w:p>
        </w:tc>
      </w:tr>
      <w:tr w:rsidR="00A544E7" w:rsidRPr="007303ED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47508" w:rsidP="00E47508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475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Rodić V., Bošnjak D., Janković D. i </w:t>
            </w:r>
            <w:r w:rsidRPr="0000028A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Karapandžin J.</w:t>
            </w:r>
            <w:r w:rsidRPr="00E47508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(2013) Dеmographic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  <w:lang w:val="sr-Cyrl-CS"/>
              </w:rPr>
              <w:t>Characteristics of Rural Population in Vojvodina as a Factor of Rural Economy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  <w:lang w:val="sr-Cyrl-CS"/>
              </w:rPr>
              <w:t>Diversification, conference paper, 27. Septembеr</w:t>
            </w:r>
            <w:bookmarkEnd w:id="0"/>
            <w:bookmarkEnd w:id="1"/>
            <w:r w:rsidRPr="00E47508">
              <w:rPr>
                <w:rFonts w:ascii="Arial" w:hAnsi="Arial" w:cs="Arial"/>
                <w:sz w:val="16"/>
                <w:szCs w:val="16"/>
                <w:lang w:val="sr-Cyrl-CS"/>
              </w:rPr>
              <w:t>, Zemun, University of Belgrade,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z w:val="16"/>
                <w:szCs w:val="16"/>
                <w:lang w:val="sr-Cyrl-CS"/>
              </w:rPr>
              <w:t>Faculty of Agriculture</w:t>
            </w:r>
          </w:p>
        </w:tc>
      </w:tr>
      <w:tr w:rsidR="00A544E7" w:rsidRPr="000134BA">
        <w:tc>
          <w:tcPr>
            <w:tcW w:w="399" w:type="dxa"/>
          </w:tcPr>
          <w:p w:rsidR="00A544E7" w:rsidRPr="00722587" w:rsidRDefault="00A544E7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544E7" w:rsidRPr="00722587" w:rsidRDefault="00E47508" w:rsidP="00E47508">
            <w:pPr>
              <w:suppressAutoHyphens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00028A">
              <w:rPr>
                <w:rFonts w:ascii="Arial" w:hAnsi="Arial" w:cs="Arial"/>
                <w:b/>
                <w:spacing w:val="-3"/>
                <w:sz w:val="16"/>
                <w:szCs w:val="16"/>
                <w:lang w:val="sr-Cyrl-CS"/>
              </w:rPr>
              <w:t>Karapandžin, J.</w:t>
            </w:r>
            <w:r w:rsidRPr="00E47508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 xml:space="preserve"> (2011): Faculty of Agriculture in Novi Sad as a source of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recruitment, Proceedings of the 35th Conference of Agricultural and Veterinary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Medicine Students with International Participation, University of Novi Sad, Faculty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47508"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  <w:t>of Agriculture, 48-54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544E7" w:rsidRPr="00FE65FF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00028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680" w:type="dxa"/>
            <w:gridSpan w:val="3"/>
          </w:tcPr>
          <w:p w:rsidR="00A544E7" w:rsidRPr="00D3655D" w:rsidRDefault="00722587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E65FF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A544E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028A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830A8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B6723"/>
    <w:rsid w:val="002D32C9"/>
    <w:rsid w:val="002D470B"/>
    <w:rsid w:val="002E54F4"/>
    <w:rsid w:val="002F0EEA"/>
    <w:rsid w:val="002F283C"/>
    <w:rsid w:val="00312C54"/>
    <w:rsid w:val="00325A04"/>
    <w:rsid w:val="00335003"/>
    <w:rsid w:val="003602F9"/>
    <w:rsid w:val="0037184D"/>
    <w:rsid w:val="00371E6F"/>
    <w:rsid w:val="003B6BBC"/>
    <w:rsid w:val="003C7193"/>
    <w:rsid w:val="003D4831"/>
    <w:rsid w:val="003E3AA4"/>
    <w:rsid w:val="003F1540"/>
    <w:rsid w:val="004013A8"/>
    <w:rsid w:val="00405837"/>
    <w:rsid w:val="00406317"/>
    <w:rsid w:val="004158B7"/>
    <w:rsid w:val="00417C6B"/>
    <w:rsid w:val="00424B4E"/>
    <w:rsid w:val="004324FB"/>
    <w:rsid w:val="00440A10"/>
    <w:rsid w:val="0044429C"/>
    <w:rsid w:val="0044646E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2C6F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86644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72CD"/>
    <w:rsid w:val="007458C7"/>
    <w:rsid w:val="00746F95"/>
    <w:rsid w:val="00754EE8"/>
    <w:rsid w:val="00780180"/>
    <w:rsid w:val="007868C2"/>
    <w:rsid w:val="00786DA6"/>
    <w:rsid w:val="00793B3E"/>
    <w:rsid w:val="007A2DEF"/>
    <w:rsid w:val="007A75B5"/>
    <w:rsid w:val="007B3092"/>
    <w:rsid w:val="007C4C8F"/>
    <w:rsid w:val="007C5FEF"/>
    <w:rsid w:val="007E1050"/>
    <w:rsid w:val="007F2059"/>
    <w:rsid w:val="007F4B70"/>
    <w:rsid w:val="00801BB0"/>
    <w:rsid w:val="00805153"/>
    <w:rsid w:val="0080724C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58"/>
    <w:rsid w:val="008D203B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D7391"/>
    <w:rsid w:val="009F12FB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258D7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C1F72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C1EE6"/>
    <w:rsid w:val="00DE74B6"/>
    <w:rsid w:val="00DF7612"/>
    <w:rsid w:val="00E11725"/>
    <w:rsid w:val="00E2350F"/>
    <w:rsid w:val="00E40212"/>
    <w:rsid w:val="00E41052"/>
    <w:rsid w:val="00E47508"/>
    <w:rsid w:val="00E56C72"/>
    <w:rsid w:val="00E6087C"/>
    <w:rsid w:val="00E849C7"/>
    <w:rsid w:val="00E946BB"/>
    <w:rsid w:val="00EA1B6A"/>
    <w:rsid w:val="00EB3FD0"/>
    <w:rsid w:val="00EF29E8"/>
    <w:rsid w:val="00EF338A"/>
    <w:rsid w:val="00EF4089"/>
    <w:rsid w:val="00EF4F36"/>
    <w:rsid w:val="00F03492"/>
    <w:rsid w:val="00F05132"/>
    <w:rsid w:val="00F055ED"/>
    <w:rsid w:val="00F22CF3"/>
    <w:rsid w:val="00F27DE9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44646E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46E"/>
    <w:rPr>
      <w:rFonts w:ascii="Consolas" w:eastAsiaTheme="minorHAnsi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9D7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3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3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3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vesna.rodic</cp:lastModifiedBy>
  <cp:revision>2</cp:revision>
  <cp:lastPrinted>2014-12-24T13:48:00Z</cp:lastPrinted>
  <dcterms:created xsi:type="dcterms:W3CDTF">2014-12-24T14:32:00Z</dcterms:created>
  <dcterms:modified xsi:type="dcterms:W3CDTF">2014-12-24T14:32:00Z</dcterms:modified>
</cp:coreProperties>
</file>