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CD3134" w:rsidP="009505D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ACADEMIC STUDIES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E61064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Dragan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Glamočić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5C748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E61064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E61064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E61064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</w:t>
            </w:r>
            <w:r w:rsidR="00E61064">
              <w:rPr>
                <w:bCs/>
                <w:color w:val="000000"/>
                <w:sz w:val="20"/>
                <w:szCs w:val="20"/>
                <w:lang w:val="sr-Latn-CS"/>
              </w:rPr>
              <w:t>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1064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1999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Magister </w:t>
            </w:r>
            <w:r w:rsidRPr="00722587">
              <w:rPr>
                <w:rFonts w:ascii="Arial" w:hAnsi="Arial" w:cs="Arial"/>
                <w:sz w:val="16"/>
                <w:szCs w:val="16"/>
              </w:rPr>
              <w:t>thesis</w:t>
            </w:r>
          </w:p>
        </w:tc>
        <w:tc>
          <w:tcPr>
            <w:tcW w:w="1230" w:type="dxa"/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1995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1064" w:rsidRPr="00582DAB" w:rsidRDefault="00E61064" w:rsidP="00E6106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Husbandry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61064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582DAB" w:rsidRDefault="00E61064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722587" w:rsidRDefault="00E61064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E6106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722587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97465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Application of s</w:t>
            </w:r>
            <w:r w:rsidR="00E61064">
              <w:rPr>
                <w:rFonts w:ascii="Arial" w:hAnsi="Arial" w:cs="Arial"/>
                <w:sz w:val="16"/>
                <w:szCs w:val="16"/>
                <w:lang w:val="sr-Latn-CS"/>
              </w:rPr>
              <w:t>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582D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(2000):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preživara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praktikum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Dujić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(2001):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domaćih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životinja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Luci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Stilos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(2006):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Englesko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Srpski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rečnik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iz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tehnologije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stočne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Simbol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Čobanov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 (1999)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: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Programski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sistem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MultiMi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x 2000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za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sastavljanje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obroka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smeša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premiksa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Jugoslovenska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autorska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agencija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Beograd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0134BA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61064">
              <w:rPr>
                <w:rFonts w:ascii="Arial" w:hAnsi="Arial" w:cs="Arial"/>
                <w:sz w:val="16"/>
                <w:szCs w:val="16"/>
              </w:rPr>
              <w:t xml:space="preserve">St-Pierre N., </w:t>
            </w:r>
            <w:proofErr w:type="spellStart"/>
            <w:r w:rsidRPr="00E61064">
              <w:rPr>
                <w:rFonts w:ascii="Arial" w:hAnsi="Arial" w:cs="Arial"/>
                <w:sz w:val="16"/>
                <w:szCs w:val="16"/>
              </w:rPr>
              <w:t>Glamo</w:t>
            </w:r>
            <w:proofErr w:type="spellEnd"/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čić D. (2000): Estimating unit cost of nutrients from market prices of fedstuffs. Journal of Dairy Science 83(6), 1402-1411.</w:t>
            </w:r>
          </w:p>
        </w:tc>
      </w:tr>
      <w:tr w:rsidR="00E6106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1064" w:rsidRPr="00FE65FF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1064" w:rsidRPr="00D3655D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1064" w:rsidRPr="007303ED" w:rsidTr="00F03492">
        <w:tc>
          <w:tcPr>
            <w:tcW w:w="1357" w:type="dxa"/>
            <w:gridSpan w:val="4"/>
            <w:vAlign w:val="center"/>
          </w:tcPr>
          <w:p w:rsidR="00E61064" w:rsidRPr="00FE65FF" w:rsidRDefault="00E61064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E61064" w:rsidRPr="00FE65FF" w:rsidRDefault="00E6106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(1 year), Norway (1 month) and numerous other.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45748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82DAB"/>
    <w:rsid w:val="005A0011"/>
    <w:rsid w:val="005C056D"/>
    <w:rsid w:val="005C63E2"/>
    <w:rsid w:val="005C7483"/>
    <w:rsid w:val="005E3309"/>
    <w:rsid w:val="005E7B76"/>
    <w:rsid w:val="00604CCF"/>
    <w:rsid w:val="00634243"/>
    <w:rsid w:val="00643DF2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465D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AF313C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D3134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61064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3</cp:revision>
  <cp:lastPrinted>2014-12-09T10:50:00Z</cp:lastPrinted>
  <dcterms:created xsi:type="dcterms:W3CDTF">2014-12-25T14:36:00Z</dcterms:created>
  <dcterms:modified xsi:type="dcterms:W3CDTF">2014-12-25T15:08:00Z</dcterms:modified>
</cp:coreProperties>
</file>