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431B5C" w:rsidRDefault="00431B5C" w:rsidP="00431B5C">
            <w:pPr>
              <w:rPr>
                <w:rFonts w:cs="Arial"/>
                <w:i/>
                <w:szCs w:val="18"/>
              </w:rPr>
            </w:pPr>
            <w:r w:rsidRPr="00431B5C">
              <w:rPr>
                <w:rFonts w:cs="Arial"/>
                <w:i/>
                <w:szCs w:val="18"/>
              </w:rPr>
              <w:t>Grape vine cultivars</w:t>
            </w:r>
          </w:p>
          <w:p w:rsidR="00837E4F" w:rsidRPr="00431B5C" w:rsidRDefault="00837E4F" w:rsidP="00431B5C">
            <w:pPr>
              <w:rPr>
                <w:rFonts w:cs="Arial"/>
                <w:i/>
                <w:sz w:val="18"/>
                <w:szCs w:val="18"/>
              </w:rPr>
            </w:pPr>
          </w:p>
          <w:p w:rsidR="00431B5C" w:rsidRPr="00431B5C" w:rsidRDefault="00431B5C" w:rsidP="00431B5C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431B5C">
              <w:rPr>
                <w:rFonts w:asciiTheme="minorHAnsi" w:hAnsiTheme="minorHAnsi"/>
                <w:sz w:val="18"/>
                <w:szCs w:val="18"/>
              </w:rPr>
              <w:t xml:space="preserve">3ОВВ8О33 </w:t>
            </w:r>
          </w:p>
          <w:p w:rsidR="00431B5C" w:rsidRPr="00431B5C" w:rsidRDefault="00431B5C" w:rsidP="00431B5C">
            <w:pPr>
              <w:rPr>
                <w:rFonts w:cs="Arial"/>
                <w:sz w:val="18"/>
                <w:szCs w:val="18"/>
              </w:rPr>
            </w:pPr>
            <w:r w:rsidRPr="00431B5C">
              <w:rPr>
                <w:rFonts w:cs="Arial"/>
                <w:sz w:val="18"/>
                <w:szCs w:val="18"/>
              </w:rPr>
              <w:t>6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530" w:type="dxa"/>
            <w:gridSpan w:val="9"/>
            <w:vMerge/>
          </w:tcPr>
          <w:p w:rsidR="009E2BF4" w:rsidRPr="00431B5C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</w:p>
        </w:tc>
        <w:tc>
          <w:tcPr>
            <w:tcW w:w="7530" w:type="dxa"/>
            <w:gridSpan w:val="9"/>
            <w:vMerge/>
          </w:tcPr>
          <w:p w:rsidR="009E2BF4" w:rsidRPr="00431B5C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431B5C" w:rsidRDefault="00431B5C" w:rsidP="001312B9">
            <w:r w:rsidRPr="00431B5C">
              <w:t xml:space="preserve">Nada S. </w:t>
            </w:r>
            <w:proofErr w:type="spellStart"/>
            <w:r w:rsidRPr="00431B5C">
              <w:t>Korać</w:t>
            </w:r>
            <w:proofErr w:type="spellEnd"/>
            <w:r w:rsidRPr="00431B5C">
              <w:t xml:space="preserve">, </w:t>
            </w:r>
            <w:proofErr w:type="spellStart"/>
            <w:r w:rsidRPr="00431B5C">
              <w:t>Dragoslav</w:t>
            </w:r>
            <w:proofErr w:type="spellEnd"/>
            <w:r w:rsidRPr="00431B5C">
              <w:t xml:space="preserve"> M. </w:t>
            </w:r>
            <w:proofErr w:type="spellStart"/>
            <w:r w:rsidRPr="00431B5C">
              <w:t>Ivanišević</w:t>
            </w:r>
            <w:proofErr w:type="spellEnd"/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431B5C" w:rsidRDefault="00AE67EE" w:rsidP="00431B5C">
            <w:r w:rsidRPr="00431B5C"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31B5C"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431B5C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5E42D1" w:rsidRDefault="004E457D" w:rsidP="005E42D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Passed all the exams of general viticulture courses from previous school year and of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Ampelography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grapevine selection course exam.</w:t>
            </w:r>
          </w:p>
        </w:tc>
      </w:tr>
      <w:tr w:rsidR="005E42D1" w:rsidTr="00A33A4A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431B5C" w:rsidRDefault="00431B5C" w:rsidP="009E2BF4">
            <w:pPr>
              <w:rPr>
                <w:sz w:val="14"/>
                <w:szCs w:val="18"/>
              </w:rPr>
            </w:pPr>
            <w:r w:rsidRPr="00431B5C">
              <w:rPr>
                <w:rStyle w:val="hps"/>
                <w:sz w:val="18"/>
              </w:rPr>
              <w:t>Acquiring knowledge</w:t>
            </w:r>
            <w:r w:rsidRPr="00431B5C">
              <w:rPr>
                <w:sz w:val="18"/>
              </w:rPr>
              <w:t xml:space="preserve"> </w:t>
            </w:r>
            <w:r w:rsidRPr="00431B5C">
              <w:rPr>
                <w:rStyle w:val="hps"/>
                <w:sz w:val="18"/>
              </w:rPr>
              <w:t>about the origin</w:t>
            </w:r>
            <w:r w:rsidRPr="00431B5C">
              <w:rPr>
                <w:sz w:val="18"/>
              </w:rPr>
              <w:t xml:space="preserve">, </w:t>
            </w:r>
            <w:r w:rsidRPr="00431B5C">
              <w:rPr>
                <w:rStyle w:val="hps"/>
                <w:sz w:val="18"/>
              </w:rPr>
              <w:t>distribution,</w:t>
            </w:r>
            <w:r w:rsidRPr="00431B5C">
              <w:rPr>
                <w:sz w:val="18"/>
              </w:rPr>
              <w:t xml:space="preserve"> </w:t>
            </w:r>
            <w:r w:rsidRPr="00431B5C">
              <w:rPr>
                <w:rStyle w:val="hps"/>
                <w:sz w:val="18"/>
              </w:rPr>
              <w:t xml:space="preserve">biological and production </w:t>
            </w:r>
            <w:r w:rsidR="00C67251">
              <w:rPr>
                <w:rStyle w:val="hps"/>
                <w:sz w:val="18"/>
              </w:rPr>
              <w:t>traits</w:t>
            </w:r>
            <w:r w:rsidRPr="00431B5C">
              <w:rPr>
                <w:sz w:val="18"/>
              </w:rPr>
              <w:t xml:space="preserve"> </w:t>
            </w:r>
            <w:r w:rsidRPr="00431B5C">
              <w:rPr>
                <w:rStyle w:val="hps"/>
                <w:sz w:val="18"/>
              </w:rPr>
              <w:t xml:space="preserve">of </w:t>
            </w:r>
            <w:r w:rsidR="00C67251">
              <w:rPr>
                <w:rStyle w:val="hps"/>
                <w:sz w:val="18"/>
              </w:rPr>
              <w:t xml:space="preserve">already </w:t>
            </w:r>
            <w:r w:rsidRPr="00431B5C">
              <w:rPr>
                <w:rStyle w:val="hps"/>
                <w:sz w:val="18"/>
              </w:rPr>
              <w:t>grown</w:t>
            </w:r>
            <w:r w:rsidRPr="00431B5C">
              <w:rPr>
                <w:sz w:val="18"/>
              </w:rPr>
              <w:t xml:space="preserve"> </w:t>
            </w:r>
            <w:r w:rsidR="00303CFC">
              <w:rPr>
                <w:rStyle w:val="hps"/>
                <w:sz w:val="18"/>
              </w:rPr>
              <w:t>and</w:t>
            </w:r>
            <w:r w:rsidRPr="00431B5C">
              <w:rPr>
                <w:rStyle w:val="hps"/>
                <w:sz w:val="18"/>
              </w:rPr>
              <w:t xml:space="preserve"> newly created</w:t>
            </w:r>
            <w:r w:rsidRPr="00431B5C">
              <w:rPr>
                <w:sz w:val="18"/>
              </w:rPr>
              <w:t xml:space="preserve"> </w:t>
            </w:r>
            <w:r w:rsidRPr="00431B5C">
              <w:rPr>
                <w:rStyle w:val="hps"/>
                <w:sz w:val="18"/>
              </w:rPr>
              <w:t>white and</w:t>
            </w:r>
            <w:r w:rsidRPr="00431B5C">
              <w:rPr>
                <w:sz w:val="18"/>
              </w:rPr>
              <w:t xml:space="preserve"> </w:t>
            </w:r>
            <w:r w:rsidRPr="00431B5C">
              <w:rPr>
                <w:rStyle w:val="hps"/>
                <w:sz w:val="18"/>
              </w:rPr>
              <w:t>red grape</w:t>
            </w:r>
            <w:r w:rsidR="00C67251">
              <w:rPr>
                <w:rStyle w:val="hps"/>
                <w:sz w:val="18"/>
              </w:rPr>
              <w:t>vine</w:t>
            </w:r>
            <w:r w:rsidRPr="00431B5C">
              <w:rPr>
                <w:sz w:val="18"/>
              </w:rPr>
              <w:t xml:space="preserve"> </w:t>
            </w:r>
            <w:r w:rsidRPr="00431B5C">
              <w:rPr>
                <w:rStyle w:val="hps"/>
                <w:sz w:val="18"/>
              </w:rPr>
              <w:t>varieties</w:t>
            </w:r>
            <w:r w:rsidR="00C67251">
              <w:rPr>
                <w:rStyle w:val="hps"/>
                <w:sz w:val="18"/>
              </w:rPr>
              <w:t>,</w:t>
            </w:r>
            <w:r w:rsidRPr="00431B5C">
              <w:rPr>
                <w:sz w:val="18"/>
              </w:rPr>
              <w:t xml:space="preserve"> </w:t>
            </w:r>
            <w:r w:rsidRPr="00431B5C">
              <w:rPr>
                <w:rStyle w:val="hps"/>
                <w:sz w:val="18"/>
              </w:rPr>
              <w:t>as well as</w:t>
            </w:r>
            <w:r w:rsidRPr="00431B5C">
              <w:rPr>
                <w:sz w:val="18"/>
              </w:rPr>
              <w:t xml:space="preserve"> </w:t>
            </w:r>
            <w:r w:rsidR="00C67251">
              <w:rPr>
                <w:rStyle w:val="hps"/>
                <w:sz w:val="18"/>
              </w:rPr>
              <w:t>table grapes</w:t>
            </w:r>
            <w:r w:rsidRPr="00431B5C">
              <w:rPr>
                <w:rStyle w:val="hps"/>
                <w:sz w:val="18"/>
              </w:rPr>
              <w:t xml:space="preserve"> and</w:t>
            </w:r>
            <w:r w:rsidRPr="00431B5C">
              <w:rPr>
                <w:sz w:val="18"/>
              </w:rPr>
              <w:t xml:space="preserve"> </w:t>
            </w:r>
            <w:r w:rsidRPr="00431B5C">
              <w:rPr>
                <w:rStyle w:val="hps"/>
                <w:sz w:val="18"/>
              </w:rPr>
              <w:t>seedless</w:t>
            </w:r>
            <w:r w:rsidRPr="00431B5C">
              <w:rPr>
                <w:sz w:val="18"/>
              </w:rPr>
              <w:t xml:space="preserve"> </w:t>
            </w:r>
            <w:r w:rsidRPr="00431B5C">
              <w:rPr>
                <w:rStyle w:val="hps"/>
                <w:sz w:val="18"/>
              </w:rPr>
              <w:t>varieties</w:t>
            </w:r>
            <w:r w:rsidRPr="00431B5C">
              <w:rPr>
                <w:sz w:val="18"/>
              </w:rPr>
              <w:t xml:space="preserve"> </w:t>
            </w:r>
            <w:r w:rsidRPr="00431B5C">
              <w:rPr>
                <w:rStyle w:val="hps"/>
                <w:sz w:val="18"/>
              </w:rPr>
              <w:t xml:space="preserve">of </w:t>
            </w:r>
            <w:r w:rsidR="00C67251">
              <w:rPr>
                <w:rStyle w:val="hps"/>
                <w:sz w:val="18"/>
              </w:rPr>
              <w:t>grape</w:t>
            </w:r>
            <w:r w:rsidRPr="00431B5C">
              <w:rPr>
                <w:rStyle w:val="hps"/>
                <w:sz w:val="18"/>
              </w:rPr>
              <w:t>vines</w:t>
            </w:r>
            <w:r w:rsidR="00C67251">
              <w:rPr>
                <w:rStyle w:val="hps"/>
                <w:sz w:val="18"/>
              </w:rPr>
              <w:t>,</w:t>
            </w:r>
            <w:r w:rsidRPr="00431B5C">
              <w:rPr>
                <w:sz w:val="18"/>
              </w:rPr>
              <w:t xml:space="preserve"> </w:t>
            </w:r>
            <w:r w:rsidRPr="00431B5C">
              <w:rPr>
                <w:rStyle w:val="hps"/>
                <w:sz w:val="18"/>
              </w:rPr>
              <w:t>and</w:t>
            </w:r>
            <w:r w:rsidRPr="00431B5C">
              <w:rPr>
                <w:sz w:val="18"/>
              </w:rPr>
              <w:t xml:space="preserve"> </w:t>
            </w:r>
            <w:r w:rsidR="00C67251">
              <w:rPr>
                <w:rStyle w:val="hps"/>
                <w:sz w:val="18"/>
              </w:rPr>
              <w:t>rootstocks</w:t>
            </w:r>
            <w:r w:rsidRPr="00431B5C">
              <w:rPr>
                <w:sz w:val="18"/>
              </w:rPr>
              <w:t>.</w:t>
            </w:r>
          </w:p>
          <w:p w:rsidR="005E42D1" w:rsidRDefault="005E42D1" w:rsidP="009E2BF4"/>
        </w:tc>
      </w:tr>
      <w:tr w:rsidR="005E42D1" w:rsidTr="001C02FB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5E42D1" w:rsidRDefault="00C67251" w:rsidP="00C67251">
            <w:r w:rsidRPr="00C67251">
              <w:rPr>
                <w:rStyle w:val="hps"/>
                <w:sz w:val="18"/>
              </w:rPr>
              <w:t>Students should be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able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to identify the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varieties</w:t>
            </w:r>
            <w:r w:rsidRPr="00C67251">
              <w:rPr>
                <w:sz w:val="18"/>
              </w:rPr>
              <w:t xml:space="preserve">, </w:t>
            </w:r>
            <w:r w:rsidR="00506418">
              <w:rPr>
                <w:sz w:val="18"/>
              </w:rPr>
              <w:t xml:space="preserve">make a </w:t>
            </w:r>
            <w:r w:rsidRPr="00C67251">
              <w:rPr>
                <w:rStyle w:val="hps"/>
                <w:sz w:val="18"/>
              </w:rPr>
              <w:t>proper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 xml:space="preserve">selection of </w:t>
            </w:r>
            <w:r>
              <w:rPr>
                <w:rStyle w:val="hps"/>
                <w:sz w:val="18"/>
              </w:rPr>
              <w:t xml:space="preserve">grapevine </w:t>
            </w:r>
            <w:r w:rsidRPr="00C67251">
              <w:rPr>
                <w:rStyle w:val="hps"/>
                <w:sz w:val="18"/>
              </w:rPr>
              <w:t>varieties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and</w:t>
            </w:r>
            <w:r w:rsidRPr="00C67251">
              <w:rPr>
                <w:sz w:val="18"/>
              </w:rPr>
              <w:t xml:space="preserve"> </w:t>
            </w:r>
            <w:r>
              <w:rPr>
                <w:rStyle w:val="hps"/>
                <w:sz w:val="18"/>
              </w:rPr>
              <w:t>rootstocks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in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accordance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with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the requirements of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modern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viticulture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and winemaking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practices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and agro-ecological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conditions.</w:t>
            </w:r>
          </w:p>
        </w:tc>
      </w:tr>
      <w:tr w:rsidR="005E42D1" w:rsidTr="00A615B9">
        <w:tc>
          <w:tcPr>
            <w:tcW w:w="9622" w:type="dxa"/>
            <w:gridSpan w:val="11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C67251" w:rsidRPr="009B3922" w:rsidRDefault="00C67251" w:rsidP="00C67251">
            <w:pPr>
              <w:rPr>
                <w:rFonts w:ascii="Arial" w:hAnsi="Arial" w:cs="Arial"/>
                <w:sz w:val="16"/>
                <w:szCs w:val="16"/>
              </w:rPr>
            </w:pPr>
          </w:p>
          <w:p w:rsidR="00C67251" w:rsidRPr="006F2956" w:rsidRDefault="00C67251" w:rsidP="00C67251">
            <w:pPr>
              <w:rPr>
                <w:rFonts w:ascii="Arial" w:hAnsi="Arial" w:cs="Arial"/>
              </w:rPr>
            </w:pP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Theory lessons</w:t>
            </w:r>
            <w:r w:rsidRPr="006F2956">
              <w:rPr>
                <w:rFonts w:ascii="Arial" w:hAnsi="Arial" w:cs="Arial"/>
              </w:rPr>
              <w:t xml:space="preserve"> </w:t>
            </w:r>
          </w:p>
          <w:p w:rsidR="005E42D1" w:rsidRPr="00C67251" w:rsidRDefault="00C67251" w:rsidP="00506418">
            <w:pPr>
              <w:jc w:val="both"/>
              <w:rPr>
                <w:sz w:val="14"/>
                <w:szCs w:val="18"/>
              </w:rPr>
            </w:pPr>
            <w:r w:rsidRPr="00C67251">
              <w:rPr>
                <w:rStyle w:val="hps"/>
                <w:sz w:val="18"/>
              </w:rPr>
              <w:t>The importance of</w:t>
            </w:r>
            <w:r w:rsidRPr="00C67251">
              <w:rPr>
                <w:sz w:val="18"/>
              </w:rPr>
              <w:t xml:space="preserve"> </w:t>
            </w:r>
            <w:proofErr w:type="spellStart"/>
            <w:r>
              <w:rPr>
                <w:rStyle w:val="hps"/>
                <w:sz w:val="18"/>
              </w:rPr>
              <w:t>cultvars</w:t>
            </w:r>
            <w:proofErr w:type="spellEnd"/>
            <w:r w:rsidRPr="00C67251">
              <w:rPr>
                <w:rStyle w:val="hps"/>
                <w:sz w:val="18"/>
              </w:rPr>
              <w:t xml:space="preserve"> in </w:t>
            </w:r>
            <w:r>
              <w:rPr>
                <w:rStyle w:val="hps"/>
                <w:sz w:val="18"/>
              </w:rPr>
              <w:t>viticulture</w:t>
            </w:r>
            <w:r w:rsidRPr="00C67251">
              <w:rPr>
                <w:rStyle w:val="hps"/>
                <w:sz w:val="18"/>
              </w:rPr>
              <w:t>.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The classification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 xml:space="preserve">of </w:t>
            </w:r>
            <w:r>
              <w:rPr>
                <w:rStyle w:val="hps"/>
                <w:sz w:val="18"/>
              </w:rPr>
              <w:t>grape</w:t>
            </w:r>
            <w:r w:rsidRPr="00C67251">
              <w:rPr>
                <w:rStyle w:val="hps"/>
                <w:sz w:val="18"/>
              </w:rPr>
              <w:t>vine varieties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according to their origin</w:t>
            </w:r>
            <w:r w:rsidRPr="00C67251">
              <w:rPr>
                <w:sz w:val="18"/>
              </w:rPr>
              <w:t xml:space="preserve">, purpose </w:t>
            </w:r>
            <w:r w:rsidRPr="00C67251">
              <w:rPr>
                <w:rStyle w:val="hps"/>
                <w:sz w:val="18"/>
              </w:rPr>
              <w:t>and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ripening time</w:t>
            </w:r>
            <w:r w:rsidRPr="00C67251">
              <w:rPr>
                <w:sz w:val="18"/>
              </w:rPr>
              <w:t xml:space="preserve">. </w:t>
            </w:r>
            <w:proofErr w:type="spellStart"/>
            <w:r w:rsidRPr="00C67251">
              <w:rPr>
                <w:rStyle w:val="hps"/>
                <w:sz w:val="18"/>
              </w:rPr>
              <w:t>Ampelograph</w:t>
            </w:r>
            <w:r>
              <w:rPr>
                <w:rStyle w:val="hps"/>
                <w:sz w:val="18"/>
              </w:rPr>
              <w:t>y</w:t>
            </w:r>
            <w:proofErr w:type="spellEnd"/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collection</w:t>
            </w:r>
            <w:r w:rsidRPr="00C67251">
              <w:rPr>
                <w:sz w:val="18"/>
              </w:rPr>
              <w:t xml:space="preserve">. </w:t>
            </w:r>
            <w:r w:rsidRPr="00C67251">
              <w:rPr>
                <w:rStyle w:val="hps"/>
                <w:sz w:val="18"/>
              </w:rPr>
              <w:t>Assortment of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the leading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wine-growing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countries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in the world.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The basic characteristics of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the wine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and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table</w:t>
            </w:r>
            <w:r>
              <w:rPr>
                <w:rStyle w:val="hps"/>
                <w:sz w:val="18"/>
              </w:rPr>
              <w:t xml:space="preserve"> grape</w:t>
            </w:r>
            <w:r w:rsidRPr="00C67251">
              <w:rPr>
                <w:rStyle w:val="hps"/>
                <w:sz w:val="18"/>
              </w:rPr>
              <w:t xml:space="preserve"> varieties</w:t>
            </w:r>
            <w:r w:rsidRPr="00C67251">
              <w:rPr>
                <w:sz w:val="18"/>
              </w:rPr>
              <w:t xml:space="preserve">. </w:t>
            </w:r>
            <w:r w:rsidRPr="00C67251">
              <w:rPr>
                <w:rStyle w:val="hps"/>
                <w:sz w:val="18"/>
              </w:rPr>
              <w:t>Cultivated varieties</w:t>
            </w:r>
            <w:r w:rsidRPr="00C67251">
              <w:rPr>
                <w:sz w:val="18"/>
              </w:rPr>
              <w:t xml:space="preserve">. </w:t>
            </w:r>
            <w:r>
              <w:rPr>
                <w:rStyle w:val="hps"/>
                <w:sz w:val="18"/>
              </w:rPr>
              <w:t xml:space="preserve">Cultivars </w:t>
            </w:r>
            <w:r w:rsidR="00303CFC">
              <w:rPr>
                <w:rStyle w:val="hps"/>
                <w:sz w:val="18"/>
              </w:rPr>
              <w:t xml:space="preserve">of </w:t>
            </w:r>
            <w:r w:rsidR="00303CFC" w:rsidRPr="00C67251">
              <w:rPr>
                <w:sz w:val="18"/>
              </w:rPr>
              <w:t>importance</w:t>
            </w:r>
            <w:r w:rsidRPr="00C67251">
              <w:rPr>
                <w:sz w:val="18"/>
              </w:rPr>
              <w:t xml:space="preserve"> </w:t>
            </w:r>
            <w:r>
              <w:rPr>
                <w:rStyle w:val="hps"/>
                <w:sz w:val="18"/>
              </w:rPr>
              <w:t>for</w:t>
            </w:r>
            <w:r w:rsidRPr="00C67251">
              <w:rPr>
                <w:rStyle w:val="hps"/>
                <w:sz w:val="18"/>
              </w:rPr>
              <w:t xml:space="preserve"> collection</w:t>
            </w:r>
            <w:r>
              <w:rPr>
                <w:rStyle w:val="hps"/>
                <w:sz w:val="18"/>
              </w:rPr>
              <w:t>s</w:t>
            </w:r>
            <w:r w:rsidRPr="00C67251">
              <w:rPr>
                <w:sz w:val="18"/>
              </w:rPr>
              <w:t xml:space="preserve">. </w:t>
            </w:r>
            <w:r w:rsidRPr="00C67251">
              <w:rPr>
                <w:rStyle w:val="hps"/>
                <w:sz w:val="18"/>
              </w:rPr>
              <w:t>White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wine varieties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for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premium</w:t>
            </w:r>
            <w:r w:rsidRPr="00C67251">
              <w:rPr>
                <w:sz w:val="18"/>
              </w:rPr>
              <w:t xml:space="preserve">, high quality </w:t>
            </w:r>
            <w:r w:rsidRPr="00C67251">
              <w:rPr>
                <w:rStyle w:val="hps"/>
                <w:sz w:val="18"/>
              </w:rPr>
              <w:t>and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ordinary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wines</w:t>
            </w:r>
            <w:r w:rsidRPr="00C67251">
              <w:rPr>
                <w:sz w:val="18"/>
              </w:rPr>
              <w:t xml:space="preserve">. </w:t>
            </w:r>
            <w:r w:rsidR="00457BF4">
              <w:rPr>
                <w:rStyle w:val="hps"/>
                <w:sz w:val="18"/>
              </w:rPr>
              <w:t xml:space="preserve">Red </w:t>
            </w:r>
            <w:r w:rsidR="00457BF4" w:rsidRPr="00C67251">
              <w:rPr>
                <w:sz w:val="18"/>
              </w:rPr>
              <w:t>wine</w:t>
            </w:r>
            <w:r w:rsidRPr="00C67251">
              <w:rPr>
                <w:rStyle w:val="hps"/>
                <w:sz w:val="18"/>
              </w:rPr>
              <w:t xml:space="preserve"> varieties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by categories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of quality.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Indigenous</w:t>
            </w:r>
            <w:r>
              <w:rPr>
                <w:rStyle w:val="hps"/>
                <w:sz w:val="18"/>
              </w:rPr>
              <w:t>,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domesticated</w:t>
            </w:r>
            <w:r w:rsidRPr="00C67251">
              <w:rPr>
                <w:sz w:val="18"/>
              </w:rPr>
              <w:t xml:space="preserve">, </w:t>
            </w:r>
            <w:r w:rsidRPr="00C67251">
              <w:rPr>
                <w:rStyle w:val="hps"/>
                <w:sz w:val="18"/>
              </w:rPr>
              <w:t>introduced</w:t>
            </w:r>
            <w:r w:rsidRPr="00C67251">
              <w:rPr>
                <w:sz w:val="18"/>
              </w:rPr>
              <w:t xml:space="preserve">, </w:t>
            </w:r>
            <w:r w:rsidRPr="00C67251">
              <w:rPr>
                <w:rStyle w:val="hps"/>
                <w:sz w:val="18"/>
              </w:rPr>
              <w:t>newly</w:t>
            </w:r>
            <w:r w:rsidRPr="00C67251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created </w:t>
            </w:r>
            <w:r w:rsidRPr="00C67251">
              <w:rPr>
                <w:rStyle w:val="hps"/>
                <w:sz w:val="18"/>
              </w:rPr>
              <w:t>wine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and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table</w:t>
            </w:r>
            <w:r>
              <w:rPr>
                <w:rStyle w:val="hps"/>
                <w:sz w:val="18"/>
              </w:rPr>
              <w:t xml:space="preserve"> grape</w:t>
            </w:r>
            <w:r w:rsidRPr="00C67251">
              <w:rPr>
                <w:rStyle w:val="hps"/>
                <w:sz w:val="18"/>
              </w:rPr>
              <w:t xml:space="preserve"> </w:t>
            </w:r>
            <w:r>
              <w:rPr>
                <w:rStyle w:val="hps"/>
                <w:sz w:val="18"/>
              </w:rPr>
              <w:t>varieties</w:t>
            </w:r>
            <w:r w:rsidRPr="00C67251">
              <w:rPr>
                <w:sz w:val="18"/>
              </w:rPr>
              <w:t xml:space="preserve">. </w:t>
            </w:r>
            <w:r w:rsidRPr="00C67251">
              <w:rPr>
                <w:rStyle w:val="hps"/>
                <w:sz w:val="18"/>
              </w:rPr>
              <w:t>Interspecies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wine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and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table grape</w:t>
            </w:r>
            <w:r>
              <w:rPr>
                <w:rStyle w:val="hps"/>
                <w:sz w:val="18"/>
              </w:rPr>
              <w:t xml:space="preserve"> varieties</w:t>
            </w:r>
            <w:r w:rsidRPr="00C67251">
              <w:rPr>
                <w:sz w:val="18"/>
              </w:rPr>
              <w:t xml:space="preserve">. </w:t>
            </w:r>
            <w:r>
              <w:rPr>
                <w:rStyle w:val="hps"/>
                <w:sz w:val="18"/>
              </w:rPr>
              <w:t>Table grape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varieties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by</w:t>
            </w:r>
            <w:r w:rsidRPr="00C67251">
              <w:rPr>
                <w:sz w:val="18"/>
              </w:rPr>
              <w:t xml:space="preserve"> </w:t>
            </w:r>
            <w:r>
              <w:rPr>
                <w:rStyle w:val="hps"/>
                <w:sz w:val="18"/>
              </w:rPr>
              <w:t>ripening time</w:t>
            </w:r>
            <w:r w:rsidRPr="00C67251">
              <w:rPr>
                <w:sz w:val="18"/>
              </w:rPr>
              <w:t xml:space="preserve">. </w:t>
            </w:r>
            <w:r w:rsidRPr="00C67251">
              <w:rPr>
                <w:rStyle w:val="hps"/>
                <w:sz w:val="18"/>
              </w:rPr>
              <w:t>Seedless</w:t>
            </w:r>
            <w:r w:rsidRPr="00C67251">
              <w:rPr>
                <w:sz w:val="18"/>
              </w:rPr>
              <w:t xml:space="preserve"> </w:t>
            </w:r>
            <w:r w:rsidRPr="00C67251">
              <w:rPr>
                <w:rStyle w:val="hps"/>
                <w:sz w:val="18"/>
              </w:rPr>
              <w:t>table grape</w:t>
            </w:r>
            <w:r>
              <w:rPr>
                <w:rStyle w:val="hps"/>
                <w:sz w:val="18"/>
              </w:rPr>
              <w:t xml:space="preserve"> varieties</w:t>
            </w:r>
            <w:r w:rsidRPr="00C67251">
              <w:rPr>
                <w:sz w:val="18"/>
              </w:rPr>
              <w:t>.</w:t>
            </w:r>
            <w:r>
              <w:rPr>
                <w:sz w:val="18"/>
              </w:rPr>
              <w:t xml:space="preserve"> R</w:t>
            </w:r>
            <w:r w:rsidRPr="00C67251">
              <w:rPr>
                <w:rStyle w:val="hps"/>
                <w:sz w:val="18"/>
              </w:rPr>
              <w:t>ootstock</w:t>
            </w:r>
            <w:r w:rsidR="00457BF4">
              <w:rPr>
                <w:rStyle w:val="hps"/>
                <w:sz w:val="18"/>
              </w:rPr>
              <w:t>s</w:t>
            </w:r>
            <w:r w:rsidRPr="00C67251">
              <w:rPr>
                <w:sz w:val="18"/>
              </w:rPr>
              <w:t>.</w:t>
            </w:r>
          </w:p>
          <w:p w:rsidR="00C67251" w:rsidRDefault="00C67251" w:rsidP="00506418">
            <w:pPr>
              <w:jc w:val="both"/>
              <w:rPr>
                <w:sz w:val="18"/>
                <w:szCs w:val="18"/>
              </w:rPr>
            </w:pPr>
          </w:p>
          <w:p w:rsidR="00C67251" w:rsidRPr="006F2956" w:rsidRDefault="00C67251" w:rsidP="00506418">
            <w:pPr>
              <w:jc w:val="both"/>
              <w:rPr>
                <w:rStyle w:val="hps"/>
                <w:rFonts w:ascii="Arial" w:hAnsi="Arial" w:cs="Arial"/>
                <w:sz w:val="16"/>
                <w:szCs w:val="16"/>
              </w:rPr>
            </w:pPr>
            <w:r w:rsidRPr="006F2956">
              <w:rPr>
                <w:rStyle w:val="hps"/>
                <w:rFonts w:ascii="Arial" w:hAnsi="Arial" w:cs="Arial"/>
                <w:sz w:val="16"/>
                <w:szCs w:val="16"/>
              </w:rPr>
              <w:t>Practical classes</w:t>
            </w:r>
          </w:p>
          <w:p w:rsidR="005E42D1" w:rsidRDefault="00303CFC" w:rsidP="00506418">
            <w:pPr>
              <w:jc w:val="both"/>
            </w:pPr>
            <w:r w:rsidRPr="00303CFC">
              <w:rPr>
                <w:rStyle w:val="hps"/>
                <w:sz w:val="18"/>
              </w:rPr>
              <w:t>Methods for</w:t>
            </w:r>
            <w:r w:rsidRPr="00303CFC">
              <w:rPr>
                <w:sz w:val="18"/>
              </w:rPr>
              <w:t xml:space="preserve"> </w:t>
            </w:r>
            <w:r w:rsidRPr="00303CFC">
              <w:rPr>
                <w:rStyle w:val="hps"/>
                <w:sz w:val="18"/>
              </w:rPr>
              <w:t>determination</w:t>
            </w:r>
            <w:r w:rsidRPr="00303CFC">
              <w:rPr>
                <w:sz w:val="18"/>
              </w:rPr>
              <w:t xml:space="preserve"> </w:t>
            </w:r>
            <w:r w:rsidRPr="00303CFC">
              <w:rPr>
                <w:rStyle w:val="hps"/>
                <w:sz w:val="18"/>
              </w:rPr>
              <w:t>of varieties</w:t>
            </w:r>
            <w:r w:rsidRPr="00303CFC">
              <w:rPr>
                <w:sz w:val="18"/>
              </w:rPr>
              <w:t xml:space="preserve"> </w:t>
            </w:r>
            <w:r w:rsidRPr="00303CFC">
              <w:rPr>
                <w:rStyle w:val="hps"/>
                <w:sz w:val="18"/>
              </w:rPr>
              <w:t>based on morphological characteristics</w:t>
            </w:r>
            <w:r w:rsidRPr="00303CFC">
              <w:rPr>
                <w:sz w:val="18"/>
              </w:rPr>
              <w:t xml:space="preserve">. </w:t>
            </w:r>
            <w:proofErr w:type="spellStart"/>
            <w:r>
              <w:rPr>
                <w:rStyle w:val="hps"/>
                <w:sz w:val="18"/>
              </w:rPr>
              <w:t>Ampelometric</w:t>
            </w:r>
            <w:proofErr w:type="spellEnd"/>
            <w:r w:rsidRPr="00303CFC">
              <w:rPr>
                <w:sz w:val="18"/>
              </w:rPr>
              <w:t xml:space="preserve"> </w:t>
            </w:r>
            <w:r w:rsidRPr="00303CFC">
              <w:rPr>
                <w:rStyle w:val="hps"/>
                <w:sz w:val="18"/>
              </w:rPr>
              <w:t>measurements</w:t>
            </w:r>
            <w:r w:rsidRPr="00303CFC">
              <w:rPr>
                <w:sz w:val="18"/>
              </w:rPr>
              <w:t xml:space="preserve">, the application </w:t>
            </w:r>
            <w:r>
              <w:rPr>
                <w:sz w:val="18"/>
              </w:rPr>
              <w:t xml:space="preserve">of </w:t>
            </w:r>
            <w:r w:rsidRPr="00303CFC">
              <w:rPr>
                <w:rStyle w:val="hps"/>
                <w:sz w:val="18"/>
              </w:rPr>
              <w:t>descriptor</w:t>
            </w:r>
            <w:r w:rsidRPr="00303CFC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of the </w:t>
            </w:r>
            <w:r w:rsidRPr="00303CFC">
              <w:rPr>
                <w:rStyle w:val="hps"/>
                <w:sz w:val="18"/>
              </w:rPr>
              <w:t>OIV</w:t>
            </w:r>
            <w:r w:rsidRPr="00303CFC">
              <w:rPr>
                <w:sz w:val="18"/>
              </w:rPr>
              <w:t xml:space="preserve">, </w:t>
            </w:r>
            <w:r w:rsidRPr="00303CFC">
              <w:rPr>
                <w:rStyle w:val="hps"/>
                <w:sz w:val="18"/>
              </w:rPr>
              <w:t>IBPGR</w:t>
            </w:r>
            <w:r w:rsidRPr="00303CFC">
              <w:rPr>
                <w:sz w:val="18"/>
              </w:rPr>
              <w:t xml:space="preserve">, </w:t>
            </w:r>
            <w:r w:rsidRPr="00303CFC">
              <w:rPr>
                <w:rStyle w:val="hps"/>
                <w:sz w:val="18"/>
              </w:rPr>
              <w:t>UPOV</w:t>
            </w:r>
            <w:r w:rsidRPr="00303CFC">
              <w:rPr>
                <w:sz w:val="18"/>
              </w:rPr>
              <w:t xml:space="preserve">, the implementation </w:t>
            </w:r>
            <w:r w:rsidRPr="00303CFC">
              <w:rPr>
                <w:rStyle w:val="hps"/>
                <w:sz w:val="18"/>
              </w:rPr>
              <w:t xml:space="preserve">of the </w:t>
            </w:r>
            <w:r>
              <w:rPr>
                <w:rStyle w:val="hps"/>
                <w:sz w:val="18"/>
              </w:rPr>
              <w:t>software</w:t>
            </w:r>
            <w:r w:rsidRPr="00303CFC">
              <w:rPr>
                <w:sz w:val="18"/>
              </w:rPr>
              <w:t xml:space="preserve"> </w:t>
            </w:r>
            <w:r w:rsidRPr="00303CFC">
              <w:rPr>
                <w:rStyle w:val="hps"/>
                <w:sz w:val="18"/>
              </w:rPr>
              <w:t>Super</w:t>
            </w:r>
            <w:r w:rsidRPr="00303CFC">
              <w:rPr>
                <w:sz w:val="18"/>
              </w:rPr>
              <w:t xml:space="preserve"> </w:t>
            </w:r>
            <w:proofErr w:type="spellStart"/>
            <w:r w:rsidRPr="00303CFC">
              <w:rPr>
                <w:rStyle w:val="hps"/>
                <w:sz w:val="18"/>
              </w:rPr>
              <w:t>Ampelo</w:t>
            </w:r>
            <w:proofErr w:type="spellEnd"/>
            <w:r w:rsidRPr="00303CFC">
              <w:rPr>
                <w:sz w:val="18"/>
              </w:rPr>
              <w:t xml:space="preserve">. </w:t>
            </w:r>
            <w:r w:rsidRPr="00303CFC">
              <w:rPr>
                <w:rStyle w:val="hps"/>
                <w:sz w:val="18"/>
              </w:rPr>
              <w:t>The study of</w:t>
            </w:r>
            <w:r w:rsidRPr="00303CFC">
              <w:rPr>
                <w:sz w:val="18"/>
              </w:rPr>
              <w:t xml:space="preserve"> </w:t>
            </w:r>
            <w:r w:rsidRPr="00303CFC">
              <w:rPr>
                <w:rStyle w:val="hps"/>
                <w:sz w:val="18"/>
              </w:rPr>
              <w:t>biological</w:t>
            </w:r>
            <w:r w:rsidRPr="00303CFC">
              <w:rPr>
                <w:sz w:val="18"/>
              </w:rPr>
              <w:t xml:space="preserve"> </w:t>
            </w:r>
            <w:r w:rsidRPr="00303CFC">
              <w:rPr>
                <w:rStyle w:val="hps"/>
                <w:sz w:val="18"/>
              </w:rPr>
              <w:t>and production characteristics of</w:t>
            </w:r>
            <w:r w:rsidRPr="00303CFC">
              <w:rPr>
                <w:sz w:val="18"/>
              </w:rPr>
              <w:t xml:space="preserve"> </w:t>
            </w:r>
            <w:r w:rsidRPr="00303CFC">
              <w:rPr>
                <w:rStyle w:val="hps"/>
                <w:sz w:val="18"/>
              </w:rPr>
              <w:t>the varieties</w:t>
            </w:r>
            <w:r w:rsidRPr="00303CFC">
              <w:rPr>
                <w:sz w:val="18"/>
              </w:rPr>
              <w:t xml:space="preserve"> </w:t>
            </w:r>
            <w:r w:rsidRPr="00303CFC">
              <w:rPr>
                <w:rStyle w:val="hps"/>
                <w:sz w:val="18"/>
              </w:rPr>
              <w:t>using the</w:t>
            </w:r>
            <w:r w:rsidRPr="00303CFC">
              <w:rPr>
                <w:sz w:val="18"/>
              </w:rPr>
              <w:t xml:space="preserve"> </w:t>
            </w:r>
            <w:r w:rsidRPr="00303CFC">
              <w:rPr>
                <w:rStyle w:val="hps"/>
                <w:sz w:val="18"/>
              </w:rPr>
              <w:t>appropriate methods</w:t>
            </w:r>
            <w:r w:rsidRPr="00303CFC">
              <w:rPr>
                <w:sz w:val="18"/>
              </w:rPr>
              <w:t xml:space="preserve"> </w:t>
            </w:r>
            <w:r>
              <w:rPr>
                <w:rStyle w:val="hps"/>
                <w:sz w:val="18"/>
              </w:rPr>
              <w:t xml:space="preserve">of </w:t>
            </w:r>
            <w:proofErr w:type="spellStart"/>
            <w:r>
              <w:rPr>
                <w:rStyle w:val="hps"/>
                <w:sz w:val="18"/>
              </w:rPr>
              <w:t>ampelographic</w:t>
            </w:r>
            <w:proofErr w:type="spellEnd"/>
            <w:r>
              <w:rPr>
                <w:rStyle w:val="hps"/>
                <w:sz w:val="18"/>
              </w:rPr>
              <w:t xml:space="preserve"> analysis</w:t>
            </w:r>
            <w:r w:rsidRPr="00303CFC">
              <w:rPr>
                <w:sz w:val="18"/>
              </w:rPr>
              <w:t xml:space="preserve">. </w:t>
            </w:r>
            <w:r>
              <w:rPr>
                <w:rStyle w:val="hps"/>
                <w:sz w:val="18"/>
              </w:rPr>
              <w:t>At</w:t>
            </w:r>
            <w:r w:rsidRPr="00303CFC">
              <w:rPr>
                <w:sz w:val="18"/>
              </w:rPr>
              <w:t xml:space="preserve"> </w:t>
            </w:r>
            <w:r w:rsidRPr="00303CFC">
              <w:rPr>
                <w:rStyle w:val="hps"/>
                <w:sz w:val="18"/>
              </w:rPr>
              <w:t xml:space="preserve">the </w:t>
            </w:r>
            <w:proofErr w:type="spellStart"/>
            <w:r w:rsidRPr="00303CFC">
              <w:rPr>
                <w:rStyle w:val="hps"/>
                <w:sz w:val="18"/>
              </w:rPr>
              <w:t>ampelograp</w:t>
            </w:r>
            <w:r>
              <w:rPr>
                <w:rStyle w:val="hps"/>
                <w:sz w:val="18"/>
              </w:rPr>
              <w:t>hy</w:t>
            </w:r>
            <w:proofErr w:type="spellEnd"/>
            <w:r w:rsidRPr="00303CFC">
              <w:rPr>
                <w:sz w:val="18"/>
              </w:rPr>
              <w:t xml:space="preserve"> </w:t>
            </w:r>
            <w:r w:rsidRPr="00303CFC">
              <w:rPr>
                <w:rStyle w:val="hps"/>
                <w:sz w:val="18"/>
              </w:rPr>
              <w:t>collection</w:t>
            </w:r>
            <w:r w:rsidRPr="00303CFC">
              <w:rPr>
                <w:sz w:val="18"/>
              </w:rPr>
              <w:t xml:space="preserve"> </w:t>
            </w:r>
            <w:r w:rsidRPr="00303CFC">
              <w:rPr>
                <w:rStyle w:val="hps"/>
                <w:sz w:val="18"/>
              </w:rPr>
              <w:t>in</w:t>
            </w:r>
            <w:r w:rsidRPr="00303CFC">
              <w:rPr>
                <w:sz w:val="18"/>
              </w:rPr>
              <w:t xml:space="preserve"> </w:t>
            </w:r>
            <w:r>
              <w:rPr>
                <w:rStyle w:val="hps"/>
                <w:sz w:val="18"/>
              </w:rPr>
              <w:t>Sremski Karlovci</w:t>
            </w:r>
            <w:r w:rsidRPr="00303CFC">
              <w:rPr>
                <w:sz w:val="18"/>
              </w:rPr>
              <w:t xml:space="preserve"> </w:t>
            </w:r>
            <w:r w:rsidRPr="00303CFC">
              <w:rPr>
                <w:rStyle w:val="hps"/>
                <w:sz w:val="18"/>
              </w:rPr>
              <w:t>students will</w:t>
            </w:r>
            <w:r w:rsidRPr="00303CFC">
              <w:rPr>
                <w:sz w:val="18"/>
              </w:rPr>
              <w:t xml:space="preserve"> </w:t>
            </w:r>
            <w:r w:rsidRPr="00303CFC">
              <w:rPr>
                <w:rStyle w:val="hps"/>
                <w:sz w:val="18"/>
              </w:rPr>
              <w:t>have the opportunity</w:t>
            </w:r>
            <w:r w:rsidRPr="00303CFC">
              <w:rPr>
                <w:sz w:val="18"/>
              </w:rPr>
              <w:t xml:space="preserve"> </w:t>
            </w:r>
            <w:r w:rsidRPr="00303CFC">
              <w:rPr>
                <w:rStyle w:val="hps"/>
                <w:sz w:val="18"/>
              </w:rPr>
              <w:t xml:space="preserve">to </w:t>
            </w:r>
            <w:r w:rsidR="00506418">
              <w:rPr>
                <w:rStyle w:val="hps"/>
                <w:sz w:val="18"/>
              </w:rPr>
              <w:t>face with</w:t>
            </w:r>
            <w:r>
              <w:rPr>
                <w:rStyle w:val="hps"/>
                <w:sz w:val="18"/>
              </w:rPr>
              <w:t xml:space="preserve"> </w:t>
            </w:r>
            <w:r w:rsidRPr="00303CFC">
              <w:rPr>
                <w:rStyle w:val="hps"/>
                <w:sz w:val="18"/>
              </w:rPr>
              <w:t>all</w:t>
            </w:r>
            <w:r>
              <w:rPr>
                <w:sz w:val="18"/>
              </w:rPr>
              <w:t xml:space="preserve"> </w:t>
            </w:r>
            <w:r w:rsidR="00506418">
              <w:rPr>
                <w:sz w:val="18"/>
              </w:rPr>
              <w:t xml:space="preserve">the </w:t>
            </w:r>
            <w:r>
              <w:rPr>
                <w:sz w:val="18"/>
              </w:rPr>
              <w:t>cultivars</w:t>
            </w:r>
            <w:r w:rsidRPr="00303CFC">
              <w:rPr>
                <w:rStyle w:val="hps"/>
                <w:sz w:val="18"/>
              </w:rPr>
              <w:t xml:space="preserve"> </w:t>
            </w:r>
            <w:r>
              <w:rPr>
                <w:rStyle w:val="hps"/>
                <w:sz w:val="18"/>
              </w:rPr>
              <w:t>which are</w:t>
            </w:r>
            <w:r w:rsidR="00506418">
              <w:rPr>
                <w:rStyle w:val="hps"/>
                <w:sz w:val="18"/>
              </w:rPr>
              <w:t xml:space="preserve"> </w:t>
            </w:r>
            <w:r w:rsidRPr="00303CFC">
              <w:rPr>
                <w:rStyle w:val="hps"/>
                <w:sz w:val="18"/>
              </w:rPr>
              <w:t>subjects</w:t>
            </w:r>
            <w:r w:rsidRPr="00303CFC">
              <w:rPr>
                <w:sz w:val="18"/>
              </w:rPr>
              <w:t xml:space="preserve"> </w:t>
            </w:r>
            <w:r w:rsidRPr="00303CFC">
              <w:rPr>
                <w:rStyle w:val="hps"/>
                <w:sz w:val="18"/>
              </w:rPr>
              <w:t>covered by</w:t>
            </w:r>
            <w:r w:rsidRPr="00303CFC">
              <w:rPr>
                <w:sz w:val="18"/>
              </w:rPr>
              <w:t xml:space="preserve"> </w:t>
            </w:r>
            <w:r>
              <w:rPr>
                <w:rStyle w:val="hps"/>
                <w:sz w:val="18"/>
              </w:rPr>
              <w:t>this</w:t>
            </w:r>
            <w:r w:rsidRPr="00303CFC">
              <w:rPr>
                <w:rStyle w:val="hps"/>
                <w:sz w:val="18"/>
              </w:rPr>
              <w:t xml:space="preserve"> program</w:t>
            </w:r>
            <w:r w:rsidRPr="00303CFC">
              <w:rPr>
                <w:sz w:val="18"/>
              </w:rPr>
              <w:t>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303CFC" w:rsidP="009E2BF4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Lectures and</w:t>
            </w:r>
            <w:r w:rsidRPr="005E42D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5E42D1">
              <w:rPr>
                <w:rFonts w:ascii="Arial" w:hAnsi="Arial" w:cs="Arial"/>
                <w:sz w:val="16"/>
                <w:szCs w:val="16"/>
              </w:rPr>
              <w:t>ractical classes</w:t>
            </w:r>
            <w:r>
              <w:rPr>
                <w:rFonts w:ascii="Arial" w:hAnsi="Arial" w:cs="Arial"/>
                <w:sz w:val="16"/>
                <w:szCs w:val="16"/>
              </w:rPr>
              <w:t xml:space="preserve"> with contemporary approach in classrooms and at the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Ampelography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collection in Sremski Karlovci.</w:t>
            </w:r>
          </w:p>
        </w:tc>
      </w:tr>
      <w:tr w:rsidR="005E42D1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izabrati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303CFC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303CFC" w:rsidRPr="00C21CE9" w:rsidRDefault="00303CFC" w:rsidP="00303CFC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3CFC" w:rsidRDefault="00303CFC" w:rsidP="00303CFC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303CFC" w:rsidRPr="005E42D1" w:rsidRDefault="00303CFC" w:rsidP="00303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303CFC" w:rsidRPr="00D02E1F" w:rsidRDefault="00303CFC" w:rsidP="00303CF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303CFC" w:rsidRPr="005E42D1" w:rsidRDefault="00303CFC" w:rsidP="00303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303CFC" w:rsidRPr="005E42D1" w:rsidRDefault="00303CFC" w:rsidP="00303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303CFC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303CFC" w:rsidRPr="00C21CE9" w:rsidRDefault="00303CFC" w:rsidP="00303CFC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3CFC" w:rsidRDefault="00303CFC" w:rsidP="00303CFC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303CFC" w:rsidRPr="005E42D1" w:rsidRDefault="00303CFC" w:rsidP="00303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303CFC" w:rsidRPr="005E42D1" w:rsidRDefault="00303CFC" w:rsidP="00303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CFC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303CFC" w:rsidRPr="00C21CE9" w:rsidRDefault="00303CFC" w:rsidP="00303CFC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03CFC" w:rsidRDefault="00303CFC" w:rsidP="00303CFC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303CFC" w:rsidRPr="005E42D1" w:rsidRDefault="00303CFC" w:rsidP="00303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303CFC" w:rsidRPr="005E42D1" w:rsidRDefault="00303CFC" w:rsidP="00303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3CFC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CFC" w:rsidRPr="005E122C" w:rsidRDefault="00303CFC" w:rsidP="00303CFC">
            <w:pPr>
              <w:rPr>
                <w:rFonts w:ascii="Arial" w:hAnsi="Arial" w:cs="Arial"/>
                <w:sz w:val="16"/>
                <w:szCs w:val="16"/>
              </w:rPr>
            </w:pPr>
            <w:r w:rsidRPr="005E122C">
              <w:rPr>
                <w:sz w:val="18"/>
                <w:szCs w:val="16"/>
              </w:rPr>
              <w:t>Seminar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CFC" w:rsidRDefault="00303CFC" w:rsidP="00303CFC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CFC" w:rsidRPr="005E42D1" w:rsidRDefault="00303CFC" w:rsidP="00303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3CFC" w:rsidRPr="005E42D1" w:rsidRDefault="00303CFC" w:rsidP="00303C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D02E1F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303CFC" w:rsidTr="00D02E1F">
        <w:tc>
          <w:tcPr>
            <w:tcW w:w="675" w:type="dxa"/>
            <w:vAlign w:val="center"/>
          </w:tcPr>
          <w:p w:rsidR="00303CFC" w:rsidRPr="00D02E1F" w:rsidRDefault="00303CFC" w:rsidP="00303CF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3CFC" w:rsidRPr="006F2956" w:rsidRDefault="00303CFC" w:rsidP="00303CF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8"/>
              </w:rPr>
              <w:t>Cindrić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, P.,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Korać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 xml:space="preserve">, Nada,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Kovač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, V.</w:t>
            </w:r>
          </w:p>
        </w:tc>
        <w:tc>
          <w:tcPr>
            <w:tcW w:w="2435" w:type="dxa"/>
            <w:gridSpan w:val="3"/>
            <w:vAlign w:val="center"/>
          </w:tcPr>
          <w:p w:rsidR="00303CFC" w:rsidRPr="00D02E1F" w:rsidRDefault="00303CFC" w:rsidP="00303CF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Sorte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vinove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loze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Metode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rezultati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ispitivanja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61" w:type="dxa"/>
            <w:gridSpan w:val="4"/>
            <w:vAlign w:val="center"/>
          </w:tcPr>
          <w:p w:rsidR="00303CFC" w:rsidRPr="00D02E1F" w:rsidRDefault="00303CFC" w:rsidP="00303CF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Prometej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Novi Sad</w:t>
            </w:r>
          </w:p>
        </w:tc>
        <w:tc>
          <w:tcPr>
            <w:tcW w:w="1150" w:type="dxa"/>
            <w:vAlign w:val="center"/>
          </w:tcPr>
          <w:p w:rsidR="00303CFC" w:rsidRPr="00D02E1F" w:rsidRDefault="00303CFC" w:rsidP="00303C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</w:tr>
      <w:tr w:rsidR="00303CFC" w:rsidTr="00D02E1F">
        <w:tc>
          <w:tcPr>
            <w:tcW w:w="675" w:type="dxa"/>
            <w:vAlign w:val="center"/>
          </w:tcPr>
          <w:p w:rsidR="00303CFC" w:rsidRPr="00D02E1F" w:rsidRDefault="00303CFC" w:rsidP="00303CF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3CFC" w:rsidRPr="00D02E1F" w:rsidRDefault="00303CFC" w:rsidP="00303CF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Žunić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D.,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Garić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M.</w:t>
            </w:r>
          </w:p>
        </w:tc>
        <w:tc>
          <w:tcPr>
            <w:tcW w:w="2435" w:type="dxa"/>
            <w:gridSpan w:val="3"/>
            <w:vAlign w:val="center"/>
          </w:tcPr>
          <w:p w:rsidR="00303CFC" w:rsidRPr="00D02E1F" w:rsidRDefault="00303CFC" w:rsidP="00303CF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Posebno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vinogradarstvo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Ampelografija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3661" w:type="dxa"/>
            <w:gridSpan w:val="4"/>
            <w:vAlign w:val="center"/>
          </w:tcPr>
          <w:p w:rsidR="00303CFC" w:rsidRPr="00D02E1F" w:rsidRDefault="00303CFC" w:rsidP="00303CF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Univerzitet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Beogradu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Poljoprivredni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fakultet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Beograd 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Zemun</w:t>
            </w:r>
            <w:proofErr w:type="spellEnd"/>
          </w:p>
        </w:tc>
        <w:tc>
          <w:tcPr>
            <w:tcW w:w="1150" w:type="dxa"/>
            <w:vAlign w:val="center"/>
          </w:tcPr>
          <w:p w:rsidR="00303CFC" w:rsidRPr="00D02E1F" w:rsidRDefault="00303CFC" w:rsidP="00303C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2010</w:t>
            </w:r>
          </w:p>
        </w:tc>
      </w:tr>
      <w:tr w:rsidR="00303CFC" w:rsidTr="00D02E1F">
        <w:tc>
          <w:tcPr>
            <w:tcW w:w="675" w:type="dxa"/>
            <w:vAlign w:val="center"/>
          </w:tcPr>
          <w:p w:rsidR="00303CFC" w:rsidRPr="00D02E1F" w:rsidRDefault="00303CFC" w:rsidP="00303CF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03CFC" w:rsidRPr="00D02E1F" w:rsidRDefault="00303CFC" w:rsidP="00303CF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Hajdu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E.,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Cindrić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P.</w:t>
            </w:r>
          </w:p>
        </w:tc>
        <w:tc>
          <w:tcPr>
            <w:tcW w:w="2435" w:type="dxa"/>
            <w:gridSpan w:val="3"/>
            <w:vAlign w:val="center"/>
          </w:tcPr>
          <w:p w:rsidR="00303CFC" w:rsidRPr="00D02E1F" w:rsidRDefault="00303CFC" w:rsidP="00303CF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Sorte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vinove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loze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sadni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material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bolesti</w:t>
            </w:r>
            <w:proofErr w:type="spellEnd"/>
          </w:p>
        </w:tc>
        <w:tc>
          <w:tcPr>
            <w:tcW w:w="3661" w:type="dxa"/>
            <w:gridSpan w:val="4"/>
            <w:vAlign w:val="center"/>
          </w:tcPr>
          <w:p w:rsidR="00303CFC" w:rsidRPr="00D02E1F" w:rsidRDefault="00303CFC" w:rsidP="00303CFC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Agroinform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Budimpešta</w:t>
            </w:r>
            <w:proofErr w:type="spellEnd"/>
          </w:p>
        </w:tc>
        <w:tc>
          <w:tcPr>
            <w:tcW w:w="1150" w:type="dxa"/>
            <w:vAlign w:val="center"/>
          </w:tcPr>
          <w:p w:rsidR="00303CFC" w:rsidRPr="00D02E1F" w:rsidRDefault="00303CFC" w:rsidP="00303CF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1312B9" w:rsidRDefault="001312B9" w:rsidP="001312B9">
            <w:pPr>
              <w:jc w:val="center"/>
            </w:pPr>
          </w:p>
          <w:p w:rsidR="001312B9" w:rsidRDefault="00431B5C" w:rsidP="00431B5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UNDERGRADUATE 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ACADEMIC STUDIES                               </w:t>
            </w:r>
          </w:p>
          <w:p w:rsidR="00431B5C" w:rsidRPr="001312B9" w:rsidRDefault="00431B5C" w:rsidP="00431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Fruit Science and Viticulture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F34D7"/>
    <w:rsid w:val="002319BC"/>
    <w:rsid w:val="00255EDE"/>
    <w:rsid w:val="002611DF"/>
    <w:rsid w:val="00303CFC"/>
    <w:rsid w:val="00322F84"/>
    <w:rsid w:val="00431B5C"/>
    <w:rsid w:val="00457BF4"/>
    <w:rsid w:val="004666C8"/>
    <w:rsid w:val="004C1CC6"/>
    <w:rsid w:val="004E457D"/>
    <w:rsid w:val="00506418"/>
    <w:rsid w:val="00535E50"/>
    <w:rsid w:val="005E42D1"/>
    <w:rsid w:val="006C0F20"/>
    <w:rsid w:val="006E4BB9"/>
    <w:rsid w:val="00837E4F"/>
    <w:rsid w:val="00927F2D"/>
    <w:rsid w:val="009B28FB"/>
    <w:rsid w:val="009E2BF4"/>
    <w:rsid w:val="00AE67EE"/>
    <w:rsid w:val="00C21CE9"/>
    <w:rsid w:val="00C67251"/>
    <w:rsid w:val="00CC0E96"/>
    <w:rsid w:val="00CC7AA9"/>
    <w:rsid w:val="00D02E1F"/>
    <w:rsid w:val="00D554D7"/>
    <w:rsid w:val="00D57E7D"/>
    <w:rsid w:val="00DF0ABC"/>
    <w:rsid w:val="00F87FB0"/>
    <w:rsid w:val="00FC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paragraph" w:customStyle="1" w:styleId="Default">
    <w:name w:val="Default"/>
    <w:rsid w:val="00431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ps">
    <w:name w:val="hps"/>
    <w:basedOn w:val="DefaultParagraphFont"/>
    <w:rsid w:val="00431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Jelena Kokovic</cp:lastModifiedBy>
  <cp:revision>5</cp:revision>
  <dcterms:created xsi:type="dcterms:W3CDTF">2014-12-24T11:10:00Z</dcterms:created>
  <dcterms:modified xsi:type="dcterms:W3CDTF">2014-12-24T13:58:00Z</dcterms:modified>
</cp:coreProperties>
</file>