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6"/>
        <w:gridCol w:w="283"/>
        <w:gridCol w:w="1134"/>
        <w:gridCol w:w="567"/>
        <w:gridCol w:w="734"/>
        <w:gridCol w:w="1109"/>
        <w:gridCol w:w="1420"/>
        <w:gridCol w:w="423"/>
        <w:gridCol w:w="704"/>
        <w:gridCol w:w="7"/>
        <w:gridCol w:w="1150"/>
      </w:tblGrid>
      <w:tr w:rsidR="009E2BF4" w:rsidTr="00675B22">
        <w:trPr>
          <w:trHeight w:val="420"/>
        </w:trPr>
        <w:tc>
          <w:tcPr>
            <w:tcW w:w="2091" w:type="dxa"/>
            <w:gridSpan w:val="2"/>
            <w:shd w:val="clear" w:color="auto" w:fill="C2D69B" w:themeFill="accent3" w:themeFillTint="99"/>
            <w:vAlign w:val="center"/>
          </w:tcPr>
          <w:p w:rsidR="009E2BF4" w:rsidRPr="009E2BF4" w:rsidRDefault="009E2BF4" w:rsidP="00675B22">
            <w:pPr>
              <w:rPr>
                <w:rFonts w:ascii="Arial" w:hAnsi="Arial" w:cs="Arial"/>
                <w:sz w:val="16"/>
                <w:szCs w:val="16"/>
              </w:rPr>
            </w:pPr>
            <w:r w:rsidRPr="009E2BF4">
              <w:rPr>
                <w:rFonts w:ascii="Arial" w:hAnsi="Arial" w:cs="Arial"/>
                <w:sz w:val="16"/>
                <w:szCs w:val="16"/>
              </w:rPr>
              <w:t>Course:</w:t>
            </w:r>
          </w:p>
        </w:tc>
        <w:tc>
          <w:tcPr>
            <w:tcW w:w="7531" w:type="dxa"/>
            <w:gridSpan w:val="10"/>
            <w:vMerge w:val="restart"/>
            <w:vAlign w:val="center"/>
          </w:tcPr>
          <w:p w:rsidR="009E2BF4" w:rsidRPr="009E2BF4" w:rsidRDefault="006156D7" w:rsidP="00675B22">
            <w:pPr>
              <w:jc w:val="center"/>
              <w:rPr>
                <w:rFonts w:ascii="Arial" w:hAnsi="Arial" w:cs="Arial"/>
                <w:i/>
                <w:sz w:val="18"/>
                <w:szCs w:val="18"/>
              </w:rPr>
            </w:pPr>
            <w:proofErr w:type="spellStart"/>
            <w:r>
              <w:rPr>
                <w:rFonts w:ascii="Arial" w:hAnsi="Arial" w:cs="Arial"/>
                <w:i/>
                <w:sz w:val="18"/>
                <w:szCs w:val="18"/>
              </w:rPr>
              <w:t>Agrogeology</w:t>
            </w:r>
            <w:proofErr w:type="spellEnd"/>
          </w:p>
        </w:tc>
      </w:tr>
      <w:tr w:rsidR="009E2BF4" w:rsidTr="00675B22">
        <w:tc>
          <w:tcPr>
            <w:tcW w:w="2091" w:type="dxa"/>
            <w:gridSpan w:val="2"/>
            <w:vAlign w:val="center"/>
          </w:tcPr>
          <w:p w:rsidR="009E2BF4" w:rsidRPr="009E2BF4" w:rsidRDefault="009E2BF4" w:rsidP="00675B22">
            <w:pPr>
              <w:rPr>
                <w:rFonts w:ascii="Arial" w:hAnsi="Arial" w:cs="Arial"/>
                <w:sz w:val="16"/>
                <w:szCs w:val="16"/>
              </w:rPr>
            </w:pPr>
            <w:r w:rsidRPr="009E2BF4">
              <w:rPr>
                <w:rFonts w:ascii="Arial" w:hAnsi="Arial" w:cs="Arial"/>
                <w:sz w:val="16"/>
                <w:szCs w:val="16"/>
              </w:rPr>
              <w:t>Course id:</w:t>
            </w:r>
            <w:r w:rsidR="00675B22">
              <w:rPr>
                <w:rFonts w:ascii="Arial" w:hAnsi="Arial" w:cs="Arial"/>
                <w:sz w:val="16"/>
                <w:szCs w:val="16"/>
              </w:rPr>
              <w:t xml:space="preserve"> </w:t>
            </w:r>
            <w:r w:rsidR="00675B22" w:rsidRPr="00675B22">
              <w:rPr>
                <w:rFonts w:ascii="Arial" w:hAnsi="Arial" w:cs="Arial"/>
                <w:sz w:val="16"/>
                <w:szCs w:val="16"/>
              </w:rPr>
              <w:t>3МЗИ1И12</w:t>
            </w:r>
          </w:p>
        </w:tc>
        <w:tc>
          <w:tcPr>
            <w:tcW w:w="7531" w:type="dxa"/>
            <w:gridSpan w:val="10"/>
            <w:vMerge/>
          </w:tcPr>
          <w:p w:rsidR="009E2BF4" w:rsidRDefault="009E2BF4" w:rsidP="00675B22"/>
        </w:tc>
      </w:tr>
      <w:tr w:rsidR="009E2BF4" w:rsidTr="00675B22">
        <w:tc>
          <w:tcPr>
            <w:tcW w:w="2091" w:type="dxa"/>
            <w:gridSpan w:val="2"/>
            <w:vAlign w:val="center"/>
          </w:tcPr>
          <w:p w:rsidR="009E2BF4" w:rsidRPr="009E2BF4" w:rsidRDefault="009E2BF4" w:rsidP="00675B22">
            <w:pPr>
              <w:rPr>
                <w:rFonts w:ascii="Arial" w:hAnsi="Arial" w:cs="Arial"/>
                <w:sz w:val="16"/>
                <w:szCs w:val="16"/>
              </w:rPr>
            </w:pPr>
            <w:r w:rsidRPr="009E2BF4">
              <w:rPr>
                <w:rFonts w:ascii="Arial" w:hAnsi="Arial" w:cs="Arial"/>
                <w:sz w:val="16"/>
                <w:szCs w:val="16"/>
              </w:rPr>
              <w:t>Number of ECTS:</w:t>
            </w:r>
            <w:r w:rsidR="006156D7">
              <w:rPr>
                <w:rFonts w:ascii="Arial" w:hAnsi="Arial" w:cs="Arial"/>
                <w:sz w:val="16"/>
                <w:szCs w:val="16"/>
              </w:rPr>
              <w:t xml:space="preserve">  6</w:t>
            </w:r>
          </w:p>
        </w:tc>
        <w:tc>
          <w:tcPr>
            <w:tcW w:w="7531" w:type="dxa"/>
            <w:gridSpan w:val="10"/>
            <w:vMerge/>
          </w:tcPr>
          <w:p w:rsidR="009E2BF4" w:rsidRDefault="009E2BF4" w:rsidP="00675B22"/>
        </w:tc>
      </w:tr>
      <w:tr w:rsidR="002611DF" w:rsidTr="00675B22">
        <w:tc>
          <w:tcPr>
            <w:tcW w:w="2091" w:type="dxa"/>
            <w:gridSpan w:val="2"/>
            <w:vAlign w:val="center"/>
          </w:tcPr>
          <w:p w:rsidR="002611DF" w:rsidRPr="009E2BF4" w:rsidRDefault="009E2BF4" w:rsidP="00675B22">
            <w:pPr>
              <w:rPr>
                <w:rFonts w:ascii="Arial" w:hAnsi="Arial" w:cs="Arial"/>
                <w:sz w:val="16"/>
                <w:szCs w:val="16"/>
              </w:rPr>
            </w:pPr>
            <w:r w:rsidRPr="009E2BF4">
              <w:rPr>
                <w:rFonts w:ascii="Arial" w:hAnsi="Arial" w:cs="Arial"/>
                <w:sz w:val="16"/>
                <w:szCs w:val="16"/>
              </w:rPr>
              <w:t>Teacher:</w:t>
            </w:r>
          </w:p>
        </w:tc>
        <w:tc>
          <w:tcPr>
            <w:tcW w:w="7531" w:type="dxa"/>
            <w:gridSpan w:val="10"/>
          </w:tcPr>
          <w:p w:rsidR="002611DF" w:rsidRDefault="006156D7" w:rsidP="00675B22">
            <w:proofErr w:type="spellStart"/>
            <w:r>
              <w:t>Milivoj</w:t>
            </w:r>
            <w:proofErr w:type="spellEnd"/>
            <w:r>
              <w:t xml:space="preserve"> </w:t>
            </w:r>
            <w:proofErr w:type="spellStart"/>
            <w:r>
              <w:t>Belic</w:t>
            </w:r>
            <w:proofErr w:type="spellEnd"/>
            <w:r>
              <w:t xml:space="preserve">, PhD, full professor; </w:t>
            </w:r>
            <w:proofErr w:type="spellStart"/>
            <w:r>
              <w:t>Ljiljana</w:t>
            </w:r>
            <w:proofErr w:type="spellEnd"/>
            <w:r>
              <w:t xml:space="preserve"> </w:t>
            </w:r>
            <w:proofErr w:type="spellStart"/>
            <w:r>
              <w:t>Nesic</w:t>
            </w:r>
            <w:proofErr w:type="spellEnd"/>
            <w:r>
              <w:t xml:space="preserve">, PhD, associated professor; Vladimir Ciric, PhD, assistant professor </w:t>
            </w:r>
          </w:p>
        </w:tc>
      </w:tr>
      <w:tr w:rsidR="00DF0ABC" w:rsidTr="00675B22">
        <w:tc>
          <w:tcPr>
            <w:tcW w:w="2091" w:type="dxa"/>
            <w:gridSpan w:val="2"/>
            <w:tcBorders>
              <w:bottom w:val="single" w:sz="4" w:space="0" w:color="auto"/>
            </w:tcBorders>
            <w:vAlign w:val="center"/>
          </w:tcPr>
          <w:p w:rsidR="00DF0ABC" w:rsidRPr="009E2BF4" w:rsidRDefault="002611DF" w:rsidP="00675B22">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1" w:type="dxa"/>
            <w:gridSpan w:val="10"/>
            <w:tcBorders>
              <w:bottom w:val="single" w:sz="4" w:space="0" w:color="auto"/>
            </w:tcBorders>
          </w:tcPr>
          <w:p w:rsidR="00DF0ABC" w:rsidRDefault="00AE67EE" w:rsidP="00675B22">
            <w:r>
              <w:rPr>
                <w:sz w:val="18"/>
                <w:szCs w:val="18"/>
              </w:rPr>
              <w:t>Elective</w:t>
            </w:r>
          </w:p>
        </w:tc>
      </w:tr>
      <w:tr w:rsidR="009E2BF4" w:rsidTr="00675B22">
        <w:trPr>
          <w:trHeight w:val="227"/>
        </w:trPr>
        <w:tc>
          <w:tcPr>
            <w:tcW w:w="9622" w:type="dxa"/>
            <w:gridSpan w:val="12"/>
            <w:tcBorders>
              <w:bottom w:val="single" w:sz="4" w:space="0" w:color="auto"/>
            </w:tcBorders>
            <w:shd w:val="clear" w:color="auto" w:fill="C2D69B" w:themeFill="accent3" w:themeFillTint="99"/>
            <w:vAlign w:val="center"/>
          </w:tcPr>
          <w:p w:rsidR="009E2BF4" w:rsidRPr="009E2BF4" w:rsidRDefault="009E2BF4" w:rsidP="00675B22">
            <w:pPr>
              <w:rPr>
                <w:rFonts w:ascii="Arial" w:hAnsi="Arial" w:cs="Arial"/>
                <w:sz w:val="16"/>
                <w:szCs w:val="16"/>
              </w:rPr>
            </w:pPr>
            <w:r w:rsidRPr="009E2BF4">
              <w:rPr>
                <w:rFonts w:ascii="Arial" w:hAnsi="Arial" w:cs="Arial"/>
                <w:sz w:val="16"/>
                <w:szCs w:val="16"/>
              </w:rPr>
              <w:t>Number of active teaching classes (weekly)</w:t>
            </w:r>
          </w:p>
        </w:tc>
      </w:tr>
      <w:tr w:rsidR="009E2BF4" w:rsidTr="00675B22">
        <w:trPr>
          <w:trHeight w:val="227"/>
        </w:trPr>
        <w:tc>
          <w:tcPr>
            <w:tcW w:w="2091" w:type="dxa"/>
            <w:gridSpan w:val="2"/>
            <w:tcBorders>
              <w:bottom w:val="single" w:sz="4" w:space="0" w:color="auto"/>
            </w:tcBorders>
            <w:shd w:val="clear" w:color="auto" w:fill="auto"/>
            <w:vAlign w:val="center"/>
          </w:tcPr>
          <w:p w:rsidR="009E2BF4" w:rsidRPr="009E2BF4" w:rsidRDefault="009E2BF4" w:rsidP="00675B22">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6156D7">
              <w:rPr>
                <w:rFonts w:ascii="Arial" w:hAnsi="Arial" w:cs="Arial"/>
                <w:sz w:val="16"/>
                <w:szCs w:val="16"/>
              </w:rPr>
              <w:t xml:space="preserve"> 2</w:t>
            </w:r>
          </w:p>
        </w:tc>
        <w:tc>
          <w:tcPr>
            <w:tcW w:w="1984" w:type="dxa"/>
            <w:gridSpan w:val="3"/>
            <w:tcBorders>
              <w:bottom w:val="single" w:sz="4" w:space="0" w:color="auto"/>
            </w:tcBorders>
            <w:shd w:val="clear" w:color="auto" w:fill="auto"/>
            <w:vAlign w:val="center"/>
          </w:tcPr>
          <w:p w:rsidR="009E2BF4" w:rsidRPr="009E2BF4" w:rsidRDefault="009E2BF4" w:rsidP="00675B22">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6156D7">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675B22">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675B22">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1" w:type="dxa"/>
            <w:gridSpan w:val="3"/>
            <w:tcBorders>
              <w:bottom w:val="single" w:sz="4" w:space="0" w:color="auto"/>
            </w:tcBorders>
            <w:shd w:val="clear" w:color="auto" w:fill="auto"/>
            <w:vAlign w:val="center"/>
          </w:tcPr>
          <w:p w:rsidR="009E2BF4" w:rsidRPr="009E2BF4" w:rsidRDefault="009E2BF4" w:rsidP="00675B22">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675B22">
        <w:tc>
          <w:tcPr>
            <w:tcW w:w="2091" w:type="dxa"/>
            <w:gridSpan w:val="2"/>
            <w:shd w:val="clear" w:color="auto" w:fill="C2D69B" w:themeFill="accent3" w:themeFillTint="99"/>
            <w:vAlign w:val="center"/>
          </w:tcPr>
          <w:p w:rsidR="009E2BF4" w:rsidRPr="005E42D1" w:rsidRDefault="009E2BF4" w:rsidP="00675B22">
            <w:pPr>
              <w:rPr>
                <w:rFonts w:ascii="Arial" w:hAnsi="Arial" w:cs="Arial"/>
                <w:sz w:val="16"/>
                <w:szCs w:val="16"/>
              </w:rPr>
            </w:pPr>
            <w:r w:rsidRPr="005E42D1">
              <w:rPr>
                <w:rFonts w:ascii="Arial" w:hAnsi="Arial" w:cs="Arial"/>
                <w:sz w:val="16"/>
                <w:szCs w:val="16"/>
              </w:rPr>
              <w:t>Precondition courses</w:t>
            </w:r>
          </w:p>
        </w:tc>
        <w:tc>
          <w:tcPr>
            <w:tcW w:w="7531" w:type="dxa"/>
            <w:gridSpan w:val="10"/>
            <w:shd w:val="clear" w:color="auto" w:fill="C2D69B" w:themeFill="accent3" w:themeFillTint="99"/>
            <w:vAlign w:val="center"/>
          </w:tcPr>
          <w:p w:rsidR="009E2BF4" w:rsidRPr="005E42D1" w:rsidRDefault="009E2BF4" w:rsidP="00675B22">
            <w:pPr>
              <w:rPr>
                <w:rFonts w:ascii="Arial" w:hAnsi="Arial" w:cs="Arial"/>
                <w:sz w:val="16"/>
                <w:szCs w:val="16"/>
              </w:rPr>
            </w:pPr>
            <w:r w:rsidRPr="005E42D1">
              <w:rPr>
                <w:rFonts w:ascii="Arial" w:hAnsi="Arial" w:cs="Arial"/>
                <w:sz w:val="16"/>
                <w:szCs w:val="16"/>
              </w:rPr>
              <w:t>None</w:t>
            </w:r>
          </w:p>
        </w:tc>
      </w:tr>
      <w:tr w:rsidR="005E42D1" w:rsidTr="00675B22">
        <w:tc>
          <w:tcPr>
            <w:tcW w:w="9622" w:type="dxa"/>
            <w:gridSpan w:val="12"/>
          </w:tcPr>
          <w:p w:rsidR="005E42D1" w:rsidRPr="006156D7" w:rsidRDefault="005E42D1" w:rsidP="00675B22">
            <w:pPr>
              <w:pStyle w:val="ListParagraph"/>
              <w:numPr>
                <w:ilvl w:val="0"/>
                <w:numId w:val="3"/>
              </w:numPr>
              <w:ind w:left="284" w:hanging="284"/>
              <w:rPr>
                <w:rFonts w:ascii="Arial" w:hAnsi="Arial" w:cs="Arial"/>
                <w:sz w:val="16"/>
                <w:szCs w:val="16"/>
              </w:rPr>
            </w:pPr>
            <w:r w:rsidRPr="006156D7">
              <w:rPr>
                <w:rFonts w:ascii="Arial" w:hAnsi="Arial" w:cs="Arial"/>
                <w:b/>
                <w:sz w:val="16"/>
                <w:szCs w:val="16"/>
              </w:rPr>
              <w:t>Educational goal</w:t>
            </w:r>
            <w:r w:rsidR="006156D7">
              <w:rPr>
                <w:rFonts w:ascii="Arial" w:hAnsi="Arial" w:cs="Arial"/>
                <w:sz w:val="16"/>
                <w:szCs w:val="16"/>
              </w:rPr>
              <w:t xml:space="preserve"> </w:t>
            </w:r>
            <w:r w:rsidR="006156D7" w:rsidRPr="006156D7">
              <w:rPr>
                <w:rFonts w:ascii="Arial" w:hAnsi="Arial" w:cs="Arial"/>
                <w:sz w:val="16"/>
                <w:szCs w:val="16"/>
              </w:rPr>
              <w:t>of the course is acquiring knowledge about minera</w:t>
            </w:r>
            <w:r w:rsidR="006156D7">
              <w:rPr>
                <w:rFonts w:ascii="Arial" w:hAnsi="Arial" w:cs="Arial"/>
                <w:sz w:val="16"/>
                <w:szCs w:val="16"/>
              </w:rPr>
              <w:t xml:space="preserve">ls and rocks as a basis for genesis </w:t>
            </w:r>
            <w:r w:rsidR="006156D7" w:rsidRPr="006156D7">
              <w:rPr>
                <w:rFonts w:ascii="Arial" w:hAnsi="Arial" w:cs="Arial"/>
                <w:sz w:val="16"/>
                <w:szCs w:val="16"/>
              </w:rPr>
              <w:t xml:space="preserve">of </w:t>
            </w:r>
            <w:r w:rsidR="006156D7">
              <w:rPr>
                <w:rFonts w:ascii="Arial" w:hAnsi="Arial" w:cs="Arial"/>
                <w:sz w:val="16"/>
                <w:szCs w:val="16"/>
              </w:rPr>
              <w:t>soil.</w:t>
            </w:r>
          </w:p>
        </w:tc>
      </w:tr>
      <w:tr w:rsidR="005E42D1" w:rsidTr="00675B22">
        <w:tc>
          <w:tcPr>
            <w:tcW w:w="9622" w:type="dxa"/>
            <w:gridSpan w:val="12"/>
          </w:tcPr>
          <w:p w:rsidR="005E42D1" w:rsidRPr="006156D7" w:rsidRDefault="005E42D1" w:rsidP="00675B22">
            <w:pPr>
              <w:pStyle w:val="ListParagraph"/>
              <w:numPr>
                <w:ilvl w:val="0"/>
                <w:numId w:val="3"/>
              </w:numPr>
              <w:ind w:left="284" w:hanging="284"/>
              <w:rPr>
                <w:rFonts w:ascii="Arial" w:hAnsi="Arial" w:cs="Arial"/>
                <w:sz w:val="16"/>
                <w:szCs w:val="16"/>
              </w:rPr>
            </w:pPr>
            <w:r w:rsidRPr="00655607">
              <w:rPr>
                <w:rFonts w:ascii="Arial" w:hAnsi="Arial" w:cs="Arial"/>
                <w:b/>
                <w:sz w:val="16"/>
                <w:szCs w:val="16"/>
              </w:rPr>
              <w:t>Educational outcomes</w:t>
            </w:r>
            <w:r w:rsidR="006156D7">
              <w:rPr>
                <w:rFonts w:ascii="Arial" w:hAnsi="Arial" w:cs="Arial"/>
                <w:sz w:val="16"/>
                <w:szCs w:val="16"/>
              </w:rPr>
              <w:t xml:space="preserve"> </w:t>
            </w:r>
            <w:r w:rsidR="006156D7" w:rsidRPr="006156D7">
              <w:rPr>
                <w:rFonts w:ascii="Arial" w:hAnsi="Arial" w:cs="Arial"/>
                <w:sz w:val="16"/>
                <w:szCs w:val="16"/>
              </w:rPr>
              <w:t xml:space="preserve">of the course </w:t>
            </w:r>
            <w:r w:rsidR="006156D7">
              <w:rPr>
                <w:rFonts w:ascii="Arial" w:hAnsi="Arial" w:cs="Arial"/>
                <w:sz w:val="16"/>
                <w:szCs w:val="16"/>
              </w:rPr>
              <w:t xml:space="preserve">are </w:t>
            </w:r>
            <w:r w:rsidR="006156D7" w:rsidRPr="006156D7">
              <w:rPr>
                <w:rFonts w:ascii="Arial" w:hAnsi="Arial" w:cs="Arial"/>
                <w:sz w:val="16"/>
                <w:szCs w:val="16"/>
              </w:rPr>
              <w:t>education and training of students for professional and scientific work in the field of soil</w:t>
            </w:r>
            <w:r w:rsidR="006156D7">
              <w:rPr>
                <w:rFonts w:ascii="Arial" w:hAnsi="Arial" w:cs="Arial"/>
                <w:sz w:val="16"/>
                <w:szCs w:val="16"/>
              </w:rPr>
              <w:t xml:space="preserve"> science</w:t>
            </w:r>
            <w:r w:rsidR="006156D7" w:rsidRPr="006156D7">
              <w:rPr>
                <w:rFonts w:ascii="Arial" w:hAnsi="Arial" w:cs="Arial"/>
                <w:sz w:val="16"/>
                <w:szCs w:val="16"/>
              </w:rPr>
              <w:t xml:space="preserve"> and plant nutrition.</w:t>
            </w:r>
          </w:p>
        </w:tc>
      </w:tr>
      <w:tr w:rsidR="005E42D1" w:rsidTr="00675B22">
        <w:tc>
          <w:tcPr>
            <w:tcW w:w="9622" w:type="dxa"/>
            <w:gridSpan w:val="12"/>
          </w:tcPr>
          <w:p w:rsidR="005E42D1" w:rsidRPr="00655607" w:rsidRDefault="005E42D1" w:rsidP="00675B22">
            <w:pPr>
              <w:pStyle w:val="ListParagraph"/>
              <w:numPr>
                <w:ilvl w:val="0"/>
                <w:numId w:val="3"/>
              </w:numPr>
              <w:ind w:left="284" w:hanging="284"/>
              <w:rPr>
                <w:rFonts w:ascii="Arial" w:hAnsi="Arial" w:cs="Arial"/>
                <w:b/>
                <w:sz w:val="16"/>
                <w:szCs w:val="16"/>
              </w:rPr>
            </w:pPr>
            <w:r w:rsidRPr="00655607">
              <w:rPr>
                <w:rFonts w:ascii="Arial" w:hAnsi="Arial" w:cs="Arial"/>
                <w:b/>
                <w:sz w:val="16"/>
                <w:szCs w:val="16"/>
              </w:rPr>
              <w:t>Course content</w:t>
            </w:r>
          </w:p>
          <w:p w:rsidR="0089261C" w:rsidRDefault="0089261C" w:rsidP="00675B22">
            <w:pPr>
              <w:pStyle w:val="ListParagraph"/>
              <w:ind w:left="284"/>
              <w:rPr>
                <w:rFonts w:ascii="Arial" w:hAnsi="Arial" w:cs="Arial"/>
                <w:sz w:val="16"/>
                <w:szCs w:val="16"/>
              </w:rPr>
            </w:pPr>
            <w:r w:rsidRPr="0089261C">
              <w:rPr>
                <w:rFonts w:ascii="Arial" w:hAnsi="Arial" w:cs="Arial"/>
                <w:sz w:val="16"/>
                <w:szCs w:val="16"/>
              </w:rPr>
              <w:t>Theoretical lessons:</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Introductory lecture: rocks and minerals as the basis for the education of land</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 xml:space="preserve">Earth, genesis, characteristics and composition: Hypotheses on the origin of the Earth; The internal composition of the Earth and the division of the </w:t>
            </w:r>
            <w:proofErr w:type="spellStart"/>
            <w:r w:rsidRPr="0089261C">
              <w:rPr>
                <w:rFonts w:ascii="Arial" w:hAnsi="Arial" w:cs="Arial"/>
                <w:sz w:val="16"/>
                <w:szCs w:val="16"/>
              </w:rPr>
              <w:t>geosphere</w:t>
            </w:r>
            <w:proofErr w:type="spellEnd"/>
            <w:r w:rsidRPr="0089261C">
              <w:rPr>
                <w:rFonts w:ascii="Arial" w:hAnsi="Arial" w:cs="Arial"/>
                <w:sz w:val="16"/>
                <w:szCs w:val="16"/>
              </w:rPr>
              <w:t>. Elemental composition of the earth's crust, the physical properties of the Earth</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Minerals: Genesis of minerals and their physical and chemical properties. The main mineral groups: primary minerals, minerals and minor accessory ingredients rocks, secondary minerals, minerals are of special importance for soil, rocks and minerals that are introduced into the soil in order to increase its fertility.</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Fundamentals petrography: Types of rocks, their composition and division. Igneous, sedimentary and metamorphic rocks. The disintegration of rocks and minerals and their importance in the education soil</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 xml:space="preserve">Basis </w:t>
            </w:r>
            <w:proofErr w:type="spellStart"/>
            <w:r w:rsidRPr="0089261C">
              <w:rPr>
                <w:rFonts w:ascii="Arial" w:hAnsi="Arial" w:cs="Arial"/>
                <w:sz w:val="16"/>
                <w:szCs w:val="16"/>
              </w:rPr>
              <w:t>endodinamike</w:t>
            </w:r>
            <w:proofErr w:type="spellEnd"/>
            <w:r w:rsidRPr="0089261C">
              <w:rPr>
                <w:rFonts w:ascii="Arial" w:hAnsi="Arial" w:cs="Arial"/>
                <w:sz w:val="16"/>
                <w:szCs w:val="16"/>
              </w:rPr>
              <w:t xml:space="preserve">: Magma movement, tectonic movement, </w:t>
            </w:r>
            <w:proofErr w:type="spellStart"/>
            <w:r w:rsidRPr="0089261C">
              <w:rPr>
                <w:rFonts w:ascii="Arial" w:hAnsi="Arial" w:cs="Arial"/>
                <w:sz w:val="16"/>
                <w:szCs w:val="16"/>
              </w:rPr>
              <w:t>Seismism</w:t>
            </w:r>
            <w:proofErr w:type="spellEnd"/>
            <w:r w:rsidRPr="0089261C">
              <w:rPr>
                <w:rFonts w:ascii="Arial" w:hAnsi="Arial" w:cs="Arial"/>
                <w:sz w:val="16"/>
                <w:szCs w:val="16"/>
              </w:rPr>
              <w:t>, metamorphism, important hypotheses about movements in the lithosphere</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 xml:space="preserve">Basis </w:t>
            </w:r>
            <w:proofErr w:type="spellStart"/>
            <w:r w:rsidRPr="0089261C">
              <w:rPr>
                <w:rFonts w:ascii="Arial" w:hAnsi="Arial" w:cs="Arial"/>
                <w:sz w:val="16"/>
                <w:szCs w:val="16"/>
              </w:rPr>
              <w:t>Egzodynamics</w:t>
            </w:r>
            <w:proofErr w:type="spellEnd"/>
            <w:r w:rsidRPr="0089261C">
              <w:rPr>
                <w:rFonts w:ascii="Arial" w:hAnsi="Arial" w:cs="Arial"/>
                <w:sz w:val="16"/>
                <w:szCs w:val="16"/>
              </w:rPr>
              <w:t xml:space="preserve">: Geological work of sea water, lake water, river water, wind, glaciers, in the creation of relief. </w:t>
            </w:r>
            <w:proofErr w:type="spellStart"/>
            <w:r w:rsidRPr="0089261C">
              <w:rPr>
                <w:rFonts w:ascii="Arial" w:hAnsi="Arial" w:cs="Arial"/>
                <w:sz w:val="16"/>
                <w:szCs w:val="16"/>
              </w:rPr>
              <w:t>Karstic</w:t>
            </w:r>
            <w:proofErr w:type="spellEnd"/>
            <w:r w:rsidRPr="0089261C">
              <w:rPr>
                <w:rFonts w:ascii="Arial" w:hAnsi="Arial" w:cs="Arial"/>
                <w:sz w:val="16"/>
                <w:szCs w:val="16"/>
              </w:rPr>
              <w:t xml:space="preserve"> erosion and the role of gravity in the creation of relief.</w:t>
            </w:r>
          </w:p>
          <w:p w:rsidR="0089261C" w:rsidRPr="0089261C" w:rsidRDefault="0089261C" w:rsidP="00675B22">
            <w:pPr>
              <w:pStyle w:val="ListParagraph"/>
              <w:ind w:left="284"/>
              <w:rPr>
                <w:rFonts w:ascii="Arial" w:hAnsi="Arial" w:cs="Arial"/>
                <w:sz w:val="16"/>
                <w:szCs w:val="16"/>
              </w:rPr>
            </w:pPr>
            <w:r w:rsidRPr="0089261C">
              <w:rPr>
                <w:rFonts w:ascii="Arial" w:hAnsi="Arial" w:cs="Arial"/>
                <w:sz w:val="16"/>
                <w:szCs w:val="16"/>
              </w:rPr>
              <w:t>Most important terms of historical geology: The geological chronology, methods for determining the age of rocks</w:t>
            </w:r>
          </w:p>
          <w:p w:rsidR="005E42D1" w:rsidRPr="00675B22" w:rsidRDefault="0089261C" w:rsidP="00675B22">
            <w:pPr>
              <w:pStyle w:val="ListParagraph"/>
              <w:ind w:left="284"/>
              <w:rPr>
                <w:rFonts w:ascii="Arial" w:hAnsi="Arial" w:cs="Arial"/>
                <w:sz w:val="16"/>
                <w:szCs w:val="16"/>
              </w:rPr>
            </w:pPr>
            <w:r w:rsidRPr="0089261C">
              <w:rPr>
                <w:rFonts w:ascii="Arial" w:hAnsi="Arial" w:cs="Arial"/>
                <w:sz w:val="16"/>
                <w:szCs w:val="16"/>
              </w:rPr>
              <w:t>Basis Hydrogeology</w:t>
            </w:r>
          </w:p>
        </w:tc>
      </w:tr>
      <w:tr w:rsidR="005E42D1" w:rsidTr="00675B22">
        <w:tc>
          <w:tcPr>
            <w:tcW w:w="9622" w:type="dxa"/>
            <w:gridSpan w:val="12"/>
            <w:tcBorders>
              <w:bottom w:val="single" w:sz="4" w:space="0" w:color="auto"/>
            </w:tcBorders>
          </w:tcPr>
          <w:p w:rsidR="005E42D1" w:rsidRPr="005E42D1" w:rsidRDefault="005E42D1" w:rsidP="00675B22">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675B22">
            <w:pPr>
              <w:rPr>
                <w:rFonts w:ascii="Arial" w:hAnsi="Arial" w:cs="Arial"/>
                <w:sz w:val="16"/>
                <w:szCs w:val="16"/>
              </w:rPr>
            </w:pPr>
          </w:p>
          <w:p w:rsidR="005E42D1" w:rsidRPr="00AE67EE" w:rsidRDefault="005E42D1" w:rsidP="00675B22">
            <w:pPr>
              <w:rPr>
                <w:sz w:val="18"/>
                <w:szCs w:val="18"/>
              </w:rPr>
            </w:pPr>
            <w:r w:rsidRPr="005E42D1">
              <w:rPr>
                <w:rFonts w:ascii="Arial" w:hAnsi="Arial" w:cs="Arial"/>
                <w:sz w:val="16"/>
                <w:szCs w:val="16"/>
              </w:rPr>
              <w:t xml:space="preserve">Lectures, Practice/ Practical classes, Consultations, study </w:t>
            </w:r>
          </w:p>
        </w:tc>
      </w:tr>
      <w:tr w:rsidR="005E42D1" w:rsidTr="00675B22">
        <w:tc>
          <w:tcPr>
            <w:tcW w:w="9622" w:type="dxa"/>
            <w:gridSpan w:val="12"/>
            <w:tcBorders>
              <w:bottom w:val="single" w:sz="4" w:space="0" w:color="auto"/>
            </w:tcBorders>
            <w:shd w:val="clear" w:color="auto" w:fill="C2D69B" w:themeFill="accent3" w:themeFillTint="99"/>
            <w:vAlign w:val="center"/>
          </w:tcPr>
          <w:p w:rsidR="005E42D1" w:rsidRPr="005E42D1" w:rsidRDefault="005E42D1" w:rsidP="00675B22">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675B22">
        <w:tc>
          <w:tcPr>
            <w:tcW w:w="2374" w:type="dxa"/>
            <w:gridSpan w:val="3"/>
            <w:shd w:val="clear" w:color="auto" w:fill="auto"/>
            <w:vAlign w:val="center"/>
          </w:tcPr>
          <w:p w:rsidR="005E42D1" w:rsidRPr="005E42D1" w:rsidRDefault="005E42D1" w:rsidP="00675B22">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675B22">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675B22">
            <w:pPr>
              <w:jc w:val="center"/>
              <w:rPr>
                <w:rFonts w:ascii="Arial" w:hAnsi="Arial" w:cs="Arial"/>
                <w:sz w:val="16"/>
                <w:szCs w:val="16"/>
              </w:rPr>
            </w:pPr>
            <w:r>
              <w:rPr>
                <w:rFonts w:ascii="Arial" w:hAnsi="Arial" w:cs="Arial"/>
                <w:sz w:val="16"/>
                <w:szCs w:val="16"/>
              </w:rPr>
              <w:t>Points</w:t>
            </w:r>
          </w:p>
        </w:tc>
        <w:tc>
          <w:tcPr>
            <w:tcW w:w="2529" w:type="dxa"/>
            <w:gridSpan w:val="2"/>
            <w:shd w:val="clear" w:color="auto" w:fill="auto"/>
            <w:vAlign w:val="center"/>
          </w:tcPr>
          <w:p w:rsidR="005E42D1" w:rsidRPr="005E42D1" w:rsidRDefault="00D02E1F" w:rsidP="00675B22">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3"/>
            <w:shd w:val="clear" w:color="auto" w:fill="auto"/>
            <w:vAlign w:val="center"/>
          </w:tcPr>
          <w:p w:rsidR="005E42D1" w:rsidRPr="005E42D1" w:rsidRDefault="00D02E1F" w:rsidP="00675B22">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675B22">
            <w:pPr>
              <w:jc w:val="center"/>
              <w:rPr>
                <w:rFonts w:ascii="Arial" w:hAnsi="Arial" w:cs="Arial"/>
                <w:sz w:val="16"/>
                <w:szCs w:val="16"/>
              </w:rPr>
            </w:pPr>
            <w:r>
              <w:rPr>
                <w:rFonts w:ascii="Arial" w:hAnsi="Arial" w:cs="Arial"/>
                <w:sz w:val="16"/>
                <w:szCs w:val="16"/>
              </w:rPr>
              <w:t>Points</w:t>
            </w:r>
          </w:p>
        </w:tc>
      </w:tr>
      <w:tr w:rsidR="005E42D1" w:rsidTr="00675B22">
        <w:tc>
          <w:tcPr>
            <w:tcW w:w="2374" w:type="dxa"/>
            <w:gridSpan w:val="3"/>
            <w:shd w:val="clear" w:color="auto" w:fill="auto"/>
            <w:vAlign w:val="center"/>
          </w:tcPr>
          <w:p w:rsidR="005E42D1" w:rsidRPr="00C21CE9" w:rsidRDefault="005E42D1" w:rsidP="00675B22">
            <w:pPr>
              <w:rPr>
                <w:sz w:val="18"/>
                <w:szCs w:val="18"/>
              </w:rPr>
            </w:pPr>
            <w:r w:rsidRPr="00C21CE9">
              <w:rPr>
                <w:sz w:val="18"/>
                <w:szCs w:val="18"/>
              </w:rPr>
              <w:t>Lecture attendance</w:t>
            </w:r>
          </w:p>
        </w:tc>
        <w:tc>
          <w:tcPr>
            <w:tcW w:w="1134" w:type="dxa"/>
            <w:shd w:val="clear" w:color="auto" w:fill="auto"/>
            <w:vAlign w:val="center"/>
          </w:tcPr>
          <w:p w:rsidR="005E42D1" w:rsidRDefault="005E42D1" w:rsidP="00675B22">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675B22" w:rsidP="00675B22">
            <w:pPr>
              <w:jc w:val="center"/>
              <w:rPr>
                <w:rFonts w:ascii="Arial" w:hAnsi="Arial" w:cs="Arial"/>
                <w:sz w:val="16"/>
                <w:szCs w:val="16"/>
              </w:rPr>
            </w:pPr>
            <w:r>
              <w:rPr>
                <w:rFonts w:ascii="Arial" w:hAnsi="Arial" w:cs="Arial"/>
                <w:sz w:val="16"/>
                <w:szCs w:val="16"/>
              </w:rPr>
              <w:t>5</w:t>
            </w:r>
          </w:p>
        </w:tc>
        <w:tc>
          <w:tcPr>
            <w:tcW w:w="2529" w:type="dxa"/>
            <w:gridSpan w:val="2"/>
            <w:shd w:val="clear" w:color="auto" w:fill="auto"/>
            <w:vAlign w:val="center"/>
          </w:tcPr>
          <w:p w:rsidR="005E42D1" w:rsidRPr="00D02E1F" w:rsidRDefault="00D02E1F" w:rsidP="00675B22">
            <w:pPr>
              <w:jc w:val="center"/>
              <w:rPr>
                <w:rFonts w:ascii="Arial" w:hAnsi="Arial" w:cs="Arial"/>
                <w:i/>
                <w:sz w:val="14"/>
                <w:szCs w:val="14"/>
              </w:rPr>
            </w:pPr>
            <w:r w:rsidRPr="00D02E1F">
              <w:rPr>
                <w:rFonts w:ascii="Arial" w:hAnsi="Arial" w:cs="Arial"/>
                <w:i/>
                <w:sz w:val="14"/>
                <w:szCs w:val="14"/>
              </w:rPr>
              <w:t>Theoretical part of the exam</w:t>
            </w:r>
          </w:p>
        </w:tc>
        <w:tc>
          <w:tcPr>
            <w:tcW w:w="1134" w:type="dxa"/>
            <w:gridSpan w:val="3"/>
            <w:shd w:val="clear" w:color="auto" w:fill="auto"/>
            <w:vAlign w:val="center"/>
          </w:tcPr>
          <w:p w:rsidR="005E42D1" w:rsidRPr="005E42D1" w:rsidRDefault="00D02E1F" w:rsidP="00675B22">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675B22" w:rsidP="00675B22">
            <w:pPr>
              <w:jc w:val="center"/>
              <w:rPr>
                <w:rFonts w:ascii="Arial" w:hAnsi="Arial" w:cs="Arial"/>
                <w:sz w:val="16"/>
                <w:szCs w:val="16"/>
              </w:rPr>
            </w:pPr>
            <w:r>
              <w:rPr>
                <w:rFonts w:ascii="Arial" w:hAnsi="Arial" w:cs="Arial"/>
                <w:sz w:val="16"/>
                <w:szCs w:val="16"/>
              </w:rPr>
              <w:t>30</w:t>
            </w:r>
          </w:p>
        </w:tc>
      </w:tr>
      <w:tr w:rsidR="00675B22" w:rsidTr="00675B22">
        <w:tc>
          <w:tcPr>
            <w:tcW w:w="2374" w:type="dxa"/>
            <w:gridSpan w:val="3"/>
            <w:shd w:val="clear" w:color="auto" w:fill="auto"/>
            <w:vAlign w:val="center"/>
          </w:tcPr>
          <w:p w:rsidR="00675B22" w:rsidRPr="00C21CE9" w:rsidRDefault="00675B22" w:rsidP="00675B22">
            <w:pPr>
              <w:rPr>
                <w:sz w:val="18"/>
                <w:szCs w:val="18"/>
              </w:rPr>
            </w:pPr>
            <w:r w:rsidRPr="00C21CE9">
              <w:rPr>
                <w:sz w:val="18"/>
                <w:szCs w:val="18"/>
              </w:rPr>
              <w:t xml:space="preserve">Exercise  attendance </w:t>
            </w:r>
          </w:p>
        </w:tc>
        <w:tc>
          <w:tcPr>
            <w:tcW w:w="1134" w:type="dxa"/>
            <w:shd w:val="clear" w:color="auto" w:fill="auto"/>
            <w:vAlign w:val="center"/>
          </w:tcPr>
          <w:p w:rsidR="00675B22" w:rsidRDefault="00675B22" w:rsidP="00675B22">
            <w:pPr>
              <w:jc w:val="center"/>
            </w:pPr>
            <w:r w:rsidRPr="00DD00BD">
              <w:rPr>
                <w:rFonts w:ascii="Arial" w:hAnsi="Arial" w:cs="Arial"/>
                <w:sz w:val="16"/>
                <w:szCs w:val="16"/>
              </w:rPr>
              <w:t>Yes</w:t>
            </w:r>
          </w:p>
        </w:tc>
        <w:tc>
          <w:tcPr>
            <w:tcW w:w="1301" w:type="dxa"/>
            <w:gridSpan w:val="2"/>
            <w:shd w:val="clear" w:color="auto" w:fill="auto"/>
            <w:vAlign w:val="center"/>
          </w:tcPr>
          <w:p w:rsidR="00675B22" w:rsidRPr="005E42D1" w:rsidRDefault="00675B22" w:rsidP="00675B22">
            <w:pPr>
              <w:jc w:val="center"/>
              <w:rPr>
                <w:rFonts w:ascii="Arial" w:hAnsi="Arial" w:cs="Arial"/>
                <w:sz w:val="16"/>
                <w:szCs w:val="16"/>
              </w:rPr>
            </w:pPr>
            <w:r>
              <w:rPr>
                <w:rFonts w:ascii="Arial" w:hAnsi="Arial" w:cs="Arial"/>
                <w:sz w:val="16"/>
                <w:szCs w:val="16"/>
              </w:rPr>
              <w:t>5</w:t>
            </w:r>
          </w:p>
        </w:tc>
        <w:tc>
          <w:tcPr>
            <w:tcW w:w="2529" w:type="dxa"/>
            <w:gridSpan w:val="2"/>
            <w:shd w:val="clear" w:color="auto" w:fill="auto"/>
            <w:vAlign w:val="center"/>
          </w:tcPr>
          <w:p w:rsidR="00675B22" w:rsidRPr="005E42D1" w:rsidRDefault="00675B22" w:rsidP="00675B22">
            <w:pPr>
              <w:jc w:val="center"/>
              <w:rPr>
                <w:rFonts w:ascii="Arial" w:hAnsi="Arial" w:cs="Arial"/>
                <w:sz w:val="16"/>
                <w:szCs w:val="16"/>
              </w:rPr>
            </w:pPr>
            <w:r w:rsidRPr="00D02E1F">
              <w:rPr>
                <w:rFonts w:ascii="Arial" w:hAnsi="Arial" w:cs="Arial"/>
                <w:i/>
                <w:sz w:val="14"/>
                <w:szCs w:val="14"/>
              </w:rPr>
              <w:t>Oral part of the exam</w:t>
            </w:r>
          </w:p>
        </w:tc>
        <w:tc>
          <w:tcPr>
            <w:tcW w:w="1127" w:type="dxa"/>
            <w:gridSpan w:val="2"/>
            <w:shd w:val="clear" w:color="auto" w:fill="auto"/>
            <w:vAlign w:val="center"/>
          </w:tcPr>
          <w:p w:rsidR="00675B22" w:rsidRPr="005E42D1" w:rsidRDefault="00675B22" w:rsidP="00675B22">
            <w:pPr>
              <w:jc w:val="center"/>
              <w:rPr>
                <w:rFonts w:ascii="Arial" w:hAnsi="Arial" w:cs="Arial"/>
                <w:sz w:val="16"/>
                <w:szCs w:val="16"/>
              </w:rPr>
            </w:pPr>
            <w:r>
              <w:rPr>
                <w:rFonts w:ascii="Arial" w:hAnsi="Arial" w:cs="Arial"/>
                <w:sz w:val="16"/>
                <w:szCs w:val="16"/>
              </w:rPr>
              <w:t>Yes</w:t>
            </w:r>
          </w:p>
        </w:tc>
        <w:tc>
          <w:tcPr>
            <w:tcW w:w="1157" w:type="dxa"/>
            <w:gridSpan w:val="2"/>
            <w:shd w:val="clear" w:color="auto" w:fill="auto"/>
            <w:vAlign w:val="center"/>
          </w:tcPr>
          <w:p w:rsidR="00675B22" w:rsidRPr="005E42D1" w:rsidRDefault="00675B22" w:rsidP="00675B22">
            <w:pPr>
              <w:jc w:val="center"/>
              <w:rPr>
                <w:rFonts w:ascii="Arial" w:hAnsi="Arial" w:cs="Arial"/>
                <w:sz w:val="16"/>
                <w:szCs w:val="16"/>
              </w:rPr>
            </w:pPr>
            <w:r>
              <w:rPr>
                <w:rFonts w:ascii="Arial" w:hAnsi="Arial" w:cs="Arial"/>
                <w:sz w:val="16"/>
                <w:szCs w:val="16"/>
              </w:rPr>
              <w:t>30</w:t>
            </w:r>
          </w:p>
        </w:tc>
      </w:tr>
      <w:tr w:rsidR="00D02E1F" w:rsidTr="00675B22">
        <w:tc>
          <w:tcPr>
            <w:tcW w:w="2374" w:type="dxa"/>
            <w:gridSpan w:val="3"/>
            <w:shd w:val="clear" w:color="auto" w:fill="auto"/>
            <w:vAlign w:val="center"/>
          </w:tcPr>
          <w:p w:rsidR="00D02E1F" w:rsidRPr="00C21CE9" w:rsidRDefault="00675B22" w:rsidP="00675B22">
            <w:pPr>
              <w:rPr>
                <w:sz w:val="18"/>
                <w:szCs w:val="18"/>
              </w:rPr>
            </w:pPr>
            <w:r>
              <w:rPr>
                <w:sz w:val="18"/>
                <w:szCs w:val="18"/>
              </w:rPr>
              <w:t xml:space="preserve">Colloquium </w:t>
            </w:r>
          </w:p>
        </w:tc>
        <w:tc>
          <w:tcPr>
            <w:tcW w:w="1134" w:type="dxa"/>
            <w:shd w:val="clear" w:color="auto" w:fill="auto"/>
            <w:vAlign w:val="center"/>
          </w:tcPr>
          <w:p w:rsidR="00D02E1F" w:rsidRDefault="00D02E1F" w:rsidP="00675B22">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675B22" w:rsidP="00675B22">
            <w:pPr>
              <w:jc w:val="center"/>
              <w:rPr>
                <w:rFonts w:ascii="Arial" w:hAnsi="Arial" w:cs="Arial"/>
                <w:sz w:val="16"/>
                <w:szCs w:val="16"/>
              </w:rPr>
            </w:pPr>
            <w:r>
              <w:rPr>
                <w:rFonts w:ascii="Arial" w:hAnsi="Arial" w:cs="Arial"/>
                <w:sz w:val="16"/>
                <w:szCs w:val="16"/>
              </w:rPr>
              <w:t>10</w:t>
            </w:r>
          </w:p>
        </w:tc>
        <w:tc>
          <w:tcPr>
            <w:tcW w:w="4813" w:type="dxa"/>
            <w:gridSpan w:val="6"/>
            <w:vMerge w:val="restart"/>
            <w:shd w:val="clear" w:color="auto" w:fill="auto"/>
            <w:vAlign w:val="center"/>
          </w:tcPr>
          <w:p w:rsidR="00D02E1F" w:rsidRPr="005E42D1" w:rsidRDefault="00D02E1F" w:rsidP="00675B22">
            <w:pPr>
              <w:jc w:val="center"/>
              <w:rPr>
                <w:rFonts w:ascii="Arial" w:hAnsi="Arial" w:cs="Arial"/>
                <w:sz w:val="16"/>
                <w:szCs w:val="16"/>
              </w:rPr>
            </w:pPr>
          </w:p>
        </w:tc>
      </w:tr>
      <w:tr w:rsidR="00D02E1F" w:rsidTr="00675B22">
        <w:tc>
          <w:tcPr>
            <w:tcW w:w="2374" w:type="dxa"/>
            <w:gridSpan w:val="3"/>
            <w:tcBorders>
              <w:bottom w:val="single" w:sz="4" w:space="0" w:color="auto"/>
            </w:tcBorders>
            <w:shd w:val="clear" w:color="auto" w:fill="auto"/>
            <w:vAlign w:val="center"/>
          </w:tcPr>
          <w:p w:rsidR="00D02E1F" w:rsidRPr="00675B22" w:rsidRDefault="00675B22" w:rsidP="00675B22">
            <w:pPr>
              <w:rPr>
                <w:rFonts w:ascii="Arial" w:hAnsi="Arial" w:cs="Arial"/>
                <w:sz w:val="16"/>
                <w:szCs w:val="16"/>
              </w:rPr>
            </w:pPr>
            <w:r w:rsidRPr="00675B22">
              <w:rPr>
                <w:rFonts w:ascii="Arial" w:hAnsi="Arial" w:cs="Arial"/>
                <w:sz w:val="16"/>
                <w:szCs w:val="16"/>
              </w:rPr>
              <w:t>Seminar paper</w:t>
            </w:r>
          </w:p>
        </w:tc>
        <w:tc>
          <w:tcPr>
            <w:tcW w:w="1134" w:type="dxa"/>
            <w:tcBorders>
              <w:bottom w:val="single" w:sz="4" w:space="0" w:color="auto"/>
            </w:tcBorders>
            <w:shd w:val="clear" w:color="auto" w:fill="auto"/>
            <w:vAlign w:val="center"/>
          </w:tcPr>
          <w:p w:rsidR="00D02E1F" w:rsidRDefault="00D02E1F" w:rsidP="00675B22">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675B22" w:rsidP="00675B22">
            <w:pPr>
              <w:jc w:val="center"/>
              <w:rPr>
                <w:rFonts w:ascii="Arial" w:hAnsi="Arial" w:cs="Arial"/>
                <w:sz w:val="16"/>
                <w:szCs w:val="16"/>
              </w:rPr>
            </w:pPr>
            <w:r>
              <w:rPr>
                <w:rFonts w:ascii="Arial" w:hAnsi="Arial" w:cs="Arial"/>
                <w:sz w:val="16"/>
                <w:szCs w:val="16"/>
              </w:rPr>
              <w:t>20</w:t>
            </w:r>
          </w:p>
        </w:tc>
        <w:tc>
          <w:tcPr>
            <w:tcW w:w="4813" w:type="dxa"/>
            <w:gridSpan w:val="6"/>
            <w:vMerge/>
            <w:tcBorders>
              <w:bottom w:val="single" w:sz="4" w:space="0" w:color="auto"/>
            </w:tcBorders>
            <w:shd w:val="clear" w:color="auto" w:fill="auto"/>
            <w:vAlign w:val="center"/>
          </w:tcPr>
          <w:p w:rsidR="00D02E1F" w:rsidRPr="005E42D1" w:rsidRDefault="00D02E1F" w:rsidP="00675B22">
            <w:pPr>
              <w:jc w:val="center"/>
              <w:rPr>
                <w:rFonts w:ascii="Arial" w:hAnsi="Arial" w:cs="Arial"/>
                <w:sz w:val="16"/>
                <w:szCs w:val="16"/>
              </w:rPr>
            </w:pPr>
          </w:p>
        </w:tc>
      </w:tr>
      <w:tr w:rsidR="00D02E1F" w:rsidTr="00675B22">
        <w:tc>
          <w:tcPr>
            <w:tcW w:w="9622" w:type="dxa"/>
            <w:gridSpan w:val="12"/>
            <w:shd w:val="clear" w:color="auto" w:fill="C2D69B" w:themeFill="accent3" w:themeFillTint="99"/>
            <w:vAlign w:val="center"/>
          </w:tcPr>
          <w:p w:rsidR="00D02E1F" w:rsidRPr="00D02E1F" w:rsidRDefault="00D02E1F" w:rsidP="00675B22">
            <w:pPr>
              <w:jc w:val="center"/>
              <w:rPr>
                <w:rFonts w:ascii="Arial" w:hAnsi="Arial" w:cs="Arial"/>
                <w:sz w:val="16"/>
                <w:szCs w:val="16"/>
              </w:rPr>
            </w:pPr>
            <w:r w:rsidRPr="00D02E1F">
              <w:rPr>
                <w:rFonts w:ascii="Arial" w:hAnsi="Arial" w:cs="Arial"/>
                <w:sz w:val="16"/>
                <w:szCs w:val="16"/>
              </w:rPr>
              <w:t xml:space="preserve">Literature </w:t>
            </w:r>
          </w:p>
        </w:tc>
      </w:tr>
      <w:tr w:rsidR="005E42D1" w:rsidTr="00675B22">
        <w:tc>
          <w:tcPr>
            <w:tcW w:w="675" w:type="dxa"/>
            <w:vAlign w:val="center"/>
          </w:tcPr>
          <w:p w:rsidR="005E42D1" w:rsidRPr="00D02E1F" w:rsidRDefault="00D02E1F" w:rsidP="00675B22">
            <w:pPr>
              <w:jc w:val="center"/>
              <w:rPr>
                <w:rFonts w:ascii="Arial" w:hAnsi="Arial" w:cs="Arial"/>
                <w:sz w:val="16"/>
                <w:szCs w:val="16"/>
              </w:rPr>
            </w:pPr>
            <w:r w:rsidRPr="00D02E1F">
              <w:rPr>
                <w:rFonts w:ascii="Arial" w:hAnsi="Arial" w:cs="Arial"/>
                <w:sz w:val="16"/>
                <w:szCs w:val="16"/>
              </w:rPr>
              <w:t>Ord.</w:t>
            </w:r>
          </w:p>
        </w:tc>
        <w:tc>
          <w:tcPr>
            <w:tcW w:w="1699" w:type="dxa"/>
            <w:gridSpan w:val="2"/>
            <w:vAlign w:val="center"/>
          </w:tcPr>
          <w:p w:rsidR="005E42D1" w:rsidRPr="00D02E1F" w:rsidRDefault="00D02E1F" w:rsidP="00675B22">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675B22">
            <w:pPr>
              <w:jc w:val="center"/>
              <w:rPr>
                <w:rFonts w:ascii="Arial" w:hAnsi="Arial" w:cs="Arial"/>
                <w:sz w:val="16"/>
                <w:szCs w:val="16"/>
              </w:rPr>
            </w:pPr>
            <w:r w:rsidRPr="00D02E1F">
              <w:rPr>
                <w:rFonts w:ascii="Arial" w:hAnsi="Arial" w:cs="Arial"/>
                <w:sz w:val="16"/>
                <w:szCs w:val="16"/>
              </w:rPr>
              <w:t>Title</w:t>
            </w:r>
          </w:p>
        </w:tc>
        <w:tc>
          <w:tcPr>
            <w:tcW w:w="3663" w:type="dxa"/>
            <w:gridSpan w:val="5"/>
            <w:vAlign w:val="center"/>
          </w:tcPr>
          <w:p w:rsidR="005E42D1" w:rsidRPr="00D02E1F" w:rsidRDefault="00D02E1F" w:rsidP="00675B22">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675B22">
            <w:pPr>
              <w:jc w:val="center"/>
              <w:rPr>
                <w:rFonts w:ascii="Arial" w:hAnsi="Arial" w:cs="Arial"/>
                <w:sz w:val="16"/>
                <w:szCs w:val="16"/>
              </w:rPr>
            </w:pPr>
            <w:r w:rsidRPr="00D02E1F">
              <w:rPr>
                <w:rFonts w:ascii="Arial" w:hAnsi="Arial" w:cs="Arial"/>
                <w:sz w:val="16"/>
                <w:szCs w:val="16"/>
              </w:rPr>
              <w:t>Year</w:t>
            </w:r>
          </w:p>
        </w:tc>
      </w:tr>
      <w:tr w:rsidR="005E42D1" w:rsidTr="00675B22">
        <w:tc>
          <w:tcPr>
            <w:tcW w:w="675" w:type="dxa"/>
            <w:vAlign w:val="center"/>
          </w:tcPr>
          <w:p w:rsidR="005E42D1" w:rsidRPr="00D02E1F" w:rsidRDefault="005E42D1" w:rsidP="00675B22">
            <w:pPr>
              <w:pStyle w:val="ListParagraph"/>
              <w:numPr>
                <w:ilvl w:val="0"/>
                <w:numId w:val="4"/>
              </w:numPr>
              <w:jc w:val="center"/>
              <w:rPr>
                <w:rFonts w:ascii="Arial" w:hAnsi="Arial" w:cs="Arial"/>
                <w:sz w:val="16"/>
                <w:szCs w:val="16"/>
              </w:rPr>
            </w:pPr>
          </w:p>
        </w:tc>
        <w:tc>
          <w:tcPr>
            <w:tcW w:w="1699" w:type="dxa"/>
            <w:gridSpan w:val="2"/>
            <w:vAlign w:val="center"/>
          </w:tcPr>
          <w:p w:rsidR="005E42D1" w:rsidRPr="00675B22" w:rsidRDefault="00675B22" w:rsidP="00675B22">
            <w:pPr>
              <w:jc w:val="center"/>
              <w:rPr>
                <w:rFonts w:ascii="Arial" w:hAnsi="Arial" w:cs="Arial"/>
                <w:sz w:val="16"/>
                <w:szCs w:val="16"/>
              </w:rPr>
            </w:pPr>
            <w:r w:rsidRPr="00675B22">
              <w:rPr>
                <w:rFonts w:ascii="Arial" w:hAnsi="Arial" w:cs="Arial"/>
                <w:sz w:val="16"/>
                <w:szCs w:val="16"/>
                <w:lang w:val="sl-SI"/>
              </w:rPr>
              <w:t xml:space="preserve">Kukin A., Hadžić </w:t>
            </w:r>
            <w:r w:rsidRPr="00675B22">
              <w:rPr>
                <w:rFonts w:ascii="Arial" w:hAnsi="Arial" w:cs="Arial"/>
                <w:sz w:val="16"/>
                <w:szCs w:val="16"/>
                <w:lang w:val="sr-Cyrl-CS"/>
              </w:rPr>
              <w:t>V</w:t>
            </w:r>
            <w:r w:rsidRPr="00675B22">
              <w:rPr>
                <w:rFonts w:ascii="Arial" w:hAnsi="Arial" w:cs="Arial"/>
                <w:sz w:val="16"/>
                <w:szCs w:val="16"/>
                <w:lang w:val="sl-SI"/>
              </w:rPr>
              <w:t>.,</w:t>
            </w:r>
            <w:r w:rsidRPr="00675B22">
              <w:rPr>
                <w:rFonts w:ascii="Arial" w:hAnsi="Arial" w:cs="Arial"/>
                <w:sz w:val="16"/>
                <w:szCs w:val="16"/>
                <w:lang w:val="sr-Cyrl-CS"/>
              </w:rPr>
              <w:t xml:space="preserve"> Nešić LJ., Belić M. </w:t>
            </w:r>
          </w:p>
        </w:tc>
        <w:tc>
          <w:tcPr>
            <w:tcW w:w="2435" w:type="dxa"/>
            <w:gridSpan w:val="3"/>
            <w:vAlign w:val="center"/>
          </w:tcPr>
          <w:p w:rsidR="005E42D1" w:rsidRPr="00675B22" w:rsidRDefault="00675B22" w:rsidP="00675B22">
            <w:pPr>
              <w:jc w:val="center"/>
              <w:rPr>
                <w:rFonts w:ascii="Arial" w:hAnsi="Arial" w:cs="Arial"/>
                <w:sz w:val="16"/>
                <w:szCs w:val="16"/>
              </w:rPr>
            </w:pPr>
            <w:r w:rsidRPr="00675B22">
              <w:rPr>
                <w:rFonts w:ascii="Arial" w:hAnsi="Arial" w:cs="Arial"/>
                <w:sz w:val="16"/>
                <w:szCs w:val="16"/>
                <w:lang w:val="sl-SI"/>
              </w:rPr>
              <w:t>Agrogeologija</w:t>
            </w:r>
            <w:r w:rsidRPr="00675B22">
              <w:rPr>
                <w:rFonts w:ascii="Arial" w:hAnsi="Arial" w:cs="Arial"/>
                <w:sz w:val="16"/>
                <w:szCs w:val="16"/>
                <w:lang w:val="sr-Cyrl-CS"/>
              </w:rPr>
              <w:t>,</w:t>
            </w:r>
          </w:p>
        </w:tc>
        <w:tc>
          <w:tcPr>
            <w:tcW w:w="3663" w:type="dxa"/>
            <w:gridSpan w:val="5"/>
            <w:vAlign w:val="center"/>
          </w:tcPr>
          <w:p w:rsidR="005E42D1" w:rsidRPr="00675B22" w:rsidRDefault="00675B22" w:rsidP="00675B22">
            <w:pPr>
              <w:jc w:val="center"/>
              <w:rPr>
                <w:rFonts w:ascii="Arial" w:hAnsi="Arial" w:cs="Arial"/>
                <w:sz w:val="16"/>
                <w:szCs w:val="16"/>
              </w:rPr>
            </w:pPr>
            <w:r w:rsidRPr="00675B22">
              <w:rPr>
                <w:rFonts w:ascii="Arial" w:hAnsi="Arial" w:cs="Arial"/>
                <w:sz w:val="16"/>
                <w:szCs w:val="16"/>
                <w:lang w:val="sr-Cyrl-CS"/>
              </w:rPr>
              <w:t>Poljoprivredni fakultet</w:t>
            </w:r>
            <w:r w:rsidRPr="00675B22">
              <w:rPr>
                <w:rFonts w:ascii="Arial" w:hAnsi="Arial" w:cs="Arial"/>
                <w:sz w:val="16"/>
                <w:szCs w:val="16"/>
                <w:lang w:val="sl-SI"/>
              </w:rPr>
              <w:t>, Novi Sad</w:t>
            </w:r>
          </w:p>
        </w:tc>
        <w:tc>
          <w:tcPr>
            <w:tcW w:w="1150" w:type="dxa"/>
            <w:vAlign w:val="center"/>
          </w:tcPr>
          <w:p w:rsidR="005E42D1" w:rsidRPr="00675B22" w:rsidRDefault="00675B22" w:rsidP="00675B22">
            <w:pPr>
              <w:jc w:val="center"/>
              <w:rPr>
                <w:rFonts w:ascii="Arial" w:hAnsi="Arial" w:cs="Arial"/>
                <w:sz w:val="16"/>
                <w:szCs w:val="16"/>
              </w:rPr>
            </w:pPr>
            <w:r w:rsidRPr="00675B22">
              <w:rPr>
                <w:rFonts w:ascii="Arial" w:hAnsi="Arial" w:cs="Arial"/>
                <w:sz w:val="16"/>
                <w:szCs w:val="16"/>
                <w:lang w:val="sr-Cyrl-CS"/>
              </w:rPr>
              <w:t>2007</w:t>
            </w:r>
          </w:p>
        </w:tc>
      </w:tr>
      <w:tr w:rsidR="00D02E1F" w:rsidTr="00675B22">
        <w:tc>
          <w:tcPr>
            <w:tcW w:w="675" w:type="dxa"/>
            <w:vAlign w:val="center"/>
          </w:tcPr>
          <w:p w:rsidR="00D02E1F" w:rsidRPr="00D02E1F" w:rsidRDefault="00D02E1F" w:rsidP="00675B22">
            <w:pPr>
              <w:pStyle w:val="ListParagraph"/>
              <w:numPr>
                <w:ilvl w:val="0"/>
                <w:numId w:val="4"/>
              </w:numPr>
              <w:jc w:val="center"/>
              <w:rPr>
                <w:rFonts w:ascii="Arial" w:hAnsi="Arial" w:cs="Arial"/>
                <w:sz w:val="16"/>
                <w:szCs w:val="16"/>
              </w:rPr>
            </w:pPr>
          </w:p>
        </w:tc>
        <w:tc>
          <w:tcPr>
            <w:tcW w:w="1699" w:type="dxa"/>
            <w:gridSpan w:val="2"/>
            <w:vAlign w:val="center"/>
          </w:tcPr>
          <w:p w:rsidR="00D02E1F" w:rsidRPr="00675B22" w:rsidRDefault="00675B22" w:rsidP="00675B22">
            <w:pPr>
              <w:jc w:val="center"/>
              <w:rPr>
                <w:rFonts w:ascii="Arial" w:hAnsi="Arial" w:cs="Arial"/>
                <w:sz w:val="16"/>
                <w:szCs w:val="16"/>
              </w:rPr>
            </w:pPr>
            <w:r w:rsidRPr="00675B22">
              <w:rPr>
                <w:rFonts w:ascii="Arial" w:hAnsi="Arial" w:cs="Arial"/>
                <w:sz w:val="16"/>
                <w:szCs w:val="16"/>
                <w:lang w:val="sr-Cyrl-CS"/>
              </w:rPr>
              <w:t>Kostić N.</w:t>
            </w:r>
          </w:p>
        </w:tc>
        <w:tc>
          <w:tcPr>
            <w:tcW w:w="2435" w:type="dxa"/>
            <w:gridSpan w:val="3"/>
            <w:vAlign w:val="center"/>
          </w:tcPr>
          <w:p w:rsidR="00D02E1F" w:rsidRPr="00675B22" w:rsidRDefault="00675B22" w:rsidP="00675B22">
            <w:pPr>
              <w:jc w:val="center"/>
              <w:rPr>
                <w:rFonts w:ascii="Arial" w:hAnsi="Arial" w:cs="Arial"/>
                <w:sz w:val="16"/>
                <w:szCs w:val="16"/>
              </w:rPr>
            </w:pPr>
            <w:r w:rsidRPr="00675B22">
              <w:rPr>
                <w:rFonts w:ascii="Arial" w:hAnsi="Arial" w:cs="Arial"/>
                <w:sz w:val="16"/>
                <w:szCs w:val="16"/>
                <w:lang w:val="sr-Cyrl-CS"/>
              </w:rPr>
              <w:t>Agrogeologija</w:t>
            </w:r>
          </w:p>
        </w:tc>
        <w:tc>
          <w:tcPr>
            <w:tcW w:w="3663" w:type="dxa"/>
            <w:gridSpan w:val="5"/>
            <w:vAlign w:val="center"/>
          </w:tcPr>
          <w:p w:rsidR="00D02E1F" w:rsidRPr="00675B22" w:rsidRDefault="00675B22" w:rsidP="00675B22">
            <w:pPr>
              <w:jc w:val="center"/>
              <w:rPr>
                <w:rFonts w:ascii="Arial" w:hAnsi="Arial" w:cs="Arial"/>
                <w:sz w:val="16"/>
                <w:szCs w:val="16"/>
              </w:rPr>
            </w:pPr>
            <w:r w:rsidRPr="00675B22">
              <w:rPr>
                <w:rFonts w:ascii="Arial" w:hAnsi="Arial" w:cs="Arial"/>
                <w:sz w:val="16"/>
                <w:szCs w:val="16"/>
                <w:lang w:val="sr-Cyrl-CS"/>
              </w:rPr>
              <w:t>Izdavačka kuća «Draganić» Beograd</w:t>
            </w:r>
          </w:p>
        </w:tc>
        <w:tc>
          <w:tcPr>
            <w:tcW w:w="1150" w:type="dxa"/>
            <w:vAlign w:val="center"/>
          </w:tcPr>
          <w:p w:rsidR="00D02E1F" w:rsidRPr="00675B22" w:rsidRDefault="00675B22" w:rsidP="00675B22">
            <w:pPr>
              <w:jc w:val="center"/>
              <w:rPr>
                <w:rFonts w:ascii="Arial" w:hAnsi="Arial" w:cs="Arial"/>
                <w:sz w:val="16"/>
                <w:szCs w:val="16"/>
              </w:rPr>
            </w:pPr>
            <w:r w:rsidRPr="00675B22">
              <w:rPr>
                <w:rFonts w:ascii="Arial" w:hAnsi="Arial" w:cs="Arial"/>
                <w:sz w:val="16"/>
                <w:szCs w:val="16"/>
                <w:lang w:val="sr-Cyrl-CS"/>
              </w:rPr>
              <w:t>2000</w:t>
            </w:r>
          </w:p>
        </w:tc>
      </w:tr>
      <w:tr w:rsidR="00675B22" w:rsidTr="00675B22">
        <w:tc>
          <w:tcPr>
            <w:tcW w:w="675" w:type="dxa"/>
            <w:vAlign w:val="center"/>
          </w:tcPr>
          <w:p w:rsidR="00675B22" w:rsidRPr="00D02E1F" w:rsidRDefault="00675B22" w:rsidP="00675B22">
            <w:pPr>
              <w:pStyle w:val="ListParagraph"/>
              <w:numPr>
                <w:ilvl w:val="0"/>
                <w:numId w:val="4"/>
              </w:numPr>
              <w:jc w:val="center"/>
              <w:rPr>
                <w:rFonts w:ascii="Arial" w:hAnsi="Arial" w:cs="Arial"/>
                <w:sz w:val="16"/>
                <w:szCs w:val="16"/>
              </w:rPr>
            </w:pPr>
          </w:p>
        </w:tc>
        <w:tc>
          <w:tcPr>
            <w:tcW w:w="1699" w:type="dxa"/>
            <w:gridSpan w:val="2"/>
            <w:vAlign w:val="center"/>
          </w:tcPr>
          <w:p w:rsidR="00675B22" w:rsidRPr="00675B22" w:rsidRDefault="00675B22" w:rsidP="00675B22">
            <w:pPr>
              <w:jc w:val="center"/>
              <w:rPr>
                <w:rFonts w:ascii="Arial" w:hAnsi="Arial" w:cs="Arial"/>
                <w:sz w:val="16"/>
                <w:szCs w:val="16"/>
              </w:rPr>
            </w:pPr>
            <w:r w:rsidRPr="00675B22">
              <w:rPr>
                <w:rFonts w:ascii="Arial" w:hAnsi="Arial" w:cs="Arial"/>
                <w:sz w:val="16"/>
                <w:szCs w:val="16"/>
                <w:lang w:val="sr-Cyrl-CS"/>
              </w:rPr>
              <w:t xml:space="preserve">Okiljević V., Marković M. </w:t>
            </w:r>
          </w:p>
        </w:tc>
        <w:tc>
          <w:tcPr>
            <w:tcW w:w="2435" w:type="dxa"/>
            <w:gridSpan w:val="3"/>
            <w:vAlign w:val="center"/>
          </w:tcPr>
          <w:p w:rsidR="00675B22" w:rsidRPr="00675B22" w:rsidRDefault="00675B22" w:rsidP="00675B22">
            <w:pPr>
              <w:jc w:val="center"/>
              <w:rPr>
                <w:rFonts w:ascii="Arial" w:hAnsi="Arial" w:cs="Arial"/>
                <w:sz w:val="16"/>
                <w:szCs w:val="16"/>
              </w:rPr>
            </w:pPr>
            <w:r w:rsidRPr="00675B22">
              <w:rPr>
                <w:rFonts w:ascii="Arial" w:hAnsi="Arial" w:cs="Arial"/>
                <w:sz w:val="16"/>
                <w:szCs w:val="16"/>
                <w:lang w:val="sr-Cyrl-CS"/>
              </w:rPr>
              <w:t xml:space="preserve">Pedologija, knjiga </w:t>
            </w:r>
            <w:r w:rsidRPr="00675B22">
              <w:rPr>
                <w:rFonts w:ascii="Arial" w:hAnsi="Arial" w:cs="Arial"/>
                <w:sz w:val="16"/>
                <w:szCs w:val="16"/>
              </w:rPr>
              <w:t>II</w:t>
            </w:r>
            <w:r w:rsidRPr="00675B22">
              <w:rPr>
                <w:rFonts w:ascii="Arial" w:hAnsi="Arial" w:cs="Arial"/>
                <w:sz w:val="16"/>
                <w:szCs w:val="16"/>
                <w:lang w:val="sr-Cyrl-CS"/>
              </w:rPr>
              <w:t>, Agrogeologija- Silvogeologija</w:t>
            </w:r>
          </w:p>
        </w:tc>
        <w:tc>
          <w:tcPr>
            <w:tcW w:w="3663" w:type="dxa"/>
            <w:gridSpan w:val="5"/>
            <w:vAlign w:val="center"/>
          </w:tcPr>
          <w:p w:rsidR="00675B22" w:rsidRPr="00675B22" w:rsidRDefault="00675B22" w:rsidP="00675B22">
            <w:pPr>
              <w:jc w:val="center"/>
              <w:rPr>
                <w:rFonts w:ascii="Arial" w:hAnsi="Arial" w:cs="Arial"/>
                <w:sz w:val="16"/>
                <w:szCs w:val="16"/>
              </w:rPr>
            </w:pPr>
            <w:r w:rsidRPr="00675B22">
              <w:rPr>
                <w:rFonts w:ascii="Arial" w:hAnsi="Arial" w:cs="Arial"/>
                <w:sz w:val="16"/>
                <w:szCs w:val="16"/>
                <w:lang w:val="sr-Cyrl-CS"/>
              </w:rPr>
              <w:t>Univerzitetski udžbenik, Banja Luka</w:t>
            </w:r>
          </w:p>
        </w:tc>
        <w:tc>
          <w:tcPr>
            <w:tcW w:w="1150" w:type="dxa"/>
            <w:vAlign w:val="center"/>
          </w:tcPr>
          <w:p w:rsidR="00675B22" w:rsidRPr="00675B22" w:rsidRDefault="00675B22" w:rsidP="00675B22">
            <w:pPr>
              <w:jc w:val="center"/>
              <w:rPr>
                <w:rFonts w:ascii="Arial" w:hAnsi="Arial" w:cs="Arial"/>
                <w:sz w:val="16"/>
                <w:szCs w:val="16"/>
              </w:rPr>
            </w:pPr>
            <w:r w:rsidRPr="00675B22">
              <w:rPr>
                <w:rFonts w:ascii="Arial" w:hAnsi="Arial" w:cs="Arial"/>
                <w:sz w:val="16"/>
                <w:szCs w:val="16"/>
                <w:lang w:val="sr-Cyrl-CS"/>
              </w:rPr>
              <w:t>2005</w:t>
            </w:r>
          </w:p>
        </w:tc>
      </w:tr>
      <w:tr w:rsidR="000B3B4A" w:rsidTr="00675B22">
        <w:tc>
          <w:tcPr>
            <w:tcW w:w="675" w:type="dxa"/>
            <w:vAlign w:val="center"/>
          </w:tcPr>
          <w:p w:rsidR="000B3B4A" w:rsidRPr="00D02E1F" w:rsidRDefault="000B3B4A" w:rsidP="000B3B4A">
            <w:pPr>
              <w:pStyle w:val="ListParagraph"/>
              <w:numPr>
                <w:ilvl w:val="0"/>
                <w:numId w:val="4"/>
              </w:numPr>
              <w:jc w:val="center"/>
              <w:rPr>
                <w:rFonts w:ascii="Arial" w:hAnsi="Arial" w:cs="Arial"/>
                <w:sz w:val="16"/>
                <w:szCs w:val="16"/>
              </w:rPr>
            </w:pPr>
          </w:p>
        </w:tc>
        <w:tc>
          <w:tcPr>
            <w:tcW w:w="1699" w:type="dxa"/>
            <w:gridSpan w:val="2"/>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Robert E. White</w:t>
            </w:r>
          </w:p>
        </w:tc>
        <w:tc>
          <w:tcPr>
            <w:tcW w:w="2435" w:type="dxa"/>
            <w:gridSpan w:val="3"/>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Principles and Practice of Soil Science</w:t>
            </w:r>
          </w:p>
        </w:tc>
        <w:tc>
          <w:tcPr>
            <w:tcW w:w="3663" w:type="dxa"/>
            <w:gridSpan w:val="5"/>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sz w:val="16"/>
                <w:szCs w:val="16"/>
                <w:lang w:val="en-GB"/>
              </w:rPr>
              <w:t>Blackwell publishing, Fourth edition</w:t>
            </w:r>
          </w:p>
        </w:tc>
        <w:tc>
          <w:tcPr>
            <w:tcW w:w="1150" w:type="dxa"/>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2006</w:t>
            </w:r>
          </w:p>
        </w:tc>
      </w:tr>
      <w:tr w:rsidR="000B3B4A" w:rsidTr="00675B22">
        <w:tc>
          <w:tcPr>
            <w:tcW w:w="675" w:type="dxa"/>
            <w:vAlign w:val="center"/>
          </w:tcPr>
          <w:p w:rsidR="000B3B4A" w:rsidRPr="00D02E1F" w:rsidRDefault="000B3B4A" w:rsidP="000B3B4A">
            <w:pPr>
              <w:pStyle w:val="ListParagraph"/>
              <w:numPr>
                <w:ilvl w:val="0"/>
                <w:numId w:val="4"/>
              </w:numPr>
              <w:jc w:val="center"/>
              <w:rPr>
                <w:rFonts w:ascii="Arial" w:hAnsi="Arial" w:cs="Arial"/>
                <w:sz w:val="16"/>
                <w:szCs w:val="16"/>
              </w:rPr>
            </w:pPr>
          </w:p>
        </w:tc>
        <w:tc>
          <w:tcPr>
            <w:tcW w:w="1699" w:type="dxa"/>
            <w:gridSpan w:val="2"/>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Chris </w:t>
            </w:r>
            <w:proofErr w:type="spellStart"/>
            <w:r>
              <w:rPr>
                <w:rFonts w:ascii="Arial" w:hAnsi="Arial" w:cs="Arial"/>
                <w:color w:val="000000"/>
                <w:sz w:val="16"/>
                <w:szCs w:val="16"/>
                <w:shd w:val="clear" w:color="auto" w:fill="FFFFFF"/>
              </w:rPr>
              <w:t>Pellant</w:t>
            </w:r>
            <w:proofErr w:type="spellEnd"/>
          </w:p>
        </w:tc>
        <w:tc>
          <w:tcPr>
            <w:tcW w:w="2435" w:type="dxa"/>
            <w:gridSpan w:val="3"/>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Rocks, Minerals &amp; Fossils of the World</w:t>
            </w:r>
          </w:p>
        </w:tc>
        <w:tc>
          <w:tcPr>
            <w:tcW w:w="3663" w:type="dxa"/>
            <w:gridSpan w:val="5"/>
            <w:vAlign w:val="center"/>
          </w:tcPr>
          <w:p w:rsidR="000B3B4A" w:rsidRDefault="000B3B4A" w:rsidP="000B3B4A">
            <w:pPr>
              <w:jc w:val="center"/>
              <w:rPr>
                <w:rFonts w:ascii="Arial" w:hAnsi="Arial" w:cs="Arial"/>
                <w:sz w:val="16"/>
                <w:szCs w:val="16"/>
                <w:lang w:val="en-GB"/>
              </w:rPr>
            </w:pPr>
            <w:r>
              <w:rPr>
                <w:rFonts w:ascii="Arial" w:hAnsi="Arial" w:cs="Arial"/>
                <w:sz w:val="16"/>
                <w:szCs w:val="16"/>
                <w:lang w:val="en-GB"/>
              </w:rPr>
              <w:t>Pan Macmillan London</w:t>
            </w:r>
          </w:p>
        </w:tc>
        <w:tc>
          <w:tcPr>
            <w:tcW w:w="1150" w:type="dxa"/>
            <w:vAlign w:val="center"/>
          </w:tcPr>
          <w:p w:rsidR="000B3B4A" w:rsidRDefault="000B3B4A" w:rsidP="000B3B4A">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1990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FE140D" w:rsidP="006156D7">
            <w:pPr>
              <w:jc w:val="center"/>
              <w:rPr>
                <w:rFonts w:ascii="Arial" w:hAnsi="Arial" w:cs="Arial"/>
                <w:sz w:val="18"/>
                <w:szCs w:val="18"/>
              </w:rPr>
            </w:pPr>
            <w:r w:rsidRPr="001312B9">
              <w:rPr>
                <w:rFonts w:ascii="Arial" w:hAnsi="Arial" w:cs="Arial"/>
                <w:sz w:val="18"/>
                <w:szCs w:val="18"/>
              </w:rPr>
              <w:t>MASTER ACADEMIC STUDIES</w:t>
            </w:r>
            <w:r>
              <w:rPr>
                <w:rFonts w:ascii="Arial" w:hAnsi="Arial" w:cs="Arial"/>
                <w:sz w:val="18"/>
                <w:szCs w:val="18"/>
              </w:rPr>
              <w:t>:</w:t>
            </w:r>
            <w:r w:rsidRPr="001312B9">
              <w:rPr>
                <w:rFonts w:ascii="Arial" w:hAnsi="Arial" w:cs="Arial"/>
                <w:sz w:val="18"/>
                <w:szCs w:val="18"/>
              </w:rPr>
              <w:t xml:space="preserve"> </w:t>
            </w:r>
            <w:r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519BF"/>
    <w:rsid w:val="000743C8"/>
    <w:rsid w:val="0008374A"/>
    <w:rsid w:val="000B3B4A"/>
    <w:rsid w:val="001312B9"/>
    <w:rsid w:val="001F34D7"/>
    <w:rsid w:val="002319BC"/>
    <w:rsid w:val="00255EDE"/>
    <w:rsid w:val="002611DF"/>
    <w:rsid w:val="00322F84"/>
    <w:rsid w:val="003C11E7"/>
    <w:rsid w:val="003D1DBE"/>
    <w:rsid w:val="004666C8"/>
    <w:rsid w:val="004C1CC6"/>
    <w:rsid w:val="00535E50"/>
    <w:rsid w:val="005E42D1"/>
    <w:rsid w:val="006156D7"/>
    <w:rsid w:val="00655607"/>
    <w:rsid w:val="00675B22"/>
    <w:rsid w:val="0089261C"/>
    <w:rsid w:val="00927F2D"/>
    <w:rsid w:val="009B28FB"/>
    <w:rsid w:val="009E2BF4"/>
    <w:rsid w:val="00AE67EE"/>
    <w:rsid w:val="00B83EDA"/>
    <w:rsid w:val="00C21CE9"/>
    <w:rsid w:val="00CC0E96"/>
    <w:rsid w:val="00CC7AA9"/>
    <w:rsid w:val="00D02E1F"/>
    <w:rsid w:val="00D554D7"/>
    <w:rsid w:val="00D57E7D"/>
    <w:rsid w:val="00DF0ABC"/>
    <w:rsid w:val="00F87FB0"/>
    <w:rsid w:val="00F94BE0"/>
    <w:rsid w:val="00FE1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854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11</cp:revision>
  <dcterms:created xsi:type="dcterms:W3CDTF">2014-12-09T10:44:00Z</dcterms:created>
  <dcterms:modified xsi:type="dcterms:W3CDTF">2015-01-20T10:05:00Z</dcterms:modified>
</cp:coreProperties>
</file>