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567"/>
        <w:gridCol w:w="567"/>
        <w:gridCol w:w="567"/>
        <w:gridCol w:w="734"/>
        <w:gridCol w:w="826"/>
        <w:gridCol w:w="283"/>
        <w:gridCol w:w="1418"/>
        <w:gridCol w:w="425"/>
        <w:gridCol w:w="709"/>
        <w:gridCol w:w="1150"/>
      </w:tblGrid>
      <w:tr w:rsidR="009E2BF4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11"/>
            <w:vMerge w:val="restart"/>
            <w:vAlign w:val="center"/>
          </w:tcPr>
          <w:p w:rsidR="009E2BF4" w:rsidRPr="002E5850" w:rsidRDefault="002E5FCA" w:rsidP="009E2BF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E5FCA">
              <w:rPr>
                <w:rFonts w:ascii="Arial" w:hAnsi="Arial" w:cs="Arial"/>
                <w:b/>
                <w:sz w:val="20"/>
                <w:szCs w:val="20"/>
              </w:rPr>
              <w:t>BEE PRODUCT</w:t>
            </w:r>
          </w:p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E37C7B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proofErr w:type="spellStart"/>
            <w:r w:rsidR="002E5FCA" w:rsidRPr="002E5FCA">
              <w:rPr>
                <w:rFonts w:ascii="Arial" w:hAnsi="Arial" w:cs="Arial"/>
                <w:sz w:val="16"/>
                <w:szCs w:val="16"/>
              </w:rPr>
              <w:t>3М</w:t>
            </w:r>
            <w:r w:rsidR="002E5FCA">
              <w:rPr>
                <w:rFonts w:ascii="Arial" w:hAnsi="Arial" w:cs="Arial"/>
                <w:sz w:val="16"/>
                <w:szCs w:val="16"/>
              </w:rPr>
              <w:t>ST</w:t>
            </w:r>
            <w:r w:rsidR="002E5FCA" w:rsidRPr="002E5FCA">
              <w:rPr>
                <w:rFonts w:ascii="Arial" w:hAnsi="Arial" w:cs="Arial"/>
                <w:sz w:val="16"/>
                <w:szCs w:val="16"/>
              </w:rPr>
              <w:t>1</w:t>
            </w:r>
            <w:r w:rsidR="002E5FCA">
              <w:rPr>
                <w:rFonts w:ascii="Arial" w:hAnsi="Arial" w:cs="Arial"/>
                <w:sz w:val="16"/>
                <w:szCs w:val="16"/>
              </w:rPr>
              <w:t>I</w:t>
            </w:r>
            <w:r w:rsidR="002E5FCA" w:rsidRPr="002E5FCA">
              <w:rPr>
                <w:rFonts w:ascii="Arial" w:hAnsi="Arial" w:cs="Arial"/>
                <w:sz w:val="16"/>
                <w:szCs w:val="16"/>
              </w:rPr>
              <w:t>18</w:t>
            </w:r>
            <w:proofErr w:type="spellEnd"/>
          </w:p>
        </w:tc>
        <w:tc>
          <w:tcPr>
            <w:tcW w:w="7530" w:type="dxa"/>
            <w:gridSpan w:val="11"/>
            <w:vMerge/>
          </w:tcPr>
          <w:p w:rsidR="009E2BF4" w:rsidRPr="002E5850" w:rsidRDefault="009E2BF4" w:rsidP="001312B9">
            <w:pPr>
              <w:rPr>
                <w:rFonts w:ascii="Arial" w:hAnsi="Arial" w:cs="Arial"/>
              </w:rPr>
            </w:pPr>
          </w:p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2E5FCA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 xml:space="preserve">Number of </w:t>
            </w:r>
            <w:proofErr w:type="spellStart"/>
            <w:r w:rsidRPr="009E2BF4">
              <w:rPr>
                <w:rFonts w:ascii="Arial" w:hAnsi="Arial" w:cs="Arial"/>
                <w:sz w:val="16"/>
                <w:szCs w:val="16"/>
              </w:rPr>
              <w:t>ECTS</w:t>
            </w:r>
            <w:proofErr w:type="spellEnd"/>
            <w:r w:rsidRPr="009E2BF4">
              <w:rPr>
                <w:rFonts w:ascii="Arial" w:hAnsi="Arial" w:cs="Arial"/>
                <w:sz w:val="16"/>
                <w:szCs w:val="16"/>
              </w:rPr>
              <w:t>:</w:t>
            </w:r>
            <w:r w:rsidR="00E37C7B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2E5FC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30" w:type="dxa"/>
            <w:gridSpan w:val="11"/>
            <w:vMerge/>
          </w:tcPr>
          <w:p w:rsidR="009E2BF4" w:rsidRPr="002E5850" w:rsidRDefault="009E2BF4" w:rsidP="001312B9">
            <w:pPr>
              <w:rPr>
                <w:rFonts w:ascii="Arial" w:hAnsi="Arial" w:cs="Arial"/>
              </w:rPr>
            </w:pPr>
          </w:p>
        </w:tc>
      </w:tr>
      <w:tr w:rsidR="002611DF" w:rsidTr="009E2BF4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11"/>
          </w:tcPr>
          <w:p w:rsidR="002611DF" w:rsidRPr="002E5850" w:rsidRDefault="002E5850" w:rsidP="00E37C7B">
            <w:pPr>
              <w:ind w:firstLine="720"/>
              <w:rPr>
                <w:rFonts w:ascii="Arial" w:hAnsi="Arial" w:cs="Arial"/>
              </w:rPr>
            </w:pPr>
            <w:r w:rsidRPr="002E5850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E37C7B" w:rsidRPr="002E5850">
              <w:rPr>
                <w:rFonts w:ascii="Arial" w:hAnsi="Arial" w:cs="Arial"/>
                <w:sz w:val="20"/>
                <w:szCs w:val="20"/>
              </w:rPr>
              <w:t xml:space="preserve">Nada P. </w:t>
            </w:r>
            <w:proofErr w:type="spellStart"/>
            <w:r w:rsidR="00E37C7B" w:rsidRPr="002E5850">
              <w:rPr>
                <w:rFonts w:ascii="Arial" w:hAnsi="Arial" w:cs="Arial"/>
                <w:sz w:val="20"/>
                <w:szCs w:val="20"/>
              </w:rPr>
              <w:t>Plavsa</w:t>
            </w:r>
            <w:proofErr w:type="spellEnd"/>
            <w:r w:rsidR="00E37C7B" w:rsidRPr="002E5850">
              <w:rPr>
                <w:rFonts w:ascii="Arial" w:hAnsi="Arial" w:cs="Arial"/>
                <w:sz w:val="20"/>
                <w:szCs w:val="20"/>
              </w:rPr>
              <w:t xml:space="preserve">,  </w:t>
            </w:r>
            <w:proofErr w:type="spellStart"/>
            <w:r w:rsidR="00E37C7B" w:rsidRPr="002E5850">
              <w:rPr>
                <w:rFonts w:ascii="Arial" w:hAnsi="Arial" w:cs="Arial"/>
                <w:sz w:val="20"/>
                <w:szCs w:val="20"/>
              </w:rPr>
              <w:t>Jelena</w:t>
            </w:r>
            <w:proofErr w:type="spellEnd"/>
            <w:r w:rsidR="00E37C7B" w:rsidRPr="002E5850">
              <w:rPr>
                <w:rFonts w:ascii="Arial" w:hAnsi="Arial" w:cs="Arial"/>
                <w:sz w:val="20"/>
                <w:szCs w:val="20"/>
              </w:rPr>
              <w:t xml:space="preserve"> B. </w:t>
            </w:r>
            <w:proofErr w:type="spellStart"/>
            <w:r w:rsidR="00E37C7B" w:rsidRPr="002E5850">
              <w:rPr>
                <w:rFonts w:ascii="Arial" w:hAnsi="Arial" w:cs="Arial"/>
                <w:sz w:val="20"/>
                <w:szCs w:val="20"/>
              </w:rPr>
              <w:t>Stanivuk</w:t>
            </w:r>
            <w:proofErr w:type="spellEnd"/>
          </w:p>
        </w:tc>
      </w:tr>
      <w:tr w:rsidR="00DF0ABC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11"/>
            <w:tcBorders>
              <w:bottom w:val="single" w:sz="4" w:space="0" w:color="auto"/>
            </w:tcBorders>
          </w:tcPr>
          <w:p w:rsidR="00DF0ABC" w:rsidRDefault="002E5FCA" w:rsidP="00E37C7B">
            <w:r>
              <w:rPr>
                <w:sz w:val="18"/>
                <w:szCs w:val="18"/>
              </w:rPr>
              <w:t>Elective</w:t>
            </w:r>
          </w:p>
        </w:tc>
      </w:tr>
      <w:tr w:rsidR="009E2BF4" w:rsidTr="009E2BF4">
        <w:trPr>
          <w:trHeight w:val="227"/>
        </w:trPr>
        <w:tc>
          <w:tcPr>
            <w:tcW w:w="9622" w:type="dxa"/>
            <w:gridSpan w:val="1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2E5FCA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FCA" w:rsidRDefault="002E5FCA" w:rsidP="002E5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ECA">
              <w:rPr>
                <w:rFonts w:ascii="Arial" w:hAnsi="Arial" w:cs="Arial"/>
                <w:sz w:val="16"/>
                <w:szCs w:val="16"/>
              </w:rPr>
              <w:t>Lectures:</w:t>
            </w:r>
          </w:p>
          <w:p w:rsidR="002E5FCA" w:rsidRPr="00352ECA" w:rsidRDefault="002E5FCA" w:rsidP="002E5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2ECA">
              <w:rPr>
                <w:rFonts w:ascii="Arial" w:hAnsi="Arial" w:cs="Arial"/>
                <w:sz w:val="16"/>
                <w:szCs w:val="16"/>
              </w:rPr>
              <w:t>15x2</w:t>
            </w:r>
            <w:proofErr w:type="spellEnd"/>
            <w:r w:rsidRPr="00352ECA">
              <w:rPr>
                <w:rFonts w:ascii="Arial" w:hAnsi="Arial" w:cs="Arial"/>
                <w:sz w:val="16"/>
                <w:szCs w:val="16"/>
              </w:rPr>
              <w:t xml:space="preserve"> = 30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FCA" w:rsidRDefault="002E5FCA" w:rsidP="002E5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ECA">
              <w:rPr>
                <w:rFonts w:ascii="Arial" w:hAnsi="Arial" w:cs="Arial"/>
                <w:sz w:val="16"/>
                <w:szCs w:val="16"/>
              </w:rPr>
              <w:t>Practical classes:</w:t>
            </w:r>
          </w:p>
          <w:p w:rsidR="002E5FCA" w:rsidRPr="00352ECA" w:rsidRDefault="002E5FCA" w:rsidP="002E5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2ECA">
              <w:rPr>
                <w:rFonts w:ascii="Arial" w:hAnsi="Arial" w:cs="Arial"/>
                <w:sz w:val="16"/>
                <w:szCs w:val="16"/>
              </w:rPr>
              <w:t>10x2</w:t>
            </w:r>
            <w:proofErr w:type="spellEnd"/>
            <w:r w:rsidRPr="00352ECA">
              <w:rPr>
                <w:rFonts w:ascii="Arial" w:hAnsi="Arial" w:cs="Arial"/>
                <w:sz w:val="16"/>
                <w:szCs w:val="16"/>
              </w:rPr>
              <w:t xml:space="preserve"> =20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FCA" w:rsidRDefault="002E5FCA" w:rsidP="002E5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ECA">
              <w:rPr>
                <w:rFonts w:ascii="Arial" w:hAnsi="Arial" w:cs="Arial"/>
                <w:sz w:val="16"/>
                <w:szCs w:val="16"/>
              </w:rPr>
              <w:t>Other teaching types:</w:t>
            </w:r>
          </w:p>
          <w:p w:rsidR="002E5FCA" w:rsidRPr="00352ECA" w:rsidRDefault="002E5FCA" w:rsidP="002E5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ECA">
              <w:rPr>
                <w:rFonts w:ascii="Arial" w:hAnsi="Arial" w:cs="Arial"/>
                <w:sz w:val="16"/>
                <w:szCs w:val="16"/>
              </w:rPr>
              <w:t xml:space="preserve">2 </w:t>
            </w:r>
            <w:proofErr w:type="spellStart"/>
            <w:r w:rsidRPr="00352ECA">
              <w:rPr>
                <w:rFonts w:ascii="Arial" w:hAnsi="Arial" w:cs="Arial"/>
                <w:sz w:val="16"/>
                <w:szCs w:val="16"/>
              </w:rPr>
              <w:t>x5</w:t>
            </w:r>
            <w:proofErr w:type="spellEnd"/>
            <w:r w:rsidRPr="00352ECA">
              <w:rPr>
                <w:rFonts w:ascii="Arial" w:hAnsi="Arial" w:cs="Arial"/>
                <w:sz w:val="16"/>
                <w:szCs w:val="16"/>
              </w:rPr>
              <w:t>= 10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FCA" w:rsidRPr="009E2BF4" w:rsidRDefault="002E5FCA" w:rsidP="002E5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FCA" w:rsidRPr="009E2BF4" w:rsidRDefault="002E5FCA" w:rsidP="002E5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11"/>
            <w:shd w:val="clear" w:color="auto" w:fill="C2D69B" w:themeFill="accent3" w:themeFillTint="99"/>
            <w:vAlign w:val="center"/>
          </w:tcPr>
          <w:p w:rsidR="009E2BF4" w:rsidRPr="002E5850" w:rsidRDefault="002E5FCA" w:rsidP="005E42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Beekeeping </w:t>
            </w:r>
          </w:p>
        </w:tc>
      </w:tr>
      <w:tr w:rsidR="005E42D1" w:rsidTr="00A33A4A">
        <w:tc>
          <w:tcPr>
            <w:tcW w:w="9622" w:type="dxa"/>
            <w:gridSpan w:val="13"/>
          </w:tcPr>
          <w:p w:rsidR="005E42D1" w:rsidRPr="002E5850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2E5850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2E5850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2D1" w:rsidRDefault="002E5FCA" w:rsidP="002E5FCA">
            <w:pPr>
              <w:rPr>
                <w:rFonts w:ascii="Arial" w:hAnsi="Arial" w:cs="Arial"/>
                <w:sz w:val="16"/>
                <w:szCs w:val="16"/>
              </w:rPr>
            </w:pPr>
            <w:r w:rsidRPr="002E5FCA">
              <w:rPr>
                <w:rFonts w:ascii="Arial" w:hAnsi="Arial" w:cs="Arial"/>
                <w:sz w:val="16"/>
                <w:szCs w:val="16"/>
              </w:rPr>
              <w:t xml:space="preserve">Mastering the production of bee products (honey, </w:t>
            </w:r>
            <w:proofErr w:type="spellStart"/>
            <w:r w:rsidRPr="002E5FCA">
              <w:rPr>
                <w:rFonts w:ascii="Arial" w:hAnsi="Arial" w:cs="Arial"/>
                <w:sz w:val="16"/>
                <w:szCs w:val="16"/>
              </w:rPr>
              <w:t>propolis</w:t>
            </w:r>
            <w:proofErr w:type="spellEnd"/>
            <w:r w:rsidRPr="002E5FCA">
              <w:rPr>
                <w:rFonts w:ascii="Arial" w:hAnsi="Arial" w:cs="Arial"/>
                <w:sz w:val="16"/>
                <w:szCs w:val="16"/>
              </w:rPr>
              <w:t>, royal jelly, bee venom,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5FCA">
              <w:rPr>
                <w:rFonts w:ascii="Arial" w:hAnsi="Arial" w:cs="Arial"/>
                <w:sz w:val="16"/>
                <w:szCs w:val="16"/>
              </w:rPr>
              <w:t>beeswax and bee larvae) in accordance with good beekeeping practices and principles of safe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5FCA">
              <w:rPr>
                <w:rFonts w:ascii="Arial" w:hAnsi="Arial" w:cs="Arial"/>
                <w:sz w:val="16"/>
                <w:szCs w:val="16"/>
              </w:rPr>
              <w:t>food production.</w:t>
            </w:r>
          </w:p>
          <w:p w:rsidR="00747204" w:rsidRPr="002E5850" w:rsidRDefault="00747204" w:rsidP="002E5F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2D1" w:rsidTr="001C02FB">
        <w:tc>
          <w:tcPr>
            <w:tcW w:w="9622" w:type="dxa"/>
            <w:gridSpan w:val="13"/>
          </w:tcPr>
          <w:p w:rsidR="005E42D1" w:rsidRPr="002E5850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2E5850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2E5850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2D1" w:rsidRDefault="002E5FCA" w:rsidP="002E5FCA">
            <w:pPr>
              <w:rPr>
                <w:rFonts w:ascii="Arial" w:hAnsi="Arial" w:cs="Arial"/>
                <w:sz w:val="16"/>
                <w:szCs w:val="16"/>
              </w:rPr>
            </w:pPr>
            <w:r w:rsidRPr="002E5FCA">
              <w:rPr>
                <w:rFonts w:ascii="Arial" w:hAnsi="Arial" w:cs="Arial"/>
                <w:sz w:val="16"/>
                <w:szCs w:val="16"/>
              </w:rPr>
              <w:t>Acquired knowledge of the student provides expertise in terms of getting the quality and quantity of valuable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5FCA">
              <w:rPr>
                <w:rFonts w:ascii="Arial" w:hAnsi="Arial" w:cs="Arial"/>
                <w:sz w:val="16"/>
                <w:szCs w:val="16"/>
              </w:rPr>
              <w:t>and very popular bee products.</w:t>
            </w:r>
          </w:p>
          <w:p w:rsidR="00747204" w:rsidRPr="002E5850" w:rsidRDefault="00747204" w:rsidP="002E5F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2D1" w:rsidTr="00A615B9">
        <w:tc>
          <w:tcPr>
            <w:tcW w:w="9622" w:type="dxa"/>
            <w:gridSpan w:val="13"/>
          </w:tcPr>
          <w:p w:rsidR="005E42D1" w:rsidRPr="002E5850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2E5850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5E42D1" w:rsidRPr="002E5850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  <w:p w:rsidR="007468E3" w:rsidRPr="002E5850" w:rsidRDefault="007468E3" w:rsidP="007468E3">
            <w:pPr>
              <w:rPr>
                <w:rFonts w:ascii="Arial" w:hAnsi="Arial" w:cs="Arial"/>
                <w:sz w:val="16"/>
                <w:szCs w:val="16"/>
              </w:rPr>
            </w:pPr>
            <w:r w:rsidRPr="002E5850">
              <w:rPr>
                <w:rFonts w:ascii="Arial" w:hAnsi="Arial" w:cs="Arial"/>
                <w:sz w:val="16"/>
                <w:szCs w:val="16"/>
              </w:rPr>
              <w:t>Theory lessons</w:t>
            </w:r>
          </w:p>
          <w:p w:rsidR="002E5FCA" w:rsidRDefault="002E5FCA" w:rsidP="002E5850">
            <w:pPr>
              <w:rPr>
                <w:rFonts w:ascii="Arial" w:hAnsi="Arial" w:cs="Arial"/>
                <w:sz w:val="16"/>
                <w:szCs w:val="16"/>
              </w:rPr>
            </w:pPr>
          </w:p>
          <w:p w:rsidR="002E5FCA" w:rsidRPr="002E5FCA" w:rsidRDefault="002E5FCA" w:rsidP="002E5FCA">
            <w:pPr>
              <w:rPr>
                <w:rFonts w:ascii="Arial" w:hAnsi="Arial" w:cs="Arial"/>
                <w:sz w:val="16"/>
                <w:szCs w:val="16"/>
              </w:rPr>
            </w:pPr>
            <w:r w:rsidRPr="002E5FCA">
              <w:rPr>
                <w:rFonts w:ascii="Arial" w:hAnsi="Arial" w:cs="Arial"/>
                <w:sz w:val="16"/>
                <w:szCs w:val="16"/>
              </w:rPr>
              <w:t>History of bee products; Biological benefits of bee colonies and production of bee</w:t>
            </w:r>
            <w:r w:rsidR="007468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5FCA">
              <w:rPr>
                <w:rFonts w:ascii="Arial" w:hAnsi="Arial" w:cs="Arial"/>
                <w:sz w:val="16"/>
                <w:szCs w:val="16"/>
              </w:rPr>
              <w:t>products; Technology of the production of honey, antibacterial substances in honey; Bee international source of long</w:t>
            </w:r>
            <w:r w:rsidR="007468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5FCA">
              <w:rPr>
                <w:rFonts w:ascii="Arial" w:hAnsi="Arial" w:cs="Arial"/>
                <w:sz w:val="16"/>
                <w:szCs w:val="16"/>
              </w:rPr>
              <w:t>life and prophylaxis, Construction and technology of honeycomb wax on apiaries; technology</w:t>
            </w:r>
            <w:r w:rsidR="007468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5FCA">
              <w:rPr>
                <w:rFonts w:ascii="Arial" w:hAnsi="Arial" w:cs="Arial"/>
                <w:sz w:val="16"/>
                <w:szCs w:val="16"/>
              </w:rPr>
              <w:t xml:space="preserve">obtaining royal jelly; </w:t>
            </w:r>
            <w:proofErr w:type="spellStart"/>
            <w:r w:rsidRPr="002E5FCA">
              <w:rPr>
                <w:rFonts w:ascii="Arial" w:hAnsi="Arial" w:cs="Arial"/>
                <w:sz w:val="16"/>
                <w:szCs w:val="16"/>
              </w:rPr>
              <w:t>Physico</w:t>
            </w:r>
            <w:proofErr w:type="spellEnd"/>
            <w:r w:rsidRPr="002E5FCA">
              <w:rPr>
                <w:rFonts w:ascii="Arial" w:hAnsi="Arial" w:cs="Arial"/>
                <w:sz w:val="16"/>
                <w:szCs w:val="16"/>
              </w:rPr>
              <w:t>-chemical properties and composition of royal jelly; Keeping royal jelly;</w:t>
            </w:r>
          </w:p>
          <w:p w:rsidR="002E5FCA" w:rsidRPr="002E5FCA" w:rsidRDefault="002E5FCA" w:rsidP="002E5FCA">
            <w:pPr>
              <w:rPr>
                <w:rFonts w:ascii="Arial" w:hAnsi="Arial" w:cs="Arial"/>
                <w:sz w:val="16"/>
                <w:szCs w:val="16"/>
              </w:rPr>
            </w:pPr>
            <w:r w:rsidRPr="002E5FCA">
              <w:rPr>
                <w:rFonts w:ascii="Arial" w:hAnsi="Arial" w:cs="Arial"/>
                <w:sz w:val="16"/>
                <w:szCs w:val="16"/>
              </w:rPr>
              <w:t xml:space="preserve">Getting and keeping pollen; Pollen as a food and as a medicine; Collection and preparation of </w:t>
            </w:r>
            <w:proofErr w:type="spellStart"/>
            <w:r w:rsidRPr="002E5FCA">
              <w:rPr>
                <w:rFonts w:ascii="Arial" w:hAnsi="Arial" w:cs="Arial"/>
                <w:sz w:val="16"/>
                <w:szCs w:val="16"/>
              </w:rPr>
              <w:t>propolis</w:t>
            </w:r>
            <w:proofErr w:type="spellEnd"/>
            <w:r w:rsidRPr="002E5FCA">
              <w:rPr>
                <w:rFonts w:ascii="Arial" w:hAnsi="Arial" w:cs="Arial"/>
                <w:sz w:val="16"/>
                <w:szCs w:val="16"/>
              </w:rPr>
              <w:t xml:space="preserve"> on apiaries; Chemical and physical properties of </w:t>
            </w:r>
            <w:proofErr w:type="spellStart"/>
            <w:r w:rsidRPr="002E5FCA">
              <w:rPr>
                <w:rFonts w:ascii="Arial" w:hAnsi="Arial" w:cs="Arial"/>
                <w:sz w:val="16"/>
                <w:szCs w:val="16"/>
              </w:rPr>
              <w:t>propolis</w:t>
            </w:r>
            <w:proofErr w:type="spellEnd"/>
            <w:r w:rsidRPr="002E5FCA">
              <w:rPr>
                <w:rFonts w:ascii="Arial" w:hAnsi="Arial" w:cs="Arial"/>
                <w:sz w:val="16"/>
                <w:szCs w:val="16"/>
              </w:rPr>
              <w:t>;</w:t>
            </w:r>
            <w:r w:rsidR="007468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5FCA">
              <w:rPr>
                <w:rFonts w:ascii="Arial" w:hAnsi="Arial" w:cs="Arial"/>
                <w:sz w:val="16"/>
                <w:szCs w:val="16"/>
              </w:rPr>
              <w:t xml:space="preserve">The preparation of medicinal preparations of </w:t>
            </w:r>
            <w:proofErr w:type="spellStart"/>
            <w:r w:rsidRPr="002E5FCA">
              <w:rPr>
                <w:rFonts w:ascii="Arial" w:hAnsi="Arial" w:cs="Arial"/>
                <w:sz w:val="16"/>
                <w:szCs w:val="16"/>
              </w:rPr>
              <w:t>propolis</w:t>
            </w:r>
            <w:proofErr w:type="spellEnd"/>
            <w:r w:rsidRPr="002E5FCA">
              <w:rPr>
                <w:rFonts w:ascii="Arial" w:hAnsi="Arial" w:cs="Arial"/>
                <w:sz w:val="16"/>
                <w:szCs w:val="16"/>
              </w:rPr>
              <w:t>; The technological process of obtaining raw venom on</w:t>
            </w:r>
            <w:r w:rsidR="007468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5FCA">
              <w:rPr>
                <w:rFonts w:ascii="Arial" w:hAnsi="Arial" w:cs="Arial"/>
                <w:sz w:val="16"/>
                <w:szCs w:val="16"/>
              </w:rPr>
              <w:t>apiaries; Economy of apiaries</w:t>
            </w:r>
            <w:r w:rsidR="007468E3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="007468E3">
              <w:rPr>
                <w:rFonts w:ascii="Arial" w:hAnsi="Arial" w:cs="Arial"/>
                <w:sz w:val="16"/>
                <w:szCs w:val="16"/>
              </w:rPr>
              <w:t>Apitherapy</w:t>
            </w:r>
            <w:proofErr w:type="spellEnd"/>
            <w:r w:rsidR="007468E3">
              <w:rPr>
                <w:rFonts w:ascii="Arial" w:hAnsi="Arial" w:cs="Arial"/>
                <w:sz w:val="16"/>
                <w:szCs w:val="16"/>
              </w:rPr>
              <w:t xml:space="preserve"> in modern medicine.</w:t>
            </w:r>
          </w:p>
          <w:p w:rsidR="00747204" w:rsidRDefault="00747204" w:rsidP="002E5FCA">
            <w:pPr>
              <w:rPr>
                <w:rFonts w:ascii="Arial" w:hAnsi="Arial" w:cs="Arial"/>
                <w:sz w:val="16"/>
                <w:szCs w:val="16"/>
              </w:rPr>
            </w:pPr>
          </w:p>
          <w:p w:rsidR="007468E3" w:rsidRDefault="002E5FCA" w:rsidP="002E5FCA">
            <w:pPr>
              <w:rPr>
                <w:rFonts w:ascii="Arial" w:hAnsi="Arial" w:cs="Arial"/>
                <w:sz w:val="16"/>
                <w:szCs w:val="16"/>
              </w:rPr>
            </w:pPr>
            <w:r w:rsidRPr="002E5FCA">
              <w:rPr>
                <w:rFonts w:ascii="Arial" w:hAnsi="Arial" w:cs="Arial"/>
                <w:sz w:val="16"/>
                <w:szCs w:val="16"/>
              </w:rPr>
              <w:t>Practical teaching:</w:t>
            </w:r>
          </w:p>
          <w:p w:rsidR="007468E3" w:rsidRDefault="007468E3" w:rsidP="002E5FCA">
            <w:pPr>
              <w:rPr>
                <w:rFonts w:ascii="Arial" w:hAnsi="Arial" w:cs="Arial"/>
                <w:sz w:val="16"/>
                <w:szCs w:val="16"/>
              </w:rPr>
            </w:pPr>
          </w:p>
          <w:p w:rsidR="002E5FCA" w:rsidRDefault="002E5FCA" w:rsidP="002E5FCA">
            <w:pPr>
              <w:rPr>
                <w:rFonts w:ascii="Arial" w:hAnsi="Arial" w:cs="Arial"/>
                <w:sz w:val="16"/>
                <w:szCs w:val="16"/>
              </w:rPr>
            </w:pPr>
            <w:r w:rsidRPr="002E5FCA">
              <w:rPr>
                <w:rFonts w:ascii="Arial" w:hAnsi="Arial" w:cs="Arial"/>
                <w:sz w:val="16"/>
                <w:szCs w:val="16"/>
              </w:rPr>
              <w:t xml:space="preserve">Harvesting honey; The dissolve </w:t>
            </w:r>
            <w:r w:rsidR="007468E3">
              <w:rPr>
                <w:rFonts w:ascii="Arial" w:hAnsi="Arial" w:cs="Arial"/>
                <w:sz w:val="16"/>
                <w:szCs w:val="16"/>
              </w:rPr>
              <w:t>wax</w:t>
            </w:r>
            <w:r w:rsidRPr="002E5FCA">
              <w:rPr>
                <w:rFonts w:ascii="Arial" w:hAnsi="Arial" w:cs="Arial"/>
                <w:sz w:val="16"/>
                <w:szCs w:val="16"/>
              </w:rPr>
              <w:t>; Setting catcher of pollen in the hive;</w:t>
            </w:r>
            <w:r w:rsidR="007468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5FCA">
              <w:rPr>
                <w:rFonts w:ascii="Arial" w:hAnsi="Arial" w:cs="Arial"/>
                <w:sz w:val="16"/>
                <w:szCs w:val="16"/>
              </w:rPr>
              <w:t>Collecting, drying and packing pollen; The process of preparing companies for the production of royal jelly;</w:t>
            </w:r>
            <w:r w:rsidR="007468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5FCA">
              <w:rPr>
                <w:rFonts w:ascii="Arial" w:hAnsi="Arial" w:cs="Arial"/>
                <w:sz w:val="16"/>
                <w:szCs w:val="16"/>
              </w:rPr>
              <w:t>Subtraction, packaging and storage of royal jelly; Application of Electric</w:t>
            </w:r>
            <w:r w:rsidR="007468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5FCA">
              <w:rPr>
                <w:rFonts w:ascii="Arial" w:hAnsi="Arial" w:cs="Arial"/>
                <w:sz w:val="16"/>
                <w:szCs w:val="16"/>
              </w:rPr>
              <w:t>Appliances for collecting bee</w:t>
            </w:r>
            <w:r w:rsidR="007468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5FCA">
              <w:rPr>
                <w:rFonts w:ascii="Arial" w:hAnsi="Arial" w:cs="Arial"/>
                <w:sz w:val="16"/>
                <w:szCs w:val="16"/>
              </w:rPr>
              <w:t>poisons; Equipment and packaging for bee products;</w:t>
            </w:r>
          </w:p>
          <w:p w:rsidR="002E5850" w:rsidRPr="002E5850" w:rsidRDefault="002E5850" w:rsidP="002E58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2D1" w:rsidTr="005E42D1">
        <w:tc>
          <w:tcPr>
            <w:tcW w:w="9622" w:type="dxa"/>
            <w:gridSpan w:val="13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5E42D1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  <w:p w:rsidR="007468E3" w:rsidRPr="002E5FCA" w:rsidRDefault="007468E3" w:rsidP="007468E3">
            <w:pPr>
              <w:rPr>
                <w:rFonts w:ascii="Arial" w:hAnsi="Arial" w:cs="Arial"/>
                <w:sz w:val="16"/>
                <w:szCs w:val="16"/>
              </w:rPr>
            </w:pPr>
            <w:r w:rsidRPr="007468E3">
              <w:rPr>
                <w:rFonts w:ascii="Arial" w:hAnsi="Arial" w:cs="Arial"/>
                <w:sz w:val="16"/>
                <w:szCs w:val="16"/>
              </w:rPr>
              <w:t>Lectures with application of audio-visual aids, field work on apiaries, work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68E3">
              <w:rPr>
                <w:rFonts w:ascii="Arial" w:hAnsi="Arial" w:cs="Arial"/>
                <w:sz w:val="16"/>
                <w:szCs w:val="16"/>
              </w:rPr>
              <w:t>production facilities.</w:t>
            </w:r>
          </w:p>
          <w:p w:rsidR="002E5850" w:rsidRPr="002E5850" w:rsidRDefault="002E5850" w:rsidP="002E585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E42D1" w:rsidRPr="00AE67EE" w:rsidRDefault="005E42D1" w:rsidP="009E2BF4">
            <w:pPr>
              <w:rPr>
                <w:sz w:val="18"/>
                <w:szCs w:val="18"/>
              </w:rPr>
            </w:pPr>
          </w:p>
        </w:tc>
      </w:tr>
      <w:tr w:rsidR="005E42D1" w:rsidTr="005E42D1">
        <w:tc>
          <w:tcPr>
            <w:tcW w:w="9622" w:type="dxa"/>
            <w:gridSpan w:val="1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7468E3" w:rsidTr="00E056DB">
        <w:trPr>
          <w:trHeight w:val="156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7468E3" w:rsidRPr="00C21CE9" w:rsidRDefault="007468E3" w:rsidP="007468E3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468E3" w:rsidRDefault="007468E3" w:rsidP="007468E3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7468E3" w:rsidRPr="005E42D1" w:rsidRDefault="007468E3" w:rsidP="0074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7468E3" w:rsidRPr="006A4177" w:rsidRDefault="007468E3" w:rsidP="0074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177">
              <w:rPr>
                <w:rFonts w:ascii="Arial" w:hAnsi="Arial" w:cs="Arial"/>
                <w:sz w:val="16"/>
                <w:szCs w:val="16"/>
              </w:rPr>
              <w:t>Written part of the exam- theory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468E3" w:rsidRPr="005E42D1" w:rsidRDefault="007468E3" w:rsidP="0074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468E3" w:rsidRPr="005E42D1" w:rsidRDefault="00E056DB" w:rsidP="0074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7468E3" w:rsidTr="007468E3">
        <w:tc>
          <w:tcPr>
            <w:tcW w:w="2376" w:type="dxa"/>
            <w:gridSpan w:val="3"/>
            <w:shd w:val="clear" w:color="auto" w:fill="auto"/>
            <w:vAlign w:val="center"/>
          </w:tcPr>
          <w:p w:rsidR="007468E3" w:rsidRPr="00C21CE9" w:rsidRDefault="007468E3" w:rsidP="007468E3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468E3" w:rsidRDefault="007468E3" w:rsidP="007468E3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7468E3" w:rsidRPr="005E42D1" w:rsidRDefault="007468E3" w:rsidP="0074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7468E3" w:rsidRPr="006A4177" w:rsidRDefault="007468E3" w:rsidP="0074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177">
              <w:rPr>
                <w:rFonts w:ascii="Arial" w:hAnsi="Arial" w:cs="Arial"/>
                <w:sz w:val="16"/>
                <w:szCs w:val="16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468E3" w:rsidRDefault="007468E3" w:rsidP="0074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468E3" w:rsidRPr="005E42D1" w:rsidRDefault="00E056DB" w:rsidP="0074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E056DB" w:rsidTr="00581EC6">
        <w:tc>
          <w:tcPr>
            <w:tcW w:w="2376" w:type="dxa"/>
            <w:gridSpan w:val="3"/>
            <w:shd w:val="clear" w:color="auto" w:fill="auto"/>
            <w:vAlign w:val="center"/>
          </w:tcPr>
          <w:p w:rsidR="00E056DB" w:rsidRPr="00C21CE9" w:rsidRDefault="00E056DB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056DB" w:rsidRDefault="00E056DB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E056DB" w:rsidRPr="005E42D1" w:rsidRDefault="00E056DB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811" w:type="dxa"/>
            <w:gridSpan w:val="6"/>
            <w:vMerge w:val="restart"/>
            <w:shd w:val="clear" w:color="auto" w:fill="auto"/>
            <w:vAlign w:val="center"/>
          </w:tcPr>
          <w:p w:rsidR="00E056DB" w:rsidRPr="005E42D1" w:rsidRDefault="00E056DB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56DB" w:rsidTr="00581EC6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6DB" w:rsidRPr="007468E3" w:rsidRDefault="00E056DB" w:rsidP="00D02E1F">
            <w:pPr>
              <w:rPr>
                <w:rFonts w:ascii="Arial" w:hAnsi="Arial" w:cs="Arial"/>
                <w:sz w:val="18"/>
                <w:szCs w:val="18"/>
              </w:rPr>
            </w:pPr>
            <w:r w:rsidRPr="007468E3">
              <w:rPr>
                <w:sz w:val="18"/>
                <w:szCs w:val="18"/>
              </w:rPr>
              <w:t>Term paper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6DB" w:rsidRDefault="00E056DB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6DB" w:rsidRPr="005E42D1" w:rsidRDefault="00E056DB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1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6DB" w:rsidRPr="005E42D1" w:rsidRDefault="00E056DB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9622" w:type="dxa"/>
            <w:gridSpan w:val="13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7468E3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2268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694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2835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Tr="007468E3">
        <w:tc>
          <w:tcPr>
            <w:tcW w:w="675" w:type="dxa"/>
            <w:vAlign w:val="center"/>
          </w:tcPr>
          <w:p w:rsidR="005E42D1" w:rsidRPr="00D02E1F" w:rsidRDefault="005E42D1" w:rsidP="002E585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E42D1" w:rsidRPr="007468E3" w:rsidRDefault="007468E3" w:rsidP="007468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>Krivcov</w:t>
            </w:r>
            <w:proofErr w:type="spellEnd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 xml:space="preserve"> N. </w:t>
            </w:r>
            <w:proofErr w:type="spellStart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>Lebedev</w:t>
            </w:r>
            <w:proofErr w:type="spellEnd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2694" w:type="dxa"/>
            <w:gridSpan w:val="4"/>
            <w:vAlign w:val="center"/>
          </w:tcPr>
          <w:p w:rsidR="005E42D1" w:rsidRPr="007468E3" w:rsidRDefault="007468E3" w:rsidP="007468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>Tehnologija</w:t>
            </w:r>
            <w:proofErr w:type="spellEnd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>proizvodnje</w:t>
            </w:r>
            <w:proofErr w:type="spellEnd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>pčelinjih</w:t>
            </w:r>
            <w:proofErr w:type="spellEnd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>proizvoda</w:t>
            </w:r>
            <w:proofErr w:type="spellEnd"/>
          </w:p>
        </w:tc>
        <w:tc>
          <w:tcPr>
            <w:tcW w:w="2835" w:type="dxa"/>
            <w:gridSpan w:val="4"/>
            <w:vAlign w:val="center"/>
          </w:tcPr>
          <w:p w:rsidR="005E42D1" w:rsidRPr="007468E3" w:rsidRDefault="007468E3" w:rsidP="007468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>SPOS</w:t>
            </w:r>
            <w:proofErr w:type="spellEnd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>, Beograd</w:t>
            </w:r>
          </w:p>
        </w:tc>
        <w:tc>
          <w:tcPr>
            <w:tcW w:w="1150" w:type="dxa"/>
            <w:vAlign w:val="center"/>
          </w:tcPr>
          <w:p w:rsidR="005E42D1" w:rsidRPr="007468E3" w:rsidRDefault="007468E3" w:rsidP="007468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8E3">
              <w:rPr>
                <w:rFonts w:ascii="Times New Roman" w:hAnsi="Times New Roman" w:cs="Times New Roman"/>
                <w:sz w:val="16"/>
                <w:szCs w:val="16"/>
              </w:rPr>
              <w:t>2000.</w:t>
            </w:r>
          </w:p>
        </w:tc>
      </w:tr>
      <w:tr w:rsidR="00D02E1F" w:rsidTr="007468E3">
        <w:tc>
          <w:tcPr>
            <w:tcW w:w="675" w:type="dxa"/>
            <w:vAlign w:val="center"/>
          </w:tcPr>
          <w:p w:rsidR="00D02E1F" w:rsidRPr="00D02E1F" w:rsidRDefault="00D02E1F" w:rsidP="002E585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02E1F" w:rsidRPr="007468E3" w:rsidRDefault="007468E3" w:rsidP="007468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>Mladenov</w:t>
            </w:r>
            <w:proofErr w:type="spellEnd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 xml:space="preserve"> S. </w:t>
            </w:r>
            <w:proofErr w:type="spellStart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>Radosavović</w:t>
            </w:r>
            <w:proofErr w:type="spellEnd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 xml:space="preserve"> M.</w:t>
            </w:r>
          </w:p>
        </w:tc>
        <w:tc>
          <w:tcPr>
            <w:tcW w:w="2694" w:type="dxa"/>
            <w:gridSpan w:val="4"/>
            <w:vAlign w:val="center"/>
          </w:tcPr>
          <w:p w:rsidR="00D02E1F" w:rsidRPr="007468E3" w:rsidRDefault="007468E3" w:rsidP="007468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>Lečenje</w:t>
            </w:r>
            <w:proofErr w:type="spellEnd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>pčelinjim</w:t>
            </w:r>
            <w:proofErr w:type="spellEnd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>proizvodima</w:t>
            </w:r>
            <w:proofErr w:type="spellEnd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 xml:space="preserve"> „</w:t>
            </w:r>
            <w:proofErr w:type="spellStart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>Apiterapija</w:t>
            </w:r>
            <w:proofErr w:type="spellEnd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 xml:space="preserve">“ </w:t>
            </w:r>
            <w:proofErr w:type="spellStart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>Osnove</w:t>
            </w:r>
            <w:proofErr w:type="spellEnd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>pčelarstva</w:t>
            </w:r>
            <w:proofErr w:type="spellEnd"/>
          </w:p>
        </w:tc>
        <w:tc>
          <w:tcPr>
            <w:tcW w:w="2835" w:type="dxa"/>
            <w:gridSpan w:val="4"/>
            <w:vAlign w:val="center"/>
          </w:tcPr>
          <w:p w:rsidR="00D02E1F" w:rsidRPr="007468E3" w:rsidRDefault="007468E3" w:rsidP="007468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>IKOMINTELEKT</w:t>
            </w:r>
            <w:proofErr w:type="spellEnd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>, Beograd</w:t>
            </w:r>
          </w:p>
        </w:tc>
        <w:tc>
          <w:tcPr>
            <w:tcW w:w="1150" w:type="dxa"/>
            <w:vAlign w:val="center"/>
          </w:tcPr>
          <w:p w:rsidR="00D02E1F" w:rsidRPr="007468E3" w:rsidRDefault="007468E3" w:rsidP="007468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8E3">
              <w:rPr>
                <w:rFonts w:ascii="Times New Roman" w:hAnsi="Times New Roman" w:cs="Times New Roman"/>
                <w:sz w:val="16"/>
                <w:szCs w:val="16"/>
              </w:rPr>
              <w:t>1997.</w:t>
            </w:r>
          </w:p>
        </w:tc>
      </w:tr>
      <w:tr w:rsidR="002E5850" w:rsidTr="007468E3">
        <w:tc>
          <w:tcPr>
            <w:tcW w:w="675" w:type="dxa"/>
            <w:vAlign w:val="center"/>
          </w:tcPr>
          <w:p w:rsidR="002E5850" w:rsidRPr="00D02E1F" w:rsidRDefault="002E5850" w:rsidP="002E585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E5850" w:rsidRPr="007468E3" w:rsidRDefault="007468E3" w:rsidP="007468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>Erski-Biljić</w:t>
            </w:r>
            <w:proofErr w:type="spellEnd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 xml:space="preserve"> M. </w:t>
            </w:r>
            <w:proofErr w:type="spellStart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>Erski-Biljić</w:t>
            </w:r>
            <w:proofErr w:type="spellEnd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 xml:space="preserve"> A.</w:t>
            </w:r>
          </w:p>
        </w:tc>
        <w:tc>
          <w:tcPr>
            <w:tcW w:w="2694" w:type="dxa"/>
            <w:gridSpan w:val="4"/>
            <w:vAlign w:val="center"/>
          </w:tcPr>
          <w:p w:rsidR="002E5850" w:rsidRPr="007468E3" w:rsidRDefault="007468E3" w:rsidP="007468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>Pčelinji</w:t>
            </w:r>
            <w:proofErr w:type="spellEnd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>vosak-Apiterapija</w:t>
            </w:r>
            <w:proofErr w:type="spellEnd"/>
          </w:p>
        </w:tc>
        <w:tc>
          <w:tcPr>
            <w:tcW w:w="2835" w:type="dxa"/>
            <w:gridSpan w:val="4"/>
            <w:vAlign w:val="center"/>
          </w:tcPr>
          <w:p w:rsidR="002E5850" w:rsidRPr="007468E3" w:rsidRDefault="007468E3" w:rsidP="007468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>Grafos</w:t>
            </w:r>
            <w:proofErr w:type="spellEnd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>Plasman</w:t>
            </w:r>
            <w:proofErr w:type="spellEnd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>, Beograd</w:t>
            </w:r>
          </w:p>
        </w:tc>
        <w:tc>
          <w:tcPr>
            <w:tcW w:w="1150" w:type="dxa"/>
            <w:vAlign w:val="center"/>
          </w:tcPr>
          <w:p w:rsidR="007468E3" w:rsidRPr="007468E3" w:rsidRDefault="007468E3" w:rsidP="007468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8E3">
              <w:rPr>
                <w:rFonts w:ascii="Times New Roman" w:hAnsi="Times New Roman" w:cs="Times New Roman"/>
                <w:sz w:val="16"/>
                <w:szCs w:val="16"/>
              </w:rPr>
              <w:t>2004.</w:t>
            </w:r>
          </w:p>
          <w:p w:rsidR="002E5850" w:rsidRPr="007468E3" w:rsidRDefault="002E5850" w:rsidP="007468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850" w:rsidTr="007468E3">
        <w:tc>
          <w:tcPr>
            <w:tcW w:w="675" w:type="dxa"/>
            <w:vAlign w:val="center"/>
          </w:tcPr>
          <w:p w:rsidR="002E5850" w:rsidRPr="00D02E1F" w:rsidRDefault="002E5850" w:rsidP="002E585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E5850" w:rsidRPr="007468E3" w:rsidRDefault="007468E3" w:rsidP="007468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>Živadinović</w:t>
            </w:r>
            <w:proofErr w:type="spellEnd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</w:p>
        </w:tc>
        <w:tc>
          <w:tcPr>
            <w:tcW w:w="2694" w:type="dxa"/>
            <w:gridSpan w:val="4"/>
            <w:vAlign w:val="center"/>
          </w:tcPr>
          <w:p w:rsidR="002E5850" w:rsidRPr="007468E3" w:rsidRDefault="007468E3" w:rsidP="007468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>Priručnik</w:t>
            </w:r>
            <w:proofErr w:type="spellEnd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 xml:space="preserve"> o </w:t>
            </w:r>
            <w:proofErr w:type="spellStart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>dobroj</w:t>
            </w:r>
            <w:proofErr w:type="spellEnd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>pčelarskoj</w:t>
            </w:r>
            <w:proofErr w:type="spellEnd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>praksi</w:t>
            </w:r>
            <w:proofErr w:type="spellEnd"/>
          </w:p>
        </w:tc>
        <w:tc>
          <w:tcPr>
            <w:tcW w:w="2835" w:type="dxa"/>
            <w:gridSpan w:val="4"/>
            <w:vAlign w:val="center"/>
          </w:tcPr>
          <w:p w:rsidR="002E5850" w:rsidRPr="007468E3" w:rsidRDefault="007468E3" w:rsidP="007468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8E3">
              <w:rPr>
                <w:rFonts w:ascii="Times New Roman" w:hAnsi="Times New Roman" w:cs="Times New Roman"/>
                <w:sz w:val="16"/>
                <w:szCs w:val="16"/>
              </w:rPr>
              <w:t xml:space="preserve">DP </w:t>
            </w:r>
            <w:proofErr w:type="spellStart"/>
            <w:r w:rsidRPr="007468E3">
              <w:rPr>
                <w:rFonts w:ascii="Times New Roman" w:hAnsi="Times New Roman" w:cs="Times New Roman"/>
                <w:sz w:val="16"/>
                <w:szCs w:val="16"/>
              </w:rPr>
              <w:t>Aleksinac,Lapovo</w:t>
            </w:r>
            <w:proofErr w:type="spellEnd"/>
          </w:p>
        </w:tc>
        <w:tc>
          <w:tcPr>
            <w:tcW w:w="1150" w:type="dxa"/>
            <w:vAlign w:val="center"/>
          </w:tcPr>
          <w:p w:rsidR="002E5850" w:rsidRPr="007468E3" w:rsidRDefault="007468E3" w:rsidP="007468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8E3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DOSITEJA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OBRADOVIĆA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Default="001312B9" w:rsidP="001312B9">
            <w:pPr>
              <w:jc w:val="center"/>
            </w:pPr>
          </w:p>
          <w:p w:rsidR="001312B9" w:rsidRPr="001312B9" w:rsidRDefault="002E5FCA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</w:t>
            </w:r>
            <w:r w:rsidR="001312B9" w:rsidRPr="001312B9">
              <w:rPr>
                <w:rFonts w:ascii="Arial" w:hAnsi="Arial" w:cs="Arial"/>
                <w:sz w:val="18"/>
                <w:szCs w:val="18"/>
              </w:rPr>
              <w:t xml:space="preserve"> ACADEMIC STUDIES                               </w:t>
            </w:r>
            <w:r w:rsidR="00E37C7B" w:rsidRPr="00DA3BEE">
              <w:rPr>
                <w:rFonts w:ascii="Times New Roman" w:hAnsi="Times New Roman" w:cs="Times New Roman"/>
                <w:sz w:val="20"/>
                <w:szCs w:val="20"/>
              </w:rPr>
              <w:t>Animal Production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sectPr w:rsidR="001312B9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55EDE"/>
    <w:rsid w:val="0008374A"/>
    <w:rsid w:val="001312B9"/>
    <w:rsid w:val="001F34D7"/>
    <w:rsid w:val="002319BC"/>
    <w:rsid w:val="00255EDE"/>
    <w:rsid w:val="002611DF"/>
    <w:rsid w:val="002E5850"/>
    <w:rsid w:val="002E5FCA"/>
    <w:rsid w:val="00322F84"/>
    <w:rsid w:val="004475AC"/>
    <w:rsid w:val="004666C8"/>
    <w:rsid w:val="004C1CC6"/>
    <w:rsid w:val="00535E50"/>
    <w:rsid w:val="005E42D1"/>
    <w:rsid w:val="007468E3"/>
    <w:rsid w:val="00747204"/>
    <w:rsid w:val="00813FE9"/>
    <w:rsid w:val="008D184F"/>
    <w:rsid w:val="00927F2D"/>
    <w:rsid w:val="009B28FB"/>
    <w:rsid w:val="009E2BF4"/>
    <w:rsid w:val="00AE67EE"/>
    <w:rsid w:val="00C21CE9"/>
    <w:rsid w:val="00CC0E96"/>
    <w:rsid w:val="00CC7AA9"/>
    <w:rsid w:val="00D02E1F"/>
    <w:rsid w:val="00D554D7"/>
    <w:rsid w:val="00D57E7D"/>
    <w:rsid w:val="00DF0ABC"/>
    <w:rsid w:val="00E056DB"/>
    <w:rsid w:val="00E37C7B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jelena.stanivuk</cp:lastModifiedBy>
  <cp:revision>4</cp:revision>
  <dcterms:created xsi:type="dcterms:W3CDTF">2015-01-12T07:47:00Z</dcterms:created>
  <dcterms:modified xsi:type="dcterms:W3CDTF">2015-01-12T07:58:00Z</dcterms:modified>
</cp:coreProperties>
</file>