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page" w:horzAnchor="margin" w:tblpY="3420"/>
        <w:tblW w:w="0" w:type="auto"/>
        <w:tblLook w:val="04A0"/>
      </w:tblPr>
      <w:tblGrid>
        <w:gridCol w:w="675"/>
        <w:gridCol w:w="1417"/>
        <w:gridCol w:w="284"/>
        <w:gridCol w:w="1134"/>
        <w:gridCol w:w="567"/>
        <w:gridCol w:w="734"/>
        <w:gridCol w:w="1109"/>
        <w:gridCol w:w="1418"/>
        <w:gridCol w:w="425"/>
        <w:gridCol w:w="709"/>
        <w:gridCol w:w="1150"/>
      </w:tblGrid>
      <w:tr w:rsidR="009E2BF4" w:rsidTr="009E2BF4">
        <w:trPr>
          <w:trHeight w:val="420"/>
        </w:trPr>
        <w:tc>
          <w:tcPr>
            <w:tcW w:w="2092" w:type="dxa"/>
            <w:gridSpan w:val="2"/>
            <w:shd w:val="clear" w:color="auto" w:fill="C2D69B" w:themeFill="accent3" w:themeFillTint="99"/>
            <w:vAlign w:val="center"/>
          </w:tcPr>
          <w:p w:rsidR="009E2BF4" w:rsidRPr="009E2BF4" w:rsidRDefault="009E2BF4" w:rsidP="009E2BF4">
            <w:pPr>
              <w:rPr>
                <w:rFonts w:ascii="Arial" w:hAnsi="Arial" w:cs="Arial"/>
                <w:sz w:val="16"/>
                <w:szCs w:val="16"/>
              </w:rPr>
            </w:pPr>
            <w:r w:rsidRPr="009E2BF4">
              <w:rPr>
                <w:rFonts w:ascii="Arial" w:hAnsi="Arial" w:cs="Arial"/>
                <w:sz w:val="16"/>
                <w:szCs w:val="16"/>
              </w:rPr>
              <w:t>Course:</w:t>
            </w:r>
          </w:p>
        </w:tc>
        <w:tc>
          <w:tcPr>
            <w:tcW w:w="7530" w:type="dxa"/>
            <w:gridSpan w:val="9"/>
            <w:vMerge w:val="restart"/>
            <w:vAlign w:val="center"/>
          </w:tcPr>
          <w:p w:rsidR="009E2BF4" w:rsidRPr="00F95A2B" w:rsidRDefault="00F95A2B" w:rsidP="009E2BF4">
            <w:pPr>
              <w:jc w:val="center"/>
              <w:rPr>
                <w:rFonts w:ascii="Arial" w:hAnsi="Arial" w:cs="Arial"/>
                <w:i/>
                <w:caps/>
                <w:sz w:val="18"/>
                <w:szCs w:val="18"/>
              </w:rPr>
            </w:pPr>
            <w:r w:rsidRPr="00F95A2B">
              <w:rPr>
                <w:rFonts w:ascii="Arial" w:hAnsi="Arial"/>
                <w:caps/>
                <w:color w:val="000000"/>
                <w:sz w:val="18"/>
                <w:szCs w:val="18"/>
                <w:lang w:val="en-GB"/>
              </w:rPr>
              <w:t>Genetic Resistance to Plant Diseases</w:t>
            </w:r>
            <w:r w:rsidRPr="00F95A2B">
              <w:rPr>
                <w:rFonts w:ascii="Arial" w:hAnsi="Arial"/>
                <w:caps/>
                <w:color w:val="000000"/>
                <w:sz w:val="18"/>
                <w:szCs w:val="18"/>
                <w:lang w:val="sr-Cyrl-CS"/>
              </w:rPr>
              <w:t xml:space="preserve"> </w:t>
            </w:r>
            <w:r w:rsidRPr="00F95A2B">
              <w:rPr>
                <w:rFonts w:ascii="Arial" w:hAnsi="Arial"/>
                <w:caps/>
                <w:color w:val="000000"/>
                <w:sz w:val="18"/>
                <w:szCs w:val="18"/>
                <w:lang w:val="sr-Latn-CS"/>
              </w:rPr>
              <w:t>and Pests</w:t>
            </w:r>
          </w:p>
        </w:tc>
      </w:tr>
      <w:tr w:rsidR="009E2BF4" w:rsidTr="009E2BF4">
        <w:tc>
          <w:tcPr>
            <w:tcW w:w="2092" w:type="dxa"/>
            <w:gridSpan w:val="2"/>
            <w:vAlign w:val="center"/>
          </w:tcPr>
          <w:p w:rsidR="009E2BF4" w:rsidRPr="009E2BF4" w:rsidRDefault="009E2BF4" w:rsidP="00F95A2B">
            <w:pPr>
              <w:rPr>
                <w:rFonts w:ascii="Arial" w:hAnsi="Arial" w:cs="Arial"/>
                <w:sz w:val="16"/>
                <w:szCs w:val="16"/>
              </w:rPr>
            </w:pPr>
            <w:r w:rsidRPr="009E2BF4">
              <w:rPr>
                <w:rFonts w:ascii="Arial" w:hAnsi="Arial" w:cs="Arial"/>
                <w:sz w:val="16"/>
                <w:szCs w:val="16"/>
              </w:rPr>
              <w:t>Course id:</w:t>
            </w:r>
            <w:r w:rsidR="00F95A2B">
              <w:rPr>
                <w:rFonts w:ascii="Arial" w:hAnsi="Arial" w:cs="Arial"/>
                <w:sz w:val="16"/>
                <w:szCs w:val="16"/>
              </w:rPr>
              <w:t xml:space="preserve"> </w:t>
            </w:r>
            <w:r w:rsidR="00F95A2B">
              <w:rPr>
                <w:color w:val="000000"/>
                <w:sz w:val="16"/>
                <w:szCs w:val="16"/>
              </w:rPr>
              <w:t>3МFM1I09</w:t>
            </w:r>
          </w:p>
        </w:tc>
        <w:tc>
          <w:tcPr>
            <w:tcW w:w="7530" w:type="dxa"/>
            <w:gridSpan w:val="9"/>
            <w:vMerge/>
          </w:tcPr>
          <w:p w:rsidR="009E2BF4" w:rsidRDefault="009E2BF4" w:rsidP="001312B9"/>
        </w:tc>
      </w:tr>
      <w:tr w:rsidR="009E2BF4" w:rsidTr="009E2BF4">
        <w:tc>
          <w:tcPr>
            <w:tcW w:w="2092" w:type="dxa"/>
            <w:gridSpan w:val="2"/>
            <w:vAlign w:val="center"/>
          </w:tcPr>
          <w:p w:rsidR="009E2BF4" w:rsidRPr="009E2BF4" w:rsidRDefault="009E2BF4" w:rsidP="009E2BF4">
            <w:pPr>
              <w:rPr>
                <w:rFonts w:ascii="Arial" w:hAnsi="Arial" w:cs="Arial"/>
                <w:sz w:val="16"/>
                <w:szCs w:val="16"/>
              </w:rPr>
            </w:pPr>
            <w:r w:rsidRPr="009E2BF4">
              <w:rPr>
                <w:rFonts w:ascii="Arial" w:hAnsi="Arial" w:cs="Arial"/>
                <w:sz w:val="16"/>
                <w:szCs w:val="16"/>
              </w:rPr>
              <w:t>Number of ECTS:</w:t>
            </w:r>
            <w:r w:rsidR="00F95A2B">
              <w:rPr>
                <w:rFonts w:ascii="Arial" w:hAnsi="Arial" w:cs="Arial"/>
                <w:sz w:val="16"/>
                <w:szCs w:val="16"/>
              </w:rPr>
              <w:t xml:space="preserve"> 5</w:t>
            </w:r>
          </w:p>
        </w:tc>
        <w:tc>
          <w:tcPr>
            <w:tcW w:w="7530" w:type="dxa"/>
            <w:gridSpan w:val="9"/>
            <w:vMerge/>
          </w:tcPr>
          <w:p w:rsidR="009E2BF4" w:rsidRDefault="009E2BF4" w:rsidP="001312B9"/>
        </w:tc>
      </w:tr>
      <w:tr w:rsidR="002611DF" w:rsidTr="009E2BF4">
        <w:tc>
          <w:tcPr>
            <w:tcW w:w="2092" w:type="dxa"/>
            <w:gridSpan w:val="2"/>
            <w:vAlign w:val="center"/>
          </w:tcPr>
          <w:p w:rsidR="002611DF" w:rsidRPr="009E2BF4" w:rsidRDefault="009E2BF4" w:rsidP="009E2BF4">
            <w:pPr>
              <w:rPr>
                <w:rFonts w:ascii="Arial" w:hAnsi="Arial" w:cs="Arial"/>
                <w:sz w:val="16"/>
                <w:szCs w:val="16"/>
              </w:rPr>
            </w:pPr>
            <w:r w:rsidRPr="009E2BF4">
              <w:rPr>
                <w:rFonts w:ascii="Arial" w:hAnsi="Arial" w:cs="Arial"/>
                <w:sz w:val="16"/>
                <w:szCs w:val="16"/>
              </w:rPr>
              <w:t>Teacher</w:t>
            </w:r>
            <w:r w:rsidR="00F95A2B">
              <w:rPr>
                <w:rFonts w:ascii="Arial" w:hAnsi="Arial" w:cs="Arial"/>
                <w:sz w:val="16"/>
                <w:szCs w:val="16"/>
              </w:rPr>
              <w:t>s</w:t>
            </w:r>
            <w:r w:rsidRPr="009E2BF4">
              <w:rPr>
                <w:rFonts w:ascii="Arial" w:hAnsi="Arial" w:cs="Arial"/>
                <w:sz w:val="16"/>
                <w:szCs w:val="16"/>
              </w:rPr>
              <w:t>:</w:t>
            </w:r>
          </w:p>
        </w:tc>
        <w:tc>
          <w:tcPr>
            <w:tcW w:w="7530" w:type="dxa"/>
            <w:gridSpan w:val="9"/>
          </w:tcPr>
          <w:p w:rsidR="002611DF" w:rsidRDefault="00F95A2B" w:rsidP="00F95A2B">
            <w:r w:rsidRPr="002276A3">
              <w:rPr>
                <w:bCs/>
                <w:sz w:val="16"/>
                <w:szCs w:val="16"/>
                <w:lang w:val="sr-Latn-CS"/>
              </w:rPr>
              <w:t>Miodrag D. Dimitrijević</w:t>
            </w:r>
            <w:r>
              <w:rPr>
                <w:bCs/>
                <w:sz w:val="16"/>
                <w:szCs w:val="16"/>
                <w:lang w:val="sr-Latn-CS"/>
              </w:rPr>
              <w:t xml:space="preserve">, PhD, professor; </w:t>
            </w:r>
            <w:r w:rsidRPr="002276A3">
              <w:rPr>
                <w:bCs/>
                <w:sz w:val="16"/>
                <w:szCs w:val="16"/>
                <w:lang w:val="sr-Latn-CS"/>
              </w:rPr>
              <w:t>Sofija R. Petrović</w:t>
            </w:r>
            <w:r>
              <w:rPr>
                <w:bCs/>
                <w:sz w:val="16"/>
                <w:szCs w:val="16"/>
                <w:lang w:val="sr-Latn-CS"/>
              </w:rPr>
              <w:t xml:space="preserve">, PhD, professor; </w:t>
            </w:r>
            <w:r w:rsidRPr="002276A3">
              <w:rPr>
                <w:bCs/>
                <w:sz w:val="16"/>
                <w:szCs w:val="16"/>
                <w:lang w:val="sr-Latn-CS"/>
              </w:rPr>
              <w:t>Borislav M. Banjac</w:t>
            </w:r>
            <w:r>
              <w:rPr>
                <w:bCs/>
                <w:sz w:val="16"/>
                <w:szCs w:val="16"/>
                <w:lang w:val="sr-Latn-CS"/>
              </w:rPr>
              <w:t>, MSc, assistant</w:t>
            </w:r>
          </w:p>
        </w:tc>
      </w:tr>
      <w:tr w:rsidR="00DF0ABC" w:rsidTr="009E2BF4">
        <w:tc>
          <w:tcPr>
            <w:tcW w:w="2092" w:type="dxa"/>
            <w:gridSpan w:val="2"/>
            <w:tcBorders>
              <w:bottom w:val="single" w:sz="4" w:space="0" w:color="auto"/>
            </w:tcBorders>
            <w:vAlign w:val="center"/>
          </w:tcPr>
          <w:p w:rsidR="00DF0ABC" w:rsidRPr="009E2BF4" w:rsidRDefault="002611DF" w:rsidP="009E2BF4">
            <w:pPr>
              <w:rPr>
                <w:rFonts w:ascii="Arial" w:hAnsi="Arial" w:cs="Arial"/>
                <w:sz w:val="16"/>
                <w:szCs w:val="16"/>
              </w:rPr>
            </w:pPr>
            <w:r w:rsidRPr="009E2BF4">
              <w:rPr>
                <w:rFonts w:ascii="Arial" w:hAnsi="Arial" w:cs="Arial"/>
                <w:sz w:val="16"/>
                <w:szCs w:val="16"/>
              </w:rPr>
              <w:t>Course s</w:t>
            </w:r>
            <w:r w:rsidR="00AE67EE" w:rsidRPr="009E2BF4">
              <w:rPr>
                <w:rFonts w:ascii="Arial" w:hAnsi="Arial" w:cs="Arial"/>
                <w:sz w:val="16"/>
                <w:szCs w:val="16"/>
              </w:rPr>
              <w:t>tatus</w:t>
            </w:r>
          </w:p>
        </w:tc>
        <w:tc>
          <w:tcPr>
            <w:tcW w:w="7530" w:type="dxa"/>
            <w:gridSpan w:val="9"/>
            <w:tcBorders>
              <w:bottom w:val="single" w:sz="4" w:space="0" w:color="auto"/>
            </w:tcBorders>
          </w:tcPr>
          <w:p w:rsidR="00DF0ABC" w:rsidRDefault="00AE67EE" w:rsidP="001312B9">
            <w:r>
              <w:rPr>
                <w:sz w:val="18"/>
                <w:szCs w:val="18"/>
              </w:rPr>
              <w:t>Elective</w:t>
            </w:r>
          </w:p>
        </w:tc>
      </w:tr>
      <w:tr w:rsidR="009E2BF4" w:rsidTr="009E2BF4">
        <w:trPr>
          <w:trHeight w:val="227"/>
        </w:trPr>
        <w:tc>
          <w:tcPr>
            <w:tcW w:w="9622" w:type="dxa"/>
            <w:gridSpan w:val="11"/>
            <w:tcBorders>
              <w:bottom w:val="single" w:sz="4" w:space="0" w:color="auto"/>
            </w:tcBorders>
            <w:shd w:val="clear" w:color="auto" w:fill="C2D69B" w:themeFill="accent3" w:themeFillTint="99"/>
            <w:vAlign w:val="center"/>
          </w:tcPr>
          <w:p w:rsidR="009E2BF4" w:rsidRPr="009E2BF4" w:rsidRDefault="009E2BF4" w:rsidP="009E2BF4">
            <w:pPr>
              <w:rPr>
                <w:rFonts w:ascii="Arial" w:hAnsi="Arial" w:cs="Arial"/>
                <w:sz w:val="16"/>
                <w:szCs w:val="16"/>
              </w:rPr>
            </w:pPr>
            <w:r w:rsidRPr="009E2BF4">
              <w:rPr>
                <w:rFonts w:ascii="Arial" w:hAnsi="Arial" w:cs="Arial"/>
                <w:sz w:val="16"/>
                <w:szCs w:val="16"/>
              </w:rPr>
              <w:t>Number of active teaching classes (weekly)</w:t>
            </w:r>
          </w:p>
        </w:tc>
      </w:tr>
      <w:tr w:rsidR="009E2BF4" w:rsidTr="005E42D1">
        <w:trPr>
          <w:trHeight w:val="227"/>
        </w:trPr>
        <w:tc>
          <w:tcPr>
            <w:tcW w:w="2092" w:type="dxa"/>
            <w:gridSpan w:val="2"/>
            <w:tcBorders>
              <w:bottom w:val="single" w:sz="4" w:space="0" w:color="auto"/>
            </w:tcBorders>
            <w:shd w:val="clear" w:color="auto" w:fill="auto"/>
            <w:vAlign w:val="center"/>
          </w:tcPr>
          <w:p w:rsidR="009E2BF4" w:rsidRPr="009E2BF4" w:rsidRDefault="009E2BF4" w:rsidP="009E2BF4">
            <w:pPr>
              <w:jc w:val="center"/>
              <w:rPr>
                <w:rFonts w:ascii="Arial" w:hAnsi="Arial" w:cs="Arial"/>
                <w:sz w:val="16"/>
                <w:szCs w:val="16"/>
              </w:rPr>
            </w:pPr>
            <w:r w:rsidRPr="009E2BF4">
              <w:rPr>
                <w:rFonts w:ascii="Arial" w:hAnsi="Arial" w:cs="Arial"/>
                <w:sz w:val="16"/>
                <w:szCs w:val="16"/>
              </w:rPr>
              <w:t>Lectures</w:t>
            </w:r>
            <w:r>
              <w:rPr>
                <w:rFonts w:ascii="Arial" w:hAnsi="Arial" w:cs="Arial"/>
                <w:sz w:val="16"/>
                <w:szCs w:val="16"/>
              </w:rPr>
              <w:t>:</w:t>
            </w:r>
            <w:r w:rsidR="00F95A2B">
              <w:rPr>
                <w:rFonts w:ascii="Arial" w:hAnsi="Arial" w:cs="Arial"/>
                <w:sz w:val="16"/>
                <w:szCs w:val="16"/>
              </w:rPr>
              <w:t xml:space="preserve"> 2</w:t>
            </w:r>
          </w:p>
        </w:tc>
        <w:tc>
          <w:tcPr>
            <w:tcW w:w="1985" w:type="dxa"/>
            <w:gridSpan w:val="3"/>
            <w:tcBorders>
              <w:bottom w:val="single" w:sz="4" w:space="0" w:color="auto"/>
            </w:tcBorders>
            <w:shd w:val="clear" w:color="auto" w:fill="auto"/>
            <w:vAlign w:val="center"/>
          </w:tcPr>
          <w:p w:rsidR="009E2BF4" w:rsidRPr="009E2BF4" w:rsidRDefault="009E2BF4" w:rsidP="009E2BF4">
            <w:pPr>
              <w:jc w:val="center"/>
              <w:rPr>
                <w:rFonts w:ascii="Arial" w:hAnsi="Arial" w:cs="Arial"/>
                <w:sz w:val="16"/>
                <w:szCs w:val="16"/>
              </w:rPr>
            </w:pPr>
            <w:r w:rsidRPr="009E2BF4">
              <w:rPr>
                <w:rFonts w:ascii="Arial" w:hAnsi="Arial" w:cs="Arial"/>
                <w:sz w:val="16"/>
                <w:szCs w:val="16"/>
              </w:rPr>
              <w:t>Practical classes</w:t>
            </w:r>
            <w:r>
              <w:rPr>
                <w:rFonts w:ascii="Arial" w:hAnsi="Arial" w:cs="Arial"/>
                <w:sz w:val="16"/>
                <w:szCs w:val="16"/>
              </w:rPr>
              <w:t>:</w:t>
            </w:r>
            <w:r w:rsidR="00F95A2B">
              <w:rPr>
                <w:rFonts w:ascii="Arial" w:hAnsi="Arial" w:cs="Arial"/>
                <w:sz w:val="16"/>
                <w:szCs w:val="16"/>
              </w:rPr>
              <w:t xml:space="preserve"> 2</w:t>
            </w:r>
          </w:p>
        </w:tc>
        <w:tc>
          <w:tcPr>
            <w:tcW w:w="1843" w:type="dxa"/>
            <w:gridSpan w:val="2"/>
            <w:tcBorders>
              <w:bottom w:val="single" w:sz="4" w:space="0" w:color="auto"/>
            </w:tcBorders>
            <w:shd w:val="clear" w:color="auto" w:fill="auto"/>
            <w:vAlign w:val="center"/>
          </w:tcPr>
          <w:p w:rsidR="009E2BF4" w:rsidRPr="009E2BF4" w:rsidRDefault="009E2BF4" w:rsidP="009E2BF4">
            <w:pPr>
              <w:jc w:val="center"/>
              <w:rPr>
                <w:rFonts w:ascii="Arial" w:hAnsi="Arial" w:cs="Arial"/>
                <w:sz w:val="16"/>
                <w:szCs w:val="16"/>
              </w:rPr>
            </w:pPr>
            <w:r w:rsidRPr="009E2BF4">
              <w:rPr>
                <w:rFonts w:ascii="Arial" w:hAnsi="Arial" w:cs="Arial"/>
                <w:sz w:val="16"/>
                <w:szCs w:val="16"/>
              </w:rPr>
              <w:t>Other teaching types</w:t>
            </w:r>
            <w:r>
              <w:rPr>
                <w:rFonts w:ascii="Arial" w:hAnsi="Arial" w:cs="Arial"/>
                <w:sz w:val="16"/>
                <w:szCs w:val="16"/>
              </w:rPr>
              <w:t>:</w:t>
            </w:r>
          </w:p>
        </w:tc>
        <w:tc>
          <w:tcPr>
            <w:tcW w:w="1843" w:type="dxa"/>
            <w:gridSpan w:val="2"/>
            <w:tcBorders>
              <w:bottom w:val="single" w:sz="4" w:space="0" w:color="auto"/>
            </w:tcBorders>
            <w:shd w:val="clear" w:color="auto" w:fill="auto"/>
            <w:vAlign w:val="center"/>
          </w:tcPr>
          <w:p w:rsidR="009E2BF4" w:rsidRPr="009E2BF4" w:rsidRDefault="009E2BF4" w:rsidP="009E2BF4">
            <w:pPr>
              <w:jc w:val="center"/>
              <w:rPr>
                <w:rFonts w:ascii="Arial" w:hAnsi="Arial" w:cs="Arial"/>
                <w:sz w:val="16"/>
                <w:szCs w:val="16"/>
              </w:rPr>
            </w:pPr>
            <w:r w:rsidRPr="009E2BF4">
              <w:rPr>
                <w:rFonts w:ascii="Arial" w:hAnsi="Arial" w:cs="Arial"/>
                <w:sz w:val="16"/>
                <w:szCs w:val="16"/>
              </w:rPr>
              <w:t>Study research work</w:t>
            </w:r>
            <w:r>
              <w:rPr>
                <w:rFonts w:ascii="Arial" w:hAnsi="Arial" w:cs="Arial"/>
                <w:sz w:val="16"/>
                <w:szCs w:val="16"/>
              </w:rPr>
              <w:t>:</w:t>
            </w:r>
          </w:p>
        </w:tc>
        <w:tc>
          <w:tcPr>
            <w:tcW w:w="1859" w:type="dxa"/>
            <w:gridSpan w:val="2"/>
            <w:tcBorders>
              <w:bottom w:val="single" w:sz="4" w:space="0" w:color="auto"/>
            </w:tcBorders>
            <w:shd w:val="clear" w:color="auto" w:fill="auto"/>
            <w:vAlign w:val="center"/>
          </w:tcPr>
          <w:p w:rsidR="009E2BF4" w:rsidRPr="009E2BF4" w:rsidRDefault="009E2BF4" w:rsidP="009E2BF4">
            <w:pPr>
              <w:jc w:val="center"/>
              <w:rPr>
                <w:rFonts w:ascii="Arial" w:hAnsi="Arial" w:cs="Arial"/>
                <w:sz w:val="16"/>
                <w:szCs w:val="16"/>
              </w:rPr>
            </w:pPr>
            <w:r w:rsidRPr="009E2BF4">
              <w:rPr>
                <w:rFonts w:ascii="Arial" w:hAnsi="Arial" w:cs="Arial"/>
                <w:sz w:val="16"/>
                <w:szCs w:val="16"/>
              </w:rPr>
              <w:t>Other classes</w:t>
            </w:r>
            <w:r>
              <w:rPr>
                <w:rFonts w:ascii="Arial" w:hAnsi="Arial" w:cs="Arial"/>
                <w:sz w:val="16"/>
                <w:szCs w:val="16"/>
              </w:rPr>
              <w:t>:</w:t>
            </w:r>
          </w:p>
        </w:tc>
      </w:tr>
      <w:tr w:rsidR="009E2BF4" w:rsidRPr="005E42D1" w:rsidTr="005E42D1">
        <w:tc>
          <w:tcPr>
            <w:tcW w:w="2092" w:type="dxa"/>
            <w:gridSpan w:val="2"/>
            <w:shd w:val="clear" w:color="auto" w:fill="C2D69B" w:themeFill="accent3" w:themeFillTint="99"/>
            <w:vAlign w:val="center"/>
          </w:tcPr>
          <w:p w:rsidR="009E2BF4" w:rsidRPr="005E42D1" w:rsidRDefault="009E2BF4" w:rsidP="005E42D1">
            <w:pPr>
              <w:rPr>
                <w:rFonts w:ascii="Arial" w:hAnsi="Arial" w:cs="Arial"/>
                <w:sz w:val="16"/>
                <w:szCs w:val="16"/>
              </w:rPr>
            </w:pPr>
            <w:r w:rsidRPr="005E42D1">
              <w:rPr>
                <w:rFonts w:ascii="Arial" w:hAnsi="Arial" w:cs="Arial"/>
                <w:sz w:val="16"/>
                <w:szCs w:val="16"/>
              </w:rPr>
              <w:t>Precondition courses</w:t>
            </w:r>
          </w:p>
        </w:tc>
        <w:tc>
          <w:tcPr>
            <w:tcW w:w="7530" w:type="dxa"/>
            <w:gridSpan w:val="9"/>
            <w:shd w:val="clear" w:color="auto" w:fill="C2D69B" w:themeFill="accent3" w:themeFillTint="99"/>
            <w:vAlign w:val="center"/>
          </w:tcPr>
          <w:p w:rsidR="009E2BF4" w:rsidRPr="005E42D1" w:rsidRDefault="009E2BF4" w:rsidP="00F95A2B">
            <w:pPr>
              <w:rPr>
                <w:rFonts w:ascii="Arial" w:hAnsi="Arial" w:cs="Arial"/>
                <w:sz w:val="16"/>
                <w:szCs w:val="16"/>
              </w:rPr>
            </w:pPr>
            <w:r w:rsidRPr="005E42D1">
              <w:rPr>
                <w:rFonts w:ascii="Arial" w:hAnsi="Arial" w:cs="Arial"/>
                <w:sz w:val="16"/>
                <w:szCs w:val="16"/>
              </w:rPr>
              <w:t>None</w:t>
            </w:r>
          </w:p>
        </w:tc>
      </w:tr>
      <w:tr w:rsidR="005E42D1" w:rsidTr="00A33A4A">
        <w:tc>
          <w:tcPr>
            <w:tcW w:w="9622" w:type="dxa"/>
            <w:gridSpan w:val="11"/>
          </w:tcPr>
          <w:p w:rsidR="005E42D1" w:rsidRPr="005E42D1" w:rsidRDefault="005E42D1" w:rsidP="005E42D1">
            <w:pPr>
              <w:pStyle w:val="ListParagraph"/>
              <w:numPr>
                <w:ilvl w:val="0"/>
                <w:numId w:val="3"/>
              </w:numPr>
              <w:ind w:left="284" w:hanging="284"/>
              <w:rPr>
                <w:rFonts w:ascii="Arial" w:hAnsi="Arial" w:cs="Arial"/>
                <w:sz w:val="16"/>
                <w:szCs w:val="16"/>
              </w:rPr>
            </w:pPr>
            <w:r w:rsidRPr="005E42D1">
              <w:rPr>
                <w:rFonts w:ascii="Arial" w:hAnsi="Arial" w:cs="Arial"/>
                <w:sz w:val="16"/>
                <w:szCs w:val="16"/>
              </w:rPr>
              <w:t>Educational goal</w:t>
            </w:r>
          </w:p>
          <w:p w:rsidR="005E42D1" w:rsidRPr="00F95A2B" w:rsidRDefault="00F95A2B" w:rsidP="009E2BF4">
            <w:pPr>
              <w:rPr>
                <w:rFonts w:ascii="Arial" w:hAnsi="Arial" w:cs="Arial"/>
                <w:sz w:val="18"/>
                <w:szCs w:val="18"/>
              </w:rPr>
            </w:pPr>
            <w:r w:rsidRPr="00F95A2B">
              <w:rPr>
                <w:rFonts w:ascii="Arial" w:hAnsi="Arial" w:cs="Arial"/>
                <w:bCs/>
                <w:sz w:val="16"/>
                <w:szCs w:val="16"/>
                <w:lang w:val="sr-Cyrl-CS"/>
              </w:rPr>
              <w:t>The goal of this course is to achieve scientific and academic skills, develop creative skills and mastery of specific practical skills needed for the future development of the careers that are in line with modern developments. The course provides knowledge of the genetic base</w:t>
            </w:r>
            <w:r w:rsidRPr="00F95A2B">
              <w:rPr>
                <w:rFonts w:ascii="Arial" w:hAnsi="Arial" w:cs="Arial"/>
                <w:bCs/>
                <w:sz w:val="16"/>
                <w:szCs w:val="16"/>
              </w:rPr>
              <w:t xml:space="preserve"> of plant resistance to diseases and pests</w:t>
            </w:r>
          </w:p>
        </w:tc>
      </w:tr>
      <w:tr w:rsidR="005E42D1" w:rsidTr="001C02FB">
        <w:tc>
          <w:tcPr>
            <w:tcW w:w="9622" w:type="dxa"/>
            <w:gridSpan w:val="11"/>
          </w:tcPr>
          <w:p w:rsidR="005E42D1" w:rsidRPr="005E42D1" w:rsidRDefault="005E42D1" w:rsidP="005E42D1">
            <w:pPr>
              <w:pStyle w:val="ListParagraph"/>
              <w:numPr>
                <w:ilvl w:val="0"/>
                <w:numId w:val="3"/>
              </w:numPr>
              <w:ind w:left="284" w:hanging="284"/>
              <w:rPr>
                <w:rFonts w:ascii="Arial" w:hAnsi="Arial" w:cs="Arial"/>
                <w:sz w:val="16"/>
                <w:szCs w:val="16"/>
              </w:rPr>
            </w:pPr>
            <w:r w:rsidRPr="005E42D1">
              <w:rPr>
                <w:rFonts w:ascii="Arial" w:hAnsi="Arial" w:cs="Arial"/>
                <w:sz w:val="16"/>
                <w:szCs w:val="16"/>
              </w:rPr>
              <w:t>Educational outcomes</w:t>
            </w:r>
          </w:p>
          <w:p w:rsidR="005E42D1" w:rsidRPr="00F95A2B" w:rsidRDefault="00F95A2B" w:rsidP="00F95A2B">
            <w:pPr>
              <w:rPr>
                <w:rFonts w:ascii="Arial" w:hAnsi="Arial" w:cs="Arial"/>
              </w:rPr>
            </w:pPr>
            <w:r w:rsidRPr="00F95A2B">
              <w:rPr>
                <w:rFonts w:ascii="Arial" w:hAnsi="Arial" w:cs="Arial"/>
                <w:bCs/>
                <w:sz w:val="16"/>
                <w:szCs w:val="16"/>
                <w:lang w:val="sr-Cyrl-CS"/>
              </w:rPr>
              <w:t xml:space="preserve">Developing the ability of students to follow modern achievements in science and profession, developing the ability to </w:t>
            </w:r>
            <w:r w:rsidRPr="00F95A2B">
              <w:rPr>
                <w:rFonts w:ascii="Arial" w:hAnsi="Arial" w:cs="Arial"/>
                <w:bCs/>
                <w:sz w:val="16"/>
                <w:szCs w:val="16"/>
              </w:rPr>
              <w:t xml:space="preserve">understand and </w:t>
            </w:r>
            <w:r w:rsidRPr="00F95A2B">
              <w:rPr>
                <w:rFonts w:ascii="Arial" w:hAnsi="Arial" w:cs="Arial"/>
                <w:bCs/>
                <w:sz w:val="16"/>
                <w:szCs w:val="16"/>
                <w:lang w:val="sr-Cyrl-CS"/>
              </w:rPr>
              <w:t xml:space="preserve">solve problems </w:t>
            </w:r>
            <w:r w:rsidRPr="00F95A2B">
              <w:rPr>
                <w:rFonts w:ascii="Arial" w:hAnsi="Arial" w:cs="Arial"/>
                <w:bCs/>
                <w:sz w:val="16"/>
                <w:szCs w:val="16"/>
              </w:rPr>
              <w:t>related to genetic mechanisms of plant resistance, complex relations between genetic backgrounds of host, pathogen and the environment, as well as, methods of testing and selection criteria for plant resistance in a breeding process.</w:t>
            </w:r>
          </w:p>
        </w:tc>
      </w:tr>
      <w:tr w:rsidR="005E42D1" w:rsidTr="00A615B9">
        <w:tc>
          <w:tcPr>
            <w:tcW w:w="9622" w:type="dxa"/>
            <w:gridSpan w:val="11"/>
          </w:tcPr>
          <w:p w:rsidR="005E42D1" w:rsidRPr="005E42D1" w:rsidRDefault="005E42D1" w:rsidP="005E42D1">
            <w:pPr>
              <w:pStyle w:val="ListParagraph"/>
              <w:numPr>
                <w:ilvl w:val="0"/>
                <w:numId w:val="3"/>
              </w:numPr>
              <w:ind w:left="284" w:hanging="284"/>
              <w:rPr>
                <w:rFonts w:ascii="Arial" w:hAnsi="Arial" w:cs="Arial"/>
                <w:sz w:val="16"/>
                <w:szCs w:val="16"/>
              </w:rPr>
            </w:pPr>
            <w:r w:rsidRPr="005E42D1">
              <w:rPr>
                <w:rFonts w:ascii="Arial" w:hAnsi="Arial" w:cs="Arial"/>
                <w:sz w:val="16"/>
                <w:szCs w:val="16"/>
              </w:rPr>
              <w:t>Course content</w:t>
            </w:r>
          </w:p>
          <w:p w:rsidR="00F95A2B" w:rsidRPr="00F95A2B" w:rsidRDefault="00F95A2B" w:rsidP="00F95A2B">
            <w:pPr>
              <w:jc w:val="both"/>
              <w:rPr>
                <w:rFonts w:ascii="Arial" w:hAnsi="Arial" w:cs="Arial"/>
                <w:i/>
                <w:iCs/>
                <w:sz w:val="16"/>
                <w:szCs w:val="16"/>
              </w:rPr>
            </w:pPr>
            <w:r w:rsidRPr="00F95A2B">
              <w:rPr>
                <w:rFonts w:ascii="Arial" w:hAnsi="Arial" w:cs="Arial"/>
                <w:i/>
                <w:iCs/>
                <w:sz w:val="16"/>
                <w:szCs w:val="16"/>
              </w:rPr>
              <w:t>T</w:t>
            </w:r>
            <w:r w:rsidRPr="00F95A2B">
              <w:rPr>
                <w:rFonts w:ascii="Arial" w:hAnsi="Arial" w:cs="Arial"/>
                <w:i/>
                <w:iCs/>
                <w:sz w:val="16"/>
                <w:szCs w:val="16"/>
                <w:lang w:val="sr-Cyrl-CS"/>
              </w:rPr>
              <w:t xml:space="preserve">heoretical </w:t>
            </w:r>
            <w:r>
              <w:rPr>
                <w:rFonts w:ascii="Arial" w:hAnsi="Arial" w:cs="Arial"/>
                <w:i/>
                <w:iCs/>
                <w:sz w:val="16"/>
                <w:szCs w:val="16"/>
              </w:rPr>
              <w:t>classes:</w:t>
            </w:r>
          </w:p>
          <w:p w:rsidR="00F95A2B" w:rsidRPr="00F95A2B" w:rsidRDefault="00F95A2B" w:rsidP="00F95A2B">
            <w:pPr>
              <w:rPr>
                <w:rFonts w:ascii="Arial" w:hAnsi="Arial" w:cs="Arial"/>
                <w:sz w:val="16"/>
                <w:szCs w:val="16"/>
              </w:rPr>
            </w:pPr>
            <w:r w:rsidRPr="00F95A2B">
              <w:rPr>
                <w:rFonts w:ascii="Arial" w:hAnsi="Arial" w:cs="Arial"/>
                <w:sz w:val="16"/>
                <w:szCs w:val="16"/>
              </w:rPr>
              <w:t>Types and sources of plant resistance to diseases; Active or real genetic resistance; Gene systems for vertical and horizontal resistance; Plant-pathogen co-evolution; Variation in pathogen populations and methods to manage plant resistance; Resistance to bacteria; Resistance to viruses; Resistance to insects; Disease resistances in most important agricultural crops;  Methods for testing and selecting for plant resistance to diseases</w:t>
            </w:r>
          </w:p>
          <w:p w:rsidR="00F95A2B" w:rsidRPr="00F95A2B" w:rsidRDefault="00F95A2B" w:rsidP="00F95A2B">
            <w:pPr>
              <w:rPr>
                <w:rFonts w:ascii="Arial" w:hAnsi="Arial" w:cs="Arial"/>
                <w:i/>
                <w:iCs/>
                <w:sz w:val="16"/>
                <w:szCs w:val="16"/>
              </w:rPr>
            </w:pPr>
            <w:r w:rsidRPr="00F95A2B">
              <w:rPr>
                <w:rFonts w:ascii="Arial" w:hAnsi="Arial" w:cs="Arial"/>
                <w:i/>
                <w:iCs/>
                <w:sz w:val="16"/>
                <w:szCs w:val="16"/>
                <w:lang w:val="sr-Cyrl-CS"/>
              </w:rPr>
              <w:t xml:space="preserve">Practical </w:t>
            </w:r>
            <w:r>
              <w:rPr>
                <w:rFonts w:ascii="Arial" w:hAnsi="Arial" w:cs="Arial"/>
                <w:i/>
                <w:iCs/>
                <w:sz w:val="16"/>
                <w:szCs w:val="16"/>
              </w:rPr>
              <w:t>classes</w:t>
            </w:r>
            <w:r w:rsidRPr="00F95A2B">
              <w:rPr>
                <w:rFonts w:ascii="Arial" w:hAnsi="Arial" w:cs="Arial"/>
                <w:i/>
                <w:iCs/>
                <w:sz w:val="16"/>
                <w:szCs w:val="16"/>
                <w:lang w:val="sr-Cyrl-CS"/>
              </w:rPr>
              <w:t xml:space="preserve">: </w:t>
            </w:r>
          </w:p>
          <w:p w:rsidR="005E42D1" w:rsidRDefault="00F95A2B" w:rsidP="00F95A2B">
            <w:r w:rsidRPr="00F95A2B">
              <w:rPr>
                <w:rFonts w:ascii="Arial" w:hAnsi="Arial" w:cs="Arial"/>
                <w:bCs/>
                <w:sz w:val="16"/>
                <w:szCs w:val="16"/>
                <w:lang w:val="ru-RU"/>
              </w:rPr>
              <w:t>Practical classes are conducted during the exercise program and monitor and follow the lecture topic</w:t>
            </w:r>
          </w:p>
        </w:tc>
      </w:tr>
      <w:tr w:rsidR="005E42D1" w:rsidTr="005E42D1">
        <w:tc>
          <w:tcPr>
            <w:tcW w:w="9622" w:type="dxa"/>
            <w:gridSpan w:val="11"/>
            <w:tcBorders>
              <w:bottom w:val="single" w:sz="4" w:space="0" w:color="auto"/>
            </w:tcBorders>
          </w:tcPr>
          <w:p w:rsidR="005E42D1" w:rsidRPr="005E42D1" w:rsidRDefault="005E42D1" w:rsidP="005E42D1">
            <w:pPr>
              <w:pStyle w:val="ListParagraph"/>
              <w:numPr>
                <w:ilvl w:val="0"/>
                <w:numId w:val="3"/>
              </w:numPr>
              <w:ind w:left="284" w:hanging="284"/>
              <w:rPr>
                <w:rFonts w:ascii="Arial" w:hAnsi="Arial" w:cs="Arial"/>
                <w:sz w:val="16"/>
                <w:szCs w:val="16"/>
              </w:rPr>
            </w:pPr>
            <w:r w:rsidRPr="005E42D1">
              <w:rPr>
                <w:rFonts w:ascii="Arial" w:hAnsi="Arial" w:cs="Arial"/>
                <w:sz w:val="16"/>
                <w:szCs w:val="16"/>
              </w:rPr>
              <w:t>Teaching methods</w:t>
            </w:r>
          </w:p>
          <w:p w:rsidR="005E42D1" w:rsidRPr="00F95A2B" w:rsidRDefault="00F95A2B" w:rsidP="009E2BF4">
            <w:pPr>
              <w:rPr>
                <w:rFonts w:ascii="Arial" w:hAnsi="Arial" w:cs="Arial"/>
                <w:sz w:val="16"/>
                <w:szCs w:val="16"/>
              </w:rPr>
            </w:pPr>
            <w:r w:rsidRPr="00D53E1C">
              <w:rPr>
                <w:rStyle w:val="longtext"/>
                <w:sz w:val="16"/>
                <w:szCs w:val="16"/>
                <w:shd w:val="clear" w:color="auto" w:fill="FFFFFF"/>
              </w:rPr>
              <w:t>Classes are conducted using modern techniques. Theoretical part of teaching is done in university classrooms. All lectures are computer processed and presented. Practical training takes place in the work of the cabinet for an air-conditioned room is equipped with individual seats for students (40 seats), which is equipped with computers, video projectors and microscopes</w:t>
            </w:r>
          </w:p>
        </w:tc>
      </w:tr>
      <w:tr w:rsidR="005E42D1" w:rsidTr="005E42D1">
        <w:tc>
          <w:tcPr>
            <w:tcW w:w="9622" w:type="dxa"/>
            <w:gridSpan w:val="11"/>
            <w:tcBorders>
              <w:bottom w:val="single" w:sz="4" w:space="0" w:color="auto"/>
            </w:tcBorders>
            <w:shd w:val="clear" w:color="auto" w:fill="C2D69B" w:themeFill="accent3" w:themeFillTint="99"/>
            <w:vAlign w:val="center"/>
          </w:tcPr>
          <w:p w:rsidR="005E42D1" w:rsidRPr="005E42D1" w:rsidRDefault="005E42D1" w:rsidP="005E42D1">
            <w:pPr>
              <w:jc w:val="center"/>
              <w:rPr>
                <w:rFonts w:ascii="Arial" w:hAnsi="Arial" w:cs="Arial"/>
                <w:sz w:val="16"/>
                <w:szCs w:val="16"/>
              </w:rPr>
            </w:pPr>
            <w:r w:rsidRPr="005E42D1">
              <w:rPr>
                <w:rFonts w:ascii="Arial" w:hAnsi="Arial" w:cs="Arial"/>
                <w:sz w:val="16"/>
                <w:szCs w:val="16"/>
              </w:rPr>
              <w:t>Knowledge evaluation</w:t>
            </w:r>
            <w:r>
              <w:rPr>
                <w:rFonts w:ascii="Arial" w:hAnsi="Arial" w:cs="Arial"/>
                <w:sz w:val="16"/>
                <w:szCs w:val="16"/>
              </w:rPr>
              <w:t xml:space="preserve"> (maximum 100 points)</w:t>
            </w:r>
          </w:p>
        </w:tc>
      </w:tr>
      <w:tr w:rsidR="005E42D1" w:rsidTr="00D02E1F">
        <w:tc>
          <w:tcPr>
            <w:tcW w:w="2376" w:type="dxa"/>
            <w:gridSpan w:val="3"/>
            <w:shd w:val="clear" w:color="auto" w:fill="auto"/>
            <w:vAlign w:val="center"/>
          </w:tcPr>
          <w:p w:rsidR="005E42D1" w:rsidRPr="005E42D1" w:rsidRDefault="005E42D1" w:rsidP="00D02E1F">
            <w:pPr>
              <w:rPr>
                <w:rFonts w:ascii="Arial" w:hAnsi="Arial" w:cs="Arial"/>
                <w:sz w:val="16"/>
                <w:szCs w:val="16"/>
              </w:rPr>
            </w:pPr>
            <w:r>
              <w:rPr>
                <w:rFonts w:ascii="Arial" w:hAnsi="Arial" w:cs="Arial"/>
                <w:sz w:val="16"/>
                <w:szCs w:val="16"/>
              </w:rPr>
              <w:t>Pre-examination obligations</w:t>
            </w:r>
          </w:p>
        </w:tc>
        <w:tc>
          <w:tcPr>
            <w:tcW w:w="1134" w:type="dxa"/>
            <w:shd w:val="clear" w:color="auto" w:fill="auto"/>
            <w:vAlign w:val="center"/>
          </w:tcPr>
          <w:p w:rsidR="005E42D1" w:rsidRPr="005E42D1" w:rsidRDefault="005E42D1" w:rsidP="00D02E1F">
            <w:pPr>
              <w:rPr>
                <w:rFonts w:ascii="Arial" w:hAnsi="Arial" w:cs="Arial"/>
                <w:sz w:val="16"/>
                <w:szCs w:val="16"/>
              </w:rPr>
            </w:pPr>
            <w:r>
              <w:rPr>
                <w:rFonts w:ascii="Arial" w:hAnsi="Arial" w:cs="Arial"/>
                <w:sz w:val="16"/>
                <w:szCs w:val="16"/>
              </w:rPr>
              <w:t>Mandatory</w:t>
            </w:r>
          </w:p>
        </w:tc>
        <w:tc>
          <w:tcPr>
            <w:tcW w:w="1301" w:type="dxa"/>
            <w:gridSpan w:val="2"/>
            <w:shd w:val="clear" w:color="auto" w:fill="auto"/>
            <w:vAlign w:val="center"/>
          </w:tcPr>
          <w:p w:rsidR="005E42D1" w:rsidRPr="005E42D1" w:rsidRDefault="00D02E1F" w:rsidP="005E42D1">
            <w:pPr>
              <w:jc w:val="center"/>
              <w:rPr>
                <w:rFonts w:ascii="Arial" w:hAnsi="Arial" w:cs="Arial"/>
                <w:sz w:val="16"/>
                <w:szCs w:val="16"/>
              </w:rPr>
            </w:pPr>
            <w:r>
              <w:rPr>
                <w:rFonts w:ascii="Arial" w:hAnsi="Arial" w:cs="Arial"/>
                <w:sz w:val="16"/>
                <w:szCs w:val="16"/>
              </w:rPr>
              <w:t>Points</w:t>
            </w:r>
          </w:p>
        </w:tc>
        <w:tc>
          <w:tcPr>
            <w:tcW w:w="2527" w:type="dxa"/>
            <w:gridSpan w:val="2"/>
            <w:shd w:val="clear" w:color="auto" w:fill="auto"/>
            <w:vAlign w:val="center"/>
          </w:tcPr>
          <w:p w:rsidR="005E42D1" w:rsidRPr="005E42D1" w:rsidRDefault="00EA1DFC" w:rsidP="00EA1DFC">
            <w:pPr>
              <w:jc w:val="center"/>
              <w:rPr>
                <w:rFonts w:ascii="Arial" w:hAnsi="Arial" w:cs="Arial"/>
                <w:sz w:val="16"/>
                <w:szCs w:val="16"/>
              </w:rPr>
            </w:pPr>
            <w:r>
              <w:rPr>
                <w:rFonts w:ascii="Arial" w:hAnsi="Arial" w:cs="Arial"/>
                <w:sz w:val="16"/>
                <w:szCs w:val="16"/>
              </w:rPr>
              <w:t xml:space="preserve">Final exam </w:t>
            </w:r>
          </w:p>
        </w:tc>
        <w:tc>
          <w:tcPr>
            <w:tcW w:w="1134" w:type="dxa"/>
            <w:gridSpan w:val="2"/>
            <w:shd w:val="clear" w:color="auto" w:fill="auto"/>
            <w:vAlign w:val="center"/>
          </w:tcPr>
          <w:p w:rsidR="005E42D1" w:rsidRPr="005E42D1" w:rsidRDefault="00D02E1F" w:rsidP="005E42D1">
            <w:pPr>
              <w:jc w:val="center"/>
              <w:rPr>
                <w:rFonts w:ascii="Arial" w:hAnsi="Arial" w:cs="Arial"/>
                <w:sz w:val="16"/>
                <w:szCs w:val="16"/>
              </w:rPr>
            </w:pPr>
            <w:r>
              <w:rPr>
                <w:rFonts w:ascii="Arial" w:hAnsi="Arial" w:cs="Arial"/>
                <w:sz w:val="16"/>
                <w:szCs w:val="16"/>
              </w:rPr>
              <w:t>Mandatory</w:t>
            </w:r>
          </w:p>
        </w:tc>
        <w:tc>
          <w:tcPr>
            <w:tcW w:w="1150" w:type="dxa"/>
            <w:shd w:val="clear" w:color="auto" w:fill="auto"/>
            <w:vAlign w:val="center"/>
          </w:tcPr>
          <w:p w:rsidR="005E42D1" w:rsidRPr="005E42D1" w:rsidRDefault="00D02E1F" w:rsidP="005E42D1">
            <w:pPr>
              <w:jc w:val="center"/>
              <w:rPr>
                <w:rFonts w:ascii="Arial" w:hAnsi="Arial" w:cs="Arial"/>
                <w:sz w:val="16"/>
                <w:szCs w:val="16"/>
              </w:rPr>
            </w:pPr>
            <w:r>
              <w:rPr>
                <w:rFonts w:ascii="Arial" w:hAnsi="Arial" w:cs="Arial"/>
                <w:sz w:val="16"/>
                <w:szCs w:val="16"/>
              </w:rPr>
              <w:t>Points</w:t>
            </w:r>
          </w:p>
        </w:tc>
      </w:tr>
      <w:tr w:rsidR="00F95A2B" w:rsidTr="00D02E1F">
        <w:tc>
          <w:tcPr>
            <w:tcW w:w="2376" w:type="dxa"/>
            <w:gridSpan w:val="3"/>
            <w:shd w:val="clear" w:color="auto" w:fill="auto"/>
            <w:vAlign w:val="center"/>
          </w:tcPr>
          <w:p w:rsidR="00F95A2B" w:rsidRPr="00C21CE9" w:rsidRDefault="00F95A2B" w:rsidP="00F95A2B">
            <w:pPr>
              <w:rPr>
                <w:sz w:val="18"/>
                <w:szCs w:val="18"/>
              </w:rPr>
            </w:pPr>
            <w:r w:rsidRPr="00C21CE9">
              <w:rPr>
                <w:sz w:val="18"/>
                <w:szCs w:val="18"/>
              </w:rPr>
              <w:t>Lecture attendance</w:t>
            </w:r>
          </w:p>
        </w:tc>
        <w:tc>
          <w:tcPr>
            <w:tcW w:w="1134" w:type="dxa"/>
            <w:shd w:val="clear" w:color="auto" w:fill="auto"/>
            <w:vAlign w:val="center"/>
          </w:tcPr>
          <w:p w:rsidR="00F95A2B" w:rsidRDefault="00F95A2B" w:rsidP="00F95A2B">
            <w:pPr>
              <w:jc w:val="center"/>
            </w:pPr>
            <w:r w:rsidRPr="00DD00BD">
              <w:rPr>
                <w:rFonts w:ascii="Arial" w:hAnsi="Arial" w:cs="Arial"/>
                <w:sz w:val="16"/>
                <w:szCs w:val="16"/>
              </w:rPr>
              <w:t>Yes</w:t>
            </w:r>
          </w:p>
        </w:tc>
        <w:tc>
          <w:tcPr>
            <w:tcW w:w="1301" w:type="dxa"/>
            <w:gridSpan w:val="2"/>
            <w:shd w:val="clear" w:color="auto" w:fill="auto"/>
            <w:vAlign w:val="center"/>
          </w:tcPr>
          <w:p w:rsidR="00F95A2B" w:rsidRPr="005E42D1" w:rsidRDefault="00F95A2B" w:rsidP="00F95A2B">
            <w:pPr>
              <w:jc w:val="center"/>
              <w:rPr>
                <w:rFonts w:ascii="Arial" w:hAnsi="Arial" w:cs="Arial"/>
                <w:sz w:val="16"/>
                <w:szCs w:val="16"/>
              </w:rPr>
            </w:pPr>
            <w:r>
              <w:rPr>
                <w:rFonts w:ascii="Arial" w:hAnsi="Arial" w:cs="Arial"/>
                <w:sz w:val="16"/>
                <w:szCs w:val="16"/>
              </w:rPr>
              <w:t>5</w:t>
            </w:r>
          </w:p>
        </w:tc>
        <w:tc>
          <w:tcPr>
            <w:tcW w:w="2527" w:type="dxa"/>
            <w:gridSpan w:val="2"/>
            <w:shd w:val="clear" w:color="auto" w:fill="auto"/>
            <w:vAlign w:val="center"/>
          </w:tcPr>
          <w:p w:rsidR="00F95A2B" w:rsidRPr="002016BB" w:rsidRDefault="00F95A2B" w:rsidP="00F95A2B">
            <w:pPr>
              <w:jc w:val="center"/>
              <w:rPr>
                <w:rFonts w:ascii="Arial" w:hAnsi="Arial" w:cs="Arial"/>
                <w:sz w:val="16"/>
                <w:szCs w:val="16"/>
              </w:rPr>
            </w:pPr>
            <w:r w:rsidRPr="002016BB">
              <w:rPr>
                <w:rFonts w:ascii="Arial" w:hAnsi="Arial" w:cs="Arial"/>
                <w:sz w:val="16"/>
                <w:szCs w:val="16"/>
              </w:rPr>
              <w:t xml:space="preserve">Written part of the exam </w:t>
            </w:r>
          </w:p>
          <w:p w:rsidR="00F95A2B" w:rsidRPr="002016BB" w:rsidRDefault="00F95A2B" w:rsidP="00F95A2B">
            <w:pPr>
              <w:jc w:val="center"/>
              <w:rPr>
                <w:rFonts w:ascii="Arial" w:hAnsi="Arial" w:cs="Arial"/>
                <w:sz w:val="14"/>
                <w:szCs w:val="14"/>
              </w:rPr>
            </w:pPr>
            <w:r w:rsidRPr="002016BB">
              <w:rPr>
                <w:rFonts w:ascii="Arial" w:hAnsi="Arial" w:cs="Arial"/>
                <w:sz w:val="16"/>
                <w:szCs w:val="16"/>
              </w:rPr>
              <w:t>Oral part of the exam</w:t>
            </w:r>
          </w:p>
        </w:tc>
        <w:tc>
          <w:tcPr>
            <w:tcW w:w="1134" w:type="dxa"/>
            <w:gridSpan w:val="2"/>
            <w:shd w:val="clear" w:color="auto" w:fill="auto"/>
            <w:vAlign w:val="center"/>
          </w:tcPr>
          <w:p w:rsidR="00F95A2B" w:rsidRPr="002016BB" w:rsidRDefault="00F95A2B" w:rsidP="00F95A2B">
            <w:pPr>
              <w:jc w:val="center"/>
              <w:rPr>
                <w:rFonts w:ascii="Arial" w:hAnsi="Arial" w:cs="Arial"/>
                <w:sz w:val="16"/>
                <w:szCs w:val="16"/>
              </w:rPr>
            </w:pPr>
            <w:r w:rsidRPr="002016BB">
              <w:rPr>
                <w:rFonts w:ascii="Arial" w:hAnsi="Arial" w:cs="Arial"/>
                <w:sz w:val="16"/>
                <w:szCs w:val="16"/>
              </w:rPr>
              <w:t>Yes</w:t>
            </w:r>
          </w:p>
          <w:p w:rsidR="00F95A2B" w:rsidRPr="002016BB" w:rsidRDefault="00F95A2B" w:rsidP="00F95A2B">
            <w:pPr>
              <w:jc w:val="center"/>
              <w:rPr>
                <w:rFonts w:ascii="Arial" w:hAnsi="Arial" w:cs="Arial"/>
                <w:sz w:val="16"/>
                <w:szCs w:val="16"/>
              </w:rPr>
            </w:pPr>
            <w:r w:rsidRPr="002016BB">
              <w:rPr>
                <w:rFonts w:ascii="Arial" w:hAnsi="Arial" w:cs="Arial"/>
                <w:sz w:val="16"/>
                <w:szCs w:val="16"/>
              </w:rPr>
              <w:t>Yes</w:t>
            </w:r>
          </w:p>
        </w:tc>
        <w:tc>
          <w:tcPr>
            <w:tcW w:w="1150" w:type="dxa"/>
            <w:shd w:val="clear" w:color="auto" w:fill="auto"/>
            <w:vAlign w:val="center"/>
          </w:tcPr>
          <w:p w:rsidR="00F95A2B" w:rsidRPr="002016BB" w:rsidRDefault="00F95A2B" w:rsidP="00F95A2B">
            <w:pPr>
              <w:jc w:val="center"/>
              <w:rPr>
                <w:rFonts w:ascii="Arial" w:hAnsi="Arial" w:cs="Arial"/>
                <w:sz w:val="16"/>
                <w:szCs w:val="16"/>
              </w:rPr>
            </w:pPr>
            <w:r w:rsidRPr="002016BB">
              <w:rPr>
                <w:rFonts w:ascii="Arial" w:hAnsi="Arial" w:cs="Arial"/>
                <w:sz w:val="16"/>
                <w:szCs w:val="16"/>
              </w:rPr>
              <w:t>30</w:t>
            </w:r>
          </w:p>
          <w:p w:rsidR="00F95A2B" w:rsidRPr="002016BB" w:rsidRDefault="00F95A2B" w:rsidP="00F95A2B">
            <w:pPr>
              <w:jc w:val="center"/>
              <w:rPr>
                <w:rFonts w:ascii="Arial" w:hAnsi="Arial" w:cs="Arial"/>
                <w:sz w:val="16"/>
                <w:szCs w:val="16"/>
              </w:rPr>
            </w:pPr>
            <w:r w:rsidRPr="002016BB">
              <w:rPr>
                <w:rFonts w:ascii="Arial" w:hAnsi="Arial" w:cs="Arial"/>
                <w:sz w:val="16"/>
                <w:szCs w:val="16"/>
              </w:rPr>
              <w:t>30</w:t>
            </w:r>
          </w:p>
        </w:tc>
      </w:tr>
      <w:tr w:rsidR="00F95A2B" w:rsidTr="001D16B0">
        <w:tc>
          <w:tcPr>
            <w:tcW w:w="2376" w:type="dxa"/>
            <w:gridSpan w:val="3"/>
            <w:shd w:val="clear" w:color="auto" w:fill="auto"/>
            <w:vAlign w:val="center"/>
          </w:tcPr>
          <w:p w:rsidR="00F95A2B" w:rsidRPr="00C21CE9" w:rsidRDefault="00F95A2B" w:rsidP="00D02E1F">
            <w:pPr>
              <w:rPr>
                <w:sz w:val="18"/>
                <w:szCs w:val="18"/>
              </w:rPr>
            </w:pPr>
            <w:r w:rsidRPr="00C21CE9">
              <w:rPr>
                <w:sz w:val="18"/>
                <w:szCs w:val="18"/>
              </w:rPr>
              <w:t>Test</w:t>
            </w:r>
          </w:p>
        </w:tc>
        <w:tc>
          <w:tcPr>
            <w:tcW w:w="1134" w:type="dxa"/>
            <w:shd w:val="clear" w:color="auto" w:fill="auto"/>
          </w:tcPr>
          <w:p w:rsidR="00F95A2B" w:rsidRDefault="00F95A2B" w:rsidP="00F95A2B">
            <w:pPr>
              <w:jc w:val="center"/>
            </w:pPr>
            <w:r w:rsidRPr="0024211F">
              <w:rPr>
                <w:rFonts w:ascii="Arial" w:hAnsi="Arial" w:cs="Arial"/>
                <w:sz w:val="16"/>
                <w:szCs w:val="16"/>
              </w:rPr>
              <w:t>Yes</w:t>
            </w:r>
          </w:p>
        </w:tc>
        <w:tc>
          <w:tcPr>
            <w:tcW w:w="1301" w:type="dxa"/>
            <w:gridSpan w:val="2"/>
            <w:shd w:val="clear" w:color="auto" w:fill="auto"/>
            <w:vAlign w:val="center"/>
          </w:tcPr>
          <w:p w:rsidR="00F95A2B" w:rsidRPr="005E42D1" w:rsidRDefault="00F95A2B" w:rsidP="005E42D1">
            <w:pPr>
              <w:jc w:val="center"/>
              <w:rPr>
                <w:rFonts w:ascii="Arial" w:hAnsi="Arial" w:cs="Arial"/>
                <w:sz w:val="16"/>
                <w:szCs w:val="16"/>
              </w:rPr>
            </w:pPr>
            <w:r>
              <w:rPr>
                <w:rFonts w:ascii="Arial" w:hAnsi="Arial" w:cs="Arial"/>
                <w:sz w:val="16"/>
                <w:szCs w:val="16"/>
              </w:rPr>
              <w:t>30</w:t>
            </w:r>
          </w:p>
        </w:tc>
        <w:tc>
          <w:tcPr>
            <w:tcW w:w="4811" w:type="dxa"/>
            <w:gridSpan w:val="5"/>
            <w:vMerge w:val="restart"/>
            <w:shd w:val="clear" w:color="auto" w:fill="auto"/>
            <w:vAlign w:val="center"/>
          </w:tcPr>
          <w:p w:rsidR="00F95A2B" w:rsidRPr="005E42D1" w:rsidRDefault="00F95A2B" w:rsidP="005E42D1">
            <w:pPr>
              <w:jc w:val="center"/>
              <w:rPr>
                <w:rFonts w:ascii="Arial" w:hAnsi="Arial" w:cs="Arial"/>
                <w:sz w:val="16"/>
                <w:szCs w:val="16"/>
              </w:rPr>
            </w:pPr>
          </w:p>
        </w:tc>
      </w:tr>
      <w:tr w:rsidR="00F95A2B" w:rsidTr="001D16B0">
        <w:tc>
          <w:tcPr>
            <w:tcW w:w="2376" w:type="dxa"/>
            <w:gridSpan w:val="3"/>
            <w:shd w:val="clear" w:color="auto" w:fill="auto"/>
            <w:vAlign w:val="center"/>
          </w:tcPr>
          <w:p w:rsidR="00F95A2B" w:rsidRPr="00C21CE9" w:rsidRDefault="00F95A2B" w:rsidP="00D02E1F">
            <w:pPr>
              <w:rPr>
                <w:sz w:val="18"/>
                <w:szCs w:val="18"/>
              </w:rPr>
            </w:pPr>
            <w:r w:rsidRPr="00C21CE9">
              <w:rPr>
                <w:sz w:val="18"/>
                <w:szCs w:val="18"/>
              </w:rPr>
              <w:t>Exercise attendance</w:t>
            </w:r>
          </w:p>
        </w:tc>
        <w:tc>
          <w:tcPr>
            <w:tcW w:w="1134" w:type="dxa"/>
            <w:shd w:val="clear" w:color="auto" w:fill="auto"/>
          </w:tcPr>
          <w:p w:rsidR="00F95A2B" w:rsidRDefault="00F95A2B" w:rsidP="00F95A2B">
            <w:pPr>
              <w:jc w:val="center"/>
            </w:pPr>
            <w:r w:rsidRPr="0024211F">
              <w:rPr>
                <w:rFonts w:ascii="Arial" w:hAnsi="Arial" w:cs="Arial"/>
                <w:sz w:val="16"/>
                <w:szCs w:val="16"/>
              </w:rPr>
              <w:t>Yes</w:t>
            </w:r>
          </w:p>
        </w:tc>
        <w:tc>
          <w:tcPr>
            <w:tcW w:w="1301" w:type="dxa"/>
            <w:gridSpan w:val="2"/>
            <w:shd w:val="clear" w:color="auto" w:fill="auto"/>
            <w:vAlign w:val="center"/>
          </w:tcPr>
          <w:p w:rsidR="00F95A2B" w:rsidRPr="005E42D1" w:rsidRDefault="00F95A2B" w:rsidP="005E42D1">
            <w:pPr>
              <w:jc w:val="center"/>
              <w:rPr>
                <w:rFonts w:ascii="Arial" w:hAnsi="Arial" w:cs="Arial"/>
                <w:sz w:val="16"/>
                <w:szCs w:val="16"/>
              </w:rPr>
            </w:pPr>
            <w:r>
              <w:rPr>
                <w:rFonts w:ascii="Arial" w:hAnsi="Arial" w:cs="Arial"/>
                <w:sz w:val="16"/>
                <w:szCs w:val="16"/>
              </w:rPr>
              <w:t>2.5</w:t>
            </w:r>
          </w:p>
        </w:tc>
        <w:tc>
          <w:tcPr>
            <w:tcW w:w="4811" w:type="dxa"/>
            <w:gridSpan w:val="5"/>
            <w:vMerge/>
            <w:shd w:val="clear" w:color="auto" w:fill="auto"/>
            <w:vAlign w:val="center"/>
          </w:tcPr>
          <w:p w:rsidR="00F95A2B" w:rsidRPr="005E42D1" w:rsidRDefault="00F95A2B" w:rsidP="005E42D1">
            <w:pPr>
              <w:jc w:val="center"/>
              <w:rPr>
                <w:rFonts w:ascii="Arial" w:hAnsi="Arial" w:cs="Arial"/>
                <w:sz w:val="16"/>
                <w:szCs w:val="16"/>
              </w:rPr>
            </w:pPr>
          </w:p>
        </w:tc>
      </w:tr>
      <w:tr w:rsidR="00F95A2B" w:rsidTr="001D16B0">
        <w:tc>
          <w:tcPr>
            <w:tcW w:w="2376" w:type="dxa"/>
            <w:gridSpan w:val="3"/>
            <w:tcBorders>
              <w:bottom w:val="single" w:sz="4" w:space="0" w:color="auto"/>
            </w:tcBorders>
            <w:shd w:val="clear" w:color="auto" w:fill="auto"/>
            <w:vAlign w:val="center"/>
          </w:tcPr>
          <w:p w:rsidR="00F95A2B" w:rsidRPr="00F95A2B" w:rsidRDefault="00F95A2B" w:rsidP="00F95A2B">
            <w:pPr>
              <w:rPr>
                <w:rFonts w:cstheme="minorHAnsi"/>
                <w:sz w:val="18"/>
                <w:szCs w:val="18"/>
              </w:rPr>
            </w:pPr>
            <w:r w:rsidRPr="00F95A2B">
              <w:rPr>
                <w:rFonts w:cstheme="minorHAnsi"/>
                <w:sz w:val="18"/>
                <w:szCs w:val="18"/>
              </w:rPr>
              <w:t>Seminars</w:t>
            </w:r>
          </w:p>
        </w:tc>
        <w:tc>
          <w:tcPr>
            <w:tcW w:w="1134" w:type="dxa"/>
            <w:tcBorders>
              <w:bottom w:val="single" w:sz="4" w:space="0" w:color="auto"/>
            </w:tcBorders>
            <w:shd w:val="clear" w:color="auto" w:fill="auto"/>
          </w:tcPr>
          <w:p w:rsidR="00F95A2B" w:rsidRDefault="00F95A2B" w:rsidP="00F95A2B">
            <w:pPr>
              <w:jc w:val="center"/>
            </w:pPr>
            <w:r w:rsidRPr="0024211F">
              <w:rPr>
                <w:rFonts w:ascii="Arial" w:hAnsi="Arial" w:cs="Arial"/>
                <w:sz w:val="16"/>
                <w:szCs w:val="16"/>
              </w:rPr>
              <w:t>Yes</w:t>
            </w:r>
          </w:p>
        </w:tc>
        <w:tc>
          <w:tcPr>
            <w:tcW w:w="1301" w:type="dxa"/>
            <w:gridSpan w:val="2"/>
            <w:tcBorders>
              <w:bottom w:val="single" w:sz="4" w:space="0" w:color="auto"/>
            </w:tcBorders>
            <w:shd w:val="clear" w:color="auto" w:fill="auto"/>
            <w:vAlign w:val="center"/>
          </w:tcPr>
          <w:p w:rsidR="00F95A2B" w:rsidRPr="005E42D1" w:rsidRDefault="00F95A2B" w:rsidP="005E42D1">
            <w:pPr>
              <w:jc w:val="center"/>
              <w:rPr>
                <w:rFonts w:ascii="Arial" w:hAnsi="Arial" w:cs="Arial"/>
                <w:sz w:val="16"/>
                <w:szCs w:val="16"/>
              </w:rPr>
            </w:pPr>
            <w:r>
              <w:rPr>
                <w:rFonts w:ascii="Arial" w:hAnsi="Arial" w:cs="Arial"/>
                <w:sz w:val="16"/>
                <w:szCs w:val="16"/>
              </w:rPr>
              <w:t>2.5</w:t>
            </w:r>
          </w:p>
        </w:tc>
        <w:tc>
          <w:tcPr>
            <w:tcW w:w="4811" w:type="dxa"/>
            <w:gridSpan w:val="5"/>
            <w:vMerge/>
            <w:tcBorders>
              <w:bottom w:val="single" w:sz="4" w:space="0" w:color="auto"/>
            </w:tcBorders>
            <w:shd w:val="clear" w:color="auto" w:fill="auto"/>
            <w:vAlign w:val="center"/>
          </w:tcPr>
          <w:p w:rsidR="00F95A2B" w:rsidRPr="005E42D1" w:rsidRDefault="00F95A2B" w:rsidP="005E42D1">
            <w:pPr>
              <w:jc w:val="center"/>
              <w:rPr>
                <w:rFonts w:ascii="Arial" w:hAnsi="Arial" w:cs="Arial"/>
                <w:sz w:val="16"/>
                <w:szCs w:val="16"/>
              </w:rPr>
            </w:pPr>
          </w:p>
        </w:tc>
      </w:tr>
      <w:tr w:rsidR="00D02E1F" w:rsidTr="00D02E1F">
        <w:tc>
          <w:tcPr>
            <w:tcW w:w="9622" w:type="dxa"/>
            <w:gridSpan w:val="11"/>
            <w:shd w:val="clear" w:color="auto" w:fill="C2D69B" w:themeFill="accent3" w:themeFillTint="99"/>
            <w:vAlign w:val="center"/>
          </w:tcPr>
          <w:p w:rsidR="00D02E1F" w:rsidRPr="00D02E1F" w:rsidRDefault="00D02E1F" w:rsidP="00D02E1F">
            <w:pPr>
              <w:jc w:val="center"/>
              <w:rPr>
                <w:rFonts w:ascii="Arial" w:hAnsi="Arial" w:cs="Arial"/>
                <w:sz w:val="16"/>
                <w:szCs w:val="16"/>
              </w:rPr>
            </w:pPr>
            <w:r w:rsidRPr="00D02E1F">
              <w:rPr>
                <w:rFonts w:ascii="Arial" w:hAnsi="Arial" w:cs="Arial"/>
                <w:sz w:val="16"/>
                <w:szCs w:val="16"/>
              </w:rPr>
              <w:t xml:space="preserve">Literature </w:t>
            </w:r>
          </w:p>
        </w:tc>
      </w:tr>
      <w:tr w:rsidR="005E42D1" w:rsidTr="00D02E1F">
        <w:tc>
          <w:tcPr>
            <w:tcW w:w="675" w:type="dxa"/>
            <w:vAlign w:val="center"/>
          </w:tcPr>
          <w:p w:rsidR="005E42D1" w:rsidRPr="00D02E1F" w:rsidRDefault="00D02E1F" w:rsidP="00D02E1F">
            <w:pPr>
              <w:jc w:val="center"/>
              <w:rPr>
                <w:rFonts w:ascii="Arial" w:hAnsi="Arial" w:cs="Arial"/>
                <w:sz w:val="16"/>
                <w:szCs w:val="16"/>
              </w:rPr>
            </w:pPr>
            <w:r w:rsidRPr="00D02E1F">
              <w:rPr>
                <w:rFonts w:ascii="Arial" w:hAnsi="Arial" w:cs="Arial"/>
                <w:sz w:val="16"/>
                <w:szCs w:val="16"/>
              </w:rPr>
              <w:t>Ord.</w:t>
            </w:r>
          </w:p>
        </w:tc>
        <w:tc>
          <w:tcPr>
            <w:tcW w:w="1701" w:type="dxa"/>
            <w:gridSpan w:val="2"/>
            <w:vAlign w:val="center"/>
          </w:tcPr>
          <w:p w:rsidR="005E42D1" w:rsidRPr="00D02E1F" w:rsidRDefault="00D02E1F" w:rsidP="00D02E1F">
            <w:pPr>
              <w:jc w:val="center"/>
              <w:rPr>
                <w:rFonts w:ascii="Arial" w:hAnsi="Arial" w:cs="Arial"/>
                <w:sz w:val="16"/>
                <w:szCs w:val="16"/>
              </w:rPr>
            </w:pPr>
            <w:r w:rsidRPr="00D02E1F">
              <w:rPr>
                <w:rFonts w:ascii="Arial" w:hAnsi="Arial" w:cs="Arial"/>
                <w:sz w:val="16"/>
                <w:szCs w:val="16"/>
              </w:rPr>
              <w:t>Author</w:t>
            </w:r>
          </w:p>
        </w:tc>
        <w:tc>
          <w:tcPr>
            <w:tcW w:w="2435" w:type="dxa"/>
            <w:gridSpan w:val="3"/>
            <w:vAlign w:val="center"/>
          </w:tcPr>
          <w:p w:rsidR="005E42D1" w:rsidRPr="00D02E1F" w:rsidRDefault="00D02E1F" w:rsidP="00D02E1F">
            <w:pPr>
              <w:jc w:val="center"/>
              <w:rPr>
                <w:rFonts w:ascii="Arial" w:hAnsi="Arial" w:cs="Arial"/>
                <w:sz w:val="16"/>
                <w:szCs w:val="16"/>
              </w:rPr>
            </w:pPr>
            <w:r w:rsidRPr="00D02E1F">
              <w:rPr>
                <w:rFonts w:ascii="Arial" w:hAnsi="Arial" w:cs="Arial"/>
                <w:sz w:val="16"/>
                <w:szCs w:val="16"/>
              </w:rPr>
              <w:t>Title</w:t>
            </w:r>
          </w:p>
        </w:tc>
        <w:tc>
          <w:tcPr>
            <w:tcW w:w="3661" w:type="dxa"/>
            <w:gridSpan w:val="4"/>
            <w:vAlign w:val="center"/>
          </w:tcPr>
          <w:p w:rsidR="005E42D1" w:rsidRPr="00D02E1F" w:rsidRDefault="00D02E1F" w:rsidP="00D02E1F">
            <w:pPr>
              <w:jc w:val="center"/>
              <w:rPr>
                <w:rFonts w:ascii="Arial" w:hAnsi="Arial" w:cs="Arial"/>
                <w:sz w:val="16"/>
                <w:szCs w:val="16"/>
              </w:rPr>
            </w:pPr>
            <w:r w:rsidRPr="00D02E1F">
              <w:rPr>
                <w:rFonts w:ascii="Arial" w:hAnsi="Arial" w:cs="Arial"/>
                <w:sz w:val="16"/>
                <w:szCs w:val="16"/>
              </w:rPr>
              <w:t>Publisher</w:t>
            </w:r>
          </w:p>
        </w:tc>
        <w:tc>
          <w:tcPr>
            <w:tcW w:w="1150" w:type="dxa"/>
            <w:vAlign w:val="center"/>
          </w:tcPr>
          <w:p w:rsidR="005E42D1" w:rsidRPr="00D02E1F" w:rsidRDefault="00D02E1F" w:rsidP="00D02E1F">
            <w:pPr>
              <w:jc w:val="center"/>
              <w:rPr>
                <w:rFonts w:ascii="Arial" w:hAnsi="Arial" w:cs="Arial"/>
                <w:sz w:val="16"/>
                <w:szCs w:val="16"/>
              </w:rPr>
            </w:pPr>
            <w:r w:rsidRPr="00D02E1F">
              <w:rPr>
                <w:rFonts w:ascii="Arial" w:hAnsi="Arial" w:cs="Arial"/>
                <w:sz w:val="16"/>
                <w:szCs w:val="16"/>
              </w:rPr>
              <w:t>Year</w:t>
            </w:r>
          </w:p>
        </w:tc>
      </w:tr>
      <w:tr w:rsidR="00483249" w:rsidTr="00D02E1F">
        <w:tc>
          <w:tcPr>
            <w:tcW w:w="675" w:type="dxa"/>
            <w:vAlign w:val="center"/>
          </w:tcPr>
          <w:p w:rsidR="00483249" w:rsidRPr="00D02E1F" w:rsidRDefault="00483249" w:rsidP="00483249">
            <w:pPr>
              <w:pStyle w:val="ListParagraph"/>
              <w:numPr>
                <w:ilvl w:val="0"/>
                <w:numId w:val="4"/>
              </w:numPr>
              <w:jc w:val="center"/>
              <w:rPr>
                <w:rFonts w:ascii="Arial" w:hAnsi="Arial" w:cs="Arial"/>
                <w:sz w:val="16"/>
                <w:szCs w:val="16"/>
              </w:rPr>
            </w:pPr>
          </w:p>
        </w:tc>
        <w:tc>
          <w:tcPr>
            <w:tcW w:w="1701" w:type="dxa"/>
            <w:gridSpan w:val="2"/>
            <w:vAlign w:val="center"/>
          </w:tcPr>
          <w:p w:rsidR="00483249" w:rsidRPr="00D02E1F" w:rsidRDefault="00483249" w:rsidP="00483249">
            <w:pPr>
              <w:jc w:val="center"/>
              <w:rPr>
                <w:rFonts w:ascii="Arial" w:hAnsi="Arial" w:cs="Arial"/>
                <w:sz w:val="16"/>
                <w:szCs w:val="16"/>
              </w:rPr>
            </w:pPr>
            <w:proofErr w:type="spellStart"/>
            <w:r>
              <w:rPr>
                <w:bCs/>
                <w:sz w:val="16"/>
                <w:szCs w:val="16"/>
              </w:rPr>
              <w:t>Borojevi</w:t>
            </w:r>
            <w:r w:rsidRPr="002276A3">
              <w:rPr>
                <w:bCs/>
                <w:sz w:val="16"/>
                <w:szCs w:val="16"/>
              </w:rPr>
              <w:t>ć</w:t>
            </w:r>
            <w:proofErr w:type="spellEnd"/>
            <w:r>
              <w:rPr>
                <w:bCs/>
                <w:sz w:val="16"/>
                <w:szCs w:val="16"/>
              </w:rPr>
              <w:t xml:space="preserve"> S.</w:t>
            </w:r>
            <w:r>
              <w:rPr>
                <w:rFonts w:cstheme="minorHAnsi"/>
                <w:bCs/>
                <w:sz w:val="16"/>
                <w:szCs w:val="16"/>
              </w:rPr>
              <w:t>&amp;</w:t>
            </w:r>
            <w:r w:rsidRPr="002276A3">
              <w:rPr>
                <w:bCs/>
                <w:sz w:val="16"/>
                <w:szCs w:val="16"/>
              </w:rPr>
              <w:t xml:space="preserve"> </w:t>
            </w:r>
            <w:proofErr w:type="spellStart"/>
            <w:r w:rsidRPr="002276A3">
              <w:rPr>
                <w:bCs/>
                <w:sz w:val="16"/>
                <w:szCs w:val="16"/>
              </w:rPr>
              <w:t>Borojević</w:t>
            </w:r>
            <w:proofErr w:type="spellEnd"/>
            <w:r>
              <w:rPr>
                <w:bCs/>
                <w:sz w:val="16"/>
                <w:szCs w:val="16"/>
              </w:rPr>
              <w:t xml:space="preserve"> K.</w:t>
            </w:r>
          </w:p>
        </w:tc>
        <w:tc>
          <w:tcPr>
            <w:tcW w:w="2435" w:type="dxa"/>
            <w:gridSpan w:val="3"/>
            <w:vAlign w:val="center"/>
          </w:tcPr>
          <w:p w:rsidR="00483249" w:rsidRPr="00D02E1F" w:rsidRDefault="00483249" w:rsidP="00483249">
            <w:pPr>
              <w:jc w:val="center"/>
              <w:rPr>
                <w:rFonts w:ascii="Arial" w:hAnsi="Arial" w:cs="Arial"/>
                <w:sz w:val="16"/>
                <w:szCs w:val="16"/>
              </w:rPr>
            </w:pPr>
            <w:r w:rsidRPr="002276A3">
              <w:rPr>
                <w:bCs/>
                <w:sz w:val="16"/>
                <w:szCs w:val="16"/>
              </w:rPr>
              <w:t>Genetics</w:t>
            </w:r>
          </w:p>
        </w:tc>
        <w:tc>
          <w:tcPr>
            <w:tcW w:w="3661" w:type="dxa"/>
            <w:gridSpan w:val="4"/>
            <w:vAlign w:val="center"/>
          </w:tcPr>
          <w:p w:rsidR="00483249" w:rsidRPr="00D02E1F" w:rsidRDefault="00483249" w:rsidP="00483249">
            <w:pPr>
              <w:jc w:val="center"/>
              <w:rPr>
                <w:rFonts w:ascii="Arial" w:hAnsi="Arial" w:cs="Arial"/>
                <w:sz w:val="16"/>
                <w:szCs w:val="16"/>
              </w:rPr>
            </w:pPr>
            <w:r w:rsidRPr="002276A3">
              <w:rPr>
                <w:bCs/>
                <w:sz w:val="16"/>
                <w:szCs w:val="16"/>
              </w:rPr>
              <w:t>University of Novi Sad, Novi Sad</w:t>
            </w:r>
          </w:p>
        </w:tc>
        <w:tc>
          <w:tcPr>
            <w:tcW w:w="1150" w:type="dxa"/>
            <w:vAlign w:val="center"/>
          </w:tcPr>
          <w:p w:rsidR="00483249" w:rsidRPr="00D02E1F" w:rsidRDefault="00483249" w:rsidP="00483249">
            <w:pPr>
              <w:jc w:val="center"/>
              <w:rPr>
                <w:rFonts w:ascii="Arial" w:hAnsi="Arial" w:cs="Arial"/>
                <w:sz w:val="16"/>
                <w:szCs w:val="16"/>
              </w:rPr>
            </w:pPr>
            <w:r>
              <w:rPr>
                <w:rFonts w:ascii="Arial" w:hAnsi="Arial" w:cs="Arial"/>
                <w:sz w:val="16"/>
                <w:szCs w:val="16"/>
              </w:rPr>
              <w:t>1976</w:t>
            </w:r>
          </w:p>
        </w:tc>
      </w:tr>
      <w:tr w:rsidR="00483249" w:rsidTr="00D02E1F">
        <w:tc>
          <w:tcPr>
            <w:tcW w:w="675" w:type="dxa"/>
            <w:vAlign w:val="center"/>
          </w:tcPr>
          <w:p w:rsidR="00483249" w:rsidRPr="00D02E1F" w:rsidRDefault="00483249" w:rsidP="00483249">
            <w:pPr>
              <w:pStyle w:val="ListParagraph"/>
              <w:numPr>
                <w:ilvl w:val="0"/>
                <w:numId w:val="4"/>
              </w:numPr>
              <w:jc w:val="center"/>
              <w:rPr>
                <w:rFonts w:ascii="Arial" w:hAnsi="Arial" w:cs="Arial"/>
                <w:sz w:val="16"/>
                <w:szCs w:val="16"/>
              </w:rPr>
            </w:pPr>
          </w:p>
        </w:tc>
        <w:tc>
          <w:tcPr>
            <w:tcW w:w="1701" w:type="dxa"/>
            <w:gridSpan w:val="2"/>
            <w:vAlign w:val="center"/>
          </w:tcPr>
          <w:p w:rsidR="00483249" w:rsidRPr="00D02E1F" w:rsidRDefault="00483249" w:rsidP="00483249">
            <w:pPr>
              <w:jc w:val="center"/>
              <w:rPr>
                <w:rFonts w:ascii="Arial" w:hAnsi="Arial" w:cs="Arial"/>
                <w:sz w:val="16"/>
                <w:szCs w:val="16"/>
              </w:rPr>
            </w:pPr>
            <w:proofErr w:type="spellStart"/>
            <w:r>
              <w:rPr>
                <w:bCs/>
                <w:sz w:val="16"/>
                <w:szCs w:val="16"/>
              </w:rPr>
              <w:t>Borojevi</w:t>
            </w:r>
            <w:r w:rsidRPr="002276A3">
              <w:rPr>
                <w:bCs/>
                <w:sz w:val="16"/>
                <w:szCs w:val="16"/>
              </w:rPr>
              <w:t>ć</w:t>
            </w:r>
            <w:proofErr w:type="spellEnd"/>
            <w:r>
              <w:rPr>
                <w:bCs/>
                <w:sz w:val="16"/>
                <w:szCs w:val="16"/>
              </w:rPr>
              <w:t xml:space="preserve"> S</w:t>
            </w:r>
          </w:p>
        </w:tc>
        <w:tc>
          <w:tcPr>
            <w:tcW w:w="2435" w:type="dxa"/>
            <w:gridSpan w:val="3"/>
            <w:vAlign w:val="center"/>
          </w:tcPr>
          <w:p w:rsidR="00483249" w:rsidRPr="00D02E1F" w:rsidRDefault="00483249" w:rsidP="00483249">
            <w:pPr>
              <w:jc w:val="center"/>
              <w:rPr>
                <w:rFonts w:ascii="Arial" w:hAnsi="Arial" w:cs="Arial"/>
                <w:sz w:val="16"/>
                <w:szCs w:val="16"/>
              </w:rPr>
            </w:pPr>
            <w:r w:rsidRPr="002276A3">
              <w:rPr>
                <w:bCs/>
                <w:sz w:val="16"/>
                <w:szCs w:val="16"/>
              </w:rPr>
              <w:t>Principles and methods of plant breeding</w:t>
            </w:r>
          </w:p>
        </w:tc>
        <w:tc>
          <w:tcPr>
            <w:tcW w:w="3661" w:type="dxa"/>
            <w:gridSpan w:val="4"/>
            <w:vAlign w:val="center"/>
          </w:tcPr>
          <w:p w:rsidR="00483249" w:rsidRPr="00D02E1F" w:rsidRDefault="00483249" w:rsidP="00483249">
            <w:pPr>
              <w:jc w:val="center"/>
              <w:rPr>
                <w:rFonts w:ascii="Arial" w:hAnsi="Arial" w:cs="Arial"/>
                <w:sz w:val="16"/>
                <w:szCs w:val="16"/>
              </w:rPr>
            </w:pPr>
            <w:r w:rsidRPr="002276A3">
              <w:rPr>
                <w:bCs/>
                <w:sz w:val="16"/>
                <w:szCs w:val="16"/>
              </w:rPr>
              <w:t>RU "</w:t>
            </w:r>
            <w:proofErr w:type="spellStart"/>
            <w:r w:rsidRPr="002276A3">
              <w:rPr>
                <w:bCs/>
                <w:sz w:val="16"/>
                <w:szCs w:val="16"/>
              </w:rPr>
              <w:t>Ćirpanov</w:t>
            </w:r>
            <w:proofErr w:type="spellEnd"/>
            <w:r w:rsidRPr="002276A3">
              <w:rPr>
                <w:bCs/>
                <w:sz w:val="16"/>
                <w:szCs w:val="16"/>
              </w:rPr>
              <w:t>",</w:t>
            </w:r>
            <w:r>
              <w:rPr>
                <w:bCs/>
                <w:sz w:val="16"/>
                <w:szCs w:val="16"/>
              </w:rPr>
              <w:t xml:space="preserve"> Novi Sad</w:t>
            </w:r>
          </w:p>
        </w:tc>
        <w:tc>
          <w:tcPr>
            <w:tcW w:w="1150" w:type="dxa"/>
            <w:vAlign w:val="center"/>
          </w:tcPr>
          <w:p w:rsidR="00483249" w:rsidRPr="00D02E1F" w:rsidRDefault="00483249" w:rsidP="00483249">
            <w:pPr>
              <w:jc w:val="center"/>
              <w:rPr>
                <w:rFonts w:ascii="Arial" w:hAnsi="Arial" w:cs="Arial"/>
                <w:sz w:val="16"/>
                <w:szCs w:val="16"/>
              </w:rPr>
            </w:pPr>
            <w:r>
              <w:rPr>
                <w:rFonts w:ascii="Arial" w:hAnsi="Arial" w:cs="Arial"/>
                <w:sz w:val="16"/>
                <w:szCs w:val="16"/>
              </w:rPr>
              <w:t>1981</w:t>
            </w:r>
          </w:p>
        </w:tc>
      </w:tr>
      <w:tr w:rsidR="00483249" w:rsidTr="00D02E1F">
        <w:tc>
          <w:tcPr>
            <w:tcW w:w="675" w:type="dxa"/>
            <w:vAlign w:val="center"/>
          </w:tcPr>
          <w:p w:rsidR="00483249" w:rsidRPr="00D02E1F" w:rsidRDefault="00483249" w:rsidP="00483249">
            <w:pPr>
              <w:pStyle w:val="ListParagraph"/>
              <w:numPr>
                <w:ilvl w:val="0"/>
                <w:numId w:val="4"/>
              </w:numPr>
              <w:jc w:val="center"/>
              <w:rPr>
                <w:rFonts w:ascii="Arial" w:hAnsi="Arial" w:cs="Arial"/>
                <w:sz w:val="16"/>
                <w:szCs w:val="16"/>
              </w:rPr>
            </w:pPr>
          </w:p>
        </w:tc>
        <w:tc>
          <w:tcPr>
            <w:tcW w:w="1701" w:type="dxa"/>
            <w:gridSpan w:val="2"/>
            <w:vAlign w:val="center"/>
          </w:tcPr>
          <w:p w:rsidR="00483249" w:rsidRPr="00D02E1F" w:rsidRDefault="00483249" w:rsidP="00483249">
            <w:pPr>
              <w:rPr>
                <w:rFonts w:ascii="Arial" w:hAnsi="Arial" w:cs="Arial"/>
                <w:sz w:val="16"/>
                <w:szCs w:val="16"/>
              </w:rPr>
            </w:pPr>
            <w:proofErr w:type="spellStart"/>
            <w:r>
              <w:rPr>
                <w:bCs/>
                <w:sz w:val="16"/>
                <w:szCs w:val="16"/>
              </w:rPr>
              <w:t>Kraljevi</w:t>
            </w:r>
            <w:r>
              <w:rPr>
                <w:rFonts w:cstheme="minorHAnsi"/>
                <w:bCs/>
                <w:sz w:val="16"/>
                <w:szCs w:val="16"/>
              </w:rPr>
              <w:t>ć</w:t>
            </w:r>
            <w:r>
              <w:rPr>
                <w:bCs/>
                <w:sz w:val="16"/>
                <w:szCs w:val="16"/>
              </w:rPr>
              <w:t>-Balalić</w:t>
            </w:r>
            <w:proofErr w:type="spellEnd"/>
            <w:r w:rsidRPr="002276A3">
              <w:rPr>
                <w:bCs/>
                <w:sz w:val="16"/>
                <w:szCs w:val="16"/>
              </w:rPr>
              <w:t xml:space="preserve"> M</w:t>
            </w:r>
            <w:r>
              <w:rPr>
                <w:bCs/>
                <w:sz w:val="16"/>
                <w:szCs w:val="16"/>
              </w:rPr>
              <w:t xml:space="preserve">., </w:t>
            </w:r>
            <w:proofErr w:type="spellStart"/>
            <w:r>
              <w:rPr>
                <w:bCs/>
                <w:sz w:val="16"/>
                <w:szCs w:val="16"/>
              </w:rPr>
              <w:t>Petrovi</w:t>
            </w:r>
            <w:r>
              <w:rPr>
                <w:rFonts w:cstheme="minorHAnsi"/>
                <w:bCs/>
                <w:sz w:val="16"/>
                <w:szCs w:val="16"/>
              </w:rPr>
              <w:t>ć</w:t>
            </w:r>
            <w:proofErr w:type="spellEnd"/>
            <w:r w:rsidRPr="002276A3">
              <w:rPr>
                <w:bCs/>
                <w:sz w:val="16"/>
                <w:szCs w:val="16"/>
              </w:rPr>
              <w:t xml:space="preserve"> S., </w:t>
            </w:r>
            <w:proofErr w:type="spellStart"/>
            <w:r w:rsidRPr="002276A3">
              <w:rPr>
                <w:bCs/>
                <w:sz w:val="16"/>
                <w:szCs w:val="16"/>
              </w:rPr>
              <w:t>Vapa</w:t>
            </w:r>
            <w:proofErr w:type="spellEnd"/>
            <w:r w:rsidRPr="002276A3">
              <w:rPr>
                <w:bCs/>
                <w:sz w:val="16"/>
                <w:szCs w:val="16"/>
              </w:rPr>
              <w:t xml:space="preserve">, </w:t>
            </w:r>
            <w:proofErr w:type="spellStart"/>
            <w:r w:rsidRPr="002276A3">
              <w:rPr>
                <w:bCs/>
                <w:sz w:val="16"/>
                <w:szCs w:val="16"/>
              </w:rPr>
              <w:t>Lj</w:t>
            </w:r>
            <w:proofErr w:type="spellEnd"/>
            <w:r>
              <w:rPr>
                <w:bCs/>
                <w:sz w:val="16"/>
                <w:szCs w:val="16"/>
              </w:rPr>
              <w:t>.</w:t>
            </w:r>
          </w:p>
        </w:tc>
        <w:tc>
          <w:tcPr>
            <w:tcW w:w="2435" w:type="dxa"/>
            <w:gridSpan w:val="3"/>
            <w:vAlign w:val="center"/>
          </w:tcPr>
          <w:p w:rsidR="00483249" w:rsidRPr="00D02E1F" w:rsidRDefault="00483249" w:rsidP="00483249">
            <w:pPr>
              <w:rPr>
                <w:rFonts w:ascii="Arial" w:hAnsi="Arial" w:cs="Arial"/>
                <w:sz w:val="16"/>
                <w:szCs w:val="16"/>
              </w:rPr>
            </w:pPr>
            <w:proofErr w:type="spellStart"/>
            <w:r w:rsidRPr="002276A3">
              <w:rPr>
                <w:bCs/>
                <w:sz w:val="16"/>
                <w:szCs w:val="16"/>
              </w:rPr>
              <w:t>Genetics.Theoretical</w:t>
            </w:r>
            <w:proofErr w:type="spellEnd"/>
            <w:r w:rsidRPr="002276A3">
              <w:rPr>
                <w:bCs/>
                <w:sz w:val="16"/>
                <w:szCs w:val="16"/>
              </w:rPr>
              <w:t xml:space="preserve"> basics with problems.</w:t>
            </w:r>
          </w:p>
        </w:tc>
        <w:tc>
          <w:tcPr>
            <w:tcW w:w="3661" w:type="dxa"/>
            <w:gridSpan w:val="4"/>
            <w:vAlign w:val="center"/>
          </w:tcPr>
          <w:p w:rsidR="00483249" w:rsidRPr="00D02E1F" w:rsidRDefault="00483249" w:rsidP="00483249">
            <w:pPr>
              <w:rPr>
                <w:rFonts w:ascii="Arial" w:hAnsi="Arial" w:cs="Arial"/>
                <w:sz w:val="16"/>
                <w:szCs w:val="16"/>
              </w:rPr>
            </w:pPr>
            <w:r w:rsidRPr="002276A3">
              <w:rPr>
                <w:bCs/>
                <w:sz w:val="16"/>
                <w:szCs w:val="16"/>
              </w:rPr>
              <w:t>Faculty of Agriculture, Institute of Field and Vegetable Crops and Science, Novi Sad</w:t>
            </w:r>
          </w:p>
        </w:tc>
        <w:tc>
          <w:tcPr>
            <w:tcW w:w="1150" w:type="dxa"/>
            <w:vAlign w:val="center"/>
          </w:tcPr>
          <w:p w:rsidR="00483249" w:rsidRPr="00D02E1F" w:rsidRDefault="00483249" w:rsidP="00483249">
            <w:pPr>
              <w:jc w:val="center"/>
              <w:rPr>
                <w:rFonts w:ascii="Arial" w:hAnsi="Arial" w:cs="Arial"/>
                <w:sz w:val="16"/>
                <w:szCs w:val="16"/>
              </w:rPr>
            </w:pPr>
            <w:r w:rsidRPr="002276A3">
              <w:rPr>
                <w:bCs/>
                <w:sz w:val="16"/>
                <w:szCs w:val="16"/>
              </w:rPr>
              <w:t>1991</w:t>
            </w:r>
          </w:p>
        </w:tc>
      </w:tr>
      <w:tr w:rsidR="00483249" w:rsidTr="00D02E1F">
        <w:tc>
          <w:tcPr>
            <w:tcW w:w="675" w:type="dxa"/>
            <w:vAlign w:val="center"/>
          </w:tcPr>
          <w:p w:rsidR="00483249" w:rsidRPr="00D02E1F" w:rsidRDefault="00483249" w:rsidP="00483249">
            <w:pPr>
              <w:pStyle w:val="ListParagraph"/>
              <w:numPr>
                <w:ilvl w:val="0"/>
                <w:numId w:val="4"/>
              </w:numPr>
              <w:jc w:val="center"/>
              <w:rPr>
                <w:rFonts w:ascii="Arial" w:hAnsi="Arial" w:cs="Arial"/>
                <w:sz w:val="16"/>
                <w:szCs w:val="16"/>
              </w:rPr>
            </w:pPr>
          </w:p>
        </w:tc>
        <w:tc>
          <w:tcPr>
            <w:tcW w:w="1701" w:type="dxa"/>
            <w:gridSpan w:val="2"/>
            <w:vAlign w:val="center"/>
          </w:tcPr>
          <w:p w:rsidR="00483249" w:rsidRPr="00D02E1F" w:rsidRDefault="00483249" w:rsidP="00483249">
            <w:pPr>
              <w:rPr>
                <w:rFonts w:ascii="Arial" w:hAnsi="Arial" w:cs="Arial"/>
                <w:sz w:val="16"/>
                <w:szCs w:val="16"/>
              </w:rPr>
            </w:pPr>
            <w:proofErr w:type="spellStart"/>
            <w:r>
              <w:rPr>
                <w:bCs/>
                <w:sz w:val="16"/>
                <w:szCs w:val="16"/>
              </w:rPr>
              <w:t>Dimitrijevi</w:t>
            </w:r>
            <w:r>
              <w:rPr>
                <w:rFonts w:cstheme="minorHAnsi"/>
                <w:bCs/>
                <w:sz w:val="16"/>
                <w:szCs w:val="16"/>
              </w:rPr>
              <w:t>ć</w:t>
            </w:r>
            <w:proofErr w:type="spellEnd"/>
            <w:r>
              <w:rPr>
                <w:bCs/>
                <w:sz w:val="16"/>
                <w:szCs w:val="16"/>
              </w:rPr>
              <w:t xml:space="preserve"> M. </w:t>
            </w:r>
            <w:r>
              <w:rPr>
                <w:rFonts w:cstheme="minorHAnsi"/>
                <w:bCs/>
                <w:sz w:val="16"/>
                <w:szCs w:val="16"/>
              </w:rPr>
              <w:t xml:space="preserve">&amp; </w:t>
            </w:r>
            <w:proofErr w:type="spellStart"/>
            <w:r w:rsidRPr="002276A3">
              <w:rPr>
                <w:bCs/>
                <w:sz w:val="16"/>
                <w:szCs w:val="16"/>
              </w:rPr>
              <w:t>Petrovic</w:t>
            </w:r>
            <w:proofErr w:type="spellEnd"/>
            <w:r>
              <w:rPr>
                <w:bCs/>
                <w:sz w:val="16"/>
                <w:szCs w:val="16"/>
              </w:rPr>
              <w:t xml:space="preserve"> S.</w:t>
            </w:r>
          </w:p>
        </w:tc>
        <w:tc>
          <w:tcPr>
            <w:tcW w:w="2435" w:type="dxa"/>
            <w:gridSpan w:val="3"/>
            <w:vAlign w:val="center"/>
          </w:tcPr>
          <w:p w:rsidR="00483249" w:rsidRPr="00C0538B" w:rsidRDefault="00483249" w:rsidP="00483249">
            <w:pPr>
              <w:rPr>
                <w:bCs/>
                <w:sz w:val="16"/>
                <w:szCs w:val="16"/>
              </w:rPr>
            </w:pPr>
            <w:r w:rsidRPr="002276A3">
              <w:rPr>
                <w:bCs/>
                <w:sz w:val="16"/>
                <w:szCs w:val="16"/>
              </w:rPr>
              <w:t xml:space="preserve">Population genetics. Adaptability and stability of genotypes. </w:t>
            </w:r>
          </w:p>
        </w:tc>
        <w:tc>
          <w:tcPr>
            <w:tcW w:w="3661" w:type="dxa"/>
            <w:gridSpan w:val="4"/>
            <w:vAlign w:val="center"/>
          </w:tcPr>
          <w:p w:rsidR="00483249" w:rsidRPr="00D02E1F" w:rsidRDefault="00483249" w:rsidP="00483249">
            <w:pPr>
              <w:rPr>
                <w:rFonts w:ascii="Arial" w:hAnsi="Arial" w:cs="Arial"/>
                <w:sz w:val="16"/>
                <w:szCs w:val="16"/>
              </w:rPr>
            </w:pPr>
            <w:r w:rsidRPr="002276A3">
              <w:rPr>
                <w:bCs/>
                <w:sz w:val="16"/>
                <w:szCs w:val="16"/>
              </w:rPr>
              <w:t>Faculty of Agriculture and the Institute of Field and Vegetable Crops, Novi Sad</w:t>
            </w:r>
          </w:p>
        </w:tc>
        <w:tc>
          <w:tcPr>
            <w:tcW w:w="1150" w:type="dxa"/>
            <w:vAlign w:val="center"/>
          </w:tcPr>
          <w:p w:rsidR="00483249" w:rsidRPr="00D02E1F" w:rsidRDefault="00483249" w:rsidP="00483249">
            <w:pPr>
              <w:jc w:val="center"/>
              <w:rPr>
                <w:rFonts w:ascii="Arial" w:hAnsi="Arial" w:cs="Arial"/>
                <w:sz w:val="16"/>
                <w:szCs w:val="16"/>
              </w:rPr>
            </w:pPr>
            <w:r w:rsidRPr="002276A3">
              <w:rPr>
                <w:bCs/>
                <w:sz w:val="16"/>
                <w:szCs w:val="16"/>
              </w:rPr>
              <w:t>2005</w:t>
            </w:r>
          </w:p>
        </w:tc>
      </w:tr>
      <w:tr w:rsidR="00483249" w:rsidTr="00D02E1F">
        <w:tc>
          <w:tcPr>
            <w:tcW w:w="675" w:type="dxa"/>
            <w:vAlign w:val="center"/>
          </w:tcPr>
          <w:p w:rsidR="00483249" w:rsidRPr="00D02E1F" w:rsidRDefault="00483249" w:rsidP="00483249">
            <w:pPr>
              <w:pStyle w:val="ListParagraph"/>
              <w:numPr>
                <w:ilvl w:val="0"/>
                <w:numId w:val="4"/>
              </w:numPr>
              <w:jc w:val="center"/>
              <w:rPr>
                <w:rFonts w:ascii="Arial" w:hAnsi="Arial" w:cs="Arial"/>
                <w:sz w:val="16"/>
                <w:szCs w:val="16"/>
              </w:rPr>
            </w:pPr>
          </w:p>
        </w:tc>
        <w:tc>
          <w:tcPr>
            <w:tcW w:w="1701" w:type="dxa"/>
            <w:gridSpan w:val="2"/>
            <w:vAlign w:val="center"/>
          </w:tcPr>
          <w:p w:rsidR="00483249" w:rsidRPr="00D02E1F" w:rsidRDefault="00483249" w:rsidP="00483249">
            <w:pPr>
              <w:rPr>
                <w:rFonts w:ascii="Arial" w:hAnsi="Arial" w:cs="Arial"/>
                <w:sz w:val="16"/>
                <w:szCs w:val="16"/>
              </w:rPr>
            </w:pPr>
            <w:proofErr w:type="spellStart"/>
            <w:r>
              <w:rPr>
                <w:bCs/>
                <w:sz w:val="16"/>
                <w:szCs w:val="16"/>
              </w:rPr>
              <w:t>Marinkovi</w:t>
            </w:r>
            <w:r>
              <w:rPr>
                <w:rFonts w:cstheme="minorHAnsi"/>
                <w:bCs/>
                <w:sz w:val="16"/>
                <w:szCs w:val="16"/>
              </w:rPr>
              <w:t>ć</w:t>
            </w:r>
            <w:proofErr w:type="spellEnd"/>
            <w:r>
              <w:rPr>
                <w:bCs/>
                <w:sz w:val="16"/>
                <w:szCs w:val="16"/>
              </w:rPr>
              <w:t xml:space="preserve"> M., </w:t>
            </w:r>
            <w:proofErr w:type="spellStart"/>
            <w:r>
              <w:rPr>
                <w:bCs/>
                <w:sz w:val="16"/>
                <w:szCs w:val="16"/>
              </w:rPr>
              <w:t>Tucić</w:t>
            </w:r>
            <w:proofErr w:type="spellEnd"/>
            <w:r>
              <w:rPr>
                <w:bCs/>
                <w:sz w:val="16"/>
                <w:szCs w:val="16"/>
              </w:rPr>
              <w:t xml:space="preserve"> N., </w:t>
            </w:r>
            <w:proofErr w:type="spellStart"/>
            <w:r>
              <w:rPr>
                <w:bCs/>
                <w:sz w:val="16"/>
                <w:szCs w:val="16"/>
              </w:rPr>
              <w:t>Kekić</w:t>
            </w:r>
            <w:proofErr w:type="spellEnd"/>
            <w:r>
              <w:rPr>
                <w:bCs/>
                <w:sz w:val="16"/>
                <w:szCs w:val="16"/>
              </w:rPr>
              <w:t xml:space="preserve"> V.</w:t>
            </w:r>
            <w:r w:rsidRPr="002276A3">
              <w:rPr>
                <w:bCs/>
                <w:sz w:val="16"/>
                <w:szCs w:val="16"/>
              </w:rPr>
              <w:t xml:space="preserve"> </w:t>
            </w:r>
          </w:p>
        </w:tc>
        <w:tc>
          <w:tcPr>
            <w:tcW w:w="2435" w:type="dxa"/>
            <w:gridSpan w:val="3"/>
            <w:vAlign w:val="center"/>
          </w:tcPr>
          <w:p w:rsidR="00483249" w:rsidRPr="00D02E1F" w:rsidRDefault="00483249" w:rsidP="00483249">
            <w:pPr>
              <w:rPr>
                <w:rFonts w:ascii="Arial" w:hAnsi="Arial" w:cs="Arial"/>
                <w:sz w:val="16"/>
                <w:szCs w:val="16"/>
              </w:rPr>
            </w:pPr>
            <w:r w:rsidRPr="002276A3">
              <w:rPr>
                <w:bCs/>
                <w:sz w:val="16"/>
                <w:szCs w:val="16"/>
              </w:rPr>
              <w:t>Genetics</w:t>
            </w:r>
          </w:p>
        </w:tc>
        <w:tc>
          <w:tcPr>
            <w:tcW w:w="3661" w:type="dxa"/>
            <w:gridSpan w:val="4"/>
            <w:vAlign w:val="center"/>
          </w:tcPr>
          <w:p w:rsidR="00483249" w:rsidRPr="00D02E1F" w:rsidRDefault="00483249" w:rsidP="00483249">
            <w:pPr>
              <w:rPr>
                <w:rFonts w:ascii="Arial" w:hAnsi="Arial" w:cs="Arial"/>
                <w:sz w:val="16"/>
                <w:szCs w:val="16"/>
              </w:rPr>
            </w:pPr>
            <w:r w:rsidRPr="002276A3">
              <w:rPr>
                <w:bCs/>
                <w:sz w:val="16"/>
                <w:szCs w:val="16"/>
              </w:rPr>
              <w:t>Scientific Book, Belgrade</w:t>
            </w:r>
          </w:p>
        </w:tc>
        <w:tc>
          <w:tcPr>
            <w:tcW w:w="1150" w:type="dxa"/>
            <w:vAlign w:val="center"/>
          </w:tcPr>
          <w:p w:rsidR="00483249" w:rsidRPr="00D02E1F" w:rsidRDefault="00483249" w:rsidP="00483249">
            <w:pPr>
              <w:jc w:val="center"/>
              <w:rPr>
                <w:rFonts w:ascii="Arial" w:hAnsi="Arial" w:cs="Arial"/>
                <w:sz w:val="16"/>
                <w:szCs w:val="16"/>
              </w:rPr>
            </w:pPr>
            <w:r w:rsidRPr="002276A3">
              <w:rPr>
                <w:bCs/>
                <w:sz w:val="16"/>
                <w:szCs w:val="16"/>
              </w:rPr>
              <w:t>1982</w:t>
            </w:r>
          </w:p>
        </w:tc>
      </w:tr>
      <w:tr w:rsidR="00483249" w:rsidTr="00D02E1F">
        <w:tc>
          <w:tcPr>
            <w:tcW w:w="675" w:type="dxa"/>
            <w:vAlign w:val="center"/>
          </w:tcPr>
          <w:p w:rsidR="00483249" w:rsidRPr="00D02E1F" w:rsidRDefault="00483249" w:rsidP="00483249">
            <w:pPr>
              <w:pStyle w:val="ListParagraph"/>
              <w:numPr>
                <w:ilvl w:val="0"/>
                <w:numId w:val="4"/>
              </w:numPr>
              <w:jc w:val="center"/>
              <w:rPr>
                <w:rFonts w:ascii="Arial" w:hAnsi="Arial" w:cs="Arial"/>
                <w:sz w:val="16"/>
                <w:szCs w:val="16"/>
              </w:rPr>
            </w:pPr>
          </w:p>
        </w:tc>
        <w:tc>
          <w:tcPr>
            <w:tcW w:w="1701" w:type="dxa"/>
            <w:gridSpan w:val="2"/>
            <w:vAlign w:val="center"/>
          </w:tcPr>
          <w:p w:rsidR="00483249" w:rsidRPr="00D02E1F" w:rsidRDefault="00483249" w:rsidP="00483249">
            <w:pPr>
              <w:rPr>
                <w:rFonts w:ascii="Arial" w:hAnsi="Arial" w:cs="Arial"/>
                <w:sz w:val="16"/>
                <w:szCs w:val="16"/>
              </w:rPr>
            </w:pPr>
            <w:proofErr w:type="spellStart"/>
            <w:r>
              <w:rPr>
                <w:bCs/>
                <w:sz w:val="16"/>
                <w:szCs w:val="16"/>
              </w:rPr>
              <w:t>Dimitrijevi</w:t>
            </w:r>
            <w:r>
              <w:rPr>
                <w:rFonts w:cstheme="minorHAnsi"/>
                <w:bCs/>
                <w:sz w:val="16"/>
                <w:szCs w:val="16"/>
              </w:rPr>
              <w:t>ć</w:t>
            </w:r>
            <w:proofErr w:type="spellEnd"/>
            <w:r>
              <w:rPr>
                <w:bCs/>
                <w:sz w:val="16"/>
                <w:szCs w:val="16"/>
              </w:rPr>
              <w:t xml:space="preserve"> M. </w:t>
            </w:r>
            <w:r>
              <w:rPr>
                <w:rFonts w:cstheme="minorHAnsi"/>
                <w:bCs/>
                <w:sz w:val="16"/>
                <w:szCs w:val="16"/>
              </w:rPr>
              <w:t xml:space="preserve">&amp; </w:t>
            </w:r>
            <w:proofErr w:type="spellStart"/>
            <w:r w:rsidRPr="002276A3">
              <w:rPr>
                <w:bCs/>
                <w:sz w:val="16"/>
                <w:szCs w:val="16"/>
              </w:rPr>
              <w:t>Petrovic</w:t>
            </w:r>
            <w:proofErr w:type="spellEnd"/>
            <w:r>
              <w:rPr>
                <w:bCs/>
                <w:sz w:val="16"/>
                <w:szCs w:val="16"/>
              </w:rPr>
              <w:t xml:space="preserve"> S.</w:t>
            </w:r>
          </w:p>
        </w:tc>
        <w:tc>
          <w:tcPr>
            <w:tcW w:w="2435" w:type="dxa"/>
            <w:gridSpan w:val="3"/>
            <w:vAlign w:val="center"/>
          </w:tcPr>
          <w:p w:rsidR="00483249" w:rsidRPr="00D02E1F" w:rsidRDefault="00483249" w:rsidP="00483249">
            <w:pPr>
              <w:rPr>
                <w:rFonts w:ascii="Arial" w:hAnsi="Arial" w:cs="Arial"/>
                <w:sz w:val="16"/>
                <w:szCs w:val="16"/>
              </w:rPr>
            </w:pPr>
            <w:r w:rsidRPr="002276A3">
              <w:rPr>
                <w:bCs/>
                <w:sz w:val="16"/>
                <w:szCs w:val="16"/>
              </w:rPr>
              <w:t>Genetically modified organisms. Questions and dilemmas.</w:t>
            </w:r>
          </w:p>
        </w:tc>
        <w:tc>
          <w:tcPr>
            <w:tcW w:w="3661" w:type="dxa"/>
            <w:gridSpan w:val="4"/>
            <w:vAlign w:val="center"/>
          </w:tcPr>
          <w:p w:rsidR="00483249" w:rsidRPr="00C0538B" w:rsidRDefault="00483249" w:rsidP="00483249">
            <w:pPr>
              <w:rPr>
                <w:bCs/>
                <w:sz w:val="16"/>
                <w:szCs w:val="16"/>
              </w:rPr>
            </w:pPr>
            <w:r w:rsidRPr="002276A3">
              <w:rPr>
                <w:bCs/>
                <w:sz w:val="16"/>
                <w:szCs w:val="16"/>
              </w:rPr>
              <w:t xml:space="preserve">Green Network of </w:t>
            </w:r>
            <w:proofErr w:type="spellStart"/>
            <w:r w:rsidRPr="002276A3">
              <w:rPr>
                <w:bCs/>
                <w:sz w:val="16"/>
                <w:szCs w:val="16"/>
              </w:rPr>
              <w:t>Vojvodina</w:t>
            </w:r>
            <w:proofErr w:type="spellEnd"/>
            <w:r w:rsidRPr="002276A3">
              <w:rPr>
                <w:bCs/>
                <w:sz w:val="16"/>
                <w:szCs w:val="16"/>
              </w:rPr>
              <w:t xml:space="preserve">, Novi Sad </w:t>
            </w:r>
          </w:p>
        </w:tc>
        <w:tc>
          <w:tcPr>
            <w:tcW w:w="1150" w:type="dxa"/>
            <w:vAlign w:val="center"/>
          </w:tcPr>
          <w:p w:rsidR="00483249" w:rsidRPr="00D02E1F" w:rsidRDefault="00483249" w:rsidP="00483249">
            <w:pPr>
              <w:jc w:val="center"/>
              <w:rPr>
                <w:rFonts w:ascii="Arial" w:hAnsi="Arial" w:cs="Arial"/>
                <w:sz w:val="16"/>
                <w:szCs w:val="16"/>
              </w:rPr>
            </w:pPr>
            <w:r w:rsidRPr="002276A3">
              <w:rPr>
                <w:bCs/>
                <w:sz w:val="16"/>
                <w:szCs w:val="16"/>
              </w:rPr>
              <w:t>2004</w:t>
            </w:r>
          </w:p>
        </w:tc>
      </w:tr>
      <w:tr w:rsidR="00483249" w:rsidTr="00D02E1F">
        <w:tc>
          <w:tcPr>
            <w:tcW w:w="675" w:type="dxa"/>
            <w:vAlign w:val="center"/>
          </w:tcPr>
          <w:p w:rsidR="00483249" w:rsidRPr="00D02E1F" w:rsidRDefault="00483249" w:rsidP="00483249">
            <w:pPr>
              <w:pStyle w:val="ListParagraph"/>
              <w:numPr>
                <w:ilvl w:val="0"/>
                <w:numId w:val="4"/>
              </w:numPr>
              <w:jc w:val="center"/>
              <w:rPr>
                <w:rFonts w:ascii="Arial" w:hAnsi="Arial" w:cs="Arial"/>
                <w:sz w:val="16"/>
                <w:szCs w:val="16"/>
              </w:rPr>
            </w:pPr>
          </w:p>
        </w:tc>
        <w:tc>
          <w:tcPr>
            <w:tcW w:w="1701" w:type="dxa"/>
            <w:gridSpan w:val="2"/>
            <w:vAlign w:val="center"/>
          </w:tcPr>
          <w:p w:rsidR="00483249" w:rsidRPr="00D02E1F" w:rsidRDefault="00483249" w:rsidP="00483249">
            <w:pPr>
              <w:rPr>
                <w:rFonts w:ascii="Arial" w:hAnsi="Arial" w:cs="Arial"/>
                <w:sz w:val="16"/>
                <w:szCs w:val="16"/>
              </w:rPr>
            </w:pPr>
            <w:proofErr w:type="spellStart"/>
            <w:r>
              <w:rPr>
                <w:bCs/>
                <w:sz w:val="16"/>
                <w:szCs w:val="16"/>
              </w:rPr>
              <w:t>Bo</w:t>
            </w:r>
            <w:r>
              <w:rPr>
                <w:rFonts w:cstheme="minorHAnsi"/>
                <w:bCs/>
                <w:sz w:val="16"/>
                <w:szCs w:val="16"/>
              </w:rPr>
              <w:t>š</w:t>
            </w:r>
            <w:r>
              <w:rPr>
                <w:bCs/>
                <w:sz w:val="16"/>
                <w:szCs w:val="16"/>
              </w:rPr>
              <w:t>kovi</w:t>
            </w:r>
            <w:r>
              <w:rPr>
                <w:rFonts w:cstheme="minorHAnsi"/>
                <w:bCs/>
                <w:sz w:val="16"/>
                <w:szCs w:val="16"/>
              </w:rPr>
              <w:t>ć</w:t>
            </w:r>
            <w:proofErr w:type="spellEnd"/>
            <w:r>
              <w:rPr>
                <w:bCs/>
                <w:sz w:val="16"/>
                <w:szCs w:val="16"/>
              </w:rPr>
              <w:t xml:space="preserve"> </w:t>
            </w:r>
            <w:r w:rsidRPr="002276A3">
              <w:rPr>
                <w:bCs/>
                <w:sz w:val="16"/>
                <w:szCs w:val="16"/>
              </w:rPr>
              <w:t>J</w:t>
            </w:r>
            <w:r>
              <w:rPr>
                <w:bCs/>
                <w:sz w:val="16"/>
                <w:szCs w:val="16"/>
              </w:rPr>
              <w:t xml:space="preserve">. </w:t>
            </w:r>
            <w:r>
              <w:rPr>
                <w:rFonts w:cstheme="minorHAnsi"/>
                <w:bCs/>
                <w:sz w:val="16"/>
                <w:szCs w:val="16"/>
              </w:rPr>
              <w:t>&amp;</w:t>
            </w:r>
            <w:r>
              <w:rPr>
                <w:bCs/>
                <w:sz w:val="16"/>
                <w:szCs w:val="16"/>
              </w:rPr>
              <w:t xml:space="preserve"> </w:t>
            </w:r>
            <w:proofErr w:type="spellStart"/>
            <w:r>
              <w:rPr>
                <w:bCs/>
                <w:sz w:val="16"/>
                <w:szCs w:val="16"/>
              </w:rPr>
              <w:t>Isayev</w:t>
            </w:r>
            <w:proofErr w:type="spellEnd"/>
            <w:r w:rsidRPr="002276A3">
              <w:rPr>
                <w:bCs/>
                <w:sz w:val="16"/>
                <w:szCs w:val="16"/>
              </w:rPr>
              <w:t xml:space="preserve"> V</w:t>
            </w:r>
            <w:r>
              <w:rPr>
                <w:bCs/>
                <w:sz w:val="16"/>
                <w:szCs w:val="16"/>
              </w:rPr>
              <w:t>.</w:t>
            </w:r>
          </w:p>
        </w:tc>
        <w:tc>
          <w:tcPr>
            <w:tcW w:w="2435" w:type="dxa"/>
            <w:gridSpan w:val="3"/>
            <w:vAlign w:val="center"/>
          </w:tcPr>
          <w:p w:rsidR="00483249" w:rsidRPr="00D02E1F" w:rsidRDefault="00483249" w:rsidP="00483249">
            <w:pPr>
              <w:rPr>
                <w:rFonts w:ascii="Arial" w:hAnsi="Arial" w:cs="Arial"/>
                <w:sz w:val="16"/>
                <w:szCs w:val="16"/>
              </w:rPr>
            </w:pPr>
            <w:r>
              <w:rPr>
                <w:bCs/>
                <w:sz w:val="16"/>
                <w:szCs w:val="16"/>
              </w:rPr>
              <w:t>Genetics</w:t>
            </w:r>
            <w:r w:rsidRPr="002276A3">
              <w:rPr>
                <w:bCs/>
                <w:sz w:val="16"/>
                <w:szCs w:val="16"/>
              </w:rPr>
              <w:t xml:space="preserve"> </w:t>
            </w:r>
          </w:p>
        </w:tc>
        <w:tc>
          <w:tcPr>
            <w:tcW w:w="3661" w:type="dxa"/>
            <w:gridSpan w:val="4"/>
            <w:vAlign w:val="center"/>
          </w:tcPr>
          <w:p w:rsidR="00483249" w:rsidRPr="00D02E1F" w:rsidRDefault="00483249" w:rsidP="00483249">
            <w:pPr>
              <w:rPr>
                <w:rFonts w:ascii="Arial" w:hAnsi="Arial" w:cs="Arial"/>
                <w:sz w:val="16"/>
                <w:szCs w:val="16"/>
              </w:rPr>
            </w:pPr>
            <w:r>
              <w:rPr>
                <w:bCs/>
                <w:sz w:val="16"/>
                <w:szCs w:val="16"/>
              </w:rPr>
              <w:t>Megatrend University, Belgrade</w:t>
            </w:r>
            <w:r w:rsidRPr="002276A3">
              <w:rPr>
                <w:bCs/>
                <w:sz w:val="16"/>
                <w:szCs w:val="16"/>
              </w:rPr>
              <w:t xml:space="preserve"> </w:t>
            </w:r>
          </w:p>
        </w:tc>
        <w:tc>
          <w:tcPr>
            <w:tcW w:w="1150" w:type="dxa"/>
            <w:vAlign w:val="center"/>
          </w:tcPr>
          <w:p w:rsidR="00483249" w:rsidRPr="00D02E1F" w:rsidRDefault="00483249" w:rsidP="00483249">
            <w:pPr>
              <w:jc w:val="center"/>
              <w:rPr>
                <w:rFonts w:ascii="Arial" w:hAnsi="Arial" w:cs="Arial"/>
                <w:sz w:val="16"/>
                <w:szCs w:val="16"/>
              </w:rPr>
            </w:pPr>
            <w:r w:rsidRPr="002276A3">
              <w:rPr>
                <w:bCs/>
                <w:sz w:val="16"/>
                <w:szCs w:val="16"/>
              </w:rPr>
              <w:t>2007</w:t>
            </w:r>
          </w:p>
        </w:tc>
      </w:tr>
    </w:tbl>
    <w:tbl>
      <w:tblPr>
        <w:tblStyle w:val="TableGrid"/>
        <w:tblW w:w="0" w:type="auto"/>
        <w:tblLook w:val="04A0"/>
      </w:tblPr>
      <w:tblGrid>
        <w:gridCol w:w="1818"/>
        <w:gridCol w:w="6372"/>
        <w:gridCol w:w="1432"/>
      </w:tblGrid>
      <w:tr w:rsidR="001312B9" w:rsidTr="009E2BF4">
        <w:trPr>
          <w:trHeight w:val="694"/>
        </w:trPr>
        <w:tc>
          <w:tcPr>
            <w:tcW w:w="1818" w:type="dxa"/>
            <w:vMerge w:val="restart"/>
            <w:vAlign w:val="center"/>
          </w:tcPr>
          <w:p w:rsidR="001312B9" w:rsidRDefault="001312B9" w:rsidP="001312B9">
            <w:pPr>
              <w:jc w:val="center"/>
            </w:pPr>
            <w:r w:rsidRPr="001312B9">
              <w:rPr>
                <w:noProof/>
              </w:rPr>
              <w:drawing>
                <wp:inline distT="0" distB="0" distL="0" distR="0">
                  <wp:extent cx="836195" cy="782053"/>
                  <wp:effectExtent l="0" t="0" r="0" b="0"/>
                  <wp:docPr id="2" name="Picture 1" descr="Znak univerziteta"/>
                  <wp:cNvGraphicFramePr/>
                  <a:graphic xmlns:a="http://schemas.openxmlformats.org/drawingml/2006/main">
                    <a:graphicData uri="http://schemas.openxmlformats.org/drawingml/2006/picture">
                      <pic:pic xmlns:pic="http://schemas.openxmlformats.org/drawingml/2006/picture">
                        <pic:nvPicPr>
                          <pic:cNvPr id="9" name="Picture 5" descr="Znak univerziteta"/>
                          <pic:cNvPicPr>
                            <a:picLocks noChangeAspect="1" noChangeArrowheads="1"/>
                          </pic:cNvPicPr>
                        </pic:nvPicPr>
                        <pic:blipFill>
                          <a:blip r:embed="rId5" cstate="print">
                            <a:clrChange>
                              <a:clrFrom>
                                <a:srgbClr val="FFFFFF"/>
                              </a:clrFrom>
                              <a:clrTo>
                                <a:srgbClr val="FFFFFF">
                                  <a:alpha val="0"/>
                                </a:srgbClr>
                              </a:clrTo>
                            </a:clrChange>
                          </a:blip>
                          <a:srcRect/>
                          <a:stretch>
                            <a:fillRect/>
                          </a:stretch>
                        </pic:blipFill>
                        <pic:spPr bwMode="auto">
                          <a:xfrm>
                            <a:off x="0" y="0"/>
                            <a:ext cx="834809" cy="780756"/>
                          </a:xfrm>
                          <a:prstGeom prst="rect">
                            <a:avLst/>
                          </a:prstGeom>
                          <a:noFill/>
                          <a:ln w="9525">
                            <a:noFill/>
                            <a:miter lim="800000"/>
                            <a:headEnd/>
                            <a:tailEnd/>
                          </a:ln>
                        </pic:spPr>
                      </pic:pic>
                    </a:graphicData>
                  </a:graphic>
                </wp:inline>
              </w:drawing>
            </w:r>
          </w:p>
        </w:tc>
        <w:tc>
          <w:tcPr>
            <w:tcW w:w="6372" w:type="dxa"/>
            <w:tcBorders>
              <w:bottom w:val="single" w:sz="4" w:space="0" w:color="auto"/>
            </w:tcBorders>
          </w:tcPr>
          <w:p w:rsidR="001312B9" w:rsidRDefault="001312B9" w:rsidP="001312B9">
            <w:pPr>
              <w:jc w:val="center"/>
              <w:rPr>
                <w:rFonts w:ascii="Arial" w:hAnsi="Arial" w:cs="Arial"/>
                <w:sz w:val="16"/>
                <w:szCs w:val="16"/>
              </w:rPr>
            </w:pPr>
            <w:r w:rsidRPr="001312B9">
              <w:rPr>
                <w:rFonts w:ascii="Arial" w:hAnsi="Arial" w:cs="Arial"/>
                <w:sz w:val="16"/>
                <w:szCs w:val="16"/>
              </w:rPr>
              <w:t>UNIVERSITY OF NOVI SAD</w:t>
            </w:r>
          </w:p>
          <w:p w:rsidR="001312B9" w:rsidRPr="001312B9" w:rsidRDefault="001312B9" w:rsidP="001312B9">
            <w:pPr>
              <w:jc w:val="center"/>
              <w:rPr>
                <w:rFonts w:ascii="Arial" w:hAnsi="Arial" w:cs="Arial"/>
                <w:sz w:val="16"/>
                <w:szCs w:val="16"/>
              </w:rPr>
            </w:pPr>
          </w:p>
          <w:p w:rsidR="001312B9" w:rsidRPr="001312B9" w:rsidRDefault="001312B9" w:rsidP="001312B9">
            <w:pPr>
              <w:jc w:val="center"/>
              <w:rPr>
                <w:rFonts w:ascii="Arial" w:hAnsi="Arial" w:cs="Arial"/>
                <w:sz w:val="18"/>
                <w:szCs w:val="18"/>
              </w:rPr>
            </w:pPr>
            <w:r w:rsidRPr="001312B9">
              <w:rPr>
                <w:rFonts w:ascii="Arial" w:hAnsi="Arial" w:cs="Arial"/>
                <w:sz w:val="16"/>
                <w:szCs w:val="16"/>
              </w:rPr>
              <w:t>FACULTY OF AGRICULTURE 21000 NOVI SAD</w:t>
            </w:r>
            <w:r>
              <w:rPr>
                <w:rFonts w:ascii="Arial" w:hAnsi="Arial" w:cs="Arial"/>
                <w:sz w:val="16"/>
                <w:szCs w:val="16"/>
              </w:rPr>
              <w:t>, TRG DOSITEJA OBRADOVIĆA 8</w:t>
            </w:r>
          </w:p>
        </w:tc>
        <w:tc>
          <w:tcPr>
            <w:tcW w:w="1432" w:type="dxa"/>
            <w:vMerge w:val="restart"/>
            <w:vAlign w:val="center"/>
          </w:tcPr>
          <w:p w:rsidR="001312B9" w:rsidRDefault="001312B9" w:rsidP="001312B9">
            <w:pPr>
              <w:jc w:val="center"/>
            </w:pPr>
            <w:r w:rsidRPr="001312B9">
              <w:rPr>
                <w:noProof/>
              </w:rPr>
              <w:drawing>
                <wp:inline distT="0" distB="0" distL="0" distR="0">
                  <wp:extent cx="677739" cy="661736"/>
                  <wp:effectExtent l="19050" t="0" r="8061" b="0"/>
                  <wp:docPr id="3" name="Picture 2" descr="Znak fakulteta2"/>
                  <wp:cNvGraphicFramePr/>
                  <a:graphic xmlns:a="http://schemas.openxmlformats.org/drawingml/2006/main">
                    <a:graphicData uri="http://schemas.openxmlformats.org/drawingml/2006/picture">
                      <pic:pic xmlns:pic="http://schemas.openxmlformats.org/drawingml/2006/picture">
                        <pic:nvPicPr>
                          <pic:cNvPr id="6" name="Picture 5" descr="Znak fakulteta2"/>
                          <pic:cNvPicPr>
                            <a:picLocks noChangeAspect="1" noChangeArrowheads="1"/>
                          </pic:cNvPicPr>
                        </pic:nvPicPr>
                        <pic:blipFill>
                          <a:blip r:embed="rId6" cstate="print">
                            <a:clrChange>
                              <a:clrFrom>
                                <a:srgbClr val="FFF685"/>
                              </a:clrFrom>
                              <a:clrTo>
                                <a:srgbClr val="FFF685">
                                  <a:alpha val="0"/>
                                </a:srgbClr>
                              </a:clrTo>
                            </a:clrChange>
                          </a:blip>
                          <a:srcRect/>
                          <a:stretch>
                            <a:fillRect/>
                          </a:stretch>
                        </pic:blipFill>
                        <pic:spPr bwMode="auto">
                          <a:xfrm>
                            <a:off x="0" y="0"/>
                            <a:ext cx="678112" cy="662100"/>
                          </a:xfrm>
                          <a:prstGeom prst="rect">
                            <a:avLst/>
                          </a:prstGeom>
                          <a:noFill/>
                          <a:ln w="9525">
                            <a:noFill/>
                            <a:miter lim="800000"/>
                            <a:headEnd/>
                            <a:tailEnd/>
                          </a:ln>
                        </pic:spPr>
                      </pic:pic>
                    </a:graphicData>
                  </a:graphic>
                </wp:inline>
              </w:drawing>
            </w:r>
          </w:p>
        </w:tc>
      </w:tr>
      <w:tr w:rsidR="001312B9" w:rsidTr="009E2BF4">
        <w:trPr>
          <w:trHeight w:val="1040"/>
        </w:trPr>
        <w:tc>
          <w:tcPr>
            <w:tcW w:w="1818" w:type="dxa"/>
            <w:vMerge/>
            <w:tcBorders>
              <w:bottom w:val="single" w:sz="4" w:space="0" w:color="auto"/>
            </w:tcBorders>
          </w:tcPr>
          <w:p w:rsidR="001312B9" w:rsidRDefault="001312B9"/>
        </w:tc>
        <w:tc>
          <w:tcPr>
            <w:tcW w:w="6372" w:type="dxa"/>
            <w:tcBorders>
              <w:bottom w:val="single" w:sz="4" w:space="0" w:color="auto"/>
            </w:tcBorders>
            <w:shd w:val="clear" w:color="auto" w:fill="C2D69B" w:themeFill="accent3" w:themeFillTint="99"/>
            <w:vAlign w:val="center"/>
          </w:tcPr>
          <w:p w:rsidR="001312B9" w:rsidRPr="001312B9" w:rsidRDefault="001312B9" w:rsidP="001312B9">
            <w:pPr>
              <w:jc w:val="center"/>
              <w:rPr>
                <w:sz w:val="28"/>
                <w:szCs w:val="28"/>
              </w:rPr>
            </w:pPr>
            <w:r w:rsidRPr="001312B9">
              <w:rPr>
                <w:sz w:val="28"/>
                <w:szCs w:val="28"/>
              </w:rPr>
              <w:t xml:space="preserve">Study </w:t>
            </w:r>
            <w:proofErr w:type="spellStart"/>
            <w:r w:rsidRPr="001312B9">
              <w:rPr>
                <w:sz w:val="28"/>
                <w:szCs w:val="28"/>
              </w:rPr>
              <w:t>Programme</w:t>
            </w:r>
            <w:proofErr w:type="spellEnd"/>
            <w:r w:rsidRPr="001312B9">
              <w:rPr>
                <w:sz w:val="28"/>
                <w:szCs w:val="28"/>
              </w:rPr>
              <w:t xml:space="preserve"> Accreditation</w:t>
            </w:r>
          </w:p>
          <w:p w:rsidR="001312B9" w:rsidRDefault="001312B9" w:rsidP="001312B9">
            <w:pPr>
              <w:jc w:val="center"/>
            </w:pPr>
          </w:p>
          <w:p w:rsidR="001312B9" w:rsidRPr="001312B9" w:rsidRDefault="001312B9" w:rsidP="00F95A2B">
            <w:pPr>
              <w:jc w:val="center"/>
              <w:rPr>
                <w:rFonts w:ascii="Arial" w:hAnsi="Arial" w:cs="Arial"/>
                <w:sz w:val="18"/>
                <w:szCs w:val="18"/>
              </w:rPr>
            </w:pPr>
            <w:r w:rsidRPr="001312B9">
              <w:rPr>
                <w:rFonts w:ascii="Arial" w:hAnsi="Arial" w:cs="Arial"/>
                <w:sz w:val="18"/>
                <w:szCs w:val="18"/>
              </w:rPr>
              <w:t xml:space="preserve">MASTER ACADEMIC STUDIES </w:t>
            </w:r>
            <w:r w:rsidR="00F95A2B">
              <w:rPr>
                <w:rFonts w:ascii="Arial" w:hAnsi="Arial" w:cs="Arial"/>
                <w:sz w:val="18"/>
                <w:szCs w:val="18"/>
              </w:rPr>
              <w:t>IN PLANT MEDICINE</w:t>
            </w:r>
          </w:p>
        </w:tc>
        <w:tc>
          <w:tcPr>
            <w:tcW w:w="1432" w:type="dxa"/>
            <w:vMerge/>
            <w:tcBorders>
              <w:bottom w:val="single" w:sz="4" w:space="0" w:color="auto"/>
            </w:tcBorders>
          </w:tcPr>
          <w:p w:rsidR="001312B9" w:rsidRDefault="001312B9"/>
        </w:tc>
      </w:tr>
      <w:tr w:rsidR="001312B9" w:rsidTr="009E2BF4">
        <w:tc>
          <w:tcPr>
            <w:tcW w:w="9622" w:type="dxa"/>
            <w:gridSpan w:val="3"/>
            <w:tcBorders>
              <w:left w:val="nil"/>
              <w:bottom w:val="nil"/>
              <w:right w:val="nil"/>
            </w:tcBorders>
          </w:tcPr>
          <w:p w:rsidR="001312B9" w:rsidRPr="001312B9" w:rsidRDefault="001312B9">
            <w:pPr>
              <w:rPr>
                <w:rFonts w:ascii="Arial" w:hAnsi="Arial" w:cs="Arial"/>
                <w:sz w:val="18"/>
                <w:szCs w:val="18"/>
              </w:rPr>
            </w:pPr>
            <w:r w:rsidRPr="001312B9">
              <w:rPr>
                <w:rFonts w:ascii="Arial" w:hAnsi="Arial" w:cs="Arial"/>
                <w:sz w:val="18"/>
                <w:szCs w:val="18"/>
              </w:rPr>
              <w:t>Table 5.2 Course specification</w:t>
            </w:r>
          </w:p>
        </w:tc>
      </w:tr>
    </w:tbl>
    <w:p w:rsidR="001312B9" w:rsidRDefault="001312B9"/>
    <w:sectPr w:rsidR="001312B9" w:rsidSect="00D554D7">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6D187A"/>
    <w:multiLevelType w:val="hybridMultilevel"/>
    <w:tmpl w:val="D654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281E5B"/>
    <w:multiLevelType w:val="hybridMultilevel"/>
    <w:tmpl w:val="D12C1D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320BE2"/>
    <w:multiLevelType w:val="hybridMultilevel"/>
    <w:tmpl w:val="3D7AC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534DF0"/>
    <w:multiLevelType w:val="hybridMultilevel"/>
    <w:tmpl w:val="A044F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8"/>
  <w:proofState w:spelling="clean" w:grammar="clean"/>
  <w:defaultTabStop w:val="720"/>
  <w:characterSpacingControl w:val="doNotCompress"/>
  <w:compat/>
  <w:rsids>
    <w:rsidRoot w:val="00255EDE"/>
    <w:rsid w:val="0008374A"/>
    <w:rsid w:val="001312B9"/>
    <w:rsid w:val="001F34D7"/>
    <w:rsid w:val="002319BC"/>
    <w:rsid w:val="00255EDE"/>
    <w:rsid w:val="002611DF"/>
    <w:rsid w:val="00322F84"/>
    <w:rsid w:val="004666C8"/>
    <w:rsid w:val="00483249"/>
    <w:rsid w:val="004C1CC6"/>
    <w:rsid w:val="00535E50"/>
    <w:rsid w:val="005E42D1"/>
    <w:rsid w:val="00927F2D"/>
    <w:rsid w:val="009B28FB"/>
    <w:rsid w:val="009E2BF4"/>
    <w:rsid w:val="00A10453"/>
    <w:rsid w:val="00AE67EE"/>
    <w:rsid w:val="00BE3E0B"/>
    <w:rsid w:val="00C21CE9"/>
    <w:rsid w:val="00CC0E96"/>
    <w:rsid w:val="00CC7AA9"/>
    <w:rsid w:val="00D02E1F"/>
    <w:rsid w:val="00D35DEE"/>
    <w:rsid w:val="00D554D7"/>
    <w:rsid w:val="00D57E7D"/>
    <w:rsid w:val="00DF0ABC"/>
    <w:rsid w:val="00EA1DFC"/>
    <w:rsid w:val="00F87FB0"/>
    <w:rsid w:val="00F95A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4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5E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312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12B9"/>
    <w:rPr>
      <w:rFonts w:ascii="Tahoma" w:hAnsi="Tahoma" w:cs="Tahoma"/>
      <w:sz w:val="16"/>
      <w:szCs w:val="16"/>
    </w:rPr>
  </w:style>
  <w:style w:type="paragraph" w:styleId="ListParagraph">
    <w:name w:val="List Paragraph"/>
    <w:basedOn w:val="Normal"/>
    <w:uiPriority w:val="34"/>
    <w:qFormat/>
    <w:rsid w:val="005E42D1"/>
    <w:pPr>
      <w:ind w:left="720"/>
      <w:contextualSpacing/>
    </w:pPr>
  </w:style>
  <w:style w:type="character" w:customStyle="1" w:styleId="longtext">
    <w:name w:val="long_text"/>
    <w:basedOn w:val="DefaultParagraphFont"/>
    <w:rsid w:val="00F95A2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515</Words>
  <Characters>2941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dragana.krajinovic</dc:creator>
  <cp:lastModifiedBy>Komarci</cp:lastModifiedBy>
  <cp:revision>2</cp:revision>
  <dcterms:created xsi:type="dcterms:W3CDTF">2015-01-04T13:46:00Z</dcterms:created>
  <dcterms:modified xsi:type="dcterms:W3CDTF">2015-01-04T13:46:00Z</dcterms:modified>
</cp:coreProperties>
</file>