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3420"/>
        <w:tblW w:w="9747" w:type="dxa"/>
        <w:tblLook w:val="04A0"/>
      </w:tblPr>
      <w:tblGrid>
        <w:gridCol w:w="675"/>
        <w:gridCol w:w="1417"/>
        <w:gridCol w:w="284"/>
        <w:gridCol w:w="1134"/>
        <w:gridCol w:w="567"/>
        <w:gridCol w:w="734"/>
        <w:gridCol w:w="1109"/>
        <w:gridCol w:w="1418"/>
        <w:gridCol w:w="425"/>
        <w:gridCol w:w="709"/>
        <w:gridCol w:w="1275"/>
      </w:tblGrid>
      <w:tr w:rsidR="009E2BF4" w:rsidTr="002F0738">
        <w:trPr>
          <w:trHeight w:val="420"/>
        </w:trPr>
        <w:tc>
          <w:tcPr>
            <w:tcW w:w="2092" w:type="dxa"/>
            <w:gridSpan w:val="2"/>
            <w:shd w:val="clear" w:color="auto" w:fill="C2D69B" w:themeFill="accent3" w:themeFillTint="99"/>
            <w:vAlign w:val="center"/>
          </w:tcPr>
          <w:p w:rsidR="009E2BF4" w:rsidRPr="009E2BF4" w:rsidRDefault="009E2BF4" w:rsidP="009E2BF4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Course:</w:t>
            </w:r>
          </w:p>
        </w:tc>
        <w:tc>
          <w:tcPr>
            <w:tcW w:w="7655" w:type="dxa"/>
            <w:gridSpan w:val="9"/>
            <w:vMerge w:val="restart"/>
            <w:vAlign w:val="center"/>
          </w:tcPr>
          <w:p w:rsidR="009E2BF4" w:rsidRPr="00F938B2" w:rsidRDefault="00F938B2" w:rsidP="00F938B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938B2">
              <w:rPr>
                <w:rFonts w:ascii="Arial" w:hAnsi="Arial" w:cs="Arial"/>
                <w:sz w:val="28"/>
                <w:szCs w:val="28"/>
                <w:lang/>
              </w:rPr>
              <w:t>H</w:t>
            </w:r>
            <w:proofErr w:type="spellStart"/>
            <w:r w:rsidRPr="00F938B2">
              <w:rPr>
                <w:rFonts w:ascii="Arial" w:hAnsi="Arial" w:cs="Arial"/>
                <w:sz w:val="28"/>
                <w:szCs w:val="28"/>
              </w:rPr>
              <w:t>ybrid</w:t>
            </w:r>
            <w:proofErr w:type="spellEnd"/>
            <w:r w:rsidRPr="00F938B2">
              <w:rPr>
                <w:rFonts w:ascii="Arial" w:hAnsi="Arial" w:cs="Arial"/>
                <w:sz w:val="28"/>
                <w:szCs w:val="28"/>
              </w:rPr>
              <w:t xml:space="preserve"> drying techniques</w:t>
            </w:r>
          </w:p>
        </w:tc>
      </w:tr>
      <w:tr w:rsidR="009E2BF4" w:rsidTr="002F0738">
        <w:tc>
          <w:tcPr>
            <w:tcW w:w="2092" w:type="dxa"/>
            <w:gridSpan w:val="2"/>
            <w:vAlign w:val="center"/>
          </w:tcPr>
          <w:p w:rsidR="009E2BF4" w:rsidRPr="009E2BF4" w:rsidRDefault="009E2BF4" w:rsidP="009E2BF4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Course id:</w:t>
            </w:r>
            <w:r w:rsidR="00F938B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938B2" w:rsidRPr="005E1AC2">
              <w:rPr>
                <w:rFonts w:ascii="Arial" w:hAnsi="Arial" w:cs="Arial"/>
                <w:sz w:val="16"/>
                <w:szCs w:val="16"/>
              </w:rPr>
              <w:t xml:space="preserve"> ЗМПТ1И15</w:t>
            </w:r>
          </w:p>
        </w:tc>
        <w:tc>
          <w:tcPr>
            <w:tcW w:w="7655" w:type="dxa"/>
            <w:gridSpan w:val="9"/>
            <w:vMerge/>
          </w:tcPr>
          <w:p w:rsidR="009E2BF4" w:rsidRDefault="009E2BF4" w:rsidP="001312B9"/>
        </w:tc>
      </w:tr>
      <w:tr w:rsidR="009E2BF4" w:rsidTr="002F0738">
        <w:tc>
          <w:tcPr>
            <w:tcW w:w="2092" w:type="dxa"/>
            <w:gridSpan w:val="2"/>
            <w:vAlign w:val="center"/>
          </w:tcPr>
          <w:p w:rsidR="009E2BF4" w:rsidRPr="00F938B2" w:rsidRDefault="009E2BF4" w:rsidP="009E2BF4">
            <w:pPr>
              <w:rPr>
                <w:rFonts w:ascii="Arial" w:hAnsi="Arial" w:cs="Arial"/>
                <w:sz w:val="16"/>
                <w:szCs w:val="16"/>
                <w:lang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Number of ECTS:</w:t>
            </w:r>
            <w:r w:rsidR="00F938B2">
              <w:rPr>
                <w:rFonts w:ascii="Arial" w:hAnsi="Arial" w:cs="Arial"/>
                <w:sz w:val="16"/>
                <w:szCs w:val="16"/>
                <w:lang/>
              </w:rPr>
              <w:t xml:space="preserve"> 5</w:t>
            </w:r>
          </w:p>
        </w:tc>
        <w:tc>
          <w:tcPr>
            <w:tcW w:w="7655" w:type="dxa"/>
            <w:gridSpan w:val="9"/>
            <w:vMerge/>
          </w:tcPr>
          <w:p w:rsidR="009E2BF4" w:rsidRDefault="009E2BF4" w:rsidP="001312B9"/>
        </w:tc>
      </w:tr>
      <w:tr w:rsidR="002611DF" w:rsidTr="002F0738">
        <w:tc>
          <w:tcPr>
            <w:tcW w:w="2092" w:type="dxa"/>
            <w:gridSpan w:val="2"/>
            <w:vAlign w:val="center"/>
          </w:tcPr>
          <w:p w:rsidR="002611DF" w:rsidRPr="009E2BF4" w:rsidRDefault="009E2BF4" w:rsidP="009E2BF4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Teacher:</w:t>
            </w:r>
          </w:p>
        </w:tc>
        <w:tc>
          <w:tcPr>
            <w:tcW w:w="7655" w:type="dxa"/>
            <w:gridSpan w:val="9"/>
          </w:tcPr>
          <w:p w:rsidR="002611DF" w:rsidRDefault="009F2C02" w:rsidP="001312B9">
            <w:r w:rsidRPr="00735E9F">
              <w:rPr>
                <w:rFonts w:ascii="Arial" w:hAnsi="Arial" w:cs="Arial"/>
                <w:sz w:val="16"/>
                <w:szCs w:val="16"/>
              </w:rPr>
              <w:t>Ivan Pavkov, PhD, Assistant professor</w:t>
            </w:r>
          </w:p>
        </w:tc>
      </w:tr>
      <w:tr w:rsidR="00DF0ABC" w:rsidTr="002F0738">
        <w:tc>
          <w:tcPr>
            <w:tcW w:w="2092" w:type="dxa"/>
            <w:gridSpan w:val="2"/>
            <w:tcBorders>
              <w:bottom w:val="single" w:sz="4" w:space="0" w:color="auto"/>
            </w:tcBorders>
            <w:vAlign w:val="center"/>
          </w:tcPr>
          <w:p w:rsidR="00DF0ABC" w:rsidRPr="009E2BF4" w:rsidRDefault="002611DF" w:rsidP="009E2BF4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Course s</w:t>
            </w:r>
            <w:r w:rsidR="00AE67EE" w:rsidRPr="009E2BF4">
              <w:rPr>
                <w:rFonts w:ascii="Arial" w:hAnsi="Arial" w:cs="Arial"/>
                <w:sz w:val="16"/>
                <w:szCs w:val="16"/>
              </w:rPr>
              <w:t>tatus</w:t>
            </w:r>
          </w:p>
        </w:tc>
        <w:tc>
          <w:tcPr>
            <w:tcW w:w="7655" w:type="dxa"/>
            <w:gridSpan w:val="9"/>
            <w:tcBorders>
              <w:bottom w:val="single" w:sz="4" w:space="0" w:color="auto"/>
            </w:tcBorders>
          </w:tcPr>
          <w:p w:rsidR="00DF0ABC" w:rsidRDefault="00AE67EE" w:rsidP="001312B9">
            <w:r>
              <w:rPr>
                <w:sz w:val="18"/>
                <w:szCs w:val="18"/>
              </w:rPr>
              <w:t>Elective</w:t>
            </w:r>
          </w:p>
        </w:tc>
      </w:tr>
      <w:tr w:rsidR="009E2BF4" w:rsidTr="002F0738">
        <w:trPr>
          <w:trHeight w:val="227"/>
        </w:trPr>
        <w:tc>
          <w:tcPr>
            <w:tcW w:w="9747" w:type="dxa"/>
            <w:gridSpan w:val="11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9E2BF4" w:rsidRPr="009E2BF4" w:rsidRDefault="009E2BF4" w:rsidP="009E2BF4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Number of active teaching classes (weekly)</w:t>
            </w:r>
          </w:p>
        </w:tc>
      </w:tr>
      <w:tr w:rsidR="009E2BF4" w:rsidTr="002F0738">
        <w:trPr>
          <w:trHeight w:val="227"/>
        </w:trPr>
        <w:tc>
          <w:tcPr>
            <w:tcW w:w="20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9E2BF4" w:rsidRDefault="009E2BF4" w:rsidP="009E2B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Lectures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  <w:r w:rsidR="00F938B2">
              <w:rPr>
                <w:rFonts w:ascii="Arial" w:hAnsi="Arial" w:cs="Arial"/>
                <w:sz w:val="16"/>
                <w:szCs w:val="16"/>
              </w:rPr>
              <w:t xml:space="preserve"> 2</w:t>
            </w:r>
          </w:p>
        </w:tc>
        <w:tc>
          <w:tcPr>
            <w:tcW w:w="198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9E2BF4" w:rsidRDefault="009E2BF4" w:rsidP="009E2B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Practical classes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  <w:r w:rsidR="00F938B2">
              <w:rPr>
                <w:rFonts w:ascii="Arial" w:hAnsi="Arial" w:cs="Arial"/>
                <w:sz w:val="16"/>
                <w:szCs w:val="16"/>
              </w:rPr>
              <w:t xml:space="preserve"> 2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9E2BF4" w:rsidRDefault="009E2BF4" w:rsidP="009E2B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Other teaching types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  <w:r w:rsidR="00F938B2">
              <w:rPr>
                <w:rFonts w:ascii="Arial" w:hAnsi="Arial" w:cs="Arial"/>
                <w:sz w:val="16"/>
                <w:szCs w:val="16"/>
              </w:rPr>
              <w:t xml:space="preserve"> -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9E2BF4" w:rsidRDefault="009E2BF4" w:rsidP="009E2B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Study research work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  <w:r w:rsidR="00F938B2">
              <w:rPr>
                <w:rFonts w:ascii="Arial" w:hAnsi="Arial" w:cs="Arial"/>
                <w:sz w:val="16"/>
                <w:szCs w:val="16"/>
              </w:rPr>
              <w:t xml:space="preserve"> -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9E2BF4" w:rsidRDefault="009E2BF4" w:rsidP="009E2B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Other classes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  <w:r w:rsidR="00F938B2">
              <w:rPr>
                <w:rFonts w:ascii="Arial" w:hAnsi="Arial" w:cs="Arial"/>
                <w:sz w:val="16"/>
                <w:szCs w:val="16"/>
              </w:rPr>
              <w:t xml:space="preserve"> -</w:t>
            </w:r>
          </w:p>
        </w:tc>
      </w:tr>
      <w:tr w:rsidR="009E2BF4" w:rsidRPr="005E42D1" w:rsidTr="002F0738">
        <w:tc>
          <w:tcPr>
            <w:tcW w:w="2092" w:type="dxa"/>
            <w:gridSpan w:val="2"/>
            <w:shd w:val="clear" w:color="auto" w:fill="C2D69B" w:themeFill="accent3" w:themeFillTint="99"/>
            <w:vAlign w:val="center"/>
          </w:tcPr>
          <w:p w:rsidR="009E2BF4" w:rsidRPr="005E42D1" w:rsidRDefault="009E2BF4" w:rsidP="005E42D1">
            <w:pPr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Precondition courses</w:t>
            </w:r>
          </w:p>
        </w:tc>
        <w:tc>
          <w:tcPr>
            <w:tcW w:w="7655" w:type="dxa"/>
            <w:gridSpan w:val="9"/>
            <w:shd w:val="clear" w:color="auto" w:fill="C2D69B" w:themeFill="accent3" w:themeFillTint="99"/>
            <w:vAlign w:val="center"/>
          </w:tcPr>
          <w:p w:rsidR="009E2BF4" w:rsidRPr="005E42D1" w:rsidRDefault="009E2BF4" w:rsidP="005E42D1">
            <w:pPr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None/navesti ako ima</w:t>
            </w:r>
          </w:p>
        </w:tc>
      </w:tr>
      <w:tr w:rsidR="005E42D1" w:rsidTr="002F0738">
        <w:tc>
          <w:tcPr>
            <w:tcW w:w="9747" w:type="dxa"/>
            <w:gridSpan w:val="11"/>
          </w:tcPr>
          <w:p w:rsidR="005E42D1" w:rsidRPr="005E42D1" w:rsidRDefault="005E42D1" w:rsidP="005E42D1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Educational goal</w:t>
            </w:r>
          </w:p>
          <w:p w:rsidR="005E42D1" w:rsidRDefault="009F2C02" w:rsidP="00B47818">
            <w:pPr>
              <w:jc w:val="both"/>
            </w:pPr>
            <w:r w:rsidRPr="007017D1">
              <w:rPr>
                <w:rFonts w:ascii="Arial" w:hAnsi="Arial" w:cs="Arial"/>
                <w:sz w:val="16"/>
                <w:szCs w:val="16"/>
              </w:rPr>
              <w:t>Drying is operation found in almost all industrial sector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Pr="007017D1">
              <w:rPr>
                <w:rFonts w:ascii="Arial" w:hAnsi="Arial" w:cs="Arial"/>
                <w:sz w:val="16"/>
                <w:szCs w:val="16"/>
              </w:rPr>
              <w:t xml:space="preserve">, ranging from agriculture to pharmaceuticals. It is the oldest, most diverse and most energy intensive operation. </w:t>
            </w:r>
            <w:r>
              <w:rPr>
                <w:rFonts w:ascii="Arial" w:hAnsi="Arial" w:cs="Arial"/>
                <w:sz w:val="16"/>
                <w:szCs w:val="16"/>
              </w:rPr>
              <w:t>Hybrid d</w:t>
            </w:r>
            <w:r w:rsidRPr="007017D1">
              <w:rPr>
                <w:rFonts w:ascii="Arial" w:hAnsi="Arial" w:cs="Arial"/>
                <w:sz w:val="16"/>
                <w:szCs w:val="16"/>
              </w:rPr>
              <w:t xml:space="preserve">rying technology is </w:t>
            </w:r>
            <w:r w:rsidR="00B47818">
              <w:rPr>
                <w:rFonts w:ascii="Arial" w:hAnsi="Arial" w:cs="Arial"/>
                <w:sz w:val="16"/>
                <w:szCs w:val="16"/>
              </w:rPr>
              <w:t>combination of two or more drying techniques</w:t>
            </w:r>
            <w:r w:rsidRPr="007017D1">
              <w:rPr>
                <w:rFonts w:ascii="Arial" w:hAnsi="Arial" w:cs="Arial"/>
                <w:sz w:val="16"/>
                <w:szCs w:val="16"/>
              </w:rPr>
              <w:t xml:space="preserve">. This </w:t>
            </w:r>
            <w:r w:rsidR="00B47818">
              <w:rPr>
                <w:rFonts w:ascii="Arial" w:hAnsi="Arial" w:cs="Arial"/>
                <w:sz w:val="16"/>
                <w:szCs w:val="16"/>
              </w:rPr>
              <w:t>combination</w:t>
            </w:r>
            <w:r w:rsidRPr="007017D1">
              <w:rPr>
                <w:rFonts w:ascii="Arial" w:hAnsi="Arial" w:cs="Arial"/>
                <w:sz w:val="16"/>
                <w:szCs w:val="16"/>
              </w:rPr>
              <w:t xml:space="preserve"> in not only the removal of liquid from </w:t>
            </w:r>
            <w:r>
              <w:rPr>
                <w:rFonts w:ascii="Arial" w:hAnsi="Arial" w:cs="Arial"/>
                <w:sz w:val="16"/>
                <w:szCs w:val="16"/>
              </w:rPr>
              <w:t>biomaterials</w:t>
            </w:r>
            <w:r w:rsidRPr="007017D1">
              <w:rPr>
                <w:rFonts w:ascii="Arial" w:hAnsi="Arial" w:cs="Arial"/>
                <w:sz w:val="16"/>
                <w:szCs w:val="16"/>
              </w:rPr>
              <w:t xml:space="preserve">, but also with the extent to which the dried product meets the necessary quality criteria. This criterion is upon the knowledge of </w:t>
            </w:r>
            <w:r>
              <w:rPr>
                <w:rFonts w:ascii="Arial" w:hAnsi="Arial" w:cs="Arial"/>
                <w:sz w:val="16"/>
                <w:szCs w:val="16"/>
              </w:rPr>
              <w:t xml:space="preserve">hybrid drying </w:t>
            </w:r>
            <w:r w:rsidRPr="007017D1">
              <w:rPr>
                <w:rFonts w:ascii="Arial" w:hAnsi="Arial" w:cs="Arial"/>
                <w:sz w:val="16"/>
                <w:szCs w:val="16"/>
              </w:rPr>
              <w:t>process and technical equipment which are on disposal.</w:t>
            </w:r>
          </w:p>
        </w:tc>
      </w:tr>
      <w:tr w:rsidR="005E42D1" w:rsidTr="002F0738">
        <w:tc>
          <w:tcPr>
            <w:tcW w:w="9747" w:type="dxa"/>
            <w:gridSpan w:val="11"/>
          </w:tcPr>
          <w:p w:rsidR="005E42D1" w:rsidRPr="005E42D1" w:rsidRDefault="005E42D1" w:rsidP="005E42D1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Educational outcomes</w:t>
            </w:r>
          </w:p>
          <w:p w:rsidR="009F2C02" w:rsidRPr="007017D1" w:rsidRDefault="009F2C02" w:rsidP="009F2C0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017D1">
              <w:rPr>
                <w:rFonts w:ascii="Arial" w:hAnsi="Arial" w:cs="Arial"/>
                <w:sz w:val="16"/>
                <w:szCs w:val="16"/>
              </w:rPr>
              <w:t xml:space="preserve">On successful completion of this subject, the students should: </w:t>
            </w:r>
          </w:p>
          <w:p w:rsidR="009F2C02" w:rsidRPr="007017D1" w:rsidRDefault="009F2C02" w:rsidP="009F2C02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7017D1">
              <w:rPr>
                <w:rFonts w:ascii="Arial" w:hAnsi="Arial" w:cs="Arial"/>
                <w:bCs/>
                <w:sz w:val="16"/>
                <w:szCs w:val="16"/>
              </w:rPr>
              <w:t xml:space="preserve">a) to assemble mastery of the knowledge, techniques, skills and tools related to </w:t>
            </w:r>
            <w:r>
              <w:rPr>
                <w:rFonts w:ascii="Arial" w:hAnsi="Arial" w:cs="Arial"/>
                <w:bCs/>
                <w:sz w:val="16"/>
                <w:szCs w:val="16"/>
              </w:rPr>
              <w:t>hybrid drying techniques</w:t>
            </w:r>
            <w:r w:rsidRPr="007017D1">
              <w:rPr>
                <w:rFonts w:ascii="Arial" w:hAnsi="Arial" w:cs="Arial"/>
                <w:bCs/>
                <w:sz w:val="16"/>
                <w:szCs w:val="16"/>
              </w:rPr>
              <w:t xml:space="preserve">,  </w:t>
            </w:r>
          </w:p>
          <w:p w:rsidR="009F2C02" w:rsidRPr="007017D1" w:rsidRDefault="009F2C02" w:rsidP="009F2C02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7017D1">
              <w:rPr>
                <w:rFonts w:ascii="Arial" w:hAnsi="Arial" w:cs="Arial"/>
                <w:bCs/>
                <w:sz w:val="16"/>
                <w:szCs w:val="16"/>
              </w:rPr>
              <w:t xml:space="preserve">b) be able to identify, analyze and solve drying facilities problems,  </w:t>
            </w:r>
          </w:p>
          <w:p w:rsidR="005E42D1" w:rsidRDefault="009F2C02" w:rsidP="009F2C02">
            <w:r w:rsidRPr="007017D1">
              <w:rPr>
                <w:rFonts w:ascii="Arial" w:hAnsi="Arial" w:cs="Arial"/>
                <w:bCs/>
                <w:sz w:val="16"/>
                <w:szCs w:val="16"/>
              </w:rPr>
              <w:t xml:space="preserve">c) </w:t>
            </w:r>
            <w:proofErr w:type="gramStart"/>
            <w:r w:rsidRPr="007017D1">
              <w:rPr>
                <w:rFonts w:ascii="Arial" w:hAnsi="Arial" w:cs="Arial"/>
                <w:bCs/>
                <w:sz w:val="16"/>
                <w:szCs w:val="16"/>
              </w:rPr>
              <w:t>the</w:t>
            </w:r>
            <w:proofErr w:type="gramEnd"/>
            <w:r w:rsidRPr="007017D1">
              <w:rPr>
                <w:rFonts w:ascii="Arial" w:hAnsi="Arial" w:cs="Arial"/>
                <w:bCs/>
                <w:sz w:val="16"/>
                <w:szCs w:val="16"/>
              </w:rPr>
              <w:t xml:space="preserve"> knowledge gather in this subject will provoke creativity in design and management of </w:t>
            </w:r>
            <w:r>
              <w:rPr>
                <w:rFonts w:ascii="Arial" w:hAnsi="Arial" w:cs="Arial"/>
                <w:bCs/>
                <w:sz w:val="16"/>
                <w:szCs w:val="16"/>
              </w:rPr>
              <w:t>drying</w:t>
            </w:r>
            <w:r w:rsidR="00BE6640">
              <w:rPr>
                <w:rFonts w:ascii="Arial" w:hAnsi="Arial" w:cs="Arial"/>
                <w:bCs/>
                <w:sz w:val="16"/>
                <w:szCs w:val="16"/>
              </w:rPr>
              <w:t xml:space="preserve"> biomaterial</w:t>
            </w:r>
            <w:r w:rsidRPr="007017D1">
              <w:rPr>
                <w:rFonts w:ascii="Arial" w:hAnsi="Arial" w:cs="Arial"/>
                <w:bCs/>
                <w:sz w:val="16"/>
                <w:szCs w:val="16"/>
              </w:rPr>
              <w:t xml:space="preserve"> system</w:t>
            </w:r>
            <w:r w:rsidR="00BE6640">
              <w:rPr>
                <w:rFonts w:ascii="Arial" w:hAnsi="Arial" w:cs="Arial"/>
                <w:bCs/>
                <w:sz w:val="16"/>
                <w:szCs w:val="16"/>
              </w:rPr>
              <w:t>s</w:t>
            </w:r>
            <w:r w:rsidRPr="007017D1">
              <w:rPr>
                <w:rFonts w:ascii="Arial" w:hAnsi="Arial" w:cs="Arial"/>
                <w:bCs/>
                <w:sz w:val="16"/>
                <w:szCs w:val="16"/>
              </w:rPr>
              <w:t>.</w:t>
            </w:r>
          </w:p>
        </w:tc>
      </w:tr>
      <w:tr w:rsidR="005E42D1" w:rsidTr="002F0738">
        <w:tc>
          <w:tcPr>
            <w:tcW w:w="9747" w:type="dxa"/>
            <w:gridSpan w:val="11"/>
          </w:tcPr>
          <w:p w:rsidR="005E42D1" w:rsidRPr="005E42D1" w:rsidRDefault="005E42D1" w:rsidP="005E42D1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Course content</w:t>
            </w:r>
          </w:p>
          <w:p w:rsidR="00B47818" w:rsidRDefault="00B47818" w:rsidP="00B4781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Lectures:</w:t>
            </w:r>
          </w:p>
          <w:p w:rsidR="00BE6640" w:rsidRPr="00596B8C" w:rsidRDefault="00BE6640" w:rsidP="009E2BF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Theoretical basis of drying process: convective drying, conductive drying, osmotic drying, vacuum drying,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l</w:t>
            </w:r>
            <w:r w:rsidR="007708F6">
              <w:rPr>
                <w:rFonts w:ascii="Arial" w:hAnsi="Arial" w:cs="Arial"/>
                <w:sz w:val="16"/>
                <w:szCs w:val="16"/>
              </w:rPr>
              <w:t>y</w:t>
            </w:r>
            <w:r>
              <w:rPr>
                <w:rFonts w:ascii="Arial" w:hAnsi="Arial" w:cs="Arial"/>
                <w:sz w:val="16"/>
                <w:szCs w:val="16"/>
              </w:rPr>
              <w:t>o</w:t>
            </w:r>
            <w:r w:rsidR="007708F6">
              <w:rPr>
                <w:rFonts w:ascii="Arial" w:hAnsi="Arial" w:cs="Arial"/>
                <w:sz w:val="16"/>
                <w:szCs w:val="16"/>
              </w:rPr>
              <w:t>ph</w:t>
            </w:r>
            <w:r>
              <w:rPr>
                <w:rFonts w:ascii="Arial" w:hAnsi="Arial" w:cs="Arial"/>
                <w:sz w:val="16"/>
                <w:szCs w:val="16"/>
              </w:rPr>
              <w:t>ili</w:t>
            </w:r>
            <w:r w:rsidR="007708F6">
              <w:rPr>
                <w:rFonts w:ascii="Arial" w:hAnsi="Arial" w:cs="Arial"/>
                <w:sz w:val="16"/>
                <w:szCs w:val="16"/>
              </w:rPr>
              <w:t>z</w:t>
            </w:r>
            <w:r>
              <w:rPr>
                <w:rFonts w:ascii="Arial" w:hAnsi="Arial" w:cs="Arial"/>
                <w:sz w:val="16"/>
                <w:szCs w:val="16"/>
              </w:rPr>
              <w:t>ation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="00B827F0">
              <w:rPr>
                <w:rFonts w:ascii="Arial" w:hAnsi="Arial" w:cs="Arial"/>
                <w:sz w:val="16"/>
                <w:szCs w:val="16"/>
              </w:rPr>
              <w:t xml:space="preserve">Influence </w:t>
            </w:r>
            <w:r w:rsidR="00596B8C">
              <w:rPr>
                <w:rFonts w:ascii="Arial" w:hAnsi="Arial" w:cs="Arial"/>
                <w:sz w:val="16"/>
                <w:szCs w:val="16"/>
              </w:rPr>
              <w:t>of the studied drying processes on changes of properties biomaterials depending of process parameters. Hybrid techniques as combination different drying processes</w:t>
            </w:r>
            <w:r w:rsidR="00596B8C" w:rsidRPr="00596B8C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="00596B8C">
              <w:rPr>
                <w:rFonts w:ascii="Arial" w:hAnsi="Arial" w:cs="Arial"/>
                <w:sz w:val="16"/>
                <w:szCs w:val="16"/>
              </w:rPr>
              <w:t>T</w:t>
            </w:r>
            <w:proofErr w:type="spellStart"/>
            <w:r w:rsidR="00596B8C" w:rsidRPr="00596B8C">
              <w:rPr>
                <w:rStyle w:val="hps"/>
                <w:rFonts w:ascii="Arial" w:hAnsi="Arial" w:cs="Arial"/>
                <w:sz w:val="16"/>
                <w:szCs w:val="16"/>
                <w:lang/>
              </w:rPr>
              <w:t>echnical</w:t>
            </w:r>
            <w:proofErr w:type="spellEnd"/>
            <w:r w:rsidR="00596B8C" w:rsidRPr="00596B8C">
              <w:rPr>
                <w:rStyle w:val="hps"/>
                <w:rFonts w:ascii="Arial" w:hAnsi="Arial" w:cs="Arial"/>
                <w:sz w:val="16"/>
                <w:szCs w:val="16"/>
                <w:lang/>
              </w:rPr>
              <w:t xml:space="preserve"> and</w:t>
            </w:r>
            <w:r w:rsidR="00596B8C" w:rsidRPr="00596B8C">
              <w:rPr>
                <w:rStyle w:val="shorttext"/>
                <w:rFonts w:ascii="Arial" w:hAnsi="Arial" w:cs="Arial"/>
                <w:sz w:val="16"/>
                <w:szCs w:val="16"/>
                <w:lang/>
              </w:rPr>
              <w:t xml:space="preserve"> </w:t>
            </w:r>
            <w:r w:rsidR="00596B8C" w:rsidRPr="00596B8C">
              <w:rPr>
                <w:rStyle w:val="hps"/>
                <w:rFonts w:ascii="Arial" w:hAnsi="Arial" w:cs="Arial"/>
                <w:sz w:val="16"/>
                <w:szCs w:val="16"/>
                <w:lang/>
              </w:rPr>
              <w:t>technological solutions</w:t>
            </w:r>
            <w:r w:rsidR="00596B8C">
              <w:rPr>
                <w:rStyle w:val="hps"/>
                <w:rFonts w:ascii="Arial" w:hAnsi="Arial" w:cs="Arial"/>
                <w:sz w:val="16"/>
                <w:szCs w:val="16"/>
                <w:lang/>
              </w:rPr>
              <w:t xml:space="preserve"> of equipment for hybrid drying techniques. </w:t>
            </w:r>
          </w:p>
          <w:p w:rsidR="00B47818" w:rsidRDefault="00B47818" w:rsidP="00B4781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Practice:</w:t>
            </w:r>
          </w:p>
          <w:p w:rsidR="005E42D1" w:rsidRDefault="00B47818" w:rsidP="00B47818">
            <w:r>
              <w:rPr>
                <w:sz w:val="18"/>
                <w:szCs w:val="18"/>
              </w:rPr>
              <w:t xml:space="preserve">Practice work is going in laboratory on conducting of experiments for the hybrid drying techniques biomaterials, data processing, making of term paper from processed dates. </w:t>
            </w:r>
            <w:r w:rsidRPr="00721DCC">
              <w:rPr>
                <w:sz w:val="18"/>
                <w:szCs w:val="18"/>
              </w:rPr>
              <w:t>Calculation exercises</w:t>
            </w:r>
            <w:r>
              <w:rPr>
                <w:sz w:val="18"/>
                <w:szCs w:val="18"/>
              </w:rPr>
              <w:t xml:space="preserve">: Calculations of thermal and material </w:t>
            </w:r>
            <w:proofErr w:type="spellStart"/>
            <w:r>
              <w:rPr>
                <w:sz w:val="18"/>
                <w:szCs w:val="18"/>
              </w:rPr>
              <w:t>bilans</w:t>
            </w:r>
            <w:proofErr w:type="spellEnd"/>
            <w:r>
              <w:rPr>
                <w:sz w:val="18"/>
                <w:szCs w:val="18"/>
              </w:rPr>
              <w:t xml:space="preserve"> for hybrid drying </w:t>
            </w:r>
            <w:proofErr w:type="spellStart"/>
            <w:r>
              <w:rPr>
                <w:sz w:val="18"/>
                <w:szCs w:val="18"/>
              </w:rPr>
              <w:t>tehniques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</w:tr>
      <w:tr w:rsidR="005E42D1" w:rsidTr="002F0738">
        <w:tc>
          <w:tcPr>
            <w:tcW w:w="9747" w:type="dxa"/>
            <w:gridSpan w:val="11"/>
            <w:tcBorders>
              <w:bottom w:val="single" w:sz="4" w:space="0" w:color="auto"/>
            </w:tcBorders>
          </w:tcPr>
          <w:p w:rsidR="005E42D1" w:rsidRPr="005E42D1" w:rsidRDefault="005E42D1" w:rsidP="005E42D1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Teaching methods</w:t>
            </w:r>
          </w:p>
          <w:p w:rsidR="005E42D1" w:rsidRPr="00AE67EE" w:rsidRDefault="002C35DC" w:rsidP="009E2BF4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Lectures – oral presentations with power point softer, Practical classes- calculations and practical work in laboratory, Consultations and Term paper</w:t>
            </w:r>
          </w:p>
        </w:tc>
      </w:tr>
      <w:tr w:rsidR="005E42D1" w:rsidTr="002F0738">
        <w:tc>
          <w:tcPr>
            <w:tcW w:w="9747" w:type="dxa"/>
            <w:gridSpan w:val="11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5E42D1" w:rsidRPr="005E42D1" w:rsidRDefault="005E42D1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Knowledge evaluation</w:t>
            </w:r>
            <w:r>
              <w:rPr>
                <w:rFonts w:ascii="Arial" w:hAnsi="Arial" w:cs="Arial"/>
                <w:sz w:val="16"/>
                <w:szCs w:val="16"/>
              </w:rPr>
              <w:t xml:space="preserve"> (maximum 100 points)</w:t>
            </w:r>
          </w:p>
        </w:tc>
      </w:tr>
      <w:tr w:rsidR="005E42D1" w:rsidTr="002F0738">
        <w:tc>
          <w:tcPr>
            <w:tcW w:w="2376" w:type="dxa"/>
            <w:gridSpan w:val="3"/>
            <w:shd w:val="clear" w:color="auto" w:fill="auto"/>
            <w:vAlign w:val="center"/>
          </w:tcPr>
          <w:p w:rsidR="005E42D1" w:rsidRPr="005E42D1" w:rsidRDefault="005E42D1" w:rsidP="00D02E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Pre-examination obligations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42D1" w:rsidRPr="005E42D1" w:rsidRDefault="005E42D1" w:rsidP="00D02E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Mandatory</w:t>
            </w: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 w:rsidR="005E42D1" w:rsidRPr="005E42D1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Points</w:t>
            </w:r>
          </w:p>
        </w:tc>
        <w:tc>
          <w:tcPr>
            <w:tcW w:w="2527" w:type="dxa"/>
            <w:gridSpan w:val="2"/>
            <w:shd w:val="clear" w:color="auto" w:fill="auto"/>
            <w:vAlign w:val="center"/>
          </w:tcPr>
          <w:p w:rsidR="005E42D1" w:rsidRPr="005E42D1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Final exam (izabrati)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E42D1" w:rsidRPr="005E42D1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Mandatory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E42D1" w:rsidRPr="005E42D1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Points</w:t>
            </w:r>
          </w:p>
        </w:tc>
      </w:tr>
      <w:tr w:rsidR="005E42D1" w:rsidTr="002F0738">
        <w:tc>
          <w:tcPr>
            <w:tcW w:w="2376" w:type="dxa"/>
            <w:gridSpan w:val="3"/>
            <w:shd w:val="clear" w:color="auto" w:fill="auto"/>
            <w:vAlign w:val="center"/>
          </w:tcPr>
          <w:p w:rsidR="005E42D1" w:rsidRPr="00C21CE9" w:rsidRDefault="005E42D1" w:rsidP="00D02E1F">
            <w:pPr>
              <w:rPr>
                <w:sz w:val="18"/>
                <w:szCs w:val="18"/>
              </w:rPr>
            </w:pPr>
            <w:r w:rsidRPr="00C21CE9">
              <w:rPr>
                <w:sz w:val="18"/>
                <w:szCs w:val="18"/>
              </w:rPr>
              <w:t>Lecture attendance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42D1" w:rsidRDefault="005E42D1" w:rsidP="00F938B2">
            <w:pPr>
              <w:jc w:val="center"/>
            </w:pPr>
            <w:r w:rsidRPr="00DD00BD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 w:rsidR="005E42D1" w:rsidRPr="005E42D1" w:rsidRDefault="009F2C02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527" w:type="dxa"/>
            <w:gridSpan w:val="2"/>
            <w:shd w:val="clear" w:color="auto" w:fill="auto"/>
            <w:vAlign w:val="center"/>
          </w:tcPr>
          <w:p w:rsidR="005E42D1" w:rsidRPr="00D02E1F" w:rsidRDefault="00D02E1F" w:rsidP="00F938B2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D02E1F">
              <w:rPr>
                <w:rFonts w:ascii="Arial" w:hAnsi="Arial" w:cs="Arial"/>
                <w:i/>
                <w:sz w:val="14"/>
                <w:szCs w:val="14"/>
              </w:rPr>
              <w:t>Oral part of the exam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E42D1" w:rsidRPr="005E42D1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E42D1" w:rsidRPr="005E42D1" w:rsidRDefault="00F938B2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</w:tr>
      <w:tr w:rsidR="00D02E1F" w:rsidTr="002F0738">
        <w:tc>
          <w:tcPr>
            <w:tcW w:w="2376" w:type="dxa"/>
            <w:gridSpan w:val="3"/>
            <w:shd w:val="clear" w:color="auto" w:fill="auto"/>
            <w:vAlign w:val="center"/>
          </w:tcPr>
          <w:p w:rsidR="00D02E1F" w:rsidRPr="00C21CE9" w:rsidRDefault="00D02E1F" w:rsidP="00D02E1F">
            <w:pPr>
              <w:rPr>
                <w:sz w:val="18"/>
                <w:szCs w:val="18"/>
              </w:rPr>
            </w:pPr>
            <w:r w:rsidRPr="00C21CE9">
              <w:rPr>
                <w:sz w:val="18"/>
                <w:szCs w:val="18"/>
              </w:rPr>
              <w:t>Test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2E1F" w:rsidRDefault="00D02E1F" w:rsidP="00D02E1F">
            <w:pPr>
              <w:jc w:val="center"/>
            </w:pPr>
            <w:r w:rsidRPr="00DD00BD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 w:rsidR="00D02E1F" w:rsidRPr="005E42D1" w:rsidRDefault="009F2C02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936" w:type="dxa"/>
            <w:gridSpan w:val="5"/>
            <w:vMerge w:val="restart"/>
            <w:shd w:val="clear" w:color="auto" w:fill="auto"/>
            <w:vAlign w:val="center"/>
          </w:tcPr>
          <w:p w:rsidR="00D02E1F" w:rsidRPr="005E42D1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2E1F" w:rsidTr="002F0738">
        <w:tc>
          <w:tcPr>
            <w:tcW w:w="2376" w:type="dxa"/>
            <w:gridSpan w:val="3"/>
            <w:shd w:val="clear" w:color="auto" w:fill="auto"/>
            <w:vAlign w:val="center"/>
          </w:tcPr>
          <w:p w:rsidR="00D02E1F" w:rsidRPr="00C21CE9" w:rsidRDefault="00D02E1F" w:rsidP="00D02E1F">
            <w:pPr>
              <w:rPr>
                <w:sz w:val="18"/>
                <w:szCs w:val="18"/>
              </w:rPr>
            </w:pPr>
            <w:r w:rsidRPr="00C21CE9">
              <w:rPr>
                <w:sz w:val="18"/>
                <w:szCs w:val="18"/>
              </w:rPr>
              <w:t>Exercise attendance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2E1F" w:rsidRDefault="00D02E1F" w:rsidP="00F938B2">
            <w:pPr>
              <w:jc w:val="center"/>
            </w:pPr>
            <w:r w:rsidRPr="00DD00BD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 w:rsidR="00D02E1F" w:rsidRPr="005E42D1" w:rsidRDefault="009F2C02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936" w:type="dxa"/>
            <w:gridSpan w:val="5"/>
            <w:vMerge/>
            <w:shd w:val="clear" w:color="auto" w:fill="auto"/>
            <w:vAlign w:val="center"/>
          </w:tcPr>
          <w:p w:rsidR="00D02E1F" w:rsidRPr="005E42D1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2E1F" w:rsidTr="002F0738">
        <w:tc>
          <w:tcPr>
            <w:tcW w:w="237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2E1F" w:rsidRPr="00F938B2" w:rsidRDefault="00D02E1F" w:rsidP="00F938B2">
            <w:pPr>
              <w:rPr>
                <w:rFonts w:ascii="Arial" w:hAnsi="Arial" w:cs="Arial"/>
                <w:sz w:val="18"/>
                <w:szCs w:val="18"/>
              </w:rPr>
            </w:pPr>
            <w:r w:rsidRPr="00F938B2">
              <w:rPr>
                <w:sz w:val="18"/>
                <w:szCs w:val="18"/>
              </w:rPr>
              <w:t>Term paper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2E1F" w:rsidRDefault="00D02E1F" w:rsidP="00F938B2">
            <w:pPr>
              <w:jc w:val="center"/>
            </w:pPr>
            <w:r w:rsidRPr="00DD00BD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30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2E1F" w:rsidRPr="005E42D1" w:rsidRDefault="00F938B2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4936" w:type="dxa"/>
            <w:gridSpan w:val="5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2E1F" w:rsidRPr="005E42D1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2E1F" w:rsidTr="002F0738">
        <w:tc>
          <w:tcPr>
            <w:tcW w:w="9747" w:type="dxa"/>
            <w:gridSpan w:val="11"/>
            <w:shd w:val="clear" w:color="auto" w:fill="C2D69B" w:themeFill="accent3" w:themeFillTint="99"/>
            <w:vAlign w:val="center"/>
          </w:tcPr>
          <w:p w:rsidR="00D02E1F" w:rsidRPr="00D02E1F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E1F">
              <w:rPr>
                <w:rFonts w:ascii="Arial" w:hAnsi="Arial" w:cs="Arial"/>
                <w:sz w:val="16"/>
                <w:szCs w:val="16"/>
              </w:rPr>
              <w:t xml:space="preserve">Literature </w:t>
            </w:r>
          </w:p>
        </w:tc>
      </w:tr>
      <w:tr w:rsidR="005E42D1" w:rsidTr="002F0738">
        <w:tc>
          <w:tcPr>
            <w:tcW w:w="675" w:type="dxa"/>
            <w:vAlign w:val="center"/>
          </w:tcPr>
          <w:p w:rsidR="005E42D1" w:rsidRPr="00D02E1F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E1F">
              <w:rPr>
                <w:rFonts w:ascii="Arial" w:hAnsi="Arial" w:cs="Arial"/>
                <w:sz w:val="16"/>
                <w:szCs w:val="16"/>
              </w:rPr>
              <w:t>Ord.</w:t>
            </w:r>
          </w:p>
        </w:tc>
        <w:tc>
          <w:tcPr>
            <w:tcW w:w="1701" w:type="dxa"/>
            <w:gridSpan w:val="2"/>
            <w:vAlign w:val="center"/>
          </w:tcPr>
          <w:p w:rsidR="005E42D1" w:rsidRPr="00D02E1F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E1F">
              <w:rPr>
                <w:rFonts w:ascii="Arial" w:hAnsi="Arial" w:cs="Arial"/>
                <w:sz w:val="16"/>
                <w:szCs w:val="16"/>
              </w:rPr>
              <w:t>Author</w:t>
            </w:r>
          </w:p>
        </w:tc>
        <w:tc>
          <w:tcPr>
            <w:tcW w:w="2435" w:type="dxa"/>
            <w:gridSpan w:val="3"/>
            <w:vAlign w:val="center"/>
          </w:tcPr>
          <w:p w:rsidR="005E42D1" w:rsidRPr="00D02E1F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E1F">
              <w:rPr>
                <w:rFonts w:ascii="Arial" w:hAnsi="Arial" w:cs="Arial"/>
                <w:sz w:val="16"/>
                <w:szCs w:val="16"/>
              </w:rPr>
              <w:t>Title</w:t>
            </w:r>
          </w:p>
        </w:tc>
        <w:tc>
          <w:tcPr>
            <w:tcW w:w="3661" w:type="dxa"/>
            <w:gridSpan w:val="4"/>
            <w:vAlign w:val="center"/>
          </w:tcPr>
          <w:p w:rsidR="005E42D1" w:rsidRPr="00D02E1F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E1F">
              <w:rPr>
                <w:rFonts w:ascii="Arial" w:hAnsi="Arial" w:cs="Arial"/>
                <w:sz w:val="16"/>
                <w:szCs w:val="16"/>
              </w:rPr>
              <w:t>Publisher</w:t>
            </w:r>
          </w:p>
        </w:tc>
        <w:tc>
          <w:tcPr>
            <w:tcW w:w="1275" w:type="dxa"/>
            <w:vAlign w:val="center"/>
          </w:tcPr>
          <w:p w:rsidR="005E42D1" w:rsidRPr="00D02E1F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E1F">
              <w:rPr>
                <w:rFonts w:ascii="Arial" w:hAnsi="Arial" w:cs="Arial"/>
                <w:sz w:val="16"/>
                <w:szCs w:val="16"/>
              </w:rPr>
              <w:t>Year</w:t>
            </w:r>
          </w:p>
        </w:tc>
      </w:tr>
      <w:tr w:rsidR="005E42D1" w:rsidTr="002F0738">
        <w:tc>
          <w:tcPr>
            <w:tcW w:w="675" w:type="dxa"/>
            <w:vAlign w:val="center"/>
          </w:tcPr>
          <w:p w:rsidR="005E42D1" w:rsidRPr="00D02E1F" w:rsidRDefault="005E42D1" w:rsidP="00D02E1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5E42D1" w:rsidRPr="00D02E1F" w:rsidRDefault="00F938B2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Tadeusz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Kudra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Arun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S.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Mujumdar</w:t>
            </w:r>
            <w:proofErr w:type="spellEnd"/>
          </w:p>
        </w:tc>
        <w:tc>
          <w:tcPr>
            <w:tcW w:w="2435" w:type="dxa"/>
            <w:gridSpan w:val="3"/>
            <w:vAlign w:val="center"/>
          </w:tcPr>
          <w:p w:rsidR="005E42D1" w:rsidRPr="00D02E1F" w:rsidRDefault="00F938B2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Advanced Drying Technologies,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Secound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Edition</w:t>
            </w:r>
          </w:p>
        </w:tc>
        <w:tc>
          <w:tcPr>
            <w:tcW w:w="3661" w:type="dxa"/>
            <w:gridSpan w:val="4"/>
            <w:vAlign w:val="center"/>
          </w:tcPr>
          <w:p w:rsidR="005E42D1" w:rsidRPr="00D02E1F" w:rsidRDefault="00F938B2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CRC Press, SAD</w:t>
            </w:r>
          </w:p>
        </w:tc>
        <w:tc>
          <w:tcPr>
            <w:tcW w:w="1275" w:type="dxa"/>
            <w:vAlign w:val="center"/>
          </w:tcPr>
          <w:p w:rsidR="005E42D1" w:rsidRPr="00D02E1F" w:rsidRDefault="00F938B2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2009</w:t>
            </w:r>
          </w:p>
        </w:tc>
      </w:tr>
      <w:tr w:rsidR="00D02E1F" w:rsidTr="002F0738">
        <w:tc>
          <w:tcPr>
            <w:tcW w:w="675" w:type="dxa"/>
            <w:vAlign w:val="center"/>
          </w:tcPr>
          <w:p w:rsidR="00D02E1F" w:rsidRPr="00D02E1F" w:rsidRDefault="00D02E1F" w:rsidP="00D02E1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D02E1F" w:rsidRPr="00F938B2" w:rsidRDefault="00F938B2" w:rsidP="00D02E1F">
            <w:pPr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Babić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Ljijana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B</w:t>
            </w:r>
            <w:r>
              <w:rPr>
                <w:rFonts w:ascii="Arial" w:hAnsi="Arial" w:cs="Arial"/>
                <w:sz w:val="16"/>
                <w:szCs w:val="16"/>
                <w:lang/>
              </w:rPr>
              <w:t>abić, Mirko</w:t>
            </w:r>
          </w:p>
        </w:tc>
        <w:tc>
          <w:tcPr>
            <w:tcW w:w="2435" w:type="dxa"/>
            <w:gridSpan w:val="3"/>
            <w:vAlign w:val="center"/>
          </w:tcPr>
          <w:p w:rsidR="00D02E1F" w:rsidRPr="00D02E1F" w:rsidRDefault="00F938B2" w:rsidP="00F938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Draying and Storage (on Serbian language)</w:t>
            </w:r>
          </w:p>
        </w:tc>
        <w:tc>
          <w:tcPr>
            <w:tcW w:w="3661" w:type="dxa"/>
            <w:gridSpan w:val="4"/>
            <w:vAlign w:val="center"/>
          </w:tcPr>
          <w:p w:rsidR="00D02E1F" w:rsidRPr="00D02E1F" w:rsidRDefault="00F938B2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Agriculture faulty, Novi Sad, Serbia</w:t>
            </w:r>
          </w:p>
        </w:tc>
        <w:tc>
          <w:tcPr>
            <w:tcW w:w="1275" w:type="dxa"/>
            <w:vAlign w:val="center"/>
          </w:tcPr>
          <w:p w:rsidR="00D02E1F" w:rsidRPr="00D02E1F" w:rsidRDefault="00F938B2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2012</w:t>
            </w:r>
          </w:p>
        </w:tc>
      </w:tr>
    </w:tbl>
    <w:tbl>
      <w:tblPr>
        <w:tblStyle w:val="TableGrid"/>
        <w:tblW w:w="9762" w:type="dxa"/>
        <w:tblLook w:val="04A0"/>
      </w:tblPr>
      <w:tblGrid>
        <w:gridCol w:w="1818"/>
        <w:gridCol w:w="6512"/>
        <w:gridCol w:w="1432"/>
      </w:tblGrid>
      <w:tr w:rsidR="001312B9" w:rsidTr="002F0738">
        <w:trPr>
          <w:trHeight w:val="694"/>
        </w:trPr>
        <w:tc>
          <w:tcPr>
            <w:tcW w:w="1818" w:type="dxa"/>
            <w:vMerge w:val="restart"/>
            <w:vAlign w:val="center"/>
          </w:tcPr>
          <w:p w:rsidR="001312B9" w:rsidRDefault="001312B9" w:rsidP="001312B9">
            <w:pPr>
              <w:jc w:val="center"/>
            </w:pPr>
            <w:r w:rsidRPr="001312B9">
              <w:rPr>
                <w:noProof/>
              </w:rPr>
              <w:drawing>
                <wp:inline distT="0" distB="0" distL="0" distR="0">
                  <wp:extent cx="836195" cy="782053"/>
                  <wp:effectExtent l="0" t="0" r="0" b="0"/>
                  <wp:docPr id="2" name="Picture 1" descr="Znak univerzitet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5" descr="Znak univerzite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4809" cy="7807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12" w:type="dxa"/>
            <w:tcBorders>
              <w:bottom w:val="single" w:sz="4" w:space="0" w:color="auto"/>
            </w:tcBorders>
          </w:tcPr>
          <w:p w:rsidR="001312B9" w:rsidRDefault="001312B9" w:rsidP="001312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UNIVERSITY OF NOVI SAD</w:t>
            </w:r>
          </w:p>
          <w:p w:rsidR="001312B9" w:rsidRPr="001312B9" w:rsidRDefault="001312B9" w:rsidP="001312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312B9" w:rsidRPr="001312B9" w:rsidRDefault="001312B9" w:rsidP="001312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FACULTY OF AGRICULTURE 21000 NOVI SAD</w:t>
            </w:r>
            <w:r>
              <w:rPr>
                <w:rFonts w:ascii="Arial" w:hAnsi="Arial" w:cs="Arial"/>
                <w:sz w:val="16"/>
                <w:szCs w:val="16"/>
              </w:rPr>
              <w:t>, TRG DOSITEJA OBRADOVIĆA 8</w:t>
            </w:r>
          </w:p>
        </w:tc>
        <w:tc>
          <w:tcPr>
            <w:tcW w:w="1432" w:type="dxa"/>
            <w:vMerge w:val="restart"/>
            <w:vAlign w:val="center"/>
          </w:tcPr>
          <w:p w:rsidR="001312B9" w:rsidRDefault="001312B9" w:rsidP="001312B9">
            <w:pPr>
              <w:jc w:val="center"/>
            </w:pPr>
            <w:r w:rsidRPr="001312B9">
              <w:rPr>
                <w:noProof/>
              </w:rPr>
              <w:drawing>
                <wp:inline distT="0" distB="0" distL="0" distR="0">
                  <wp:extent cx="677739" cy="661736"/>
                  <wp:effectExtent l="19050" t="0" r="8061" b="0"/>
                  <wp:docPr id="3" name="Picture 2" descr="Znak fakulteta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 descr="Znak fakultet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685"/>
                              </a:clrFrom>
                              <a:clrTo>
                                <a:srgbClr val="FFF685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112" cy="662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12B9" w:rsidTr="002F0738">
        <w:trPr>
          <w:trHeight w:val="1040"/>
        </w:trPr>
        <w:tc>
          <w:tcPr>
            <w:tcW w:w="1818" w:type="dxa"/>
            <w:vMerge/>
            <w:tcBorders>
              <w:bottom w:val="single" w:sz="4" w:space="0" w:color="auto"/>
            </w:tcBorders>
          </w:tcPr>
          <w:p w:rsidR="001312B9" w:rsidRDefault="001312B9"/>
        </w:tc>
        <w:tc>
          <w:tcPr>
            <w:tcW w:w="6512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2F0738" w:rsidRPr="00D3655D" w:rsidRDefault="002F0738" w:rsidP="002F07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3655D">
              <w:rPr>
                <w:rFonts w:ascii="Arial" w:hAnsi="Arial" w:cs="Arial"/>
                <w:sz w:val="28"/>
                <w:szCs w:val="28"/>
              </w:rPr>
              <w:t>Study Programme Accreditation</w:t>
            </w:r>
          </w:p>
          <w:p w:rsidR="002F0738" w:rsidRPr="00D3655D" w:rsidRDefault="002F0738" w:rsidP="002F0738">
            <w:pPr>
              <w:jc w:val="center"/>
              <w:rPr>
                <w:sz w:val="16"/>
                <w:szCs w:val="16"/>
              </w:rPr>
            </w:pPr>
          </w:p>
          <w:p w:rsidR="001312B9" w:rsidRPr="001312B9" w:rsidRDefault="00A405C1" w:rsidP="00A405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MASTER</w:t>
            </w:r>
            <w:r w:rsidR="002F0738" w:rsidRPr="001312B9">
              <w:rPr>
                <w:rFonts w:ascii="Arial" w:hAnsi="Arial" w:cs="Arial"/>
                <w:sz w:val="18"/>
                <w:szCs w:val="18"/>
              </w:rPr>
              <w:t xml:space="preserve"> ACADEMIC STUDIES </w:t>
            </w:r>
            <w:r w:rsidR="005559C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559C8">
              <w:rPr>
                <w:rFonts w:ascii="Arial" w:hAnsi="Arial" w:cs="Arial"/>
                <w:i/>
                <w:sz w:val="18"/>
                <w:szCs w:val="18"/>
                <w:lang w:val="sr-Latn-CS"/>
              </w:rPr>
              <w:t>AGRICULTURAL ENGINEERING</w:t>
            </w:r>
          </w:p>
        </w:tc>
        <w:tc>
          <w:tcPr>
            <w:tcW w:w="1432" w:type="dxa"/>
            <w:vMerge/>
            <w:tcBorders>
              <w:bottom w:val="single" w:sz="4" w:space="0" w:color="auto"/>
            </w:tcBorders>
          </w:tcPr>
          <w:p w:rsidR="001312B9" w:rsidRDefault="001312B9"/>
        </w:tc>
      </w:tr>
      <w:tr w:rsidR="001312B9" w:rsidTr="002F0738">
        <w:tc>
          <w:tcPr>
            <w:tcW w:w="9762" w:type="dxa"/>
            <w:gridSpan w:val="3"/>
            <w:tcBorders>
              <w:left w:val="nil"/>
              <w:bottom w:val="nil"/>
              <w:right w:val="nil"/>
            </w:tcBorders>
          </w:tcPr>
          <w:p w:rsidR="001312B9" w:rsidRPr="001312B9" w:rsidRDefault="001312B9">
            <w:pPr>
              <w:rPr>
                <w:rFonts w:ascii="Arial" w:hAnsi="Arial" w:cs="Arial"/>
                <w:sz w:val="18"/>
                <w:szCs w:val="18"/>
              </w:rPr>
            </w:pPr>
            <w:r w:rsidRPr="001312B9">
              <w:rPr>
                <w:rFonts w:ascii="Arial" w:hAnsi="Arial" w:cs="Arial"/>
                <w:sz w:val="18"/>
                <w:szCs w:val="18"/>
              </w:rPr>
              <w:t>Table 5.2 Course specification</w:t>
            </w:r>
          </w:p>
        </w:tc>
      </w:tr>
    </w:tbl>
    <w:p w:rsidR="001312B9" w:rsidRDefault="001312B9"/>
    <w:p w:rsidR="001312B9" w:rsidRDefault="001312B9"/>
    <w:p w:rsidR="00DF0ABC" w:rsidRDefault="00DF0ABC"/>
    <w:sectPr w:rsidR="00DF0ABC" w:rsidSect="00D554D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D187A"/>
    <w:multiLevelType w:val="hybridMultilevel"/>
    <w:tmpl w:val="D654D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281E5B"/>
    <w:multiLevelType w:val="hybridMultilevel"/>
    <w:tmpl w:val="D12C1D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320BE2"/>
    <w:multiLevelType w:val="hybridMultilevel"/>
    <w:tmpl w:val="3D7AC3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534DF0"/>
    <w:multiLevelType w:val="hybridMultilevel"/>
    <w:tmpl w:val="A044F5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proofState w:spelling="clean" w:grammar="clean"/>
  <w:defaultTabStop w:val="720"/>
  <w:characterSpacingControl w:val="doNotCompress"/>
  <w:compat/>
  <w:rsids>
    <w:rsidRoot w:val="00255EDE"/>
    <w:rsid w:val="0008374A"/>
    <w:rsid w:val="001312B9"/>
    <w:rsid w:val="001F34D7"/>
    <w:rsid w:val="002319BC"/>
    <w:rsid w:val="00255EDE"/>
    <w:rsid w:val="002611DF"/>
    <w:rsid w:val="002C35DC"/>
    <w:rsid w:val="002F0738"/>
    <w:rsid w:val="00322F84"/>
    <w:rsid w:val="004666C8"/>
    <w:rsid w:val="004C1CC6"/>
    <w:rsid w:val="00513136"/>
    <w:rsid w:val="00535E50"/>
    <w:rsid w:val="005559C8"/>
    <w:rsid w:val="00596B8C"/>
    <w:rsid w:val="005E42D1"/>
    <w:rsid w:val="007708F6"/>
    <w:rsid w:val="008F548C"/>
    <w:rsid w:val="00924F76"/>
    <w:rsid w:val="00927F2D"/>
    <w:rsid w:val="009B28FB"/>
    <w:rsid w:val="009E2BF4"/>
    <w:rsid w:val="009F2C02"/>
    <w:rsid w:val="00A405C1"/>
    <w:rsid w:val="00AE67EE"/>
    <w:rsid w:val="00B47818"/>
    <w:rsid w:val="00B827F0"/>
    <w:rsid w:val="00BE6640"/>
    <w:rsid w:val="00C21CE9"/>
    <w:rsid w:val="00CC0E96"/>
    <w:rsid w:val="00CC7AA9"/>
    <w:rsid w:val="00D02E1F"/>
    <w:rsid w:val="00D21EFD"/>
    <w:rsid w:val="00D554D7"/>
    <w:rsid w:val="00D57E7D"/>
    <w:rsid w:val="00DF0ABC"/>
    <w:rsid w:val="00F258AC"/>
    <w:rsid w:val="00F87FB0"/>
    <w:rsid w:val="00F938B2"/>
    <w:rsid w:val="00FD4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4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5E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1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2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42D1"/>
    <w:pPr>
      <w:ind w:left="720"/>
      <w:contextualSpacing/>
    </w:pPr>
  </w:style>
  <w:style w:type="character" w:customStyle="1" w:styleId="shorttext">
    <w:name w:val="short_text"/>
    <w:basedOn w:val="DefaultParagraphFont"/>
    <w:rsid w:val="00596B8C"/>
  </w:style>
  <w:style w:type="character" w:customStyle="1" w:styleId="hps">
    <w:name w:val="hps"/>
    <w:basedOn w:val="DefaultParagraphFont"/>
    <w:rsid w:val="00596B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4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05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71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34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386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32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72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286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162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dragana.krajinovic</dc:creator>
  <cp:lastModifiedBy>ivan.pavkov</cp:lastModifiedBy>
  <cp:revision>4</cp:revision>
  <dcterms:created xsi:type="dcterms:W3CDTF">2015-01-10T11:57:00Z</dcterms:created>
  <dcterms:modified xsi:type="dcterms:W3CDTF">2015-01-10T12:45:00Z</dcterms:modified>
</cp:coreProperties>
</file>