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353608" w:rsidRDefault="003C7051" w:rsidP="009E2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051">
              <w:rPr>
                <w:rFonts w:ascii="Arial" w:hAnsi="Arial" w:cs="Arial"/>
                <w:b/>
                <w:sz w:val="20"/>
                <w:szCs w:val="18"/>
              </w:rPr>
              <w:t>CONSTRUCTION OF LAND RECLAMATION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3C7051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B52B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7051">
              <w:t xml:space="preserve"> </w:t>
            </w:r>
            <w:r w:rsidR="003C7051" w:rsidRPr="003C7051">
              <w:rPr>
                <w:rFonts w:ascii="Arial" w:hAnsi="Arial" w:cs="Arial"/>
                <w:sz w:val="16"/>
                <w:szCs w:val="16"/>
              </w:rPr>
              <w:t>3ОУВ8О30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B52B57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B52B57" w:rsidP="001312B9">
            <w:r>
              <w:t xml:space="preserve">Sima S. </w:t>
            </w:r>
            <w:proofErr w:type="spellStart"/>
            <w:r>
              <w:t>Belić</w:t>
            </w:r>
            <w:proofErr w:type="spellEnd"/>
            <w:r>
              <w:t xml:space="preserve"> (Teacher), Milica D. </w:t>
            </w:r>
            <w:proofErr w:type="spellStart"/>
            <w:r>
              <w:t>Vranešević</w:t>
            </w:r>
            <w:proofErr w:type="spellEnd"/>
            <w:r>
              <w:t xml:space="preserve"> (Assistant)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B52B57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52B57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52B57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90223A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3C7051" w:rsidP="003C7051">
            <w:pPr>
              <w:ind w:firstLine="284"/>
            </w:pPr>
            <w:r w:rsidRPr="003C7051">
              <w:rPr>
                <w:sz w:val="18"/>
              </w:rPr>
              <w:t>Introducing students to function, design detai</w:t>
            </w:r>
            <w:r>
              <w:rPr>
                <w:sz w:val="18"/>
              </w:rPr>
              <w:t>ls and the basic principles of m</w:t>
            </w:r>
            <w:r w:rsidRPr="003C7051">
              <w:rPr>
                <w:sz w:val="18"/>
              </w:rPr>
              <w:t xml:space="preserve">aintenance reclamation </w:t>
            </w:r>
            <w:r w:rsidR="00D22ACB">
              <w:rPr>
                <w:sz w:val="18"/>
              </w:rPr>
              <w:t>construction</w:t>
            </w:r>
            <w:r>
              <w:rPr>
                <w:sz w:val="18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3C7051" w:rsidP="003C7051">
            <w:pPr>
              <w:ind w:firstLine="284"/>
            </w:pPr>
            <w:r w:rsidRPr="003C7051">
              <w:rPr>
                <w:sz w:val="18"/>
              </w:rPr>
              <w:t xml:space="preserve">Enabling students to work on the design, construction and maintenance of reclamation </w:t>
            </w:r>
            <w:r w:rsidR="00D22ACB">
              <w:rPr>
                <w:sz w:val="18"/>
              </w:rPr>
              <w:t>construction</w:t>
            </w:r>
            <w:r>
              <w:rPr>
                <w:sz w:val="18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411EFB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411EFB">
              <w:rPr>
                <w:rFonts w:cs="Arial"/>
                <w:sz w:val="18"/>
                <w:szCs w:val="18"/>
              </w:rPr>
              <w:t>Course content</w:t>
            </w:r>
          </w:p>
          <w:p w:rsidR="003C7051" w:rsidRPr="003C7051" w:rsidRDefault="003C7051" w:rsidP="0013367F">
            <w:pPr>
              <w:ind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C7051">
              <w:rPr>
                <w:sz w:val="18"/>
                <w:szCs w:val="18"/>
              </w:rPr>
              <w:t>heory lessons</w:t>
            </w:r>
          </w:p>
          <w:p w:rsidR="003C7051" w:rsidRPr="003C7051" w:rsidRDefault="003C7051" w:rsidP="0013367F">
            <w:pPr>
              <w:jc w:val="both"/>
              <w:rPr>
                <w:sz w:val="18"/>
                <w:szCs w:val="18"/>
              </w:rPr>
            </w:pPr>
            <w:r w:rsidRPr="003C7051">
              <w:rPr>
                <w:sz w:val="18"/>
                <w:szCs w:val="18"/>
              </w:rPr>
              <w:t xml:space="preserve">The task and role of water </w:t>
            </w:r>
            <w:r w:rsidR="00D22ACB">
              <w:rPr>
                <w:sz w:val="18"/>
                <w:szCs w:val="18"/>
              </w:rPr>
              <w:t>construction</w:t>
            </w:r>
            <w:r w:rsidRPr="003C7051">
              <w:rPr>
                <w:sz w:val="18"/>
                <w:szCs w:val="18"/>
              </w:rPr>
              <w:t xml:space="preserve"> and land reclamation </w:t>
            </w:r>
            <w:r w:rsidR="00D22ACB">
              <w:rPr>
                <w:sz w:val="18"/>
                <w:szCs w:val="18"/>
              </w:rPr>
              <w:t>construction</w:t>
            </w:r>
            <w:r w:rsidRPr="003C7051">
              <w:rPr>
                <w:sz w:val="18"/>
                <w:szCs w:val="18"/>
              </w:rPr>
              <w:t>, the basic principles of dimensioning,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 xml:space="preserve">static </w:t>
            </w:r>
            <w:r w:rsidR="00D456B4" w:rsidRPr="003C7051">
              <w:rPr>
                <w:sz w:val="18"/>
                <w:szCs w:val="18"/>
              </w:rPr>
              <w:t>and hydraulic</w:t>
            </w:r>
            <w:r w:rsidR="00D456B4">
              <w:rPr>
                <w:sz w:val="18"/>
                <w:szCs w:val="18"/>
              </w:rPr>
              <w:t xml:space="preserve"> calculation</w:t>
            </w:r>
            <w:r w:rsidRPr="003C7051">
              <w:rPr>
                <w:sz w:val="18"/>
                <w:szCs w:val="18"/>
              </w:rPr>
              <w:t>, classification of objects. The basic principles of tracing,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 xml:space="preserve">marking and </w:t>
            </w:r>
            <w:r w:rsidR="00D456B4" w:rsidRPr="002F2B83">
              <w:rPr>
                <w:sz w:val="18"/>
                <w:szCs w:val="18"/>
              </w:rPr>
              <w:t>construction works</w:t>
            </w:r>
            <w:r w:rsidRPr="003C7051">
              <w:rPr>
                <w:sz w:val="18"/>
                <w:szCs w:val="18"/>
              </w:rPr>
              <w:t>, sizing of drainage networ</w:t>
            </w:r>
            <w:r w:rsidR="00D456B4">
              <w:rPr>
                <w:sz w:val="18"/>
                <w:szCs w:val="18"/>
              </w:rPr>
              <w:t>k. Excavation of the canal. Cana</w:t>
            </w:r>
            <w:r w:rsidRPr="003C7051">
              <w:rPr>
                <w:sz w:val="18"/>
                <w:szCs w:val="18"/>
              </w:rPr>
              <w:t>l maintenance mechanical,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 xml:space="preserve">biological and chemical methods. Traffic </w:t>
            </w:r>
            <w:r w:rsidR="00D22ACB">
              <w:rPr>
                <w:sz w:val="18"/>
                <w:szCs w:val="18"/>
              </w:rPr>
              <w:t>construction</w:t>
            </w:r>
            <w:r w:rsidRPr="003C7051">
              <w:rPr>
                <w:sz w:val="18"/>
                <w:szCs w:val="18"/>
              </w:rPr>
              <w:t xml:space="preserve"> in the canal network, the classification of culverts and bridges,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 xml:space="preserve">types </w:t>
            </w:r>
            <w:r w:rsidR="00D22ACB" w:rsidRPr="003C7051">
              <w:rPr>
                <w:sz w:val="18"/>
                <w:szCs w:val="18"/>
              </w:rPr>
              <w:t xml:space="preserve">of culverts </w:t>
            </w:r>
            <w:r w:rsidRPr="003C7051">
              <w:rPr>
                <w:sz w:val="18"/>
                <w:szCs w:val="18"/>
              </w:rPr>
              <w:t xml:space="preserve">that are used in drainage systems. Hydraulic </w:t>
            </w:r>
            <w:r w:rsidR="00D22ACB" w:rsidRPr="003C7051">
              <w:rPr>
                <w:sz w:val="18"/>
                <w:szCs w:val="18"/>
              </w:rPr>
              <w:t xml:space="preserve">and static </w:t>
            </w:r>
            <w:r w:rsidR="00D22ACB">
              <w:rPr>
                <w:sz w:val="18"/>
                <w:szCs w:val="18"/>
              </w:rPr>
              <w:t>calculation</w:t>
            </w:r>
            <w:r w:rsidR="00D22ACB" w:rsidRPr="003C7051">
              <w:rPr>
                <w:sz w:val="18"/>
                <w:szCs w:val="18"/>
              </w:rPr>
              <w:t xml:space="preserve"> </w:t>
            </w:r>
            <w:r w:rsidR="00D22ACB">
              <w:rPr>
                <w:sz w:val="18"/>
                <w:szCs w:val="18"/>
              </w:rPr>
              <w:t xml:space="preserve">of </w:t>
            </w:r>
            <w:r w:rsidR="00D22ACB" w:rsidRPr="003C7051">
              <w:rPr>
                <w:sz w:val="18"/>
                <w:szCs w:val="18"/>
              </w:rPr>
              <w:t xml:space="preserve">culverts </w:t>
            </w:r>
            <w:r w:rsidRPr="003C7051">
              <w:rPr>
                <w:sz w:val="18"/>
                <w:szCs w:val="18"/>
              </w:rPr>
              <w:t>and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 xml:space="preserve">bridges, choice of the canal network, used materials, methods of construction and maintenance. </w:t>
            </w:r>
            <w:r w:rsidR="00D456B4" w:rsidRPr="003C7051">
              <w:rPr>
                <w:sz w:val="18"/>
                <w:szCs w:val="18"/>
              </w:rPr>
              <w:t>Aqueducts</w:t>
            </w:r>
            <w:r w:rsidRPr="003C7051">
              <w:rPr>
                <w:sz w:val="18"/>
                <w:szCs w:val="18"/>
              </w:rPr>
              <w:t xml:space="preserve"> and</w:t>
            </w:r>
            <w:r w:rsidR="0013367F">
              <w:rPr>
                <w:sz w:val="18"/>
                <w:szCs w:val="18"/>
              </w:rPr>
              <w:t xml:space="preserve"> </w:t>
            </w:r>
            <w:r w:rsidR="00D22ACB">
              <w:rPr>
                <w:sz w:val="18"/>
                <w:szCs w:val="18"/>
              </w:rPr>
              <w:t>d</w:t>
            </w:r>
            <w:r w:rsidRPr="003C7051">
              <w:rPr>
                <w:sz w:val="18"/>
                <w:szCs w:val="18"/>
              </w:rPr>
              <w:t>icker</w:t>
            </w:r>
            <w:r w:rsidR="00D22ACB">
              <w:rPr>
                <w:sz w:val="18"/>
                <w:szCs w:val="18"/>
              </w:rPr>
              <w:t>s</w:t>
            </w:r>
            <w:r w:rsidRPr="003C7051">
              <w:rPr>
                <w:sz w:val="18"/>
                <w:szCs w:val="18"/>
              </w:rPr>
              <w:t xml:space="preserve">. </w:t>
            </w:r>
            <w:r w:rsidR="00D22ACB">
              <w:rPr>
                <w:sz w:val="18"/>
                <w:szCs w:val="18"/>
              </w:rPr>
              <w:t>Construction</w:t>
            </w:r>
            <w:r w:rsidRPr="003C7051">
              <w:rPr>
                <w:sz w:val="18"/>
                <w:szCs w:val="18"/>
              </w:rPr>
              <w:t xml:space="preserve"> on drainage systems. </w:t>
            </w:r>
            <w:r w:rsidR="00D22ACB">
              <w:rPr>
                <w:sz w:val="18"/>
                <w:szCs w:val="18"/>
              </w:rPr>
              <w:t>Construction</w:t>
            </w:r>
            <w:r w:rsidRPr="003C7051">
              <w:rPr>
                <w:sz w:val="18"/>
                <w:szCs w:val="18"/>
              </w:rPr>
              <w:t xml:space="preserve"> at the </w:t>
            </w:r>
            <w:r w:rsidR="00D22ACB">
              <w:rPr>
                <w:sz w:val="18"/>
                <w:szCs w:val="18"/>
              </w:rPr>
              <w:t xml:space="preserve">fish </w:t>
            </w:r>
            <w:r w:rsidRPr="003C7051">
              <w:rPr>
                <w:sz w:val="18"/>
                <w:szCs w:val="18"/>
              </w:rPr>
              <w:t xml:space="preserve">ponds. </w:t>
            </w:r>
            <w:r w:rsidR="00D22ACB">
              <w:rPr>
                <w:sz w:val="18"/>
                <w:szCs w:val="18"/>
              </w:rPr>
              <w:t>Construction for level and flow.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>Classification of the constitution, the main movable and immovable parts, objects, static and hydraulic calculations</w:t>
            </w:r>
            <w:r w:rsidR="0013367F">
              <w:rPr>
                <w:sz w:val="18"/>
                <w:szCs w:val="18"/>
              </w:rPr>
              <w:t xml:space="preserve"> </w:t>
            </w:r>
            <w:r w:rsidR="00D22ACB">
              <w:rPr>
                <w:sz w:val="18"/>
                <w:szCs w:val="18"/>
              </w:rPr>
              <w:t>construction</w:t>
            </w:r>
            <w:r w:rsidRPr="003C7051">
              <w:rPr>
                <w:sz w:val="18"/>
                <w:szCs w:val="18"/>
              </w:rPr>
              <w:t xml:space="preserve">. Basics of dimensioning of </w:t>
            </w:r>
            <w:r w:rsidR="00D22ACB">
              <w:rPr>
                <w:sz w:val="18"/>
                <w:szCs w:val="18"/>
              </w:rPr>
              <w:t>s</w:t>
            </w:r>
            <w:r w:rsidRPr="003C7051">
              <w:rPr>
                <w:sz w:val="18"/>
                <w:szCs w:val="18"/>
              </w:rPr>
              <w:t>liding constitution. Pumping station on drainage systems, constructive</w:t>
            </w:r>
            <w:r w:rsidR="0013367F">
              <w:rPr>
                <w:sz w:val="18"/>
                <w:szCs w:val="18"/>
              </w:rPr>
              <w:t xml:space="preserve"> </w:t>
            </w:r>
            <w:r w:rsidR="00D22ACB">
              <w:rPr>
                <w:sz w:val="18"/>
                <w:szCs w:val="18"/>
              </w:rPr>
              <w:t>p</w:t>
            </w:r>
            <w:r w:rsidRPr="003C7051">
              <w:rPr>
                <w:sz w:val="18"/>
                <w:szCs w:val="18"/>
              </w:rPr>
              <w:t>lanning, basics of dimensionin</w:t>
            </w:r>
            <w:r w:rsidR="00D22ACB">
              <w:rPr>
                <w:sz w:val="18"/>
                <w:szCs w:val="18"/>
              </w:rPr>
              <w:t>g objects</w:t>
            </w:r>
            <w:r w:rsidRPr="003C7051">
              <w:rPr>
                <w:sz w:val="18"/>
                <w:szCs w:val="18"/>
              </w:rPr>
              <w:t xml:space="preserve"> </w:t>
            </w:r>
            <w:r w:rsidR="00D22ACB" w:rsidRPr="003C7051">
              <w:rPr>
                <w:sz w:val="18"/>
                <w:szCs w:val="18"/>
              </w:rPr>
              <w:t>and parts</w:t>
            </w:r>
            <w:r w:rsidRPr="003C7051">
              <w:rPr>
                <w:sz w:val="18"/>
                <w:szCs w:val="18"/>
              </w:rPr>
              <w:t xml:space="preserve"> of the building, their purpose and function. Linings,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>materials, principles of dimensioning. Principles of automation pumping station on melioration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>systems. Small objects on the canal network of irrigation systems</w:t>
            </w:r>
          </w:p>
          <w:p w:rsidR="003C7051" w:rsidRPr="003C7051" w:rsidRDefault="0013367F" w:rsidP="0013367F">
            <w:pPr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C7051" w:rsidRPr="003C7051">
              <w:rPr>
                <w:sz w:val="18"/>
                <w:szCs w:val="18"/>
              </w:rPr>
              <w:t>ractical classes</w:t>
            </w:r>
          </w:p>
          <w:p w:rsidR="005E42D1" w:rsidRPr="00411EFB" w:rsidRDefault="003C7051" w:rsidP="00D22ACB">
            <w:pPr>
              <w:jc w:val="both"/>
              <w:rPr>
                <w:sz w:val="18"/>
                <w:szCs w:val="18"/>
              </w:rPr>
            </w:pPr>
            <w:r w:rsidRPr="003C7051">
              <w:rPr>
                <w:sz w:val="18"/>
                <w:szCs w:val="18"/>
              </w:rPr>
              <w:t xml:space="preserve">Creating graphic works at the conceptual design of </w:t>
            </w:r>
            <w:r w:rsidR="00D22ACB">
              <w:rPr>
                <w:sz w:val="18"/>
                <w:szCs w:val="18"/>
              </w:rPr>
              <w:t>construction</w:t>
            </w:r>
            <w:r w:rsidRPr="003C7051">
              <w:rPr>
                <w:sz w:val="18"/>
                <w:szCs w:val="18"/>
              </w:rPr>
              <w:t xml:space="preserve"> that characterize the drainage system. </w:t>
            </w:r>
            <w:r w:rsidR="0013367F" w:rsidRPr="003C7051">
              <w:rPr>
                <w:sz w:val="18"/>
                <w:szCs w:val="18"/>
              </w:rPr>
              <w:t>O</w:t>
            </w:r>
            <w:r w:rsidRPr="003C7051">
              <w:rPr>
                <w:sz w:val="18"/>
                <w:szCs w:val="18"/>
              </w:rPr>
              <w:t>ther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 xml:space="preserve">graphic paper presents sizing pumping stations on the system for </w:t>
            </w:r>
            <w:r w:rsidR="00D22ACB">
              <w:rPr>
                <w:sz w:val="18"/>
                <w:szCs w:val="18"/>
              </w:rPr>
              <w:t>drainage</w:t>
            </w:r>
            <w:r w:rsidRPr="003C7051">
              <w:rPr>
                <w:sz w:val="18"/>
                <w:szCs w:val="18"/>
              </w:rPr>
              <w:t xml:space="preserve">. </w:t>
            </w:r>
            <w:r w:rsidR="00D22ACB" w:rsidRPr="003C7051">
              <w:rPr>
                <w:sz w:val="18"/>
                <w:szCs w:val="18"/>
              </w:rPr>
              <w:t>Selection</w:t>
            </w:r>
            <w:r w:rsidRPr="003C7051">
              <w:rPr>
                <w:sz w:val="18"/>
                <w:szCs w:val="18"/>
              </w:rPr>
              <w:t xml:space="preserve"> of the structural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>solutions and adoption of the dimensions of the suction basin, building pumping stations, pressure pipeline and a selection of authoritative</w:t>
            </w:r>
            <w:r w:rsidR="0013367F">
              <w:rPr>
                <w:sz w:val="18"/>
                <w:szCs w:val="18"/>
              </w:rPr>
              <w:t xml:space="preserve"> </w:t>
            </w:r>
            <w:r w:rsidRPr="003C7051">
              <w:rPr>
                <w:sz w:val="18"/>
                <w:szCs w:val="18"/>
              </w:rPr>
              <w:t>aggregates. For both groups of buildings are planned field trips.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E42D1" w:rsidP="0090223A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 xml:space="preserve">Lectures, </w:t>
            </w:r>
            <w:r w:rsidR="0090223A" w:rsidRPr="00D725C0">
              <w:rPr>
                <w:rFonts w:ascii="Arial" w:hAnsi="Arial" w:cs="Arial"/>
                <w:sz w:val="16"/>
                <w:szCs w:val="16"/>
              </w:rPr>
              <w:t xml:space="preserve"> Practical classes</w:t>
            </w:r>
            <w:r w:rsidR="0090223A">
              <w:rPr>
                <w:rFonts w:ascii="Arial" w:hAnsi="Arial" w:cs="Arial"/>
                <w:sz w:val="16"/>
                <w:szCs w:val="16"/>
              </w:rPr>
              <w:t>,</w:t>
            </w:r>
            <w:r w:rsidR="0090223A"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42D1">
              <w:rPr>
                <w:rFonts w:ascii="Arial" w:hAnsi="Arial" w:cs="Arial"/>
                <w:sz w:val="16"/>
                <w:szCs w:val="16"/>
              </w:rPr>
              <w:t>Consultations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842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8A3880" w:rsidRDefault="00D02E1F" w:rsidP="008A3880">
            <w:pPr>
              <w:jc w:val="center"/>
              <w:rPr>
                <w:rFonts w:cs="Arial"/>
                <w:sz w:val="14"/>
                <w:szCs w:val="14"/>
              </w:rPr>
            </w:pPr>
            <w:r w:rsidRPr="008A3880">
              <w:rPr>
                <w:rFonts w:cs="Arial"/>
                <w:sz w:val="18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8A388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8A388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8A388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2x5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8A3880" w:rsidRDefault="008A3880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6"/>
              </w:rPr>
              <w:t>Case study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8A3880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8A388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2x15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CA21B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282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1A3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5EDE"/>
    <w:rsid w:val="0008374A"/>
    <w:rsid w:val="000B2595"/>
    <w:rsid w:val="001312B9"/>
    <w:rsid w:val="0013367F"/>
    <w:rsid w:val="001E42A5"/>
    <w:rsid w:val="001F34D7"/>
    <w:rsid w:val="002319BC"/>
    <w:rsid w:val="00255EDE"/>
    <w:rsid w:val="002611DF"/>
    <w:rsid w:val="002821A3"/>
    <w:rsid w:val="00296294"/>
    <w:rsid w:val="002F0738"/>
    <w:rsid w:val="00322F84"/>
    <w:rsid w:val="00353608"/>
    <w:rsid w:val="003C7051"/>
    <w:rsid w:val="00411EFB"/>
    <w:rsid w:val="004666C8"/>
    <w:rsid w:val="004C1CC6"/>
    <w:rsid w:val="00513136"/>
    <w:rsid w:val="00535E50"/>
    <w:rsid w:val="005559C8"/>
    <w:rsid w:val="005E42D1"/>
    <w:rsid w:val="008364F9"/>
    <w:rsid w:val="00842531"/>
    <w:rsid w:val="008A3880"/>
    <w:rsid w:val="008F548C"/>
    <w:rsid w:val="0090223A"/>
    <w:rsid w:val="00927F2D"/>
    <w:rsid w:val="009B28FB"/>
    <w:rsid w:val="009E2BF4"/>
    <w:rsid w:val="00AE67EE"/>
    <w:rsid w:val="00B52455"/>
    <w:rsid w:val="00B52B57"/>
    <w:rsid w:val="00B61C7C"/>
    <w:rsid w:val="00C16D7B"/>
    <w:rsid w:val="00C21CE9"/>
    <w:rsid w:val="00CA21BD"/>
    <w:rsid w:val="00CC0E96"/>
    <w:rsid w:val="00CC7AA9"/>
    <w:rsid w:val="00CD3D20"/>
    <w:rsid w:val="00D02E1F"/>
    <w:rsid w:val="00D21EFD"/>
    <w:rsid w:val="00D22ACB"/>
    <w:rsid w:val="00D456B4"/>
    <w:rsid w:val="00D554D7"/>
    <w:rsid w:val="00D56F7B"/>
    <w:rsid w:val="00D57E7D"/>
    <w:rsid w:val="00DF0ABC"/>
    <w:rsid w:val="00E13DC3"/>
    <w:rsid w:val="00E83431"/>
    <w:rsid w:val="00F74B6D"/>
    <w:rsid w:val="00F75DE6"/>
    <w:rsid w:val="00F87FB0"/>
    <w:rsid w:val="00F911B2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Milica</cp:lastModifiedBy>
  <cp:revision>3</cp:revision>
  <dcterms:created xsi:type="dcterms:W3CDTF">2015-01-14T13:04:00Z</dcterms:created>
  <dcterms:modified xsi:type="dcterms:W3CDTF">2015-01-14T13:15:00Z</dcterms:modified>
</cp:coreProperties>
</file>