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07"/>
        <w:gridCol w:w="1435"/>
        <w:gridCol w:w="154"/>
        <w:gridCol w:w="1556"/>
        <w:gridCol w:w="1252"/>
        <w:gridCol w:w="1035"/>
        <w:gridCol w:w="576"/>
        <w:gridCol w:w="572"/>
        <w:gridCol w:w="621"/>
        <w:gridCol w:w="492"/>
        <w:gridCol w:w="77"/>
        <w:gridCol w:w="1345"/>
      </w:tblGrid>
      <w:tr w:rsidR="001312B9" w:rsidTr="00EB5D91">
        <w:trPr>
          <w:trHeight w:val="694"/>
        </w:trPr>
        <w:tc>
          <w:tcPr>
            <w:tcW w:w="2096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4" w:type="dxa"/>
            <w:gridSpan w:val="7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EB5D91">
        <w:trPr>
          <w:trHeight w:val="1040"/>
        </w:trPr>
        <w:tc>
          <w:tcPr>
            <w:tcW w:w="2096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104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94386F" w:rsidRDefault="001312B9" w:rsidP="00131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86F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B011CD" w:rsidRDefault="004A4B69" w:rsidP="00B01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1CD">
              <w:rPr>
                <w:rFonts w:ascii="Arial" w:hAnsi="Arial" w:cs="Arial"/>
                <w:sz w:val="16"/>
                <w:szCs w:val="16"/>
              </w:rPr>
              <w:t xml:space="preserve">UNDERGRADUATE </w:t>
            </w:r>
            <w:r w:rsidR="001312B9" w:rsidRPr="00B011CD">
              <w:rPr>
                <w:rFonts w:ascii="Arial" w:hAnsi="Arial" w:cs="Arial"/>
                <w:sz w:val="16"/>
                <w:szCs w:val="16"/>
              </w:rPr>
              <w:t>ACADEMIC STUDIES</w:t>
            </w:r>
          </w:p>
          <w:p w:rsidR="001312B9" w:rsidRPr="00B011CD" w:rsidRDefault="00B011CD" w:rsidP="00B01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TOURISM AND RURAL DEVELOPMENT</w:t>
            </w: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5D5BAD" w:rsidTr="00C82462">
        <w:tc>
          <w:tcPr>
            <w:tcW w:w="96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5D5BAD" w:rsidRPr="0011252F" w:rsidRDefault="005D5BAD" w:rsidP="00C82462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5.3 Elective courses</w:t>
            </w:r>
          </w:p>
        </w:tc>
      </w:tr>
      <w:tr w:rsidR="005D5BAD" w:rsidTr="00EB5D91">
        <w:tc>
          <w:tcPr>
            <w:tcW w:w="507" w:type="dxa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710" w:type="dxa"/>
            <w:gridSpan w:val="2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252" w:type="dxa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35" w:type="dxa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338" w:type="dxa"/>
            <w:gridSpan w:val="5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45" w:type="dxa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EB5D91" w:rsidTr="00EB5D91">
        <w:tc>
          <w:tcPr>
            <w:tcW w:w="507" w:type="dxa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572" w:type="dxa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21" w:type="dxa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569" w:type="dxa"/>
            <w:gridSpan w:val="2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45" w:type="dxa"/>
            <w:shd w:val="clear" w:color="auto" w:fill="C2D69B" w:themeFill="accent3" w:themeFillTint="99"/>
          </w:tcPr>
          <w:p w:rsidR="005D5BAD" w:rsidRPr="0011252F" w:rsidRDefault="005D5BAD" w:rsidP="00C824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5BAD" w:rsidRPr="005D5BAD" w:rsidTr="00EB5D91">
        <w:tc>
          <w:tcPr>
            <w:tcW w:w="507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1</w:t>
            </w: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5D5BAD" w:rsidRPr="005D5BAD" w:rsidRDefault="00BE1044" w:rsidP="00756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44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5D5BAD" w:rsidRPr="005D5BAD" w:rsidRDefault="00787D8C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Organisation of Wine Tourism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D5BAD" w:rsidRPr="005D5BAD" w:rsidRDefault="00BB5FC0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76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</w:tr>
      <w:tr w:rsidR="005D5BAD" w:rsidRPr="005D5BAD" w:rsidTr="00EB5D91">
        <w:tc>
          <w:tcPr>
            <w:tcW w:w="507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5D5BAD" w:rsidRPr="005D5BAD" w:rsidRDefault="00BE1044" w:rsidP="00756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44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5</w:t>
            </w:r>
            <w:r w:rsidR="00756CD2">
              <w:rPr>
                <w:rFonts w:ascii="Arial" w:hAnsi="Arial" w:cs="Arial"/>
                <w:sz w:val="16"/>
                <w:szCs w:val="16"/>
              </w:rPr>
              <w:t>I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5D5BAD" w:rsidRPr="005D5BAD" w:rsidRDefault="00BB5FC0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Ethics and Communication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D5BAD" w:rsidRPr="005D5BAD" w:rsidRDefault="00B64650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76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</w:tr>
      <w:tr w:rsidR="005D5BAD" w:rsidRPr="005D5BAD" w:rsidTr="00EB5D91">
        <w:tc>
          <w:tcPr>
            <w:tcW w:w="507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3</w:t>
            </w: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5D5BAD" w:rsidRPr="005D5BAD" w:rsidRDefault="00BE1044" w:rsidP="00756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44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5</w:t>
            </w:r>
            <w:r w:rsidR="00756CD2">
              <w:rPr>
                <w:rFonts w:ascii="Arial" w:hAnsi="Arial" w:cs="Arial"/>
                <w:sz w:val="16"/>
                <w:szCs w:val="16"/>
              </w:rPr>
              <w:t>I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03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BB5FC0" w:rsidRPr="005D5BAD" w:rsidRDefault="00BB5FC0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Management of Agricultural Production and Processing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D5BAD" w:rsidRPr="005D5BAD" w:rsidRDefault="00B64650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76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</w:tr>
      <w:tr w:rsidR="005D5BAD" w:rsidRPr="005D5BAD" w:rsidTr="00EB5D91">
        <w:tc>
          <w:tcPr>
            <w:tcW w:w="507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435" w:type="dxa"/>
          </w:tcPr>
          <w:p w:rsidR="005D5BAD" w:rsidRPr="005D5BAD" w:rsidRDefault="00BE1044" w:rsidP="00756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44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5</w:t>
            </w:r>
            <w:r w:rsidR="00756CD2">
              <w:rPr>
                <w:rFonts w:ascii="Arial" w:hAnsi="Arial" w:cs="Arial"/>
                <w:sz w:val="16"/>
                <w:szCs w:val="16"/>
              </w:rPr>
              <w:t>I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04</w:t>
            </w:r>
          </w:p>
        </w:tc>
        <w:tc>
          <w:tcPr>
            <w:tcW w:w="1710" w:type="dxa"/>
            <w:gridSpan w:val="2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Agricultural Policy</w:t>
            </w:r>
          </w:p>
        </w:tc>
        <w:tc>
          <w:tcPr>
            <w:tcW w:w="1252" w:type="dxa"/>
          </w:tcPr>
          <w:p w:rsidR="005D5BAD" w:rsidRPr="005D5BAD" w:rsidRDefault="00B64650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</w:t>
            </w:r>
          </w:p>
        </w:tc>
        <w:tc>
          <w:tcPr>
            <w:tcW w:w="1035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76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21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</w:tr>
      <w:tr w:rsidR="005D5BAD" w:rsidRPr="005D5BAD" w:rsidTr="00EB5D91">
        <w:tc>
          <w:tcPr>
            <w:tcW w:w="507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5</w:t>
            </w: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5D5BAD" w:rsidRPr="005D5BAD" w:rsidRDefault="00BE1044" w:rsidP="00756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44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6</w:t>
            </w:r>
            <w:r w:rsidR="00756CD2">
              <w:rPr>
                <w:rFonts w:ascii="Arial" w:hAnsi="Arial" w:cs="Arial"/>
                <w:sz w:val="16"/>
                <w:szCs w:val="16"/>
              </w:rPr>
              <w:t>I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05</w:t>
            </w:r>
          </w:p>
        </w:tc>
        <w:tc>
          <w:tcPr>
            <w:tcW w:w="1710" w:type="dxa"/>
            <w:gridSpan w:val="2"/>
          </w:tcPr>
          <w:p w:rsidR="005D5BAD" w:rsidRPr="005D5BAD" w:rsidRDefault="00B64650" w:rsidP="00B646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Principles of Nutrition and Culinary Art</w:t>
            </w:r>
          </w:p>
        </w:tc>
        <w:tc>
          <w:tcPr>
            <w:tcW w:w="1252" w:type="dxa"/>
          </w:tcPr>
          <w:p w:rsidR="005D5BAD" w:rsidRPr="005D5BAD" w:rsidRDefault="00BC0313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035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76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21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</w:tr>
      <w:tr w:rsidR="005D5BAD" w:rsidRPr="005D5BAD" w:rsidTr="00EB5D91">
        <w:tc>
          <w:tcPr>
            <w:tcW w:w="507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6</w:t>
            </w: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5D5BAD" w:rsidRPr="005D5BAD" w:rsidRDefault="00BE1044" w:rsidP="00756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44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6</w:t>
            </w:r>
            <w:r w:rsidR="00756CD2">
              <w:rPr>
                <w:rFonts w:ascii="Arial" w:hAnsi="Arial" w:cs="Arial"/>
                <w:sz w:val="16"/>
                <w:szCs w:val="16"/>
              </w:rPr>
              <w:t>I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710" w:type="dxa"/>
            <w:gridSpan w:val="2"/>
          </w:tcPr>
          <w:p w:rsidR="005D5BAD" w:rsidRPr="005D5BAD" w:rsidRDefault="00B64650" w:rsidP="00B64650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Sociology of Rural Development</w:t>
            </w:r>
          </w:p>
        </w:tc>
        <w:tc>
          <w:tcPr>
            <w:tcW w:w="1252" w:type="dxa"/>
          </w:tcPr>
          <w:p w:rsidR="005D5BAD" w:rsidRPr="005D5BAD" w:rsidRDefault="00BC0313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035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76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21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</w:tr>
      <w:tr w:rsidR="005D5BAD" w:rsidRPr="005D5BAD" w:rsidTr="00EB5D91">
        <w:tc>
          <w:tcPr>
            <w:tcW w:w="507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7</w:t>
            </w: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5D5BAD" w:rsidRPr="005D5BAD" w:rsidRDefault="00BE1044" w:rsidP="00756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44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6</w:t>
            </w:r>
            <w:r w:rsidR="00756CD2">
              <w:rPr>
                <w:rFonts w:ascii="Arial" w:hAnsi="Arial" w:cs="Arial"/>
                <w:sz w:val="16"/>
                <w:szCs w:val="16"/>
              </w:rPr>
              <w:t>I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07</w:t>
            </w:r>
          </w:p>
        </w:tc>
        <w:tc>
          <w:tcPr>
            <w:tcW w:w="1710" w:type="dxa"/>
            <w:gridSpan w:val="2"/>
          </w:tcPr>
          <w:p w:rsidR="005D5BAD" w:rsidRPr="005D5BAD" w:rsidRDefault="00B64650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 Gastronomy</w:t>
            </w:r>
          </w:p>
        </w:tc>
        <w:tc>
          <w:tcPr>
            <w:tcW w:w="1252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035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76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21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</w:tr>
      <w:tr w:rsidR="005D5BAD" w:rsidRPr="005D5BAD" w:rsidTr="00EB5D91">
        <w:tc>
          <w:tcPr>
            <w:tcW w:w="507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8</w:t>
            </w: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5D5BAD" w:rsidRPr="005D5BAD" w:rsidRDefault="00BE1044" w:rsidP="00756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44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6</w:t>
            </w:r>
            <w:r w:rsidR="00756CD2">
              <w:rPr>
                <w:rFonts w:ascii="Arial" w:hAnsi="Arial" w:cs="Arial"/>
                <w:sz w:val="16"/>
                <w:szCs w:val="16"/>
              </w:rPr>
              <w:t>I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08</w:t>
            </w:r>
          </w:p>
        </w:tc>
        <w:tc>
          <w:tcPr>
            <w:tcW w:w="1710" w:type="dxa"/>
            <w:gridSpan w:val="2"/>
          </w:tcPr>
          <w:p w:rsidR="005D5BAD" w:rsidRPr="005D5BAD" w:rsidRDefault="00EB5D91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Ecological Basics of Environmental Protection</w:t>
            </w:r>
          </w:p>
        </w:tc>
        <w:tc>
          <w:tcPr>
            <w:tcW w:w="1252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035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76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21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</w:tr>
      <w:tr w:rsidR="005D5BAD" w:rsidRPr="005D5BAD" w:rsidTr="00EB5D91">
        <w:tc>
          <w:tcPr>
            <w:tcW w:w="507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9</w:t>
            </w: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5D5BAD" w:rsidRPr="005D5BAD" w:rsidRDefault="00BE1044" w:rsidP="00756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44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="00756CD2">
              <w:rPr>
                <w:rFonts w:ascii="Arial" w:hAnsi="Arial" w:cs="Arial"/>
                <w:sz w:val="16"/>
                <w:szCs w:val="16"/>
              </w:rPr>
              <w:t>I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09</w:t>
            </w:r>
          </w:p>
        </w:tc>
        <w:tc>
          <w:tcPr>
            <w:tcW w:w="1710" w:type="dxa"/>
            <w:gridSpan w:val="2"/>
          </w:tcPr>
          <w:p w:rsidR="005D5BAD" w:rsidRPr="005D5BAD" w:rsidRDefault="00EB5D91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Extension</w:t>
            </w:r>
          </w:p>
        </w:tc>
        <w:tc>
          <w:tcPr>
            <w:tcW w:w="1252" w:type="dxa"/>
          </w:tcPr>
          <w:p w:rsidR="005D5BAD" w:rsidRPr="005D5BAD" w:rsidRDefault="00BC0313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035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76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21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</w:tr>
      <w:tr w:rsidR="005D5BAD" w:rsidRPr="005D5BAD" w:rsidTr="00EB5D91">
        <w:tc>
          <w:tcPr>
            <w:tcW w:w="507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10</w:t>
            </w: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5D5BAD" w:rsidRPr="005D5BAD" w:rsidRDefault="00BE1044" w:rsidP="00756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044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BE1044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="00756CD2">
              <w:rPr>
                <w:rFonts w:ascii="Arial" w:hAnsi="Arial" w:cs="Arial"/>
                <w:sz w:val="16"/>
                <w:szCs w:val="16"/>
              </w:rPr>
              <w:t>I</w:t>
            </w:r>
            <w:r w:rsidRPr="00BE1044"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710" w:type="dxa"/>
            <w:gridSpan w:val="2"/>
          </w:tcPr>
          <w:p w:rsidR="005D5BAD" w:rsidRPr="005D5BAD" w:rsidRDefault="00EB5D91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Human Resource Management</w:t>
            </w:r>
          </w:p>
        </w:tc>
        <w:tc>
          <w:tcPr>
            <w:tcW w:w="1252" w:type="dxa"/>
          </w:tcPr>
          <w:p w:rsidR="005D5BAD" w:rsidRPr="005D5BAD" w:rsidRDefault="00BC0313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035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76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21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</w:tr>
      <w:tr w:rsidR="005D5BAD" w:rsidRPr="005D5BAD" w:rsidTr="00EB5D91">
        <w:tc>
          <w:tcPr>
            <w:tcW w:w="507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11</w:t>
            </w: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5D5BAD" w:rsidRPr="005D5BAD" w:rsidRDefault="00756CD2" w:rsidP="00756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CD2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756CD2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756CD2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756CD2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756CD2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56CD2"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710" w:type="dxa"/>
            <w:gridSpan w:val="2"/>
          </w:tcPr>
          <w:p w:rsidR="005D5BAD" w:rsidRPr="005D5BAD" w:rsidRDefault="00EB5D91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Taxation</w:t>
            </w:r>
          </w:p>
        </w:tc>
        <w:tc>
          <w:tcPr>
            <w:tcW w:w="1252" w:type="dxa"/>
          </w:tcPr>
          <w:p w:rsidR="005D5BAD" w:rsidRPr="005D5BAD" w:rsidRDefault="00BC0313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035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76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21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</w:tr>
      <w:tr w:rsidR="005D5BAD" w:rsidRPr="005D5BAD" w:rsidTr="00EB5D91">
        <w:tc>
          <w:tcPr>
            <w:tcW w:w="507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12</w:t>
            </w: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5D5BAD" w:rsidRPr="005D5BAD" w:rsidRDefault="00756CD2" w:rsidP="00756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CD2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756CD2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756CD2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756CD2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756CD2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56CD2">
              <w:rPr>
                <w:rFonts w:ascii="Arial" w:hAnsi="Arial" w:cs="Arial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710" w:type="dxa"/>
            <w:gridSpan w:val="2"/>
          </w:tcPr>
          <w:p w:rsidR="005D5BAD" w:rsidRPr="00EB5D91" w:rsidRDefault="00EB5D91" w:rsidP="00EB5D91">
            <w:pPr>
              <w:rPr>
                <w:rFonts w:ascii="Arial" w:hAnsi="Arial" w:cs="Arial"/>
                <w:sz w:val="16"/>
                <w:szCs w:val="16"/>
              </w:rPr>
            </w:pPr>
            <w:r w:rsidRPr="00EB5D91">
              <w:rPr>
                <w:rFonts w:ascii="Arial" w:hAnsi="Arial" w:cs="Arial"/>
                <w:sz w:val="16"/>
                <w:szCs w:val="16"/>
              </w:rPr>
              <w:t>Consumption of Agri-Food Products and Diet Quality</w:t>
            </w:r>
          </w:p>
        </w:tc>
        <w:tc>
          <w:tcPr>
            <w:tcW w:w="1252" w:type="dxa"/>
          </w:tcPr>
          <w:p w:rsidR="005D5BAD" w:rsidRPr="005D5BAD" w:rsidRDefault="00BC0313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035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76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21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</w:tr>
      <w:tr w:rsidR="005D5BAD" w:rsidRPr="005D5BAD" w:rsidTr="00EB5D91">
        <w:tc>
          <w:tcPr>
            <w:tcW w:w="507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13.</w:t>
            </w:r>
          </w:p>
        </w:tc>
        <w:tc>
          <w:tcPr>
            <w:tcW w:w="1435" w:type="dxa"/>
          </w:tcPr>
          <w:p w:rsidR="005D5BAD" w:rsidRPr="005D5BAD" w:rsidRDefault="00756CD2" w:rsidP="00756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CD2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756CD2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756CD2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756CD2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756CD2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56CD2">
              <w:rPr>
                <w:rFonts w:ascii="Arial" w:hAnsi="Arial" w:cs="Arial"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710" w:type="dxa"/>
            <w:gridSpan w:val="2"/>
          </w:tcPr>
          <w:p w:rsidR="005D5BAD" w:rsidRPr="005D5BAD" w:rsidRDefault="00EB5D91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Language IV</w:t>
            </w:r>
          </w:p>
        </w:tc>
        <w:tc>
          <w:tcPr>
            <w:tcW w:w="1252" w:type="dxa"/>
          </w:tcPr>
          <w:p w:rsidR="005D5BAD" w:rsidRPr="005D5BAD" w:rsidRDefault="00BC0313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035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76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21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</w:tr>
      <w:tr w:rsidR="005D5BAD" w:rsidRPr="005D5BAD" w:rsidTr="00EB5D91">
        <w:tc>
          <w:tcPr>
            <w:tcW w:w="507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1435" w:type="dxa"/>
          </w:tcPr>
          <w:p w:rsidR="005D5BAD" w:rsidRPr="005D5BAD" w:rsidRDefault="00756CD2" w:rsidP="00756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CD2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756CD2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756CD2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756CD2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756CD2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56CD2">
              <w:rPr>
                <w:rFonts w:ascii="Arial" w:hAnsi="Arial" w:cs="Arial"/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710" w:type="dxa"/>
            <w:gridSpan w:val="2"/>
          </w:tcPr>
          <w:p w:rsidR="005D5BAD" w:rsidRPr="005D5BAD" w:rsidRDefault="00EB5D91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</w:t>
            </w:r>
          </w:p>
        </w:tc>
        <w:tc>
          <w:tcPr>
            <w:tcW w:w="1252" w:type="dxa"/>
          </w:tcPr>
          <w:p w:rsidR="005D5BAD" w:rsidRPr="005D5BAD" w:rsidRDefault="00BC0313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035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76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21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6</w:t>
            </w:r>
          </w:p>
        </w:tc>
      </w:tr>
      <w:tr w:rsidR="005D5BAD" w:rsidRPr="005D5BAD" w:rsidTr="00EB5D91">
        <w:tc>
          <w:tcPr>
            <w:tcW w:w="507" w:type="dxa"/>
            <w:vAlign w:val="center"/>
          </w:tcPr>
          <w:p w:rsidR="005D5BAD" w:rsidRPr="005D5BAD" w:rsidRDefault="00EB5D91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5</w:t>
            </w:r>
            <w:r w:rsidR="005D5BAD" w:rsidRPr="005D5BA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5D5BAD" w:rsidRPr="005D5BAD" w:rsidRDefault="00756CD2" w:rsidP="00756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CD2">
              <w:rPr>
                <w:rFonts w:ascii="Arial" w:hAnsi="Arial" w:cs="Arial"/>
                <w:sz w:val="16"/>
                <w:szCs w:val="16"/>
                <w:lang/>
              </w:rPr>
              <w:t>7</w:t>
            </w:r>
            <w:r w:rsidRPr="00756CD2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  <w:r w:rsidRPr="00756CD2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756CD2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756CD2">
              <w:rPr>
                <w:rFonts w:ascii="Arial" w:hAnsi="Arial" w:cs="Arial"/>
                <w:sz w:val="16"/>
                <w:szCs w:val="16"/>
                <w:lang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56CD2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756CD2">
              <w:rPr>
                <w:rFonts w:ascii="Arial" w:hAnsi="Arial" w:cs="Arial"/>
                <w:sz w:val="16"/>
                <w:szCs w:val="16"/>
                <w:lang/>
              </w:rPr>
              <w:t>5</w:t>
            </w:r>
          </w:p>
        </w:tc>
        <w:tc>
          <w:tcPr>
            <w:tcW w:w="1710" w:type="dxa"/>
            <w:gridSpan w:val="2"/>
          </w:tcPr>
          <w:p w:rsidR="005D5BAD" w:rsidRPr="005D5BAD" w:rsidRDefault="0094386F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Thesis</w:t>
            </w:r>
          </w:p>
        </w:tc>
        <w:tc>
          <w:tcPr>
            <w:tcW w:w="1252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35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  <w:r w:rsidRPr="005D5BAD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76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21" w:type="dxa"/>
          </w:tcPr>
          <w:p w:rsidR="005D5BAD" w:rsidRPr="005D5BAD" w:rsidRDefault="005D5BAD" w:rsidP="00C82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</w:tcPr>
          <w:p w:rsidR="005D5BAD" w:rsidRPr="005D5BAD" w:rsidRDefault="0094386F" w:rsidP="00C82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45" w:type="dxa"/>
            <w:vAlign w:val="center"/>
          </w:tcPr>
          <w:p w:rsidR="005D5BAD" w:rsidRPr="005D5BAD" w:rsidRDefault="005D5BAD" w:rsidP="00C8246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5D5BA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15</w:t>
            </w:r>
          </w:p>
        </w:tc>
      </w:tr>
    </w:tbl>
    <w:p w:rsidR="005D5BAD" w:rsidRPr="005D5BAD" w:rsidRDefault="005D5BAD" w:rsidP="005D5BAD">
      <w:pPr>
        <w:rPr>
          <w:rFonts w:ascii="Arial" w:hAnsi="Arial" w:cs="Arial"/>
          <w:sz w:val="16"/>
          <w:szCs w:val="16"/>
        </w:rPr>
      </w:pPr>
    </w:p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>, OT-other teaching classes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grammar="clean"/>
  <w:defaultTabStop w:val="720"/>
  <w:characterSpacingControl w:val="doNotCompress"/>
  <w:compat/>
  <w:rsids>
    <w:rsidRoot w:val="00255EDE"/>
    <w:rsid w:val="000755FA"/>
    <w:rsid w:val="0008374A"/>
    <w:rsid w:val="000E064E"/>
    <w:rsid w:val="0011252F"/>
    <w:rsid w:val="001312B9"/>
    <w:rsid w:val="001F34D7"/>
    <w:rsid w:val="00210B8B"/>
    <w:rsid w:val="002319BC"/>
    <w:rsid w:val="00255EDE"/>
    <w:rsid w:val="002611DF"/>
    <w:rsid w:val="002F3416"/>
    <w:rsid w:val="00322F84"/>
    <w:rsid w:val="004666C8"/>
    <w:rsid w:val="004A4B69"/>
    <w:rsid w:val="004A528F"/>
    <w:rsid w:val="004C1CC6"/>
    <w:rsid w:val="00535E50"/>
    <w:rsid w:val="005D5BAD"/>
    <w:rsid w:val="005E42D1"/>
    <w:rsid w:val="0073087E"/>
    <w:rsid w:val="00756CD2"/>
    <w:rsid w:val="00787D8C"/>
    <w:rsid w:val="00840519"/>
    <w:rsid w:val="008E1A9C"/>
    <w:rsid w:val="00927F2D"/>
    <w:rsid w:val="0094386F"/>
    <w:rsid w:val="009B28FB"/>
    <w:rsid w:val="009E2BF4"/>
    <w:rsid w:val="00AE67EE"/>
    <w:rsid w:val="00B011CD"/>
    <w:rsid w:val="00B22E96"/>
    <w:rsid w:val="00B64650"/>
    <w:rsid w:val="00BB5FC0"/>
    <w:rsid w:val="00BC0313"/>
    <w:rsid w:val="00BE1044"/>
    <w:rsid w:val="00C21CE9"/>
    <w:rsid w:val="00CC0E96"/>
    <w:rsid w:val="00CC7AA9"/>
    <w:rsid w:val="00D02E1F"/>
    <w:rsid w:val="00D554D7"/>
    <w:rsid w:val="00D57E7D"/>
    <w:rsid w:val="00D9777E"/>
    <w:rsid w:val="00DA7678"/>
    <w:rsid w:val="00DF0ABC"/>
    <w:rsid w:val="00EB5D91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Korisnik</cp:lastModifiedBy>
  <cp:revision>11</cp:revision>
  <dcterms:created xsi:type="dcterms:W3CDTF">2014-12-18T11:16:00Z</dcterms:created>
  <dcterms:modified xsi:type="dcterms:W3CDTF">2014-12-23T11:42:00Z</dcterms:modified>
</cp:coreProperties>
</file>