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B163E7" w:rsidRDefault="00B163E7" w:rsidP="00B163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63E7">
              <w:rPr>
                <w:rFonts w:ascii="Arial" w:hAnsi="Arial" w:cs="Arial"/>
                <w:sz w:val="20"/>
                <w:szCs w:val="18"/>
              </w:rPr>
              <w:t>MASTER</w:t>
            </w:r>
            <w:r w:rsidR="000B2907" w:rsidRPr="00B163E7">
              <w:rPr>
                <w:rFonts w:ascii="Arial" w:hAnsi="Arial" w:cs="Arial"/>
                <w:sz w:val="20"/>
                <w:szCs w:val="18"/>
              </w:rPr>
              <w:t xml:space="preserve"> ACADEMIC STUDIES</w:t>
            </w:r>
          </w:p>
          <w:p w:rsidR="00B163E7" w:rsidRPr="001312B9" w:rsidRDefault="00B163E7" w:rsidP="00B1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63E7">
              <w:rPr>
                <w:rFonts w:ascii="Arial" w:hAnsi="Arial" w:cs="Arial"/>
                <w:sz w:val="20"/>
                <w:szCs w:val="18"/>
              </w:rPr>
              <w:t>RURAL DEVELOPMENT AND AGRITOURISM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E3D5E" w:rsidRDefault="006A56E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3D5E">
              <w:rPr>
                <w:rFonts w:ascii="Arial" w:hAnsi="Arial" w:cs="Arial"/>
                <w:sz w:val="16"/>
                <w:szCs w:val="16"/>
              </w:rPr>
              <w:t>SasaOrlovic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6A56E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A56E4" w:rsidRDefault="006A56E4" w:rsidP="006A56E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6E4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 30% of working time and Institute of Lowland forestry and Environment 70% of working time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A56E4" w:rsidRDefault="006A56E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A56E4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6A56E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A56E4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6A56E4" w:rsidRDefault="006A56E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6A56E4" w:rsidRDefault="006A56E4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A544E7" w:rsidRPr="006A56E4" w:rsidRDefault="006A56E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6A56E4" w:rsidRDefault="006A56E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</w:tcPr>
          <w:p w:rsidR="00A544E7" w:rsidRPr="006A56E4" w:rsidRDefault="006A56E4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Forestry Belgrade</w:t>
            </w:r>
          </w:p>
        </w:tc>
        <w:tc>
          <w:tcPr>
            <w:tcW w:w="2975" w:type="dxa"/>
            <w:gridSpan w:val="2"/>
          </w:tcPr>
          <w:p w:rsidR="00A544E7" w:rsidRPr="006A56E4" w:rsidRDefault="006A56E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Seed production, Seedlings and afforestation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22587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A56E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A56E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6A56E4" w:rsidRDefault="006A56E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</w:tcPr>
          <w:p w:rsidR="00A544E7" w:rsidRPr="006A56E4" w:rsidRDefault="006A56E4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Forestry Belgrade</w:t>
            </w:r>
          </w:p>
        </w:tc>
        <w:tc>
          <w:tcPr>
            <w:tcW w:w="2975" w:type="dxa"/>
            <w:gridSpan w:val="2"/>
          </w:tcPr>
          <w:p w:rsidR="00A544E7" w:rsidRPr="006A56E4" w:rsidRDefault="006A56E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Seed production, Seedlings and afforestation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6A56E4" w:rsidRDefault="006A56E4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6A56E4" w:rsidRDefault="006A56E4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Forestry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AE3D5E" w:rsidRDefault="00AE3D5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bCs/>
                <w:sz w:val="16"/>
                <w:szCs w:val="16"/>
              </w:rPr>
              <w:t>Seed production of horticultural plants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AE3D5E" w:rsidRDefault="00AE3D5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UAS</w:t>
            </w:r>
          </w:p>
        </w:tc>
        <w:tc>
          <w:tcPr>
            <w:tcW w:w="1448" w:type="dxa"/>
            <w:vAlign w:val="center"/>
          </w:tcPr>
          <w:p w:rsidR="00722587" w:rsidRPr="006A56E4" w:rsidRDefault="006A56E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AE3D5E" w:rsidRDefault="00AE3D5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sz w:val="16"/>
                <w:szCs w:val="16"/>
              </w:rPr>
              <w:t>Nursery production of ornamental trees and shrubs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AE3D5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UAS</w:t>
            </w:r>
          </w:p>
        </w:tc>
        <w:tc>
          <w:tcPr>
            <w:tcW w:w="1448" w:type="dxa"/>
            <w:vAlign w:val="center"/>
          </w:tcPr>
          <w:p w:rsidR="00722587" w:rsidRPr="00722587" w:rsidRDefault="006A56E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AE3D5E" w:rsidRDefault="00AE3D5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E3D5E">
              <w:rPr>
                <w:rFonts w:ascii="Arial" w:hAnsi="Arial" w:cs="Arial"/>
                <w:bCs/>
                <w:sz w:val="16"/>
                <w:szCs w:val="16"/>
              </w:rPr>
              <w:t>Agroforestry systems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AE3D5E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Horticulture, Landscape architecture UAS</w:t>
            </w:r>
          </w:p>
        </w:tc>
        <w:tc>
          <w:tcPr>
            <w:tcW w:w="1448" w:type="dxa"/>
            <w:vAlign w:val="center"/>
          </w:tcPr>
          <w:p w:rsidR="00722587" w:rsidRPr="006A56E4" w:rsidRDefault="006A56E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AE3D5E" w:rsidRDefault="00AE3D5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sz w:val="16"/>
                <w:szCs w:val="16"/>
              </w:rPr>
              <w:t xml:space="preserve">Nursery production of </w:t>
            </w:r>
            <w:proofErr w:type="spellStart"/>
            <w:r w:rsidRPr="00AE3D5E">
              <w:rPr>
                <w:rFonts w:ascii="Arial" w:hAnsi="Arial" w:cs="Arial"/>
                <w:sz w:val="16"/>
                <w:szCs w:val="16"/>
              </w:rPr>
              <w:t>ornаmental</w:t>
            </w:r>
            <w:proofErr w:type="spellEnd"/>
            <w:r w:rsidRPr="00AE3D5E">
              <w:rPr>
                <w:rFonts w:ascii="Arial" w:hAnsi="Arial" w:cs="Arial"/>
                <w:sz w:val="16"/>
                <w:szCs w:val="16"/>
              </w:rPr>
              <w:t xml:space="preserve"> trees and shrubs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AE3D5E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6A56E4" w:rsidRDefault="006A56E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A56E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A56E4" w:rsidRPr="006A56E4" w:rsidRDefault="006A56E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A56E4" w:rsidRPr="00722587" w:rsidRDefault="006A56E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A56E4" w:rsidRPr="00AE3D5E" w:rsidRDefault="006A56E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bCs/>
                <w:sz w:val="16"/>
                <w:szCs w:val="16"/>
              </w:rPr>
              <w:t>Nursery</w:t>
            </w:r>
            <w:r w:rsidRPr="00AE3D5E">
              <w:rPr>
                <w:rFonts w:ascii="Arial" w:hAnsi="Arial" w:cs="Arial"/>
                <w:sz w:val="16"/>
                <w:szCs w:val="16"/>
              </w:rPr>
              <w:t xml:space="preserve"> production of ornamental plants for special proposes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A56E4" w:rsidRPr="00722587" w:rsidRDefault="00AE3D5E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A56E4" w:rsidRDefault="006A56E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A56E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A56E4" w:rsidRPr="006A56E4" w:rsidRDefault="006A56E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A56E4" w:rsidRPr="00722587" w:rsidRDefault="006A56E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A56E4" w:rsidRPr="00AE3D5E" w:rsidRDefault="00AE3D5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Vegetation and plant material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A56E4" w:rsidRPr="00722587" w:rsidRDefault="00AE3D5E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A56E4" w:rsidRDefault="006A56E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6A56E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6A56E4" w:rsidRPr="006A56E4" w:rsidRDefault="006A56E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6A56E4" w:rsidRPr="00722587" w:rsidRDefault="006A56E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6A56E4" w:rsidRPr="00AE3D5E" w:rsidRDefault="00AE3D5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sz w:val="16"/>
                <w:szCs w:val="16"/>
                <w:lang w:val="sl-SI"/>
              </w:rPr>
              <w:t>Environmental use of biotechnology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6A56E4" w:rsidRPr="00722587" w:rsidRDefault="00AE3D5E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A56E4" w:rsidRDefault="006A56E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163E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B163E7" w:rsidRDefault="00B163E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B163E7" w:rsidRPr="00722587" w:rsidRDefault="00B163E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163E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2MRR2I32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B163E7" w:rsidRPr="00B163E7" w:rsidRDefault="00B163E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l-SI"/>
              </w:rPr>
            </w:pPr>
            <w:proofErr w:type="spellStart"/>
            <w:r w:rsidRPr="00B163E7">
              <w:rPr>
                <w:rFonts w:cstheme="minorHAnsi"/>
                <w:bCs/>
                <w:sz w:val="18"/>
                <w:szCs w:val="18"/>
                <w:lang w:val="en-GB"/>
              </w:rPr>
              <w:t>Agroforestry</w:t>
            </w:r>
            <w:proofErr w:type="spellEnd"/>
            <w:r w:rsidRPr="00B163E7">
              <w:rPr>
                <w:rFonts w:cstheme="minorHAnsi"/>
                <w:bCs/>
                <w:sz w:val="18"/>
                <w:szCs w:val="18"/>
                <w:lang w:val="en-GB"/>
              </w:rPr>
              <w:t xml:space="preserve"> in rural development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163E7" w:rsidRDefault="00B163E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163E7">
              <w:rPr>
                <w:rFonts w:ascii="Arial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B163E7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163E7" w:rsidRDefault="00B163E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10146" w:rsidRDefault="00722587" w:rsidP="0031014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6A56E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64319">
              <w:rPr>
                <w:sz w:val="20"/>
                <w:szCs w:val="20"/>
                <w:lang w:val="sr-Latn-CS"/>
              </w:rPr>
              <w:t>Cadmium phytoextraction potential of poplar clones (</w:t>
            </w:r>
            <w:r w:rsidRPr="00B64319">
              <w:rPr>
                <w:i/>
                <w:sz w:val="20"/>
                <w:szCs w:val="20"/>
                <w:lang w:val="sr-Latn-CS"/>
              </w:rPr>
              <w:t>Populus spp</w:t>
            </w:r>
            <w:r w:rsidRPr="00B64319">
              <w:rPr>
                <w:sz w:val="20"/>
                <w:szCs w:val="20"/>
                <w:lang w:val="sr-Latn-CS"/>
              </w:rPr>
              <w:t>.). Zeitschrift Fur Naturforsch 60c: 247-251, 2005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6A56E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64319">
              <w:rPr>
                <w:sz w:val="20"/>
                <w:szCs w:val="20"/>
              </w:rPr>
              <w:t>History of floodplain forests of the South Pannonia in monograph: The floodplain forest of temperate zone in Europe. CABI Publishing, UK,  2005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6A56E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64319">
              <w:rPr>
                <w:sz w:val="20"/>
                <w:szCs w:val="20"/>
              </w:rPr>
              <w:t xml:space="preserve">Monitoring of forest ecosystems in Serbia. In </w:t>
            </w:r>
            <w:r w:rsidRPr="00B64319">
              <w:rPr>
                <w:bCs/>
                <w:color w:val="000000"/>
                <w:sz w:val="20"/>
                <w:szCs w:val="20"/>
              </w:rPr>
              <w:t xml:space="preserve">Essays on Fundamental and Applied Environmental Topics, ed. D. </w:t>
            </w:r>
            <w:proofErr w:type="spellStart"/>
            <w:r w:rsidRPr="00B64319">
              <w:rPr>
                <w:bCs/>
                <w:color w:val="000000"/>
                <w:sz w:val="20"/>
                <w:szCs w:val="20"/>
              </w:rPr>
              <w:t>Mihailovic</w:t>
            </w:r>
            <w:proofErr w:type="spellEnd"/>
            <w:r w:rsidRPr="00B64319">
              <w:rPr>
                <w:bCs/>
                <w:color w:val="000000"/>
                <w:sz w:val="20"/>
                <w:szCs w:val="20"/>
              </w:rPr>
              <w:t xml:space="preserve">. Nova Publishers, </w:t>
            </w:r>
            <w:r w:rsidRPr="00B64319">
              <w:rPr>
                <w:color w:val="000000"/>
                <w:sz w:val="20"/>
                <w:szCs w:val="20"/>
              </w:rPr>
              <w:t>pp. 253-276, 2012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6A56E4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64319">
              <w:rPr>
                <w:sz w:val="20"/>
                <w:szCs w:val="20"/>
              </w:rPr>
              <w:t xml:space="preserve">Energy Potential of Poplar Plantations in Two </w:t>
            </w:r>
            <w:proofErr w:type="spellStart"/>
            <w:r w:rsidRPr="00B64319">
              <w:rPr>
                <w:sz w:val="20"/>
                <w:szCs w:val="20"/>
              </w:rPr>
              <w:t>Spacings</w:t>
            </w:r>
            <w:proofErr w:type="spellEnd"/>
            <w:r w:rsidRPr="00B64319">
              <w:rPr>
                <w:sz w:val="20"/>
                <w:szCs w:val="20"/>
              </w:rPr>
              <w:t xml:space="preserve"> and Two Rotations (Article). SUMARSKI LIST  3-4, str. 161-167, 2012</w:t>
            </w: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6A56E4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B64319">
              <w:rPr>
                <w:sz w:val="20"/>
                <w:szCs w:val="20"/>
              </w:rPr>
              <w:t>Growth and Plant Physiological Parameters as Markers for Selection of Poplar Clones for Crude Oil Phytoremediation (Article). SUMARSKI LIST  5-6, str. 273-281, 2012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A544E7" w:rsidRPr="00AE3D5E" w:rsidRDefault="00AE3D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AE3D5E" w:rsidRDefault="00AE3D5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AE3D5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E3D5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E3D5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AE3D5E" w:rsidRDefault="00FE65FF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E3D5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669" w:type="dxa"/>
            <w:gridSpan w:val="9"/>
          </w:tcPr>
          <w:p w:rsidR="00A544E7" w:rsidRPr="00FE65FF" w:rsidRDefault="00AE3D5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D5E">
              <w:rPr>
                <w:rFonts w:ascii="Arial" w:hAnsi="Arial" w:cs="Arial"/>
                <w:color w:val="000000"/>
                <w:sz w:val="16"/>
                <w:szCs w:val="16"/>
              </w:rPr>
              <w:t>Shorter stays: Austria, Germany, Spain, Portugal, Switzerland, Sweden, Finland, the Netherlands, Belgium, Italy, Hungary, Bulgaria, USA.</w:t>
            </w:r>
          </w:p>
        </w:tc>
      </w:tr>
      <w:tr w:rsidR="00AE3D5E" w:rsidRPr="007303ED" w:rsidTr="00F03492">
        <w:tc>
          <w:tcPr>
            <w:tcW w:w="1357" w:type="dxa"/>
            <w:gridSpan w:val="4"/>
            <w:vAlign w:val="center"/>
          </w:tcPr>
          <w:p w:rsidR="00AE3D5E" w:rsidRDefault="00AE3D5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Other:</w:t>
            </w:r>
          </w:p>
        </w:tc>
        <w:tc>
          <w:tcPr>
            <w:tcW w:w="8669" w:type="dxa"/>
            <w:gridSpan w:val="9"/>
          </w:tcPr>
          <w:p w:rsidR="00AE3D5E" w:rsidRPr="00AE3D5E" w:rsidRDefault="00AE3D5E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D5E">
              <w:rPr>
                <w:rFonts w:ascii="Arial" w:hAnsi="Arial" w:cs="Arial"/>
                <w:color w:val="000000"/>
                <w:sz w:val="16"/>
                <w:szCs w:val="16"/>
              </w:rPr>
              <w:t xml:space="preserve">Head of the FP7 </w:t>
            </w:r>
            <w:r w:rsidR="00612662">
              <w:rPr>
                <w:rFonts w:ascii="Arial" w:hAnsi="Arial" w:cs="Arial"/>
                <w:color w:val="000000"/>
                <w:sz w:val="16"/>
                <w:szCs w:val="16"/>
              </w:rPr>
              <w:t xml:space="preserve">“STREPOW” </w:t>
            </w:r>
            <w:r w:rsidRPr="00AE3D5E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project. Participant </w:t>
            </w:r>
            <w:r w:rsidR="00612662">
              <w:rPr>
                <w:rFonts w:ascii="Arial" w:hAnsi="Arial" w:cs="Arial"/>
                <w:color w:val="000000"/>
                <w:sz w:val="16"/>
                <w:szCs w:val="16"/>
              </w:rPr>
              <w:t xml:space="preserve">in the FP7 </w:t>
            </w:r>
            <w:proofErr w:type="spellStart"/>
            <w:r w:rsidR="00612662">
              <w:rPr>
                <w:rFonts w:ascii="Arial" w:hAnsi="Arial" w:cs="Arial"/>
                <w:color w:val="000000"/>
                <w:sz w:val="16"/>
                <w:szCs w:val="16"/>
              </w:rPr>
              <w:t>RoK-FoR</w:t>
            </w:r>
            <w:proofErr w:type="spellEnd"/>
            <w:r w:rsidR="00612662">
              <w:rPr>
                <w:rFonts w:ascii="Arial" w:hAnsi="Arial" w:cs="Arial"/>
                <w:color w:val="000000"/>
                <w:sz w:val="16"/>
                <w:szCs w:val="16"/>
              </w:rPr>
              <w:t xml:space="preserve">, FP7 EXPEER, </w:t>
            </w:r>
            <w:r w:rsidRPr="00AE3D5E">
              <w:rPr>
                <w:rFonts w:ascii="Arial" w:hAnsi="Arial" w:cs="Arial"/>
                <w:color w:val="000000"/>
                <w:sz w:val="16"/>
                <w:szCs w:val="16"/>
              </w:rPr>
              <w:t xml:space="preserve">the TEMPUS </w:t>
            </w:r>
            <w:proofErr w:type="spellStart"/>
            <w:r w:rsidRPr="00AE3D5E">
              <w:rPr>
                <w:rFonts w:ascii="Arial" w:hAnsi="Arial" w:cs="Arial"/>
                <w:color w:val="000000"/>
                <w:sz w:val="16"/>
                <w:szCs w:val="16"/>
              </w:rPr>
              <w:t>Lenne</w:t>
            </w:r>
            <w:proofErr w:type="spellEnd"/>
            <w:r w:rsidR="00612662">
              <w:rPr>
                <w:rFonts w:ascii="Arial" w:hAnsi="Arial" w:cs="Arial"/>
                <w:color w:val="000000"/>
                <w:sz w:val="16"/>
                <w:szCs w:val="16"/>
              </w:rPr>
              <w:t xml:space="preserve">, TEMPUS </w:t>
            </w:r>
            <w:proofErr w:type="spellStart"/>
            <w:r w:rsidR="00612662">
              <w:rPr>
                <w:rFonts w:ascii="Arial" w:hAnsi="Arial" w:cs="Arial"/>
                <w:color w:val="000000"/>
                <w:sz w:val="16"/>
                <w:szCs w:val="16"/>
              </w:rPr>
              <w:t>Rodos</w:t>
            </w:r>
            <w:proofErr w:type="spellEnd"/>
            <w:r w:rsidR="00612662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IPA OXIT.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2907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3422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0146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9CA"/>
    <w:rsid w:val="00492DC5"/>
    <w:rsid w:val="004A0F93"/>
    <w:rsid w:val="004A1AF5"/>
    <w:rsid w:val="004C455F"/>
    <w:rsid w:val="004E0620"/>
    <w:rsid w:val="00500033"/>
    <w:rsid w:val="0051513D"/>
    <w:rsid w:val="005234A4"/>
    <w:rsid w:val="005435CB"/>
    <w:rsid w:val="00554058"/>
    <w:rsid w:val="005551C7"/>
    <w:rsid w:val="005A0011"/>
    <w:rsid w:val="005C056D"/>
    <w:rsid w:val="005D04B9"/>
    <w:rsid w:val="005E3309"/>
    <w:rsid w:val="005E7B76"/>
    <w:rsid w:val="00604CCF"/>
    <w:rsid w:val="00612662"/>
    <w:rsid w:val="00634243"/>
    <w:rsid w:val="006517BC"/>
    <w:rsid w:val="00652875"/>
    <w:rsid w:val="00666CE9"/>
    <w:rsid w:val="00683B02"/>
    <w:rsid w:val="00694DE7"/>
    <w:rsid w:val="006A0893"/>
    <w:rsid w:val="006A56E4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672D9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3D5E"/>
    <w:rsid w:val="00B163E7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B5DAF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dejan.jankovic</cp:lastModifiedBy>
  <cp:revision>3</cp:revision>
  <cp:lastPrinted>2014-12-09T10:50:00Z</cp:lastPrinted>
  <dcterms:created xsi:type="dcterms:W3CDTF">2015-01-22T16:05:00Z</dcterms:created>
  <dcterms:modified xsi:type="dcterms:W3CDTF">2015-01-22T16:07:00Z</dcterms:modified>
</cp:coreProperties>
</file>