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39F" w:rsidRPr="000907C9" w:rsidRDefault="0086321F" w:rsidP="0086321F">
      <w:pPr>
        <w:pStyle w:val="Heading2"/>
        <w:jc w:val="center"/>
        <w:rPr>
          <w:rFonts w:ascii="Arial" w:hAnsi="Arial" w:cs="Arial"/>
          <w:color w:val="auto"/>
          <w:sz w:val="22"/>
          <w:szCs w:val="22"/>
        </w:rPr>
      </w:pPr>
      <w:r>
        <w:rPr>
          <w:rFonts w:ascii="Arial" w:hAnsi="Arial" w:cs="Arial"/>
          <w:color w:val="auto"/>
          <w:sz w:val="22"/>
          <w:szCs w:val="22"/>
        </w:rPr>
        <w:t>P</w:t>
      </w:r>
      <w:r w:rsidR="006B339F" w:rsidRPr="000907C9">
        <w:rPr>
          <w:rFonts w:ascii="Arial" w:hAnsi="Arial" w:cs="Arial"/>
          <w:color w:val="auto"/>
          <w:sz w:val="22"/>
          <w:szCs w:val="22"/>
        </w:rPr>
        <w:t>HYTOMEDICNE</w:t>
      </w:r>
    </w:p>
    <w:p w:rsidR="006B339F" w:rsidRPr="000907C9" w:rsidRDefault="006B339F" w:rsidP="000907C9">
      <w:pPr>
        <w:pStyle w:val="Heading2"/>
        <w:jc w:val="both"/>
        <w:rPr>
          <w:rFonts w:ascii="Arial" w:hAnsi="Arial" w:cs="Arial"/>
          <w:color w:val="auto"/>
          <w:sz w:val="22"/>
          <w:szCs w:val="22"/>
        </w:rPr>
      </w:pPr>
      <w:r w:rsidRPr="000907C9">
        <w:rPr>
          <w:rFonts w:ascii="Arial" w:hAnsi="Arial" w:cs="Arial"/>
          <w:color w:val="auto"/>
          <w:sz w:val="22"/>
          <w:szCs w:val="22"/>
        </w:rPr>
        <w:t>WHY STUDY PHYTOMEDICNE?</w:t>
      </w:r>
    </w:p>
    <w:p w:rsidR="006B339F" w:rsidRPr="000907C9" w:rsidRDefault="006B339F" w:rsidP="000907C9">
      <w:pPr>
        <w:pStyle w:val="Heading2"/>
        <w:jc w:val="both"/>
        <w:rPr>
          <w:rFonts w:ascii="Arial" w:hAnsi="Arial" w:cs="Arial"/>
          <w:color w:val="auto"/>
          <w:sz w:val="22"/>
          <w:szCs w:val="22"/>
        </w:rPr>
      </w:pPr>
      <w:r w:rsidRPr="000907C9">
        <w:rPr>
          <w:rFonts w:ascii="Arial" w:hAnsi="Arial" w:cs="Arial"/>
          <w:color w:val="auto"/>
          <w:sz w:val="22"/>
          <w:szCs w:val="22"/>
        </w:rPr>
        <w:t xml:space="preserve">For all kinds of agriculture production plant protection </w:t>
      </w:r>
      <w:r w:rsidR="0086321F">
        <w:rPr>
          <w:rFonts w:ascii="Arial" w:hAnsi="Arial" w:cs="Arial"/>
          <w:color w:val="auto"/>
          <w:sz w:val="22"/>
          <w:szCs w:val="22"/>
        </w:rPr>
        <w:t>has</w:t>
      </w:r>
      <w:r w:rsidRPr="000907C9">
        <w:rPr>
          <w:rFonts w:ascii="Arial" w:hAnsi="Arial" w:cs="Arial"/>
          <w:color w:val="auto"/>
          <w:sz w:val="22"/>
          <w:szCs w:val="22"/>
        </w:rPr>
        <w:t xml:space="preserve"> crucial importance. </w:t>
      </w:r>
      <w:proofErr w:type="gramStart"/>
      <w:r w:rsidRPr="000907C9">
        <w:rPr>
          <w:rFonts w:ascii="Arial" w:hAnsi="Arial" w:cs="Arial"/>
          <w:color w:val="auto"/>
          <w:sz w:val="22"/>
          <w:szCs w:val="22"/>
        </w:rPr>
        <w:t>Neglecting of this segment of agriculture leads to unforeseeable consequences for the society.</w:t>
      </w:r>
      <w:proofErr w:type="gramEnd"/>
    </w:p>
    <w:p w:rsidR="006B339F" w:rsidRPr="000907C9" w:rsidRDefault="006B339F" w:rsidP="000907C9">
      <w:pPr>
        <w:pStyle w:val="Heading2"/>
        <w:jc w:val="both"/>
        <w:rPr>
          <w:rFonts w:ascii="Arial" w:hAnsi="Arial" w:cs="Arial"/>
          <w:color w:val="auto"/>
          <w:sz w:val="22"/>
          <w:szCs w:val="22"/>
        </w:rPr>
      </w:pPr>
      <w:r w:rsidRPr="000907C9">
        <w:rPr>
          <w:rFonts w:ascii="Arial" w:hAnsi="Arial" w:cs="Arial"/>
          <w:color w:val="auto"/>
          <w:sz w:val="22"/>
          <w:szCs w:val="22"/>
        </w:rPr>
        <w:t xml:space="preserve">Students of the study programme </w:t>
      </w:r>
      <w:proofErr w:type="spellStart"/>
      <w:r w:rsidRPr="000907C9">
        <w:rPr>
          <w:rFonts w:ascii="Arial" w:hAnsi="Arial" w:cs="Arial"/>
          <w:color w:val="auto"/>
          <w:sz w:val="22"/>
          <w:szCs w:val="22"/>
        </w:rPr>
        <w:t>Phytomedicine</w:t>
      </w:r>
      <w:proofErr w:type="spellEnd"/>
      <w:r w:rsidRPr="000907C9">
        <w:rPr>
          <w:rFonts w:ascii="Arial" w:hAnsi="Arial" w:cs="Arial"/>
          <w:color w:val="auto"/>
          <w:sz w:val="22"/>
          <w:szCs w:val="22"/>
        </w:rPr>
        <w:t xml:space="preserve"> acquire the necessary knowledge through theoretical and practical teaching, after ending of the elementary academic studies they are capable of including themselves in all activities, in agriculture related to healthy food production and environmental protection. Students are enabled to gain experience in the study of theoretical and methodological concepts in plant protection and to apply th</w:t>
      </w:r>
      <w:r w:rsidR="0086321F">
        <w:rPr>
          <w:rFonts w:ascii="Arial" w:hAnsi="Arial" w:cs="Arial"/>
          <w:color w:val="auto"/>
          <w:sz w:val="22"/>
          <w:szCs w:val="22"/>
        </w:rPr>
        <w:t>i</w:t>
      </w:r>
      <w:r w:rsidRPr="000907C9">
        <w:rPr>
          <w:rFonts w:ascii="Arial" w:hAnsi="Arial" w:cs="Arial"/>
          <w:color w:val="auto"/>
          <w:sz w:val="22"/>
          <w:szCs w:val="22"/>
        </w:rPr>
        <w:t xml:space="preserve">s knowledge in praxis.  Active participation in work and praxis enable </w:t>
      </w:r>
      <w:proofErr w:type="gramStart"/>
      <w:r w:rsidRPr="000907C9">
        <w:rPr>
          <w:rFonts w:ascii="Arial" w:hAnsi="Arial" w:cs="Arial"/>
          <w:color w:val="auto"/>
          <w:sz w:val="22"/>
          <w:szCs w:val="22"/>
        </w:rPr>
        <w:t>students</w:t>
      </w:r>
      <w:proofErr w:type="gramEnd"/>
      <w:r w:rsidRPr="000907C9">
        <w:rPr>
          <w:rFonts w:ascii="Arial" w:hAnsi="Arial" w:cs="Arial"/>
          <w:color w:val="auto"/>
          <w:sz w:val="22"/>
          <w:szCs w:val="22"/>
        </w:rPr>
        <w:t xml:space="preserve"> fast integration into the labour market. Students are also educated for production management according to the concept of integral plant protection that implies the use of all available methods for control of disease agents, pests and weeds in the aim of prevention of their increase in a number over limit, due to which occur economically significant damages.</w:t>
      </w:r>
    </w:p>
    <w:p w:rsidR="006B339F" w:rsidRPr="000907C9" w:rsidRDefault="0030175C" w:rsidP="0041126D">
      <w:pPr>
        <w:pStyle w:val="Heading2"/>
        <w:jc w:val="center"/>
        <w:rPr>
          <w:rFonts w:ascii="Arial" w:hAnsi="Arial" w:cs="Arial"/>
          <w:color w:val="auto"/>
          <w:sz w:val="22"/>
          <w:szCs w:val="22"/>
        </w:rPr>
      </w:pPr>
      <w:r>
        <w:rPr>
          <w:rFonts w:ascii="Arial" w:hAnsi="Arial" w:cs="Arial"/>
          <w:color w:val="auto"/>
          <w:sz w:val="22"/>
          <w:szCs w:val="22"/>
        </w:rPr>
        <w:tab/>
        <w:t>PRINCIPAL OBJECTIVES OF THE STUDY PROGRAMME</w:t>
      </w:r>
    </w:p>
    <w:p w:rsidR="0041126D" w:rsidRDefault="006B339F" w:rsidP="00146E80">
      <w:pPr>
        <w:pStyle w:val="Heading2"/>
        <w:jc w:val="both"/>
      </w:pPr>
      <w:r w:rsidRPr="000907C9">
        <w:rPr>
          <w:rFonts w:ascii="Arial" w:hAnsi="Arial" w:cs="Arial"/>
          <w:color w:val="auto"/>
          <w:sz w:val="22"/>
          <w:szCs w:val="22"/>
        </w:rPr>
        <w:t xml:space="preserve">Basic aim of the study programme, </w:t>
      </w:r>
      <w:proofErr w:type="spellStart"/>
      <w:r w:rsidRPr="000907C9">
        <w:rPr>
          <w:rFonts w:ascii="Arial" w:hAnsi="Arial" w:cs="Arial"/>
          <w:color w:val="auto"/>
          <w:sz w:val="22"/>
          <w:szCs w:val="22"/>
        </w:rPr>
        <w:t>Phytomedicine</w:t>
      </w:r>
      <w:proofErr w:type="spellEnd"/>
      <w:r w:rsidRPr="000907C9">
        <w:rPr>
          <w:rFonts w:ascii="Arial" w:hAnsi="Arial" w:cs="Arial"/>
          <w:color w:val="auto"/>
          <w:sz w:val="22"/>
          <w:szCs w:val="22"/>
        </w:rPr>
        <w:t xml:space="preserve">, is gaining requested basic knowledge from the field of </w:t>
      </w:r>
      <w:proofErr w:type="spellStart"/>
      <w:r w:rsidRPr="000907C9">
        <w:rPr>
          <w:rFonts w:ascii="Arial" w:hAnsi="Arial" w:cs="Arial"/>
          <w:color w:val="auto"/>
          <w:sz w:val="22"/>
          <w:szCs w:val="22"/>
        </w:rPr>
        <w:t>Phytomedicine</w:t>
      </w:r>
      <w:proofErr w:type="spellEnd"/>
      <w:r w:rsidRPr="000907C9">
        <w:rPr>
          <w:rFonts w:ascii="Arial" w:hAnsi="Arial" w:cs="Arial"/>
          <w:color w:val="auto"/>
          <w:sz w:val="22"/>
          <w:szCs w:val="22"/>
        </w:rPr>
        <w:t xml:space="preserve"> (plant protection), integral plant protection and moder</w:t>
      </w:r>
      <w:r w:rsidR="0041126D">
        <w:rPr>
          <w:rFonts w:ascii="Arial" w:hAnsi="Arial" w:cs="Arial"/>
          <w:color w:val="auto"/>
          <w:sz w:val="22"/>
          <w:szCs w:val="22"/>
        </w:rPr>
        <w:t>n agricultural production. Undergraduate</w:t>
      </w:r>
      <w:r w:rsidRPr="000907C9">
        <w:rPr>
          <w:rFonts w:ascii="Arial" w:hAnsi="Arial" w:cs="Arial"/>
          <w:color w:val="auto"/>
          <w:sz w:val="22"/>
          <w:szCs w:val="22"/>
        </w:rPr>
        <w:t xml:space="preserve"> academic studies last 4 (four) years. Knowledge that students acquire on causes of plant diseases, plant pests and weeds, pesticides for plant protection, their practical use and impact to the environment will make  future expert work easier,  as well as their  expression in direct personal contact.</w:t>
      </w:r>
    </w:p>
    <w:p w:rsidR="0041126D" w:rsidRPr="000907C9" w:rsidRDefault="0041126D" w:rsidP="0041126D">
      <w:pPr>
        <w:pStyle w:val="Heading2"/>
        <w:jc w:val="both"/>
        <w:rPr>
          <w:rFonts w:ascii="Arial" w:hAnsi="Arial" w:cs="Arial"/>
          <w:color w:val="auto"/>
          <w:sz w:val="22"/>
          <w:szCs w:val="22"/>
        </w:rPr>
      </w:pPr>
      <w:r w:rsidRPr="000907C9">
        <w:rPr>
          <w:rFonts w:ascii="Arial" w:hAnsi="Arial" w:cs="Arial"/>
          <w:color w:val="auto"/>
          <w:sz w:val="22"/>
          <w:szCs w:val="22"/>
        </w:rPr>
        <w:t>EMPL</w:t>
      </w:r>
      <w:r w:rsidR="0030175C">
        <w:rPr>
          <w:rFonts w:ascii="Arial" w:hAnsi="Arial" w:cs="Arial"/>
          <w:color w:val="auto"/>
          <w:sz w:val="22"/>
          <w:szCs w:val="22"/>
        </w:rPr>
        <w:t>OYMENT POSSIBILITIES</w:t>
      </w:r>
    </w:p>
    <w:p w:rsidR="0041126D" w:rsidRPr="000907C9" w:rsidRDefault="0041126D" w:rsidP="0041126D">
      <w:pPr>
        <w:pStyle w:val="Heading2"/>
        <w:numPr>
          <w:ilvl w:val="0"/>
          <w:numId w:val="5"/>
        </w:numPr>
        <w:jc w:val="both"/>
        <w:rPr>
          <w:rFonts w:ascii="Arial" w:hAnsi="Arial" w:cs="Arial"/>
          <w:color w:val="auto"/>
          <w:sz w:val="22"/>
          <w:szCs w:val="22"/>
        </w:rPr>
      </w:pPr>
      <w:r w:rsidRPr="000907C9">
        <w:rPr>
          <w:rFonts w:ascii="Arial" w:hAnsi="Arial" w:cs="Arial"/>
          <w:color w:val="auto"/>
          <w:sz w:val="22"/>
          <w:szCs w:val="22"/>
        </w:rPr>
        <w:t>Production and Protection of vegetables, cereals, fruits, vine grape, ornamental and medicinal plants, stored products, mushrooms, etc</w:t>
      </w:r>
      <w:proofErr w:type="gramStart"/>
      <w:r w:rsidRPr="000907C9">
        <w:rPr>
          <w:rFonts w:ascii="Arial" w:hAnsi="Arial" w:cs="Arial"/>
          <w:color w:val="auto"/>
          <w:sz w:val="22"/>
          <w:szCs w:val="22"/>
        </w:rPr>
        <w:t>..</w:t>
      </w:r>
      <w:proofErr w:type="gramEnd"/>
      <w:r w:rsidRPr="000907C9">
        <w:rPr>
          <w:rFonts w:ascii="Arial" w:hAnsi="Arial" w:cs="Arial"/>
          <w:color w:val="auto"/>
          <w:sz w:val="22"/>
          <w:szCs w:val="22"/>
        </w:rPr>
        <w:t xml:space="preserve"> </w:t>
      </w:r>
      <w:proofErr w:type="gramStart"/>
      <w:r w:rsidRPr="000907C9">
        <w:rPr>
          <w:rFonts w:ascii="Arial" w:hAnsi="Arial" w:cs="Arial"/>
          <w:color w:val="auto"/>
          <w:sz w:val="22"/>
          <w:szCs w:val="22"/>
        </w:rPr>
        <w:t>from</w:t>
      </w:r>
      <w:proofErr w:type="gramEnd"/>
      <w:r w:rsidRPr="000907C9">
        <w:rPr>
          <w:rFonts w:ascii="Arial" w:hAnsi="Arial" w:cs="Arial"/>
          <w:color w:val="auto"/>
          <w:sz w:val="22"/>
          <w:szCs w:val="22"/>
        </w:rPr>
        <w:t xml:space="preserve"> diseases, pests and weeds. </w:t>
      </w:r>
    </w:p>
    <w:p w:rsidR="0041126D" w:rsidRPr="000907C9" w:rsidRDefault="0041126D" w:rsidP="0041126D">
      <w:pPr>
        <w:pStyle w:val="Heading2"/>
        <w:numPr>
          <w:ilvl w:val="0"/>
          <w:numId w:val="5"/>
        </w:numPr>
        <w:jc w:val="both"/>
        <w:rPr>
          <w:rFonts w:ascii="Arial" w:hAnsi="Arial" w:cs="Arial"/>
          <w:color w:val="auto"/>
          <w:sz w:val="22"/>
          <w:szCs w:val="22"/>
        </w:rPr>
      </w:pPr>
      <w:r w:rsidRPr="000907C9">
        <w:rPr>
          <w:rFonts w:ascii="Arial" w:hAnsi="Arial" w:cs="Arial"/>
          <w:color w:val="auto"/>
          <w:sz w:val="22"/>
          <w:szCs w:val="22"/>
        </w:rPr>
        <w:t xml:space="preserve">Work on the introduction of environmentally friendly and safe technologies with the aim to produce </w:t>
      </w:r>
      <w:proofErr w:type="gramStart"/>
      <w:r w:rsidRPr="000907C9">
        <w:rPr>
          <w:rFonts w:ascii="Arial" w:hAnsi="Arial" w:cs="Arial"/>
          <w:color w:val="auto"/>
          <w:sz w:val="22"/>
          <w:szCs w:val="22"/>
        </w:rPr>
        <w:t>a  safe</w:t>
      </w:r>
      <w:proofErr w:type="gramEnd"/>
      <w:r w:rsidRPr="000907C9">
        <w:rPr>
          <w:rFonts w:ascii="Arial" w:hAnsi="Arial" w:cs="Arial"/>
          <w:color w:val="auto"/>
          <w:sz w:val="22"/>
          <w:szCs w:val="22"/>
        </w:rPr>
        <w:t xml:space="preserve"> food for human and animal use.</w:t>
      </w:r>
    </w:p>
    <w:p w:rsidR="0041126D" w:rsidRPr="000907C9" w:rsidRDefault="0041126D" w:rsidP="0041126D">
      <w:pPr>
        <w:pStyle w:val="Heading2"/>
        <w:numPr>
          <w:ilvl w:val="0"/>
          <w:numId w:val="5"/>
        </w:numPr>
        <w:jc w:val="both"/>
        <w:rPr>
          <w:rFonts w:ascii="Arial" w:hAnsi="Arial" w:cs="Arial"/>
          <w:color w:val="auto"/>
          <w:sz w:val="22"/>
          <w:szCs w:val="22"/>
        </w:rPr>
      </w:pPr>
      <w:proofErr w:type="gramStart"/>
      <w:r w:rsidRPr="000907C9">
        <w:rPr>
          <w:rFonts w:ascii="Arial" w:hAnsi="Arial" w:cs="Arial"/>
          <w:color w:val="auto"/>
          <w:sz w:val="22"/>
          <w:szCs w:val="22"/>
        </w:rPr>
        <w:t xml:space="preserve">Efforts to combat </w:t>
      </w:r>
      <w:proofErr w:type="spellStart"/>
      <w:r w:rsidRPr="000907C9">
        <w:rPr>
          <w:rFonts w:ascii="Arial" w:hAnsi="Arial" w:cs="Arial"/>
          <w:color w:val="auto"/>
          <w:sz w:val="22"/>
          <w:szCs w:val="22"/>
        </w:rPr>
        <w:t>micotoxigenic</w:t>
      </w:r>
      <w:proofErr w:type="spellEnd"/>
      <w:r w:rsidRPr="000907C9">
        <w:rPr>
          <w:rFonts w:ascii="Arial" w:hAnsi="Arial" w:cs="Arial"/>
          <w:color w:val="auto"/>
          <w:sz w:val="22"/>
          <w:szCs w:val="22"/>
        </w:rPr>
        <w:t xml:space="preserve"> species that occur as a limiting factor in the use of agricultural products in the world and in our country.</w:t>
      </w:r>
      <w:proofErr w:type="gramEnd"/>
    </w:p>
    <w:p w:rsidR="0041126D" w:rsidRPr="000907C9" w:rsidRDefault="0041126D" w:rsidP="0041126D">
      <w:pPr>
        <w:pStyle w:val="Heading2"/>
        <w:numPr>
          <w:ilvl w:val="0"/>
          <w:numId w:val="5"/>
        </w:numPr>
        <w:jc w:val="both"/>
        <w:rPr>
          <w:rFonts w:ascii="Arial" w:hAnsi="Arial" w:cs="Arial"/>
          <w:color w:val="auto"/>
          <w:sz w:val="22"/>
          <w:szCs w:val="22"/>
        </w:rPr>
      </w:pPr>
      <w:proofErr w:type="gramStart"/>
      <w:r w:rsidRPr="000907C9">
        <w:rPr>
          <w:rFonts w:ascii="Arial" w:hAnsi="Arial" w:cs="Arial"/>
          <w:color w:val="auto"/>
          <w:sz w:val="22"/>
          <w:szCs w:val="22"/>
        </w:rPr>
        <w:t>Farm management.</w:t>
      </w:r>
      <w:proofErr w:type="gramEnd"/>
    </w:p>
    <w:p w:rsidR="0041126D" w:rsidRPr="000907C9" w:rsidRDefault="0041126D" w:rsidP="0041126D">
      <w:pPr>
        <w:pStyle w:val="Heading2"/>
        <w:numPr>
          <w:ilvl w:val="0"/>
          <w:numId w:val="5"/>
        </w:numPr>
        <w:jc w:val="both"/>
        <w:rPr>
          <w:rFonts w:ascii="Arial" w:hAnsi="Arial" w:cs="Arial"/>
          <w:color w:val="auto"/>
          <w:sz w:val="22"/>
          <w:szCs w:val="22"/>
        </w:rPr>
      </w:pPr>
      <w:proofErr w:type="spellStart"/>
      <w:proofErr w:type="gramStart"/>
      <w:r w:rsidRPr="000907C9">
        <w:rPr>
          <w:rFonts w:ascii="Arial" w:hAnsi="Arial" w:cs="Arial"/>
          <w:color w:val="auto"/>
          <w:sz w:val="22"/>
          <w:szCs w:val="22"/>
        </w:rPr>
        <w:t>Extention</w:t>
      </w:r>
      <w:proofErr w:type="spellEnd"/>
      <w:r w:rsidRPr="000907C9">
        <w:rPr>
          <w:rFonts w:ascii="Arial" w:hAnsi="Arial" w:cs="Arial"/>
          <w:color w:val="auto"/>
          <w:sz w:val="22"/>
          <w:szCs w:val="22"/>
        </w:rPr>
        <w:t xml:space="preserve"> Services.</w:t>
      </w:r>
      <w:proofErr w:type="gramEnd"/>
    </w:p>
    <w:p w:rsidR="0041126D" w:rsidRPr="000907C9" w:rsidRDefault="0041126D" w:rsidP="0041126D">
      <w:pPr>
        <w:pStyle w:val="Heading2"/>
        <w:numPr>
          <w:ilvl w:val="0"/>
          <w:numId w:val="5"/>
        </w:numPr>
        <w:jc w:val="both"/>
        <w:rPr>
          <w:rFonts w:ascii="Arial" w:hAnsi="Arial" w:cs="Arial"/>
          <w:color w:val="auto"/>
          <w:sz w:val="22"/>
          <w:szCs w:val="22"/>
        </w:rPr>
      </w:pPr>
      <w:proofErr w:type="gramStart"/>
      <w:r w:rsidRPr="000907C9">
        <w:rPr>
          <w:rFonts w:ascii="Arial" w:hAnsi="Arial" w:cs="Arial"/>
          <w:color w:val="auto"/>
          <w:sz w:val="22"/>
          <w:szCs w:val="22"/>
        </w:rPr>
        <w:t>Scientific research at universities, institutes and other scientific and professional organizations.</w:t>
      </w:r>
      <w:proofErr w:type="gramEnd"/>
    </w:p>
    <w:p w:rsidR="0041126D" w:rsidRPr="000907C9" w:rsidRDefault="0041126D" w:rsidP="0041126D">
      <w:pPr>
        <w:pStyle w:val="Heading2"/>
        <w:numPr>
          <w:ilvl w:val="0"/>
          <w:numId w:val="5"/>
        </w:numPr>
        <w:jc w:val="both"/>
        <w:rPr>
          <w:rFonts w:ascii="Arial" w:hAnsi="Arial" w:cs="Arial"/>
          <w:color w:val="auto"/>
          <w:sz w:val="22"/>
          <w:szCs w:val="22"/>
        </w:rPr>
      </w:pPr>
      <w:proofErr w:type="gramStart"/>
      <w:r w:rsidRPr="000907C9">
        <w:rPr>
          <w:rFonts w:ascii="Arial" w:hAnsi="Arial" w:cs="Arial"/>
          <w:color w:val="auto"/>
          <w:sz w:val="22"/>
          <w:szCs w:val="22"/>
        </w:rPr>
        <w:t>Inspection Services.</w:t>
      </w:r>
      <w:proofErr w:type="gramEnd"/>
    </w:p>
    <w:p w:rsidR="0041126D" w:rsidRPr="000907C9" w:rsidRDefault="0041126D" w:rsidP="0041126D">
      <w:pPr>
        <w:pStyle w:val="Heading2"/>
        <w:numPr>
          <w:ilvl w:val="0"/>
          <w:numId w:val="5"/>
        </w:numPr>
        <w:jc w:val="both"/>
        <w:rPr>
          <w:rFonts w:ascii="Arial" w:hAnsi="Arial" w:cs="Arial"/>
          <w:color w:val="auto"/>
          <w:sz w:val="22"/>
          <w:szCs w:val="22"/>
        </w:rPr>
      </w:pPr>
      <w:proofErr w:type="gramStart"/>
      <w:r w:rsidRPr="000907C9">
        <w:rPr>
          <w:rFonts w:ascii="Arial" w:hAnsi="Arial" w:cs="Arial"/>
          <w:color w:val="auto"/>
          <w:sz w:val="22"/>
          <w:szCs w:val="22"/>
        </w:rPr>
        <w:lastRenderedPageBreak/>
        <w:t>Research and development programs in the industry for pesticide producers.</w:t>
      </w:r>
      <w:bookmarkStart w:id="0" w:name="_GoBack"/>
      <w:bookmarkEnd w:id="0"/>
      <w:proofErr w:type="gramEnd"/>
    </w:p>
    <w:p w:rsidR="0041126D" w:rsidRPr="000907C9" w:rsidRDefault="0041126D" w:rsidP="0041126D">
      <w:pPr>
        <w:pStyle w:val="Heading2"/>
        <w:numPr>
          <w:ilvl w:val="0"/>
          <w:numId w:val="5"/>
        </w:numPr>
        <w:jc w:val="both"/>
        <w:rPr>
          <w:rFonts w:ascii="Arial" w:hAnsi="Arial" w:cs="Arial"/>
          <w:color w:val="auto"/>
          <w:sz w:val="22"/>
          <w:szCs w:val="22"/>
        </w:rPr>
      </w:pPr>
      <w:proofErr w:type="gramStart"/>
      <w:r w:rsidRPr="000907C9">
        <w:rPr>
          <w:rFonts w:ascii="Arial" w:hAnsi="Arial" w:cs="Arial"/>
          <w:color w:val="auto"/>
          <w:sz w:val="22"/>
          <w:szCs w:val="22"/>
        </w:rPr>
        <w:t>Management and organization of pesticides, seeds and planting materials (agricultural chemists, etc.).</w:t>
      </w:r>
      <w:proofErr w:type="gramEnd"/>
    </w:p>
    <w:p w:rsidR="0041126D" w:rsidRPr="000907C9" w:rsidRDefault="0041126D" w:rsidP="0041126D">
      <w:pPr>
        <w:pStyle w:val="Heading2"/>
        <w:numPr>
          <w:ilvl w:val="0"/>
          <w:numId w:val="5"/>
        </w:numPr>
        <w:jc w:val="both"/>
        <w:rPr>
          <w:rFonts w:ascii="Arial" w:hAnsi="Arial" w:cs="Arial"/>
          <w:color w:val="auto"/>
          <w:sz w:val="22"/>
          <w:szCs w:val="22"/>
        </w:rPr>
      </w:pPr>
      <w:r w:rsidRPr="000907C9">
        <w:rPr>
          <w:rFonts w:ascii="Arial" w:hAnsi="Arial" w:cs="Arial"/>
          <w:color w:val="auto"/>
          <w:sz w:val="22"/>
          <w:szCs w:val="22"/>
        </w:rPr>
        <w:t>Representation of manufacturers and distributors of pesticides and seeds</w:t>
      </w:r>
    </w:p>
    <w:p w:rsidR="0041126D" w:rsidRPr="000907C9" w:rsidRDefault="0041126D" w:rsidP="0041126D">
      <w:pPr>
        <w:pStyle w:val="Heading2"/>
        <w:numPr>
          <w:ilvl w:val="0"/>
          <w:numId w:val="5"/>
        </w:numPr>
        <w:jc w:val="both"/>
        <w:rPr>
          <w:rFonts w:ascii="Arial" w:hAnsi="Arial" w:cs="Arial"/>
          <w:color w:val="auto"/>
          <w:sz w:val="22"/>
          <w:szCs w:val="22"/>
        </w:rPr>
      </w:pPr>
      <w:proofErr w:type="gramStart"/>
      <w:r w:rsidRPr="000907C9">
        <w:rPr>
          <w:rFonts w:ascii="Arial" w:hAnsi="Arial" w:cs="Arial"/>
          <w:color w:val="auto"/>
          <w:sz w:val="22"/>
          <w:szCs w:val="22"/>
        </w:rPr>
        <w:t>Jobs in communal hygiene (disinfection, fumigation and pest control).</w:t>
      </w:r>
      <w:proofErr w:type="gramEnd"/>
      <w:r w:rsidRPr="000907C9">
        <w:rPr>
          <w:rFonts w:ascii="Arial" w:hAnsi="Arial" w:cs="Arial"/>
          <w:color w:val="auto"/>
          <w:sz w:val="22"/>
          <w:szCs w:val="22"/>
        </w:rPr>
        <w:t xml:space="preserve"> </w:t>
      </w:r>
    </w:p>
    <w:p w:rsidR="0041126D" w:rsidRPr="000907C9" w:rsidRDefault="0041126D" w:rsidP="0041126D">
      <w:pPr>
        <w:pStyle w:val="Heading2"/>
        <w:numPr>
          <w:ilvl w:val="0"/>
          <w:numId w:val="5"/>
        </w:numPr>
        <w:jc w:val="both"/>
        <w:rPr>
          <w:rFonts w:ascii="Arial" w:hAnsi="Arial" w:cs="Arial"/>
          <w:color w:val="auto"/>
          <w:sz w:val="22"/>
          <w:szCs w:val="22"/>
        </w:rPr>
      </w:pPr>
      <w:r w:rsidRPr="000907C9">
        <w:rPr>
          <w:rFonts w:ascii="Arial" w:hAnsi="Arial" w:cs="Arial"/>
          <w:color w:val="auto"/>
          <w:sz w:val="22"/>
          <w:szCs w:val="22"/>
        </w:rPr>
        <w:t>Journalistic and editorial work in specialized magazines and shows.</w:t>
      </w:r>
    </w:p>
    <w:p w:rsidR="0041126D" w:rsidRPr="000907C9" w:rsidRDefault="0041126D" w:rsidP="0041126D">
      <w:pPr>
        <w:pStyle w:val="Heading2"/>
        <w:jc w:val="both"/>
        <w:rPr>
          <w:rFonts w:ascii="Arial" w:hAnsi="Arial" w:cs="Arial"/>
          <w:i/>
          <w:color w:val="auto"/>
          <w:sz w:val="22"/>
          <w:szCs w:val="22"/>
        </w:rPr>
      </w:pPr>
      <w:r w:rsidRPr="000907C9">
        <w:rPr>
          <w:rFonts w:ascii="Arial" w:hAnsi="Arial" w:cs="Arial"/>
          <w:i/>
          <w:color w:val="auto"/>
          <w:sz w:val="22"/>
          <w:szCs w:val="22"/>
        </w:rPr>
        <w:t>POS</w:t>
      </w:r>
      <w:r w:rsidR="0030175C">
        <w:rPr>
          <w:rFonts w:ascii="Arial" w:hAnsi="Arial" w:cs="Arial"/>
          <w:i/>
          <w:color w:val="auto"/>
          <w:sz w:val="22"/>
          <w:szCs w:val="22"/>
        </w:rPr>
        <w:t>SIBILITIES FOR FURTHER EDUCATION</w:t>
      </w:r>
    </w:p>
    <w:p w:rsidR="0041126D" w:rsidRPr="000907C9" w:rsidRDefault="0041126D" w:rsidP="0041126D">
      <w:pPr>
        <w:pStyle w:val="Heading2"/>
        <w:jc w:val="both"/>
        <w:rPr>
          <w:rFonts w:ascii="Arial" w:hAnsi="Arial" w:cs="Arial"/>
          <w:i/>
          <w:color w:val="auto"/>
          <w:sz w:val="22"/>
          <w:szCs w:val="22"/>
        </w:rPr>
      </w:pPr>
      <w:r w:rsidRPr="000907C9">
        <w:rPr>
          <w:rFonts w:ascii="Arial" w:hAnsi="Arial" w:cs="Arial"/>
          <w:i/>
          <w:color w:val="auto"/>
          <w:sz w:val="22"/>
          <w:szCs w:val="22"/>
        </w:rPr>
        <w:t xml:space="preserve">Graduate engineers of the study program </w:t>
      </w:r>
      <w:proofErr w:type="spellStart"/>
      <w:r w:rsidRPr="000907C9">
        <w:rPr>
          <w:rFonts w:ascii="Arial" w:hAnsi="Arial" w:cs="Arial"/>
          <w:i/>
          <w:color w:val="auto"/>
          <w:sz w:val="22"/>
          <w:szCs w:val="22"/>
        </w:rPr>
        <w:t>Phytomedicine</w:t>
      </w:r>
      <w:proofErr w:type="spellEnd"/>
      <w:r w:rsidRPr="000907C9">
        <w:rPr>
          <w:rFonts w:ascii="Arial" w:hAnsi="Arial" w:cs="Arial"/>
          <w:i/>
          <w:color w:val="auto"/>
          <w:sz w:val="22"/>
          <w:szCs w:val="22"/>
        </w:rPr>
        <w:t xml:space="preserve"> meet all the necessary conditions for the continuation of master academic studies within the TEMPUS program'' International Joint Master Degree in Plant Medicine'', which allows student mobility, recognition of exams, classes in Serbian and English language *http&gt; http&gt;//193.204.187.209/tempus/), and then further training on doctoral studies.</w:t>
      </w:r>
    </w:p>
    <w:p w:rsidR="0041126D" w:rsidRDefault="0041126D" w:rsidP="0041126D"/>
    <w:p w:rsidR="0041126D" w:rsidRPr="0041126D" w:rsidRDefault="0041126D" w:rsidP="0041126D"/>
    <w:p w:rsidR="006B339F" w:rsidRPr="000907C9" w:rsidRDefault="0041126D" w:rsidP="0041126D">
      <w:pPr>
        <w:pStyle w:val="Heading2"/>
        <w:ind w:firstLine="708"/>
        <w:jc w:val="center"/>
        <w:rPr>
          <w:rFonts w:ascii="Arial" w:hAnsi="Arial" w:cs="Arial"/>
          <w:color w:val="auto"/>
          <w:sz w:val="22"/>
          <w:szCs w:val="22"/>
        </w:rPr>
      </w:pPr>
      <w:r>
        <w:rPr>
          <w:rFonts w:ascii="Arial" w:hAnsi="Arial" w:cs="Arial"/>
          <w:color w:val="auto"/>
          <w:sz w:val="22"/>
          <w:szCs w:val="22"/>
        </w:rPr>
        <w:lastRenderedPageBreak/>
        <w:t xml:space="preserve">WHY STUDY </w:t>
      </w:r>
      <w:r w:rsidR="006B339F" w:rsidRPr="000907C9">
        <w:rPr>
          <w:rFonts w:ascii="Arial" w:hAnsi="Arial" w:cs="Arial"/>
          <w:color w:val="auto"/>
          <w:sz w:val="22"/>
          <w:szCs w:val="22"/>
        </w:rPr>
        <w:t>AGROECOLOGYAND ENVIRONMENTAL PROTECTION?</w:t>
      </w:r>
    </w:p>
    <w:p w:rsidR="006B339F" w:rsidRPr="000907C9" w:rsidRDefault="006B339F" w:rsidP="000907C9">
      <w:pPr>
        <w:pStyle w:val="Heading2"/>
        <w:jc w:val="both"/>
        <w:rPr>
          <w:rFonts w:ascii="Arial" w:hAnsi="Arial" w:cs="Arial"/>
          <w:color w:val="auto"/>
          <w:sz w:val="22"/>
          <w:szCs w:val="22"/>
        </w:rPr>
      </w:pPr>
    </w:p>
    <w:p w:rsidR="006B339F" w:rsidRPr="000907C9" w:rsidRDefault="006B339F" w:rsidP="000907C9">
      <w:pPr>
        <w:pStyle w:val="Heading2"/>
        <w:jc w:val="both"/>
        <w:rPr>
          <w:rFonts w:ascii="Arial" w:hAnsi="Arial" w:cs="Arial"/>
          <w:color w:val="auto"/>
          <w:sz w:val="22"/>
          <w:szCs w:val="22"/>
        </w:rPr>
      </w:pPr>
      <w:r w:rsidRPr="000907C9">
        <w:rPr>
          <w:rFonts w:ascii="Arial" w:hAnsi="Arial" w:cs="Arial"/>
          <w:color w:val="auto"/>
          <w:sz w:val="22"/>
          <w:szCs w:val="22"/>
        </w:rPr>
        <w:t xml:space="preserve">The study programme </w:t>
      </w:r>
      <w:proofErr w:type="spellStart"/>
      <w:r w:rsidRPr="000907C9">
        <w:rPr>
          <w:rFonts w:ascii="Arial" w:hAnsi="Arial" w:cs="Arial"/>
          <w:color w:val="auto"/>
          <w:sz w:val="22"/>
          <w:szCs w:val="22"/>
        </w:rPr>
        <w:t>Agroecology</w:t>
      </w:r>
      <w:proofErr w:type="spellEnd"/>
      <w:r w:rsidRPr="000907C9">
        <w:rPr>
          <w:rFonts w:ascii="Arial" w:hAnsi="Arial" w:cs="Arial"/>
          <w:color w:val="auto"/>
          <w:sz w:val="22"/>
          <w:szCs w:val="22"/>
        </w:rPr>
        <w:t xml:space="preserve"> and Environmental Protection enables obtaining knowledge from scientific and professional subjects in the function of successful recognition and solving of the problems from the field of environmental protection. Students have the opportunity to learn about basic principles of the agriculture, impact of environmental issues *global heating, acid rains, global climatic </w:t>
      </w:r>
      <w:proofErr w:type="gramStart"/>
      <w:r w:rsidRPr="000907C9">
        <w:rPr>
          <w:rFonts w:ascii="Arial" w:hAnsi="Arial" w:cs="Arial"/>
          <w:color w:val="auto"/>
          <w:sz w:val="22"/>
          <w:szCs w:val="22"/>
        </w:rPr>
        <w:t>changes(</w:t>
      </w:r>
      <w:proofErr w:type="gramEnd"/>
      <w:r w:rsidRPr="000907C9">
        <w:rPr>
          <w:rFonts w:ascii="Arial" w:hAnsi="Arial" w:cs="Arial"/>
          <w:color w:val="auto"/>
          <w:sz w:val="22"/>
          <w:szCs w:val="22"/>
        </w:rPr>
        <w:t xml:space="preserve"> to agricultural processes and technology, new technological and developmental approaches in agricultural production and, etc.</w:t>
      </w:r>
    </w:p>
    <w:p w:rsidR="006B339F" w:rsidRPr="000907C9" w:rsidRDefault="006B339F" w:rsidP="000907C9">
      <w:pPr>
        <w:pStyle w:val="Heading2"/>
        <w:jc w:val="both"/>
        <w:rPr>
          <w:rFonts w:ascii="Arial" w:hAnsi="Arial" w:cs="Arial"/>
          <w:color w:val="auto"/>
          <w:sz w:val="22"/>
          <w:szCs w:val="22"/>
        </w:rPr>
      </w:pPr>
      <w:r w:rsidRPr="000907C9">
        <w:rPr>
          <w:rFonts w:ascii="Arial" w:hAnsi="Arial" w:cs="Arial"/>
          <w:color w:val="auto"/>
          <w:sz w:val="22"/>
          <w:szCs w:val="22"/>
        </w:rPr>
        <w:t>Agricultural production cannot be seen separated in relation to the environmental issues. Deeper knowledge of complex, long-term interactions between  nature and  humans is necessary, as well as innovative technological and developmental approaches to agricultural production in order to fulfil growing human population need for food, with preservation of natural riches.</w:t>
      </w:r>
    </w:p>
    <w:p w:rsidR="006B339F" w:rsidRPr="000907C9" w:rsidRDefault="0030175C" w:rsidP="000907C9">
      <w:pPr>
        <w:pStyle w:val="Heading2"/>
        <w:jc w:val="both"/>
        <w:rPr>
          <w:rFonts w:ascii="Arial" w:hAnsi="Arial" w:cs="Arial"/>
          <w:color w:val="auto"/>
          <w:sz w:val="22"/>
          <w:szCs w:val="22"/>
        </w:rPr>
      </w:pPr>
      <w:r>
        <w:rPr>
          <w:rFonts w:ascii="Arial" w:hAnsi="Arial" w:cs="Arial"/>
          <w:color w:val="auto"/>
          <w:sz w:val="22"/>
          <w:szCs w:val="22"/>
        </w:rPr>
        <w:t>PRINCIPAL OBJECTIVES OF THE STUDY PROGRAMME</w:t>
      </w:r>
    </w:p>
    <w:p w:rsidR="006B339F" w:rsidRPr="000907C9" w:rsidRDefault="006B339F" w:rsidP="000907C9">
      <w:pPr>
        <w:pStyle w:val="Heading2"/>
        <w:jc w:val="both"/>
        <w:rPr>
          <w:rFonts w:ascii="Arial" w:hAnsi="Arial" w:cs="Arial"/>
          <w:color w:val="auto"/>
          <w:sz w:val="22"/>
          <w:szCs w:val="22"/>
        </w:rPr>
      </w:pPr>
      <w:r w:rsidRPr="000907C9">
        <w:rPr>
          <w:rFonts w:ascii="Arial" w:hAnsi="Arial" w:cs="Arial"/>
          <w:color w:val="auto"/>
          <w:sz w:val="22"/>
          <w:szCs w:val="22"/>
        </w:rPr>
        <w:t xml:space="preserve">Students acquire needed knowledge and skills from the field of environmental protection, and other elements of sustainable development, providing training for environmental and natural resource management </w:t>
      </w:r>
      <w:proofErr w:type="gramStart"/>
      <w:r w:rsidRPr="000907C9">
        <w:rPr>
          <w:rFonts w:ascii="Arial" w:hAnsi="Arial" w:cs="Arial"/>
          <w:color w:val="auto"/>
          <w:sz w:val="22"/>
          <w:szCs w:val="22"/>
        </w:rPr>
        <w:t>to  them</w:t>
      </w:r>
      <w:proofErr w:type="gramEnd"/>
      <w:r w:rsidRPr="000907C9">
        <w:rPr>
          <w:rFonts w:ascii="Arial" w:hAnsi="Arial" w:cs="Arial"/>
          <w:color w:val="auto"/>
          <w:sz w:val="22"/>
          <w:szCs w:val="22"/>
        </w:rPr>
        <w:t>. Teaching process provides quality work through lectures, practice and making of seminar end expert papers.</w:t>
      </w:r>
    </w:p>
    <w:p w:rsidR="006B339F" w:rsidRPr="000907C9" w:rsidRDefault="006B339F" w:rsidP="000907C9">
      <w:pPr>
        <w:pStyle w:val="Heading2"/>
        <w:jc w:val="both"/>
        <w:rPr>
          <w:rFonts w:ascii="Arial" w:hAnsi="Arial" w:cs="Arial"/>
          <w:color w:val="auto"/>
          <w:sz w:val="22"/>
          <w:szCs w:val="22"/>
        </w:rPr>
      </w:pPr>
      <w:r w:rsidRPr="000907C9">
        <w:rPr>
          <w:rFonts w:ascii="Arial" w:hAnsi="Arial" w:cs="Arial"/>
          <w:color w:val="auto"/>
          <w:sz w:val="22"/>
          <w:szCs w:val="22"/>
        </w:rPr>
        <w:t>Students have the opportunity to cooperate directly with the teachers, with the possibility of checking of the gained knowledge, which enables the manifestation of individual and team creativity, but also development of critical opinion and expression.</w:t>
      </w:r>
    </w:p>
    <w:p w:rsidR="0030175C" w:rsidRPr="000907C9" w:rsidRDefault="0030175C" w:rsidP="0030175C">
      <w:pPr>
        <w:pStyle w:val="Heading2"/>
        <w:jc w:val="both"/>
        <w:rPr>
          <w:rFonts w:ascii="Arial" w:hAnsi="Arial" w:cs="Arial"/>
          <w:color w:val="auto"/>
          <w:sz w:val="22"/>
          <w:szCs w:val="22"/>
        </w:rPr>
      </w:pPr>
      <w:r w:rsidRPr="000907C9">
        <w:rPr>
          <w:rFonts w:ascii="Arial" w:hAnsi="Arial" w:cs="Arial"/>
          <w:color w:val="auto"/>
          <w:sz w:val="22"/>
          <w:szCs w:val="22"/>
        </w:rPr>
        <w:t>EMPL</w:t>
      </w:r>
      <w:r>
        <w:rPr>
          <w:rFonts w:ascii="Arial" w:hAnsi="Arial" w:cs="Arial"/>
          <w:color w:val="auto"/>
          <w:sz w:val="22"/>
          <w:szCs w:val="22"/>
        </w:rPr>
        <w:t>OYMENT POSSIBILITIES</w:t>
      </w:r>
    </w:p>
    <w:p w:rsidR="006B339F" w:rsidRPr="000907C9" w:rsidRDefault="006B339F" w:rsidP="000907C9">
      <w:pPr>
        <w:pStyle w:val="Heading2"/>
        <w:numPr>
          <w:ilvl w:val="0"/>
          <w:numId w:val="5"/>
        </w:numPr>
        <w:jc w:val="both"/>
        <w:rPr>
          <w:rFonts w:ascii="Arial" w:hAnsi="Arial" w:cs="Arial"/>
          <w:color w:val="auto"/>
          <w:sz w:val="22"/>
          <w:szCs w:val="22"/>
        </w:rPr>
      </w:pPr>
      <w:r w:rsidRPr="000907C9">
        <w:rPr>
          <w:rFonts w:ascii="Arial" w:hAnsi="Arial" w:cs="Arial"/>
          <w:color w:val="auto"/>
          <w:sz w:val="22"/>
          <w:szCs w:val="22"/>
        </w:rPr>
        <w:t>Independent consultants in the field of environmental protection</w:t>
      </w:r>
    </w:p>
    <w:p w:rsidR="006B339F" w:rsidRPr="000907C9" w:rsidRDefault="006B339F" w:rsidP="000907C9">
      <w:pPr>
        <w:pStyle w:val="Heading2"/>
        <w:numPr>
          <w:ilvl w:val="0"/>
          <w:numId w:val="5"/>
        </w:numPr>
        <w:jc w:val="both"/>
        <w:rPr>
          <w:rFonts w:ascii="Arial" w:hAnsi="Arial" w:cs="Arial"/>
          <w:color w:val="auto"/>
          <w:sz w:val="22"/>
          <w:szCs w:val="22"/>
        </w:rPr>
      </w:pPr>
      <w:r w:rsidRPr="000907C9">
        <w:rPr>
          <w:rFonts w:ascii="Arial" w:hAnsi="Arial" w:cs="Arial"/>
          <w:color w:val="auto"/>
          <w:sz w:val="22"/>
          <w:szCs w:val="22"/>
        </w:rPr>
        <w:t xml:space="preserve">Companies that work in the field of environmental protection </w:t>
      </w:r>
      <w:proofErr w:type="gramStart"/>
      <w:r w:rsidRPr="000907C9">
        <w:rPr>
          <w:rFonts w:ascii="Arial" w:hAnsi="Arial" w:cs="Arial"/>
          <w:color w:val="auto"/>
          <w:sz w:val="22"/>
          <w:szCs w:val="22"/>
        </w:rPr>
        <w:t>of  environmental</w:t>
      </w:r>
      <w:proofErr w:type="gramEnd"/>
      <w:r w:rsidRPr="000907C9">
        <w:rPr>
          <w:rFonts w:ascii="Arial" w:hAnsi="Arial" w:cs="Arial"/>
          <w:color w:val="auto"/>
          <w:sz w:val="22"/>
          <w:szCs w:val="22"/>
        </w:rPr>
        <w:t xml:space="preserve"> impacts assessment</w:t>
      </w:r>
    </w:p>
    <w:p w:rsidR="006B339F" w:rsidRPr="000907C9" w:rsidRDefault="006B339F" w:rsidP="000907C9">
      <w:pPr>
        <w:pStyle w:val="Heading2"/>
        <w:numPr>
          <w:ilvl w:val="0"/>
          <w:numId w:val="5"/>
        </w:numPr>
        <w:jc w:val="both"/>
        <w:rPr>
          <w:rFonts w:ascii="Arial" w:hAnsi="Arial" w:cs="Arial"/>
          <w:color w:val="auto"/>
          <w:sz w:val="22"/>
          <w:szCs w:val="22"/>
        </w:rPr>
      </w:pPr>
      <w:r w:rsidRPr="000907C9">
        <w:rPr>
          <w:rFonts w:ascii="Arial" w:hAnsi="Arial" w:cs="Arial"/>
          <w:color w:val="auto"/>
          <w:sz w:val="22"/>
          <w:szCs w:val="22"/>
        </w:rPr>
        <w:t>Utilities</w:t>
      </w:r>
    </w:p>
    <w:p w:rsidR="006B339F" w:rsidRPr="000907C9" w:rsidRDefault="006B339F" w:rsidP="000907C9">
      <w:pPr>
        <w:pStyle w:val="Heading2"/>
        <w:numPr>
          <w:ilvl w:val="0"/>
          <w:numId w:val="5"/>
        </w:numPr>
        <w:jc w:val="both"/>
        <w:rPr>
          <w:rFonts w:ascii="Arial" w:hAnsi="Arial" w:cs="Arial"/>
          <w:color w:val="auto"/>
          <w:sz w:val="22"/>
          <w:szCs w:val="22"/>
        </w:rPr>
      </w:pPr>
      <w:r w:rsidRPr="000907C9">
        <w:rPr>
          <w:rFonts w:ascii="Arial" w:hAnsi="Arial" w:cs="Arial"/>
          <w:color w:val="auto"/>
          <w:sz w:val="22"/>
          <w:szCs w:val="22"/>
        </w:rPr>
        <w:t>Professional advisory services</w:t>
      </w:r>
    </w:p>
    <w:p w:rsidR="006B339F" w:rsidRPr="000907C9" w:rsidRDefault="00192893" w:rsidP="000907C9">
      <w:pPr>
        <w:pStyle w:val="Heading2"/>
        <w:numPr>
          <w:ilvl w:val="0"/>
          <w:numId w:val="5"/>
        </w:numPr>
        <w:jc w:val="both"/>
        <w:rPr>
          <w:rFonts w:ascii="Arial" w:hAnsi="Arial" w:cs="Arial"/>
          <w:color w:val="auto"/>
          <w:sz w:val="22"/>
          <w:szCs w:val="22"/>
        </w:rPr>
      </w:pPr>
      <w:r w:rsidRPr="000907C9">
        <w:rPr>
          <w:rFonts w:ascii="Arial" w:hAnsi="Arial" w:cs="Arial"/>
          <w:color w:val="auto"/>
          <w:sz w:val="22"/>
          <w:szCs w:val="22"/>
        </w:rPr>
        <w:t>Inspection Services</w:t>
      </w:r>
    </w:p>
    <w:p w:rsidR="006B339F" w:rsidRPr="000907C9" w:rsidRDefault="006B339F" w:rsidP="000907C9">
      <w:pPr>
        <w:pStyle w:val="Heading2"/>
        <w:numPr>
          <w:ilvl w:val="0"/>
          <w:numId w:val="5"/>
        </w:numPr>
        <w:jc w:val="both"/>
        <w:rPr>
          <w:rFonts w:ascii="Arial" w:hAnsi="Arial" w:cs="Arial"/>
          <w:color w:val="auto"/>
          <w:sz w:val="22"/>
          <w:szCs w:val="22"/>
        </w:rPr>
      </w:pPr>
      <w:r w:rsidRPr="000907C9">
        <w:rPr>
          <w:rFonts w:ascii="Arial" w:hAnsi="Arial" w:cs="Arial"/>
          <w:color w:val="auto"/>
          <w:sz w:val="22"/>
          <w:szCs w:val="22"/>
        </w:rPr>
        <w:t>Scientific research at universities, institutes and other scientific and professional organizations</w:t>
      </w:r>
    </w:p>
    <w:p w:rsidR="006B339F" w:rsidRPr="0030175C" w:rsidRDefault="006B339F" w:rsidP="000907C9">
      <w:pPr>
        <w:pStyle w:val="Heading2"/>
        <w:numPr>
          <w:ilvl w:val="0"/>
          <w:numId w:val="5"/>
        </w:numPr>
        <w:jc w:val="both"/>
        <w:rPr>
          <w:rFonts w:ascii="Arial" w:hAnsi="Arial" w:cs="Arial"/>
          <w:color w:val="auto"/>
          <w:sz w:val="22"/>
          <w:szCs w:val="22"/>
        </w:rPr>
      </w:pPr>
      <w:r w:rsidRPr="0030175C">
        <w:rPr>
          <w:rFonts w:ascii="Arial" w:hAnsi="Arial" w:cs="Arial"/>
          <w:color w:val="auto"/>
          <w:sz w:val="22"/>
          <w:szCs w:val="22"/>
        </w:rPr>
        <w:t>Scientific research at universities, institutes and other scientific and professional organizations</w:t>
      </w:r>
    </w:p>
    <w:p w:rsidR="0030175C" w:rsidRPr="000907C9" w:rsidRDefault="0030175C" w:rsidP="0030175C">
      <w:pPr>
        <w:pStyle w:val="Heading2"/>
        <w:jc w:val="both"/>
        <w:rPr>
          <w:rFonts w:ascii="Arial" w:hAnsi="Arial" w:cs="Arial"/>
          <w:i/>
          <w:color w:val="auto"/>
          <w:sz w:val="22"/>
          <w:szCs w:val="22"/>
        </w:rPr>
      </w:pPr>
      <w:r w:rsidRPr="000907C9">
        <w:rPr>
          <w:rFonts w:ascii="Arial" w:hAnsi="Arial" w:cs="Arial"/>
          <w:i/>
          <w:color w:val="auto"/>
          <w:sz w:val="22"/>
          <w:szCs w:val="22"/>
        </w:rPr>
        <w:t>POS</w:t>
      </w:r>
      <w:r>
        <w:rPr>
          <w:rFonts w:ascii="Arial" w:hAnsi="Arial" w:cs="Arial"/>
          <w:i/>
          <w:color w:val="auto"/>
          <w:sz w:val="22"/>
          <w:szCs w:val="22"/>
        </w:rPr>
        <w:t>SIBILITIES FOR FURTHER EDUCATION</w:t>
      </w:r>
    </w:p>
    <w:p w:rsidR="006B339F" w:rsidRPr="000907C9" w:rsidRDefault="006B339F" w:rsidP="000907C9">
      <w:pPr>
        <w:pStyle w:val="Heading2"/>
        <w:jc w:val="both"/>
        <w:rPr>
          <w:rFonts w:ascii="Arial" w:hAnsi="Arial" w:cs="Arial"/>
          <w:color w:val="auto"/>
          <w:sz w:val="22"/>
          <w:szCs w:val="22"/>
        </w:rPr>
      </w:pPr>
      <w:r w:rsidRPr="000907C9">
        <w:rPr>
          <w:rFonts w:ascii="Arial" w:hAnsi="Arial" w:cs="Arial"/>
          <w:i/>
          <w:color w:val="auto"/>
          <w:sz w:val="22"/>
          <w:szCs w:val="22"/>
        </w:rPr>
        <w:t xml:space="preserve">Engineer of </w:t>
      </w:r>
      <w:proofErr w:type="spellStart"/>
      <w:r w:rsidRPr="000907C9">
        <w:rPr>
          <w:rFonts w:ascii="Arial" w:hAnsi="Arial" w:cs="Arial"/>
          <w:i/>
          <w:color w:val="auto"/>
          <w:sz w:val="22"/>
          <w:szCs w:val="22"/>
        </w:rPr>
        <w:t>Agroecology</w:t>
      </w:r>
      <w:proofErr w:type="spellEnd"/>
      <w:r w:rsidRPr="000907C9">
        <w:rPr>
          <w:rFonts w:ascii="Arial" w:hAnsi="Arial" w:cs="Arial"/>
          <w:i/>
          <w:color w:val="auto"/>
          <w:sz w:val="22"/>
          <w:szCs w:val="22"/>
        </w:rPr>
        <w:t xml:space="preserve"> and </w:t>
      </w:r>
      <w:proofErr w:type="gramStart"/>
      <w:r w:rsidRPr="000907C9">
        <w:rPr>
          <w:rFonts w:ascii="Arial" w:hAnsi="Arial" w:cs="Arial"/>
          <w:i/>
          <w:color w:val="auto"/>
          <w:sz w:val="22"/>
          <w:szCs w:val="22"/>
        </w:rPr>
        <w:t>Environmental  Protection</w:t>
      </w:r>
      <w:proofErr w:type="gramEnd"/>
      <w:r w:rsidRPr="000907C9">
        <w:rPr>
          <w:rFonts w:ascii="Arial" w:hAnsi="Arial" w:cs="Arial"/>
          <w:i/>
          <w:color w:val="auto"/>
          <w:sz w:val="22"/>
          <w:szCs w:val="22"/>
        </w:rPr>
        <w:t xml:space="preserve"> gains the ability to continue further improvement through academic master's and doctoral studies.</w:t>
      </w:r>
    </w:p>
    <w:p w:rsidR="006B339F" w:rsidRPr="000907C9" w:rsidRDefault="006B339F" w:rsidP="000907C9">
      <w:pPr>
        <w:pStyle w:val="Heading2"/>
        <w:jc w:val="both"/>
        <w:rPr>
          <w:rFonts w:ascii="Arial" w:hAnsi="Arial" w:cs="Arial"/>
          <w:color w:val="auto"/>
          <w:sz w:val="22"/>
          <w:szCs w:val="22"/>
        </w:rPr>
      </w:pPr>
    </w:p>
    <w:p w:rsidR="006B339F" w:rsidRPr="000907C9" w:rsidRDefault="006B339F" w:rsidP="000907C9">
      <w:pPr>
        <w:pStyle w:val="Heading2"/>
        <w:ind w:left="4956"/>
        <w:jc w:val="both"/>
        <w:rPr>
          <w:rFonts w:ascii="Arial" w:hAnsi="Arial" w:cs="Arial"/>
          <w:color w:val="auto"/>
          <w:sz w:val="22"/>
          <w:szCs w:val="22"/>
        </w:rPr>
      </w:pPr>
      <w:r w:rsidRPr="000907C9">
        <w:rPr>
          <w:rFonts w:ascii="Arial" w:hAnsi="Arial" w:cs="Arial"/>
          <w:color w:val="auto"/>
          <w:sz w:val="22"/>
          <w:szCs w:val="22"/>
        </w:rPr>
        <w:t>33% of damages in the world are caused by disease agents, weeds and pests in the crops.</w:t>
      </w:r>
    </w:p>
    <w:p w:rsidR="006B339F" w:rsidRPr="000907C9" w:rsidRDefault="006B339F" w:rsidP="000907C9">
      <w:pPr>
        <w:pStyle w:val="Heading2"/>
        <w:ind w:left="4956"/>
        <w:jc w:val="both"/>
        <w:rPr>
          <w:rFonts w:ascii="Arial" w:hAnsi="Arial" w:cs="Arial"/>
          <w:color w:val="auto"/>
          <w:sz w:val="22"/>
          <w:szCs w:val="22"/>
        </w:rPr>
      </w:pPr>
      <w:proofErr w:type="gramStart"/>
      <w:r w:rsidRPr="000907C9">
        <w:rPr>
          <w:rFonts w:ascii="Arial" w:hAnsi="Arial" w:cs="Arial"/>
          <w:color w:val="auto"/>
          <w:sz w:val="22"/>
          <w:szCs w:val="22"/>
        </w:rPr>
        <w:t>The less damages, the more food for billion people, due to successful plant protection.</w:t>
      </w:r>
      <w:proofErr w:type="gramEnd"/>
    </w:p>
    <w:p w:rsidR="006B339F" w:rsidRPr="000907C9" w:rsidRDefault="006B339F" w:rsidP="0041126D">
      <w:pPr>
        <w:pStyle w:val="Heading2"/>
        <w:jc w:val="right"/>
        <w:rPr>
          <w:rFonts w:ascii="Arial" w:hAnsi="Arial" w:cs="Arial"/>
          <w:color w:val="auto"/>
          <w:sz w:val="22"/>
          <w:szCs w:val="22"/>
        </w:rPr>
      </w:pPr>
      <w:r w:rsidRPr="000907C9">
        <w:rPr>
          <w:rFonts w:ascii="Arial" w:hAnsi="Arial" w:cs="Arial"/>
          <w:color w:val="auto"/>
          <w:sz w:val="22"/>
          <w:szCs w:val="22"/>
        </w:rPr>
        <w:t xml:space="preserve">    </w:t>
      </w:r>
      <w:r w:rsidRPr="000907C9">
        <w:rPr>
          <w:rFonts w:ascii="Arial" w:hAnsi="Arial" w:cs="Arial"/>
          <w:color w:val="auto"/>
          <w:sz w:val="22"/>
          <w:szCs w:val="22"/>
        </w:rPr>
        <w:tab/>
      </w:r>
      <w:r w:rsidRPr="000907C9">
        <w:rPr>
          <w:rFonts w:ascii="Arial" w:hAnsi="Arial" w:cs="Arial"/>
          <w:color w:val="auto"/>
          <w:sz w:val="22"/>
          <w:szCs w:val="22"/>
        </w:rPr>
        <w:tab/>
      </w:r>
      <w:r w:rsidRPr="000907C9">
        <w:rPr>
          <w:rFonts w:ascii="Arial" w:hAnsi="Arial" w:cs="Arial"/>
          <w:color w:val="auto"/>
          <w:sz w:val="22"/>
          <w:szCs w:val="22"/>
        </w:rPr>
        <w:tab/>
      </w:r>
      <w:r w:rsidRPr="000907C9">
        <w:rPr>
          <w:rFonts w:ascii="Arial" w:hAnsi="Arial" w:cs="Arial"/>
          <w:color w:val="auto"/>
          <w:sz w:val="22"/>
          <w:szCs w:val="22"/>
        </w:rPr>
        <w:tab/>
      </w:r>
      <w:r w:rsidRPr="000907C9">
        <w:rPr>
          <w:rFonts w:ascii="Arial" w:hAnsi="Arial" w:cs="Arial"/>
          <w:color w:val="auto"/>
          <w:sz w:val="22"/>
          <w:szCs w:val="22"/>
        </w:rPr>
        <w:tab/>
        <w:t xml:space="preserve"> THE WORLD NEEDS SAFE FOOD</w:t>
      </w:r>
    </w:p>
    <w:sectPr w:rsidR="006B339F" w:rsidRPr="000907C9" w:rsidSect="00F6165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90D" w:rsidRDefault="00F4590D" w:rsidP="00F816E2">
      <w:pPr>
        <w:spacing w:after="0" w:line="240" w:lineRule="auto"/>
      </w:pPr>
      <w:r>
        <w:separator/>
      </w:r>
    </w:p>
  </w:endnote>
  <w:endnote w:type="continuationSeparator" w:id="0">
    <w:p w:rsidR="00F4590D" w:rsidRDefault="00F4590D" w:rsidP="00F816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90D" w:rsidRDefault="00F4590D" w:rsidP="00F816E2">
      <w:pPr>
        <w:spacing w:after="0" w:line="240" w:lineRule="auto"/>
      </w:pPr>
      <w:r>
        <w:separator/>
      </w:r>
    </w:p>
  </w:footnote>
  <w:footnote w:type="continuationSeparator" w:id="0">
    <w:p w:rsidR="00F4590D" w:rsidRDefault="00F4590D" w:rsidP="00F816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777B2"/>
    <w:multiLevelType w:val="hybridMultilevel"/>
    <w:tmpl w:val="D14E3602"/>
    <w:lvl w:ilvl="0" w:tplc="329ABAE8">
      <w:start w:val="1"/>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2A7D2595"/>
    <w:multiLevelType w:val="hybridMultilevel"/>
    <w:tmpl w:val="8FD8FF16"/>
    <w:lvl w:ilvl="0" w:tplc="0A604B2E">
      <w:start w:val="1"/>
      <w:numFmt w:val="upperRoman"/>
      <w:lvlText w:val="%1-"/>
      <w:lvlJc w:val="left"/>
      <w:pPr>
        <w:ind w:left="108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415C2B02"/>
    <w:multiLevelType w:val="hybridMultilevel"/>
    <w:tmpl w:val="DEA04ED6"/>
    <w:lvl w:ilvl="0" w:tplc="62749120">
      <w:numFmt w:val="bullet"/>
      <w:lvlText w:val="-"/>
      <w:lvlJc w:val="left"/>
      <w:pPr>
        <w:ind w:left="720" w:hanging="360"/>
      </w:pPr>
      <w:rPr>
        <w:rFonts w:ascii="Cambria" w:eastAsiaTheme="majorEastAsia" w:hAnsi="Cambria" w:cstheme="maj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6FED2E28"/>
    <w:multiLevelType w:val="hybridMultilevel"/>
    <w:tmpl w:val="8CA03680"/>
    <w:lvl w:ilvl="0" w:tplc="BA246ADA">
      <w:start w:val="1"/>
      <w:numFmt w:val="bullet"/>
      <w:lvlText w:val="-"/>
      <w:lvlJc w:val="left"/>
      <w:pPr>
        <w:ind w:left="720" w:hanging="360"/>
      </w:pPr>
      <w:rPr>
        <w:rFonts w:ascii="Cambria" w:eastAsiaTheme="majorEastAsia" w:hAnsi="Cambria" w:cstheme="maj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70246AB6"/>
    <w:multiLevelType w:val="hybridMultilevel"/>
    <w:tmpl w:val="8270A6BC"/>
    <w:lvl w:ilvl="0" w:tplc="FAB8F764">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footnotePr>
    <w:footnote w:id="-1"/>
    <w:footnote w:id="0"/>
  </w:footnotePr>
  <w:endnotePr>
    <w:endnote w:id="-1"/>
    <w:endnote w:id="0"/>
  </w:endnotePr>
  <w:compat/>
  <w:rsids>
    <w:rsidRoot w:val="00B44D68"/>
    <w:rsid w:val="000907C9"/>
    <w:rsid w:val="000B2027"/>
    <w:rsid w:val="00104E6C"/>
    <w:rsid w:val="00146E80"/>
    <w:rsid w:val="00186B9C"/>
    <w:rsid w:val="00192893"/>
    <w:rsid w:val="002A3FE0"/>
    <w:rsid w:val="0030175C"/>
    <w:rsid w:val="003E4296"/>
    <w:rsid w:val="004017EB"/>
    <w:rsid w:val="0041126D"/>
    <w:rsid w:val="004644AF"/>
    <w:rsid w:val="00494E99"/>
    <w:rsid w:val="004E54F3"/>
    <w:rsid w:val="005728EA"/>
    <w:rsid w:val="00663804"/>
    <w:rsid w:val="006B339F"/>
    <w:rsid w:val="008021B1"/>
    <w:rsid w:val="0086321F"/>
    <w:rsid w:val="00983AAB"/>
    <w:rsid w:val="009F33DC"/>
    <w:rsid w:val="00B44D68"/>
    <w:rsid w:val="00C74442"/>
    <w:rsid w:val="00CD621F"/>
    <w:rsid w:val="00D0286D"/>
    <w:rsid w:val="00D6232E"/>
    <w:rsid w:val="00D671B5"/>
    <w:rsid w:val="00E96CEE"/>
    <w:rsid w:val="00EB27F1"/>
    <w:rsid w:val="00F4590D"/>
    <w:rsid w:val="00F61651"/>
    <w:rsid w:val="00F816E2"/>
    <w:rsid w:val="00FA44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651"/>
    <w:rPr>
      <w:lang w:val="en-GB"/>
    </w:rPr>
  </w:style>
  <w:style w:type="paragraph" w:styleId="Heading1">
    <w:name w:val="heading 1"/>
    <w:basedOn w:val="Normal"/>
    <w:next w:val="Normal"/>
    <w:link w:val="Heading1Char"/>
    <w:uiPriority w:val="9"/>
    <w:qFormat/>
    <w:rsid w:val="00F816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16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16E2"/>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F816E2"/>
    <w:rPr>
      <w:rFonts w:asciiTheme="majorHAnsi" w:eastAsiaTheme="majorEastAsia" w:hAnsiTheme="majorHAnsi" w:cstheme="majorBidi"/>
      <w:b/>
      <w:bCs/>
      <w:color w:val="365F91" w:themeColor="accent1" w:themeShade="BF"/>
      <w:sz w:val="28"/>
      <w:szCs w:val="28"/>
      <w:lang w:val="en-GB"/>
    </w:rPr>
  </w:style>
  <w:style w:type="paragraph" w:styleId="ListParagraph">
    <w:name w:val="List Paragraph"/>
    <w:basedOn w:val="Normal"/>
    <w:uiPriority w:val="34"/>
    <w:qFormat/>
    <w:rsid w:val="00D671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F816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16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16E2"/>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F816E2"/>
    <w:rPr>
      <w:rFonts w:asciiTheme="majorHAnsi" w:eastAsiaTheme="majorEastAsia" w:hAnsiTheme="majorHAnsi" w:cstheme="majorBidi"/>
      <w:b/>
      <w:bCs/>
      <w:color w:val="365F91" w:themeColor="accent1" w:themeShade="BF"/>
      <w:sz w:val="28"/>
      <w:szCs w:val="28"/>
      <w:lang w:val="en-GB"/>
    </w:rPr>
  </w:style>
  <w:style w:type="paragraph" w:styleId="ListParagraph">
    <w:name w:val="List Paragraph"/>
    <w:basedOn w:val="Normal"/>
    <w:uiPriority w:val="34"/>
    <w:qFormat/>
    <w:rsid w:val="00D671B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4</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dusica.devic</dc:creator>
  <cp:lastModifiedBy>dragana.krajinovic</cp:lastModifiedBy>
  <cp:revision>6</cp:revision>
  <dcterms:created xsi:type="dcterms:W3CDTF">2014-05-08T08:08:00Z</dcterms:created>
  <dcterms:modified xsi:type="dcterms:W3CDTF">2014-09-10T10:16:00Z</dcterms:modified>
</cp:coreProperties>
</file>