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176" w:tblpY="-676"/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7340"/>
        <w:gridCol w:w="1480"/>
      </w:tblGrid>
      <w:tr w:rsidR="00620287" w:rsidRPr="00371949" w:rsidTr="00620287">
        <w:trPr>
          <w:trHeight w:val="699"/>
        </w:trPr>
        <w:tc>
          <w:tcPr>
            <w:tcW w:w="692" w:type="pct"/>
            <w:vMerge w:val="restart"/>
            <w:vAlign w:val="center"/>
          </w:tcPr>
          <w:p w:rsidR="00620287" w:rsidRPr="00371949" w:rsidRDefault="00620287" w:rsidP="0062028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OLE_LINK1"/>
            <w:bookmarkStart w:id="1" w:name="OLE_LINK2"/>
            <w:r w:rsidRPr="00371949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1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5" w:type="pct"/>
            <w:tcBorders>
              <w:bottom w:val="single" w:sz="4" w:space="0" w:color="auto"/>
            </w:tcBorders>
          </w:tcPr>
          <w:p w:rsidR="00620287" w:rsidRPr="00371949" w:rsidRDefault="00620287" w:rsidP="00620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620287" w:rsidRPr="00371949" w:rsidRDefault="00620287" w:rsidP="00620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0287" w:rsidRPr="00371949" w:rsidRDefault="00620287" w:rsidP="006202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723" w:type="pct"/>
            <w:vMerge w:val="restart"/>
            <w:vAlign w:val="center"/>
          </w:tcPr>
          <w:p w:rsidR="00620287" w:rsidRPr="00371949" w:rsidRDefault="00620287" w:rsidP="0062028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1949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2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287" w:rsidRPr="00371949" w:rsidTr="00620287">
        <w:trPr>
          <w:trHeight w:val="321"/>
        </w:trPr>
        <w:tc>
          <w:tcPr>
            <w:tcW w:w="692" w:type="pct"/>
            <w:vMerge/>
          </w:tcPr>
          <w:p w:rsidR="00620287" w:rsidRPr="00371949" w:rsidRDefault="00620287" w:rsidP="0062028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85" w:type="pct"/>
            <w:shd w:val="clear" w:color="auto" w:fill="C2D69B" w:themeFill="accent3" w:themeFillTint="99"/>
            <w:vAlign w:val="center"/>
          </w:tcPr>
          <w:p w:rsidR="00620287" w:rsidRDefault="00620287" w:rsidP="004B3595">
            <w:pPr>
              <w:jc w:val="center"/>
              <w:rPr>
                <w:rFonts w:ascii="Arial" w:hAnsi="Arial" w:cs="Arial"/>
              </w:rPr>
            </w:pPr>
            <w:r w:rsidRPr="00371949">
              <w:rPr>
                <w:rFonts w:ascii="Arial" w:hAnsi="Arial" w:cs="Arial"/>
              </w:rPr>
              <w:t>Study Programme Accreditation</w:t>
            </w:r>
            <w:r w:rsidR="0030642E" w:rsidRPr="00371949">
              <w:rPr>
                <w:rFonts w:ascii="Arial" w:hAnsi="Arial" w:cs="Arial"/>
              </w:rPr>
              <w:t xml:space="preserve"> </w:t>
            </w:r>
          </w:p>
          <w:p w:rsidR="00AF4365" w:rsidRDefault="00AF4365" w:rsidP="004B3595">
            <w:pPr>
              <w:jc w:val="center"/>
              <w:rPr>
                <w:rFonts w:ascii="Arial" w:hAnsi="Arial" w:cs="Arial"/>
              </w:rPr>
            </w:pPr>
          </w:p>
          <w:p w:rsidR="00AF4365" w:rsidRPr="00AF4365" w:rsidRDefault="00AF4365" w:rsidP="00AF436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F4365">
              <w:rPr>
                <w:rFonts w:ascii="Arial" w:hAnsi="Arial" w:cs="Arial"/>
                <w:sz w:val="18"/>
                <w:szCs w:val="18"/>
                <w:lang w:val="en-GB"/>
              </w:rPr>
              <w:t>MASTER ACADEMIC STUDIES   RURAL DEVELOPMENT AND AGRITOURISM</w:t>
            </w:r>
          </w:p>
          <w:p w:rsidR="004B3595" w:rsidRPr="00AF4365" w:rsidRDefault="004B3595" w:rsidP="004B359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3" w:type="pct"/>
            <w:vMerge/>
          </w:tcPr>
          <w:p w:rsidR="00620287" w:rsidRPr="00371949" w:rsidRDefault="00620287" w:rsidP="0062028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A544E7" w:rsidRPr="00371949" w:rsidRDefault="00FE65FF" w:rsidP="002F283C">
      <w:pPr>
        <w:rPr>
          <w:rFonts w:ascii="Arial" w:hAnsi="Arial" w:cs="Arial"/>
          <w:sz w:val="18"/>
          <w:szCs w:val="18"/>
        </w:rPr>
      </w:pPr>
      <w:r w:rsidRPr="00371949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1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"/>
        <w:gridCol w:w="182"/>
        <w:gridCol w:w="952"/>
        <w:gridCol w:w="700"/>
        <w:gridCol w:w="1230"/>
        <w:gridCol w:w="1035"/>
        <w:gridCol w:w="612"/>
        <w:gridCol w:w="172"/>
        <w:gridCol w:w="1248"/>
        <w:gridCol w:w="705"/>
        <w:gridCol w:w="1575"/>
        <w:gridCol w:w="1438"/>
        <w:gridCol w:w="10"/>
        <w:gridCol w:w="137"/>
      </w:tblGrid>
      <w:tr w:rsidR="00A544E7" w:rsidRPr="00371949" w:rsidTr="00664D49">
        <w:trPr>
          <w:gridAfter w:val="1"/>
          <w:wAfter w:w="137" w:type="dxa"/>
        </w:trPr>
        <w:tc>
          <w:tcPr>
            <w:tcW w:w="5066" w:type="dxa"/>
            <w:gridSpan w:val="7"/>
          </w:tcPr>
          <w:p w:rsidR="00A544E7" w:rsidRPr="00371949" w:rsidRDefault="00DB46B8" w:rsidP="00687B51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1949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687B51" w:rsidRPr="0037194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48" w:type="dxa"/>
            <w:gridSpan w:val="6"/>
          </w:tcPr>
          <w:p w:rsidR="00A544E7" w:rsidRPr="00371949" w:rsidRDefault="00303970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371949">
              <w:rPr>
                <w:rFonts w:ascii="Arial" w:hAnsi="Arial" w:cs="Arial"/>
                <w:bCs/>
                <w:sz w:val="16"/>
                <w:szCs w:val="16"/>
              </w:rPr>
              <w:t>Mirko Babić</w:t>
            </w:r>
          </w:p>
        </w:tc>
      </w:tr>
      <w:tr w:rsidR="00A544E7" w:rsidRPr="00371949" w:rsidTr="00664D49">
        <w:trPr>
          <w:gridAfter w:val="1"/>
          <w:wAfter w:w="137" w:type="dxa"/>
        </w:trPr>
        <w:tc>
          <w:tcPr>
            <w:tcW w:w="5066" w:type="dxa"/>
            <w:gridSpan w:val="7"/>
          </w:tcPr>
          <w:p w:rsidR="00A544E7" w:rsidRPr="00371949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1949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687B51" w:rsidRPr="0037194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48" w:type="dxa"/>
            <w:gridSpan w:val="6"/>
          </w:tcPr>
          <w:p w:rsidR="00A544E7" w:rsidRPr="00371949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</w:tr>
      <w:tr w:rsidR="00A544E7" w:rsidRPr="00371949" w:rsidTr="00664D49">
        <w:trPr>
          <w:gridAfter w:val="1"/>
          <w:wAfter w:w="137" w:type="dxa"/>
        </w:trPr>
        <w:tc>
          <w:tcPr>
            <w:tcW w:w="5066" w:type="dxa"/>
            <w:gridSpan w:val="7"/>
          </w:tcPr>
          <w:p w:rsidR="00A544E7" w:rsidRPr="00371949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1949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48" w:type="dxa"/>
            <w:gridSpan w:val="6"/>
          </w:tcPr>
          <w:p w:rsidR="00A544E7" w:rsidRPr="00371949" w:rsidRDefault="00687B51" w:rsidP="0030397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Agriculture, Novi Sad, </w:t>
            </w:r>
            <w:r w:rsidR="00303970" w:rsidRPr="00371949">
              <w:rPr>
                <w:rFonts w:ascii="Arial" w:hAnsi="Arial" w:cs="Arial"/>
                <w:color w:val="000000"/>
                <w:sz w:val="16"/>
                <w:szCs w:val="16"/>
              </w:rPr>
              <w:t>01.041980.</w:t>
            </w: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A544E7" w:rsidRPr="00371949" w:rsidTr="00664D49">
        <w:trPr>
          <w:gridAfter w:val="1"/>
          <w:wAfter w:w="137" w:type="dxa"/>
        </w:trPr>
        <w:tc>
          <w:tcPr>
            <w:tcW w:w="5066" w:type="dxa"/>
            <w:gridSpan w:val="7"/>
            <w:tcBorders>
              <w:bottom w:val="single" w:sz="4" w:space="0" w:color="auto"/>
            </w:tcBorders>
          </w:tcPr>
          <w:p w:rsidR="00A544E7" w:rsidRPr="00371949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1949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48" w:type="dxa"/>
            <w:gridSpan w:val="6"/>
            <w:tcBorders>
              <w:bottom w:val="single" w:sz="4" w:space="0" w:color="auto"/>
            </w:tcBorders>
          </w:tcPr>
          <w:p w:rsidR="00A544E7" w:rsidRPr="00371949" w:rsidRDefault="00144ED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A544E7" w:rsidRPr="00371949" w:rsidTr="00371949">
        <w:trPr>
          <w:gridAfter w:val="1"/>
          <w:wAfter w:w="137" w:type="dxa"/>
        </w:trPr>
        <w:tc>
          <w:tcPr>
            <w:tcW w:w="10214" w:type="dxa"/>
            <w:gridSpan w:val="13"/>
            <w:shd w:val="clear" w:color="auto" w:fill="C2D69B" w:themeFill="accent3" w:themeFillTint="99"/>
          </w:tcPr>
          <w:p w:rsidR="00A544E7" w:rsidRPr="00371949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1949"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371949" w:rsidTr="00664D49">
        <w:trPr>
          <w:gridAfter w:val="1"/>
          <w:wAfter w:w="137" w:type="dxa"/>
        </w:trPr>
        <w:tc>
          <w:tcPr>
            <w:tcW w:w="2189" w:type="dxa"/>
            <w:gridSpan w:val="4"/>
          </w:tcPr>
          <w:p w:rsidR="00A544E7" w:rsidRPr="00371949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</w:tcPr>
          <w:p w:rsidR="00A544E7" w:rsidRPr="00371949" w:rsidRDefault="00DB46B8" w:rsidP="00005558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371949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3023" w:type="dxa"/>
            <w:gridSpan w:val="3"/>
          </w:tcPr>
          <w:p w:rsidR="00A544E7" w:rsidRPr="00371949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371949" w:rsidTr="00664D49">
        <w:trPr>
          <w:gridAfter w:val="1"/>
          <w:wAfter w:w="137" w:type="dxa"/>
        </w:trPr>
        <w:tc>
          <w:tcPr>
            <w:tcW w:w="2189" w:type="dxa"/>
            <w:gridSpan w:val="4"/>
            <w:vAlign w:val="center"/>
          </w:tcPr>
          <w:p w:rsidR="00A544E7" w:rsidRPr="00371949" w:rsidRDefault="00DB46B8" w:rsidP="00CA682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371949" w:rsidRDefault="00144ED2" w:rsidP="00730E8A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  <w:r w:rsidR="00730E8A" w:rsidRPr="0037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772" w:type="dxa"/>
            <w:gridSpan w:val="5"/>
          </w:tcPr>
          <w:p w:rsidR="00A544E7" w:rsidRPr="00371949" w:rsidRDefault="00730E8A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Faculty of Technical Science, Novi Sad, Serbia</w:t>
            </w:r>
          </w:p>
        </w:tc>
        <w:tc>
          <w:tcPr>
            <w:tcW w:w="3023" w:type="dxa"/>
            <w:gridSpan w:val="3"/>
          </w:tcPr>
          <w:p w:rsidR="00A544E7" w:rsidRPr="00371949" w:rsidRDefault="00144ED2" w:rsidP="00303970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 xml:space="preserve">Agricultural </w:t>
            </w:r>
            <w:r w:rsidR="00303970" w:rsidRPr="00371949">
              <w:rPr>
                <w:rFonts w:ascii="Arial" w:hAnsi="Arial" w:cs="Arial"/>
                <w:sz w:val="16"/>
                <w:szCs w:val="16"/>
              </w:rPr>
              <w:t>E</w:t>
            </w:r>
            <w:r w:rsidRPr="00371949">
              <w:rPr>
                <w:rFonts w:ascii="Arial" w:hAnsi="Arial" w:cs="Arial"/>
                <w:sz w:val="16"/>
                <w:szCs w:val="16"/>
              </w:rPr>
              <w:t>ngineering</w:t>
            </w:r>
          </w:p>
        </w:tc>
      </w:tr>
      <w:tr w:rsidR="00A544E7" w:rsidRPr="00371949" w:rsidTr="00664D49">
        <w:trPr>
          <w:gridAfter w:val="1"/>
          <w:wAfter w:w="137" w:type="dxa"/>
        </w:trPr>
        <w:tc>
          <w:tcPr>
            <w:tcW w:w="2189" w:type="dxa"/>
            <w:gridSpan w:val="4"/>
            <w:vAlign w:val="center"/>
          </w:tcPr>
          <w:p w:rsidR="00A544E7" w:rsidRPr="00371949" w:rsidRDefault="00DB46B8" w:rsidP="00CA682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371949" w:rsidRDefault="00303970" w:rsidP="00005558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3772" w:type="dxa"/>
            <w:gridSpan w:val="5"/>
          </w:tcPr>
          <w:p w:rsidR="00A544E7" w:rsidRPr="00371949" w:rsidRDefault="00730E8A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Faculty of Technical Science, Novi Sad, Serbia</w:t>
            </w:r>
          </w:p>
        </w:tc>
        <w:tc>
          <w:tcPr>
            <w:tcW w:w="3023" w:type="dxa"/>
            <w:gridSpan w:val="3"/>
          </w:tcPr>
          <w:p w:rsidR="00A544E7" w:rsidRPr="00371949" w:rsidRDefault="00144ED2" w:rsidP="00303970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 xml:space="preserve">Agricultural </w:t>
            </w:r>
            <w:r w:rsidR="00303970" w:rsidRPr="00371949">
              <w:rPr>
                <w:rFonts w:ascii="Arial" w:hAnsi="Arial" w:cs="Arial"/>
                <w:sz w:val="16"/>
                <w:szCs w:val="16"/>
              </w:rPr>
              <w:t>E</w:t>
            </w:r>
            <w:r w:rsidRPr="00371949">
              <w:rPr>
                <w:rFonts w:ascii="Arial" w:hAnsi="Arial" w:cs="Arial"/>
                <w:sz w:val="16"/>
                <w:szCs w:val="16"/>
              </w:rPr>
              <w:t>ngineering</w:t>
            </w:r>
          </w:p>
        </w:tc>
      </w:tr>
      <w:tr w:rsidR="00A544E7" w:rsidRPr="00371949" w:rsidTr="00664D49">
        <w:trPr>
          <w:gridAfter w:val="1"/>
          <w:wAfter w:w="137" w:type="dxa"/>
        </w:trPr>
        <w:tc>
          <w:tcPr>
            <w:tcW w:w="2189" w:type="dxa"/>
            <w:gridSpan w:val="4"/>
            <w:vAlign w:val="center"/>
          </w:tcPr>
          <w:p w:rsidR="00A544E7" w:rsidRPr="00371949" w:rsidRDefault="00DB46B8" w:rsidP="00CA682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  <w:vAlign w:val="center"/>
          </w:tcPr>
          <w:p w:rsidR="00A544E7" w:rsidRPr="00371949" w:rsidRDefault="00144ED2" w:rsidP="00303970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  <w:r w:rsidR="00303970" w:rsidRPr="0037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772" w:type="dxa"/>
            <w:gridSpan w:val="5"/>
          </w:tcPr>
          <w:p w:rsidR="00A544E7" w:rsidRPr="00371949" w:rsidRDefault="00303970" w:rsidP="00303970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Education process study, Aristotle Univresity of Thessaloniki, Greece</w:t>
            </w:r>
          </w:p>
        </w:tc>
        <w:tc>
          <w:tcPr>
            <w:tcW w:w="3023" w:type="dxa"/>
            <w:gridSpan w:val="3"/>
          </w:tcPr>
          <w:p w:rsidR="00A544E7" w:rsidRPr="00371949" w:rsidRDefault="00144ED2" w:rsidP="00A93B05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 xml:space="preserve">Agricultural </w:t>
            </w:r>
            <w:r w:rsidR="00303970" w:rsidRPr="00371949">
              <w:rPr>
                <w:rFonts w:ascii="Arial" w:hAnsi="Arial" w:cs="Arial"/>
                <w:sz w:val="16"/>
                <w:szCs w:val="16"/>
              </w:rPr>
              <w:t>E</w:t>
            </w:r>
            <w:r w:rsidRPr="00371949">
              <w:rPr>
                <w:rFonts w:ascii="Arial" w:hAnsi="Arial" w:cs="Arial"/>
                <w:sz w:val="16"/>
                <w:szCs w:val="16"/>
              </w:rPr>
              <w:t>ngineering</w:t>
            </w:r>
          </w:p>
          <w:p w:rsidR="00303970" w:rsidRPr="00371949" w:rsidRDefault="00303970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Food Technology</w:t>
            </w:r>
          </w:p>
        </w:tc>
      </w:tr>
      <w:tr w:rsidR="00A544E7" w:rsidRPr="00371949" w:rsidTr="00664D49">
        <w:trPr>
          <w:gridAfter w:val="1"/>
          <w:wAfter w:w="137" w:type="dxa"/>
        </w:trPr>
        <w:tc>
          <w:tcPr>
            <w:tcW w:w="2189" w:type="dxa"/>
            <w:gridSpan w:val="4"/>
            <w:vAlign w:val="center"/>
          </w:tcPr>
          <w:p w:rsidR="00A544E7" w:rsidRPr="00371949" w:rsidRDefault="00DB46B8" w:rsidP="00CA682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371949" w:rsidRDefault="00730E8A" w:rsidP="00005558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772" w:type="dxa"/>
            <w:gridSpan w:val="5"/>
          </w:tcPr>
          <w:p w:rsidR="00A544E7" w:rsidRPr="00371949" w:rsidRDefault="00144ED2" w:rsidP="00730E8A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</w:t>
            </w:r>
            <w:r w:rsidR="00730E8A" w:rsidRPr="00371949">
              <w:rPr>
                <w:rFonts w:ascii="Arial" w:hAnsi="Arial" w:cs="Arial"/>
                <w:color w:val="000000"/>
                <w:sz w:val="16"/>
                <w:szCs w:val="16"/>
              </w:rPr>
              <w:t>Technical Science</w:t>
            </w: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, Novi Sad</w:t>
            </w:r>
            <w:r w:rsidR="008E4A94" w:rsidRPr="00371949">
              <w:rPr>
                <w:rFonts w:ascii="Arial" w:hAnsi="Arial" w:cs="Arial"/>
                <w:color w:val="000000"/>
                <w:sz w:val="16"/>
                <w:szCs w:val="16"/>
              </w:rPr>
              <w:t>, Serbia</w:t>
            </w:r>
          </w:p>
        </w:tc>
        <w:tc>
          <w:tcPr>
            <w:tcW w:w="3023" w:type="dxa"/>
            <w:gridSpan w:val="3"/>
          </w:tcPr>
          <w:p w:rsidR="00A544E7" w:rsidRPr="00371949" w:rsidRDefault="00AB3286" w:rsidP="00AB3286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 xml:space="preserve">Fluid </w:t>
            </w:r>
            <w:r w:rsidR="00303970" w:rsidRPr="00371949">
              <w:rPr>
                <w:rFonts w:ascii="Arial" w:hAnsi="Arial" w:cs="Arial"/>
                <w:sz w:val="16"/>
                <w:szCs w:val="16"/>
              </w:rPr>
              <w:t xml:space="preserve">Mehanics </w:t>
            </w:r>
          </w:p>
        </w:tc>
      </w:tr>
      <w:tr w:rsidR="00A544E7" w:rsidRPr="00371949" w:rsidTr="00664D49">
        <w:trPr>
          <w:gridAfter w:val="1"/>
          <w:wAfter w:w="137" w:type="dxa"/>
        </w:trPr>
        <w:tc>
          <w:tcPr>
            <w:tcW w:w="2189" w:type="dxa"/>
            <w:gridSpan w:val="4"/>
            <w:tcBorders>
              <w:bottom w:val="single" w:sz="4" w:space="0" w:color="auto"/>
            </w:tcBorders>
            <w:vAlign w:val="center"/>
          </w:tcPr>
          <w:p w:rsidR="00A544E7" w:rsidRPr="00371949" w:rsidRDefault="00722587" w:rsidP="00CA682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371949" w:rsidRDefault="00730E8A" w:rsidP="00005558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371949" w:rsidRDefault="00730E8A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Faculty of Technical Science, Novi Sad, Serbia</w:t>
            </w:r>
          </w:p>
        </w:tc>
        <w:tc>
          <w:tcPr>
            <w:tcW w:w="3023" w:type="dxa"/>
            <w:gridSpan w:val="3"/>
            <w:tcBorders>
              <w:bottom w:val="single" w:sz="4" w:space="0" w:color="auto"/>
            </w:tcBorders>
          </w:tcPr>
          <w:p w:rsidR="00A544E7" w:rsidRPr="00371949" w:rsidRDefault="00AB3286" w:rsidP="00AB3286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Thermoenergetical</w:t>
            </w:r>
            <w:r w:rsidR="00144ED2" w:rsidRPr="003719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1949">
              <w:rPr>
                <w:rFonts w:ascii="Arial" w:hAnsi="Arial" w:cs="Arial"/>
                <w:sz w:val="16"/>
                <w:szCs w:val="16"/>
              </w:rPr>
              <w:t>E</w:t>
            </w:r>
            <w:r w:rsidR="00144ED2" w:rsidRPr="00371949">
              <w:rPr>
                <w:rFonts w:ascii="Arial" w:hAnsi="Arial" w:cs="Arial"/>
                <w:sz w:val="16"/>
                <w:szCs w:val="16"/>
              </w:rPr>
              <w:t>ngineering</w:t>
            </w:r>
          </w:p>
        </w:tc>
      </w:tr>
      <w:tr w:rsidR="00A544E7" w:rsidRPr="00371949" w:rsidTr="00371949">
        <w:trPr>
          <w:gridAfter w:val="1"/>
          <w:wAfter w:w="137" w:type="dxa"/>
        </w:trPr>
        <w:tc>
          <w:tcPr>
            <w:tcW w:w="10214" w:type="dxa"/>
            <w:gridSpan w:val="13"/>
            <w:shd w:val="clear" w:color="auto" w:fill="C2D69B" w:themeFill="accent3" w:themeFillTint="99"/>
            <w:vAlign w:val="center"/>
          </w:tcPr>
          <w:p w:rsidR="00A544E7" w:rsidRPr="00371949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1949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22587" w:rsidRPr="00371949" w:rsidTr="00664D49">
        <w:trPr>
          <w:gridAfter w:val="1"/>
          <w:wAfter w:w="137" w:type="dxa"/>
        </w:trPr>
        <w:tc>
          <w:tcPr>
            <w:tcW w:w="537" w:type="dxa"/>
            <w:gridSpan w:val="2"/>
            <w:shd w:val="clear" w:color="auto" w:fill="C2D69B" w:themeFill="accent3" w:themeFillTint="99"/>
            <w:vAlign w:val="center"/>
          </w:tcPr>
          <w:p w:rsidR="00722587" w:rsidRPr="00371949" w:rsidRDefault="0000555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952" w:type="dxa"/>
            <w:shd w:val="clear" w:color="auto" w:fill="C2D69B" w:themeFill="accent3" w:themeFillTint="99"/>
            <w:vAlign w:val="center"/>
          </w:tcPr>
          <w:p w:rsidR="00722587" w:rsidRPr="00371949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5"/>
            <w:shd w:val="clear" w:color="auto" w:fill="C2D69B" w:themeFill="accent3" w:themeFillTint="99"/>
            <w:vAlign w:val="center"/>
          </w:tcPr>
          <w:p w:rsidR="00722587" w:rsidRPr="00371949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528" w:type="dxa"/>
            <w:gridSpan w:val="3"/>
            <w:shd w:val="clear" w:color="auto" w:fill="C2D69B" w:themeFill="accent3" w:themeFillTint="99"/>
            <w:vAlign w:val="center"/>
          </w:tcPr>
          <w:p w:rsidR="00722587" w:rsidRPr="00371949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gridSpan w:val="2"/>
            <w:shd w:val="clear" w:color="auto" w:fill="C2D69B" w:themeFill="accent3" w:themeFillTint="99"/>
            <w:vAlign w:val="center"/>
          </w:tcPr>
          <w:p w:rsidR="00722587" w:rsidRPr="00371949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371949" w:rsidTr="00664D49">
        <w:trPr>
          <w:gridAfter w:val="1"/>
          <w:wAfter w:w="137" w:type="dxa"/>
        </w:trPr>
        <w:tc>
          <w:tcPr>
            <w:tcW w:w="537" w:type="dxa"/>
            <w:gridSpan w:val="2"/>
            <w:vAlign w:val="center"/>
          </w:tcPr>
          <w:p w:rsidR="00722587" w:rsidRPr="00371949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52" w:type="dxa"/>
            <w:vAlign w:val="center"/>
          </w:tcPr>
          <w:p w:rsidR="00722587" w:rsidRPr="00371949" w:rsidRDefault="00AB3286" w:rsidP="0066051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3OPT2O08</w:t>
            </w:r>
          </w:p>
        </w:tc>
        <w:tc>
          <w:tcPr>
            <w:tcW w:w="3749" w:type="dxa"/>
            <w:gridSpan w:val="5"/>
            <w:vAlign w:val="center"/>
          </w:tcPr>
          <w:p w:rsidR="00722587" w:rsidRPr="00371949" w:rsidRDefault="00AB3286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Mehanical and agricultural materials</w:t>
            </w:r>
          </w:p>
        </w:tc>
        <w:tc>
          <w:tcPr>
            <w:tcW w:w="3528" w:type="dxa"/>
            <w:gridSpan w:val="3"/>
            <w:vAlign w:val="center"/>
          </w:tcPr>
          <w:p w:rsidR="00722587" w:rsidRPr="00371949" w:rsidRDefault="00AB3286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Agricultural Engineering, Undergraduate</w:t>
            </w:r>
          </w:p>
        </w:tc>
        <w:tc>
          <w:tcPr>
            <w:tcW w:w="1448" w:type="dxa"/>
            <w:gridSpan w:val="2"/>
            <w:vAlign w:val="center"/>
          </w:tcPr>
          <w:p w:rsidR="00722587" w:rsidRPr="00371949" w:rsidRDefault="00AB3286" w:rsidP="00005558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2 + 0</w:t>
            </w:r>
          </w:p>
        </w:tc>
      </w:tr>
      <w:tr w:rsidR="00722587" w:rsidRPr="00371949" w:rsidTr="00664D49">
        <w:trPr>
          <w:gridAfter w:val="1"/>
          <w:wAfter w:w="137" w:type="dxa"/>
        </w:trPr>
        <w:tc>
          <w:tcPr>
            <w:tcW w:w="537" w:type="dxa"/>
            <w:gridSpan w:val="2"/>
            <w:vAlign w:val="center"/>
          </w:tcPr>
          <w:p w:rsidR="00722587" w:rsidRPr="00371949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52" w:type="dxa"/>
            <w:vAlign w:val="center"/>
          </w:tcPr>
          <w:p w:rsidR="00722587" w:rsidRPr="00371949" w:rsidRDefault="00C04E9C" w:rsidP="0066051E">
            <w:pPr>
              <w:ind w:left="-78" w:right="-51"/>
              <w:rPr>
                <w:rFonts w:ascii="Arial" w:hAnsi="Arial" w:cs="Arial"/>
                <w:sz w:val="16"/>
                <w:szCs w:val="16"/>
              </w:rPr>
            </w:pPr>
            <w:r w:rsidRPr="008E493D">
              <w:rPr>
                <w:rFonts w:ascii="Arial" w:hAnsi="Arial" w:cs="Arial"/>
                <w:sz w:val="16"/>
                <w:szCs w:val="16"/>
                <w:lang w:val="sr-Cyrl-CS"/>
              </w:rPr>
              <w:t>7OПТ5O21</w:t>
            </w:r>
          </w:p>
        </w:tc>
        <w:tc>
          <w:tcPr>
            <w:tcW w:w="3749" w:type="dxa"/>
            <w:gridSpan w:val="5"/>
            <w:vAlign w:val="center"/>
          </w:tcPr>
          <w:p w:rsidR="00722587" w:rsidRPr="00371949" w:rsidRDefault="00AB3286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Hydropneumatic engineering</w:t>
            </w:r>
          </w:p>
        </w:tc>
        <w:tc>
          <w:tcPr>
            <w:tcW w:w="3528" w:type="dxa"/>
            <w:gridSpan w:val="3"/>
            <w:vAlign w:val="center"/>
          </w:tcPr>
          <w:p w:rsidR="00722587" w:rsidRPr="00371949" w:rsidRDefault="00AB3286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Agricultural Engineering, Undergraduate</w:t>
            </w:r>
          </w:p>
          <w:p w:rsidR="00AB3286" w:rsidRPr="00371949" w:rsidRDefault="00AB3286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 xml:space="preserve">Agroindustrial </w:t>
            </w:r>
            <w:r w:rsidRPr="00371949">
              <w:rPr>
                <w:rFonts w:ascii="Arial" w:hAnsi="Arial" w:cs="Arial"/>
                <w:sz w:val="16"/>
                <w:szCs w:val="16"/>
              </w:rPr>
              <w:t>Engineering, Undergraduate</w:t>
            </w:r>
          </w:p>
        </w:tc>
        <w:tc>
          <w:tcPr>
            <w:tcW w:w="1448" w:type="dxa"/>
            <w:gridSpan w:val="2"/>
            <w:vAlign w:val="center"/>
          </w:tcPr>
          <w:p w:rsidR="00722587" w:rsidRPr="00371949" w:rsidRDefault="00AB3286" w:rsidP="00005558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3 + 0</w:t>
            </w:r>
          </w:p>
        </w:tc>
      </w:tr>
      <w:tr w:rsidR="00AB3286" w:rsidRPr="00371949" w:rsidTr="00664D49">
        <w:trPr>
          <w:gridAfter w:val="1"/>
          <w:wAfter w:w="137" w:type="dxa"/>
        </w:trPr>
        <w:tc>
          <w:tcPr>
            <w:tcW w:w="537" w:type="dxa"/>
            <w:gridSpan w:val="2"/>
            <w:vAlign w:val="center"/>
          </w:tcPr>
          <w:p w:rsidR="00AB3286" w:rsidRPr="00371949" w:rsidRDefault="00AB328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52" w:type="dxa"/>
            <w:vAlign w:val="center"/>
          </w:tcPr>
          <w:p w:rsidR="00AB3286" w:rsidRPr="00371949" w:rsidRDefault="00C04E9C" w:rsidP="0066051E">
            <w:pPr>
              <w:ind w:left="-78" w:right="-51"/>
              <w:rPr>
                <w:rFonts w:ascii="Arial" w:hAnsi="Arial" w:cs="Arial"/>
                <w:sz w:val="16"/>
                <w:szCs w:val="16"/>
              </w:rPr>
            </w:pPr>
            <w:r w:rsidRPr="008E493D">
              <w:rPr>
                <w:rFonts w:ascii="Arial" w:eastAsia="Times New Roman,Bold" w:hAnsi="Arial" w:cs="Arial"/>
                <w:bCs/>
                <w:sz w:val="16"/>
                <w:szCs w:val="16"/>
                <w:lang w:val="sr-Cyrl-CS"/>
              </w:rPr>
              <w:t>3ОАГ7О28</w:t>
            </w:r>
          </w:p>
        </w:tc>
        <w:tc>
          <w:tcPr>
            <w:tcW w:w="3749" w:type="dxa"/>
            <w:gridSpan w:val="5"/>
            <w:vAlign w:val="center"/>
          </w:tcPr>
          <w:p w:rsidR="00AB3286" w:rsidRPr="00371949" w:rsidRDefault="00AB3286" w:rsidP="00AB3286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Renewable Energy Sources</w:t>
            </w:r>
          </w:p>
        </w:tc>
        <w:tc>
          <w:tcPr>
            <w:tcW w:w="3528" w:type="dxa"/>
            <w:gridSpan w:val="3"/>
            <w:vAlign w:val="center"/>
          </w:tcPr>
          <w:p w:rsidR="00230C88" w:rsidRPr="00371949" w:rsidRDefault="00230C88" w:rsidP="00230C88">
            <w:pPr>
              <w:spacing w:line="228" w:lineRule="auto"/>
              <w:ind w:left="-108" w:right="-134"/>
              <w:rPr>
                <w:rFonts w:ascii="Arial" w:hAnsi="Arial" w:cs="Arial"/>
                <w:b/>
                <w:sz w:val="16"/>
                <w:szCs w:val="16"/>
              </w:rPr>
            </w:pPr>
            <w:r w:rsidRPr="00371949">
              <w:rPr>
                <w:rStyle w:val="Strong"/>
                <w:rFonts w:ascii="Arial" w:hAnsi="Arial" w:cs="Arial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>Agroecology and Environment protection</w:t>
            </w:r>
            <w:r w:rsidRPr="00371949">
              <w:rPr>
                <w:rFonts w:ascii="Arial" w:hAnsi="Arial" w:cs="Arial"/>
                <w:sz w:val="16"/>
                <w:szCs w:val="16"/>
              </w:rPr>
              <w:t>, Undergraduate</w:t>
            </w:r>
          </w:p>
        </w:tc>
        <w:tc>
          <w:tcPr>
            <w:tcW w:w="1448" w:type="dxa"/>
            <w:gridSpan w:val="2"/>
            <w:vAlign w:val="center"/>
          </w:tcPr>
          <w:p w:rsidR="00AB3286" w:rsidRPr="00371949" w:rsidRDefault="00AB3286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2 + 0</w:t>
            </w:r>
          </w:p>
        </w:tc>
      </w:tr>
      <w:tr w:rsidR="00230C88" w:rsidRPr="00371949" w:rsidTr="00664D49">
        <w:trPr>
          <w:gridAfter w:val="1"/>
          <w:wAfter w:w="137" w:type="dxa"/>
        </w:trPr>
        <w:tc>
          <w:tcPr>
            <w:tcW w:w="537" w:type="dxa"/>
            <w:gridSpan w:val="2"/>
            <w:vAlign w:val="center"/>
          </w:tcPr>
          <w:p w:rsidR="00230C88" w:rsidRPr="00371949" w:rsidRDefault="00230C8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52" w:type="dxa"/>
            <w:vAlign w:val="center"/>
          </w:tcPr>
          <w:p w:rsidR="00230C88" w:rsidRPr="00371949" w:rsidRDefault="00230C88" w:rsidP="0066051E">
            <w:pPr>
              <w:ind w:left="-78" w:right="-51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7ОАТ3О13</w:t>
            </w:r>
          </w:p>
        </w:tc>
        <w:tc>
          <w:tcPr>
            <w:tcW w:w="3749" w:type="dxa"/>
            <w:gridSpan w:val="5"/>
            <w:vAlign w:val="center"/>
          </w:tcPr>
          <w:p w:rsidR="00230C88" w:rsidRPr="00371949" w:rsidRDefault="00230C88" w:rsidP="0066051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Processing and </w:t>
            </w:r>
            <w:r w:rsidR="0066051E" w:rsidRPr="00371949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 xml:space="preserve">torage of </w:t>
            </w:r>
            <w:r w:rsidR="0066051E" w:rsidRPr="00371949">
              <w:rPr>
                <w:rFonts w:ascii="Arial" w:hAnsi="Arial" w:cs="Arial"/>
                <w:color w:val="000000"/>
                <w:sz w:val="16"/>
                <w:szCs w:val="16"/>
              </w:rPr>
              <w:t>Agricultural P</w:t>
            </w: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roducts</w:t>
            </w:r>
          </w:p>
        </w:tc>
        <w:tc>
          <w:tcPr>
            <w:tcW w:w="3528" w:type="dxa"/>
            <w:gridSpan w:val="3"/>
            <w:vAlign w:val="center"/>
          </w:tcPr>
          <w:p w:rsidR="00230C88" w:rsidRPr="00371949" w:rsidRDefault="00230C88" w:rsidP="00230C88">
            <w:pPr>
              <w:spacing w:line="228" w:lineRule="auto"/>
              <w:ind w:left="-108" w:right="-134"/>
              <w:rPr>
                <w:rStyle w:val="Strong"/>
                <w:rFonts w:ascii="Arial" w:hAnsi="Arial" w:cs="Arial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Agr</w:t>
            </w: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371949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tourism and Rural Development</w:t>
            </w: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371949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vAlign w:val="center"/>
          </w:tcPr>
          <w:p w:rsidR="00230C88" w:rsidRPr="00371949" w:rsidRDefault="009662A3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2 + 0</w:t>
            </w:r>
          </w:p>
        </w:tc>
      </w:tr>
      <w:tr w:rsidR="00230C88" w:rsidRPr="00371949" w:rsidTr="00664D49">
        <w:trPr>
          <w:gridAfter w:val="1"/>
          <w:wAfter w:w="137" w:type="dxa"/>
        </w:trPr>
        <w:tc>
          <w:tcPr>
            <w:tcW w:w="537" w:type="dxa"/>
            <w:gridSpan w:val="2"/>
            <w:vAlign w:val="center"/>
          </w:tcPr>
          <w:p w:rsidR="00230C88" w:rsidRPr="00371949" w:rsidRDefault="00230C8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52" w:type="dxa"/>
            <w:vAlign w:val="center"/>
          </w:tcPr>
          <w:p w:rsidR="00230C88" w:rsidRPr="00371949" w:rsidRDefault="00230C88" w:rsidP="0066051E">
            <w:pPr>
              <w:ind w:left="-78" w:right="-51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3ОВВ5И46</w:t>
            </w:r>
          </w:p>
        </w:tc>
        <w:tc>
          <w:tcPr>
            <w:tcW w:w="3749" w:type="dxa"/>
            <w:gridSpan w:val="5"/>
            <w:vAlign w:val="center"/>
          </w:tcPr>
          <w:p w:rsidR="00230C88" w:rsidRPr="00371949" w:rsidRDefault="00230C88" w:rsidP="0066051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 xml:space="preserve">Fruit and </w:t>
            </w:r>
            <w:r w:rsidR="0066051E" w:rsidRPr="00371949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 xml:space="preserve">rape </w:t>
            </w:r>
            <w:r w:rsidR="0066051E" w:rsidRPr="00371949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 xml:space="preserve">rying and </w:t>
            </w:r>
            <w:r w:rsidR="0066051E" w:rsidRPr="0037194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rocessing</w:t>
            </w:r>
          </w:p>
        </w:tc>
        <w:tc>
          <w:tcPr>
            <w:tcW w:w="3528" w:type="dxa"/>
            <w:gridSpan w:val="3"/>
            <w:vAlign w:val="center"/>
          </w:tcPr>
          <w:p w:rsidR="00230C88" w:rsidRPr="00371949" w:rsidRDefault="009662A3" w:rsidP="00230C8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Fruit Science and Viticulture</w:t>
            </w: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371949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vAlign w:val="center"/>
          </w:tcPr>
          <w:p w:rsidR="00230C88" w:rsidRPr="00371949" w:rsidRDefault="009662A3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2 + 0</w:t>
            </w:r>
          </w:p>
        </w:tc>
      </w:tr>
      <w:tr w:rsidR="00230C88" w:rsidRPr="00371949" w:rsidTr="00664D49">
        <w:trPr>
          <w:gridAfter w:val="1"/>
          <w:wAfter w:w="137" w:type="dxa"/>
        </w:trPr>
        <w:tc>
          <w:tcPr>
            <w:tcW w:w="537" w:type="dxa"/>
            <w:gridSpan w:val="2"/>
            <w:vAlign w:val="center"/>
          </w:tcPr>
          <w:p w:rsidR="00230C88" w:rsidRPr="00371949" w:rsidRDefault="009662A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52" w:type="dxa"/>
            <w:vAlign w:val="center"/>
          </w:tcPr>
          <w:p w:rsidR="00230C88" w:rsidRPr="00371949" w:rsidRDefault="009662A3" w:rsidP="0066051E">
            <w:pPr>
              <w:ind w:left="-78" w:right="-51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3OPT</w:t>
            </w:r>
            <w:r w:rsidRPr="00371949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371949">
              <w:rPr>
                <w:rFonts w:ascii="Arial" w:hAnsi="Arial" w:cs="Arial"/>
                <w:sz w:val="16"/>
                <w:szCs w:val="16"/>
              </w:rPr>
              <w:t>I50</w:t>
            </w:r>
          </w:p>
        </w:tc>
        <w:tc>
          <w:tcPr>
            <w:tcW w:w="3749" w:type="dxa"/>
            <w:gridSpan w:val="5"/>
            <w:vAlign w:val="center"/>
          </w:tcPr>
          <w:p w:rsidR="00230C88" w:rsidRPr="00371949" w:rsidRDefault="009662A3" w:rsidP="00AB3286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Plant design</w:t>
            </w:r>
          </w:p>
        </w:tc>
        <w:tc>
          <w:tcPr>
            <w:tcW w:w="3528" w:type="dxa"/>
            <w:gridSpan w:val="3"/>
            <w:vAlign w:val="center"/>
          </w:tcPr>
          <w:p w:rsidR="00230C88" w:rsidRPr="00371949" w:rsidRDefault="009662A3" w:rsidP="00230C8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Agricultural Engineering, Undergraduate</w:t>
            </w:r>
          </w:p>
        </w:tc>
        <w:tc>
          <w:tcPr>
            <w:tcW w:w="1448" w:type="dxa"/>
            <w:gridSpan w:val="2"/>
            <w:vAlign w:val="center"/>
          </w:tcPr>
          <w:p w:rsidR="00230C88" w:rsidRPr="00371949" w:rsidRDefault="009662A3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2 + 0</w:t>
            </w:r>
          </w:p>
        </w:tc>
      </w:tr>
      <w:tr w:rsidR="00664D49" w:rsidRPr="00371949" w:rsidTr="00664D49">
        <w:trPr>
          <w:gridAfter w:val="1"/>
          <w:wAfter w:w="137" w:type="dxa"/>
        </w:trPr>
        <w:tc>
          <w:tcPr>
            <w:tcW w:w="537" w:type="dxa"/>
            <w:gridSpan w:val="2"/>
            <w:vAlign w:val="center"/>
          </w:tcPr>
          <w:p w:rsidR="00664D49" w:rsidRPr="00371949" w:rsidRDefault="00664D49" w:rsidP="005D3A3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52" w:type="dxa"/>
            <w:vAlign w:val="center"/>
          </w:tcPr>
          <w:p w:rsidR="00664D49" w:rsidRPr="008E493D" w:rsidRDefault="00664D49" w:rsidP="00661601">
            <w:pPr>
              <w:spacing w:line="228" w:lineRule="auto"/>
              <w:ind w:left="-78" w:right="-108"/>
              <w:rPr>
                <w:rFonts w:ascii="Arial" w:eastAsia="Times New Roman,Bold" w:hAnsi="Arial" w:cs="Arial"/>
                <w:bCs/>
                <w:sz w:val="16"/>
                <w:szCs w:val="16"/>
                <w:lang w:val="sr-Cyrl-CS"/>
              </w:rPr>
            </w:pPr>
            <w:r w:rsidRPr="008E493D">
              <w:rPr>
                <w:rFonts w:ascii="Arial" w:eastAsia="Times New Roman,Bold" w:hAnsi="Arial" w:cs="Arial"/>
                <w:bCs/>
                <w:sz w:val="16"/>
                <w:szCs w:val="16"/>
                <w:lang w:val="sr-Cyrl-CS"/>
              </w:rPr>
              <w:t>3ООП6И49</w:t>
            </w:r>
          </w:p>
        </w:tc>
        <w:tc>
          <w:tcPr>
            <w:tcW w:w="3749" w:type="dxa"/>
            <w:gridSpan w:val="5"/>
            <w:vAlign w:val="center"/>
          </w:tcPr>
          <w:p w:rsidR="00664D49" w:rsidRPr="00371949" w:rsidRDefault="00664D49" w:rsidP="00AB3286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Renewable Energy Sources 2</w:t>
            </w:r>
          </w:p>
        </w:tc>
        <w:tc>
          <w:tcPr>
            <w:tcW w:w="3528" w:type="dxa"/>
            <w:gridSpan w:val="3"/>
            <w:vAlign w:val="center"/>
          </w:tcPr>
          <w:p w:rsidR="00664D49" w:rsidRPr="00371949" w:rsidRDefault="00664D49" w:rsidP="00230C88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Organic Agriculture</w:t>
            </w: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371949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vAlign w:val="center"/>
          </w:tcPr>
          <w:p w:rsidR="00664D49" w:rsidRPr="00371949" w:rsidRDefault="00664D49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1 + 0</w:t>
            </w:r>
          </w:p>
        </w:tc>
      </w:tr>
      <w:tr w:rsidR="00664D49" w:rsidRPr="00371949" w:rsidTr="00664D49">
        <w:trPr>
          <w:gridAfter w:val="1"/>
          <w:wAfter w:w="137" w:type="dxa"/>
        </w:trPr>
        <w:tc>
          <w:tcPr>
            <w:tcW w:w="537" w:type="dxa"/>
            <w:gridSpan w:val="2"/>
            <w:vAlign w:val="center"/>
          </w:tcPr>
          <w:p w:rsidR="00664D49" w:rsidRPr="00371949" w:rsidRDefault="00664D49" w:rsidP="005D3A3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952" w:type="dxa"/>
            <w:vAlign w:val="center"/>
          </w:tcPr>
          <w:p w:rsidR="00664D49" w:rsidRPr="00371949" w:rsidRDefault="00664D49" w:rsidP="0066051E">
            <w:pPr>
              <w:ind w:left="-78" w:right="-51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3</w:t>
            </w:r>
            <w:r w:rsidRPr="009662A3">
              <w:rPr>
                <w:rFonts w:ascii="Arial" w:hAnsi="Arial" w:cs="Arial"/>
                <w:sz w:val="16"/>
                <w:szCs w:val="16"/>
              </w:rPr>
              <w:t>МПТ1И03</w:t>
            </w:r>
          </w:p>
        </w:tc>
        <w:tc>
          <w:tcPr>
            <w:tcW w:w="3749" w:type="dxa"/>
            <w:gridSpan w:val="5"/>
            <w:vAlign w:val="center"/>
          </w:tcPr>
          <w:p w:rsidR="00664D49" w:rsidRPr="00371949" w:rsidRDefault="00664D49" w:rsidP="00AB3286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Experiment in Engineering</w:t>
            </w:r>
          </w:p>
        </w:tc>
        <w:tc>
          <w:tcPr>
            <w:tcW w:w="3528" w:type="dxa"/>
            <w:gridSpan w:val="3"/>
            <w:vAlign w:val="center"/>
          </w:tcPr>
          <w:p w:rsidR="00664D49" w:rsidRPr="00371949" w:rsidRDefault="00664D49" w:rsidP="00230C88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Agricultural Engineering, Graduated-</w:t>
            </w:r>
            <w:r w:rsidRPr="00371949">
              <w:rPr>
                <w:rFonts w:ascii="Arial" w:hAnsi="Arial" w:cs="Arial"/>
                <w:sz w:val="16"/>
                <w:szCs w:val="16"/>
                <w:lang w:val="sr-Latn-CS"/>
              </w:rPr>
              <w:t>Master</w:t>
            </w:r>
          </w:p>
        </w:tc>
        <w:tc>
          <w:tcPr>
            <w:tcW w:w="1448" w:type="dxa"/>
            <w:gridSpan w:val="2"/>
            <w:vAlign w:val="center"/>
          </w:tcPr>
          <w:p w:rsidR="00664D49" w:rsidRPr="00371949" w:rsidRDefault="00664D49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4 + 0</w:t>
            </w:r>
          </w:p>
        </w:tc>
      </w:tr>
      <w:tr w:rsidR="00664D49" w:rsidRPr="00371949" w:rsidTr="00664D49">
        <w:trPr>
          <w:gridAfter w:val="1"/>
          <w:wAfter w:w="137" w:type="dxa"/>
        </w:trPr>
        <w:tc>
          <w:tcPr>
            <w:tcW w:w="537" w:type="dxa"/>
            <w:gridSpan w:val="2"/>
            <w:vAlign w:val="center"/>
          </w:tcPr>
          <w:p w:rsidR="00664D49" w:rsidRPr="00371949" w:rsidRDefault="00664D4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952" w:type="dxa"/>
            <w:vAlign w:val="center"/>
          </w:tcPr>
          <w:p w:rsidR="00664D49" w:rsidRPr="00371949" w:rsidRDefault="00664D49" w:rsidP="00664D49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49" w:type="dxa"/>
            <w:gridSpan w:val="5"/>
            <w:vAlign w:val="center"/>
          </w:tcPr>
          <w:p w:rsidR="00664D49" w:rsidRPr="00371949" w:rsidRDefault="00664D4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 xml:space="preserve">Postharvest </w:t>
            </w:r>
            <w:r w:rsidRPr="00371949">
              <w:rPr>
                <w:rStyle w:val="hps"/>
                <w:rFonts w:ascii="Arial" w:hAnsi="Arial" w:cs="Arial"/>
                <w:sz w:val="16"/>
                <w:szCs w:val="16"/>
              </w:rPr>
              <w:t>technology</w:t>
            </w:r>
          </w:p>
        </w:tc>
        <w:tc>
          <w:tcPr>
            <w:tcW w:w="3528" w:type="dxa"/>
            <w:gridSpan w:val="3"/>
            <w:vAlign w:val="center"/>
          </w:tcPr>
          <w:p w:rsidR="00664D49" w:rsidRPr="00371949" w:rsidRDefault="00664D49" w:rsidP="0066051E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Agricultural Extension Service,</w:t>
            </w:r>
            <w:r w:rsidRPr="00371949">
              <w:rPr>
                <w:rFonts w:ascii="Arial" w:hAnsi="Arial" w:cs="Arial"/>
                <w:sz w:val="16"/>
                <w:szCs w:val="16"/>
              </w:rPr>
              <w:t>Graduated-</w:t>
            </w:r>
            <w:r w:rsidRPr="00371949">
              <w:rPr>
                <w:rFonts w:ascii="Arial" w:hAnsi="Arial" w:cs="Arial"/>
                <w:sz w:val="16"/>
                <w:szCs w:val="16"/>
                <w:lang w:val="sr-Latn-CS"/>
              </w:rPr>
              <w:t>Master</w:t>
            </w:r>
          </w:p>
        </w:tc>
        <w:tc>
          <w:tcPr>
            <w:tcW w:w="1448" w:type="dxa"/>
            <w:gridSpan w:val="2"/>
            <w:vAlign w:val="center"/>
          </w:tcPr>
          <w:p w:rsidR="00664D49" w:rsidRPr="00371949" w:rsidRDefault="00664D49" w:rsidP="009B5E37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2 + 0</w:t>
            </w:r>
          </w:p>
        </w:tc>
      </w:tr>
      <w:tr w:rsidR="00664D49" w:rsidRPr="00371949" w:rsidTr="00664D49">
        <w:trPr>
          <w:gridAfter w:val="1"/>
          <w:wAfter w:w="137" w:type="dxa"/>
        </w:trPr>
        <w:tc>
          <w:tcPr>
            <w:tcW w:w="537" w:type="dxa"/>
            <w:gridSpan w:val="2"/>
            <w:vAlign w:val="center"/>
          </w:tcPr>
          <w:p w:rsidR="00664D49" w:rsidRPr="00371949" w:rsidRDefault="00664D4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952" w:type="dxa"/>
            <w:vAlign w:val="center"/>
          </w:tcPr>
          <w:p w:rsidR="00664D49" w:rsidRPr="008458AD" w:rsidRDefault="00664D49" w:rsidP="0066051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2МРР2И24</w:t>
            </w:r>
          </w:p>
        </w:tc>
        <w:tc>
          <w:tcPr>
            <w:tcW w:w="3749" w:type="dxa"/>
            <w:gridSpan w:val="5"/>
            <w:vAlign w:val="center"/>
          </w:tcPr>
          <w:p w:rsidR="00664D49" w:rsidRPr="008458AD" w:rsidRDefault="00664D49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Fruit and vegetable drying</w:t>
            </w:r>
          </w:p>
        </w:tc>
        <w:tc>
          <w:tcPr>
            <w:tcW w:w="3528" w:type="dxa"/>
            <w:gridSpan w:val="3"/>
            <w:vAlign w:val="center"/>
          </w:tcPr>
          <w:p w:rsidR="00664D49" w:rsidRPr="00371949" w:rsidRDefault="00664D49" w:rsidP="00AF4365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Rural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Development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Agrotourism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, </w:t>
            </w:r>
            <w:r w:rsidRPr="00371949">
              <w:rPr>
                <w:rFonts w:ascii="Arial" w:hAnsi="Arial" w:cs="Arial"/>
                <w:sz w:val="16"/>
                <w:szCs w:val="16"/>
                <w:lang w:val="sr-Latn-CS"/>
              </w:rPr>
              <w:t>Master</w:t>
            </w:r>
          </w:p>
        </w:tc>
        <w:tc>
          <w:tcPr>
            <w:tcW w:w="1448" w:type="dxa"/>
            <w:gridSpan w:val="2"/>
            <w:vAlign w:val="center"/>
          </w:tcPr>
          <w:p w:rsidR="00664D49" w:rsidRPr="00371949" w:rsidRDefault="00664D49" w:rsidP="009B5E37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+ 0</w:t>
            </w:r>
          </w:p>
        </w:tc>
      </w:tr>
      <w:tr w:rsidR="00664D49" w:rsidRPr="00371949" w:rsidTr="00371949">
        <w:trPr>
          <w:gridAfter w:val="1"/>
          <w:wAfter w:w="137" w:type="dxa"/>
        </w:trPr>
        <w:tc>
          <w:tcPr>
            <w:tcW w:w="10214" w:type="dxa"/>
            <w:gridSpan w:val="13"/>
            <w:shd w:val="clear" w:color="auto" w:fill="C2D69B" w:themeFill="accent3" w:themeFillTint="99"/>
          </w:tcPr>
          <w:p w:rsidR="00664D49" w:rsidRPr="00371949" w:rsidRDefault="00664D4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1949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371949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371949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664D49" w:rsidRPr="00AF4365" w:rsidTr="00664D49">
        <w:tc>
          <w:tcPr>
            <w:tcW w:w="355" w:type="dxa"/>
          </w:tcPr>
          <w:p w:rsidR="00664D49" w:rsidRPr="00371949" w:rsidRDefault="00664D49" w:rsidP="00371949">
            <w:pPr>
              <w:numPr>
                <w:ilvl w:val="0"/>
                <w:numId w:val="1"/>
              </w:numPr>
              <w:tabs>
                <w:tab w:val="clear" w:pos="502"/>
              </w:tabs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96" w:type="dxa"/>
            <w:gridSpan w:val="13"/>
            <w:shd w:val="clear" w:color="auto" w:fill="auto"/>
          </w:tcPr>
          <w:p w:rsidR="00664D49" w:rsidRPr="00371949" w:rsidRDefault="00664D49" w:rsidP="00DD65AC">
            <w:pPr>
              <w:spacing w:line="228" w:lineRule="auto"/>
              <w:ind w:left="-85" w:right="-8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Бабић, М (1995): Истраживање утицаја основних физичких особина зрна пшенице на карактеристике струјања ваздуха кроз насути слој, докторска теза, Факултет техничких наука, Нови Сад, .</w:t>
            </w:r>
          </w:p>
        </w:tc>
      </w:tr>
      <w:tr w:rsidR="00664D49" w:rsidRPr="00AF4365" w:rsidTr="00664D49">
        <w:tc>
          <w:tcPr>
            <w:tcW w:w="355" w:type="dxa"/>
          </w:tcPr>
          <w:p w:rsidR="00664D49" w:rsidRPr="00371949" w:rsidRDefault="00664D49" w:rsidP="00371949">
            <w:pPr>
              <w:numPr>
                <w:ilvl w:val="0"/>
                <w:numId w:val="1"/>
              </w:numPr>
              <w:tabs>
                <w:tab w:val="clear" w:pos="502"/>
              </w:tabs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96" w:type="dxa"/>
            <w:gridSpan w:val="13"/>
            <w:shd w:val="clear" w:color="auto" w:fill="auto"/>
          </w:tcPr>
          <w:p w:rsidR="00664D49" w:rsidRPr="00371949" w:rsidRDefault="00664D49" w:rsidP="00DD65AC">
            <w:pPr>
              <w:spacing w:line="228" w:lineRule="auto"/>
              <w:ind w:left="-85" w:right="-8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Бабић, М (1989): Анализа баждарења мерила протока течности у цевима, магистарска теза, Факултет техничких наука, Нови Сад.</w:t>
            </w:r>
          </w:p>
        </w:tc>
      </w:tr>
      <w:tr w:rsidR="00664D49" w:rsidRPr="00371949" w:rsidTr="00664D49">
        <w:tc>
          <w:tcPr>
            <w:tcW w:w="355" w:type="dxa"/>
          </w:tcPr>
          <w:p w:rsidR="00664D49" w:rsidRPr="00371949" w:rsidRDefault="00664D49" w:rsidP="00371949">
            <w:pPr>
              <w:numPr>
                <w:ilvl w:val="0"/>
                <w:numId w:val="1"/>
              </w:numPr>
              <w:tabs>
                <w:tab w:val="clear" w:pos="502"/>
              </w:tabs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96" w:type="dxa"/>
            <w:gridSpan w:val="13"/>
            <w:shd w:val="clear" w:color="auto" w:fill="auto"/>
          </w:tcPr>
          <w:p w:rsidR="00664D49" w:rsidRPr="00371949" w:rsidRDefault="00664D49" w:rsidP="00DD65AC">
            <w:pPr>
              <w:spacing w:line="228" w:lineRule="auto"/>
              <w:ind w:left="-85" w:right="-8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Babić, Ljiljana, Babić M, Turan J, Matić-Kekić Snežana, Radojčin M, Mehandžić-Stanišić Sanja, Pavkov I, Zoranović M. (2011): Physical and stress-strain properties of wheat (Triticum aestivum) kernel, Journal of the Science of Food and Agriculture, 91(7), p.1236-1243.</w:t>
            </w:r>
          </w:p>
        </w:tc>
      </w:tr>
      <w:tr w:rsidR="00664D49" w:rsidRPr="00371949" w:rsidTr="00664D49">
        <w:tc>
          <w:tcPr>
            <w:tcW w:w="355" w:type="dxa"/>
          </w:tcPr>
          <w:p w:rsidR="00664D49" w:rsidRPr="00371949" w:rsidRDefault="00664D49" w:rsidP="00371949">
            <w:pPr>
              <w:numPr>
                <w:ilvl w:val="0"/>
                <w:numId w:val="1"/>
              </w:numPr>
              <w:tabs>
                <w:tab w:val="clear" w:pos="502"/>
              </w:tabs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96" w:type="dxa"/>
            <w:gridSpan w:val="13"/>
            <w:shd w:val="clear" w:color="auto" w:fill="auto"/>
          </w:tcPr>
          <w:p w:rsidR="00664D49" w:rsidRPr="00371949" w:rsidRDefault="00664D49" w:rsidP="00DD65AC">
            <w:pPr>
              <w:spacing w:line="228" w:lineRule="auto"/>
              <w:ind w:left="-85" w:right="-8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Babić Ljiljana, Radojčin M, Pavkov I, Babić M. (2012): The physical and compressive load properties of sunflower (Helianthus annuus L.) fruit. Helia, 35, 57, 95-110.</w:t>
            </w:r>
          </w:p>
        </w:tc>
      </w:tr>
      <w:tr w:rsidR="00664D49" w:rsidRPr="00371949" w:rsidTr="00664D49">
        <w:tc>
          <w:tcPr>
            <w:tcW w:w="355" w:type="dxa"/>
          </w:tcPr>
          <w:p w:rsidR="00664D49" w:rsidRPr="00371949" w:rsidRDefault="00664D49" w:rsidP="00371949">
            <w:pPr>
              <w:numPr>
                <w:ilvl w:val="0"/>
                <w:numId w:val="1"/>
              </w:numPr>
              <w:tabs>
                <w:tab w:val="clear" w:pos="502"/>
              </w:tabs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96" w:type="dxa"/>
            <w:gridSpan w:val="13"/>
            <w:shd w:val="clear" w:color="auto" w:fill="auto"/>
          </w:tcPr>
          <w:p w:rsidR="00664D49" w:rsidRPr="00371949" w:rsidRDefault="00664D49" w:rsidP="00DD65AC">
            <w:pPr>
              <w:spacing w:line="228" w:lineRule="auto"/>
              <w:ind w:left="-85" w:right="-8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Babić M, Babić, Ljiljana, Karadžić, B, Pavkov, I. (2004): Production model in greenhouses with biomass as energy source, International Conference on »Sustainable Agriculture and European Integration Processes«, University of Novi Sad, Faculty of Agriculture, FAO, Novi Sad, 143-144.</w:t>
            </w:r>
          </w:p>
        </w:tc>
      </w:tr>
      <w:tr w:rsidR="00664D49" w:rsidRPr="00371949" w:rsidTr="00664D49">
        <w:tc>
          <w:tcPr>
            <w:tcW w:w="355" w:type="dxa"/>
          </w:tcPr>
          <w:p w:rsidR="00664D49" w:rsidRPr="00371949" w:rsidRDefault="00664D49" w:rsidP="00371949">
            <w:pPr>
              <w:numPr>
                <w:ilvl w:val="0"/>
                <w:numId w:val="1"/>
              </w:numPr>
              <w:tabs>
                <w:tab w:val="clear" w:pos="502"/>
              </w:tabs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96" w:type="dxa"/>
            <w:gridSpan w:val="13"/>
            <w:shd w:val="clear" w:color="auto" w:fill="auto"/>
          </w:tcPr>
          <w:p w:rsidR="00664D49" w:rsidRPr="00371949" w:rsidRDefault="00664D49" w:rsidP="00DD65AC">
            <w:pPr>
              <w:spacing w:line="228" w:lineRule="auto"/>
              <w:ind w:left="-85" w:right="-8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Babić Ljiljana ,Radojčin, M, Pavkov,I, Babić, M, Turan, J, Zoranović, M, Stanišić, Sanja  (2013): Physical properties and compression loading behaviour of corn seed, International Agrophysics, 27(2).</w:t>
            </w:r>
          </w:p>
        </w:tc>
      </w:tr>
      <w:tr w:rsidR="00664D49" w:rsidRPr="00371949" w:rsidTr="00664D49">
        <w:tc>
          <w:tcPr>
            <w:tcW w:w="355" w:type="dxa"/>
          </w:tcPr>
          <w:p w:rsidR="00664D49" w:rsidRPr="00371949" w:rsidRDefault="00664D49" w:rsidP="00371949">
            <w:pPr>
              <w:numPr>
                <w:ilvl w:val="0"/>
                <w:numId w:val="1"/>
              </w:numPr>
              <w:tabs>
                <w:tab w:val="clear" w:pos="502"/>
              </w:tabs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96" w:type="dxa"/>
            <w:gridSpan w:val="13"/>
            <w:shd w:val="clear" w:color="auto" w:fill="auto"/>
          </w:tcPr>
          <w:p w:rsidR="00664D49" w:rsidRPr="00371949" w:rsidRDefault="00664D49" w:rsidP="00DD65AC">
            <w:pPr>
              <w:spacing w:line="228" w:lineRule="auto"/>
              <w:ind w:left="-85" w:right="-8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Babić, M, Babić, Ljiljana (1996): Corncob as fuel in seed corn drying - experiences in Yugoslavia. Proceeding of International Conference on "Rational, Use of Renewable Energy Sources in Agriculture in Connection with the Environmental Control", CIGR, Section, MAE, Budapest.</w:t>
            </w:r>
          </w:p>
        </w:tc>
      </w:tr>
      <w:tr w:rsidR="00664D49" w:rsidRPr="00371949" w:rsidTr="00664D49">
        <w:tc>
          <w:tcPr>
            <w:tcW w:w="355" w:type="dxa"/>
          </w:tcPr>
          <w:p w:rsidR="00664D49" w:rsidRPr="00371949" w:rsidRDefault="00664D49" w:rsidP="00371949">
            <w:pPr>
              <w:numPr>
                <w:ilvl w:val="0"/>
                <w:numId w:val="1"/>
              </w:numPr>
              <w:tabs>
                <w:tab w:val="clear" w:pos="502"/>
              </w:tabs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96" w:type="dxa"/>
            <w:gridSpan w:val="13"/>
            <w:shd w:val="clear" w:color="auto" w:fill="auto"/>
          </w:tcPr>
          <w:p w:rsidR="00664D49" w:rsidRPr="00371949" w:rsidRDefault="00664D49" w:rsidP="00DD65AC">
            <w:pPr>
              <w:spacing w:line="228" w:lineRule="auto"/>
              <w:ind w:left="-85" w:right="-8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Babić, M, Tešić, M, Martinov, M, Babić Ljiljana (1994): Mathematical modelling of air flow through wheat grain layer.  International Agrophysics,  8(1994)2, pp 169-175.</w:t>
            </w:r>
          </w:p>
        </w:tc>
      </w:tr>
      <w:tr w:rsidR="00664D49" w:rsidRPr="00371949" w:rsidTr="00664D49">
        <w:tc>
          <w:tcPr>
            <w:tcW w:w="355" w:type="dxa"/>
          </w:tcPr>
          <w:p w:rsidR="00664D49" w:rsidRPr="00371949" w:rsidRDefault="00664D49" w:rsidP="00371949">
            <w:pPr>
              <w:numPr>
                <w:ilvl w:val="0"/>
                <w:numId w:val="1"/>
              </w:numPr>
              <w:tabs>
                <w:tab w:val="clear" w:pos="502"/>
              </w:tabs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96" w:type="dxa"/>
            <w:gridSpan w:val="13"/>
            <w:shd w:val="clear" w:color="auto" w:fill="auto"/>
          </w:tcPr>
          <w:p w:rsidR="00664D49" w:rsidRPr="00371949" w:rsidRDefault="00664D49" w:rsidP="00DD65AC">
            <w:pPr>
              <w:spacing w:line="228" w:lineRule="auto"/>
              <w:ind w:left="-85" w:right="-8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Babić Ljiljana, Matić-Kekić Snežana, Babić M, Dedović, N, Pavkov I (2012): Surface Area And Volume Modeling Of The Williams Pear (Pyrus communis), International Journal of Food Properties, 2012,15(4), p. 880-890.</w:t>
            </w:r>
          </w:p>
        </w:tc>
      </w:tr>
      <w:tr w:rsidR="00664D49" w:rsidRPr="00371949" w:rsidTr="00664D49">
        <w:tc>
          <w:tcPr>
            <w:tcW w:w="355" w:type="dxa"/>
          </w:tcPr>
          <w:p w:rsidR="00664D49" w:rsidRPr="00371949" w:rsidRDefault="00664D49" w:rsidP="00371949">
            <w:pPr>
              <w:numPr>
                <w:ilvl w:val="0"/>
                <w:numId w:val="1"/>
              </w:numPr>
              <w:tabs>
                <w:tab w:val="clear" w:pos="502"/>
              </w:tabs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96" w:type="dxa"/>
            <w:gridSpan w:val="13"/>
            <w:shd w:val="clear" w:color="auto" w:fill="auto"/>
          </w:tcPr>
          <w:p w:rsidR="00664D49" w:rsidRPr="00371949" w:rsidRDefault="00664D49" w:rsidP="00DD65AC">
            <w:pPr>
              <w:spacing w:line="228" w:lineRule="auto"/>
              <w:ind w:left="-85" w:right="-8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Tešić, M, Babić, M, Martinov, M, Sabo, J (1994): Drying properties of hops layer, International Agrophysics, 8(4), 543-703.</w:t>
            </w:r>
          </w:p>
        </w:tc>
      </w:tr>
      <w:tr w:rsidR="00664D49" w:rsidRPr="00371949" w:rsidTr="00371949">
        <w:trPr>
          <w:gridAfter w:val="1"/>
          <w:wAfter w:w="137" w:type="dxa"/>
        </w:trPr>
        <w:tc>
          <w:tcPr>
            <w:tcW w:w="10214" w:type="dxa"/>
            <w:gridSpan w:val="13"/>
            <w:shd w:val="clear" w:color="auto" w:fill="C2D69B" w:themeFill="accent3" w:themeFillTint="99"/>
          </w:tcPr>
          <w:p w:rsidR="00664D49" w:rsidRPr="00371949" w:rsidRDefault="00664D4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1949">
              <w:rPr>
                <w:rFonts w:ascii="Arial" w:hAnsi="Arial" w:cs="Arial"/>
                <w:bCs/>
                <w:sz w:val="16"/>
                <w:szCs w:val="16"/>
              </w:rPr>
              <w:t xml:space="preserve">Summary data for the teacher's scientific or art and professional activity: </w:t>
            </w:r>
          </w:p>
        </w:tc>
      </w:tr>
      <w:tr w:rsidR="00664D49" w:rsidRPr="00371949" w:rsidTr="00664D49">
        <w:trPr>
          <w:gridAfter w:val="1"/>
          <w:wAfter w:w="137" w:type="dxa"/>
        </w:trPr>
        <w:tc>
          <w:tcPr>
            <w:tcW w:w="4454" w:type="dxa"/>
            <w:gridSpan w:val="6"/>
          </w:tcPr>
          <w:p w:rsidR="00664D49" w:rsidRPr="00371949" w:rsidRDefault="00664D4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 xml:space="preserve">Quotation total: </w:t>
            </w:r>
          </w:p>
        </w:tc>
        <w:tc>
          <w:tcPr>
            <w:tcW w:w="5760" w:type="dxa"/>
            <w:gridSpan w:val="7"/>
          </w:tcPr>
          <w:p w:rsidR="00664D49" w:rsidRPr="00371949" w:rsidRDefault="00664D4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664D49" w:rsidRPr="00371949" w:rsidTr="00664D49">
        <w:trPr>
          <w:gridAfter w:val="1"/>
          <w:wAfter w:w="137" w:type="dxa"/>
        </w:trPr>
        <w:tc>
          <w:tcPr>
            <w:tcW w:w="4454" w:type="dxa"/>
            <w:gridSpan w:val="6"/>
          </w:tcPr>
          <w:p w:rsidR="00664D49" w:rsidRPr="00371949" w:rsidRDefault="00664D4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Total of SCI (SSCI) list papers:</w:t>
            </w:r>
          </w:p>
        </w:tc>
        <w:tc>
          <w:tcPr>
            <w:tcW w:w="5760" w:type="dxa"/>
            <w:gridSpan w:val="7"/>
          </w:tcPr>
          <w:p w:rsidR="00664D49" w:rsidRPr="00371949" w:rsidRDefault="00664D4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664D49" w:rsidRPr="00371949" w:rsidTr="00664D49">
        <w:trPr>
          <w:gridAfter w:val="1"/>
          <w:wAfter w:w="137" w:type="dxa"/>
        </w:trPr>
        <w:tc>
          <w:tcPr>
            <w:tcW w:w="4454" w:type="dxa"/>
            <w:gridSpan w:val="6"/>
          </w:tcPr>
          <w:p w:rsidR="00664D49" w:rsidRPr="00371949" w:rsidRDefault="00664D4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 xml:space="preserve">Current projects: </w:t>
            </w:r>
          </w:p>
        </w:tc>
        <w:tc>
          <w:tcPr>
            <w:tcW w:w="2032" w:type="dxa"/>
            <w:gridSpan w:val="3"/>
          </w:tcPr>
          <w:p w:rsidR="00664D49" w:rsidRPr="00371949" w:rsidRDefault="00664D49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Domestic: 1</w:t>
            </w:r>
          </w:p>
        </w:tc>
        <w:tc>
          <w:tcPr>
            <w:tcW w:w="3728" w:type="dxa"/>
            <w:gridSpan w:val="4"/>
          </w:tcPr>
          <w:p w:rsidR="00664D49" w:rsidRPr="00371949" w:rsidRDefault="00664D49" w:rsidP="00144ED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International: 1</w:t>
            </w:r>
          </w:p>
        </w:tc>
      </w:tr>
      <w:tr w:rsidR="00664D49" w:rsidRPr="00371949" w:rsidTr="00664D49">
        <w:trPr>
          <w:gridAfter w:val="2"/>
          <w:wAfter w:w="147" w:type="dxa"/>
        </w:trPr>
        <w:tc>
          <w:tcPr>
            <w:tcW w:w="1489" w:type="dxa"/>
            <w:gridSpan w:val="3"/>
            <w:vAlign w:val="center"/>
          </w:tcPr>
          <w:p w:rsidR="00664D49" w:rsidRPr="00371949" w:rsidRDefault="00664D49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 xml:space="preserve">  Specialization </w:t>
            </w:r>
          </w:p>
        </w:tc>
        <w:tc>
          <w:tcPr>
            <w:tcW w:w="8715" w:type="dxa"/>
            <w:gridSpan w:val="9"/>
          </w:tcPr>
          <w:p w:rsidR="00664D49" w:rsidRPr="00371949" w:rsidRDefault="00664D49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Hohenheim University, Stutgart, Germany, 1992, 2005, 2 time 7 days</w:t>
            </w:r>
          </w:p>
          <w:p w:rsidR="00664D49" w:rsidRPr="00371949" w:rsidRDefault="00664D49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Aristotle Univresity of Thessaloniki, Greece, 2008, 1 month</w:t>
            </w:r>
          </w:p>
          <w:p w:rsidR="00664D49" w:rsidRPr="00371949" w:rsidRDefault="00664D49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 xml:space="preserve">Slovac Agricultural University, 1982-2014, </w:t>
            </w:r>
            <w:r>
              <w:rPr>
                <w:rFonts w:ascii="Arial" w:hAnsi="Arial" w:cs="Arial"/>
                <w:sz w:val="16"/>
                <w:szCs w:val="16"/>
              </w:rPr>
              <w:t>multiple</w:t>
            </w:r>
            <w:r w:rsidRPr="00371949">
              <w:rPr>
                <w:rFonts w:ascii="Arial" w:hAnsi="Arial" w:cs="Arial"/>
                <w:sz w:val="16"/>
                <w:szCs w:val="16"/>
              </w:rPr>
              <w:t xml:space="preserve"> time : 4-6 days</w:t>
            </w:r>
          </w:p>
          <w:p w:rsidR="00664D49" w:rsidRPr="00371949" w:rsidRDefault="00664D49" w:rsidP="00371949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„</w:t>
            </w:r>
            <w:r w:rsidRPr="00371949">
              <w:rPr>
                <w:rFonts w:ascii="Arial" w:hAnsi="Arial" w:cs="Arial"/>
                <w:sz w:val="16"/>
                <w:szCs w:val="16"/>
              </w:rPr>
              <w:t>Szent Istvan</w:t>
            </w:r>
            <w:r>
              <w:rPr>
                <w:rFonts w:ascii="Arial" w:hAnsi="Arial" w:cs="Arial"/>
                <w:sz w:val="16"/>
                <w:szCs w:val="16"/>
              </w:rPr>
              <w:t>“</w:t>
            </w:r>
            <w:r w:rsidRPr="00371949">
              <w:rPr>
                <w:rFonts w:ascii="Arial" w:hAnsi="Arial" w:cs="Arial"/>
                <w:sz w:val="16"/>
                <w:szCs w:val="16"/>
              </w:rPr>
              <w:t xml:space="preserve"> University Gedele, Hungary, </w:t>
            </w:r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1981- 2000,</w:t>
            </w:r>
            <w:r w:rsidRPr="0037194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multiple</w:t>
            </w:r>
            <w:r w:rsidRPr="00371949">
              <w:rPr>
                <w:rFonts w:ascii="Arial" w:hAnsi="Arial" w:cs="Arial"/>
                <w:sz w:val="16"/>
                <w:szCs w:val="16"/>
              </w:rPr>
              <w:t xml:space="preserve"> time : 4-6 days</w:t>
            </w:r>
          </w:p>
        </w:tc>
      </w:tr>
      <w:bookmarkEnd w:id="0"/>
      <w:bookmarkEnd w:id="1"/>
    </w:tbl>
    <w:p w:rsidR="00A544E7" w:rsidRPr="00371949" w:rsidRDefault="00A544E7" w:rsidP="00CF2CEC">
      <w:pPr>
        <w:rPr>
          <w:rFonts w:ascii="Arial" w:hAnsi="Arial" w:cs="Arial"/>
        </w:rPr>
      </w:pPr>
    </w:p>
    <w:sectPr w:rsidR="00A544E7" w:rsidRPr="00371949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1B0BA7"/>
    <w:multiLevelType w:val="hybridMultilevel"/>
    <w:tmpl w:val="87A0A378"/>
    <w:lvl w:ilvl="0" w:tplc="A622F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47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789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22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9CE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69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BE7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6B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BEB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E1447"/>
    <w:multiLevelType w:val="hybridMultilevel"/>
    <w:tmpl w:val="1FF08CEC"/>
    <w:lvl w:ilvl="0" w:tplc="D944C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A4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06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C9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2F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5A9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06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342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89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DB74C4"/>
    <w:multiLevelType w:val="hybridMultilevel"/>
    <w:tmpl w:val="9A4C05BA"/>
    <w:lvl w:ilvl="0" w:tplc="10725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EEA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3EC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6C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0F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4D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2F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69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6A2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381B26"/>
    <w:multiLevelType w:val="hybridMultilevel"/>
    <w:tmpl w:val="6CFEE518"/>
    <w:lvl w:ilvl="0" w:tplc="5484B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786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6E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CD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D67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4CE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CD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0A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F6F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6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5"/>
  </w:num>
  <w:num w:numId="12">
    <w:abstractNumId w:val="29"/>
  </w:num>
  <w:num w:numId="13">
    <w:abstractNumId w:val="13"/>
  </w:num>
  <w:num w:numId="14">
    <w:abstractNumId w:val="11"/>
  </w:num>
  <w:num w:numId="15">
    <w:abstractNumId w:val="16"/>
  </w:num>
  <w:num w:numId="16">
    <w:abstractNumId w:val="27"/>
  </w:num>
  <w:num w:numId="17">
    <w:abstractNumId w:val="28"/>
  </w:num>
  <w:num w:numId="18">
    <w:abstractNumId w:val="14"/>
  </w:num>
  <w:num w:numId="19">
    <w:abstractNumId w:val="23"/>
  </w:num>
  <w:num w:numId="20">
    <w:abstractNumId w:val="10"/>
  </w:num>
  <w:num w:numId="21">
    <w:abstractNumId w:val="19"/>
  </w:num>
  <w:num w:numId="22">
    <w:abstractNumId w:val="22"/>
  </w:num>
  <w:num w:numId="23">
    <w:abstractNumId w:val="31"/>
  </w:num>
  <w:num w:numId="24">
    <w:abstractNumId w:val="17"/>
  </w:num>
  <w:num w:numId="25">
    <w:abstractNumId w:val="0"/>
  </w:num>
  <w:num w:numId="26">
    <w:abstractNumId w:val="24"/>
  </w:num>
  <w:num w:numId="27">
    <w:abstractNumId w:val="12"/>
  </w:num>
  <w:num w:numId="28">
    <w:abstractNumId w:val="5"/>
  </w:num>
  <w:num w:numId="29">
    <w:abstractNumId w:val="4"/>
  </w:num>
  <w:num w:numId="30">
    <w:abstractNumId w:val="30"/>
  </w:num>
  <w:num w:numId="31">
    <w:abstractNumId w:val="8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05558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F4069"/>
    <w:rsid w:val="00103D17"/>
    <w:rsid w:val="001043FD"/>
    <w:rsid w:val="00114797"/>
    <w:rsid w:val="00114A9F"/>
    <w:rsid w:val="001170AC"/>
    <w:rsid w:val="00130193"/>
    <w:rsid w:val="00130639"/>
    <w:rsid w:val="00133A28"/>
    <w:rsid w:val="00144ED2"/>
    <w:rsid w:val="00157B73"/>
    <w:rsid w:val="001664F7"/>
    <w:rsid w:val="001B4DF9"/>
    <w:rsid w:val="001C4D32"/>
    <w:rsid w:val="002026EF"/>
    <w:rsid w:val="002103E4"/>
    <w:rsid w:val="0021758E"/>
    <w:rsid w:val="00221B45"/>
    <w:rsid w:val="002226C7"/>
    <w:rsid w:val="00230C88"/>
    <w:rsid w:val="00237887"/>
    <w:rsid w:val="00242FE1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A79AD"/>
    <w:rsid w:val="002D32C9"/>
    <w:rsid w:val="002D470B"/>
    <w:rsid w:val="002F0EEA"/>
    <w:rsid w:val="002F283C"/>
    <w:rsid w:val="00303970"/>
    <w:rsid w:val="0030642E"/>
    <w:rsid w:val="00312C54"/>
    <w:rsid w:val="00325A04"/>
    <w:rsid w:val="003602F9"/>
    <w:rsid w:val="0037184D"/>
    <w:rsid w:val="00371949"/>
    <w:rsid w:val="00371E6F"/>
    <w:rsid w:val="0039385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35EBC"/>
    <w:rsid w:val="00440A10"/>
    <w:rsid w:val="0044429C"/>
    <w:rsid w:val="00462C00"/>
    <w:rsid w:val="00462E0E"/>
    <w:rsid w:val="0047715C"/>
    <w:rsid w:val="00483453"/>
    <w:rsid w:val="0048379D"/>
    <w:rsid w:val="00486484"/>
    <w:rsid w:val="00486DD9"/>
    <w:rsid w:val="00492DC5"/>
    <w:rsid w:val="004A0F93"/>
    <w:rsid w:val="004A1AF5"/>
    <w:rsid w:val="004B3595"/>
    <w:rsid w:val="004C455F"/>
    <w:rsid w:val="004D46EB"/>
    <w:rsid w:val="004E0620"/>
    <w:rsid w:val="00500033"/>
    <w:rsid w:val="0051513D"/>
    <w:rsid w:val="005234A4"/>
    <w:rsid w:val="00554058"/>
    <w:rsid w:val="005551C7"/>
    <w:rsid w:val="00566799"/>
    <w:rsid w:val="00585E57"/>
    <w:rsid w:val="005A0011"/>
    <w:rsid w:val="005C056D"/>
    <w:rsid w:val="005C5989"/>
    <w:rsid w:val="005E1AC2"/>
    <w:rsid w:val="005E244E"/>
    <w:rsid w:val="005E3309"/>
    <w:rsid w:val="005E7B76"/>
    <w:rsid w:val="00604CCF"/>
    <w:rsid w:val="00620287"/>
    <w:rsid w:val="00634243"/>
    <w:rsid w:val="00645056"/>
    <w:rsid w:val="006517BC"/>
    <w:rsid w:val="00652875"/>
    <w:rsid w:val="0065337E"/>
    <w:rsid w:val="0066051E"/>
    <w:rsid w:val="00660538"/>
    <w:rsid w:val="00664D49"/>
    <w:rsid w:val="00666CE9"/>
    <w:rsid w:val="00683B02"/>
    <w:rsid w:val="00687B51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30E8A"/>
    <w:rsid w:val="00746F95"/>
    <w:rsid w:val="00752214"/>
    <w:rsid w:val="00754EE8"/>
    <w:rsid w:val="007623DD"/>
    <w:rsid w:val="00780180"/>
    <w:rsid w:val="007868C2"/>
    <w:rsid w:val="00786DA6"/>
    <w:rsid w:val="00786E3B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458AD"/>
    <w:rsid w:val="00862977"/>
    <w:rsid w:val="00863046"/>
    <w:rsid w:val="008749DC"/>
    <w:rsid w:val="00876C71"/>
    <w:rsid w:val="00886D87"/>
    <w:rsid w:val="00890A03"/>
    <w:rsid w:val="00895B4A"/>
    <w:rsid w:val="008A6BB4"/>
    <w:rsid w:val="008B05A3"/>
    <w:rsid w:val="008E4A94"/>
    <w:rsid w:val="008E5B75"/>
    <w:rsid w:val="008F36BD"/>
    <w:rsid w:val="00914610"/>
    <w:rsid w:val="00945106"/>
    <w:rsid w:val="00950B4D"/>
    <w:rsid w:val="00960270"/>
    <w:rsid w:val="00965C78"/>
    <w:rsid w:val="009662A3"/>
    <w:rsid w:val="009751F7"/>
    <w:rsid w:val="009840E8"/>
    <w:rsid w:val="00990DEC"/>
    <w:rsid w:val="00996A5A"/>
    <w:rsid w:val="009A0969"/>
    <w:rsid w:val="009A3FC1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B3286"/>
    <w:rsid w:val="00AC7469"/>
    <w:rsid w:val="00AD0F1E"/>
    <w:rsid w:val="00AF4365"/>
    <w:rsid w:val="00B1221D"/>
    <w:rsid w:val="00B5753D"/>
    <w:rsid w:val="00B678B5"/>
    <w:rsid w:val="00B70005"/>
    <w:rsid w:val="00B922E9"/>
    <w:rsid w:val="00BB1226"/>
    <w:rsid w:val="00BC1510"/>
    <w:rsid w:val="00BD20C6"/>
    <w:rsid w:val="00BE1913"/>
    <w:rsid w:val="00C002FE"/>
    <w:rsid w:val="00C03235"/>
    <w:rsid w:val="00C04E9C"/>
    <w:rsid w:val="00C067BD"/>
    <w:rsid w:val="00C0686F"/>
    <w:rsid w:val="00C35A75"/>
    <w:rsid w:val="00C547A2"/>
    <w:rsid w:val="00C82696"/>
    <w:rsid w:val="00C922D2"/>
    <w:rsid w:val="00CA5DFA"/>
    <w:rsid w:val="00CA682A"/>
    <w:rsid w:val="00CA762E"/>
    <w:rsid w:val="00CC2387"/>
    <w:rsid w:val="00CD0F0D"/>
    <w:rsid w:val="00CD1438"/>
    <w:rsid w:val="00CF2CEC"/>
    <w:rsid w:val="00D009EC"/>
    <w:rsid w:val="00D13EC6"/>
    <w:rsid w:val="00D17859"/>
    <w:rsid w:val="00D243D1"/>
    <w:rsid w:val="00D24DEC"/>
    <w:rsid w:val="00D306A1"/>
    <w:rsid w:val="00D44886"/>
    <w:rsid w:val="00D65C15"/>
    <w:rsid w:val="00D70612"/>
    <w:rsid w:val="00D85923"/>
    <w:rsid w:val="00D96F9D"/>
    <w:rsid w:val="00DB0728"/>
    <w:rsid w:val="00DB46B8"/>
    <w:rsid w:val="00DC01E4"/>
    <w:rsid w:val="00DD4325"/>
    <w:rsid w:val="00DE74B6"/>
    <w:rsid w:val="00DF7612"/>
    <w:rsid w:val="00E11725"/>
    <w:rsid w:val="00E20C95"/>
    <w:rsid w:val="00E40212"/>
    <w:rsid w:val="00E56C72"/>
    <w:rsid w:val="00E6087C"/>
    <w:rsid w:val="00E849C7"/>
    <w:rsid w:val="00E946BB"/>
    <w:rsid w:val="00EA1B6A"/>
    <w:rsid w:val="00EB3FD0"/>
    <w:rsid w:val="00EF20EB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paragraph" w:customStyle="1" w:styleId="CharCharCharChar">
    <w:name w:val="Char Char Char Char"/>
    <w:basedOn w:val="Normal"/>
    <w:semiHidden/>
    <w:rsid w:val="00620287"/>
    <w:pPr>
      <w:spacing w:after="160" w:line="240" w:lineRule="exact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5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dejan.jankovic</cp:lastModifiedBy>
  <cp:revision>3</cp:revision>
  <cp:lastPrinted>2014-12-09T10:50:00Z</cp:lastPrinted>
  <dcterms:created xsi:type="dcterms:W3CDTF">2015-01-15T15:34:00Z</dcterms:created>
  <dcterms:modified xsi:type="dcterms:W3CDTF">2015-01-22T14:09:00Z</dcterms:modified>
</cp:coreProperties>
</file>