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3"/>
        <w:gridCol w:w="6947"/>
        <w:gridCol w:w="1272"/>
      </w:tblGrid>
      <w:tr w:rsidR="00413A75" w:rsidRPr="00500033" w:rsidTr="00EA6810">
        <w:trPr>
          <w:trHeight w:val="699"/>
        </w:trPr>
        <w:tc>
          <w:tcPr>
            <w:tcW w:w="729" w:type="pct"/>
            <w:vMerge w:val="restart"/>
            <w:vAlign w:val="center"/>
          </w:tcPr>
          <w:p w:rsidR="00413A75" w:rsidRPr="00500033" w:rsidRDefault="00413A75" w:rsidP="00EA68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3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pct"/>
            <w:tcBorders>
              <w:bottom w:val="single" w:sz="4" w:space="0" w:color="auto"/>
            </w:tcBorders>
          </w:tcPr>
          <w:p w:rsidR="00413A75" w:rsidRPr="00AF3AEC" w:rsidRDefault="00413A75" w:rsidP="00EA6810">
            <w:pPr>
              <w:jc w:val="center"/>
              <w:rPr>
                <w:rFonts w:ascii="Arial" w:hAnsi="Arial" w:cs="Arial"/>
              </w:rPr>
            </w:pPr>
            <w:r w:rsidRPr="00AF3AEC">
              <w:rPr>
                <w:rFonts w:ascii="Arial" w:hAnsi="Arial" w:cs="Arial"/>
              </w:rPr>
              <w:t>UNIVERSITY OF NOVI SAD</w:t>
            </w:r>
          </w:p>
          <w:p w:rsidR="00413A75" w:rsidRPr="00AF3AEC" w:rsidRDefault="00413A75" w:rsidP="00EA6810">
            <w:pPr>
              <w:jc w:val="center"/>
              <w:rPr>
                <w:rFonts w:ascii="Arial" w:hAnsi="Arial" w:cs="Arial"/>
              </w:rPr>
            </w:pPr>
            <w:r w:rsidRPr="00AF3AEC">
              <w:rPr>
                <w:rFonts w:ascii="Arial" w:hAnsi="Arial" w:cs="Arial"/>
              </w:rPr>
              <w:t>FACULTY OF AGRICULTURE 21000 NOVI SAD, TRG DOSITEJA OBRADOVIĆA 8</w:t>
            </w:r>
          </w:p>
        </w:tc>
        <w:tc>
          <w:tcPr>
            <w:tcW w:w="661" w:type="pct"/>
            <w:vMerge w:val="restart"/>
            <w:vAlign w:val="center"/>
          </w:tcPr>
          <w:p w:rsidR="00413A75" w:rsidRPr="00500033" w:rsidRDefault="00413A75" w:rsidP="00EA6810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4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A75" w:rsidRPr="00500033" w:rsidTr="00EA6810">
        <w:trPr>
          <w:trHeight w:val="321"/>
        </w:trPr>
        <w:tc>
          <w:tcPr>
            <w:tcW w:w="729" w:type="pct"/>
            <w:vMerge/>
          </w:tcPr>
          <w:p w:rsidR="00413A75" w:rsidRPr="00500033" w:rsidRDefault="00413A75" w:rsidP="00EA6810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10" w:type="pct"/>
            <w:shd w:val="clear" w:color="auto" w:fill="C2D69B" w:themeFill="accent3" w:themeFillTint="99"/>
            <w:vAlign w:val="center"/>
          </w:tcPr>
          <w:p w:rsidR="00413A75" w:rsidRPr="00AF3AEC" w:rsidRDefault="00413A75" w:rsidP="00EA6810">
            <w:pPr>
              <w:jc w:val="center"/>
              <w:rPr>
                <w:rFonts w:ascii="Arial" w:hAnsi="Arial" w:cs="Arial"/>
              </w:rPr>
            </w:pPr>
            <w:r w:rsidRPr="00AF3AEC">
              <w:rPr>
                <w:rFonts w:ascii="Arial" w:hAnsi="Arial" w:cs="Arial"/>
              </w:rPr>
              <w:t xml:space="preserve">Study </w:t>
            </w:r>
            <w:proofErr w:type="spellStart"/>
            <w:r w:rsidRPr="00AF3AEC">
              <w:rPr>
                <w:rFonts w:ascii="Arial" w:hAnsi="Arial" w:cs="Arial"/>
              </w:rPr>
              <w:t>Programme</w:t>
            </w:r>
            <w:proofErr w:type="spellEnd"/>
            <w:r w:rsidRPr="00AF3AEC">
              <w:rPr>
                <w:rFonts w:ascii="Arial" w:hAnsi="Arial" w:cs="Arial"/>
              </w:rPr>
              <w:t xml:space="preserve"> Accreditation</w:t>
            </w:r>
          </w:p>
          <w:p w:rsidR="00413A75" w:rsidRPr="00AF3AEC" w:rsidRDefault="00413A75" w:rsidP="00EA6810">
            <w:pPr>
              <w:jc w:val="center"/>
            </w:pPr>
          </w:p>
          <w:p w:rsidR="00413A75" w:rsidRDefault="00413A75" w:rsidP="00EA6810">
            <w:pPr>
              <w:jc w:val="center"/>
              <w:rPr>
                <w:rFonts w:ascii="Arial" w:hAnsi="Arial" w:cs="Arial"/>
              </w:rPr>
            </w:pPr>
            <w:r w:rsidRPr="00AF3AEC">
              <w:rPr>
                <w:rFonts w:ascii="Arial" w:hAnsi="Arial" w:cs="Arial"/>
              </w:rPr>
              <w:t>UNDERGRADUATE ACADEMIC STUDIES</w:t>
            </w:r>
          </w:p>
          <w:p w:rsidR="00413A75" w:rsidRPr="00AF3AEC" w:rsidRDefault="00413A75" w:rsidP="00EA68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AGRICULTURAL TOURISM AND RURAL DEVELOPMENT</w:t>
            </w:r>
          </w:p>
        </w:tc>
        <w:tc>
          <w:tcPr>
            <w:tcW w:w="661" w:type="pct"/>
            <w:vMerge/>
          </w:tcPr>
          <w:p w:rsidR="00413A75" w:rsidRPr="00500033" w:rsidRDefault="00413A75" w:rsidP="00EA6810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413A75" w:rsidRPr="005421CF" w:rsidRDefault="00413A75" w:rsidP="00413A75">
      <w:pPr>
        <w:rPr>
          <w:rFonts w:ascii="Arial" w:hAnsi="Arial" w:cs="Arial"/>
          <w:sz w:val="18"/>
          <w:szCs w:val="18"/>
        </w:rPr>
      </w:pPr>
      <w:r w:rsidRPr="005421C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1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"/>
        <w:gridCol w:w="174"/>
        <w:gridCol w:w="879"/>
        <w:gridCol w:w="40"/>
        <w:gridCol w:w="667"/>
        <w:gridCol w:w="1184"/>
        <w:gridCol w:w="988"/>
        <w:gridCol w:w="586"/>
        <w:gridCol w:w="167"/>
        <w:gridCol w:w="1196"/>
        <w:gridCol w:w="674"/>
        <w:gridCol w:w="1446"/>
        <w:gridCol w:w="61"/>
        <w:gridCol w:w="1211"/>
        <w:gridCol w:w="171"/>
        <w:gridCol w:w="10"/>
        <w:gridCol w:w="131"/>
      </w:tblGrid>
      <w:tr w:rsidR="00CC2697" w:rsidRPr="00371949" w:rsidTr="00EA6810">
        <w:trPr>
          <w:gridAfter w:val="1"/>
          <w:wAfter w:w="130" w:type="dxa"/>
        </w:trPr>
        <w:tc>
          <w:tcPr>
            <w:tcW w:w="4844" w:type="dxa"/>
            <w:gridSpan w:val="8"/>
          </w:tcPr>
          <w:p w:rsidR="00CC2697" w:rsidRPr="00371949" w:rsidRDefault="00CC2697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1949">
              <w:rPr>
                <w:rFonts w:ascii="Arial" w:hAnsi="Arial" w:cs="Arial"/>
                <w:bCs/>
                <w:sz w:val="16"/>
                <w:szCs w:val="16"/>
              </w:rPr>
              <w:t xml:space="preserve">Name and last name: </w:t>
            </w:r>
          </w:p>
        </w:tc>
        <w:tc>
          <w:tcPr>
            <w:tcW w:w="4912" w:type="dxa"/>
            <w:gridSpan w:val="8"/>
          </w:tcPr>
          <w:p w:rsidR="00CC2697" w:rsidRPr="00545501" w:rsidRDefault="00CC2697" w:rsidP="00EA6810">
            <w:pPr>
              <w:spacing w:line="228" w:lineRule="auto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545501">
              <w:rPr>
                <w:rFonts w:ascii="Arial" w:hAnsi="Arial" w:cs="Arial"/>
                <w:b/>
                <w:bCs/>
                <w:sz w:val="18"/>
                <w:szCs w:val="16"/>
              </w:rPr>
              <w:t>Mirko</w:t>
            </w:r>
            <w:proofErr w:type="spellEnd"/>
            <w:r w:rsidRPr="00545501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545501">
              <w:rPr>
                <w:rFonts w:ascii="Arial" w:hAnsi="Arial" w:cs="Arial"/>
                <w:b/>
                <w:bCs/>
                <w:sz w:val="18"/>
                <w:szCs w:val="16"/>
              </w:rPr>
              <w:t>Babić</w:t>
            </w:r>
            <w:proofErr w:type="spellEnd"/>
          </w:p>
        </w:tc>
      </w:tr>
      <w:tr w:rsidR="00CC2697" w:rsidRPr="00371949" w:rsidTr="00EA6810">
        <w:trPr>
          <w:gridAfter w:val="1"/>
          <w:wAfter w:w="130" w:type="dxa"/>
        </w:trPr>
        <w:tc>
          <w:tcPr>
            <w:tcW w:w="4844" w:type="dxa"/>
            <w:gridSpan w:val="8"/>
          </w:tcPr>
          <w:p w:rsidR="00CC2697" w:rsidRPr="00371949" w:rsidRDefault="00CC2697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1949">
              <w:rPr>
                <w:rFonts w:ascii="Arial" w:hAnsi="Arial" w:cs="Arial"/>
                <w:bCs/>
                <w:sz w:val="16"/>
                <w:szCs w:val="16"/>
              </w:rPr>
              <w:t xml:space="preserve">Academic title: </w:t>
            </w:r>
          </w:p>
        </w:tc>
        <w:tc>
          <w:tcPr>
            <w:tcW w:w="4912" w:type="dxa"/>
            <w:gridSpan w:val="8"/>
          </w:tcPr>
          <w:p w:rsidR="00CC2697" w:rsidRPr="00371949" w:rsidRDefault="00CC2697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</w:tr>
      <w:tr w:rsidR="00CC2697" w:rsidRPr="00371949" w:rsidTr="00EA6810">
        <w:trPr>
          <w:gridAfter w:val="1"/>
          <w:wAfter w:w="130" w:type="dxa"/>
        </w:trPr>
        <w:tc>
          <w:tcPr>
            <w:tcW w:w="4844" w:type="dxa"/>
            <w:gridSpan w:val="8"/>
          </w:tcPr>
          <w:p w:rsidR="00CC2697" w:rsidRPr="00371949" w:rsidRDefault="00CC2697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1949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4912" w:type="dxa"/>
            <w:gridSpan w:val="8"/>
          </w:tcPr>
          <w:p w:rsidR="00CC2697" w:rsidRPr="00371949" w:rsidRDefault="00CC2697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Sad, 01.041980</w:t>
            </w:r>
            <w:proofErr w:type="gramStart"/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..</w:t>
            </w:r>
            <w:proofErr w:type="gramEnd"/>
          </w:p>
        </w:tc>
      </w:tr>
      <w:tr w:rsidR="00CC2697" w:rsidRPr="00371949" w:rsidTr="00EA6810">
        <w:trPr>
          <w:gridAfter w:val="1"/>
          <w:wAfter w:w="130" w:type="dxa"/>
        </w:trPr>
        <w:tc>
          <w:tcPr>
            <w:tcW w:w="4844" w:type="dxa"/>
            <w:gridSpan w:val="8"/>
            <w:tcBorders>
              <w:bottom w:val="single" w:sz="4" w:space="0" w:color="auto"/>
            </w:tcBorders>
          </w:tcPr>
          <w:p w:rsidR="00CC2697" w:rsidRPr="00371949" w:rsidRDefault="00CC2697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1949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4912" w:type="dxa"/>
            <w:gridSpan w:val="8"/>
            <w:tcBorders>
              <w:bottom w:val="single" w:sz="4" w:space="0" w:color="auto"/>
            </w:tcBorders>
          </w:tcPr>
          <w:p w:rsidR="00CC2697" w:rsidRPr="00371949" w:rsidRDefault="00CC2697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CC2697" w:rsidRPr="00371949" w:rsidTr="00EA6810">
        <w:trPr>
          <w:gridAfter w:val="1"/>
          <w:wAfter w:w="130" w:type="dxa"/>
        </w:trPr>
        <w:tc>
          <w:tcPr>
            <w:tcW w:w="9756" w:type="dxa"/>
            <w:gridSpan w:val="16"/>
            <w:shd w:val="clear" w:color="auto" w:fill="C2D69B" w:themeFill="accent3" w:themeFillTint="99"/>
          </w:tcPr>
          <w:p w:rsidR="00CC2697" w:rsidRPr="00371949" w:rsidRDefault="00CC2697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1949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371949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CC2697" w:rsidRPr="00371949" w:rsidTr="00EA6810">
        <w:trPr>
          <w:gridAfter w:val="1"/>
          <w:wAfter w:w="130" w:type="dxa"/>
        </w:trPr>
        <w:tc>
          <w:tcPr>
            <w:tcW w:w="2100" w:type="dxa"/>
            <w:gridSpan w:val="5"/>
          </w:tcPr>
          <w:p w:rsidR="00CC2697" w:rsidRPr="00371949" w:rsidRDefault="00CC2697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:rsidR="00CC2697" w:rsidRPr="00371949" w:rsidRDefault="00CC2697" w:rsidP="00EA6810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593" w:type="dxa"/>
            <w:gridSpan w:val="5"/>
          </w:tcPr>
          <w:p w:rsidR="00CC2697" w:rsidRPr="00371949" w:rsidRDefault="00CC2697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885" w:type="dxa"/>
            <w:gridSpan w:val="5"/>
          </w:tcPr>
          <w:p w:rsidR="00CC2697" w:rsidRPr="00371949" w:rsidRDefault="00CC2697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CC2697" w:rsidRPr="00371949" w:rsidTr="00EA6810">
        <w:trPr>
          <w:gridAfter w:val="1"/>
          <w:wAfter w:w="130" w:type="dxa"/>
        </w:trPr>
        <w:tc>
          <w:tcPr>
            <w:tcW w:w="2100" w:type="dxa"/>
            <w:gridSpan w:val="5"/>
            <w:vAlign w:val="center"/>
          </w:tcPr>
          <w:p w:rsidR="00CC2697" w:rsidRPr="00371949" w:rsidRDefault="00CC2697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178" w:type="dxa"/>
          </w:tcPr>
          <w:p w:rsidR="00CC2697" w:rsidRPr="00371949" w:rsidRDefault="00CC2697" w:rsidP="00EA6810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593" w:type="dxa"/>
            <w:gridSpan w:val="5"/>
          </w:tcPr>
          <w:p w:rsidR="00CC2697" w:rsidRPr="00371949" w:rsidRDefault="00CC2697" w:rsidP="00EA6810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Faculty of Technical Science, Novi Sad, Serbia</w:t>
            </w:r>
          </w:p>
        </w:tc>
        <w:tc>
          <w:tcPr>
            <w:tcW w:w="2885" w:type="dxa"/>
            <w:gridSpan w:val="5"/>
          </w:tcPr>
          <w:p w:rsidR="00CC2697" w:rsidRPr="00371949" w:rsidRDefault="00CC2697" w:rsidP="00EA6810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CC2697" w:rsidRPr="00371949" w:rsidTr="00EA6810">
        <w:trPr>
          <w:gridAfter w:val="1"/>
          <w:wAfter w:w="130" w:type="dxa"/>
        </w:trPr>
        <w:tc>
          <w:tcPr>
            <w:tcW w:w="2100" w:type="dxa"/>
            <w:gridSpan w:val="5"/>
            <w:vAlign w:val="center"/>
          </w:tcPr>
          <w:p w:rsidR="00CC2697" w:rsidRPr="00371949" w:rsidRDefault="00CC2697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178" w:type="dxa"/>
          </w:tcPr>
          <w:p w:rsidR="00CC2697" w:rsidRPr="00371949" w:rsidRDefault="00CC2697" w:rsidP="00EA6810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593" w:type="dxa"/>
            <w:gridSpan w:val="5"/>
          </w:tcPr>
          <w:p w:rsidR="00CC2697" w:rsidRPr="00371949" w:rsidRDefault="00CC2697" w:rsidP="00EA6810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Faculty of Technical Science, Novi Sad, Serbia</w:t>
            </w:r>
          </w:p>
        </w:tc>
        <w:tc>
          <w:tcPr>
            <w:tcW w:w="2885" w:type="dxa"/>
            <w:gridSpan w:val="5"/>
          </w:tcPr>
          <w:p w:rsidR="00CC2697" w:rsidRPr="00371949" w:rsidRDefault="00CC2697" w:rsidP="00EA6810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CC2697" w:rsidRPr="00371949" w:rsidTr="00EA6810">
        <w:trPr>
          <w:gridAfter w:val="1"/>
          <w:wAfter w:w="130" w:type="dxa"/>
        </w:trPr>
        <w:tc>
          <w:tcPr>
            <w:tcW w:w="2100" w:type="dxa"/>
            <w:gridSpan w:val="5"/>
            <w:vAlign w:val="center"/>
          </w:tcPr>
          <w:p w:rsidR="00CC2697" w:rsidRPr="00371949" w:rsidRDefault="00CC2697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178" w:type="dxa"/>
            <w:vAlign w:val="center"/>
          </w:tcPr>
          <w:p w:rsidR="00CC2697" w:rsidRPr="00371949" w:rsidRDefault="00CC2697" w:rsidP="00EA6810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593" w:type="dxa"/>
            <w:gridSpan w:val="5"/>
          </w:tcPr>
          <w:p w:rsidR="00CC2697" w:rsidRPr="00371949" w:rsidRDefault="00CC2697" w:rsidP="00EA6810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 xml:space="preserve">Education process study, Aristotle </w:t>
            </w:r>
            <w:proofErr w:type="spellStart"/>
            <w:r w:rsidRPr="00371949">
              <w:rPr>
                <w:rFonts w:ascii="Arial" w:hAnsi="Arial" w:cs="Arial"/>
                <w:sz w:val="16"/>
                <w:szCs w:val="16"/>
              </w:rPr>
              <w:t>Univresity</w:t>
            </w:r>
            <w:proofErr w:type="spellEnd"/>
            <w:r w:rsidRPr="00371949">
              <w:rPr>
                <w:rFonts w:ascii="Arial" w:hAnsi="Arial" w:cs="Arial"/>
                <w:sz w:val="16"/>
                <w:szCs w:val="16"/>
              </w:rPr>
              <w:t xml:space="preserve"> of Thessaloniki, Greece</w:t>
            </w:r>
          </w:p>
        </w:tc>
        <w:tc>
          <w:tcPr>
            <w:tcW w:w="2885" w:type="dxa"/>
            <w:gridSpan w:val="5"/>
          </w:tcPr>
          <w:p w:rsidR="00CC2697" w:rsidRPr="00371949" w:rsidRDefault="00CC2697" w:rsidP="00EA6810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  <w:p w:rsidR="00CC2697" w:rsidRPr="00371949" w:rsidRDefault="00CC2697" w:rsidP="00EA6810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Food Technology</w:t>
            </w:r>
          </w:p>
        </w:tc>
      </w:tr>
      <w:tr w:rsidR="00CC2697" w:rsidRPr="00371949" w:rsidTr="00EA6810">
        <w:trPr>
          <w:gridAfter w:val="1"/>
          <w:wAfter w:w="130" w:type="dxa"/>
        </w:trPr>
        <w:tc>
          <w:tcPr>
            <w:tcW w:w="2100" w:type="dxa"/>
            <w:gridSpan w:val="5"/>
            <w:vAlign w:val="center"/>
          </w:tcPr>
          <w:p w:rsidR="00CC2697" w:rsidRPr="00371949" w:rsidRDefault="00CC2697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178" w:type="dxa"/>
          </w:tcPr>
          <w:p w:rsidR="00CC2697" w:rsidRPr="00371949" w:rsidRDefault="00CC2697" w:rsidP="00EA6810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593" w:type="dxa"/>
            <w:gridSpan w:val="5"/>
          </w:tcPr>
          <w:p w:rsidR="00CC2697" w:rsidRPr="00371949" w:rsidRDefault="00CC2697" w:rsidP="00EA6810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Faculty of Technical Science, Novi Sad, Serbia</w:t>
            </w:r>
          </w:p>
        </w:tc>
        <w:tc>
          <w:tcPr>
            <w:tcW w:w="2885" w:type="dxa"/>
            <w:gridSpan w:val="5"/>
          </w:tcPr>
          <w:p w:rsidR="00CC2697" w:rsidRPr="00371949" w:rsidRDefault="00CC2697" w:rsidP="00EA6810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 xml:space="preserve">Fluid </w:t>
            </w:r>
            <w:proofErr w:type="spellStart"/>
            <w:r w:rsidRPr="00371949">
              <w:rPr>
                <w:rFonts w:ascii="Arial" w:hAnsi="Arial" w:cs="Arial"/>
                <w:sz w:val="16"/>
                <w:szCs w:val="16"/>
              </w:rPr>
              <w:t>Mehanics</w:t>
            </w:r>
            <w:proofErr w:type="spellEnd"/>
            <w:r w:rsidRPr="003719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C2697" w:rsidRPr="00371949" w:rsidTr="00EA6810">
        <w:trPr>
          <w:gridAfter w:val="1"/>
          <w:wAfter w:w="130" w:type="dxa"/>
        </w:trPr>
        <w:tc>
          <w:tcPr>
            <w:tcW w:w="2100" w:type="dxa"/>
            <w:gridSpan w:val="5"/>
            <w:tcBorders>
              <w:bottom w:val="single" w:sz="4" w:space="0" w:color="auto"/>
            </w:tcBorders>
            <w:vAlign w:val="center"/>
          </w:tcPr>
          <w:p w:rsidR="00CC2697" w:rsidRPr="00371949" w:rsidRDefault="00CC2697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CC2697" w:rsidRPr="00371949" w:rsidRDefault="00CC2697" w:rsidP="00EA6810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3593" w:type="dxa"/>
            <w:gridSpan w:val="5"/>
            <w:tcBorders>
              <w:bottom w:val="single" w:sz="4" w:space="0" w:color="auto"/>
            </w:tcBorders>
          </w:tcPr>
          <w:p w:rsidR="00CC2697" w:rsidRPr="00371949" w:rsidRDefault="00CC2697" w:rsidP="00EA6810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Faculty of Technical Science, Novi Sad, Serbia</w:t>
            </w:r>
          </w:p>
        </w:tc>
        <w:tc>
          <w:tcPr>
            <w:tcW w:w="2885" w:type="dxa"/>
            <w:gridSpan w:val="5"/>
            <w:tcBorders>
              <w:bottom w:val="single" w:sz="4" w:space="0" w:color="auto"/>
            </w:tcBorders>
          </w:tcPr>
          <w:p w:rsidR="00CC2697" w:rsidRPr="00371949" w:rsidRDefault="00CC2697" w:rsidP="00EA6810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71949">
              <w:rPr>
                <w:rFonts w:ascii="Arial" w:hAnsi="Arial" w:cs="Arial"/>
                <w:sz w:val="16"/>
                <w:szCs w:val="16"/>
              </w:rPr>
              <w:t>Thermoenergetical</w:t>
            </w:r>
            <w:proofErr w:type="spellEnd"/>
            <w:r w:rsidRPr="00371949">
              <w:rPr>
                <w:rFonts w:ascii="Arial" w:hAnsi="Arial" w:cs="Arial"/>
                <w:sz w:val="16"/>
                <w:szCs w:val="16"/>
              </w:rPr>
              <w:t xml:space="preserve"> Engineering</w:t>
            </w:r>
          </w:p>
        </w:tc>
      </w:tr>
      <w:tr w:rsidR="00CC2697" w:rsidRPr="00371949" w:rsidTr="00EA6810">
        <w:trPr>
          <w:gridAfter w:val="1"/>
          <w:wAfter w:w="130" w:type="dxa"/>
        </w:trPr>
        <w:tc>
          <w:tcPr>
            <w:tcW w:w="9756" w:type="dxa"/>
            <w:gridSpan w:val="16"/>
            <w:shd w:val="clear" w:color="auto" w:fill="C2D69B" w:themeFill="accent3" w:themeFillTint="99"/>
            <w:vAlign w:val="center"/>
          </w:tcPr>
          <w:p w:rsidR="00CC2697" w:rsidRPr="00371949" w:rsidRDefault="00CC2697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1949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371949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CC2697" w:rsidRPr="00371949" w:rsidTr="00EA6810">
        <w:trPr>
          <w:gridAfter w:val="1"/>
          <w:wAfter w:w="130" w:type="dxa"/>
        </w:trPr>
        <w:tc>
          <w:tcPr>
            <w:tcW w:w="521" w:type="dxa"/>
            <w:gridSpan w:val="2"/>
            <w:shd w:val="clear" w:color="auto" w:fill="C2D69B" w:themeFill="accent3" w:themeFillTint="99"/>
            <w:vAlign w:val="center"/>
          </w:tcPr>
          <w:p w:rsidR="00CC2697" w:rsidRPr="00371949" w:rsidRDefault="00CC2697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915" w:type="dxa"/>
            <w:gridSpan w:val="2"/>
            <w:shd w:val="clear" w:color="auto" w:fill="C2D69B" w:themeFill="accent3" w:themeFillTint="99"/>
            <w:vAlign w:val="center"/>
          </w:tcPr>
          <w:p w:rsidR="00CC2697" w:rsidRPr="00371949" w:rsidRDefault="00CC2697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574" w:type="dxa"/>
            <w:gridSpan w:val="5"/>
            <w:shd w:val="clear" w:color="auto" w:fill="C2D69B" w:themeFill="accent3" w:themeFillTint="99"/>
            <w:vAlign w:val="center"/>
          </w:tcPr>
          <w:p w:rsidR="00CC2697" w:rsidRPr="00371949" w:rsidRDefault="00CC2697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361" w:type="dxa"/>
            <w:gridSpan w:val="4"/>
            <w:shd w:val="clear" w:color="auto" w:fill="C2D69B" w:themeFill="accent3" w:themeFillTint="99"/>
            <w:vAlign w:val="center"/>
          </w:tcPr>
          <w:p w:rsidR="00CC2697" w:rsidRPr="00371949" w:rsidRDefault="00CC2697" w:rsidP="00EA6810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371949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371949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385" w:type="dxa"/>
            <w:gridSpan w:val="3"/>
            <w:shd w:val="clear" w:color="auto" w:fill="C2D69B" w:themeFill="accent3" w:themeFillTint="99"/>
            <w:vAlign w:val="center"/>
          </w:tcPr>
          <w:p w:rsidR="00CC2697" w:rsidRPr="00371949" w:rsidRDefault="00CC2697" w:rsidP="00EA6810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CC2697" w:rsidRPr="00371949" w:rsidTr="00EA6810">
        <w:trPr>
          <w:gridAfter w:val="1"/>
          <w:wAfter w:w="130" w:type="dxa"/>
        </w:trPr>
        <w:tc>
          <w:tcPr>
            <w:tcW w:w="521" w:type="dxa"/>
            <w:gridSpan w:val="2"/>
            <w:vAlign w:val="center"/>
          </w:tcPr>
          <w:p w:rsidR="00CC2697" w:rsidRPr="00371949" w:rsidRDefault="00CC2697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15" w:type="dxa"/>
            <w:gridSpan w:val="2"/>
            <w:vAlign w:val="center"/>
          </w:tcPr>
          <w:p w:rsidR="00CC2697" w:rsidRPr="00371949" w:rsidRDefault="00CC2697" w:rsidP="00EA681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3OPT2O08</w:t>
            </w:r>
          </w:p>
        </w:tc>
        <w:tc>
          <w:tcPr>
            <w:tcW w:w="3574" w:type="dxa"/>
            <w:gridSpan w:val="5"/>
            <w:vAlign w:val="center"/>
          </w:tcPr>
          <w:p w:rsidR="00CC2697" w:rsidRPr="00371949" w:rsidRDefault="00CC2697" w:rsidP="00EA681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1949">
              <w:rPr>
                <w:rFonts w:ascii="Arial" w:hAnsi="Arial" w:cs="Arial"/>
                <w:sz w:val="16"/>
                <w:szCs w:val="16"/>
              </w:rPr>
              <w:t>Mehanical</w:t>
            </w:r>
            <w:proofErr w:type="spellEnd"/>
            <w:r w:rsidRPr="00371949">
              <w:rPr>
                <w:rFonts w:ascii="Arial" w:hAnsi="Arial" w:cs="Arial"/>
                <w:sz w:val="16"/>
                <w:szCs w:val="16"/>
              </w:rPr>
              <w:t xml:space="preserve"> and agricultural materials</w:t>
            </w:r>
          </w:p>
        </w:tc>
        <w:tc>
          <w:tcPr>
            <w:tcW w:w="3361" w:type="dxa"/>
            <w:gridSpan w:val="4"/>
            <w:vAlign w:val="center"/>
          </w:tcPr>
          <w:p w:rsidR="00CC2697" w:rsidRPr="00371949" w:rsidRDefault="00CC2697" w:rsidP="00EA6810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Agricultural Engineering, Undergraduate</w:t>
            </w:r>
          </w:p>
        </w:tc>
        <w:tc>
          <w:tcPr>
            <w:tcW w:w="1385" w:type="dxa"/>
            <w:gridSpan w:val="3"/>
            <w:vAlign w:val="center"/>
          </w:tcPr>
          <w:p w:rsidR="00CC2697" w:rsidRPr="00371949" w:rsidRDefault="00CC2697" w:rsidP="00EA6810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2 + 0</w:t>
            </w:r>
          </w:p>
        </w:tc>
      </w:tr>
      <w:tr w:rsidR="00CC2697" w:rsidRPr="00371949" w:rsidTr="00EA6810">
        <w:trPr>
          <w:gridAfter w:val="1"/>
          <w:wAfter w:w="130" w:type="dxa"/>
        </w:trPr>
        <w:tc>
          <w:tcPr>
            <w:tcW w:w="521" w:type="dxa"/>
            <w:gridSpan w:val="2"/>
            <w:vAlign w:val="center"/>
          </w:tcPr>
          <w:p w:rsidR="00CC2697" w:rsidRPr="00371949" w:rsidRDefault="00CC2697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15" w:type="dxa"/>
            <w:gridSpan w:val="2"/>
            <w:vAlign w:val="center"/>
          </w:tcPr>
          <w:p w:rsidR="00CC2697" w:rsidRPr="00371949" w:rsidRDefault="00CC2697" w:rsidP="00EA6810">
            <w:pPr>
              <w:ind w:left="-78" w:right="-51"/>
              <w:rPr>
                <w:rFonts w:ascii="Arial" w:hAnsi="Arial" w:cs="Arial"/>
                <w:sz w:val="16"/>
                <w:szCs w:val="16"/>
              </w:rPr>
            </w:pPr>
            <w:r w:rsidRPr="008E493D">
              <w:rPr>
                <w:rFonts w:ascii="Arial" w:hAnsi="Arial" w:cs="Arial"/>
                <w:sz w:val="16"/>
                <w:szCs w:val="16"/>
                <w:lang w:val="sr-Cyrl-CS"/>
              </w:rPr>
              <w:t>7OПТ5O21</w:t>
            </w:r>
          </w:p>
        </w:tc>
        <w:tc>
          <w:tcPr>
            <w:tcW w:w="3574" w:type="dxa"/>
            <w:gridSpan w:val="5"/>
            <w:vAlign w:val="center"/>
          </w:tcPr>
          <w:p w:rsidR="00CC2697" w:rsidRPr="00371949" w:rsidRDefault="00CC2697" w:rsidP="00EA681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1949">
              <w:rPr>
                <w:rFonts w:ascii="Arial" w:hAnsi="Arial" w:cs="Arial"/>
                <w:sz w:val="16"/>
                <w:szCs w:val="16"/>
              </w:rPr>
              <w:t>Hydropneumatic</w:t>
            </w:r>
            <w:proofErr w:type="spellEnd"/>
            <w:r w:rsidRPr="00371949">
              <w:rPr>
                <w:rFonts w:ascii="Arial" w:hAnsi="Arial" w:cs="Arial"/>
                <w:sz w:val="16"/>
                <w:szCs w:val="16"/>
              </w:rPr>
              <w:t xml:space="preserve"> engineering</w:t>
            </w:r>
          </w:p>
        </w:tc>
        <w:tc>
          <w:tcPr>
            <w:tcW w:w="3361" w:type="dxa"/>
            <w:gridSpan w:val="4"/>
            <w:vAlign w:val="center"/>
          </w:tcPr>
          <w:p w:rsidR="00CC2697" w:rsidRPr="00371949" w:rsidRDefault="00CC2697" w:rsidP="00EA6810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Agricultural Engineering, Undergraduate</w:t>
            </w:r>
          </w:p>
          <w:p w:rsidR="00CC2697" w:rsidRPr="00371949" w:rsidRDefault="00CC2697" w:rsidP="00EA6810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Agroindustrial</w:t>
            </w:r>
            <w:proofErr w:type="spellEnd"/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71949">
              <w:rPr>
                <w:rFonts w:ascii="Arial" w:hAnsi="Arial" w:cs="Arial"/>
                <w:sz w:val="16"/>
                <w:szCs w:val="16"/>
              </w:rPr>
              <w:t>Engineering, Undergraduate</w:t>
            </w:r>
          </w:p>
        </w:tc>
        <w:tc>
          <w:tcPr>
            <w:tcW w:w="1385" w:type="dxa"/>
            <w:gridSpan w:val="3"/>
            <w:vAlign w:val="center"/>
          </w:tcPr>
          <w:p w:rsidR="00CC2697" w:rsidRPr="00371949" w:rsidRDefault="00CC2697" w:rsidP="00EA6810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3 + 0</w:t>
            </w:r>
          </w:p>
        </w:tc>
      </w:tr>
      <w:tr w:rsidR="00CC2697" w:rsidRPr="00371949" w:rsidTr="00EA6810">
        <w:trPr>
          <w:gridAfter w:val="1"/>
          <w:wAfter w:w="130" w:type="dxa"/>
        </w:trPr>
        <w:tc>
          <w:tcPr>
            <w:tcW w:w="521" w:type="dxa"/>
            <w:gridSpan w:val="2"/>
            <w:vAlign w:val="center"/>
          </w:tcPr>
          <w:p w:rsidR="00CC2697" w:rsidRPr="00371949" w:rsidRDefault="00CC2697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15" w:type="dxa"/>
            <w:gridSpan w:val="2"/>
            <w:vAlign w:val="center"/>
          </w:tcPr>
          <w:p w:rsidR="00CC2697" w:rsidRPr="00371949" w:rsidRDefault="00CC2697" w:rsidP="00EA6810">
            <w:pPr>
              <w:ind w:left="-78" w:right="-51"/>
              <w:rPr>
                <w:rFonts w:ascii="Arial" w:hAnsi="Arial" w:cs="Arial"/>
                <w:sz w:val="16"/>
                <w:szCs w:val="16"/>
              </w:rPr>
            </w:pPr>
            <w:r w:rsidRPr="008E493D">
              <w:rPr>
                <w:rFonts w:ascii="Arial" w:eastAsia="Times New Roman,Bold" w:hAnsi="Arial" w:cs="Arial"/>
                <w:bCs/>
                <w:sz w:val="16"/>
                <w:szCs w:val="16"/>
                <w:lang w:val="sr-Cyrl-CS"/>
              </w:rPr>
              <w:t>3ОАГ7О28</w:t>
            </w:r>
          </w:p>
        </w:tc>
        <w:tc>
          <w:tcPr>
            <w:tcW w:w="3574" w:type="dxa"/>
            <w:gridSpan w:val="5"/>
            <w:vAlign w:val="center"/>
          </w:tcPr>
          <w:p w:rsidR="00CC2697" w:rsidRPr="00371949" w:rsidRDefault="00CC2697" w:rsidP="00EA681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Renewable Energy Sources</w:t>
            </w:r>
          </w:p>
        </w:tc>
        <w:tc>
          <w:tcPr>
            <w:tcW w:w="3361" w:type="dxa"/>
            <w:gridSpan w:val="4"/>
            <w:vAlign w:val="center"/>
          </w:tcPr>
          <w:p w:rsidR="00CC2697" w:rsidRPr="00371949" w:rsidRDefault="00CC2697" w:rsidP="00EA6810">
            <w:pPr>
              <w:spacing w:line="228" w:lineRule="auto"/>
              <w:ind w:left="-108" w:right="-134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71949">
              <w:rPr>
                <w:rStyle w:val="Strong"/>
                <w:rFonts w:ascii="Arial" w:hAnsi="Arial" w:cs="Arial"/>
                <w:sz w:val="16"/>
                <w:szCs w:val="16"/>
                <w:bdr w:val="none" w:sz="0" w:space="0" w:color="auto" w:frame="1"/>
                <w:shd w:val="clear" w:color="auto" w:fill="FFFFFF"/>
              </w:rPr>
              <w:t>Agroecology</w:t>
            </w:r>
            <w:proofErr w:type="spellEnd"/>
            <w:r w:rsidRPr="00371949">
              <w:rPr>
                <w:rStyle w:val="Strong"/>
                <w:rFonts w:ascii="Arial" w:hAnsi="Arial" w:cs="Arial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and Environment protection</w:t>
            </w:r>
            <w:r w:rsidRPr="00371949">
              <w:rPr>
                <w:rFonts w:ascii="Arial" w:hAnsi="Arial" w:cs="Arial"/>
                <w:sz w:val="16"/>
                <w:szCs w:val="16"/>
              </w:rPr>
              <w:t>, Undergraduate</w:t>
            </w:r>
          </w:p>
        </w:tc>
        <w:tc>
          <w:tcPr>
            <w:tcW w:w="1385" w:type="dxa"/>
            <w:gridSpan w:val="3"/>
            <w:vAlign w:val="center"/>
          </w:tcPr>
          <w:p w:rsidR="00CC2697" w:rsidRPr="00371949" w:rsidRDefault="00CC2697" w:rsidP="00EA6810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2 + 0</w:t>
            </w:r>
          </w:p>
        </w:tc>
      </w:tr>
      <w:tr w:rsidR="00CC2697" w:rsidRPr="00371949" w:rsidTr="00EA6810">
        <w:trPr>
          <w:gridAfter w:val="1"/>
          <w:wAfter w:w="130" w:type="dxa"/>
        </w:trPr>
        <w:tc>
          <w:tcPr>
            <w:tcW w:w="521" w:type="dxa"/>
            <w:gridSpan w:val="2"/>
            <w:vAlign w:val="center"/>
          </w:tcPr>
          <w:p w:rsidR="00CC2697" w:rsidRPr="00371949" w:rsidRDefault="00CC2697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15" w:type="dxa"/>
            <w:gridSpan w:val="2"/>
            <w:vAlign w:val="center"/>
          </w:tcPr>
          <w:p w:rsidR="00CC2697" w:rsidRPr="00371949" w:rsidRDefault="00CC2697" w:rsidP="00EA6810">
            <w:pPr>
              <w:ind w:left="-78" w:right="-51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7ОАТ3О13</w:t>
            </w:r>
          </w:p>
        </w:tc>
        <w:tc>
          <w:tcPr>
            <w:tcW w:w="3574" w:type="dxa"/>
            <w:gridSpan w:val="5"/>
            <w:vAlign w:val="center"/>
          </w:tcPr>
          <w:p w:rsidR="00CC2697" w:rsidRPr="00371949" w:rsidRDefault="00CC2697" w:rsidP="00EA681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Processing and Storage of Agricultural Products</w:t>
            </w:r>
          </w:p>
        </w:tc>
        <w:tc>
          <w:tcPr>
            <w:tcW w:w="3361" w:type="dxa"/>
            <w:gridSpan w:val="4"/>
            <w:vAlign w:val="center"/>
          </w:tcPr>
          <w:p w:rsidR="00CC2697" w:rsidRPr="00371949" w:rsidRDefault="00CC2697" w:rsidP="00EA6810">
            <w:pPr>
              <w:spacing w:line="228" w:lineRule="auto"/>
              <w:ind w:left="-108" w:right="-134"/>
              <w:rPr>
                <w:rStyle w:val="Strong"/>
                <w:rFonts w:ascii="Arial" w:hAnsi="Arial" w:cs="Arial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37194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Agr</w:t>
            </w: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37194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tourism</w:t>
            </w:r>
            <w:proofErr w:type="spellEnd"/>
            <w:r w:rsidRPr="0037194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and</w:t>
            </w:r>
            <w:proofErr w:type="spellEnd"/>
            <w:r w:rsidRPr="0037194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Rural</w:t>
            </w:r>
            <w:proofErr w:type="spellEnd"/>
            <w:r w:rsidRPr="0037194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Development</w:t>
            </w:r>
            <w:proofErr w:type="spellEnd"/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371949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385" w:type="dxa"/>
            <w:gridSpan w:val="3"/>
            <w:vAlign w:val="center"/>
          </w:tcPr>
          <w:p w:rsidR="00CC2697" w:rsidRPr="00371949" w:rsidRDefault="00CC2697" w:rsidP="00EA6810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2 + 0</w:t>
            </w:r>
          </w:p>
        </w:tc>
      </w:tr>
      <w:tr w:rsidR="00CC2697" w:rsidRPr="00371949" w:rsidTr="00EA6810">
        <w:trPr>
          <w:gridAfter w:val="1"/>
          <w:wAfter w:w="130" w:type="dxa"/>
        </w:trPr>
        <w:tc>
          <w:tcPr>
            <w:tcW w:w="521" w:type="dxa"/>
            <w:gridSpan w:val="2"/>
            <w:vAlign w:val="center"/>
          </w:tcPr>
          <w:p w:rsidR="00CC2697" w:rsidRPr="00371949" w:rsidRDefault="00CC2697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15" w:type="dxa"/>
            <w:gridSpan w:val="2"/>
            <w:vAlign w:val="center"/>
          </w:tcPr>
          <w:p w:rsidR="00CC2697" w:rsidRPr="00371949" w:rsidRDefault="00CC2697" w:rsidP="00EA6810">
            <w:pPr>
              <w:ind w:left="-78" w:right="-51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3ОВВ5И46</w:t>
            </w:r>
          </w:p>
        </w:tc>
        <w:tc>
          <w:tcPr>
            <w:tcW w:w="3574" w:type="dxa"/>
            <w:gridSpan w:val="5"/>
            <w:vAlign w:val="center"/>
          </w:tcPr>
          <w:p w:rsidR="00CC2697" w:rsidRPr="00371949" w:rsidRDefault="00CC2697" w:rsidP="00EA681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Fruit and Grape Drying and Processing</w:t>
            </w:r>
          </w:p>
        </w:tc>
        <w:tc>
          <w:tcPr>
            <w:tcW w:w="3361" w:type="dxa"/>
            <w:gridSpan w:val="4"/>
            <w:vAlign w:val="center"/>
          </w:tcPr>
          <w:p w:rsidR="00CC2697" w:rsidRPr="00371949" w:rsidRDefault="00CC2697" w:rsidP="00EA6810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proofErr w:type="spellStart"/>
            <w:r w:rsidRPr="0037194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Fruit</w:t>
            </w:r>
            <w:proofErr w:type="spellEnd"/>
            <w:r w:rsidRPr="0037194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Science</w:t>
            </w:r>
            <w:proofErr w:type="spellEnd"/>
            <w:r w:rsidRPr="0037194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and</w:t>
            </w:r>
            <w:proofErr w:type="spellEnd"/>
            <w:r w:rsidRPr="0037194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Viticulture</w:t>
            </w:r>
            <w:proofErr w:type="spellEnd"/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371949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385" w:type="dxa"/>
            <w:gridSpan w:val="3"/>
            <w:vAlign w:val="center"/>
          </w:tcPr>
          <w:p w:rsidR="00CC2697" w:rsidRPr="00371949" w:rsidRDefault="00CC2697" w:rsidP="00EA6810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2 + 0</w:t>
            </w:r>
          </w:p>
        </w:tc>
      </w:tr>
      <w:tr w:rsidR="00CC2697" w:rsidRPr="00371949" w:rsidTr="00EA6810">
        <w:trPr>
          <w:gridAfter w:val="1"/>
          <w:wAfter w:w="130" w:type="dxa"/>
        </w:trPr>
        <w:tc>
          <w:tcPr>
            <w:tcW w:w="521" w:type="dxa"/>
            <w:gridSpan w:val="2"/>
            <w:vAlign w:val="center"/>
          </w:tcPr>
          <w:p w:rsidR="00CC2697" w:rsidRPr="00371949" w:rsidRDefault="00CC2697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15" w:type="dxa"/>
            <w:gridSpan w:val="2"/>
            <w:vAlign w:val="center"/>
          </w:tcPr>
          <w:p w:rsidR="00CC2697" w:rsidRPr="00371949" w:rsidRDefault="00CC2697" w:rsidP="00EA6810">
            <w:pPr>
              <w:ind w:left="-78" w:right="-51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3OPT</w:t>
            </w:r>
            <w:r w:rsidRPr="00371949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371949">
              <w:rPr>
                <w:rFonts w:ascii="Arial" w:hAnsi="Arial" w:cs="Arial"/>
                <w:sz w:val="16"/>
                <w:szCs w:val="16"/>
              </w:rPr>
              <w:t>I50</w:t>
            </w:r>
          </w:p>
        </w:tc>
        <w:tc>
          <w:tcPr>
            <w:tcW w:w="3574" w:type="dxa"/>
            <w:gridSpan w:val="5"/>
            <w:vAlign w:val="center"/>
          </w:tcPr>
          <w:p w:rsidR="00CC2697" w:rsidRPr="00371949" w:rsidRDefault="00CC2697" w:rsidP="00EA681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Plant design</w:t>
            </w:r>
          </w:p>
        </w:tc>
        <w:tc>
          <w:tcPr>
            <w:tcW w:w="3361" w:type="dxa"/>
            <w:gridSpan w:val="4"/>
            <w:vAlign w:val="center"/>
          </w:tcPr>
          <w:p w:rsidR="00CC2697" w:rsidRPr="00371949" w:rsidRDefault="00CC2697" w:rsidP="00EA6810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Agricultural Engineering, Undergraduate</w:t>
            </w:r>
          </w:p>
        </w:tc>
        <w:tc>
          <w:tcPr>
            <w:tcW w:w="1385" w:type="dxa"/>
            <w:gridSpan w:val="3"/>
            <w:vAlign w:val="center"/>
          </w:tcPr>
          <w:p w:rsidR="00CC2697" w:rsidRPr="00371949" w:rsidRDefault="00CC2697" w:rsidP="00EA6810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2 + 0</w:t>
            </w:r>
          </w:p>
        </w:tc>
      </w:tr>
      <w:tr w:rsidR="00CC2697" w:rsidRPr="00371949" w:rsidTr="00EA6810">
        <w:trPr>
          <w:gridAfter w:val="1"/>
          <w:wAfter w:w="130" w:type="dxa"/>
        </w:trPr>
        <w:tc>
          <w:tcPr>
            <w:tcW w:w="521" w:type="dxa"/>
            <w:gridSpan w:val="2"/>
            <w:vAlign w:val="center"/>
          </w:tcPr>
          <w:p w:rsidR="00CC2697" w:rsidRPr="00371949" w:rsidRDefault="00CC2697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15" w:type="dxa"/>
            <w:gridSpan w:val="2"/>
            <w:vAlign w:val="center"/>
          </w:tcPr>
          <w:p w:rsidR="00CC2697" w:rsidRPr="008E493D" w:rsidRDefault="00CC2697" w:rsidP="00EA6810">
            <w:pPr>
              <w:spacing w:line="228" w:lineRule="auto"/>
              <w:ind w:left="-78" w:right="-108"/>
              <w:rPr>
                <w:rFonts w:ascii="Arial" w:eastAsia="Times New Roman,Bold" w:hAnsi="Arial" w:cs="Arial"/>
                <w:bCs/>
                <w:sz w:val="16"/>
                <w:szCs w:val="16"/>
                <w:lang w:val="sr-Cyrl-CS"/>
              </w:rPr>
            </w:pPr>
            <w:r w:rsidRPr="008E493D">
              <w:rPr>
                <w:rFonts w:ascii="Arial" w:eastAsia="Times New Roman,Bold" w:hAnsi="Arial" w:cs="Arial"/>
                <w:bCs/>
                <w:sz w:val="16"/>
                <w:szCs w:val="16"/>
                <w:lang w:val="sr-Cyrl-CS"/>
              </w:rPr>
              <w:t>3ООП6И49</w:t>
            </w:r>
          </w:p>
        </w:tc>
        <w:tc>
          <w:tcPr>
            <w:tcW w:w="3574" w:type="dxa"/>
            <w:gridSpan w:val="5"/>
            <w:vAlign w:val="center"/>
          </w:tcPr>
          <w:p w:rsidR="00CC2697" w:rsidRPr="00371949" w:rsidRDefault="00CC2697" w:rsidP="00EA681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Renewable Energy Sources 2</w:t>
            </w:r>
          </w:p>
        </w:tc>
        <w:tc>
          <w:tcPr>
            <w:tcW w:w="3361" w:type="dxa"/>
            <w:gridSpan w:val="4"/>
            <w:vAlign w:val="center"/>
          </w:tcPr>
          <w:p w:rsidR="00CC2697" w:rsidRPr="00371949" w:rsidRDefault="00CC2697" w:rsidP="00EA6810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194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Organic</w:t>
            </w:r>
            <w:proofErr w:type="spellEnd"/>
            <w:r w:rsidRPr="0037194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Agriculture</w:t>
            </w:r>
            <w:proofErr w:type="spellEnd"/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371949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385" w:type="dxa"/>
            <w:gridSpan w:val="3"/>
            <w:vAlign w:val="center"/>
          </w:tcPr>
          <w:p w:rsidR="00CC2697" w:rsidRPr="00371949" w:rsidRDefault="00CC2697" w:rsidP="00EA6810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1 + 0</w:t>
            </w:r>
          </w:p>
        </w:tc>
      </w:tr>
      <w:tr w:rsidR="00CC2697" w:rsidRPr="00371949" w:rsidTr="00EA6810">
        <w:trPr>
          <w:gridAfter w:val="1"/>
          <w:wAfter w:w="130" w:type="dxa"/>
        </w:trPr>
        <w:tc>
          <w:tcPr>
            <w:tcW w:w="521" w:type="dxa"/>
            <w:gridSpan w:val="2"/>
            <w:vAlign w:val="center"/>
          </w:tcPr>
          <w:p w:rsidR="00CC2697" w:rsidRPr="00371949" w:rsidRDefault="00CC2697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915" w:type="dxa"/>
            <w:gridSpan w:val="2"/>
            <w:vAlign w:val="center"/>
          </w:tcPr>
          <w:p w:rsidR="00CC2697" w:rsidRPr="00371949" w:rsidRDefault="00CC2697" w:rsidP="00EA6810">
            <w:pPr>
              <w:ind w:left="-78" w:right="-51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3</w:t>
            </w:r>
            <w:r w:rsidRPr="009662A3">
              <w:rPr>
                <w:rFonts w:ascii="Arial" w:hAnsi="Arial" w:cs="Arial"/>
                <w:sz w:val="16"/>
                <w:szCs w:val="16"/>
              </w:rPr>
              <w:t>МПТ1И03</w:t>
            </w:r>
          </w:p>
        </w:tc>
        <w:tc>
          <w:tcPr>
            <w:tcW w:w="3574" w:type="dxa"/>
            <w:gridSpan w:val="5"/>
            <w:vAlign w:val="center"/>
          </w:tcPr>
          <w:p w:rsidR="00CC2697" w:rsidRPr="00371949" w:rsidRDefault="00CC2697" w:rsidP="00EA681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Experiment in Engineering</w:t>
            </w:r>
          </w:p>
        </w:tc>
        <w:tc>
          <w:tcPr>
            <w:tcW w:w="3361" w:type="dxa"/>
            <w:gridSpan w:val="4"/>
            <w:vAlign w:val="center"/>
          </w:tcPr>
          <w:p w:rsidR="00CC2697" w:rsidRPr="00371949" w:rsidRDefault="00CC2697" w:rsidP="00EA6810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Agricultural Engineering, Graduated-</w:t>
            </w:r>
            <w:proofErr w:type="spellStart"/>
            <w:r w:rsidRPr="00371949">
              <w:rPr>
                <w:rFonts w:ascii="Arial" w:hAnsi="Arial" w:cs="Arial"/>
                <w:sz w:val="16"/>
                <w:szCs w:val="16"/>
                <w:lang w:val="sr-Latn-CS"/>
              </w:rPr>
              <w:t>Master</w:t>
            </w:r>
            <w:proofErr w:type="spellEnd"/>
          </w:p>
        </w:tc>
        <w:tc>
          <w:tcPr>
            <w:tcW w:w="1385" w:type="dxa"/>
            <w:gridSpan w:val="3"/>
            <w:vAlign w:val="center"/>
          </w:tcPr>
          <w:p w:rsidR="00CC2697" w:rsidRPr="00371949" w:rsidRDefault="00CC2697" w:rsidP="00EA6810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4 + 0</w:t>
            </w:r>
          </w:p>
        </w:tc>
      </w:tr>
      <w:tr w:rsidR="00CC2697" w:rsidRPr="00371949" w:rsidTr="00EA6810">
        <w:trPr>
          <w:gridAfter w:val="1"/>
          <w:wAfter w:w="130" w:type="dxa"/>
        </w:trPr>
        <w:tc>
          <w:tcPr>
            <w:tcW w:w="521" w:type="dxa"/>
            <w:gridSpan w:val="2"/>
            <w:vAlign w:val="center"/>
          </w:tcPr>
          <w:p w:rsidR="00CC2697" w:rsidRPr="00371949" w:rsidRDefault="00CC2697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915" w:type="dxa"/>
            <w:gridSpan w:val="2"/>
            <w:vAlign w:val="center"/>
          </w:tcPr>
          <w:p w:rsidR="00CC2697" w:rsidRPr="00371949" w:rsidRDefault="00CC2697" w:rsidP="00EA6810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74" w:type="dxa"/>
            <w:gridSpan w:val="5"/>
            <w:vAlign w:val="center"/>
          </w:tcPr>
          <w:p w:rsidR="00CC2697" w:rsidRPr="00371949" w:rsidRDefault="00CC2697" w:rsidP="00EA681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Postharvest </w:t>
            </w:r>
            <w:r w:rsidRPr="00371949">
              <w:rPr>
                <w:rStyle w:val="hps"/>
                <w:rFonts w:ascii="Arial" w:hAnsi="Arial" w:cs="Arial"/>
                <w:sz w:val="16"/>
                <w:szCs w:val="16"/>
              </w:rPr>
              <w:t>technology</w:t>
            </w:r>
          </w:p>
        </w:tc>
        <w:tc>
          <w:tcPr>
            <w:tcW w:w="3361" w:type="dxa"/>
            <w:gridSpan w:val="4"/>
            <w:vAlign w:val="center"/>
          </w:tcPr>
          <w:p w:rsidR="00CC2697" w:rsidRPr="00371949" w:rsidRDefault="00CC2697" w:rsidP="00EA6810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194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Agricultural</w:t>
            </w:r>
            <w:proofErr w:type="spellEnd"/>
            <w:r w:rsidRPr="0037194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Extension</w:t>
            </w:r>
            <w:proofErr w:type="spellEnd"/>
            <w:r w:rsidRPr="0037194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Service</w:t>
            </w:r>
            <w:proofErr w:type="spellEnd"/>
            <w:r w:rsidRPr="0037194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,</w:t>
            </w:r>
            <w:r w:rsidRPr="00371949">
              <w:rPr>
                <w:rFonts w:ascii="Arial" w:hAnsi="Arial" w:cs="Arial"/>
                <w:sz w:val="16"/>
                <w:szCs w:val="16"/>
              </w:rPr>
              <w:t>Graduated-</w:t>
            </w:r>
            <w:proofErr w:type="spellStart"/>
            <w:r w:rsidRPr="00371949">
              <w:rPr>
                <w:rFonts w:ascii="Arial" w:hAnsi="Arial" w:cs="Arial"/>
                <w:sz w:val="16"/>
                <w:szCs w:val="16"/>
                <w:lang w:val="sr-Latn-CS"/>
              </w:rPr>
              <w:t>Master</w:t>
            </w:r>
            <w:proofErr w:type="spellEnd"/>
          </w:p>
        </w:tc>
        <w:tc>
          <w:tcPr>
            <w:tcW w:w="1385" w:type="dxa"/>
            <w:gridSpan w:val="3"/>
            <w:vAlign w:val="center"/>
          </w:tcPr>
          <w:p w:rsidR="00CC2697" w:rsidRPr="00371949" w:rsidRDefault="00CC2697" w:rsidP="00EA6810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2 + 0</w:t>
            </w:r>
          </w:p>
        </w:tc>
      </w:tr>
      <w:tr w:rsidR="00CC2697" w:rsidRPr="00371949" w:rsidTr="00EA6810">
        <w:trPr>
          <w:gridAfter w:val="1"/>
          <w:wAfter w:w="130" w:type="dxa"/>
        </w:trPr>
        <w:tc>
          <w:tcPr>
            <w:tcW w:w="521" w:type="dxa"/>
            <w:gridSpan w:val="2"/>
            <w:vAlign w:val="center"/>
          </w:tcPr>
          <w:p w:rsidR="00CC2697" w:rsidRPr="00371949" w:rsidRDefault="00CC2697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915" w:type="dxa"/>
            <w:gridSpan w:val="2"/>
            <w:vAlign w:val="center"/>
          </w:tcPr>
          <w:p w:rsidR="00CC2697" w:rsidRPr="008458AD" w:rsidRDefault="00CC2697" w:rsidP="00EA681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2МРР2И24</w:t>
            </w:r>
          </w:p>
        </w:tc>
        <w:tc>
          <w:tcPr>
            <w:tcW w:w="3574" w:type="dxa"/>
            <w:gridSpan w:val="5"/>
            <w:vAlign w:val="center"/>
          </w:tcPr>
          <w:p w:rsidR="00CC2697" w:rsidRPr="008458AD" w:rsidRDefault="00CC2697" w:rsidP="00EA681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Fruit and vegetable drying</w:t>
            </w:r>
          </w:p>
        </w:tc>
        <w:tc>
          <w:tcPr>
            <w:tcW w:w="3361" w:type="dxa"/>
            <w:gridSpan w:val="4"/>
            <w:vAlign w:val="center"/>
          </w:tcPr>
          <w:p w:rsidR="00CC2697" w:rsidRPr="00371949" w:rsidRDefault="00CC2697" w:rsidP="00EA6810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Rural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Development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Agrotourism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, </w:t>
            </w:r>
            <w:r w:rsidRPr="00371949">
              <w:rPr>
                <w:rFonts w:ascii="Arial" w:hAnsi="Arial" w:cs="Arial"/>
                <w:sz w:val="16"/>
                <w:szCs w:val="16"/>
              </w:rPr>
              <w:t>Graduated-</w:t>
            </w:r>
            <w:proofErr w:type="spellStart"/>
            <w:r w:rsidRPr="00371949">
              <w:rPr>
                <w:rFonts w:ascii="Arial" w:hAnsi="Arial" w:cs="Arial"/>
                <w:sz w:val="16"/>
                <w:szCs w:val="16"/>
                <w:lang w:val="sr-Latn-CS"/>
              </w:rPr>
              <w:t>Master</w:t>
            </w:r>
            <w:proofErr w:type="spellEnd"/>
          </w:p>
        </w:tc>
        <w:tc>
          <w:tcPr>
            <w:tcW w:w="1385" w:type="dxa"/>
            <w:gridSpan w:val="3"/>
            <w:vAlign w:val="center"/>
          </w:tcPr>
          <w:p w:rsidR="00CC2697" w:rsidRPr="00371949" w:rsidRDefault="00CC2697" w:rsidP="00EA6810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+ 0</w:t>
            </w:r>
          </w:p>
        </w:tc>
      </w:tr>
      <w:tr w:rsidR="00CC2697" w:rsidRPr="00371949" w:rsidTr="00EA6810">
        <w:trPr>
          <w:gridAfter w:val="1"/>
          <w:wAfter w:w="130" w:type="dxa"/>
        </w:trPr>
        <w:tc>
          <w:tcPr>
            <w:tcW w:w="9756" w:type="dxa"/>
            <w:gridSpan w:val="16"/>
            <w:shd w:val="clear" w:color="auto" w:fill="C2D69B" w:themeFill="accent3" w:themeFillTint="99"/>
          </w:tcPr>
          <w:p w:rsidR="00CC2697" w:rsidRPr="00371949" w:rsidRDefault="00CC2697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1949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371949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371949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CC2697" w:rsidRPr="007C4DD7" w:rsidTr="00EA6810">
        <w:tc>
          <w:tcPr>
            <w:tcW w:w="348" w:type="dxa"/>
          </w:tcPr>
          <w:p w:rsidR="00CC2697" w:rsidRPr="00371949" w:rsidRDefault="00CC2697" w:rsidP="00CC2697">
            <w:pPr>
              <w:numPr>
                <w:ilvl w:val="0"/>
                <w:numId w:val="2"/>
              </w:numPr>
              <w:spacing w:line="228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538" w:type="dxa"/>
            <w:gridSpan w:val="16"/>
            <w:shd w:val="clear" w:color="auto" w:fill="auto"/>
          </w:tcPr>
          <w:p w:rsidR="00CC2697" w:rsidRPr="00371949" w:rsidRDefault="00CC2697" w:rsidP="00EA6810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Бабић, М (1995): Истраживање утицаја основних физичких особина зрна пшенице на карактеристике струјања ваздуха кроз насути слој, докторска теза, Факултет техничких наука, Нови Сад, .</w:t>
            </w:r>
          </w:p>
        </w:tc>
      </w:tr>
      <w:tr w:rsidR="00CC2697" w:rsidRPr="007C4DD7" w:rsidTr="00EA6810">
        <w:tc>
          <w:tcPr>
            <w:tcW w:w="348" w:type="dxa"/>
          </w:tcPr>
          <w:p w:rsidR="00CC2697" w:rsidRPr="00371949" w:rsidRDefault="00CC2697" w:rsidP="00CC2697">
            <w:pPr>
              <w:numPr>
                <w:ilvl w:val="0"/>
                <w:numId w:val="2"/>
              </w:numPr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538" w:type="dxa"/>
            <w:gridSpan w:val="16"/>
            <w:shd w:val="clear" w:color="auto" w:fill="auto"/>
          </w:tcPr>
          <w:p w:rsidR="00CC2697" w:rsidRPr="00371949" w:rsidRDefault="00CC2697" w:rsidP="00EA6810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Бабић, М (1989): Анализа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баждарења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мерила протока течности у цевима, магистарска теза, Факултет техничких наука, Нови Сад.</w:t>
            </w:r>
          </w:p>
        </w:tc>
      </w:tr>
      <w:tr w:rsidR="00CC2697" w:rsidRPr="00371949" w:rsidTr="00EA6810">
        <w:tc>
          <w:tcPr>
            <w:tcW w:w="348" w:type="dxa"/>
          </w:tcPr>
          <w:p w:rsidR="00CC2697" w:rsidRPr="00371949" w:rsidRDefault="00CC2697" w:rsidP="00CC2697">
            <w:pPr>
              <w:numPr>
                <w:ilvl w:val="0"/>
                <w:numId w:val="2"/>
              </w:numPr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538" w:type="dxa"/>
            <w:gridSpan w:val="16"/>
            <w:shd w:val="clear" w:color="auto" w:fill="auto"/>
          </w:tcPr>
          <w:p w:rsidR="00CC2697" w:rsidRPr="00371949" w:rsidRDefault="00CC2697" w:rsidP="00EA6810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Babić, Ljiljana, Babić M, Turan J, Matić-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Kekić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Snežana,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Radojčin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M,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Mehandžić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-Stanišić Sanja, Pavkov I,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Zoranović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M. (2011):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Physical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and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stress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-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strain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properties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of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wheat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Triticum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aestivum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)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kernel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Journal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of the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Science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of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Food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and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Agriculture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91(7),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p.1236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-1243.</w:t>
            </w:r>
          </w:p>
        </w:tc>
      </w:tr>
      <w:tr w:rsidR="00CC2697" w:rsidRPr="00371949" w:rsidTr="00EA6810">
        <w:tc>
          <w:tcPr>
            <w:tcW w:w="348" w:type="dxa"/>
          </w:tcPr>
          <w:p w:rsidR="00CC2697" w:rsidRPr="00371949" w:rsidRDefault="00CC2697" w:rsidP="00CC2697">
            <w:pPr>
              <w:numPr>
                <w:ilvl w:val="0"/>
                <w:numId w:val="2"/>
              </w:numPr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538" w:type="dxa"/>
            <w:gridSpan w:val="16"/>
            <w:shd w:val="clear" w:color="auto" w:fill="auto"/>
          </w:tcPr>
          <w:p w:rsidR="00CC2697" w:rsidRPr="00371949" w:rsidRDefault="00CC2697" w:rsidP="00EA6810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Babić Ljiljana,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Radojčin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M, Pavkov I, Babić M. (2012): The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physical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and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compressive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load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properties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of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sunflower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Helianthus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annuus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L.)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fruit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Helia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, 35, 57, 95-110.</w:t>
            </w:r>
          </w:p>
        </w:tc>
      </w:tr>
      <w:tr w:rsidR="00CC2697" w:rsidRPr="00371949" w:rsidTr="00EA6810">
        <w:tc>
          <w:tcPr>
            <w:tcW w:w="348" w:type="dxa"/>
          </w:tcPr>
          <w:p w:rsidR="00CC2697" w:rsidRPr="00371949" w:rsidRDefault="00CC2697" w:rsidP="00CC2697">
            <w:pPr>
              <w:numPr>
                <w:ilvl w:val="0"/>
                <w:numId w:val="2"/>
              </w:numPr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538" w:type="dxa"/>
            <w:gridSpan w:val="16"/>
            <w:shd w:val="clear" w:color="auto" w:fill="auto"/>
          </w:tcPr>
          <w:p w:rsidR="00CC2697" w:rsidRPr="00371949" w:rsidRDefault="00CC2697" w:rsidP="00EA6810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Babić M, Babić, Ljiljana, Karadžić, B, Pavkov, I. (2004):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Production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model in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greenhouses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with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biomass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as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energy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source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International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Conference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on »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Sustainable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Agriculture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and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European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Integration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Processes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«, University of Novi Sad,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Faculty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of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Agriculture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, FAO, Novi Sad, 143-144.</w:t>
            </w:r>
          </w:p>
        </w:tc>
      </w:tr>
      <w:tr w:rsidR="00CC2697" w:rsidRPr="00371949" w:rsidTr="00EA6810">
        <w:tc>
          <w:tcPr>
            <w:tcW w:w="348" w:type="dxa"/>
          </w:tcPr>
          <w:p w:rsidR="00CC2697" w:rsidRPr="00371949" w:rsidRDefault="00CC2697" w:rsidP="00CC2697">
            <w:pPr>
              <w:numPr>
                <w:ilvl w:val="0"/>
                <w:numId w:val="2"/>
              </w:numPr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538" w:type="dxa"/>
            <w:gridSpan w:val="16"/>
            <w:shd w:val="clear" w:color="auto" w:fill="auto"/>
          </w:tcPr>
          <w:p w:rsidR="00CC2697" w:rsidRPr="00371949" w:rsidRDefault="00CC2697" w:rsidP="00EA6810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Babić Ljiljana ,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Radojčin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M, Pavkov,I, Babić, M, Turan, J,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Zoranović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M, Stanišić, Sanja  (2013):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Physical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properties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and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compression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loading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behaviour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of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corn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seed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International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Agrophysics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, 27(2).</w:t>
            </w:r>
          </w:p>
        </w:tc>
      </w:tr>
      <w:tr w:rsidR="00CC2697" w:rsidRPr="00371949" w:rsidTr="00EA6810">
        <w:tc>
          <w:tcPr>
            <w:tcW w:w="348" w:type="dxa"/>
          </w:tcPr>
          <w:p w:rsidR="00CC2697" w:rsidRPr="00371949" w:rsidRDefault="00CC2697" w:rsidP="00CC2697">
            <w:pPr>
              <w:numPr>
                <w:ilvl w:val="0"/>
                <w:numId w:val="2"/>
              </w:numPr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538" w:type="dxa"/>
            <w:gridSpan w:val="16"/>
            <w:shd w:val="clear" w:color="auto" w:fill="auto"/>
          </w:tcPr>
          <w:p w:rsidR="00CC2697" w:rsidRPr="00371949" w:rsidRDefault="00CC2697" w:rsidP="00EA6810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Babić, M, Babić, Ljiljana (1996):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Corncob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as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fuel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in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seed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corn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drying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-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experiences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in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Yugoslavia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Proceeding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of International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Conference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on "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Rational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Use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of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Renewable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Energy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Sources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in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Agriculture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in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Connection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with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the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Environmental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Control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", CIGR,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Section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MAE,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Budapest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  <w:tr w:rsidR="00CC2697" w:rsidRPr="00371949" w:rsidTr="00EA6810">
        <w:tc>
          <w:tcPr>
            <w:tcW w:w="348" w:type="dxa"/>
          </w:tcPr>
          <w:p w:rsidR="00CC2697" w:rsidRPr="00371949" w:rsidRDefault="00CC2697" w:rsidP="00CC2697">
            <w:pPr>
              <w:numPr>
                <w:ilvl w:val="0"/>
                <w:numId w:val="2"/>
              </w:numPr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538" w:type="dxa"/>
            <w:gridSpan w:val="16"/>
            <w:shd w:val="clear" w:color="auto" w:fill="auto"/>
          </w:tcPr>
          <w:p w:rsidR="00CC2697" w:rsidRPr="00371949" w:rsidRDefault="00CC2697" w:rsidP="00EA6810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Babić, M, Tešić, M, Martinov, M, Babić Ljiljana (1994):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Mathematical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modelling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of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air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flow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through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wheat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grain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layer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 International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Agrophysics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 8(1994)2,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pp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169-175.</w:t>
            </w:r>
          </w:p>
        </w:tc>
      </w:tr>
      <w:tr w:rsidR="00CC2697" w:rsidRPr="00371949" w:rsidTr="00EA6810">
        <w:tc>
          <w:tcPr>
            <w:tcW w:w="348" w:type="dxa"/>
          </w:tcPr>
          <w:p w:rsidR="00CC2697" w:rsidRPr="00371949" w:rsidRDefault="00CC2697" w:rsidP="00CC2697">
            <w:pPr>
              <w:numPr>
                <w:ilvl w:val="0"/>
                <w:numId w:val="2"/>
              </w:numPr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538" w:type="dxa"/>
            <w:gridSpan w:val="16"/>
            <w:shd w:val="clear" w:color="auto" w:fill="auto"/>
          </w:tcPr>
          <w:p w:rsidR="00CC2697" w:rsidRPr="00371949" w:rsidRDefault="00CC2697" w:rsidP="00EA6810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Babić Ljiljana, Matić-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Kekić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Snežana, Babić M,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Dedović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N, Pavkov I (2012):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Surface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Area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And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Volume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Modeling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Of The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Williams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Pear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Pyrus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communis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International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Journal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of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Food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Properties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, 2012,15(4), p. 880-890.</w:t>
            </w:r>
          </w:p>
        </w:tc>
      </w:tr>
      <w:tr w:rsidR="00CC2697" w:rsidRPr="00371949" w:rsidTr="00EA6810">
        <w:tc>
          <w:tcPr>
            <w:tcW w:w="348" w:type="dxa"/>
          </w:tcPr>
          <w:p w:rsidR="00CC2697" w:rsidRPr="00371949" w:rsidRDefault="00CC2697" w:rsidP="00CC2697">
            <w:pPr>
              <w:numPr>
                <w:ilvl w:val="0"/>
                <w:numId w:val="2"/>
              </w:numPr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538" w:type="dxa"/>
            <w:gridSpan w:val="16"/>
            <w:shd w:val="clear" w:color="auto" w:fill="auto"/>
          </w:tcPr>
          <w:p w:rsidR="00CC2697" w:rsidRPr="00371949" w:rsidRDefault="00CC2697" w:rsidP="00EA6810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Tešić, M, Babić, M, Martinov, M,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Sabo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J (1994):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Drying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properties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of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hops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layer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International </w:t>
            </w:r>
            <w:proofErr w:type="spellStart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Agrophysics</w:t>
            </w:r>
            <w:proofErr w:type="spellEnd"/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, 8(4), 543-703.</w:t>
            </w:r>
          </w:p>
        </w:tc>
      </w:tr>
      <w:tr w:rsidR="00CC2697" w:rsidRPr="00371949" w:rsidTr="00EA6810">
        <w:trPr>
          <w:gridAfter w:val="1"/>
          <w:wAfter w:w="130" w:type="dxa"/>
        </w:trPr>
        <w:tc>
          <w:tcPr>
            <w:tcW w:w="9756" w:type="dxa"/>
            <w:gridSpan w:val="16"/>
            <w:shd w:val="clear" w:color="auto" w:fill="C2D69B" w:themeFill="accent3" w:themeFillTint="99"/>
          </w:tcPr>
          <w:p w:rsidR="00CC2697" w:rsidRPr="00371949" w:rsidRDefault="00CC2697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1949">
              <w:rPr>
                <w:rFonts w:ascii="Arial" w:hAnsi="Arial" w:cs="Arial"/>
                <w:bCs/>
                <w:sz w:val="16"/>
                <w:szCs w:val="16"/>
              </w:rPr>
              <w:t xml:space="preserve">Summary data for the teacher's scientific or art and professional activity: </w:t>
            </w:r>
          </w:p>
        </w:tc>
      </w:tr>
      <w:tr w:rsidR="00CC2697" w:rsidRPr="00371949" w:rsidTr="00EA6810">
        <w:trPr>
          <w:gridAfter w:val="1"/>
          <w:wAfter w:w="130" w:type="dxa"/>
        </w:trPr>
        <w:tc>
          <w:tcPr>
            <w:tcW w:w="4261" w:type="dxa"/>
            <w:gridSpan w:val="7"/>
          </w:tcPr>
          <w:p w:rsidR="00CC2697" w:rsidRPr="00371949" w:rsidRDefault="00CC2697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lastRenderedPageBreak/>
              <w:t xml:space="preserve">Quotation total: </w:t>
            </w:r>
          </w:p>
        </w:tc>
        <w:tc>
          <w:tcPr>
            <w:tcW w:w="5495" w:type="dxa"/>
            <w:gridSpan w:val="9"/>
          </w:tcPr>
          <w:p w:rsidR="00CC2697" w:rsidRPr="00371949" w:rsidRDefault="00CC2697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CC2697" w:rsidRPr="00371949" w:rsidTr="00EA6810">
        <w:trPr>
          <w:gridAfter w:val="1"/>
          <w:wAfter w:w="130" w:type="dxa"/>
        </w:trPr>
        <w:tc>
          <w:tcPr>
            <w:tcW w:w="4261" w:type="dxa"/>
            <w:gridSpan w:val="7"/>
          </w:tcPr>
          <w:p w:rsidR="00CC2697" w:rsidRPr="00371949" w:rsidRDefault="00CC2697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Total of SCI (SSCI) list papers:</w:t>
            </w:r>
          </w:p>
        </w:tc>
        <w:tc>
          <w:tcPr>
            <w:tcW w:w="5495" w:type="dxa"/>
            <w:gridSpan w:val="9"/>
          </w:tcPr>
          <w:p w:rsidR="00CC2697" w:rsidRPr="00371949" w:rsidRDefault="00CC2697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C2697" w:rsidRPr="00371949" w:rsidTr="00EA6810">
        <w:trPr>
          <w:gridAfter w:val="1"/>
          <w:wAfter w:w="130" w:type="dxa"/>
        </w:trPr>
        <w:tc>
          <w:tcPr>
            <w:tcW w:w="4261" w:type="dxa"/>
            <w:gridSpan w:val="7"/>
          </w:tcPr>
          <w:p w:rsidR="00CC2697" w:rsidRPr="00371949" w:rsidRDefault="00CC2697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 xml:space="preserve">Current projects: </w:t>
            </w:r>
          </w:p>
        </w:tc>
        <w:tc>
          <w:tcPr>
            <w:tcW w:w="1939" w:type="dxa"/>
            <w:gridSpan w:val="3"/>
          </w:tcPr>
          <w:p w:rsidR="00CC2697" w:rsidRPr="00371949" w:rsidRDefault="00CC2697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Domestic: 1</w:t>
            </w:r>
          </w:p>
        </w:tc>
        <w:tc>
          <w:tcPr>
            <w:tcW w:w="3556" w:type="dxa"/>
            <w:gridSpan w:val="6"/>
          </w:tcPr>
          <w:p w:rsidR="00CC2697" w:rsidRPr="00371949" w:rsidRDefault="00CC2697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International: 1</w:t>
            </w:r>
          </w:p>
        </w:tc>
      </w:tr>
      <w:tr w:rsidR="00CC2697" w:rsidRPr="00371949" w:rsidTr="00EA6810">
        <w:trPr>
          <w:gridAfter w:val="2"/>
          <w:wAfter w:w="140" w:type="dxa"/>
        </w:trPr>
        <w:tc>
          <w:tcPr>
            <w:tcW w:w="1436" w:type="dxa"/>
            <w:gridSpan w:val="4"/>
            <w:vAlign w:val="center"/>
          </w:tcPr>
          <w:p w:rsidR="00CC2697" w:rsidRPr="00371949" w:rsidRDefault="00CC2697" w:rsidP="00EA6810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 xml:space="preserve">  Specialization </w:t>
            </w:r>
          </w:p>
        </w:tc>
        <w:tc>
          <w:tcPr>
            <w:tcW w:w="8310" w:type="dxa"/>
            <w:gridSpan w:val="11"/>
          </w:tcPr>
          <w:p w:rsidR="00CC2697" w:rsidRPr="00371949" w:rsidRDefault="00CC2697" w:rsidP="00EA6810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1949">
              <w:rPr>
                <w:rFonts w:ascii="Arial" w:hAnsi="Arial" w:cs="Arial"/>
                <w:sz w:val="16"/>
                <w:szCs w:val="16"/>
              </w:rPr>
              <w:t>Hohenheim</w:t>
            </w:r>
            <w:proofErr w:type="spellEnd"/>
            <w:r w:rsidRPr="00371949">
              <w:rPr>
                <w:rFonts w:ascii="Arial" w:hAnsi="Arial" w:cs="Arial"/>
                <w:sz w:val="16"/>
                <w:szCs w:val="16"/>
              </w:rPr>
              <w:t xml:space="preserve"> University, </w:t>
            </w:r>
            <w:proofErr w:type="spellStart"/>
            <w:r w:rsidRPr="00371949">
              <w:rPr>
                <w:rFonts w:ascii="Arial" w:hAnsi="Arial" w:cs="Arial"/>
                <w:sz w:val="16"/>
                <w:szCs w:val="16"/>
              </w:rPr>
              <w:t>Stutgart</w:t>
            </w:r>
            <w:proofErr w:type="spellEnd"/>
            <w:r w:rsidRPr="00371949">
              <w:rPr>
                <w:rFonts w:ascii="Arial" w:hAnsi="Arial" w:cs="Arial"/>
                <w:sz w:val="16"/>
                <w:szCs w:val="16"/>
              </w:rPr>
              <w:t>, Germany, 1992, 2005, 2 time 7 days</w:t>
            </w:r>
          </w:p>
          <w:p w:rsidR="00CC2697" w:rsidRPr="00371949" w:rsidRDefault="00CC2697" w:rsidP="00EA6810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 xml:space="preserve">Aristotle </w:t>
            </w:r>
            <w:proofErr w:type="spellStart"/>
            <w:r w:rsidRPr="00371949">
              <w:rPr>
                <w:rFonts w:ascii="Arial" w:hAnsi="Arial" w:cs="Arial"/>
                <w:sz w:val="16"/>
                <w:szCs w:val="16"/>
              </w:rPr>
              <w:t>Univresity</w:t>
            </w:r>
            <w:proofErr w:type="spellEnd"/>
            <w:r w:rsidRPr="00371949">
              <w:rPr>
                <w:rFonts w:ascii="Arial" w:hAnsi="Arial" w:cs="Arial"/>
                <w:sz w:val="16"/>
                <w:szCs w:val="16"/>
              </w:rPr>
              <w:t xml:space="preserve"> of Thessaloniki, Greece, 2008, 1 month</w:t>
            </w:r>
          </w:p>
          <w:p w:rsidR="00CC2697" w:rsidRPr="00371949" w:rsidRDefault="00CC2697" w:rsidP="00EA6810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1949">
              <w:rPr>
                <w:rFonts w:ascii="Arial" w:hAnsi="Arial" w:cs="Arial"/>
                <w:sz w:val="16"/>
                <w:szCs w:val="16"/>
              </w:rPr>
              <w:t>Slovac</w:t>
            </w:r>
            <w:proofErr w:type="spellEnd"/>
            <w:r w:rsidRPr="00371949">
              <w:rPr>
                <w:rFonts w:ascii="Arial" w:hAnsi="Arial" w:cs="Arial"/>
                <w:sz w:val="16"/>
                <w:szCs w:val="16"/>
              </w:rPr>
              <w:t xml:space="preserve"> Agricultural University, 1982-2014, </w:t>
            </w:r>
            <w:r>
              <w:rPr>
                <w:rFonts w:ascii="Arial" w:hAnsi="Arial" w:cs="Arial"/>
                <w:sz w:val="16"/>
                <w:szCs w:val="16"/>
              </w:rPr>
              <w:t>multiple</w:t>
            </w:r>
            <w:r w:rsidRPr="00371949">
              <w:rPr>
                <w:rFonts w:ascii="Arial" w:hAnsi="Arial" w:cs="Arial"/>
                <w:sz w:val="16"/>
                <w:szCs w:val="16"/>
              </w:rPr>
              <w:t xml:space="preserve"> time : 4-6 days</w:t>
            </w:r>
          </w:p>
          <w:p w:rsidR="00CC2697" w:rsidRPr="00371949" w:rsidRDefault="00CC2697" w:rsidP="00EA6810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 w:rsidRPr="00371949">
              <w:rPr>
                <w:rFonts w:ascii="Arial" w:hAnsi="Arial" w:cs="Arial"/>
                <w:sz w:val="16"/>
                <w:szCs w:val="16"/>
              </w:rPr>
              <w:t>Szent</w:t>
            </w:r>
            <w:proofErr w:type="spellEnd"/>
            <w:r w:rsidRPr="003719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1949">
              <w:rPr>
                <w:rFonts w:ascii="Arial" w:hAnsi="Arial" w:cs="Arial"/>
                <w:sz w:val="16"/>
                <w:szCs w:val="16"/>
              </w:rPr>
              <w:t>Istvan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“</w:t>
            </w:r>
            <w:r w:rsidRPr="00371949">
              <w:rPr>
                <w:rFonts w:ascii="Arial" w:hAnsi="Arial" w:cs="Arial"/>
                <w:sz w:val="16"/>
                <w:szCs w:val="16"/>
              </w:rPr>
              <w:t xml:space="preserve"> University </w:t>
            </w:r>
            <w:proofErr w:type="spellStart"/>
            <w:r w:rsidRPr="00371949">
              <w:rPr>
                <w:rFonts w:ascii="Arial" w:hAnsi="Arial" w:cs="Arial"/>
                <w:sz w:val="16"/>
                <w:szCs w:val="16"/>
              </w:rPr>
              <w:t>Gedele</w:t>
            </w:r>
            <w:proofErr w:type="spellEnd"/>
            <w:r w:rsidRPr="00371949">
              <w:rPr>
                <w:rFonts w:ascii="Arial" w:hAnsi="Arial" w:cs="Arial"/>
                <w:sz w:val="16"/>
                <w:szCs w:val="16"/>
              </w:rPr>
              <w:t xml:space="preserve">, Hungary, </w:t>
            </w:r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1981- 2000,</w:t>
            </w:r>
            <w:r w:rsidRPr="0037194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multiple</w:t>
            </w:r>
            <w:r w:rsidRPr="00371949">
              <w:rPr>
                <w:rFonts w:ascii="Arial" w:hAnsi="Arial" w:cs="Arial"/>
                <w:sz w:val="16"/>
                <w:szCs w:val="16"/>
              </w:rPr>
              <w:t xml:space="preserve"> time : 4-6 days</w:t>
            </w:r>
          </w:p>
        </w:tc>
      </w:tr>
      <w:tr w:rsidR="00CC2697" w:rsidRPr="00500033" w:rsidTr="00EA6810">
        <w:trPr>
          <w:gridAfter w:val="3"/>
          <w:wAfter w:w="310" w:type="dxa"/>
          <w:trHeight w:val="699"/>
        </w:trPr>
        <w:tc>
          <w:tcPr>
            <w:tcW w:w="1396" w:type="dxa"/>
            <w:gridSpan w:val="3"/>
            <w:vMerge w:val="restart"/>
            <w:vAlign w:val="center"/>
          </w:tcPr>
          <w:p w:rsidR="00CC2697" w:rsidRPr="00500033" w:rsidRDefault="00CC2697" w:rsidP="00EA68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7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4" w:type="dxa"/>
            <w:gridSpan w:val="9"/>
            <w:tcBorders>
              <w:bottom w:val="single" w:sz="4" w:space="0" w:color="auto"/>
            </w:tcBorders>
          </w:tcPr>
          <w:p w:rsidR="00CC2697" w:rsidRDefault="00CC2697" w:rsidP="00EA6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CC2697" w:rsidRPr="001312B9" w:rsidRDefault="00CC2697" w:rsidP="00EA6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2697" w:rsidRPr="001312B9" w:rsidRDefault="00CC2697" w:rsidP="00EA68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266" w:type="dxa"/>
            <w:gridSpan w:val="2"/>
            <w:vMerge w:val="restart"/>
            <w:vAlign w:val="center"/>
          </w:tcPr>
          <w:p w:rsidR="00CC2697" w:rsidRPr="00500033" w:rsidRDefault="00CC2697" w:rsidP="00EA6810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8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697" w:rsidRPr="00500033" w:rsidTr="00EA6810">
        <w:trPr>
          <w:gridAfter w:val="3"/>
          <w:wAfter w:w="310" w:type="dxa"/>
          <w:trHeight w:val="321"/>
        </w:trPr>
        <w:tc>
          <w:tcPr>
            <w:tcW w:w="1396" w:type="dxa"/>
            <w:gridSpan w:val="3"/>
            <w:vMerge/>
          </w:tcPr>
          <w:p w:rsidR="00CC2697" w:rsidRPr="00500033" w:rsidRDefault="00CC2697" w:rsidP="00EA6810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6914" w:type="dxa"/>
            <w:gridSpan w:val="9"/>
            <w:shd w:val="clear" w:color="auto" w:fill="C2D69B" w:themeFill="accent3" w:themeFillTint="99"/>
            <w:vAlign w:val="center"/>
          </w:tcPr>
          <w:p w:rsidR="00CC2697" w:rsidRPr="00D3655D" w:rsidRDefault="00CC2697" w:rsidP="00EA68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CC2697" w:rsidRPr="00D3655D" w:rsidRDefault="00CC2697" w:rsidP="00EA6810">
            <w:pPr>
              <w:jc w:val="center"/>
              <w:rPr>
                <w:sz w:val="16"/>
                <w:szCs w:val="16"/>
              </w:rPr>
            </w:pPr>
          </w:p>
          <w:p w:rsidR="00CC2697" w:rsidRPr="00D3655D" w:rsidRDefault="00CC2697" w:rsidP="00EA6810">
            <w:pPr>
              <w:ind w:left="-3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266" w:type="dxa"/>
            <w:gridSpan w:val="2"/>
            <w:vMerge/>
          </w:tcPr>
          <w:p w:rsidR="00CC2697" w:rsidRPr="00500033" w:rsidRDefault="00CC2697" w:rsidP="00EA6810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951BA" w:rsidRDefault="00A951BA"/>
    <w:sectPr w:rsidR="00A951BA" w:rsidSect="00A951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63849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FF6A0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A75"/>
    <w:rsid w:val="00413A75"/>
    <w:rsid w:val="00424E1E"/>
    <w:rsid w:val="00A951BA"/>
    <w:rsid w:val="00CC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A7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13A75"/>
    <w:pPr>
      <w:ind w:left="720"/>
    </w:pPr>
  </w:style>
  <w:style w:type="character" w:customStyle="1" w:styleId="hps">
    <w:name w:val="hps"/>
    <w:basedOn w:val="DefaultParagraphFont"/>
    <w:rsid w:val="00413A75"/>
  </w:style>
  <w:style w:type="character" w:styleId="Hyperlink">
    <w:name w:val="Hyperlink"/>
    <w:basedOn w:val="DefaultParagraphFont"/>
    <w:uiPriority w:val="99"/>
    <w:rsid w:val="00413A7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26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4182</Characters>
  <Application>Microsoft Office Word</Application>
  <DocSecurity>0</DocSecurity>
  <Lines>34</Lines>
  <Paragraphs>9</Paragraphs>
  <ScaleCrop>false</ScaleCrop>
  <Company>Grizli777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natasa.vukelic</dc:creator>
  <cp:lastModifiedBy>natasa.vukelic</cp:lastModifiedBy>
  <cp:revision>2</cp:revision>
  <dcterms:created xsi:type="dcterms:W3CDTF">2015-01-22T08:29:00Z</dcterms:created>
  <dcterms:modified xsi:type="dcterms:W3CDTF">2015-01-22T08:29:00Z</dcterms:modified>
</cp:coreProperties>
</file>