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5"/>
        <w:gridCol w:w="6330"/>
        <w:gridCol w:w="1431"/>
      </w:tblGrid>
      <w:tr w:rsidR="004C0AD7" w:rsidRPr="004C0AD7" w:rsidTr="00F56900">
        <w:trPr>
          <w:trHeight w:val="694"/>
        </w:trPr>
        <w:tc>
          <w:tcPr>
            <w:tcW w:w="1815" w:type="dxa"/>
            <w:vMerge w:val="restart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  <w:r w:rsidRPr="004C0A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3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AD7">
              <w:rPr>
                <w:rFonts w:ascii="Times New Roman" w:hAnsi="Times New Roman" w:cs="Times New Roman"/>
                <w:sz w:val="16"/>
                <w:szCs w:val="16"/>
              </w:rPr>
              <w:t>UNIVERSITY OF NOVI SAD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1" w:type="dxa"/>
            <w:vMerge w:val="restart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  <w:r w:rsidRPr="004C0A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4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AD7" w:rsidRPr="004C0AD7" w:rsidTr="00F56900">
        <w:trPr>
          <w:trHeight w:val="1040"/>
        </w:trPr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AD7">
              <w:rPr>
                <w:rFonts w:ascii="Times New Roman" w:hAnsi="Times New Roman" w:cs="Times New Roman"/>
                <w:sz w:val="28"/>
                <w:szCs w:val="28"/>
              </w:rPr>
              <w:t xml:space="preserve">Study </w:t>
            </w:r>
            <w:proofErr w:type="spellStart"/>
            <w:r w:rsidRPr="004C0AD7"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 w:rsidRPr="004C0AD7">
              <w:rPr>
                <w:rFonts w:ascii="Times New Roman" w:hAnsi="Times New Roman" w:cs="Times New Roman"/>
                <w:sz w:val="28"/>
                <w:szCs w:val="28"/>
              </w:rPr>
              <w:t xml:space="preserve"> Accreditation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</w:rPr>
            </w:pPr>
          </w:p>
          <w:p w:rsid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 xml:space="preserve">UNDERGRADUATE ACADEMIC STUDIES                          </w:t>
            </w:r>
          </w:p>
          <w:p w:rsidR="004C0AD7" w:rsidRPr="004C0AD7" w:rsidRDefault="004C0AD7" w:rsidP="00F56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 xml:space="preserve"> AGRICULTURAL TOURISM AND RURAL DEVELOPMENT                 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</w:rPr>
            </w:pPr>
          </w:p>
        </w:tc>
      </w:tr>
      <w:tr w:rsidR="004C0AD7" w:rsidRPr="004C0AD7" w:rsidTr="00F56900"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4C0AD7" w:rsidRPr="004C0AD7" w:rsidRDefault="004C0AD7" w:rsidP="00F56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AD7">
              <w:rPr>
                <w:rFonts w:ascii="Times New Roman" w:hAnsi="Times New Roman" w:cs="Times New Roman"/>
                <w:sz w:val="18"/>
                <w:szCs w:val="18"/>
              </w:rPr>
              <w:t>Table 5.2 Course specification</w:t>
            </w:r>
          </w:p>
        </w:tc>
      </w:tr>
    </w:tbl>
    <w:tbl>
      <w:tblPr>
        <w:tblStyle w:val="TableGrid"/>
        <w:tblpPr w:leftFromText="180" w:rightFromText="180" w:vertAnchor="page" w:horzAnchor="margin" w:tblpY="3420"/>
        <w:tblW w:w="9620" w:type="dxa"/>
        <w:tblLook w:val="04A0"/>
      </w:tblPr>
      <w:tblGrid>
        <w:gridCol w:w="800"/>
        <w:gridCol w:w="1518"/>
        <w:gridCol w:w="272"/>
        <w:gridCol w:w="1125"/>
        <w:gridCol w:w="532"/>
        <w:gridCol w:w="724"/>
        <w:gridCol w:w="1049"/>
        <w:gridCol w:w="1359"/>
        <w:gridCol w:w="425"/>
        <w:gridCol w:w="695"/>
        <w:gridCol w:w="1121"/>
      </w:tblGrid>
      <w:tr w:rsidR="00437283" w:rsidRPr="00B03C00" w:rsidTr="00F56900">
        <w:trPr>
          <w:trHeight w:val="420"/>
        </w:trPr>
        <w:tc>
          <w:tcPr>
            <w:tcW w:w="2318" w:type="dxa"/>
            <w:gridSpan w:val="2"/>
            <w:shd w:val="clear" w:color="auto" w:fill="C2D69B" w:themeFill="accent3" w:themeFillTint="99"/>
            <w:vAlign w:val="center"/>
          </w:tcPr>
          <w:p w:rsidR="00437283" w:rsidRPr="00B03C00" w:rsidRDefault="0043728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302" w:type="dxa"/>
            <w:gridSpan w:val="9"/>
            <w:vMerge w:val="restart"/>
            <w:vAlign w:val="center"/>
          </w:tcPr>
          <w:p w:rsidR="00437283" w:rsidRPr="004E5D2B" w:rsidRDefault="00437283" w:rsidP="00F56900">
            <w:pPr>
              <w:rPr>
                <w:rFonts w:ascii="Arial" w:hAnsi="Arial" w:cs="Arial"/>
              </w:rPr>
            </w:pPr>
          </w:p>
          <w:p w:rsidR="00437283" w:rsidRPr="00BC73B5" w:rsidRDefault="00437283" w:rsidP="00F56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Market </w:t>
            </w:r>
          </w:p>
          <w:p w:rsidR="00437283" w:rsidRPr="005205FA" w:rsidRDefault="00437283" w:rsidP="00F569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AC5A6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5205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437283" w:rsidRPr="00B03C00" w:rsidTr="00F56900">
        <w:tc>
          <w:tcPr>
            <w:tcW w:w="2318" w:type="dxa"/>
            <w:gridSpan w:val="2"/>
            <w:vAlign w:val="center"/>
          </w:tcPr>
          <w:p w:rsidR="00437283" w:rsidRPr="00FD754C" w:rsidRDefault="00437283" w:rsidP="00F5690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Course id: </w:t>
            </w:r>
            <w:r w:rsidRPr="00FD754C">
              <w:rPr>
                <w:rFonts w:ascii="Arial" w:hAnsi="Arial" w:cs="Arial"/>
                <w:sz w:val="16"/>
                <w:szCs w:val="16"/>
              </w:rPr>
              <w:t>7О</w:t>
            </w:r>
            <w:r w:rsidRPr="00FD754C">
              <w:rPr>
                <w:rFonts w:ascii="Arial" w:hAnsi="Arial" w:cs="Arial"/>
                <w:sz w:val="16"/>
                <w:szCs w:val="16"/>
                <w:lang w:val="sr-Cyrl-CS"/>
              </w:rPr>
              <w:t>АТ6О</w:t>
            </w:r>
            <w:r w:rsidRPr="00FD754C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302" w:type="dxa"/>
            <w:gridSpan w:val="9"/>
            <w:vMerge/>
          </w:tcPr>
          <w:p w:rsidR="00437283" w:rsidRPr="00B03C00" w:rsidRDefault="00437283" w:rsidP="00F56900">
            <w:pPr>
              <w:rPr>
                <w:rFonts w:ascii="Arial" w:hAnsi="Arial" w:cs="Arial"/>
                <w:lang w:val="en-GB"/>
              </w:rPr>
            </w:pPr>
          </w:p>
        </w:tc>
      </w:tr>
      <w:tr w:rsidR="00437283" w:rsidRPr="00B03C00" w:rsidTr="00F56900">
        <w:tc>
          <w:tcPr>
            <w:tcW w:w="2318" w:type="dxa"/>
            <w:gridSpan w:val="2"/>
            <w:vAlign w:val="center"/>
          </w:tcPr>
          <w:p w:rsidR="00437283" w:rsidRPr="00B03C00" w:rsidRDefault="0043728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5</w:t>
            </w:r>
          </w:p>
        </w:tc>
        <w:tc>
          <w:tcPr>
            <w:tcW w:w="7302" w:type="dxa"/>
            <w:gridSpan w:val="9"/>
            <w:vMerge/>
          </w:tcPr>
          <w:p w:rsidR="00437283" w:rsidRPr="00B03C00" w:rsidRDefault="00437283" w:rsidP="00F56900">
            <w:pPr>
              <w:rPr>
                <w:rFonts w:ascii="Arial" w:hAnsi="Arial" w:cs="Arial"/>
                <w:lang w:val="en-GB"/>
              </w:rPr>
            </w:pPr>
          </w:p>
        </w:tc>
      </w:tr>
      <w:tr w:rsidR="00437283" w:rsidRPr="00B03C00" w:rsidTr="00F56900">
        <w:trPr>
          <w:trHeight w:val="94"/>
        </w:trPr>
        <w:tc>
          <w:tcPr>
            <w:tcW w:w="2318" w:type="dxa"/>
            <w:gridSpan w:val="2"/>
            <w:vAlign w:val="center"/>
          </w:tcPr>
          <w:p w:rsidR="00437283" w:rsidRPr="00B25814" w:rsidRDefault="00437283" w:rsidP="00F56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302" w:type="dxa"/>
            <w:gridSpan w:val="9"/>
          </w:tcPr>
          <w:p w:rsidR="00437283" w:rsidRPr="007F2A1D" w:rsidRDefault="00437283" w:rsidP="00F56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Branislav I. </w:t>
            </w:r>
            <w:proofErr w:type="spellStart"/>
            <w:r>
              <w:rPr>
                <w:rFonts w:ascii="Arial" w:hAnsi="Arial" w:cs="Arial"/>
              </w:rPr>
              <w:t>Vlahović</w:t>
            </w:r>
            <w:proofErr w:type="spellEnd"/>
          </w:p>
        </w:tc>
      </w:tr>
      <w:tr w:rsidR="00437283" w:rsidRPr="00B03C00" w:rsidTr="00F56900">
        <w:trPr>
          <w:trHeight w:val="94"/>
        </w:trPr>
        <w:tc>
          <w:tcPr>
            <w:tcW w:w="2318" w:type="dxa"/>
            <w:gridSpan w:val="2"/>
            <w:vAlign w:val="center"/>
          </w:tcPr>
          <w:p w:rsidR="00437283" w:rsidRPr="009F09F2" w:rsidRDefault="00437283" w:rsidP="00F56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Assistant:</w:t>
            </w:r>
          </w:p>
        </w:tc>
        <w:tc>
          <w:tcPr>
            <w:tcW w:w="7302" w:type="dxa"/>
            <w:gridSpan w:val="9"/>
          </w:tcPr>
          <w:p w:rsidR="00437283" w:rsidRPr="007F2A1D" w:rsidRDefault="00437283" w:rsidP="00F56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Boris D. </w:t>
            </w:r>
            <w:proofErr w:type="spellStart"/>
            <w:r>
              <w:rPr>
                <w:rFonts w:ascii="Arial" w:hAnsi="Arial" w:cs="Arial"/>
              </w:rPr>
              <w:t>Kuzman</w:t>
            </w:r>
            <w:proofErr w:type="spellEnd"/>
          </w:p>
        </w:tc>
      </w:tr>
      <w:tr w:rsidR="00437283" w:rsidRPr="00B03C00" w:rsidTr="00F56900"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437283" w:rsidRPr="00B03C00" w:rsidRDefault="0043728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302" w:type="dxa"/>
            <w:gridSpan w:val="9"/>
            <w:tcBorders>
              <w:bottom w:val="single" w:sz="4" w:space="0" w:color="auto"/>
            </w:tcBorders>
          </w:tcPr>
          <w:p w:rsidR="00437283" w:rsidRPr="00B03C00" w:rsidRDefault="00437283" w:rsidP="00F56900">
            <w:pPr>
              <w:rPr>
                <w:rFonts w:ascii="Arial" w:hAnsi="Arial" w:cs="Arial"/>
                <w:lang w:val="en-GB"/>
              </w:rPr>
            </w:pPr>
            <w:r w:rsidRPr="00B03C00">
              <w:rPr>
                <w:rFonts w:ascii="Arial" w:hAnsi="Arial" w:cs="Arial"/>
                <w:sz w:val="18"/>
                <w:szCs w:val="18"/>
                <w:lang w:val="en-GB"/>
              </w:rPr>
              <w:t>Mandatory</w:t>
            </w:r>
          </w:p>
        </w:tc>
      </w:tr>
      <w:tr w:rsidR="00437283" w:rsidRPr="00B03C00" w:rsidTr="00F56900">
        <w:trPr>
          <w:trHeight w:val="227"/>
        </w:trPr>
        <w:tc>
          <w:tcPr>
            <w:tcW w:w="9620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37283" w:rsidRPr="00B03C00" w:rsidRDefault="0043728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437283" w:rsidRPr="00B03C00" w:rsidTr="00F56900">
        <w:trPr>
          <w:trHeight w:val="227"/>
        </w:trPr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Lectures: 4</w:t>
            </w:r>
          </w:p>
        </w:tc>
        <w:tc>
          <w:tcPr>
            <w:tcW w:w="19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Tutorials: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437283" w:rsidRPr="00B03C00" w:rsidTr="00F56900">
        <w:tc>
          <w:tcPr>
            <w:tcW w:w="2318" w:type="dxa"/>
            <w:gridSpan w:val="2"/>
            <w:shd w:val="clear" w:color="auto" w:fill="C2D69B" w:themeFill="accent3" w:themeFillTint="99"/>
            <w:vAlign w:val="center"/>
          </w:tcPr>
          <w:p w:rsidR="00437283" w:rsidRPr="00B03C00" w:rsidRDefault="0043728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302" w:type="dxa"/>
            <w:gridSpan w:val="9"/>
            <w:shd w:val="clear" w:color="auto" w:fill="C2D69B" w:themeFill="accent3" w:themeFillTint="99"/>
            <w:vAlign w:val="center"/>
          </w:tcPr>
          <w:p w:rsidR="00437283" w:rsidRPr="00B03C00" w:rsidRDefault="0043728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437283" w:rsidRPr="00B03C00" w:rsidTr="00F56900">
        <w:tc>
          <w:tcPr>
            <w:tcW w:w="9620" w:type="dxa"/>
            <w:gridSpan w:val="11"/>
          </w:tcPr>
          <w:p w:rsidR="00437283" w:rsidRPr="003935F3" w:rsidRDefault="00437283" w:rsidP="00F5690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  <w:r w:rsidRPr="003935F3">
              <w:rPr>
                <w:rFonts w:ascii="Arial" w:hAnsi="Arial" w:cs="Arial"/>
                <w:sz w:val="16"/>
                <w:szCs w:val="16"/>
                <w:lang w:val="en-GB"/>
              </w:rPr>
              <w:t>Educational goals</w:t>
            </w:r>
          </w:p>
          <w:p w:rsidR="00437283" w:rsidRPr="002A1B2D" w:rsidRDefault="00437283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course should facilitate </w:t>
            </w:r>
            <w:r w:rsidRPr="00AC4FB9">
              <w:rPr>
                <w:rFonts w:ascii="Arial" w:hAnsi="Arial" w:cs="Arial"/>
                <w:sz w:val="16"/>
                <w:szCs w:val="16"/>
                <w:lang w:val="en-GB"/>
              </w:rPr>
              <w:t>student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s’ acquisition and comprehension of</w:t>
            </w:r>
            <w:r w:rsidRPr="00AC4FB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</w:t>
            </w:r>
            <w:r w:rsidRPr="00AC4FB9">
              <w:rPr>
                <w:rFonts w:ascii="Arial" w:hAnsi="Arial" w:cs="Arial"/>
                <w:sz w:val="16"/>
                <w:szCs w:val="16"/>
                <w:lang w:val="en-GB"/>
              </w:rPr>
              <w:t>marketing th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eory and analysis, agro</w:t>
            </w:r>
            <w:r w:rsidRPr="00AC4FB9">
              <w:rPr>
                <w:rFonts w:ascii="Arial" w:hAnsi="Arial" w:cs="Arial"/>
                <w:sz w:val="16"/>
                <w:szCs w:val="16"/>
                <w:lang w:val="en-GB"/>
              </w:rPr>
              <w:t>-indus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trial products and the tourism market</w:t>
            </w:r>
            <w:r w:rsidRPr="00AC4FB9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FB7430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</w:p>
        </w:tc>
      </w:tr>
      <w:tr w:rsidR="00437283" w:rsidRPr="00B03C00" w:rsidTr="00F56900">
        <w:tc>
          <w:tcPr>
            <w:tcW w:w="9620" w:type="dxa"/>
            <w:gridSpan w:val="11"/>
          </w:tcPr>
          <w:p w:rsidR="00437283" w:rsidRPr="003935F3" w:rsidRDefault="00437283" w:rsidP="00F5690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  <w:r w:rsidRPr="003935F3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437283" w:rsidRPr="009A1238" w:rsidRDefault="00437283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754C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tudents should be able to analys</w:t>
            </w:r>
            <w:r w:rsidRPr="00FD754C">
              <w:rPr>
                <w:rFonts w:ascii="Arial" w:hAnsi="Arial" w:cs="Arial"/>
                <w:sz w:val="16"/>
                <w:szCs w:val="16"/>
                <w:lang w:val="en-GB"/>
              </w:rPr>
              <w:t>e national and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international markets of agro</w:t>
            </w:r>
            <w:r w:rsidRPr="00FD754C">
              <w:rPr>
                <w:rFonts w:ascii="Arial" w:hAnsi="Arial" w:cs="Arial"/>
                <w:sz w:val="16"/>
                <w:szCs w:val="16"/>
                <w:lang w:val="en-GB"/>
              </w:rPr>
              <w:t>-industrial products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as well as the tourism market.</w:t>
            </w:r>
          </w:p>
        </w:tc>
      </w:tr>
      <w:tr w:rsidR="00437283" w:rsidRPr="00B03C00" w:rsidTr="00F56900">
        <w:tc>
          <w:tcPr>
            <w:tcW w:w="9620" w:type="dxa"/>
            <w:gridSpan w:val="11"/>
          </w:tcPr>
          <w:p w:rsidR="00437283" w:rsidRPr="003935F3" w:rsidRDefault="00437283" w:rsidP="00F5690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  <w:r w:rsidRPr="003935F3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437283" w:rsidRDefault="00437283" w:rsidP="00F56900">
            <w:pPr>
              <w:pStyle w:val="ListParagraph"/>
              <w:ind w:left="284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D1BE0">
              <w:rPr>
                <w:rFonts w:ascii="Arial" w:hAnsi="Arial" w:cs="Arial"/>
                <w:i/>
                <w:sz w:val="16"/>
                <w:szCs w:val="16"/>
                <w:lang w:val="en-GB"/>
              </w:rPr>
              <w:t>Theoretical instruction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: </w:t>
            </w:r>
          </w:p>
          <w:p w:rsidR="00437283" w:rsidRPr="00B2406E" w:rsidRDefault="00437283" w:rsidP="00F56900">
            <w:pPr>
              <w:pStyle w:val="ListParagraph"/>
              <w:ind w:left="284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406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There are two parts of the course: </w:t>
            </w:r>
          </w:p>
          <w:p w:rsidR="00437283" w:rsidRPr="00B2406E" w:rsidRDefault="00437283" w:rsidP="00F56900">
            <w:pPr>
              <w:pStyle w:val="ListParagraph"/>
              <w:ind w:left="284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406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1) General unit </w:t>
            </w:r>
          </w:p>
          <w:p w:rsidR="00437283" w:rsidRPr="00B2406E" w:rsidRDefault="00437283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2406E">
              <w:rPr>
                <w:rFonts w:ascii="Arial" w:hAnsi="Arial" w:cs="Arial"/>
                <w:sz w:val="16"/>
                <w:szCs w:val="16"/>
                <w:lang w:val="en-GB"/>
              </w:rPr>
              <w:t>Market: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the concept, </w:t>
            </w:r>
            <w:r w:rsidRPr="00B2406E">
              <w:rPr>
                <w:rFonts w:ascii="Arial" w:hAnsi="Arial" w:cs="Arial"/>
                <w:sz w:val="16"/>
                <w:szCs w:val="16"/>
                <w:lang w:val="en-GB"/>
              </w:rPr>
              <w:t>typology, dimensions, segmentation and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characteristics of field </w:t>
            </w:r>
            <w:r w:rsidRPr="00B2406E">
              <w:rPr>
                <w:rFonts w:ascii="Arial" w:hAnsi="Arial" w:cs="Arial"/>
                <w:sz w:val="16"/>
                <w:szCs w:val="16"/>
                <w:lang w:val="en-GB"/>
              </w:rPr>
              <w:t>and vegetable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crop</w:t>
            </w:r>
            <w:r w:rsidRPr="00B2406E">
              <w:rPr>
                <w:rFonts w:ascii="Arial" w:hAnsi="Arial" w:cs="Arial"/>
                <w:sz w:val="16"/>
                <w:szCs w:val="16"/>
                <w:lang w:val="en-GB"/>
              </w:rPr>
              <w:t xml:space="preserve"> products. Market elements: supply and deman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d. Prices: fluctuation, types</w:t>
            </w:r>
            <w:r w:rsidRPr="00B2406E">
              <w:rPr>
                <w:rFonts w:ascii="Arial" w:hAnsi="Arial" w:cs="Arial"/>
                <w:sz w:val="16"/>
                <w:szCs w:val="16"/>
                <w:lang w:val="en-GB"/>
              </w:rPr>
              <w:t xml:space="preserve">, parity, forming and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regulating. Sales of field</w:t>
            </w:r>
            <w:r w:rsidRPr="00B2406E">
              <w:rPr>
                <w:rFonts w:ascii="Arial" w:hAnsi="Arial" w:cs="Arial"/>
                <w:sz w:val="16"/>
                <w:szCs w:val="16"/>
                <w:lang w:val="en-GB"/>
              </w:rPr>
              <w:t xml:space="preserve"> and vegetable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crop </w:t>
            </w:r>
            <w:r w:rsidRPr="00B2406E">
              <w:rPr>
                <w:rFonts w:ascii="Arial" w:hAnsi="Arial" w:cs="Arial"/>
                <w:sz w:val="16"/>
                <w:szCs w:val="16"/>
                <w:lang w:val="en-GB"/>
              </w:rPr>
              <w:t xml:space="preserve">products: types of sales, market institutions in sales. Market research.  </w:t>
            </w:r>
          </w:p>
          <w:p w:rsidR="00437283" w:rsidRDefault="00437283" w:rsidP="00F56900">
            <w:pPr>
              <w:pStyle w:val="ListParagraph"/>
              <w:ind w:left="284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2406E">
              <w:rPr>
                <w:rFonts w:ascii="Arial" w:hAnsi="Arial" w:cs="Arial"/>
                <w:i/>
                <w:sz w:val="16"/>
                <w:szCs w:val="16"/>
                <w:lang w:val="en-GB"/>
              </w:rPr>
              <w:t>2) Special unit</w:t>
            </w:r>
          </w:p>
          <w:p w:rsidR="00437283" w:rsidRPr="002268D9" w:rsidRDefault="00437283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268D9">
              <w:rPr>
                <w:rFonts w:ascii="Arial" w:hAnsi="Arial" w:cs="Arial"/>
                <w:sz w:val="16"/>
                <w:szCs w:val="16"/>
                <w:lang w:val="en-GB"/>
              </w:rPr>
              <w:t xml:space="preserve">Distinctive features of the tourism market. </w:t>
            </w:r>
          </w:p>
          <w:p w:rsidR="00437283" w:rsidRDefault="00437283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Practical Instruction: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7283" w:rsidRPr="000838F4" w:rsidRDefault="00437283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Seminar papers.</w:t>
            </w:r>
          </w:p>
        </w:tc>
      </w:tr>
      <w:tr w:rsidR="00437283" w:rsidRPr="00B03C00" w:rsidTr="00F56900">
        <w:tc>
          <w:tcPr>
            <w:tcW w:w="9620" w:type="dxa"/>
            <w:gridSpan w:val="11"/>
            <w:tcBorders>
              <w:bottom w:val="single" w:sz="4" w:space="0" w:color="auto"/>
            </w:tcBorders>
          </w:tcPr>
          <w:p w:rsidR="00437283" w:rsidRPr="003935F3" w:rsidRDefault="00437283" w:rsidP="00F5690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</w:t>
            </w:r>
            <w:r w:rsidRPr="003935F3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</w:p>
          <w:p w:rsidR="00437283" w:rsidRPr="000C472B" w:rsidRDefault="00437283" w:rsidP="00F5690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Lectures, tutorials and interactive lessons. Knowledge examination is conducted by tests.</w:t>
            </w:r>
          </w:p>
        </w:tc>
      </w:tr>
      <w:tr w:rsidR="00437283" w:rsidRPr="00B03C00" w:rsidTr="00F56900">
        <w:tc>
          <w:tcPr>
            <w:tcW w:w="9620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437283" w:rsidRPr="00B03C00" w:rsidTr="00F56900">
        <w:tc>
          <w:tcPr>
            <w:tcW w:w="2590" w:type="dxa"/>
            <w:gridSpan w:val="3"/>
            <w:shd w:val="clear" w:color="auto" w:fill="auto"/>
            <w:vAlign w:val="center"/>
          </w:tcPr>
          <w:p w:rsidR="00437283" w:rsidRPr="00B03C00" w:rsidRDefault="0043728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7283" w:rsidRPr="00B03C00" w:rsidRDefault="0043728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437283" w:rsidRPr="00B03C00" w:rsidTr="00F56900">
        <w:trPr>
          <w:trHeight w:val="155"/>
        </w:trPr>
        <w:tc>
          <w:tcPr>
            <w:tcW w:w="2590" w:type="dxa"/>
            <w:gridSpan w:val="3"/>
            <w:shd w:val="clear" w:color="auto" w:fill="auto"/>
            <w:vAlign w:val="center"/>
          </w:tcPr>
          <w:p w:rsidR="00437283" w:rsidRPr="00A6460C" w:rsidRDefault="0043728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Lecture </w:t>
            </w:r>
            <w:r w:rsidRPr="00A6460C">
              <w:rPr>
                <w:rFonts w:ascii="Arial" w:hAnsi="Arial" w:cs="Arial"/>
                <w:sz w:val="16"/>
                <w:szCs w:val="16"/>
                <w:lang w:val="en-GB"/>
              </w:rPr>
              <w:t>attendance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437283" w:rsidRPr="00BD3DBD" w:rsidRDefault="00437283" w:rsidP="00F5690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437283" w:rsidRPr="000C472B" w:rsidRDefault="00437283" w:rsidP="00F56900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Written exam 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37283" w:rsidRPr="0025107E" w:rsidRDefault="00437283" w:rsidP="00F56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437283" w:rsidRPr="00B03C00" w:rsidTr="00F56900">
        <w:trPr>
          <w:trHeight w:val="155"/>
        </w:trPr>
        <w:tc>
          <w:tcPr>
            <w:tcW w:w="2590" w:type="dxa"/>
            <w:gridSpan w:val="3"/>
            <w:shd w:val="clear" w:color="auto" w:fill="auto"/>
            <w:vAlign w:val="center"/>
          </w:tcPr>
          <w:p w:rsidR="00437283" w:rsidRPr="0025107E" w:rsidRDefault="00437283" w:rsidP="00F5690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Seminar paper(s)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37283" w:rsidRDefault="00437283" w:rsidP="00F569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437283" w:rsidRPr="00BD3DBD" w:rsidRDefault="00437283" w:rsidP="00F569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437283" w:rsidRPr="000C472B" w:rsidRDefault="00437283" w:rsidP="00F56900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Oral exam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37283" w:rsidRPr="00572F25" w:rsidRDefault="00437283" w:rsidP="00F5690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70</w:t>
            </w:r>
          </w:p>
        </w:tc>
      </w:tr>
      <w:tr w:rsidR="00437283" w:rsidRPr="00B03C00" w:rsidTr="00F56900">
        <w:trPr>
          <w:trHeight w:val="82"/>
        </w:trPr>
        <w:tc>
          <w:tcPr>
            <w:tcW w:w="2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Tests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D3DBD" w:rsidRDefault="00437283" w:rsidP="00F5690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37283" w:rsidRPr="00B03C00" w:rsidTr="00F56900">
        <w:trPr>
          <w:trHeight w:val="82"/>
        </w:trPr>
        <w:tc>
          <w:tcPr>
            <w:tcW w:w="2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Practical work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D3DBD" w:rsidRDefault="00437283" w:rsidP="00F5690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37283" w:rsidRPr="00B03C00" w:rsidTr="00F56900">
        <w:trPr>
          <w:trHeight w:val="82"/>
        </w:trPr>
        <w:tc>
          <w:tcPr>
            <w:tcW w:w="2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37283" w:rsidRPr="00B03C00" w:rsidTr="00F56900">
        <w:tc>
          <w:tcPr>
            <w:tcW w:w="9620" w:type="dxa"/>
            <w:gridSpan w:val="11"/>
            <w:shd w:val="clear" w:color="auto" w:fill="C2D69B" w:themeFill="accent3" w:themeFillTint="99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437283" w:rsidRPr="00B03C00" w:rsidTr="00F56900">
        <w:tc>
          <w:tcPr>
            <w:tcW w:w="800" w:type="dxa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90" w:type="dxa"/>
            <w:gridSpan w:val="2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381" w:type="dxa"/>
            <w:gridSpan w:val="3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528" w:type="dxa"/>
            <w:gridSpan w:val="4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121" w:type="dxa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437283" w:rsidRPr="00B03C00" w:rsidTr="00F56900">
        <w:tc>
          <w:tcPr>
            <w:tcW w:w="800" w:type="dxa"/>
            <w:vAlign w:val="center"/>
          </w:tcPr>
          <w:p w:rsidR="00437283" w:rsidRPr="003935F3" w:rsidRDefault="00437283" w:rsidP="00F5690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1790" w:type="dxa"/>
            <w:gridSpan w:val="2"/>
            <w:vAlign w:val="center"/>
          </w:tcPr>
          <w:p w:rsidR="00437283" w:rsidRPr="00256DB2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256DB2">
              <w:rPr>
                <w:rFonts w:ascii="Arial" w:hAnsi="Arial" w:cs="Arial"/>
                <w:sz w:val="16"/>
                <w:szCs w:val="16"/>
                <w:lang w:val="en-GB"/>
              </w:rPr>
              <w:t>Vlahović</w:t>
            </w:r>
            <w:proofErr w:type="spellEnd"/>
            <w:r w:rsidRPr="00256DB2">
              <w:rPr>
                <w:rFonts w:ascii="Arial" w:hAnsi="Arial" w:cs="Arial"/>
                <w:sz w:val="16"/>
                <w:szCs w:val="16"/>
                <w:lang w:val="en-GB"/>
              </w:rPr>
              <w:t>, B.</w:t>
            </w:r>
          </w:p>
        </w:tc>
        <w:tc>
          <w:tcPr>
            <w:tcW w:w="2381" w:type="dxa"/>
            <w:gridSpan w:val="3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D40D2">
              <w:rPr>
                <w:rFonts w:ascii="Arial" w:hAnsi="Arial" w:cs="Arial"/>
                <w:sz w:val="16"/>
                <w:szCs w:val="16"/>
                <w:lang w:val="en-GB"/>
              </w:rPr>
              <w:t>Tržište</w:t>
            </w:r>
            <w:proofErr w:type="spellEnd"/>
            <w:r w:rsidRPr="00CD40D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D40D2">
              <w:rPr>
                <w:rFonts w:ascii="Arial" w:hAnsi="Arial" w:cs="Arial"/>
                <w:sz w:val="16"/>
                <w:szCs w:val="16"/>
                <w:lang w:val="en-GB"/>
              </w:rPr>
              <w:t>agroindustrijskih</w:t>
            </w:r>
            <w:proofErr w:type="spellEnd"/>
            <w:r w:rsidRPr="00CD40D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D40D2">
              <w:rPr>
                <w:rFonts w:ascii="Arial" w:hAnsi="Arial" w:cs="Arial"/>
                <w:sz w:val="16"/>
                <w:szCs w:val="16"/>
                <w:lang w:val="en-GB"/>
              </w:rPr>
              <w:t>proizvoda</w:t>
            </w:r>
            <w:proofErr w:type="spellEnd"/>
          </w:p>
        </w:tc>
        <w:tc>
          <w:tcPr>
            <w:tcW w:w="3528" w:type="dxa"/>
            <w:gridSpan w:val="4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D40D2">
              <w:rPr>
                <w:rFonts w:ascii="Arial" w:hAnsi="Arial" w:cs="Arial"/>
                <w:sz w:val="16"/>
                <w:szCs w:val="16"/>
                <w:lang w:val="en-GB"/>
              </w:rPr>
              <w:t>Poljoprivredni</w:t>
            </w:r>
            <w:proofErr w:type="spellEnd"/>
            <w:r w:rsidRPr="00CD40D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D40D2">
              <w:rPr>
                <w:rFonts w:ascii="Arial" w:hAnsi="Arial" w:cs="Arial"/>
                <w:sz w:val="16"/>
                <w:szCs w:val="16"/>
                <w:lang w:val="en-GB"/>
              </w:rPr>
              <w:t>fakultet</w:t>
            </w:r>
            <w:proofErr w:type="spellEnd"/>
            <w:r w:rsidRPr="00CD40D2">
              <w:rPr>
                <w:rFonts w:ascii="Arial" w:hAnsi="Arial" w:cs="Arial"/>
                <w:sz w:val="16"/>
                <w:szCs w:val="16"/>
                <w:lang w:val="en-GB"/>
              </w:rPr>
              <w:t xml:space="preserve"> Novi Sad</w:t>
            </w:r>
          </w:p>
        </w:tc>
        <w:tc>
          <w:tcPr>
            <w:tcW w:w="1121" w:type="dxa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2010</w:t>
            </w:r>
          </w:p>
        </w:tc>
      </w:tr>
      <w:tr w:rsidR="00437283" w:rsidRPr="00B03C00" w:rsidTr="00F56900">
        <w:tc>
          <w:tcPr>
            <w:tcW w:w="800" w:type="dxa"/>
            <w:vAlign w:val="center"/>
          </w:tcPr>
          <w:p w:rsidR="00437283" w:rsidRDefault="00437283" w:rsidP="00F5690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1790" w:type="dxa"/>
            <w:gridSpan w:val="2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256DB2">
              <w:rPr>
                <w:rFonts w:ascii="Arial" w:hAnsi="Arial" w:cs="Arial"/>
                <w:sz w:val="16"/>
                <w:szCs w:val="16"/>
                <w:lang w:val="en-GB"/>
              </w:rPr>
              <w:t>Vlahović</w:t>
            </w:r>
            <w:proofErr w:type="spellEnd"/>
            <w:r w:rsidRPr="00256DB2">
              <w:rPr>
                <w:rFonts w:ascii="Arial" w:hAnsi="Arial" w:cs="Arial"/>
                <w:sz w:val="16"/>
                <w:szCs w:val="16"/>
                <w:lang w:val="en-GB"/>
              </w:rPr>
              <w:t>, B.</w:t>
            </w:r>
          </w:p>
        </w:tc>
        <w:tc>
          <w:tcPr>
            <w:tcW w:w="2381" w:type="dxa"/>
            <w:gridSpan w:val="3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D40D2">
              <w:rPr>
                <w:rFonts w:ascii="Arial" w:hAnsi="Arial" w:cs="Arial"/>
                <w:sz w:val="16"/>
                <w:szCs w:val="16"/>
                <w:lang w:val="en-GB"/>
              </w:rPr>
              <w:t>Tržište</w:t>
            </w:r>
            <w:proofErr w:type="spellEnd"/>
            <w:r w:rsidRPr="00CD40D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D40D2">
              <w:rPr>
                <w:rFonts w:ascii="Arial" w:hAnsi="Arial" w:cs="Arial"/>
                <w:sz w:val="16"/>
                <w:szCs w:val="16"/>
                <w:lang w:val="en-GB"/>
              </w:rPr>
              <w:t>agroindustrijskih</w:t>
            </w:r>
            <w:proofErr w:type="spellEnd"/>
            <w:r w:rsidRPr="00CD40D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D40D2">
              <w:rPr>
                <w:rFonts w:ascii="Arial" w:hAnsi="Arial" w:cs="Arial"/>
                <w:sz w:val="16"/>
                <w:szCs w:val="16"/>
                <w:lang w:val="en-GB"/>
              </w:rPr>
              <w:t>proizvoda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opšti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deo</w:t>
            </w:r>
            <w:proofErr w:type="spellEnd"/>
          </w:p>
        </w:tc>
        <w:tc>
          <w:tcPr>
            <w:tcW w:w="3528" w:type="dxa"/>
            <w:gridSpan w:val="4"/>
            <w:vAlign w:val="center"/>
          </w:tcPr>
          <w:p w:rsidR="00437283" w:rsidRPr="00D010CF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D40D2">
              <w:rPr>
                <w:rFonts w:ascii="Arial" w:hAnsi="Arial" w:cs="Arial"/>
                <w:sz w:val="16"/>
                <w:szCs w:val="16"/>
                <w:lang w:val="en-GB"/>
              </w:rPr>
              <w:t>Poljoprivredni</w:t>
            </w:r>
            <w:proofErr w:type="spellEnd"/>
            <w:r w:rsidRPr="00CD40D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D40D2">
              <w:rPr>
                <w:rFonts w:ascii="Arial" w:hAnsi="Arial" w:cs="Arial"/>
                <w:sz w:val="16"/>
                <w:szCs w:val="16"/>
                <w:lang w:val="en-GB"/>
              </w:rPr>
              <w:t>fakultet</w:t>
            </w:r>
            <w:proofErr w:type="spellEnd"/>
            <w:r w:rsidRPr="00CD40D2">
              <w:rPr>
                <w:rFonts w:ascii="Arial" w:hAnsi="Arial" w:cs="Arial"/>
                <w:sz w:val="16"/>
                <w:szCs w:val="16"/>
                <w:lang w:val="en-GB"/>
              </w:rPr>
              <w:t xml:space="preserve"> Novi Sad</w:t>
            </w:r>
          </w:p>
        </w:tc>
        <w:tc>
          <w:tcPr>
            <w:tcW w:w="1121" w:type="dxa"/>
            <w:vAlign w:val="center"/>
          </w:tcPr>
          <w:p w:rsidR="00437283" w:rsidRPr="00B03C00" w:rsidRDefault="00437283" w:rsidP="00F5690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2013</w:t>
            </w:r>
          </w:p>
        </w:tc>
      </w:tr>
    </w:tbl>
    <w:p w:rsidR="00A951BA" w:rsidRPr="004C0AD7" w:rsidRDefault="00A951BA">
      <w:pPr>
        <w:rPr>
          <w:rFonts w:ascii="Times New Roman" w:hAnsi="Times New Roman" w:cs="Times New Roman"/>
        </w:rPr>
      </w:pPr>
    </w:p>
    <w:sectPr w:rsidR="00A951BA" w:rsidRPr="004C0AD7" w:rsidSect="00A951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56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0169F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42015"/>
    <w:multiLevelType w:val="hybridMultilevel"/>
    <w:tmpl w:val="66AA19C8"/>
    <w:lvl w:ilvl="0" w:tplc="54D297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0118"/>
    <w:multiLevelType w:val="hybridMultilevel"/>
    <w:tmpl w:val="8B0A7460"/>
    <w:lvl w:ilvl="0" w:tplc="C71633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241E3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AD7"/>
    <w:rsid w:val="00003CFB"/>
    <w:rsid w:val="0002574D"/>
    <w:rsid w:val="000A59F7"/>
    <w:rsid w:val="0015199D"/>
    <w:rsid w:val="001E39C4"/>
    <w:rsid w:val="001F3F5D"/>
    <w:rsid w:val="00214F8E"/>
    <w:rsid w:val="00283CCD"/>
    <w:rsid w:val="002A61A2"/>
    <w:rsid w:val="00437283"/>
    <w:rsid w:val="00461E71"/>
    <w:rsid w:val="004C0AD7"/>
    <w:rsid w:val="004E744F"/>
    <w:rsid w:val="00576F37"/>
    <w:rsid w:val="007D508E"/>
    <w:rsid w:val="007E2923"/>
    <w:rsid w:val="00894D58"/>
    <w:rsid w:val="00945FD2"/>
    <w:rsid w:val="00A501B6"/>
    <w:rsid w:val="00A951BA"/>
    <w:rsid w:val="00B62D45"/>
    <w:rsid w:val="00BB431A"/>
    <w:rsid w:val="00D20CAF"/>
    <w:rsid w:val="00D36180"/>
    <w:rsid w:val="00DE4BB4"/>
    <w:rsid w:val="00F75FB3"/>
    <w:rsid w:val="00F8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92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03CFB"/>
  </w:style>
  <w:style w:type="character" w:customStyle="1" w:styleId="hps">
    <w:name w:val="hps"/>
    <w:basedOn w:val="DefaultParagraphFont"/>
    <w:rsid w:val="00945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natasa.vukelic</dc:creator>
  <cp:lastModifiedBy>natasa.vukelic</cp:lastModifiedBy>
  <cp:revision>2</cp:revision>
  <dcterms:created xsi:type="dcterms:W3CDTF">2015-01-22T07:58:00Z</dcterms:created>
  <dcterms:modified xsi:type="dcterms:W3CDTF">2015-01-22T07:58:00Z</dcterms:modified>
</cp:coreProperties>
</file>