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9D" w:rsidRPr="007A479D" w:rsidRDefault="007A479D" w:rsidP="007A479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47"/>
        <w:gridCol w:w="133"/>
        <w:gridCol w:w="785"/>
        <w:gridCol w:w="9"/>
        <w:gridCol w:w="119"/>
        <w:gridCol w:w="539"/>
        <w:gridCol w:w="1185"/>
        <w:gridCol w:w="315"/>
        <w:gridCol w:w="673"/>
        <w:gridCol w:w="586"/>
        <w:gridCol w:w="164"/>
        <w:gridCol w:w="1196"/>
        <w:gridCol w:w="674"/>
        <w:gridCol w:w="1453"/>
        <w:gridCol w:w="542"/>
        <w:gridCol w:w="851"/>
      </w:tblGrid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Marina Novakov</w:t>
            </w:r>
          </w:p>
        </w:tc>
      </w:tr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Research Assistant</w:t>
            </w:r>
          </w:p>
        </w:tc>
      </w:tr>
      <w:tr w:rsidR="007D0833" w:rsidRPr="007D0833" w:rsidTr="003E5744">
        <w:tc>
          <w:tcPr>
            <w:tcW w:w="4932" w:type="dxa"/>
            <w:gridSpan w:val="11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094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University of Novi Sad, Faculty of Agriculture</w:t>
            </w:r>
          </w:p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7D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Feb 2005</w:t>
            </w:r>
          </w:p>
        </w:tc>
      </w:tr>
      <w:tr w:rsidR="007D0833" w:rsidRPr="007D0833" w:rsidTr="003E5744">
        <w:tc>
          <w:tcPr>
            <w:tcW w:w="4932" w:type="dxa"/>
            <w:gridSpan w:val="11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094" w:type="dxa"/>
            <w:gridSpan w:val="6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2010.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Agriculture, Novi Sad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2055" w:type="dxa"/>
            <w:gridSpan w:val="7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2010.</w:t>
            </w:r>
          </w:p>
        </w:tc>
        <w:tc>
          <w:tcPr>
            <w:tcW w:w="3768" w:type="dxa"/>
            <w:gridSpan w:val="6"/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Philosophy, Novi Sad</w:t>
            </w:r>
          </w:p>
        </w:tc>
        <w:tc>
          <w:tcPr>
            <w:tcW w:w="2971" w:type="dxa"/>
            <w:gridSpan w:val="3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2055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2" w:type="dxa"/>
          </w:tcPr>
          <w:p w:rsidR="007D0833" w:rsidRPr="007D0833" w:rsidRDefault="007D0833" w:rsidP="007D08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7D0833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2004.</w:t>
            </w:r>
          </w:p>
        </w:tc>
        <w:tc>
          <w:tcPr>
            <w:tcW w:w="3768" w:type="dxa"/>
            <w:gridSpan w:val="6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Faculty of Philosophy, Novi Sad</w:t>
            </w:r>
          </w:p>
        </w:tc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7D0833" w:rsidRPr="007D0833" w:rsidTr="003E5744">
        <w:tc>
          <w:tcPr>
            <w:tcW w:w="544" w:type="dxa"/>
            <w:gridSpan w:val="3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2" w:type="dxa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7" w:type="dxa"/>
            <w:gridSpan w:val="8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74" w:type="dxa"/>
            <w:gridSpan w:val="3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9" w:type="dxa"/>
            <w:gridSpan w:val="2"/>
            <w:shd w:val="clear" w:color="auto" w:fill="C2D69B"/>
            <w:vAlign w:val="center"/>
          </w:tcPr>
          <w:p w:rsidR="007D0833" w:rsidRPr="007D0833" w:rsidRDefault="007D0833" w:rsidP="007D083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529" w:type="dxa"/>
            <w:gridSpan w:val="7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Crop Science; Animal Science; Fruit Science and Viticulture; Phytomedicine; Agricultural Engineering; Water Management; Landscape Architecture; Horticulture;; Agricultural Ecology and Environmental Protection; Organic Agriculture;  Agrindustrial Engineering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0+0.5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7D0833">
              <w:rPr>
                <w:rFonts w:ascii="Arial" w:eastAsia="Calibri" w:hAnsi="Arial" w:cs="Arial"/>
                <w:sz w:val="14"/>
                <w:szCs w:val="16"/>
              </w:rPr>
              <w:t>3ОАЕ3О11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4"/>
                <w:szCs w:val="16"/>
              </w:rPr>
              <w:t>7ОАТО11</w:t>
            </w: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529" w:type="dxa"/>
            <w:gridSpan w:val="7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Agritourism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1134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3ИВМ2И80</w:t>
            </w:r>
          </w:p>
        </w:tc>
        <w:tc>
          <w:tcPr>
            <w:tcW w:w="2126" w:type="dxa"/>
            <w:gridSpan w:val="3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(Elective)</w:t>
            </w:r>
          </w:p>
        </w:tc>
        <w:tc>
          <w:tcPr>
            <w:tcW w:w="5529" w:type="dxa"/>
            <w:gridSpan w:val="7"/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bCs/>
                <w:sz w:val="16"/>
                <w:szCs w:val="16"/>
                <w:lang w:val="en-GB"/>
              </w:rPr>
              <w:t>Veterinary Medicine</w:t>
            </w: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Integrated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0+0.5</w:t>
            </w:r>
          </w:p>
        </w:tc>
      </w:tr>
      <w:tr w:rsidR="007D0833" w:rsidRPr="007D0833" w:rsidTr="003E574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3ОАЕ6И44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Agritourism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ru-RU"/>
              </w:rPr>
              <w:t>3ОАЕ7И49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Agricultural Extension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Agritourism and Rural Development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7ОAТ5И02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Agritourism and Rural Development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2МРР1О03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Rural Sociology (O)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9МПС1О02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Concepts and methods of agricultural </w:t>
            </w:r>
          </w:p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extenison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2МРР1И16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Agricultural Economics; 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2МРР1И15</w:t>
            </w:r>
          </w:p>
          <w:p w:rsidR="007D0833" w:rsidRPr="007D0833" w:rsidRDefault="007D0833" w:rsidP="007D0833">
            <w:pPr>
              <w:spacing w:after="0" w:line="233" w:lineRule="auto"/>
              <w:ind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Rural social grups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356" w:type="dxa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</w:rPr>
              <w:t>2МРР1И18</w:t>
            </w:r>
          </w:p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D0833" w:rsidRPr="007D0833" w:rsidRDefault="007D0833" w:rsidP="007D0833">
            <w:pPr>
              <w:spacing w:after="0" w:line="233" w:lineRule="auto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Calibri" w:eastAsia="Calibri" w:hAnsi="Calibri" w:cs="Times New Roman"/>
                <w:lang w:val="en-GB"/>
              </w:rPr>
            </w:pPr>
            <w:r w:rsidRPr="007D0833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Rural Development and agritourism - </w:t>
            </w:r>
            <w:r w:rsidRPr="007D0833">
              <w:rPr>
                <w:rFonts w:ascii="Arial" w:eastAsia="Calibri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 w:rsidRPr="007D0833"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 Marina (2011). Family and Social Position of Mothers in Villages. Novi Sad: Faculty of Agriculture. ISBN: 978-86-7520-232-5, COBISS SR-ID: 268578823, UDC: 316.66-055.26   316.334.55-055.26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Novakov, Marina (2008). The Role of Rural Women in Rural Development. International Scientific Meeting: “Multifunctional Agriculture and Rural Development III – rural development and (un)limited resources”, 4-5th December 2008, Faculty of Agriculture in Zemun – Belgrade, Book I, pp. 403-410, ISBN 978-86-82121-59-6, Cobiss.SR-ID 153619724, CIP 338(497.11)”2001/2009”; 631.1(497.11)”2002/2007”.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Novakov, Marina (2010). Attitude toward Infertility and Unwed Births in Serbian Villages. Sociological review. Vol. XLIV, br. 2. Belgrade: Serbian Sociological Society. pp. 337-348. UDC: 314.336, ISSN: 0085-6320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Novakov M., Petrović Ž. (2012). Znanje i moć u doba globalizacije. Agroekonomika. Broj 53-54. ISSN: 0350-5928, UDC: 005.44 Novi Sad: Departman za ekonomiku poljoprivrede i sociologiju sela, Poljoprivredni fakultet Novi Sad, str. 96-107.  </w:t>
            </w:r>
          </w:p>
        </w:tc>
      </w:tr>
      <w:tr w:rsidR="007D0833" w:rsidRPr="007D0833" w:rsidTr="003E5744">
        <w:tc>
          <w:tcPr>
            <w:tcW w:w="405" w:type="dxa"/>
            <w:gridSpan w:val="2"/>
          </w:tcPr>
          <w:p w:rsidR="007D0833" w:rsidRPr="007D0833" w:rsidRDefault="007D0833" w:rsidP="007D0833">
            <w:pPr>
              <w:numPr>
                <w:ilvl w:val="0"/>
                <w:numId w:val="1"/>
              </w:numPr>
              <w:spacing w:after="0" w:line="233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1" w:type="dxa"/>
            <w:gridSpan w:val="15"/>
          </w:tcPr>
          <w:p w:rsidR="007D0833" w:rsidRPr="007D0833" w:rsidRDefault="007D0833" w:rsidP="007D0833">
            <w:pPr>
              <w:spacing w:after="0" w:line="233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Novakov, Marina (2011). Working Role of Rural Women as an Actor of Rural Community Development. Economics of Agriculture. Special issue. Book 2. Vol. LVIII, SB/SI-1 (1-368). Belgrade: Institute of Agricultural Economics. UDC: 316.346.2-055.2:316.334.55, str. 122-129,  ISSN 0352-3462, UDC: 338.43:63</w:t>
            </w:r>
          </w:p>
        </w:tc>
      </w:tr>
      <w:tr w:rsidR="007D0833" w:rsidRPr="007D0833" w:rsidTr="003E5744">
        <w:tc>
          <w:tcPr>
            <w:tcW w:w="10026" w:type="dxa"/>
            <w:gridSpan w:val="17"/>
            <w:shd w:val="clear" w:color="auto" w:fill="C2D69B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706" w:type="dxa"/>
            <w:gridSpan w:val="7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706" w:type="dxa"/>
            <w:gridSpan w:val="7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7D0833" w:rsidRPr="007D0833" w:rsidTr="003E5744">
        <w:tc>
          <w:tcPr>
            <w:tcW w:w="4320" w:type="dxa"/>
            <w:gridSpan w:val="10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2031" w:type="dxa"/>
            <w:gridSpan w:val="3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1</w:t>
            </w:r>
          </w:p>
        </w:tc>
        <w:tc>
          <w:tcPr>
            <w:tcW w:w="3675" w:type="dxa"/>
            <w:gridSpan w:val="4"/>
          </w:tcPr>
          <w:p w:rsidR="007D0833" w:rsidRPr="007D0833" w:rsidRDefault="007D0833" w:rsidP="007D0833">
            <w:pPr>
              <w:spacing w:after="0" w:line="233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International:1</w:t>
            </w:r>
          </w:p>
        </w:tc>
      </w:tr>
      <w:tr w:rsidR="007D0833" w:rsidRPr="007D0833" w:rsidTr="003E5744">
        <w:tc>
          <w:tcPr>
            <w:tcW w:w="1365" w:type="dxa"/>
            <w:gridSpan w:val="5"/>
            <w:vAlign w:val="center"/>
          </w:tcPr>
          <w:p w:rsidR="007D0833" w:rsidRPr="007D0833" w:rsidRDefault="007D0833" w:rsidP="007D0833">
            <w:pPr>
              <w:spacing w:after="0" w:line="233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7D083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1" w:type="dxa"/>
            <w:gridSpan w:val="12"/>
          </w:tcPr>
          <w:p w:rsidR="007D0833" w:rsidRPr="007D0833" w:rsidRDefault="007D0833" w:rsidP="007D0833">
            <w:pPr>
              <w:spacing w:after="0" w:line="233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C5" w:rsidRDefault="001D2AC5" w:rsidP="00BC1341">
      <w:pPr>
        <w:spacing w:after="0"/>
      </w:pPr>
      <w:r>
        <w:separator/>
      </w:r>
    </w:p>
  </w:endnote>
  <w:endnote w:type="continuationSeparator" w:id="1">
    <w:p w:rsidR="001D2AC5" w:rsidRDefault="001D2AC5" w:rsidP="00BC13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C5" w:rsidRDefault="001D2AC5" w:rsidP="00BC1341">
      <w:pPr>
        <w:spacing w:after="0"/>
      </w:pPr>
      <w:r>
        <w:separator/>
      </w:r>
    </w:p>
  </w:footnote>
  <w:footnote w:type="continuationSeparator" w:id="1">
    <w:p w:rsidR="001D2AC5" w:rsidRDefault="001D2AC5" w:rsidP="00BC13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D2AC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D2AC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D2AC5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B23980" w:rsidRPr="00B23980" w:rsidRDefault="00B23980" w:rsidP="00B23980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B23980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B23980" w:rsidRPr="00B23980" w:rsidRDefault="00B23980" w:rsidP="00B23980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B23980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1D2AC5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1D2AC5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1D2A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BB" w:rsidRDefault="001D0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765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D04BB"/>
    <w:rsid w:val="001D2AC5"/>
    <w:rsid w:val="00474BCC"/>
    <w:rsid w:val="004A13DF"/>
    <w:rsid w:val="005F0FF6"/>
    <w:rsid w:val="007A479D"/>
    <w:rsid w:val="007D0833"/>
    <w:rsid w:val="007E7597"/>
    <w:rsid w:val="00884F99"/>
    <w:rsid w:val="00B23980"/>
    <w:rsid w:val="00BC1341"/>
    <w:rsid w:val="00C06592"/>
    <w:rsid w:val="00C25483"/>
    <w:rsid w:val="00D65D93"/>
    <w:rsid w:val="00D7497A"/>
    <w:rsid w:val="00DB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D04BB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2015-01-21T18:18:00Z</dcterms:modified>
</cp:coreProperties>
</file>