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4"/>
        <w:gridCol w:w="782"/>
        <w:gridCol w:w="9"/>
        <w:gridCol w:w="660"/>
        <w:gridCol w:w="1184"/>
        <w:gridCol w:w="990"/>
        <w:gridCol w:w="586"/>
        <w:gridCol w:w="164"/>
        <w:gridCol w:w="1197"/>
        <w:gridCol w:w="675"/>
        <w:gridCol w:w="1458"/>
        <w:gridCol w:w="1391"/>
      </w:tblGrid>
      <w:tr w:rsidR="009831A1" w:rsidRPr="009831A1" w:rsidTr="003E5744">
        <w:tc>
          <w:tcPr>
            <w:tcW w:w="4926" w:type="dxa"/>
            <w:gridSpan w:val="8"/>
          </w:tcPr>
          <w:p w:rsidR="009831A1" w:rsidRPr="009831A1" w:rsidRDefault="009831A1" w:rsidP="009831A1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831A1">
              <w:rPr>
                <w:rFonts w:ascii="Arial" w:eastAsia="Calibri" w:hAnsi="Arial" w:cs="Arial"/>
                <w:bCs/>
                <w:sz w:val="16"/>
                <w:szCs w:val="16"/>
              </w:rPr>
              <w:t xml:space="preserve">Name and last name: </w:t>
            </w:r>
          </w:p>
        </w:tc>
        <w:tc>
          <w:tcPr>
            <w:tcW w:w="5100" w:type="dxa"/>
            <w:gridSpan w:val="5"/>
          </w:tcPr>
          <w:p w:rsidR="009831A1" w:rsidRPr="009831A1" w:rsidRDefault="009831A1" w:rsidP="009831A1">
            <w:pPr>
              <w:spacing w:after="0"/>
              <w:jc w:val="left"/>
              <w:rPr>
                <w:rFonts w:ascii="Calibri" w:eastAsia="Calibri" w:hAnsi="Calibri" w:cs="Times New Roman"/>
                <w:b/>
                <w:sz w:val="20"/>
                <w:szCs w:val="20"/>
                <w:lang w:val="sr-Cyrl-CS"/>
              </w:rPr>
            </w:pPr>
            <w:r w:rsidRPr="009831A1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Marija Zgomba</w:t>
            </w:r>
          </w:p>
        </w:tc>
      </w:tr>
      <w:tr w:rsidR="009831A1" w:rsidRPr="009831A1" w:rsidTr="003E5744">
        <w:tc>
          <w:tcPr>
            <w:tcW w:w="4926" w:type="dxa"/>
            <w:gridSpan w:val="8"/>
          </w:tcPr>
          <w:p w:rsidR="009831A1" w:rsidRPr="009831A1" w:rsidRDefault="009831A1" w:rsidP="009831A1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831A1">
              <w:rPr>
                <w:rFonts w:ascii="Arial" w:eastAsia="Calibri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9831A1" w:rsidRPr="009831A1" w:rsidRDefault="009831A1" w:rsidP="009831A1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9831A1">
              <w:rPr>
                <w:rFonts w:ascii="Arial" w:eastAsia="Calibri" w:hAnsi="Arial" w:cs="Arial"/>
                <w:sz w:val="16"/>
                <w:szCs w:val="16"/>
              </w:rPr>
              <w:t>Full Professor</w:t>
            </w:r>
          </w:p>
        </w:tc>
      </w:tr>
      <w:tr w:rsidR="009831A1" w:rsidRPr="009831A1" w:rsidTr="003E5744">
        <w:tc>
          <w:tcPr>
            <w:tcW w:w="4926" w:type="dxa"/>
            <w:gridSpan w:val="8"/>
          </w:tcPr>
          <w:p w:rsidR="009831A1" w:rsidRPr="009831A1" w:rsidRDefault="009831A1" w:rsidP="009831A1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831A1">
              <w:rPr>
                <w:rFonts w:ascii="Arial" w:eastAsia="Calibri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9831A1" w:rsidRPr="009831A1" w:rsidRDefault="009831A1" w:rsidP="009831A1">
            <w:pPr>
              <w:spacing w:after="0"/>
              <w:jc w:val="lef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sr-Cyrl-CS"/>
              </w:rPr>
            </w:pPr>
            <w:r w:rsidRPr="009831A1">
              <w:rPr>
                <w:rFonts w:ascii="Calibri" w:eastAsia="Calibri" w:hAnsi="Calibri" w:cs="Times New Roman"/>
                <w:sz w:val="20"/>
                <w:szCs w:val="20"/>
              </w:rPr>
              <w:t>Faculty of Agriculture, Novi Sad, 2000</w:t>
            </w:r>
          </w:p>
        </w:tc>
      </w:tr>
      <w:tr w:rsidR="009831A1" w:rsidRPr="009831A1" w:rsidTr="003E5744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9831A1" w:rsidRPr="009831A1" w:rsidRDefault="009831A1" w:rsidP="009831A1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831A1">
              <w:rPr>
                <w:rFonts w:ascii="Arial" w:eastAsia="Calibri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9831A1" w:rsidRPr="009831A1" w:rsidRDefault="009831A1" w:rsidP="009831A1">
            <w:pPr>
              <w:spacing w:after="0"/>
              <w:jc w:val="left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9831A1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Phytopharmacy/Pesticide science</w:t>
            </w:r>
          </w:p>
        </w:tc>
      </w:tr>
      <w:tr w:rsidR="009831A1" w:rsidRPr="009831A1" w:rsidTr="003E5744">
        <w:tc>
          <w:tcPr>
            <w:tcW w:w="10026" w:type="dxa"/>
            <w:gridSpan w:val="13"/>
            <w:shd w:val="clear" w:color="auto" w:fill="C2D69B"/>
          </w:tcPr>
          <w:p w:rsidR="009831A1" w:rsidRPr="009831A1" w:rsidRDefault="009831A1" w:rsidP="009831A1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831A1">
              <w:rPr>
                <w:rFonts w:ascii="Arial" w:eastAsia="Calibri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9831A1" w:rsidRPr="009831A1" w:rsidTr="003E5744">
        <w:tc>
          <w:tcPr>
            <w:tcW w:w="2049" w:type="dxa"/>
            <w:gridSpan w:val="5"/>
          </w:tcPr>
          <w:p w:rsidR="009831A1" w:rsidRPr="009831A1" w:rsidRDefault="009831A1" w:rsidP="009831A1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9831A1" w:rsidRPr="009831A1" w:rsidRDefault="009831A1" w:rsidP="009831A1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9831A1">
              <w:rPr>
                <w:rFonts w:ascii="Arial" w:eastAsia="Calibri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9831A1" w:rsidRPr="009831A1" w:rsidRDefault="009831A1" w:rsidP="009831A1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9831A1">
              <w:rPr>
                <w:rFonts w:ascii="Arial" w:eastAsia="Calibri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9831A1" w:rsidRPr="009831A1" w:rsidRDefault="009831A1" w:rsidP="009831A1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9831A1">
              <w:rPr>
                <w:rFonts w:ascii="Arial" w:eastAsia="Calibri" w:hAnsi="Arial" w:cs="Arial"/>
                <w:sz w:val="16"/>
                <w:szCs w:val="16"/>
              </w:rPr>
              <w:t>Field</w:t>
            </w:r>
          </w:p>
        </w:tc>
      </w:tr>
      <w:tr w:rsidR="009831A1" w:rsidRPr="009831A1" w:rsidTr="003E5744">
        <w:tc>
          <w:tcPr>
            <w:tcW w:w="2049" w:type="dxa"/>
            <w:gridSpan w:val="5"/>
          </w:tcPr>
          <w:p w:rsidR="009831A1" w:rsidRPr="009831A1" w:rsidRDefault="009831A1" w:rsidP="009831A1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9831A1">
              <w:rPr>
                <w:rFonts w:ascii="Arial" w:eastAsia="Calibri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9831A1" w:rsidRPr="009831A1" w:rsidRDefault="009831A1" w:rsidP="009831A1">
            <w:pPr>
              <w:spacing w:after="0"/>
              <w:ind w:left="-62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9831A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772" w:type="dxa"/>
            <w:gridSpan w:val="5"/>
          </w:tcPr>
          <w:p w:rsidR="009831A1" w:rsidRPr="009831A1" w:rsidRDefault="009831A1" w:rsidP="009831A1">
            <w:pPr>
              <w:spacing w:after="0"/>
              <w:jc w:val="left"/>
              <w:rPr>
                <w:rFonts w:ascii="Calibri" w:eastAsia="Calibri" w:hAnsi="Calibri" w:cs="Times New Roman"/>
                <w:color w:val="000000"/>
                <w:sz w:val="16"/>
                <w:szCs w:val="16"/>
                <w:lang w:val="sr-Cyrl-CS"/>
              </w:rPr>
            </w:pPr>
            <w:r w:rsidRPr="009831A1">
              <w:rPr>
                <w:rFonts w:ascii="Calibri" w:eastAsia="Calibri" w:hAnsi="Calibri" w:cs="Times New Roman"/>
                <w:sz w:val="16"/>
                <w:szCs w:val="16"/>
              </w:rPr>
              <w:t>Faculty of Agriculture, Novi Sad, 2000</w:t>
            </w:r>
          </w:p>
        </w:tc>
        <w:tc>
          <w:tcPr>
            <w:tcW w:w="2975" w:type="dxa"/>
            <w:gridSpan w:val="2"/>
          </w:tcPr>
          <w:p w:rsidR="009831A1" w:rsidRPr="009831A1" w:rsidRDefault="009831A1" w:rsidP="009831A1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b/>
                <w:bCs/>
                <w:sz w:val="16"/>
                <w:szCs w:val="16"/>
                <w:lang w:val="sr-Cyrl-CS"/>
              </w:rPr>
            </w:pPr>
            <w:r w:rsidRPr="009831A1">
              <w:rPr>
                <w:rFonts w:ascii="Calibri" w:eastAsia="Calibri" w:hAnsi="Calibri" w:cs="Times New Roman"/>
                <w:sz w:val="16"/>
                <w:szCs w:val="16"/>
                <w:lang w:val="sr-Latn-CS"/>
              </w:rPr>
              <w:t>Phytopharmacy/Pesticide science</w:t>
            </w:r>
          </w:p>
        </w:tc>
      </w:tr>
      <w:tr w:rsidR="009831A1" w:rsidRPr="009831A1" w:rsidTr="003E5744">
        <w:tc>
          <w:tcPr>
            <w:tcW w:w="2049" w:type="dxa"/>
            <w:gridSpan w:val="5"/>
          </w:tcPr>
          <w:p w:rsidR="009831A1" w:rsidRPr="009831A1" w:rsidRDefault="009831A1" w:rsidP="009831A1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9831A1">
              <w:rPr>
                <w:rFonts w:ascii="Arial" w:eastAsia="Calibri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9831A1" w:rsidRPr="009831A1" w:rsidRDefault="009831A1" w:rsidP="009831A1">
            <w:pPr>
              <w:spacing w:after="0"/>
              <w:ind w:left="-62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9831A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772" w:type="dxa"/>
            <w:gridSpan w:val="5"/>
          </w:tcPr>
          <w:p w:rsidR="009831A1" w:rsidRPr="009831A1" w:rsidRDefault="009831A1" w:rsidP="009831A1">
            <w:pPr>
              <w:spacing w:after="0"/>
              <w:jc w:val="left"/>
              <w:rPr>
                <w:rFonts w:ascii="Calibri" w:eastAsia="Calibri" w:hAnsi="Calibri" w:cs="Times New Roman"/>
                <w:color w:val="000000"/>
                <w:sz w:val="16"/>
                <w:szCs w:val="16"/>
                <w:lang w:val="sr-Cyrl-CS"/>
              </w:rPr>
            </w:pPr>
            <w:r w:rsidRPr="009831A1">
              <w:rPr>
                <w:rFonts w:ascii="Calibri" w:eastAsia="Calibri" w:hAnsi="Calibri" w:cs="Times New Roman"/>
                <w:sz w:val="16"/>
                <w:szCs w:val="16"/>
              </w:rPr>
              <w:t>Faculty of Agriculture, Novi Sad, 2000</w:t>
            </w:r>
          </w:p>
        </w:tc>
        <w:tc>
          <w:tcPr>
            <w:tcW w:w="2975" w:type="dxa"/>
            <w:gridSpan w:val="2"/>
          </w:tcPr>
          <w:p w:rsidR="009831A1" w:rsidRPr="009831A1" w:rsidRDefault="009831A1" w:rsidP="009831A1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b/>
                <w:bCs/>
                <w:sz w:val="16"/>
                <w:szCs w:val="16"/>
                <w:lang w:val="sr-Cyrl-CS"/>
              </w:rPr>
            </w:pPr>
            <w:r w:rsidRPr="009831A1">
              <w:rPr>
                <w:rFonts w:ascii="Calibri" w:eastAsia="Calibri" w:hAnsi="Calibri" w:cs="Times New Roman"/>
                <w:sz w:val="16"/>
                <w:szCs w:val="16"/>
                <w:lang w:val="sr-Latn-CS"/>
              </w:rPr>
              <w:t>Phytopharmacy/Pesticide science</w:t>
            </w:r>
          </w:p>
        </w:tc>
      </w:tr>
      <w:tr w:rsidR="009831A1" w:rsidRPr="009831A1" w:rsidTr="003E5744">
        <w:tc>
          <w:tcPr>
            <w:tcW w:w="2049" w:type="dxa"/>
            <w:gridSpan w:val="5"/>
          </w:tcPr>
          <w:p w:rsidR="009831A1" w:rsidRPr="009831A1" w:rsidRDefault="009831A1" w:rsidP="009831A1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9831A1">
              <w:rPr>
                <w:rFonts w:ascii="Arial" w:eastAsia="Calibri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9831A1" w:rsidRPr="009831A1" w:rsidRDefault="009831A1" w:rsidP="009831A1">
            <w:pPr>
              <w:spacing w:after="0"/>
              <w:ind w:left="-62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9831A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1980</w:t>
            </w:r>
          </w:p>
          <w:p w:rsidR="009831A1" w:rsidRPr="009831A1" w:rsidRDefault="009831A1" w:rsidP="009831A1">
            <w:pPr>
              <w:spacing w:after="0"/>
              <w:ind w:left="-62" w:right="-74"/>
              <w:jc w:val="lef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9831A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1990-91</w:t>
            </w:r>
          </w:p>
        </w:tc>
        <w:tc>
          <w:tcPr>
            <w:tcW w:w="3772" w:type="dxa"/>
            <w:gridSpan w:val="5"/>
          </w:tcPr>
          <w:p w:rsidR="009831A1" w:rsidRPr="009831A1" w:rsidRDefault="009831A1" w:rsidP="009831A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C Times"/>
                <w:sz w:val="16"/>
                <w:szCs w:val="16"/>
                <w:lang w:val="sr-Cyrl-CS"/>
              </w:rPr>
            </w:pPr>
            <w:r w:rsidRPr="009831A1">
              <w:rPr>
                <w:rFonts w:ascii="Times New Roman" w:eastAsia="Times New Roman" w:hAnsi="Times New Roman" w:cs="C Times"/>
                <w:sz w:val="16"/>
                <w:szCs w:val="16"/>
                <w:lang w:val="sl-SI"/>
              </w:rPr>
              <w:t>EID, Montpellier, Francuska</w:t>
            </w:r>
          </w:p>
          <w:p w:rsidR="009831A1" w:rsidRPr="009831A1" w:rsidRDefault="009831A1" w:rsidP="009831A1">
            <w:pPr>
              <w:spacing w:after="0"/>
              <w:ind w:left="-89" w:right="-74"/>
              <w:jc w:val="left"/>
              <w:rPr>
                <w:rFonts w:ascii="Arial" w:eastAsia="Calibri" w:hAnsi="Arial" w:cs="Arial"/>
                <w:b/>
                <w:bCs/>
                <w:sz w:val="16"/>
                <w:szCs w:val="16"/>
                <w:lang w:val="sr-Cyrl-CS"/>
              </w:rPr>
            </w:pPr>
            <w:r w:rsidRPr="009831A1">
              <w:rPr>
                <w:rFonts w:ascii="Calibri" w:eastAsia="Calibri" w:hAnsi="Calibri" w:cs="Times New Roman"/>
                <w:sz w:val="16"/>
                <w:szCs w:val="16"/>
                <w:lang w:val="sl-SI"/>
              </w:rPr>
              <w:t>University of California, Riverside, USA</w:t>
            </w:r>
          </w:p>
        </w:tc>
        <w:tc>
          <w:tcPr>
            <w:tcW w:w="2975" w:type="dxa"/>
            <w:gridSpan w:val="2"/>
          </w:tcPr>
          <w:p w:rsidR="009831A1" w:rsidRPr="009831A1" w:rsidRDefault="009831A1" w:rsidP="009831A1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b/>
                <w:bCs/>
                <w:sz w:val="16"/>
                <w:szCs w:val="16"/>
                <w:lang w:val="sr-Cyrl-CS"/>
              </w:rPr>
            </w:pPr>
            <w:r w:rsidRPr="009831A1">
              <w:rPr>
                <w:rFonts w:ascii="Calibri" w:eastAsia="Calibri" w:hAnsi="Calibri" w:cs="Times New Roman"/>
                <w:sz w:val="16"/>
                <w:szCs w:val="16"/>
              </w:rPr>
              <w:t>Ecology, Pesticide Science, Medical Entomology</w:t>
            </w:r>
          </w:p>
        </w:tc>
      </w:tr>
      <w:tr w:rsidR="009831A1" w:rsidRPr="009831A1" w:rsidTr="003E5744">
        <w:tc>
          <w:tcPr>
            <w:tcW w:w="2049" w:type="dxa"/>
            <w:gridSpan w:val="5"/>
          </w:tcPr>
          <w:p w:rsidR="009831A1" w:rsidRPr="009831A1" w:rsidRDefault="009831A1" w:rsidP="009831A1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9831A1">
              <w:rPr>
                <w:rFonts w:ascii="Arial" w:eastAsia="Calibri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9831A1" w:rsidRPr="009831A1" w:rsidRDefault="009831A1" w:rsidP="009831A1">
            <w:pPr>
              <w:spacing w:after="0"/>
              <w:ind w:left="-62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9831A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3772" w:type="dxa"/>
            <w:gridSpan w:val="5"/>
          </w:tcPr>
          <w:p w:rsidR="009831A1" w:rsidRPr="009831A1" w:rsidRDefault="009831A1" w:rsidP="009831A1">
            <w:pPr>
              <w:spacing w:after="0"/>
              <w:jc w:val="left"/>
              <w:rPr>
                <w:rFonts w:ascii="Calibri" w:eastAsia="Calibri" w:hAnsi="Calibri" w:cs="Times New Roman"/>
                <w:sz w:val="16"/>
              </w:rPr>
            </w:pPr>
            <w:r w:rsidRPr="009831A1">
              <w:rPr>
                <w:rFonts w:ascii="Calibri" w:eastAsia="Calibri" w:hAnsi="Calibri" w:cs="Times New Roman"/>
                <w:sz w:val="16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9831A1" w:rsidRPr="009831A1" w:rsidRDefault="009831A1" w:rsidP="009831A1">
            <w:pPr>
              <w:spacing w:after="0"/>
              <w:jc w:val="left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831A1">
              <w:rPr>
                <w:rFonts w:ascii="Calibri" w:eastAsia="Calibri" w:hAnsi="Calibri" w:cs="Times New Roman"/>
                <w:sz w:val="16"/>
                <w:szCs w:val="16"/>
                <w:lang w:val="sr-Latn-CS"/>
              </w:rPr>
              <w:t>Phytopharmacy/Pesticide science</w:t>
            </w:r>
          </w:p>
        </w:tc>
      </w:tr>
      <w:tr w:rsidR="009831A1" w:rsidRPr="009831A1" w:rsidTr="003E5744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9831A1" w:rsidRPr="009831A1" w:rsidRDefault="009831A1" w:rsidP="009831A1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9831A1">
              <w:rPr>
                <w:rFonts w:ascii="Arial" w:eastAsia="Calibri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9831A1" w:rsidRPr="009831A1" w:rsidRDefault="009831A1" w:rsidP="009831A1">
            <w:pPr>
              <w:spacing w:after="0"/>
              <w:ind w:left="-62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9831A1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9831A1" w:rsidRPr="009831A1" w:rsidRDefault="009831A1" w:rsidP="009831A1">
            <w:pPr>
              <w:spacing w:after="0"/>
              <w:jc w:val="left"/>
              <w:rPr>
                <w:rFonts w:ascii="Calibri" w:eastAsia="Calibri" w:hAnsi="Calibri" w:cs="Times New Roman"/>
                <w:sz w:val="16"/>
              </w:rPr>
            </w:pPr>
            <w:r w:rsidRPr="009831A1">
              <w:rPr>
                <w:rFonts w:ascii="Calibri" w:eastAsia="Calibri" w:hAnsi="Calibri" w:cs="Times New Roman"/>
                <w:sz w:val="16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9831A1" w:rsidRPr="009831A1" w:rsidRDefault="009831A1" w:rsidP="009831A1">
            <w:pPr>
              <w:spacing w:after="0"/>
              <w:jc w:val="left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831A1">
              <w:rPr>
                <w:rFonts w:ascii="Calibri" w:eastAsia="Calibri" w:hAnsi="Calibri" w:cs="Times New Roman"/>
                <w:sz w:val="16"/>
                <w:szCs w:val="16"/>
                <w:lang w:val="sr-Latn-CS"/>
              </w:rPr>
              <w:t>Phytopharmacy/Pesticide science</w:t>
            </w:r>
          </w:p>
        </w:tc>
      </w:tr>
      <w:tr w:rsidR="009831A1" w:rsidRPr="009831A1" w:rsidTr="003E5744">
        <w:tc>
          <w:tcPr>
            <w:tcW w:w="10026" w:type="dxa"/>
            <w:gridSpan w:val="13"/>
            <w:shd w:val="clear" w:color="auto" w:fill="C2D69B"/>
            <w:vAlign w:val="center"/>
          </w:tcPr>
          <w:p w:rsidR="009831A1" w:rsidRPr="009831A1" w:rsidRDefault="009831A1" w:rsidP="009831A1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831A1">
              <w:rPr>
                <w:rFonts w:ascii="Arial" w:eastAsia="Calibri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9831A1" w:rsidRPr="009831A1" w:rsidTr="003E5744">
        <w:tc>
          <w:tcPr>
            <w:tcW w:w="539" w:type="dxa"/>
            <w:gridSpan w:val="2"/>
            <w:shd w:val="clear" w:color="auto" w:fill="C2D69B"/>
            <w:vAlign w:val="center"/>
          </w:tcPr>
          <w:p w:rsidR="009831A1" w:rsidRPr="009831A1" w:rsidRDefault="009831A1" w:rsidP="009831A1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/>
            <w:vAlign w:val="center"/>
          </w:tcPr>
          <w:p w:rsidR="009831A1" w:rsidRPr="009831A1" w:rsidRDefault="009831A1" w:rsidP="009831A1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9831A1">
              <w:rPr>
                <w:rFonts w:ascii="Arial" w:eastAsia="Calibri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/>
            <w:vAlign w:val="center"/>
          </w:tcPr>
          <w:p w:rsidR="009831A1" w:rsidRPr="009831A1" w:rsidRDefault="009831A1" w:rsidP="009831A1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9831A1">
              <w:rPr>
                <w:rFonts w:ascii="Arial" w:eastAsia="Calibri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/>
            <w:vAlign w:val="center"/>
          </w:tcPr>
          <w:p w:rsidR="009831A1" w:rsidRPr="009831A1" w:rsidRDefault="009831A1" w:rsidP="009831A1">
            <w:pPr>
              <w:spacing w:after="0"/>
              <w:ind w:left="-107" w:right="-138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9831A1">
              <w:rPr>
                <w:rFonts w:ascii="Arial" w:eastAsia="Calibri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/>
            <w:vAlign w:val="center"/>
          </w:tcPr>
          <w:p w:rsidR="009831A1" w:rsidRPr="009831A1" w:rsidRDefault="009831A1" w:rsidP="009831A1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9831A1">
              <w:rPr>
                <w:rFonts w:ascii="Arial" w:eastAsia="Calibri" w:hAnsi="Arial" w:cs="Arial"/>
                <w:sz w:val="16"/>
                <w:szCs w:val="16"/>
              </w:rPr>
              <w:t>Number of active teaching classes</w:t>
            </w:r>
          </w:p>
        </w:tc>
      </w:tr>
      <w:tr w:rsidR="009831A1" w:rsidRPr="009831A1" w:rsidTr="003E5744">
        <w:tc>
          <w:tcPr>
            <w:tcW w:w="539" w:type="dxa"/>
            <w:gridSpan w:val="2"/>
            <w:vAlign w:val="center"/>
          </w:tcPr>
          <w:p w:rsidR="009831A1" w:rsidRPr="009831A1" w:rsidRDefault="009831A1" w:rsidP="009831A1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9831A1">
              <w:rPr>
                <w:rFonts w:ascii="Arial" w:eastAsia="Calibri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9831A1" w:rsidRPr="009831A1" w:rsidRDefault="009831A1" w:rsidP="009831A1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9831A1" w:rsidRPr="009831A1" w:rsidRDefault="009831A1" w:rsidP="009831A1">
            <w:pPr>
              <w:spacing w:after="0"/>
              <w:jc w:val="left"/>
              <w:rPr>
                <w:rFonts w:ascii="Calibri" w:eastAsia="Calibri" w:hAnsi="Calibri" w:cs="Times New Roman"/>
                <w:sz w:val="16"/>
                <w:szCs w:val="16"/>
                <w:lang w:val="sr-Latn-CS"/>
              </w:rPr>
            </w:pPr>
            <w:r w:rsidRPr="009831A1">
              <w:rPr>
                <w:rFonts w:ascii="Calibri" w:eastAsia="Calibri" w:hAnsi="Calibri" w:cs="Times New Roman"/>
                <w:sz w:val="16"/>
                <w:szCs w:val="16"/>
                <w:lang w:val="sr-Latn-CS"/>
              </w:rPr>
              <w:t>Zoocides (C)</w:t>
            </w:r>
          </w:p>
        </w:tc>
        <w:tc>
          <w:tcPr>
            <w:tcW w:w="3481" w:type="dxa"/>
            <w:gridSpan w:val="3"/>
            <w:vAlign w:val="center"/>
          </w:tcPr>
          <w:p w:rsidR="009831A1" w:rsidRPr="009831A1" w:rsidRDefault="009831A1" w:rsidP="009831A1">
            <w:pPr>
              <w:spacing w:after="0"/>
              <w:jc w:val="left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831A1">
              <w:rPr>
                <w:rFonts w:ascii="Calibri" w:eastAsia="Calibri" w:hAnsi="Calibri" w:cs="Times New Roman"/>
                <w:sz w:val="16"/>
                <w:szCs w:val="16"/>
              </w:rPr>
              <w:t>Phytomedicine, undergraduate</w:t>
            </w:r>
          </w:p>
        </w:tc>
        <w:tc>
          <w:tcPr>
            <w:tcW w:w="1448" w:type="dxa"/>
            <w:vAlign w:val="center"/>
          </w:tcPr>
          <w:p w:rsidR="009831A1" w:rsidRPr="009831A1" w:rsidRDefault="009831A1" w:rsidP="009831A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831A1">
              <w:rPr>
                <w:rFonts w:ascii="Calibri" w:eastAsia="Calibri" w:hAnsi="Calibri" w:cs="Times New Roman"/>
                <w:sz w:val="16"/>
                <w:szCs w:val="16"/>
              </w:rPr>
              <w:t>4+0</w:t>
            </w:r>
          </w:p>
        </w:tc>
      </w:tr>
      <w:tr w:rsidR="009831A1" w:rsidRPr="009831A1" w:rsidTr="003E5744">
        <w:tc>
          <w:tcPr>
            <w:tcW w:w="539" w:type="dxa"/>
            <w:gridSpan w:val="2"/>
            <w:vAlign w:val="center"/>
          </w:tcPr>
          <w:p w:rsidR="009831A1" w:rsidRPr="009831A1" w:rsidRDefault="009831A1" w:rsidP="009831A1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9831A1">
              <w:rPr>
                <w:rFonts w:ascii="Arial" w:eastAsia="Calibri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9831A1" w:rsidRPr="009831A1" w:rsidRDefault="009831A1" w:rsidP="009831A1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9831A1" w:rsidRPr="009831A1" w:rsidRDefault="009831A1" w:rsidP="009831A1">
            <w:pPr>
              <w:spacing w:after="0"/>
              <w:jc w:val="left"/>
              <w:rPr>
                <w:rFonts w:ascii="Calibri" w:eastAsia="Calibri" w:hAnsi="Calibri" w:cs="Times New Roman"/>
                <w:sz w:val="16"/>
                <w:szCs w:val="16"/>
                <w:lang w:val="sr-Latn-CS"/>
              </w:rPr>
            </w:pPr>
            <w:r w:rsidRPr="009831A1">
              <w:rPr>
                <w:rFonts w:ascii="Calibri" w:eastAsia="Calibri" w:hAnsi="Calibri" w:cs="Times New Roman"/>
                <w:sz w:val="16"/>
                <w:szCs w:val="16"/>
                <w:lang w:val="sr-Latn-CS"/>
              </w:rPr>
              <w:t>Control of Synantrophic insects (E)</w:t>
            </w:r>
          </w:p>
        </w:tc>
        <w:tc>
          <w:tcPr>
            <w:tcW w:w="3481" w:type="dxa"/>
            <w:gridSpan w:val="3"/>
            <w:vAlign w:val="center"/>
          </w:tcPr>
          <w:p w:rsidR="009831A1" w:rsidRPr="009831A1" w:rsidRDefault="009831A1" w:rsidP="009831A1">
            <w:pPr>
              <w:spacing w:after="0"/>
              <w:jc w:val="left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831A1">
              <w:rPr>
                <w:rFonts w:ascii="Calibri" w:eastAsia="Calibri" w:hAnsi="Calibri" w:cs="Times New Roman"/>
                <w:sz w:val="16"/>
                <w:szCs w:val="16"/>
              </w:rPr>
              <w:t>Phytomedicine, undergraduate</w:t>
            </w:r>
          </w:p>
        </w:tc>
        <w:tc>
          <w:tcPr>
            <w:tcW w:w="1448" w:type="dxa"/>
            <w:vAlign w:val="center"/>
          </w:tcPr>
          <w:p w:rsidR="009831A1" w:rsidRPr="009831A1" w:rsidRDefault="009831A1" w:rsidP="009831A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831A1">
              <w:rPr>
                <w:rFonts w:ascii="Calibri" w:eastAsia="Calibri" w:hAnsi="Calibri" w:cs="Times New Roman"/>
                <w:sz w:val="16"/>
                <w:szCs w:val="16"/>
              </w:rPr>
              <w:t>2+0</w:t>
            </w:r>
          </w:p>
        </w:tc>
      </w:tr>
      <w:tr w:rsidR="009831A1" w:rsidRPr="009831A1" w:rsidTr="003E5744">
        <w:tc>
          <w:tcPr>
            <w:tcW w:w="539" w:type="dxa"/>
            <w:gridSpan w:val="2"/>
            <w:vAlign w:val="center"/>
          </w:tcPr>
          <w:p w:rsidR="009831A1" w:rsidRPr="009831A1" w:rsidRDefault="009831A1" w:rsidP="009831A1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9831A1">
              <w:rPr>
                <w:rFonts w:ascii="Arial" w:eastAsia="Calibri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9831A1" w:rsidRPr="009831A1" w:rsidRDefault="009831A1" w:rsidP="009831A1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9831A1" w:rsidRPr="009831A1" w:rsidRDefault="009831A1" w:rsidP="009831A1">
            <w:pPr>
              <w:spacing w:after="0"/>
              <w:jc w:val="left"/>
              <w:rPr>
                <w:rFonts w:ascii="Calibri" w:eastAsia="Calibri" w:hAnsi="Calibri" w:cs="Times New Roman"/>
                <w:sz w:val="16"/>
                <w:szCs w:val="16"/>
                <w:lang w:val="sr-Latn-CS"/>
              </w:rPr>
            </w:pPr>
            <w:r w:rsidRPr="009831A1">
              <w:rPr>
                <w:rFonts w:ascii="Calibri" w:eastAsia="Calibri" w:hAnsi="Calibri" w:cs="Times New Roman"/>
                <w:sz w:val="16"/>
                <w:szCs w:val="16"/>
                <w:lang w:val="sr-Latn-CS"/>
              </w:rPr>
              <w:t>Applied Phytopharmacy (O)</w:t>
            </w:r>
          </w:p>
        </w:tc>
        <w:tc>
          <w:tcPr>
            <w:tcW w:w="3481" w:type="dxa"/>
            <w:gridSpan w:val="3"/>
            <w:vAlign w:val="center"/>
          </w:tcPr>
          <w:p w:rsidR="009831A1" w:rsidRPr="009831A1" w:rsidRDefault="009831A1" w:rsidP="009831A1">
            <w:pPr>
              <w:spacing w:after="0"/>
              <w:jc w:val="left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831A1">
              <w:rPr>
                <w:rFonts w:ascii="Calibri" w:eastAsia="Calibri" w:hAnsi="Calibri" w:cs="Times New Roman"/>
                <w:sz w:val="16"/>
                <w:szCs w:val="16"/>
              </w:rPr>
              <w:t>Phytomedicine, graduate/master</w:t>
            </w:r>
          </w:p>
        </w:tc>
        <w:tc>
          <w:tcPr>
            <w:tcW w:w="1448" w:type="dxa"/>
            <w:vAlign w:val="center"/>
          </w:tcPr>
          <w:p w:rsidR="009831A1" w:rsidRPr="009831A1" w:rsidRDefault="009831A1" w:rsidP="009831A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  <w:r w:rsidRPr="009831A1"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  <w:t>0,67+0</w:t>
            </w:r>
          </w:p>
        </w:tc>
      </w:tr>
      <w:tr w:rsidR="009831A1" w:rsidRPr="009831A1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831A1" w:rsidRPr="009831A1" w:rsidRDefault="009831A1" w:rsidP="009831A1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9831A1"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831A1" w:rsidRPr="009831A1" w:rsidRDefault="009831A1" w:rsidP="009831A1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9831A1" w:rsidRPr="009831A1" w:rsidRDefault="009831A1" w:rsidP="009831A1">
            <w:pPr>
              <w:spacing w:after="0"/>
              <w:jc w:val="left"/>
              <w:rPr>
                <w:rFonts w:ascii="Calibri" w:eastAsia="Calibri" w:hAnsi="Calibri" w:cs="Times New Roman"/>
                <w:sz w:val="16"/>
                <w:szCs w:val="16"/>
                <w:lang w:val="sr-Latn-CS"/>
              </w:rPr>
            </w:pPr>
            <w:r w:rsidRPr="009831A1">
              <w:rPr>
                <w:rFonts w:ascii="Calibri" w:eastAsia="Calibri" w:hAnsi="Calibri" w:cs="Times New Roman"/>
                <w:sz w:val="16"/>
                <w:szCs w:val="16"/>
                <w:lang w:val="sr-Latn-CS"/>
              </w:rPr>
              <w:t>Pesticides 2 (O)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831A1" w:rsidRPr="009831A1" w:rsidRDefault="009831A1" w:rsidP="009831A1">
            <w:pPr>
              <w:spacing w:after="0"/>
              <w:jc w:val="left"/>
              <w:rPr>
                <w:rFonts w:ascii="Calibri" w:eastAsia="Calibri" w:hAnsi="Calibri" w:cs="Times New Roman"/>
                <w:sz w:val="16"/>
                <w:szCs w:val="16"/>
                <w:lang w:val="sr-Latn-CS"/>
              </w:rPr>
            </w:pPr>
            <w:r w:rsidRPr="009831A1">
              <w:rPr>
                <w:rFonts w:ascii="Calibri" w:eastAsia="Calibri" w:hAnsi="Calibri" w:cs="Times New Roman"/>
                <w:sz w:val="16"/>
                <w:szCs w:val="16"/>
                <w:lang w:val="sr-Latn-CS"/>
              </w:rPr>
              <w:t>Agroecology and Environment Protection, 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831A1" w:rsidRPr="009831A1" w:rsidRDefault="009831A1" w:rsidP="009831A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  <w:r w:rsidRPr="009831A1"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  <w:t>1+0</w:t>
            </w:r>
          </w:p>
        </w:tc>
      </w:tr>
      <w:tr w:rsidR="009831A1" w:rsidRPr="009831A1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831A1" w:rsidRPr="009831A1" w:rsidRDefault="009831A1" w:rsidP="009831A1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831A1">
              <w:rPr>
                <w:rFonts w:ascii="Arial" w:eastAsia="Calibri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831A1" w:rsidRPr="009831A1" w:rsidRDefault="009831A1" w:rsidP="009831A1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9831A1" w:rsidRPr="009831A1" w:rsidRDefault="009831A1" w:rsidP="009831A1">
            <w:pPr>
              <w:spacing w:after="0"/>
              <w:jc w:val="left"/>
              <w:rPr>
                <w:rFonts w:ascii="Calibri" w:eastAsia="Calibri" w:hAnsi="Calibri" w:cs="Times New Roman"/>
                <w:sz w:val="16"/>
                <w:szCs w:val="16"/>
                <w:lang w:val="sr-Latn-CS"/>
              </w:rPr>
            </w:pPr>
            <w:r w:rsidRPr="009831A1">
              <w:rPr>
                <w:rFonts w:ascii="Calibri" w:eastAsia="Calibri" w:hAnsi="Calibri" w:cs="Times New Roman"/>
                <w:sz w:val="16"/>
                <w:szCs w:val="16"/>
                <w:lang w:val="sr-Latn-CS"/>
              </w:rPr>
              <w:t>Integrated Plant Management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831A1" w:rsidRPr="009831A1" w:rsidRDefault="009831A1" w:rsidP="009831A1">
            <w:pPr>
              <w:spacing w:after="0"/>
              <w:jc w:val="left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831A1">
              <w:rPr>
                <w:rFonts w:ascii="Calibri" w:eastAsia="Calibri" w:hAnsi="Calibri" w:cs="Times New Roman"/>
                <w:sz w:val="16"/>
                <w:szCs w:val="16"/>
                <w:lang w:val="sr-Latn-CS"/>
              </w:rPr>
              <w:t>Agroecology and Environment Protection, 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831A1" w:rsidRPr="009831A1" w:rsidRDefault="009831A1" w:rsidP="009831A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  <w:r w:rsidRPr="009831A1"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  <w:t>2+0</w:t>
            </w:r>
          </w:p>
        </w:tc>
      </w:tr>
      <w:tr w:rsidR="009831A1" w:rsidRPr="009831A1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831A1" w:rsidRPr="009831A1" w:rsidRDefault="009831A1" w:rsidP="009831A1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831A1">
              <w:rPr>
                <w:rFonts w:ascii="Arial" w:eastAsia="Calibri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831A1" w:rsidRPr="009831A1" w:rsidRDefault="009831A1" w:rsidP="009831A1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9831A1" w:rsidRPr="009831A1" w:rsidRDefault="009831A1" w:rsidP="009831A1">
            <w:pPr>
              <w:spacing w:after="0"/>
              <w:jc w:val="left"/>
              <w:rPr>
                <w:rFonts w:ascii="Calibri" w:eastAsia="Calibri" w:hAnsi="Calibri" w:cs="Times New Roman"/>
                <w:sz w:val="16"/>
                <w:szCs w:val="16"/>
                <w:lang w:val="sr-Latn-CS"/>
              </w:rPr>
            </w:pPr>
            <w:r w:rsidRPr="009831A1">
              <w:rPr>
                <w:rFonts w:ascii="Calibri" w:eastAsia="Calibri" w:hAnsi="Calibri" w:cs="Times New Roman"/>
                <w:sz w:val="16"/>
                <w:szCs w:val="16"/>
                <w:lang w:val="sr-Latn-CS"/>
              </w:rPr>
              <w:t>Basics of Plant Protection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831A1" w:rsidRPr="009831A1" w:rsidRDefault="009831A1" w:rsidP="009831A1">
            <w:pPr>
              <w:spacing w:after="0"/>
              <w:jc w:val="left"/>
              <w:rPr>
                <w:rFonts w:ascii="Calibri" w:eastAsia="Calibri" w:hAnsi="Calibri" w:cs="Times New Roman"/>
                <w:sz w:val="16"/>
                <w:szCs w:val="16"/>
                <w:lang w:val="sr-Latn-CS"/>
              </w:rPr>
            </w:pPr>
            <w:r w:rsidRPr="009831A1">
              <w:rPr>
                <w:rFonts w:ascii="Calibri" w:eastAsia="Calibri" w:hAnsi="Calibri" w:cs="Times New Roman"/>
                <w:sz w:val="16"/>
                <w:szCs w:val="16"/>
                <w:lang w:val="sr-Latn-CS"/>
              </w:rPr>
              <w:t>Agroeconomy, 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831A1" w:rsidRPr="009831A1" w:rsidRDefault="009831A1" w:rsidP="009831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 Times"/>
                <w:sz w:val="16"/>
                <w:szCs w:val="16"/>
                <w:lang w:val="sr-Cyrl-CS"/>
              </w:rPr>
            </w:pPr>
            <w:r w:rsidRPr="009831A1">
              <w:rPr>
                <w:rFonts w:ascii="Times New Roman" w:eastAsia="Times New Roman" w:hAnsi="Times New Roman" w:cs="C Times"/>
                <w:color w:val="000000"/>
                <w:sz w:val="16"/>
                <w:szCs w:val="16"/>
                <w:lang w:val="sr-Cyrl-CS"/>
              </w:rPr>
              <w:t>2+0</w:t>
            </w:r>
          </w:p>
        </w:tc>
      </w:tr>
      <w:tr w:rsidR="009831A1" w:rsidRPr="009831A1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831A1" w:rsidRPr="009831A1" w:rsidRDefault="009831A1" w:rsidP="009831A1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831A1">
              <w:rPr>
                <w:rFonts w:ascii="Arial" w:eastAsia="Calibri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831A1" w:rsidRPr="009831A1" w:rsidRDefault="009831A1" w:rsidP="009831A1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9831A1" w:rsidRPr="009831A1" w:rsidRDefault="009831A1" w:rsidP="009831A1">
            <w:pPr>
              <w:spacing w:after="0"/>
              <w:jc w:val="left"/>
              <w:rPr>
                <w:rFonts w:ascii="Calibri" w:eastAsia="Calibri" w:hAnsi="Calibri" w:cs="Times New Roman"/>
                <w:sz w:val="16"/>
                <w:szCs w:val="16"/>
                <w:lang w:val="sr-Latn-CS"/>
              </w:rPr>
            </w:pPr>
            <w:r w:rsidRPr="009831A1">
              <w:rPr>
                <w:rFonts w:ascii="Calibri" w:eastAsia="Calibri" w:hAnsi="Calibri" w:cs="Times New Roman"/>
                <w:sz w:val="16"/>
                <w:szCs w:val="16"/>
                <w:lang w:val="sr-Latn-CS"/>
              </w:rPr>
              <w:t>Phytomedicine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831A1" w:rsidRPr="009831A1" w:rsidRDefault="009831A1" w:rsidP="009831A1">
            <w:pPr>
              <w:spacing w:after="0"/>
              <w:jc w:val="left"/>
              <w:rPr>
                <w:rFonts w:ascii="Calibri" w:eastAsia="Calibri" w:hAnsi="Calibri" w:cs="Times New Roman"/>
                <w:sz w:val="16"/>
                <w:szCs w:val="16"/>
                <w:lang w:val="sr-Latn-CS"/>
              </w:rPr>
            </w:pPr>
            <w:r w:rsidRPr="009831A1">
              <w:rPr>
                <w:rFonts w:ascii="Calibri" w:eastAsia="Calibri" w:hAnsi="Calibri" w:cs="Times New Roman"/>
                <w:sz w:val="16"/>
                <w:szCs w:val="16"/>
                <w:lang w:val="sr-Latn-CS"/>
              </w:rPr>
              <w:t>Technicques in Agriculture, 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831A1" w:rsidRPr="009831A1" w:rsidRDefault="009831A1" w:rsidP="009831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 Times"/>
                <w:sz w:val="16"/>
                <w:szCs w:val="16"/>
                <w:lang w:val="sr-Cyrl-CS"/>
              </w:rPr>
            </w:pPr>
            <w:r w:rsidRPr="009831A1">
              <w:rPr>
                <w:rFonts w:ascii="Times New Roman" w:eastAsia="Times New Roman" w:hAnsi="Times New Roman" w:cs="C Times"/>
                <w:color w:val="000000"/>
                <w:sz w:val="16"/>
                <w:szCs w:val="16"/>
                <w:lang w:val="sr-Cyrl-CS"/>
              </w:rPr>
              <w:t>2+0</w:t>
            </w:r>
          </w:p>
        </w:tc>
      </w:tr>
      <w:tr w:rsidR="009831A1" w:rsidRPr="009831A1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831A1" w:rsidRPr="009831A1" w:rsidRDefault="009831A1" w:rsidP="009831A1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831A1">
              <w:rPr>
                <w:rFonts w:ascii="Arial" w:eastAsia="Calibri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831A1" w:rsidRPr="009831A1" w:rsidRDefault="009831A1" w:rsidP="009831A1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9831A1" w:rsidRPr="009831A1" w:rsidRDefault="009831A1" w:rsidP="009831A1">
            <w:pPr>
              <w:spacing w:after="0"/>
              <w:jc w:val="left"/>
              <w:rPr>
                <w:rFonts w:ascii="Calibri" w:eastAsia="Calibri" w:hAnsi="Calibri" w:cs="Times New Roman"/>
                <w:sz w:val="16"/>
                <w:szCs w:val="16"/>
                <w:lang w:val="sr-Latn-CS"/>
              </w:rPr>
            </w:pPr>
            <w:r w:rsidRPr="009831A1">
              <w:rPr>
                <w:rFonts w:ascii="Calibri" w:eastAsia="Calibri" w:hAnsi="Calibri" w:cs="Times New Roman"/>
                <w:sz w:val="16"/>
                <w:szCs w:val="16"/>
                <w:lang w:val="sr-Latn-CS"/>
              </w:rPr>
              <w:t>Ecological Basis for Plant Protection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831A1" w:rsidRPr="009831A1" w:rsidRDefault="009831A1" w:rsidP="009831A1">
            <w:pPr>
              <w:spacing w:after="0"/>
              <w:jc w:val="left"/>
              <w:rPr>
                <w:rFonts w:ascii="Calibri" w:eastAsia="Calibri" w:hAnsi="Calibri" w:cs="Times New Roman"/>
                <w:sz w:val="16"/>
                <w:szCs w:val="16"/>
                <w:lang w:val="sr-Latn-CS"/>
              </w:rPr>
            </w:pPr>
            <w:r w:rsidRPr="009831A1">
              <w:rPr>
                <w:rFonts w:ascii="Calibri" w:eastAsia="Calibri" w:hAnsi="Calibri" w:cs="Times New Roman"/>
                <w:sz w:val="16"/>
                <w:szCs w:val="16"/>
                <w:lang w:val="sr-Latn-CS"/>
              </w:rPr>
              <w:t>Agrotourism and rural development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831A1" w:rsidRPr="009831A1" w:rsidRDefault="009831A1" w:rsidP="009831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 Times"/>
                <w:sz w:val="16"/>
                <w:szCs w:val="16"/>
                <w:lang w:val="sr-Cyrl-CS"/>
              </w:rPr>
            </w:pPr>
            <w:r w:rsidRPr="009831A1">
              <w:rPr>
                <w:rFonts w:ascii="Times New Roman" w:eastAsia="Times New Roman" w:hAnsi="Times New Roman" w:cs="C Times"/>
                <w:color w:val="000000"/>
                <w:sz w:val="16"/>
                <w:szCs w:val="16"/>
                <w:lang w:val="sr-Cyrl-CS"/>
              </w:rPr>
              <w:t>2+0</w:t>
            </w:r>
          </w:p>
        </w:tc>
      </w:tr>
      <w:tr w:rsidR="009831A1" w:rsidRPr="009831A1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831A1" w:rsidRPr="009831A1" w:rsidRDefault="009831A1" w:rsidP="009831A1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831A1">
              <w:rPr>
                <w:rFonts w:ascii="Arial" w:eastAsia="Calibri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831A1" w:rsidRPr="009831A1" w:rsidRDefault="009831A1" w:rsidP="009831A1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9831A1" w:rsidRPr="009831A1" w:rsidRDefault="009831A1" w:rsidP="009831A1">
            <w:pPr>
              <w:spacing w:after="0"/>
              <w:jc w:val="left"/>
              <w:rPr>
                <w:rFonts w:ascii="Calibri" w:eastAsia="Calibri" w:hAnsi="Calibri" w:cs="Times New Roman"/>
                <w:sz w:val="16"/>
                <w:szCs w:val="16"/>
                <w:lang w:val="sr-Latn-CS"/>
              </w:rPr>
            </w:pPr>
            <w:r w:rsidRPr="009831A1">
              <w:rPr>
                <w:rFonts w:ascii="Calibri" w:eastAsia="Calibri" w:hAnsi="Calibri" w:cs="Times New Roman"/>
                <w:sz w:val="16"/>
                <w:szCs w:val="16"/>
                <w:lang w:val="sr-Latn-CS"/>
              </w:rPr>
              <w:t>Advanced Phytopharmacy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831A1" w:rsidRPr="009831A1" w:rsidRDefault="009831A1" w:rsidP="009831A1">
            <w:pPr>
              <w:spacing w:after="0"/>
              <w:jc w:val="left"/>
              <w:rPr>
                <w:rFonts w:ascii="Calibri" w:eastAsia="Calibri" w:hAnsi="Calibri" w:cs="Times New Roman"/>
                <w:sz w:val="16"/>
                <w:szCs w:val="16"/>
                <w:lang w:val="sr-Latn-CS"/>
              </w:rPr>
            </w:pPr>
            <w:r w:rsidRPr="009831A1">
              <w:rPr>
                <w:rFonts w:ascii="Calibri" w:eastAsia="Calibri" w:hAnsi="Calibri" w:cs="Times New Roman"/>
                <w:sz w:val="16"/>
                <w:szCs w:val="16"/>
                <w:lang w:val="sr-Latn-CS"/>
              </w:rPr>
              <w:t>Agronomy, PhD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831A1" w:rsidRPr="009831A1" w:rsidRDefault="009831A1" w:rsidP="009831A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  <w:r w:rsidRPr="009831A1"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  <w:t>1,5+0</w:t>
            </w:r>
          </w:p>
        </w:tc>
      </w:tr>
      <w:tr w:rsidR="009831A1" w:rsidRPr="009831A1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831A1" w:rsidRPr="009831A1" w:rsidRDefault="009831A1" w:rsidP="009831A1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831A1">
              <w:rPr>
                <w:rFonts w:ascii="Arial" w:eastAsia="Calibri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831A1" w:rsidRPr="009831A1" w:rsidRDefault="009831A1" w:rsidP="009831A1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9831A1" w:rsidRPr="009831A1" w:rsidRDefault="009831A1" w:rsidP="009831A1">
            <w:pPr>
              <w:spacing w:after="0"/>
              <w:jc w:val="left"/>
              <w:rPr>
                <w:rFonts w:ascii="Calibri" w:eastAsia="Calibri" w:hAnsi="Calibri" w:cs="Times New Roman"/>
                <w:sz w:val="16"/>
                <w:szCs w:val="16"/>
                <w:lang w:val="sr-Latn-CS"/>
              </w:rPr>
            </w:pPr>
            <w:r w:rsidRPr="009831A1">
              <w:rPr>
                <w:rFonts w:ascii="Calibri" w:eastAsia="Calibri" w:hAnsi="Calibri" w:cs="Times New Roman"/>
                <w:sz w:val="16"/>
                <w:szCs w:val="16"/>
                <w:lang w:val="sr-Latn-CS"/>
              </w:rPr>
              <w:t>Integrated pest managmenet in vegetables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831A1" w:rsidRPr="009831A1" w:rsidRDefault="009831A1" w:rsidP="009831A1">
            <w:pPr>
              <w:spacing w:after="0"/>
              <w:jc w:val="left"/>
              <w:rPr>
                <w:rFonts w:ascii="Calibri" w:eastAsia="Calibri" w:hAnsi="Calibri" w:cs="Times New Roman"/>
                <w:sz w:val="16"/>
                <w:szCs w:val="16"/>
                <w:lang w:val="sr-Latn-CS"/>
              </w:rPr>
            </w:pPr>
            <w:r w:rsidRPr="009831A1">
              <w:rPr>
                <w:rFonts w:ascii="Calibri" w:eastAsia="Calibri" w:hAnsi="Calibri" w:cs="Times New Roman"/>
                <w:sz w:val="16"/>
                <w:szCs w:val="16"/>
                <w:lang w:val="sr-Latn-CS"/>
              </w:rPr>
              <w:t>Crop and Vegetable Production, graduate/master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831A1" w:rsidRPr="009831A1" w:rsidRDefault="009831A1" w:rsidP="009831A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  <w:r w:rsidRPr="009831A1"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  <w:t>2+2</w:t>
            </w:r>
          </w:p>
        </w:tc>
      </w:tr>
      <w:tr w:rsidR="009831A1" w:rsidRPr="009831A1" w:rsidTr="003E5744">
        <w:tc>
          <w:tcPr>
            <w:tcW w:w="10026" w:type="dxa"/>
            <w:gridSpan w:val="13"/>
            <w:shd w:val="clear" w:color="auto" w:fill="C2D69B"/>
          </w:tcPr>
          <w:p w:rsidR="009831A1" w:rsidRPr="009831A1" w:rsidRDefault="009831A1" w:rsidP="009831A1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831A1">
              <w:rPr>
                <w:rFonts w:ascii="Arial" w:eastAsia="Calibri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9831A1" w:rsidRPr="009831A1" w:rsidTr="003E5744">
        <w:tc>
          <w:tcPr>
            <w:tcW w:w="399" w:type="dxa"/>
          </w:tcPr>
          <w:p w:rsidR="009831A1" w:rsidRPr="009831A1" w:rsidRDefault="009831A1" w:rsidP="009831A1">
            <w:pPr>
              <w:numPr>
                <w:ilvl w:val="0"/>
                <w:numId w:val="1"/>
              </w:numPr>
              <w:spacing w:after="0" w:line="259" w:lineRule="auto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831A1" w:rsidRPr="009831A1" w:rsidRDefault="009831A1" w:rsidP="009831A1">
            <w:pPr>
              <w:spacing w:after="0"/>
              <w:jc w:val="left"/>
              <w:rPr>
                <w:rFonts w:ascii="Calibri" w:eastAsia="Calibri" w:hAnsi="Calibri" w:cs="Times New Roman"/>
                <w:iCs/>
                <w:sz w:val="16"/>
                <w:lang w:val="sr-Cyrl-CS"/>
              </w:rPr>
            </w:pPr>
            <w:r w:rsidRPr="009831A1">
              <w:rPr>
                <w:rFonts w:ascii="Calibri" w:eastAsia="Calibri" w:hAnsi="Calibri" w:cs="Times New Roman"/>
                <w:iCs/>
                <w:sz w:val="16"/>
              </w:rPr>
              <w:t xml:space="preserve">Petrić, D., </w:t>
            </w:r>
            <w:r w:rsidRPr="009831A1">
              <w:rPr>
                <w:rFonts w:ascii="Calibri" w:eastAsia="Calibri" w:hAnsi="Calibri" w:cs="Times New Roman"/>
                <w:b/>
                <w:iCs/>
                <w:sz w:val="16"/>
              </w:rPr>
              <w:t>Zgomba, M</w:t>
            </w:r>
            <w:r w:rsidRPr="009831A1">
              <w:rPr>
                <w:rFonts w:ascii="Calibri" w:eastAsia="Calibri" w:hAnsi="Calibri" w:cs="Times New Roman"/>
                <w:iCs/>
                <w:sz w:val="16"/>
              </w:rPr>
              <w:t xml:space="preserve">., Bellini, R. and Becker N. (2012): Surveillance of Mosquito Populations: A Key Element to Understanding the Spread of Invasive Vector Species and Vector-Borne Diseases in Europe. In D. Mihailović Ed.: Essays on Fundamental and Applied Environmental Topics. Nova Science Publishers. p. 192-224. </w:t>
            </w:r>
          </w:p>
        </w:tc>
      </w:tr>
      <w:tr w:rsidR="009831A1" w:rsidRPr="009831A1" w:rsidTr="003E5744">
        <w:tc>
          <w:tcPr>
            <w:tcW w:w="399" w:type="dxa"/>
          </w:tcPr>
          <w:p w:rsidR="009831A1" w:rsidRPr="009831A1" w:rsidRDefault="009831A1" w:rsidP="009831A1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831A1" w:rsidRPr="009831A1" w:rsidRDefault="009831A1" w:rsidP="009831A1">
            <w:pPr>
              <w:spacing w:after="0"/>
              <w:jc w:val="left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  <w:r w:rsidRPr="009831A1">
              <w:rPr>
                <w:rFonts w:ascii="Calibri" w:eastAsia="Calibri" w:hAnsi="Calibri" w:cs="Times New Roman"/>
                <w:spacing w:val="-3"/>
                <w:sz w:val="16"/>
                <w:szCs w:val="16"/>
                <w:lang w:val="en-GB"/>
              </w:rPr>
              <w:t>Becker N., Petrić D</w:t>
            </w:r>
            <w:r w:rsidRPr="009831A1">
              <w:rPr>
                <w:rFonts w:ascii="Calibri" w:eastAsia="Calibri" w:hAnsi="Calibri" w:cs="Times New Roman"/>
                <w:b/>
                <w:spacing w:val="-3"/>
                <w:sz w:val="16"/>
                <w:szCs w:val="16"/>
                <w:lang w:val="en-GB"/>
              </w:rPr>
              <w:t>.</w:t>
            </w:r>
            <w:r w:rsidRPr="009831A1">
              <w:rPr>
                <w:rFonts w:ascii="Calibri" w:eastAsia="Calibri" w:hAnsi="Calibri" w:cs="Times New Roman"/>
                <w:spacing w:val="-3"/>
                <w:sz w:val="16"/>
                <w:szCs w:val="16"/>
                <w:lang w:val="en-GB"/>
              </w:rPr>
              <w:t xml:space="preserve">, </w:t>
            </w:r>
            <w:r w:rsidRPr="009831A1">
              <w:rPr>
                <w:rFonts w:ascii="Calibri" w:eastAsia="Calibri" w:hAnsi="Calibri" w:cs="Times New Roman"/>
                <w:b/>
                <w:spacing w:val="-3"/>
                <w:sz w:val="16"/>
                <w:szCs w:val="16"/>
                <w:lang w:val="en-GB"/>
              </w:rPr>
              <w:t>Zgomba M.,</w:t>
            </w:r>
            <w:r w:rsidRPr="009831A1">
              <w:rPr>
                <w:rFonts w:ascii="Calibri" w:eastAsia="Calibri" w:hAnsi="Calibri" w:cs="Times New Roman"/>
                <w:spacing w:val="-3"/>
                <w:sz w:val="16"/>
                <w:szCs w:val="16"/>
                <w:lang w:val="en-GB"/>
              </w:rPr>
              <w:t xml:space="preserve"> Boase C., Madon M., Dahl C. and Kaiser A. (</w:t>
            </w:r>
            <w:r w:rsidRPr="009831A1">
              <w:rPr>
                <w:rFonts w:ascii="Calibri" w:eastAsia="Calibri" w:hAnsi="Calibri" w:cs="Times New Roman"/>
                <w:sz w:val="16"/>
                <w:szCs w:val="16"/>
              </w:rPr>
              <w:t xml:space="preserve">2010): Mosquitoes and their control. Second Edition. Springer Verlag, Heidelberg ISBN 978-3-540-92873-7. pp579 </w:t>
            </w:r>
          </w:p>
        </w:tc>
      </w:tr>
      <w:tr w:rsidR="009831A1" w:rsidRPr="009831A1" w:rsidTr="003E5744">
        <w:tc>
          <w:tcPr>
            <w:tcW w:w="399" w:type="dxa"/>
          </w:tcPr>
          <w:p w:rsidR="009831A1" w:rsidRPr="009831A1" w:rsidRDefault="009831A1" w:rsidP="009831A1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831A1" w:rsidRPr="009831A1" w:rsidRDefault="009831A1" w:rsidP="009831A1">
            <w:pPr>
              <w:spacing w:after="0"/>
              <w:jc w:val="left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  <w:r w:rsidRPr="009831A1">
              <w:rPr>
                <w:rFonts w:ascii="Calibri" w:eastAsia="Calibri" w:hAnsi="Calibri" w:cs="Times New Roman"/>
                <w:sz w:val="16"/>
                <w:szCs w:val="16"/>
                <w:lang w:val="sl-SI"/>
              </w:rPr>
              <w:t>Becker N. and</w:t>
            </w:r>
            <w:r w:rsidRPr="009831A1">
              <w:rPr>
                <w:rFonts w:ascii="Calibri" w:eastAsia="Calibri" w:hAnsi="Calibri" w:cs="Times New Roman"/>
                <w:b/>
                <w:sz w:val="16"/>
                <w:szCs w:val="16"/>
                <w:lang w:val="sl-SI"/>
              </w:rPr>
              <w:t xml:space="preserve"> Zgomba</w:t>
            </w:r>
            <w:r w:rsidRPr="009831A1">
              <w:rPr>
                <w:rFonts w:ascii="Calibri" w:eastAsia="Calibri" w:hAnsi="Calibri" w:cs="Times New Roman"/>
                <w:sz w:val="16"/>
                <w:szCs w:val="16"/>
                <w:lang w:val="sl-SI"/>
              </w:rPr>
              <w:t xml:space="preserve"> </w:t>
            </w:r>
            <w:r w:rsidRPr="009831A1">
              <w:rPr>
                <w:rFonts w:ascii="Calibri" w:eastAsia="Calibri" w:hAnsi="Calibri" w:cs="Times New Roman"/>
                <w:b/>
                <w:sz w:val="16"/>
                <w:szCs w:val="16"/>
                <w:lang w:val="sl-SI"/>
              </w:rPr>
              <w:t>M</w:t>
            </w:r>
            <w:r w:rsidRPr="009831A1">
              <w:rPr>
                <w:rFonts w:ascii="Calibri" w:eastAsia="Calibri" w:hAnsi="Calibri" w:cs="Times New Roman"/>
                <w:sz w:val="16"/>
                <w:szCs w:val="16"/>
                <w:lang w:val="sl-SI"/>
              </w:rPr>
              <w:t>.(2007): Mosquito control in Europe. In: Emerging pests and vector-borne diseases in Europe edited by Willem Takken and Bart G. J. Knols. Volume 1. Wageningen Academic Publishers. ISBN 978-90-8686-053-1. ISSN 1875-0699. pp. 499.</w:t>
            </w:r>
          </w:p>
        </w:tc>
      </w:tr>
      <w:tr w:rsidR="009831A1" w:rsidRPr="009831A1" w:rsidTr="003E5744">
        <w:tc>
          <w:tcPr>
            <w:tcW w:w="399" w:type="dxa"/>
          </w:tcPr>
          <w:p w:rsidR="009831A1" w:rsidRPr="009831A1" w:rsidRDefault="009831A1" w:rsidP="009831A1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831A1" w:rsidRPr="009831A1" w:rsidRDefault="009831A1" w:rsidP="009831A1">
            <w:pPr>
              <w:spacing w:after="0"/>
              <w:jc w:val="left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  <w:r w:rsidRPr="009831A1">
              <w:rPr>
                <w:rFonts w:ascii="Calibri" w:eastAsia="Calibri" w:hAnsi="Calibri" w:cs="Times New Roman"/>
                <w:bCs/>
                <w:sz w:val="16"/>
                <w:szCs w:val="16"/>
              </w:rPr>
              <w:t>Becker N., Petrić D.</w:t>
            </w:r>
            <w:r w:rsidRPr="009831A1">
              <w:rPr>
                <w:rFonts w:ascii="Calibri" w:eastAsia="Calibri" w:hAnsi="Calibri" w:cs="Times New Roman"/>
                <w:bCs/>
                <w:sz w:val="16"/>
                <w:szCs w:val="16"/>
                <w:lang w:val="sl-SI"/>
              </w:rPr>
              <w:t xml:space="preserve">, </w:t>
            </w:r>
            <w:r w:rsidRPr="009831A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sl-SI"/>
              </w:rPr>
              <w:t>Zgomba M</w:t>
            </w:r>
            <w:r w:rsidRPr="009831A1">
              <w:rPr>
                <w:rFonts w:ascii="Calibri" w:eastAsia="Calibri" w:hAnsi="Calibri" w:cs="Times New Roman"/>
                <w:bCs/>
                <w:sz w:val="16"/>
                <w:szCs w:val="16"/>
                <w:lang w:val="sl-SI"/>
              </w:rPr>
              <w:t xml:space="preserve">, Boase C., </w:t>
            </w:r>
            <w:r w:rsidRPr="009831A1">
              <w:rPr>
                <w:rFonts w:ascii="Calibri" w:eastAsia="Calibri" w:hAnsi="Calibri" w:cs="Times New Roman"/>
                <w:bCs/>
                <w:sz w:val="16"/>
                <w:szCs w:val="16"/>
              </w:rPr>
              <w:t>Dahl</w:t>
            </w:r>
            <w:r w:rsidRPr="009831A1">
              <w:rPr>
                <w:rFonts w:ascii="Calibri" w:eastAsia="Calibri" w:hAnsi="Calibri" w:cs="Times New Roman"/>
                <w:bCs/>
                <w:sz w:val="16"/>
                <w:szCs w:val="16"/>
                <w:lang w:val="sl-SI"/>
              </w:rPr>
              <w:t xml:space="preserve"> C</w:t>
            </w:r>
            <w:r w:rsidRPr="009831A1">
              <w:rPr>
                <w:rFonts w:ascii="Calibri" w:eastAsia="Calibri" w:hAnsi="Calibri" w:cs="Times New Roman"/>
                <w:bCs/>
                <w:sz w:val="16"/>
                <w:szCs w:val="16"/>
              </w:rPr>
              <w:t>, Lane J. and Kaiser A.</w:t>
            </w:r>
            <w:r w:rsidRPr="009831A1">
              <w:rPr>
                <w:rFonts w:ascii="Calibri" w:eastAsia="Calibri" w:hAnsi="Calibri" w:cs="Times New Roman"/>
                <w:sz w:val="16"/>
                <w:szCs w:val="16"/>
                <w:lang w:val="sl-SI"/>
              </w:rPr>
              <w:t xml:space="preserve">. (2003). </w:t>
            </w:r>
            <w:r w:rsidRPr="009831A1">
              <w:rPr>
                <w:rFonts w:ascii="Calibri" w:eastAsia="Calibri" w:hAnsi="Calibri" w:cs="Times New Roman"/>
                <w:sz w:val="16"/>
                <w:szCs w:val="16"/>
              </w:rPr>
              <w:t xml:space="preserve">Mosquitoes and their control. Kluwer Academic/Plenum Publishers, New York. ISBN 0-306-47360-7. pp.498. </w:t>
            </w:r>
          </w:p>
        </w:tc>
      </w:tr>
      <w:tr w:rsidR="009831A1" w:rsidRPr="009831A1" w:rsidTr="003E5744">
        <w:tc>
          <w:tcPr>
            <w:tcW w:w="399" w:type="dxa"/>
          </w:tcPr>
          <w:p w:rsidR="009831A1" w:rsidRPr="009831A1" w:rsidRDefault="009831A1" w:rsidP="009831A1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831A1" w:rsidRPr="009831A1" w:rsidRDefault="009831A1" w:rsidP="009831A1">
            <w:pPr>
              <w:spacing w:after="0"/>
              <w:jc w:val="left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  <w:r w:rsidRPr="009831A1">
              <w:rPr>
                <w:rFonts w:ascii="Calibri" w:eastAsia="Calibri" w:hAnsi="Calibri" w:cs="Times New Roman"/>
                <w:b/>
                <w:sz w:val="16"/>
                <w:szCs w:val="16"/>
                <w:lang w:val="sl-SI"/>
              </w:rPr>
              <w:t>Zgomba M.,</w:t>
            </w:r>
            <w:r w:rsidRPr="009831A1">
              <w:rPr>
                <w:rFonts w:ascii="Calibri" w:eastAsia="Calibri" w:hAnsi="Calibri" w:cs="Times New Roman"/>
                <w:sz w:val="16"/>
                <w:szCs w:val="16"/>
                <w:lang w:val="sl-SI"/>
              </w:rPr>
              <w:t xml:space="preserve"> Petrić D. (2008): Risk Assessment and Management of Mosquito-Born Diseases in the European Region. Proceedings of the 6th International Conference on Urban Pest. Editors William H. Robinson and Daniel Bajomi.pp 29</w:t>
            </w:r>
            <w:r w:rsidRPr="009831A1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  <w:r w:rsidRPr="009831A1">
              <w:rPr>
                <w:rFonts w:ascii="Calibri" w:eastAsia="Calibri" w:hAnsi="Calibri" w:cs="Times New Roman"/>
                <w:sz w:val="16"/>
                <w:szCs w:val="16"/>
                <w:lang w:val="sl-SI"/>
              </w:rPr>
              <w:t>39. ISBN 978-963-06-5326-8</w:t>
            </w:r>
          </w:p>
        </w:tc>
      </w:tr>
      <w:tr w:rsidR="009831A1" w:rsidRPr="009831A1" w:rsidTr="003E5744">
        <w:tc>
          <w:tcPr>
            <w:tcW w:w="10026" w:type="dxa"/>
            <w:gridSpan w:val="13"/>
            <w:shd w:val="clear" w:color="auto" w:fill="C2D69B"/>
          </w:tcPr>
          <w:p w:rsidR="009831A1" w:rsidRPr="009831A1" w:rsidRDefault="009831A1" w:rsidP="009831A1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  <w:lang w:val="sr-Cyrl-CS"/>
              </w:rPr>
            </w:pPr>
            <w:r w:rsidRPr="009831A1">
              <w:rPr>
                <w:rFonts w:ascii="Arial" w:eastAsia="Calibri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9831A1">
              <w:rPr>
                <w:rFonts w:ascii="Arial" w:eastAsia="Calibri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9831A1" w:rsidRPr="009831A1" w:rsidTr="003E5744">
        <w:tc>
          <w:tcPr>
            <w:tcW w:w="4314" w:type="dxa"/>
            <w:gridSpan w:val="7"/>
          </w:tcPr>
          <w:p w:rsidR="009831A1" w:rsidRPr="009831A1" w:rsidRDefault="009831A1" w:rsidP="009831A1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9831A1">
              <w:rPr>
                <w:rFonts w:ascii="Arial" w:eastAsia="Calibri" w:hAnsi="Arial" w:cs="Arial"/>
                <w:sz w:val="16"/>
                <w:szCs w:val="16"/>
              </w:rPr>
              <w:t>Quotation total:</w:t>
            </w:r>
            <w:r w:rsidRPr="009831A1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 150</w:t>
            </w:r>
          </w:p>
        </w:tc>
        <w:tc>
          <w:tcPr>
            <w:tcW w:w="5712" w:type="dxa"/>
            <w:gridSpan w:val="6"/>
          </w:tcPr>
          <w:p w:rsidR="009831A1" w:rsidRPr="009831A1" w:rsidRDefault="009831A1" w:rsidP="009831A1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</w:tr>
      <w:tr w:rsidR="009831A1" w:rsidRPr="009831A1" w:rsidTr="003E5744">
        <w:tc>
          <w:tcPr>
            <w:tcW w:w="4314" w:type="dxa"/>
            <w:gridSpan w:val="7"/>
          </w:tcPr>
          <w:p w:rsidR="009831A1" w:rsidRPr="009831A1" w:rsidRDefault="009831A1" w:rsidP="009831A1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9831A1">
              <w:rPr>
                <w:rFonts w:ascii="Arial" w:eastAsia="Calibri" w:hAnsi="Arial" w:cs="Arial"/>
                <w:sz w:val="16"/>
                <w:szCs w:val="16"/>
              </w:rPr>
              <w:t>Total of</w:t>
            </w:r>
            <w:r w:rsidRPr="009831A1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9831A1">
              <w:rPr>
                <w:rFonts w:ascii="Arial" w:eastAsia="Calibri" w:hAnsi="Arial" w:cs="Arial"/>
                <w:sz w:val="16"/>
                <w:szCs w:val="16"/>
              </w:rPr>
              <w:t>SCI</w:t>
            </w:r>
            <w:r w:rsidRPr="009831A1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(</w:t>
            </w:r>
            <w:r w:rsidRPr="009831A1">
              <w:rPr>
                <w:rFonts w:ascii="Arial" w:eastAsia="Calibri" w:hAnsi="Arial" w:cs="Arial"/>
                <w:sz w:val="16"/>
                <w:szCs w:val="16"/>
              </w:rPr>
              <w:t>SSCI</w:t>
            </w:r>
            <w:r w:rsidRPr="009831A1">
              <w:rPr>
                <w:rFonts w:ascii="Arial" w:eastAsia="Calibri" w:hAnsi="Arial" w:cs="Arial"/>
                <w:sz w:val="16"/>
                <w:szCs w:val="16"/>
                <w:lang w:val="sr-Cyrl-CS"/>
              </w:rPr>
              <w:t>)</w:t>
            </w:r>
            <w:r w:rsidRPr="009831A1">
              <w:rPr>
                <w:rFonts w:ascii="Arial" w:eastAsia="Calibri" w:hAnsi="Arial" w:cs="Arial"/>
                <w:sz w:val="16"/>
                <w:szCs w:val="16"/>
              </w:rPr>
              <w:t xml:space="preserve"> list papers: 2</w:t>
            </w:r>
          </w:p>
        </w:tc>
        <w:tc>
          <w:tcPr>
            <w:tcW w:w="5712" w:type="dxa"/>
            <w:gridSpan w:val="6"/>
          </w:tcPr>
          <w:p w:rsidR="009831A1" w:rsidRPr="009831A1" w:rsidRDefault="009831A1" w:rsidP="009831A1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</w:tr>
      <w:tr w:rsidR="009831A1" w:rsidRPr="009831A1" w:rsidTr="003E5744">
        <w:tc>
          <w:tcPr>
            <w:tcW w:w="4314" w:type="dxa"/>
            <w:gridSpan w:val="7"/>
          </w:tcPr>
          <w:p w:rsidR="009831A1" w:rsidRPr="009831A1" w:rsidRDefault="009831A1" w:rsidP="009831A1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9831A1">
              <w:rPr>
                <w:rFonts w:ascii="Arial" w:eastAsia="Calibri" w:hAnsi="Arial" w:cs="Arial"/>
                <w:sz w:val="16"/>
                <w:szCs w:val="16"/>
              </w:rPr>
              <w:t>Current projects: 5</w:t>
            </w:r>
          </w:p>
        </w:tc>
        <w:tc>
          <w:tcPr>
            <w:tcW w:w="2032" w:type="dxa"/>
            <w:gridSpan w:val="3"/>
          </w:tcPr>
          <w:p w:rsidR="009831A1" w:rsidRPr="009831A1" w:rsidRDefault="009831A1" w:rsidP="009831A1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9831A1">
              <w:rPr>
                <w:rFonts w:ascii="Arial" w:eastAsia="Calibri" w:hAnsi="Arial" w:cs="Arial"/>
                <w:sz w:val="16"/>
                <w:szCs w:val="16"/>
              </w:rPr>
              <w:t>Domestic:</w:t>
            </w:r>
            <w:r w:rsidRPr="009831A1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 </w:t>
            </w:r>
            <w:r w:rsidRPr="009831A1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9831A1" w:rsidRPr="009831A1" w:rsidRDefault="009831A1" w:rsidP="009831A1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9831A1">
              <w:rPr>
                <w:rFonts w:ascii="Arial" w:eastAsia="Calibri" w:hAnsi="Arial" w:cs="Arial"/>
                <w:sz w:val="16"/>
                <w:szCs w:val="16"/>
              </w:rPr>
              <w:t>International:3</w:t>
            </w:r>
          </w:p>
        </w:tc>
      </w:tr>
      <w:tr w:rsidR="009831A1" w:rsidRPr="009831A1" w:rsidTr="003E5744">
        <w:tc>
          <w:tcPr>
            <w:tcW w:w="1357" w:type="dxa"/>
            <w:gridSpan w:val="4"/>
            <w:vAlign w:val="center"/>
          </w:tcPr>
          <w:p w:rsidR="009831A1" w:rsidRPr="009831A1" w:rsidRDefault="009831A1" w:rsidP="009831A1">
            <w:pPr>
              <w:spacing w:after="0"/>
              <w:ind w:right="-9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9831A1">
              <w:rPr>
                <w:rFonts w:ascii="Arial" w:eastAsia="Calibri" w:hAnsi="Arial" w:cs="Arial"/>
                <w:sz w:val="16"/>
                <w:szCs w:val="16"/>
              </w:rPr>
              <w:t>Specialization</w:t>
            </w:r>
            <w:r w:rsidRPr="009831A1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9831A1" w:rsidRPr="009831A1" w:rsidRDefault="009831A1" w:rsidP="009831A1">
            <w:pPr>
              <w:spacing w:after="0"/>
              <w:ind w:left="-108" w:right="-109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831A1">
              <w:rPr>
                <w:rFonts w:ascii="Arial" w:eastAsia="Calibri" w:hAnsi="Arial" w:cs="Arial"/>
                <w:sz w:val="16"/>
                <w:szCs w:val="16"/>
                <w:lang w:val="sr-Latn-CS"/>
              </w:rPr>
              <w:t>Switzerland, France, United States,  Greece, Germany</w:t>
            </w: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502" w:rsidRDefault="00525502" w:rsidP="000D756C">
      <w:pPr>
        <w:spacing w:after="0"/>
      </w:pPr>
      <w:r>
        <w:separator/>
      </w:r>
    </w:p>
  </w:endnote>
  <w:endnote w:type="continuationSeparator" w:id="1">
    <w:p w:rsidR="00525502" w:rsidRDefault="00525502" w:rsidP="000D756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502" w:rsidRDefault="00525502" w:rsidP="000D756C">
      <w:pPr>
        <w:spacing w:after="0"/>
      </w:pPr>
      <w:r>
        <w:separator/>
      </w:r>
    </w:p>
  </w:footnote>
  <w:footnote w:type="continuationSeparator" w:id="1">
    <w:p w:rsidR="00525502" w:rsidRDefault="00525502" w:rsidP="000D756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525502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525502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525502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UNDERGRADUATE ACADEMIC STUDIES</w:t>
          </w:r>
          <w:r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525502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525502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5255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7C54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0D756C"/>
    <w:rsid w:val="00474BCC"/>
    <w:rsid w:val="00525502"/>
    <w:rsid w:val="007A479D"/>
    <w:rsid w:val="007E7597"/>
    <w:rsid w:val="00884F99"/>
    <w:rsid w:val="009831A1"/>
    <w:rsid w:val="00C25483"/>
    <w:rsid w:val="00D65D93"/>
    <w:rsid w:val="00D7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2</cp:revision>
  <dcterms:created xsi:type="dcterms:W3CDTF">2015-01-21T16:27:00Z</dcterms:created>
  <dcterms:modified xsi:type="dcterms:W3CDTF">2015-01-21T17:33:00Z</dcterms:modified>
</cp:coreProperties>
</file>