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8B174B" w:rsidRPr="008B174B" w:rsidTr="003E5744">
        <w:trPr>
          <w:trHeight w:val="420"/>
        </w:trPr>
        <w:tc>
          <w:tcPr>
            <w:tcW w:w="2092" w:type="dxa"/>
            <w:gridSpan w:val="2"/>
            <w:shd w:val="clear" w:color="auto" w:fill="C2D69B" w:themeFill="accent3" w:themeFillTint="99"/>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Course:</w:t>
            </w:r>
          </w:p>
        </w:tc>
        <w:tc>
          <w:tcPr>
            <w:tcW w:w="7530" w:type="dxa"/>
            <w:gridSpan w:val="9"/>
            <w:vMerge w:val="restart"/>
            <w:vAlign w:val="center"/>
          </w:tcPr>
          <w:p w:rsidR="008B174B" w:rsidRPr="008B174B" w:rsidRDefault="008B174B" w:rsidP="008B174B">
            <w:pPr>
              <w:spacing w:after="0" w:line="240" w:lineRule="auto"/>
              <w:jc w:val="center"/>
              <w:rPr>
                <w:rFonts w:ascii="Arial" w:hAnsi="Arial" w:cs="Arial"/>
                <w:i/>
                <w:sz w:val="18"/>
                <w:szCs w:val="18"/>
                <w:lang w:val="en-GB"/>
              </w:rPr>
            </w:pPr>
            <w:r w:rsidRPr="008B174B">
              <w:rPr>
                <w:rFonts w:ascii="Arial" w:hAnsi="Arial" w:cs="Arial"/>
                <w:i/>
                <w:sz w:val="18"/>
                <w:szCs w:val="18"/>
                <w:lang w:val="en-GB"/>
              </w:rPr>
              <w:t>Management in Field Crops Production</w:t>
            </w:r>
          </w:p>
        </w:tc>
      </w:tr>
      <w:tr w:rsidR="008B174B" w:rsidRPr="008B174B" w:rsidTr="003E5744">
        <w:tc>
          <w:tcPr>
            <w:tcW w:w="2092" w:type="dxa"/>
            <w:gridSpan w:val="2"/>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Course id:</w:t>
            </w:r>
            <w:r w:rsidRPr="008B174B">
              <w:rPr>
                <w:rFonts w:ascii="Times New Roman" w:eastAsia="Times New Roman" w:hAnsi="Times New Roman" w:cs="Times New Roman"/>
                <w:sz w:val="18"/>
                <w:szCs w:val="18"/>
                <w:lang w:val="en-GB"/>
              </w:rPr>
              <w:t>3ОАЕ5О22</w:t>
            </w:r>
          </w:p>
        </w:tc>
        <w:tc>
          <w:tcPr>
            <w:tcW w:w="7530" w:type="dxa"/>
            <w:gridSpan w:val="9"/>
            <w:vMerge/>
          </w:tcPr>
          <w:p w:rsidR="008B174B" w:rsidRPr="008B174B" w:rsidRDefault="008B174B" w:rsidP="008B174B">
            <w:pPr>
              <w:spacing w:after="0" w:line="240" w:lineRule="auto"/>
              <w:rPr>
                <w:lang w:val="en-GB"/>
              </w:rPr>
            </w:pPr>
          </w:p>
        </w:tc>
      </w:tr>
      <w:tr w:rsidR="008B174B" w:rsidRPr="008B174B" w:rsidTr="003E5744">
        <w:tc>
          <w:tcPr>
            <w:tcW w:w="2092" w:type="dxa"/>
            <w:gridSpan w:val="2"/>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Number of ECTS:6</w:t>
            </w:r>
          </w:p>
        </w:tc>
        <w:tc>
          <w:tcPr>
            <w:tcW w:w="7530" w:type="dxa"/>
            <w:gridSpan w:val="9"/>
            <w:vMerge/>
          </w:tcPr>
          <w:p w:rsidR="008B174B" w:rsidRPr="008B174B" w:rsidRDefault="008B174B" w:rsidP="008B174B">
            <w:pPr>
              <w:spacing w:after="0" w:line="240" w:lineRule="auto"/>
              <w:rPr>
                <w:lang w:val="en-GB"/>
              </w:rPr>
            </w:pPr>
          </w:p>
        </w:tc>
      </w:tr>
      <w:tr w:rsidR="008B174B" w:rsidRPr="008B174B" w:rsidTr="003E5744">
        <w:tc>
          <w:tcPr>
            <w:tcW w:w="2092" w:type="dxa"/>
            <w:gridSpan w:val="2"/>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Teacher:</w:t>
            </w:r>
          </w:p>
        </w:tc>
        <w:tc>
          <w:tcPr>
            <w:tcW w:w="7530" w:type="dxa"/>
            <w:gridSpan w:val="9"/>
          </w:tcPr>
          <w:p w:rsidR="008B174B" w:rsidRPr="008B174B" w:rsidRDefault="008B174B" w:rsidP="008B174B">
            <w:pPr>
              <w:spacing w:after="0" w:line="240" w:lineRule="auto"/>
              <w:rPr>
                <w:lang w:val="en-GB"/>
              </w:rPr>
            </w:pPr>
            <w:r w:rsidRPr="008B174B">
              <w:rPr>
                <w:lang w:val="en-GB"/>
              </w:rPr>
              <w:t xml:space="preserve">Danica V. </w:t>
            </w:r>
            <w:proofErr w:type="spellStart"/>
            <w:r w:rsidRPr="008B174B">
              <w:rPr>
                <w:lang w:val="en-GB"/>
              </w:rPr>
              <w:t>Bošnjak</w:t>
            </w:r>
            <w:proofErr w:type="spellEnd"/>
            <w:r w:rsidRPr="008B174B">
              <w:rPr>
                <w:lang w:val="en-GB"/>
              </w:rPr>
              <w:t xml:space="preserve">; Jelena J. </w:t>
            </w:r>
            <w:proofErr w:type="spellStart"/>
            <w:r w:rsidRPr="008B174B">
              <w:rPr>
                <w:lang w:val="en-GB"/>
              </w:rPr>
              <w:t>Karapandžin</w:t>
            </w:r>
            <w:proofErr w:type="spellEnd"/>
          </w:p>
        </w:tc>
      </w:tr>
      <w:tr w:rsidR="008B174B" w:rsidRPr="008B174B" w:rsidTr="003E5744">
        <w:tc>
          <w:tcPr>
            <w:tcW w:w="2092" w:type="dxa"/>
            <w:gridSpan w:val="2"/>
            <w:tcBorders>
              <w:bottom w:val="single" w:sz="4" w:space="0" w:color="auto"/>
            </w:tcBorders>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Course status</w:t>
            </w:r>
          </w:p>
        </w:tc>
        <w:tc>
          <w:tcPr>
            <w:tcW w:w="7530" w:type="dxa"/>
            <w:gridSpan w:val="9"/>
            <w:tcBorders>
              <w:bottom w:val="single" w:sz="4" w:space="0" w:color="auto"/>
            </w:tcBorders>
          </w:tcPr>
          <w:p w:rsidR="008B174B" w:rsidRPr="008B174B" w:rsidRDefault="008B174B" w:rsidP="008B174B">
            <w:pPr>
              <w:spacing w:after="0" w:line="240" w:lineRule="auto"/>
              <w:rPr>
                <w:lang w:val="en-GB"/>
              </w:rPr>
            </w:pPr>
            <w:r w:rsidRPr="008B174B">
              <w:rPr>
                <w:sz w:val="18"/>
                <w:szCs w:val="18"/>
                <w:lang w:val="en-GB"/>
              </w:rPr>
              <w:t>Mandatory</w:t>
            </w:r>
          </w:p>
        </w:tc>
      </w:tr>
      <w:tr w:rsidR="008B174B" w:rsidRPr="008B174B" w:rsidTr="003E5744">
        <w:trPr>
          <w:trHeight w:val="227"/>
        </w:trPr>
        <w:tc>
          <w:tcPr>
            <w:tcW w:w="9622" w:type="dxa"/>
            <w:gridSpan w:val="11"/>
            <w:tcBorders>
              <w:bottom w:val="single" w:sz="4" w:space="0" w:color="auto"/>
            </w:tcBorders>
            <w:shd w:val="clear" w:color="auto" w:fill="C2D69B" w:themeFill="accent3" w:themeFillTint="99"/>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Number of active teaching classes (weekly)</w:t>
            </w:r>
          </w:p>
        </w:tc>
      </w:tr>
      <w:tr w:rsidR="008B174B" w:rsidRPr="008B174B" w:rsidTr="003E5744">
        <w:trPr>
          <w:trHeight w:val="227"/>
        </w:trPr>
        <w:tc>
          <w:tcPr>
            <w:tcW w:w="2092" w:type="dxa"/>
            <w:gridSpan w:val="2"/>
            <w:tcBorders>
              <w:bottom w:val="single" w:sz="4" w:space="0" w:color="auto"/>
            </w:tcBorders>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Lectures:3</w:t>
            </w:r>
          </w:p>
        </w:tc>
        <w:tc>
          <w:tcPr>
            <w:tcW w:w="1985" w:type="dxa"/>
            <w:gridSpan w:val="3"/>
            <w:tcBorders>
              <w:bottom w:val="single" w:sz="4" w:space="0" w:color="auto"/>
            </w:tcBorders>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Other classes:</w:t>
            </w:r>
          </w:p>
        </w:tc>
      </w:tr>
      <w:tr w:rsidR="008B174B" w:rsidRPr="008B174B" w:rsidTr="003E5744">
        <w:tc>
          <w:tcPr>
            <w:tcW w:w="2092" w:type="dxa"/>
            <w:gridSpan w:val="2"/>
            <w:shd w:val="clear" w:color="auto" w:fill="C2D69B" w:themeFill="accent3" w:themeFillTint="99"/>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Field and Vegetable Crops and Organization in Agriculture</w:t>
            </w:r>
          </w:p>
        </w:tc>
      </w:tr>
      <w:tr w:rsidR="008B174B" w:rsidRPr="008B174B" w:rsidTr="003E5744">
        <w:tc>
          <w:tcPr>
            <w:tcW w:w="9622" w:type="dxa"/>
            <w:gridSpan w:val="11"/>
          </w:tcPr>
          <w:p w:rsidR="008B174B" w:rsidRPr="008B174B" w:rsidRDefault="008B174B" w:rsidP="008B174B">
            <w:pPr>
              <w:numPr>
                <w:ilvl w:val="0"/>
                <w:numId w:val="3"/>
              </w:numPr>
              <w:spacing w:after="0" w:line="240" w:lineRule="auto"/>
              <w:contextualSpacing/>
              <w:rPr>
                <w:rFonts w:ascii="Arial" w:hAnsi="Arial" w:cs="Arial"/>
                <w:sz w:val="14"/>
                <w:szCs w:val="16"/>
                <w:lang w:val="en-GB"/>
              </w:rPr>
            </w:pPr>
            <w:r w:rsidRPr="008B174B">
              <w:rPr>
                <w:rFonts w:ascii="Arial" w:hAnsi="Arial" w:cs="Arial"/>
                <w:sz w:val="14"/>
                <w:szCs w:val="16"/>
                <w:lang w:val="en-GB"/>
              </w:rPr>
              <w:t>Educational goal</w:t>
            </w:r>
          </w:p>
          <w:p w:rsidR="008B174B" w:rsidRPr="008B174B" w:rsidRDefault="008B174B" w:rsidP="008B174B">
            <w:pPr>
              <w:spacing w:after="0" w:line="240" w:lineRule="auto"/>
              <w:rPr>
                <w:sz w:val="14"/>
                <w:szCs w:val="18"/>
                <w:lang w:val="en-GB"/>
              </w:rPr>
            </w:pPr>
            <w:r w:rsidRPr="008B174B">
              <w:rPr>
                <w:sz w:val="14"/>
                <w:szCs w:val="18"/>
                <w:lang w:val="en-GB"/>
              </w:rPr>
              <w:t xml:space="preserve">Introducing students to the laws and methods of rational production and work organization in field crops production in order to find such modes of using available factors. These factors will provide the best possible economic results. The starting point is the knowledge gained in general biological, technical and economic sciences covered in the undergraduate studies programme. </w:t>
            </w:r>
          </w:p>
        </w:tc>
      </w:tr>
      <w:tr w:rsidR="008B174B" w:rsidRPr="008B174B" w:rsidTr="003E5744">
        <w:tc>
          <w:tcPr>
            <w:tcW w:w="9622" w:type="dxa"/>
            <w:gridSpan w:val="11"/>
          </w:tcPr>
          <w:p w:rsidR="008B174B" w:rsidRPr="008B174B" w:rsidRDefault="008B174B" w:rsidP="008B174B">
            <w:pPr>
              <w:numPr>
                <w:ilvl w:val="0"/>
                <w:numId w:val="3"/>
              </w:numPr>
              <w:spacing w:after="0" w:line="240" w:lineRule="auto"/>
              <w:ind w:left="284" w:hanging="284"/>
              <w:contextualSpacing/>
              <w:rPr>
                <w:rFonts w:ascii="Arial" w:hAnsi="Arial" w:cs="Arial"/>
                <w:sz w:val="14"/>
                <w:szCs w:val="16"/>
                <w:lang w:val="en-GB"/>
              </w:rPr>
            </w:pPr>
            <w:r w:rsidRPr="008B174B">
              <w:rPr>
                <w:rFonts w:ascii="Arial" w:hAnsi="Arial" w:cs="Arial"/>
                <w:sz w:val="14"/>
                <w:szCs w:val="16"/>
                <w:lang w:val="en-GB"/>
              </w:rPr>
              <w:t>Educational outcomes</w:t>
            </w:r>
          </w:p>
          <w:p w:rsidR="008B174B" w:rsidRPr="008B174B" w:rsidRDefault="008B174B" w:rsidP="008B174B">
            <w:pPr>
              <w:spacing w:after="0" w:line="240" w:lineRule="auto"/>
              <w:rPr>
                <w:sz w:val="14"/>
                <w:szCs w:val="18"/>
                <w:lang w:val="en-GB"/>
              </w:rPr>
            </w:pPr>
            <w:r w:rsidRPr="008B174B">
              <w:rPr>
                <w:sz w:val="14"/>
                <w:szCs w:val="18"/>
                <w:lang w:val="en-GB"/>
              </w:rPr>
              <w:t xml:space="preserve">Students will be able to practically apply learned methods of rational production organization and thus contribute to more efficient production. </w:t>
            </w:r>
          </w:p>
        </w:tc>
      </w:tr>
      <w:tr w:rsidR="008B174B" w:rsidRPr="008B174B" w:rsidTr="003E5744">
        <w:tc>
          <w:tcPr>
            <w:tcW w:w="9622" w:type="dxa"/>
            <w:gridSpan w:val="11"/>
          </w:tcPr>
          <w:p w:rsidR="008B174B" w:rsidRPr="008B174B" w:rsidRDefault="008B174B" w:rsidP="008B174B">
            <w:pPr>
              <w:numPr>
                <w:ilvl w:val="0"/>
                <w:numId w:val="3"/>
              </w:numPr>
              <w:spacing w:after="0" w:line="240" w:lineRule="auto"/>
              <w:ind w:left="284" w:hanging="284"/>
              <w:contextualSpacing/>
              <w:rPr>
                <w:rFonts w:ascii="Arial" w:hAnsi="Arial" w:cs="Arial"/>
                <w:sz w:val="14"/>
                <w:szCs w:val="16"/>
                <w:lang w:val="en-GB"/>
              </w:rPr>
            </w:pPr>
            <w:r w:rsidRPr="008B174B">
              <w:rPr>
                <w:rFonts w:ascii="Arial" w:hAnsi="Arial" w:cs="Arial"/>
                <w:sz w:val="14"/>
                <w:szCs w:val="16"/>
                <w:lang w:val="en-GB"/>
              </w:rPr>
              <w:t>Course content</w:t>
            </w:r>
          </w:p>
          <w:p w:rsidR="008B174B" w:rsidRPr="008B174B" w:rsidRDefault="008B174B" w:rsidP="008B174B">
            <w:pPr>
              <w:spacing w:after="0" w:line="240" w:lineRule="auto"/>
              <w:rPr>
                <w:sz w:val="14"/>
                <w:szCs w:val="18"/>
                <w:lang w:val="en-GB"/>
              </w:rPr>
            </w:pPr>
            <w:r w:rsidRPr="008B174B">
              <w:rPr>
                <w:i/>
                <w:sz w:val="14"/>
                <w:szCs w:val="18"/>
                <w:lang w:val="en-GB"/>
              </w:rPr>
              <w:t xml:space="preserve">Theoretical </w:t>
            </w:r>
            <w:proofErr w:type="spellStart"/>
            <w:r w:rsidRPr="008B174B">
              <w:rPr>
                <w:i/>
                <w:sz w:val="14"/>
                <w:szCs w:val="18"/>
                <w:lang w:val="en-GB"/>
              </w:rPr>
              <w:t>instruction</w:t>
            </w:r>
            <w:r w:rsidRPr="008B174B">
              <w:rPr>
                <w:sz w:val="14"/>
                <w:szCs w:val="18"/>
                <w:lang w:val="en-GB"/>
              </w:rPr>
              <w:t>Significance</w:t>
            </w:r>
            <w:proofErr w:type="spellEnd"/>
            <w:r w:rsidRPr="008B174B">
              <w:rPr>
                <w:sz w:val="14"/>
                <w:szCs w:val="18"/>
                <w:lang w:val="en-GB"/>
              </w:rPr>
              <w:t xml:space="preserve"> and distribution of field crops production. Specific characteristics of field crops production units. The organizational aims of field crops production. The organizational and economic features of field crops. Mutual tolerance of rotation crops. Sowing and harvesting periods. The place of specific crop groups in rotation system. Determining the structure of </w:t>
            </w:r>
            <w:proofErr w:type="spellStart"/>
            <w:r w:rsidRPr="008B174B">
              <w:rPr>
                <w:sz w:val="14"/>
                <w:szCs w:val="18"/>
                <w:lang w:val="en-GB"/>
              </w:rPr>
              <w:t>production.Organizational</w:t>
            </w:r>
            <w:proofErr w:type="spellEnd"/>
            <w:r w:rsidRPr="008B174B">
              <w:rPr>
                <w:sz w:val="14"/>
                <w:szCs w:val="18"/>
                <w:lang w:val="en-GB"/>
              </w:rPr>
              <w:t xml:space="preserve"> and economic assessment of planned production. Field crops production systems and types. Specific features of field crops production. Organizational and economic features of livestock feed production on ploughed land. Organizing field crops seeds production.  Organizing field crops production in irrigational conditions. Biological field crops production system. Integral field crops production system. Field crops surfaces organization. Work processes organization. Managing field crops production.</w:t>
            </w:r>
          </w:p>
          <w:p w:rsidR="008B174B" w:rsidRPr="008B174B" w:rsidRDefault="008B174B" w:rsidP="008B174B">
            <w:pPr>
              <w:spacing w:after="0" w:line="240" w:lineRule="auto"/>
              <w:rPr>
                <w:sz w:val="14"/>
                <w:szCs w:val="18"/>
                <w:lang w:val="en-GB"/>
              </w:rPr>
            </w:pPr>
            <w:r w:rsidRPr="008B174B">
              <w:rPr>
                <w:i/>
                <w:sz w:val="14"/>
                <w:szCs w:val="18"/>
                <w:lang w:val="en-GB"/>
              </w:rPr>
              <w:t xml:space="preserve">Practical </w:t>
            </w:r>
            <w:proofErr w:type="spellStart"/>
            <w:r w:rsidRPr="008B174B">
              <w:rPr>
                <w:i/>
                <w:sz w:val="14"/>
                <w:szCs w:val="18"/>
                <w:lang w:val="en-GB"/>
              </w:rPr>
              <w:t>instruction</w:t>
            </w:r>
            <w:r w:rsidRPr="008B174B">
              <w:rPr>
                <w:sz w:val="14"/>
                <w:szCs w:val="18"/>
                <w:lang w:val="en-GB"/>
              </w:rPr>
              <w:t>Field</w:t>
            </w:r>
            <w:proofErr w:type="spellEnd"/>
            <w:r w:rsidRPr="008B174B">
              <w:rPr>
                <w:sz w:val="14"/>
                <w:szCs w:val="18"/>
                <w:lang w:val="en-GB"/>
              </w:rPr>
              <w:t xml:space="preserve"> crops planning. Crop and production volume planning. Fertilization planning. Technological charts of some crops. Projecting crop rotation. Selecting crop rotation. Composing spatial and temporal crop rotations. Organizational and economic assessment of crop rotation. Crop rotation flexibility. Livestock feed production. Types and groups of livestock feed. Work process organization. Determining stable size and return area. Determining the position of materials on a plot of land. The procedure of determining efficiency norms.  </w:t>
            </w:r>
          </w:p>
        </w:tc>
      </w:tr>
      <w:tr w:rsidR="008B174B" w:rsidRPr="008B174B" w:rsidTr="003E5744">
        <w:tc>
          <w:tcPr>
            <w:tcW w:w="9622" w:type="dxa"/>
            <w:gridSpan w:val="11"/>
            <w:tcBorders>
              <w:bottom w:val="single" w:sz="4" w:space="0" w:color="auto"/>
            </w:tcBorders>
          </w:tcPr>
          <w:p w:rsidR="008B174B" w:rsidRPr="008B174B" w:rsidRDefault="008B174B" w:rsidP="008B174B">
            <w:pPr>
              <w:numPr>
                <w:ilvl w:val="0"/>
                <w:numId w:val="3"/>
              </w:numPr>
              <w:spacing w:after="0" w:line="240" w:lineRule="auto"/>
              <w:ind w:left="284" w:hanging="284"/>
              <w:contextualSpacing/>
              <w:rPr>
                <w:rFonts w:ascii="Arial" w:hAnsi="Arial" w:cs="Arial"/>
                <w:sz w:val="14"/>
                <w:szCs w:val="16"/>
                <w:lang w:val="en-GB"/>
              </w:rPr>
            </w:pPr>
            <w:r w:rsidRPr="008B174B">
              <w:rPr>
                <w:rFonts w:ascii="Arial" w:hAnsi="Arial" w:cs="Arial"/>
                <w:sz w:val="14"/>
                <w:szCs w:val="16"/>
                <w:lang w:val="en-GB"/>
              </w:rPr>
              <w:t>Teaching methods</w:t>
            </w:r>
          </w:p>
          <w:p w:rsidR="008B174B" w:rsidRPr="008B174B" w:rsidRDefault="008B174B" w:rsidP="008B174B">
            <w:pPr>
              <w:spacing w:after="0" w:line="240" w:lineRule="auto"/>
              <w:rPr>
                <w:sz w:val="14"/>
                <w:szCs w:val="18"/>
                <w:lang w:val="en-GB"/>
              </w:rPr>
            </w:pPr>
            <w:r w:rsidRPr="008B174B">
              <w:rPr>
                <w:rFonts w:ascii="Arial" w:hAnsi="Arial" w:cs="Arial"/>
                <w:sz w:val="14"/>
                <w:szCs w:val="16"/>
                <w:lang w:val="en-GB"/>
              </w:rPr>
              <w:t xml:space="preserve">Lectures with presentations, group work, discussion groups, </w:t>
            </w:r>
            <w:proofErr w:type="spellStart"/>
            <w:r w:rsidRPr="008B174B">
              <w:rPr>
                <w:rFonts w:ascii="Arial" w:hAnsi="Arial" w:cs="Arial"/>
                <w:sz w:val="14"/>
                <w:szCs w:val="16"/>
                <w:lang w:val="en-GB"/>
              </w:rPr>
              <w:t>fieldpractice</w:t>
            </w:r>
            <w:proofErr w:type="spellEnd"/>
            <w:r w:rsidRPr="008B174B">
              <w:rPr>
                <w:rFonts w:ascii="Arial" w:hAnsi="Arial" w:cs="Arial"/>
                <w:sz w:val="14"/>
                <w:szCs w:val="16"/>
                <w:lang w:val="en-GB"/>
              </w:rPr>
              <w:t>.</w:t>
            </w:r>
          </w:p>
        </w:tc>
      </w:tr>
      <w:tr w:rsidR="008B174B" w:rsidRPr="008B174B" w:rsidTr="003E5744">
        <w:tc>
          <w:tcPr>
            <w:tcW w:w="9622" w:type="dxa"/>
            <w:gridSpan w:val="11"/>
            <w:tcBorders>
              <w:bottom w:val="single" w:sz="4" w:space="0" w:color="auto"/>
            </w:tcBorders>
            <w:shd w:val="clear" w:color="auto" w:fill="C2D69B" w:themeFill="accent3" w:themeFillTint="99"/>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Knowledge evaluation (maximum 100 points)</w:t>
            </w:r>
          </w:p>
        </w:tc>
      </w:tr>
      <w:tr w:rsidR="008B174B" w:rsidRPr="008B174B" w:rsidTr="003E5744">
        <w:tc>
          <w:tcPr>
            <w:tcW w:w="2376" w:type="dxa"/>
            <w:gridSpan w:val="3"/>
            <w:shd w:val="clear" w:color="auto" w:fill="auto"/>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Pre-examination obligations</w:t>
            </w:r>
          </w:p>
        </w:tc>
        <w:tc>
          <w:tcPr>
            <w:tcW w:w="1134" w:type="dxa"/>
            <w:shd w:val="clear" w:color="auto" w:fill="auto"/>
            <w:vAlign w:val="center"/>
          </w:tcPr>
          <w:p w:rsidR="008B174B" w:rsidRPr="008B174B" w:rsidRDefault="008B174B" w:rsidP="008B174B">
            <w:pPr>
              <w:spacing w:after="0" w:line="240" w:lineRule="auto"/>
              <w:rPr>
                <w:rFonts w:ascii="Arial" w:hAnsi="Arial" w:cs="Arial"/>
                <w:sz w:val="16"/>
                <w:szCs w:val="16"/>
                <w:lang w:val="en-GB"/>
              </w:rPr>
            </w:pPr>
            <w:r w:rsidRPr="008B174B">
              <w:rPr>
                <w:rFonts w:ascii="Arial" w:hAnsi="Arial" w:cs="Arial"/>
                <w:sz w:val="16"/>
                <w:szCs w:val="16"/>
                <w:lang w:val="en-GB"/>
              </w:rPr>
              <w:t>Mandatory</w:t>
            </w:r>
          </w:p>
        </w:tc>
        <w:tc>
          <w:tcPr>
            <w:tcW w:w="1301" w:type="dxa"/>
            <w:gridSpan w:val="2"/>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Points</w:t>
            </w:r>
          </w:p>
        </w:tc>
        <w:tc>
          <w:tcPr>
            <w:tcW w:w="2527" w:type="dxa"/>
            <w:gridSpan w:val="2"/>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 xml:space="preserve">Final exam </w:t>
            </w:r>
          </w:p>
        </w:tc>
        <w:tc>
          <w:tcPr>
            <w:tcW w:w="1134" w:type="dxa"/>
            <w:gridSpan w:val="2"/>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Mandatory</w:t>
            </w:r>
          </w:p>
        </w:tc>
        <w:tc>
          <w:tcPr>
            <w:tcW w:w="1150" w:type="dxa"/>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Points</w:t>
            </w:r>
          </w:p>
        </w:tc>
      </w:tr>
      <w:tr w:rsidR="008B174B" w:rsidRPr="008B174B" w:rsidTr="003E5744">
        <w:tc>
          <w:tcPr>
            <w:tcW w:w="2376" w:type="dxa"/>
            <w:gridSpan w:val="3"/>
            <w:shd w:val="clear" w:color="auto" w:fill="auto"/>
            <w:vAlign w:val="center"/>
          </w:tcPr>
          <w:p w:rsidR="008B174B" w:rsidRPr="008B174B" w:rsidRDefault="008B174B" w:rsidP="008B174B">
            <w:pPr>
              <w:spacing w:after="0" w:line="240" w:lineRule="auto"/>
              <w:rPr>
                <w:sz w:val="18"/>
                <w:szCs w:val="18"/>
                <w:lang w:val="en-GB"/>
              </w:rPr>
            </w:pPr>
            <w:r w:rsidRPr="008B174B">
              <w:rPr>
                <w:sz w:val="18"/>
                <w:szCs w:val="18"/>
                <w:lang w:val="en-GB"/>
              </w:rPr>
              <w:t>Lecture attendance</w:t>
            </w:r>
          </w:p>
        </w:tc>
        <w:tc>
          <w:tcPr>
            <w:tcW w:w="1134" w:type="dxa"/>
            <w:shd w:val="clear" w:color="auto" w:fill="auto"/>
            <w:vAlign w:val="center"/>
          </w:tcPr>
          <w:p w:rsidR="008B174B" w:rsidRPr="008B174B" w:rsidRDefault="008B174B" w:rsidP="008B174B">
            <w:pPr>
              <w:spacing w:after="0" w:line="240" w:lineRule="auto"/>
              <w:jc w:val="center"/>
              <w:rPr>
                <w:lang w:val="en-GB"/>
              </w:rPr>
            </w:pPr>
            <w:r w:rsidRPr="008B174B">
              <w:rPr>
                <w:rFonts w:ascii="Arial" w:hAnsi="Arial" w:cs="Arial"/>
                <w:sz w:val="16"/>
                <w:szCs w:val="16"/>
                <w:lang w:val="en-GB"/>
              </w:rPr>
              <w:t>Yes/No</w:t>
            </w:r>
          </w:p>
        </w:tc>
        <w:tc>
          <w:tcPr>
            <w:tcW w:w="1301" w:type="dxa"/>
            <w:gridSpan w:val="2"/>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5</w:t>
            </w:r>
          </w:p>
        </w:tc>
        <w:tc>
          <w:tcPr>
            <w:tcW w:w="2527" w:type="dxa"/>
            <w:gridSpan w:val="2"/>
            <w:shd w:val="clear" w:color="auto" w:fill="auto"/>
            <w:vAlign w:val="center"/>
          </w:tcPr>
          <w:p w:rsidR="008B174B" w:rsidRPr="008B174B" w:rsidRDefault="008B174B" w:rsidP="008B174B">
            <w:pPr>
              <w:spacing w:after="0" w:line="240" w:lineRule="auto"/>
              <w:jc w:val="center"/>
              <w:rPr>
                <w:rFonts w:ascii="Arial" w:hAnsi="Arial" w:cs="Arial"/>
                <w:i/>
                <w:sz w:val="14"/>
                <w:szCs w:val="14"/>
                <w:lang w:val="en-GB"/>
              </w:rPr>
            </w:pPr>
            <w:r w:rsidRPr="008B174B">
              <w:rPr>
                <w:rFonts w:ascii="Arial" w:hAnsi="Arial" w:cs="Arial"/>
                <w:i/>
                <w:sz w:val="14"/>
                <w:szCs w:val="14"/>
                <w:lang w:val="en-GB"/>
              </w:rPr>
              <w:t>Oral exam</w:t>
            </w:r>
          </w:p>
        </w:tc>
        <w:tc>
          <w:tcPr>
            <w:tcW w:w="1134" w:type="dxa"/>
            <w:gridSpan w:val="2"/>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Yes</w:t>
            </w:r>
          </w:p>
        </w:tc>
        <w:tc>
          <w:tcPr>
            <w:tcW w:w="1150" w:type="dxa"/>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45</w:t>
            </w:r>
          </w:p>
        </w:tc>
      </w:tr>
      <w:tr w:rsidR="008B174B" w:rsidRPr="008B174B" w:rsidTr="003E5744">
        <w:tc>
          <w:tcPr>
            <w:tcW w:w="2376" w:type="dxa"/>
            <w:gridSpan w:val="3"/>
            <w:shd w:val="clear" w:color="auto" w:fill="auto"/>
            <w:vAlign w:val="center"/>
          </w:tcPr>
          <w:p w:rsidR="008B174B" w:rsidRPr="008B174B" w:rsidRDefault="008B174B" w:rsidP="008B174B">
            <w:pPr>
              <w:spacing w:after="0" w:line="240" w:lineRule="auto"/>
              <w:rPr>
                <w:sz w:val="18"/>
                <w:szCs w:val="18"/>
                <w:lang w:val="en-GB"/>
              </w:rPr>
            </w:pPr>
            <w:r w:rsidRPr="008B174B">
              <w:rPr>
                <w:sz w:val="18"/>
                <w:szCs w:val="18"/>
                <w:lang w:val="en-GB"/>
              </w:rPr>
              <w:t>Test</w:t>
            </w:r>
          </w:p>
        </w:tc>
        <w:tc>
          <w:tcPr>
            <w:tcW w:w="1134" w:type="dxa"/>
            <w:shd w:val="clear" w:color="auto" w:fill="auto"/>
            <w:vAlign w:val="center"/>
          </w:tcPr>
          <w:p w:rsidR="008B174B" w:rsidRPr="008B174B" w:rsidRDefault="008B174B" w:rsidP="008B174B">
            <w:pPr>
              <w:spacing w:after="0" w:line="240" w:lineRule="auto"/>
              <w:jc w:val="center"/>
              <w:rPr>
                <w:lang w:val="en-GB"/>
              </w:rPr>
            </w:pPr>
            <w:r w:rsidRPr="008B174B">
              <w:rPr>
                <w:rFonts w:ascii="Arial" w:hAnsi="Arial" w:cs="Arial"/>
                <w:sz w:val="16"/>
                <w:szCs w:val="16"/>
                <w:lang w:val="en-GB"/>
              </w:rPr>
              <w:t>Yes/No</w:t>
            </w:r>
          </w:p>
        </w:tc>
        <w:tc>
          <w:tcPr>
            <w:tcW w:w="1301" w:type="dxa"/>
            <w:gridSpan w:val="2"/>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2 x 20</w:t>
            </w:r>
          </w:p>
        </w:tc>
        <w:tc>
          <w:tcPr>
            <w:tcW w:w="4811" w:type="dxa"/>
            <w:gridSpan w:val="5"/>
            <w:vMerge w:val="restart"/>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p>
        </w:tc>
      </w:tr>
      <w:tr w:rsidR="008B174B" w:rsidRPr="008B174B" w:rsidTr="003E5744">
        <w:tc>
          <w:tcPr>
            <w:tcW w:w="2376" w:type="dxa"/>
            <w:gridSpan w:val="3"/>
            <w:shd w:val="clear" w:color="auto" w:fill="auto"/>
            <w:vAlign w:val="center"/>
          </w:tcPr>
          <w:p w:rsidR="008B174B" w:rsidRPr="008B174B" w:rsidRDefault="008B174B" w:rsidP="008B174B">
            <w:pPr>
              <w:spacing w:after="0" w:line="240" w:lineRule="auto"/>
              <w:rPr>
                <w:sz w:val="18"/>
                <w:szCs w:val="18"/>
                <w:lang w:val="en-GB"/>
              </w:rPr>
            </w:pPr>
            <w:r w:rsidRPr="008B174B">
              <w:rPr>
                <w:sz w:val="18"/>
                <w:szCs w:val="18"/>
                <w:lang w:val="en-GB"/>
              </w:rPr>
              <w:t>Tutorials</w:t>
            </w:r>
          </w:p>
        </w:tc>
        <w:tc>
          <w:tcPr>
            <w:tcW w:w="1134" w:type="dxa"/>
            <w:shd w:val="clear" w:color="auto" w:fill="auto"/>
            <w:vAlign w:val="center"/>
          </w:tcPr>
          <w:p w:rsidR="008B174B" w:rsidRPr="008B174B" w:rsidRDefault="008B174B" w:rsidP="008B174B">
            <w:pPr>
              <w:spacing w:after="0" w:line="240" w:lineRule="auto"/>
              <w:jc w:val="center"/>
              <w:rPr>
                <w:lang w:val="en-GB"/>
              </w:rPr>
            </w:pPr>
            <w:r w:rsidRPr="008B174B">
              <w:rPr>
                <w:rFonts w:ascii="Arial" w:hAnsi="Arial" w:cs="Arial"/>
                <w:sz w:val="16"/>
                <w:szCs w:val="16"/>
                <w:lang w:val="en-GB"/>
              </w:rPr>
              <w:t>Yes/No</w:t>
            </w:r>
          </w:p>
        </w:tc>
        <w:tc>
          <w:tcPr>
            <w:tcW w:w="1301" w:type="dxa"/>
            <w:gridSpan w:val="2"/>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10</w:t>
            </w:r>
          </w:p>
        </w:tc>
        <w:tc>
          <w:tcPr>
            <w:tcW w:w="4811" w:type="dxa"/>
            <w:gridSpan w:val="5"/>
            <w:vMerge/>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p>
        </w:tc>
      </w:tr>
      <w:tr w:rsidR="008B174B" w:rsidRPr="008B174B" w:rsidTr="003E5744">
        <w:tc>
          <w:tcPr>
            <w:tcW w:w="2376" w:type="dxa"/>
            <w:gridSpan w:val="3"/>
            <w:tcBorders>
              <w:bottom w:val="single" w:sz="4" w:space="0" w:color="auto"/>
            </w:tcBorders>
            <w:shd w:val="clear" w:color="auto" w:fill="auto"/>
            <w:vAlign w:val="center"/>
          </w:tcPr>
          <w:p w:rsidR="008B174B" w:rsidRPr="008B174B" w:rsidRDefault="008B174B" w:rsidP="008B174B">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8B174B" w:rsidRPr="008B174B" w:rsidRDefault="008B174B" w:rsidP="008B174B">
            <w:pPr>
              <w:spacing w:after="0" w:line="240" w:lineRule="auto"/>
              <w:jc w:val="center"/>
              <w:rPr>
                <w:lang w:val="en-GB"/>
              </w:rPr>
            </w:pPr>
            <w:r w:rsidRPr="008B174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8B174B" w:rsidRPr="008B174B" w:rsidRDefault="008B174B" w:rsidP="008B174B">
            <w:pPr>
              <w:spacing w:after="0" w:line="240" w:lineRule="auto"/>
              <w:jc w:val="center"/>
              <w:rPr>
                <w:rFonts w:ascii="Arial" w:hAnsi="Arial" w:cs="Arial"/>
                <w:sz w:val="16"/>
                <w:szCs w:val="16"/>
                <w:lang w:val="en-GB"/>
              </w:rPr>
            </w:pPr>
          </w:p>
        </w:tc>
      </w:tr>
      <w:tr w:rsidR="008B174B" w:rsidRPr="008B174B" w:rsidTr="003E5744">
        <w:tc>
          <w:tcPr>
            <w:tcW w:w="9622" w:type="dxa"/>
            <w:gridSpan w:val="11"/>
            <w:shd w:val="clear" w:color="auto" w:fill="C2D69B" w:themeFill="accent3" w:themeFillTint="99"/>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 xml:space="preserve">Literature </w:t>
            </w:r>
          </w:p>
        </w:tc>
      </w:tr>
      <w:tr w:rsidR="008B174B" w:rsidRPr="008B174B" w:rsidTr="003E5744">
        <w:tc>
          <w:tcPr>
            <w:tcW w:w="675" w:type="dxa"/>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Ord.</w:t>
            </w:r>
          </w:p>
        </w:tc>
        <w:tc>
          <w:tcPr>
            <w:tcW w:w="1701" w:type="dxa"/>
            <w:gridSpan w:val="2"/>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Author</w:t>
            </w:r>
          </w:p>
        </w:tc>
        <w:tc>
          <w:tcPr>
            <w:tcW w:w="2435" w:type="dxa"/>
            <w:gridSpan w:val="3"/>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Title</w:t>
            </w:r>
          </w:p>
        </w:tc>
        <w:tc>
          <w:tcPr>
            <w:tcW w:w="3661" w:type="dxa"/>
            <w:gridSpan w:val="4"/>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Publisher</w:t>
            </w:r>
          </w:p>
        </w:tc>
        <w:tc>
          <w:tcPr>
            <w:tcW w:w="1150" w:type="dxa"/>
            <w:vAlign w:val="center"/>
          </w:tcPr>
          <w:p w:rsidR="008B174B" w:rsidRPr="008B174B" w:rsidRDefault="008B174B" w:rsidP="008B174B">
            <w:pPr>
              <w:spacing w:after="0" w:line="240" w:lineRule="auto"/>
              <w:jc w:val="center"/>
              <w:rPr>
                <w:rFonts w:ascii="Arial" w:hAnsi="Arial" w:cs="Arial"/>
                <w:sz w:val="16"/>
                <w:szCs w:val="16"/>
                <w:lang w:val="en-GB"/>
              </w:rPr>
            </w:pPr>
            <w:r w:rsidRPr="008B174B">
              <w:rPr>
                <w:rFonts w:ascii="Arial" w:hAnsi="Arial" w:cs="Arial"/>
                <w:sz w:val="16"/>
                <w:szCs w:val="16"/>
                <w:lang w:val="en-GB"/>
              </w:rPr>
              <w:t>Year</w:t>
            </w:r>
          </w:p>
        </w:tc>
      </w:tr>
      <w:tr w:rsidR="008B174B" w:rsidRPr="008B174B" w:rsidTr="003E5744">
        <w:tc>
          <w:tcPr>
            <w:tcW w:w="675" w:type="dxa"/>
            <w:vAlign w:val="center"/>
          </w:tcPr>
          <w:p w:rsidR="008B174B" w:rsidRPr="008B174B" w:rsidRDefault="008B174B" w:rsidP="008B174B">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Bošnjak</w:t>
            </w:r>
            <w:proofErr w:type="spellEnd"/>
            <w:r w:rsidRPr="008B174B">
              <w:rPr>
                <w:rFonts w:cs="Arial"/>
                <w:sz w:val="18"/>
                <w:szCs w:val="18"/>
                <w:lang w:val="en-GB"/>
              </w:rPr>
              <w:t>, D.</w:t>
            </w:r>
          </w:p>
        </w:tc>
        <w:tc>
          <w:tcPr>
            <w:tcW w:w="2435" w:type="dxa"/>
            <w:gridSpan w:val="3"/>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Organizacija</w:t>
            </w:r>
            <w:proofErr w:type="spellEnd"/>
            <w:r w:rsidRPr="008B174B">
              <w:rPr>
                <w:rFonts w:cs="Arial"/>
                <w:sz w:val="18"/>
                <w:szCs w:val="18"/>
                <w:lang w:val="en-GB"/>
              </w:rPr>
              <w:t xml:space="preserve"> </w:t>
            </w:r>
            <w:proofErr w:type="spellStart"/>
            <w:r w:rsidRPr="008B174B">
              <w:rPr>
                <w:rFonts w:cs="Arial"/>
                <w:sz w:val="18"/>
                <w:szCs w:val="18"/>
                <w:lang w:val="en-GB"/>
              </w:rPr>
              <w:t>ratarske</w:t>
            </w:r>
            <w:proofErr w:type="spellEnd"/>
            <w:r w:rsidRPr="008B174B">
              <w:rPr>
                <w:rFonts w:cs="Arial"/>
                <w:sz w:val="18"/>
                <w:szCs w:val="18"/>
                <w:lang w:val="en-GB"/>
              </w:rPr>
              <w:t xml:space="preserve"> </w:t>
            </w:r>
            <w:proofErr w:type="spellStart"/>
            <w:r w:rsidRPr="008B174B">
              <w:rPr>
                <w:rFonts w:cs="Arial"/>
                <w:sz w:val="18"/>
                <w:szCs w:val="18"/>
                <w:lang w:val="en-GB"/>
              </w:rPr>
              <w:t>proizvodnje</w:t>
            </w:r>
            <w:proofErr w:type="spellEnd"/>
            <w:r w:rsidRPr="008B174B">
              <w:rPr>
                <w:rFonts w:cs="Arial"/>
                <w:sz w:val="18"/>
                <w:szCs w:val="18"/>
                <w:lang w:val="en-GB"/>
              </w:rPr>
              <w:t xml:space="preserve">, </w:t>
            </w:r>
            <w:proofErr w:type="spellStart"/>
            <w:r w:rsidRPr="008B174B">
              <w:rPr>
                <w:rFonts w:cs="Arial"/>
                <w:sz w:val="18"/>
                <w:szCs w:val="18"/>
                <w:lang w:val="en-GB"/>
              </w:rPr>
              <w:t>praktikum</w:t>
            </w:r>
            <w:proofErr w:type="spellEnd"/>
          </w:p>
        </w:tc>
        <w:tc>
          <w:tcPr>
            <w:tcW w:w="3661" w:type="dxa"/>
            <w:gridSpan w:val="4"/>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Poljoprivredni</w:t>
            </w:r>
            <w:proofErr w:type="spellEnd"/>
            <w:r w:rsidRPr="008B174B">
              <w:rPr>
                <w:rFonts w:cs="Arial"/>
                <w:sz w:val="18"/>
                <w:szCs w:val="18"/>
                <w:lang w:val="en-GB"/>
              </w:rPr>
              <w:t xml:space="preserve"> fakultet, Novi Sad</w:t>
            </w:r>
          </w:p>
        </w:tc>
        <w:tc>
          <w:tcPr>
            <w:tcW w:w="1150" w:type="dxa"/>
            <w:vAlign w:val="center"/>
          </w:tcPr>
          <w:p w:rsidR="008B174B" w:rsidRPr="008B174B" w:rsidRDefault="008B174B" w:rsidP="008B174B">
            <w:pPr>
              <w:spacing w:after="0" w:line="240" w:lineRule="auto"/>
              <w:jc w:val="center"/>
              <w:rPr>
                <w:rFonts w:cs="Arial"/>
                <w:sz w:val="18"/>
                <w:szCs w:val="18"/>
                <w:lang w:val="en-GB"/>
              </w:rPr>
            </w:pPr>
            <w:r w:rsidRPr="008B174B">
              <w:rPr>
                <w:rFonts w:cs="Arial"/>
                <w:sz w:val="18"/>
                <w:szCs w:val="18"/>
                <w:lang w:val="en-GB"/>
              </w:rPr>
              <w:t>2007</w:t>
            </w:r>
          </w:p>
        </w:tc>
      </w:tr>
      <w:tr w:rsidR="008B174B" w:rsidRPr="008B174B" w:rsidTr="003E5744">
        <w:tc>
          <w:tcPr>
            <w:tcW w:w="675" w:type="dxa"/>
            <w:vAlign w:val="center"/>
          </w:tcPr>
          <w:p w:rsidR="008B174B" w:rsidRPr="008B174B" w:rsidRDefault="008B174B" w:rsidP="008B174B">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Munćan</w:t>
            </w:r>
            <w:proofErr w:type="spellEnd"/>
            <w:r w:rsidRPr="008B174B">
              <w:rPr>
                <w:rFonts w:cs="Arial"/>
                <w:sz w:val="18"/>
                <w:szCs w:val="18"/>
                <w:lang w:val="en-GB"/>
              </w:rPr>
              <w:t xml:space="preserve">,  P., </w:t>
            </w:r>
            <w:proofErr w:type="spellStart"/>
            <w:r w:rsidRPr="008B174B">
              <w:rPr>
                <w:rFonts w:cs="Arial"/>
                <w:sz w:val="18"/>
                <w:szCs w:val="18"/>
                <w:lang w:val="en-GB"/>
              </w:rPr>
              <w:t>Živković</w:t>
            </w:r>
            <w:proofErr w:type="spellEnd"/>
            <w:r w:rsidRPr="008B174B">
              <w:rPr>
                <w:rFonts w:cs="Arial"/>
                <w:sz w:val="18"/>
                <w:szCs w:val="18"/>
                <w:lang w:val="en-GB"/>
              </w:rPr>
              <w:t xml:space="preserve"> D.</w:t>
            </w:r>
          </w:p>
        </w:tc>
        <w:tc>
          <w:tcPr>
            <w:tcW w:w="2435" w:type="dxa"/>
            <w:gridSpan w:val="3"/>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Menadžment</w:t>
            </w:r>
            <w:proofErr w:type="spellEnd"/>
            <w:r w:rsidRPr="008B174B">
              <w:rPr>
                <w:rFonts w:cs="Arial"/>
                <w:sz w:val="18"/>
                <w:szCs w:val="18"/>
                <w:lang w:val="en-GB"/>
              </w:rPr>
              <w:t xml:space="preserve"> </w:t>
            </w:r>
            <w:proofErr w:type="spellStart"/>
            <w:r w:rsidRPr="008B174B">
              <w:rPr>
                <w:rFonts w:cs="Arial"/>
                <w:sz w:val="18"/>
                <w:szCs w:val="18"/>
                <w:lang w:val="en-GB"/>
              </w:rPr>
              <w:t>ratarske</w:t>
            </w:r>
            <w:proofErr w:type="spellEnd"/>
            <w:r w:rsidRPr="008B174B">
              <w:rPr>
                <w:rFonts w:cs="Arial"/>
                <w:sz w:val="18"/>
                <w:szCs w:val="18"/>
                <w:lang w:val="en-GB"/>
              </w:rPr>
              <w:t xml:space="preserve"> </w:t>
            </w:r>
            <w:proofErr w:type="spellStart"/>
            <w:r w:rsidRPr="008B174B">
              <w:rPr>
                <w:rFonts w:cs="Arial"/>
                <w:sz w:val="18"/>
                <w:szCs w:val="18"/>
                <w:lang w:val="en-GB"/>
              </w:rPr>
              <w:t>proizvodnje</w:t>
            </w:r>
            <w:proofErr w:type="spellEnd"/>
          </w:p>
        </w:tc>
        <w:tc>
          <w:tcPr>
            <w:tcW w:w="3661" w:type="dxa"/>
            <w:gridSpan w:val="4"/>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Poljoprivredni</w:t>
            </w:r>
            <w:proofErr w:type="spellEnd"/>
            <w:r w:rsidRPr="008B174B">
              <w:rPr>
                <w:rFonts w:cs="Arial"/>
                <w:sz w:val="18"/>
                <w:szCs w:val="18"/>
                <w:lang w:val="en-GB"/>
              </w:rPr>
              <w:t xml:space="preserve"> fakultet, </w:t>
            </w:r>
            <w:proofErr w:type="spellStart"/>
            <w:r w:rsidRPr="008B174B">
              <w:rPr>
                <w:rFonts w:cs="Arial"/>
                <w:sz w:val="18"/>
                <w:szCs w:val="18"/>
                <w:lang w:val="en-GB"/>
              </w:rPr>
              <w:t>Zemun</w:t>
            </w:r>
            <w:proofErr w:type="spellEnd"/>
          </w:p>
        </w:tc>
        <w:tc>
          <w:tcPr>
            <w:tcW w:w="1150" w:type="dxa"/>
            <w:vAlign w:val="center"/>
          </w:tcPr>
          <w:p w:rsidR="008B174B" w:rsidRPr="008B174B" w:rsidRDefault="008B174B" w:rsidP="008B174B">
            <w:pPr>
              <w:spacing w:after="0" w:line="240" w:lineRule="auto"/>
              <w:jc w:val="center"/>
              <w:rPr>
                <w:rFonts w:cs="Arial"/>
                <w:sz w:val="18"/>
                <w:szCs w:val="18"/>
                <w:lang w:val="en-GB"/>
              </w:rPr>
            </w:pPr>
            <w:r w:rsidRPr="008B174B">
              <w:rPr>
                <w:rFonts w:cs="Arial"/>
                <w:sz w:val="18"/>
                <w:szCs w:val="18"/>
                <w:lang w:val="en-GB"/>
              </w:rPr>
              <w:t>2006</w:t>
            </w:r>
          </w:p>
        </w:tc>
      </w:tr>
      <w:tr w:rsidR="008B174B" w:rsidRPr="008B174B" w:rsidTr="003E5744">
        <w:tc>
          <w:tcPr>
            <w:tcW w:w="675" w:type="dxa"/>
            <w:vAlign w:val="center"/>
          </w:tcPr>
          <w:p w:rsidR="008B174B" w:rsidRPr="008B174B" w:rsidRDefault="008B174B" w:rsidP="008B174B">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Bošnjak</w:t>
            </w:r>
            <w:proofErr w:type="spellEnd"/>
            <w:r w:rsidRPr="008B174B">
              <w:rPr>
                <w:rFonts w:cs="Arial"/>
                <w:sz w:val="18"/>
                <w:szCs w:val="18"/>
                <w:lang w:val="en-GB"/>
              </w:rPr>
              <w:t>, D.</w:t>
            </w:r>
          </w:p>
        </w:tc>
        <w:tc>
          <w:tcPr>
            <w:tcW w:w="2435" w:type="dxa"/>
            <w:gridSpan w:val="3"/>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Organizacija</w:t>
            </w:r>
            <w:proofErr w:type="spellEnd"/>
            <w:r w:rsidRPr="008B174B">
              <w:rPr>
                <w:rFonts w:cs="Arial"/>
                <w:sz w:val="18"/>
                <w:szCs w:val="18"/>
                <w:lang w:val="en-GB"/>
              </w:rPr>
              <w:t xml:space="preserve"> </w:t>
            </w:r>
            <w:proofErr w:type="spellStart"/>
            <w:r w:rsidRPr="008B174B">
              <w:rPr>
                <w:rFonts w:cs="Arial"/>
                <w:sz w:val="18"/>
                <w:szCs w:val="18"/>
                <w:lang w:val="en-GB"/>
              </w:rPr>
              <w:t>poljoprivredne</w:t>
            </w:r>
            <w:proofErr w:type="spellEnd"/>
            <w:r w:rsidRPr="008B174B">
              <w:rPr>
                <w:rFonts w:cs="Arial"/>
                <w:sz w:val="18"/>
                <w:szCs w:val="18"/>
                <w:lang w:val="en-GB"/>
              </w:rPr>
              <w:t xml:space="preserve"> </w:t>
            </w:r>
            <w:proofErr w:type="spellStart"/>
            <w:r w:rsidRPr="008B174B">
              <w:rPr>
                <w:rFonts w:cs="Arial"/>
                <w:sz w:val="18"/>
                <w:szCs w:val="18"/>
                <w:lang w:val="en-GB"/>
              </w:rPr>
              <w:t>proizvodnje</w:t>
            </w:r>
            <w:proofErr w:type="spellEnd"/>
            <w:r w:rsidRPr="008B174B">
              <w:rPr>
                <w:rFonts w:cs="Arial"/>
                <w:sz w:val="18"/>
                <w:szCs w:val="18"/>
                <w:lang w:val="en-GB"/>
              </w:rPr>
              <w:t xml:space="preserve"> -</w:t>
            </w:r>
            <w:proofErr w:type="spellStart"/>
            <w:r w:rsidRPr="008B174B">
              <w:rPr>
                <w:rFonts w:cs="Arial"/>
                <w:sz w:val="18"/>
                <w:szCs w:val="18"/>
                <w:lang w:val="en-GB"/>
              </w:rPr>
              <w:t>praktikum</w:t>
            </w:r>
            <w:proofErr w:type="spellEnd"/>
          </w:p>
        </w:tc>
        <w:tc>
          <w:tcPr>
            <w:tcW w:w="3661" w:type="dxa"/>
            <w:gridSpan w:val="4"/>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Poljoprivredni</w:t>
            </w:r>
            <w:proofErr w:type="spellEnd"/>
            <w:r w:rsidRPr="008B174B">
              <w:rPr>
                <w:rFonts w:cs="Arial"/>
                <w:sz w:val="18"/>
                <w:szCs w:val="18"/>
                <w:lang w:val="en-GB"/>
              </w:rPr>
              <w:t xml:space="preserve"> fakultet, Novi Sad</w:t>
            </w:r>
          </w:p>
        </w:tc>
        <w:tc>
          <w:tcPr>
            <w:tcW w:w="1150" w:type="dxa"/>
            <w:vAlign w:val="center"/>
          </w:tcPr>
          <w:p w:rsidR="008B174B" w:rsidRPr="008B174B" w:rsidRDefault="008B174B" w:rsidP="008B174B">
            <w:pPr>
              <w:spacing w:after="0" w:line="240" w:lineRule="auto"/>
              <w:jc w:val="center"/>
              <w:rPr>
                <w:rFonts w:cs="Arial"/>
                <w:sz w:val="18"/>
                <w:szCs w:val="18"/>
                <w:lang w:val="en-GB"/>
              </w:rPr>
            </w:pPr>
            <w:r w:rsidRPr="008B174B">
              <w:rPr>
                <w:rFonts w:cs="Arial"/>
                <w:sz w:val="18"/>
                <w:szCs w:val="18"/>
                <w:lang w:val="en-GB"/>
              </w:rPr>
              <w:t>2001</w:t>
            </w:r>
          </w:p>
        </w:tc>
      </w:tr>
      <w:tr w:rsidR="008B174B" w:rsidRPr="008B174B" w:rsidTr="003E5744">
        <w:tc>
          <w:tcPr>
            <w:tcW w:w="675" w:type="dxa"/>
            <w:vAlign w:val="center"/>
          </w:tcPr>
          <w:p w:rsidR="008B174B" w:rsidRPr="008B174B" w:rsidRDefault="008B174B" w:rsidP="008B174B">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Bošnjak</w:t>
            </w:r>
            <w:proofErr w:type="spellEnd"/>
            <w:r w:rsidRPr="008B174B">
              <w:rPr>
                <w:rFonts w:cs="Arial"/>
                <w:sz w:val="18"/>
                <w:szCs w:val="18"/>
                <w:lang w:val="en-GB"/>
              </w:rPr>
              <w:t xml:space="preserve">, D., </w:t>
            </w:r>
            <w:proofErr w:type="spellStart"/>
            <w:r w:rsidRPr="008B174B">
              <w:rPr>
                <w:rFonts w:cs="Arial"/>
                <w:sz w:val="18"/>
                <w:szCs w:val="18"/>
                <w:lang w:val="en-GB"/>
              </w:rPr>
              <w:t>Rodić</w:t>
            </w:r>
            <w:proofErr w:type="spellEnd"/>
            <w:r w:rsidRPr="008B174B">
              <w:rPr>
                <w:rFonts w:cs="Arial"/>
                <w:sz w:val="18"/>
                <w:szCs w:val="18"/>
                <w:lang w:val="en-GB"/>
              </w:rPr>
              <w:t>, V.</w:t>
            </w:r>
          </w:p>
        </w:tc>
        <w:tc>
          <w:tcPr>
            <w:tcW w:w="2435" w:type="dxa"/>
            <w:gridSpan w:val="3"/>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Oranice</w:t>
            </w:r>
            <w:proofErr w:type="spellEnd"/>
            <w:r w:rsidRPr="008B174B">
              <w:rPr>
                <w:rFonts w:cs="Arial"/>
                <w:sz w:val="18"/>
                <w:szCs w:val="18"/>
                <w:lang w:val="en-GB"/>
              </w:rPr>
              <w:t xml:space="preserve"> u </w:t>
            </w:r>
            <w:proofErr w:type="spellStart"/>
            <w:r w:rsidRPr="008B174B">
              <w:rPr>
                <w:rFonts w:cs="Arial"/>
                <w:sz w:val="18"/>
                <w:szCs w:val="18"/>
                <w:lang w:val="en-GB"/>
              </w:rPr>
              <w:t>Srbiji</w:t>
            </w:r>
            <w:proofErr w:type="spellEnd"/>
            <w:r w:rsidRPr="008B174B">
              <w:rPr>
                <w:rFonts w:cs="Arial"/>
                <w:sz w:val="18"/>
                <w:szCs w:val="18"/>
                <w:lang w:val="en-GB"/>
              </w:rPr>
              <w:t xml:space="preserve"> – </w:t>
            </w:r>
            <w:proofErr w:type="spellStart"/>
            <w:r w:rsidRPr="008B174B">
              <w:rPr>
                <w:rFonts w:cs="Arial"/>
                <w:sz w:val="18"/>
                <w:szCs w:val="18"/>
                <w:lang w:val="en-GB"/>
              </w:rPr>
              <w:t>Kapaciteti</w:t>
            </w:r>
            <w:proofErr w:type="spellEnd"/>
            <w:r w:rsidRPr="008B174B">
              <w:rPr>
                <w:rFonts w:cs="Arial"/>
                <w:sz w:val="18"/>
                <w:szCs w:val="18"/>
                <w:lang w:val="en-GB"/>
              </w:rPr>
              <w:t xml:space="preserve">, </w:t>
            </w:r>
            <w:proofErr w:type="spellStart"/>
            <w:r w:rsidRPr="008B174B">
              <w:rPr>
                <w:rFonts w:cs="Arial"/>
                <w:sz w:val="18"/>
                <w:szCs w:val="18"/>
                <w:lang w:val="en-GB"/>
              </w:rPr>
              <w:t>razmeštaj</w:t>
            </w:r>
            <w:proofErr w:type="spellEnd"/>
            <w:r w:rsidRPr="008B174B">
              <w:rPr>
                <w:rFonts w:cs="Arial"/>
                <w:sz w:val="18"/>
                <w:szCs w:val="18"/>
                <w:lang w:val="en-GB"/>
              </w:rPr>
              <w:t xml:space="preserve"> i </w:t>
            </w:r>
            <w:proofErr w:type="spellStart"/>
            <w:r w:rsidRPr="008B174B">
              <w:rPr>
                <w:rFonts w:cs="Arial"/>
                <w:sz w:val="18"/>
                <w:szCs w:val="18"/>
                <w:lang w:val="en-GB"/>
              </w:rPr>
              <w:t>načini</w:t>
            </w:r>
            <w:proofErr w:type="spellEnd"/>
            <w:r w:rsidRPr="008B174B">
              <w:rPr>
                <w:rFonts w:cs="Arial"/>
                <w:sz w:val="18"/>
                <w:szCs w:val="18"/>
                <w:lang w:val="en-GB"/>
              </w:rPr>
              <w:t xml:space="preserve"> </w:t>
            </w:r>
            <w:proofErr w:type="spellStart"/>
            <w:r w:rsidRPr="008B174B">
              <w:rPr>
                <w:rFonts w:cs="Arial"/>
                <w:sz w:val="18"/>
                <w:szCs w:val="18"/>
                <w:lang w:val="en-GB"/>
              </w:rPr>
              <w:t>korišćenja</w:t>
            </w:r>
            <w:proofErr w:type="spellEnd"/>
          </w:p>
        </w:tc>
        <w:tc>
          <w:tcPr>
            <w:tcW w:w="3661" w:type="dxa"/>
            <w:gridSpan w:val="4"/>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Poljoprivredni</w:t>
            </w:r>
            <w:proofErr w:type="spellEnd"/>
            <w:r w:rsidRPr="008B174B">
              <w:rPr>
                <w:rFonts w:cs="Arial"/>
                <w:sz w:val="18"/>
                <w:szCs w:val="18"/>
                <w:lang w:val="en-GB"/>
              </w:rPr>
              <w:t xml:space="preserve"> fakultet, Novi Sad</w:t>
            </w:r>
          </w:p>
        </w:tc>
        <w:tc>
          <w:tcPr>
            <w:tcW w:w="1150" w:type="dxa"/>
            <w:vAlign w:val="center"/>
          </w:tcPr>
          <w:p w:rsidR="008B174B" w:rsidRPr="008B174B" w:rsidRDefault="008B174B" w:rsidP="008B174B">
            <w:pPr>
              <w:spacing w:after="0" w:line="240" w:lineRule="auto"/>
              <w:jc w:val="center"/>
              <w:rPr>
                <w:rFonts w:cs="Arial"/>
                <w:sz w:val="18"/>
                <w:szCs w:val="18"/>
                <w:lang w:val="en-GB"/>
              </w:rPr>
            </w:pPr>
            <w:r w:rsidRPr="008B174B">
              <w:rPr>
                <w:rFonts w:cs="Arial"/>
                <w:sz w:val="18"/>
                <w:szCs w:val="18"/>
                <w:lang w:val="en-GB"/>
              </w:rPr>
              <w:t>2010</w:t>
            </w:r>
          </w:p>
        </w:tc>
      </w:tr>
      <w:tr w:rsidR="008B174B" w:rsidRPr="008B174B" w:rsidTr="003E5744">
        <w:tc>
          <w:tcPr>
            <w:tcW w:w="675" w:type="dxa"/>
            <w:vAlign w:val="center"/>
          </w:tcPr>
          <w:p w:rsidR="008B174B" w:rsidRPr="008B174B" w:rsidRDefault="008B174B" w:rsidP="008B174B">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Birovljev</w:t>
            </w:r>
            <w:proofErr w:type="spellEnd"/>
            <w:r w:rsidRPr="008B174B">
              <w:rPr>
                <w:rFonts w:cs="Arial"/>
                <w:sz w:val="18"/>
                <w:szCs w:val="18"/>
                <w:lang w:val="en-GB"/>
              </w:rPr>
              <w:t xml:space="preserve">, J., </w:t>
            </w:r>
            <w:proofErr w:type="spellStart"/>
            <w:r w:rsidRPr="008B174B">
              <w:rPr>
                <w:rFonts w:cs="Arial"/>
                <w:sz w:val="18"/>
                <w:szCs w:val="18"/>
                <w:lang w:val="en-GB"/>
              </w:rPr>
              <w:t>Tomić</w:t>
            </w:r>
            <w:proofErr w:type="spellEnd"/>
            <w:r w:rsidRPr="008B174B">
              <w:rPr>
                <w:rFonts w:cs="Arial"/>
                <w:sz w:val="18"/>
                <w:szCs w:val="18"/>
                <w:lang w:val="en-GB"/>
              </w:rPr>
              <w:t>, R.</w:t>
            </w:r>
          </w:p>
        </w:tc>
        <w:tc>
          <w:tcPr>
            <w:tcW w:w="2435" w:type="dxa"/>
            <w:gridSpan w:val="3"/>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Menadžment</w:t>
            </w:r>
            <w:proofErr w:type="spellEnd"/>
            <w:r w:rsidRPr="008B174B">
              <w:rPr>
                <w:rFonts w:cs="Arial"/>
                <w:sz w:val="18"/>
                <w:szCs w:val="18"/>
                <w:lang w:val="en-GB"/>
              </w:rPr>
              <w:t xml:space="preserve"> u </w:t>
            </w:r>
            <w:proofErr w:type="spellStart"/>
            <w:r w:rsidRPr="008B174B">
              <w:rPr>
                <w:rFonts w:cs="Arial"/>
                <w:sz w:val="18"/>
                <w:szCs w:val="18"/>
                <w:lang w:val="en-GB"/>
              </w:rPr>
              <w:t>agrobiznisu</w:t>
            </w:r>
            <w:proofErr w:type="spellEnd"/>
          </w:p>
        </w:tc>
        <w:tc>
          <w:tcPr>
            <w:tcW w:w="3661" w:type="dxa"/>
            <w:gridSpan w:val="4"/>
            <w:vAlign w:val="center"/>
          </w:tcPr>
          <w:p w:rsidR="008B174B" w:rsidRPr="008B174B" w:rsidRDefault="008B174B" w:rsidP="008B174B">
            <w:pPr>
              <w:spacing w:after="0" w:line="240" w:lineRule="auto"/>
              <w:jc w:val="center"/>
              <w:rPr>
                <w:rFonts w:cs="Arial"/>
                <w:sz w:val="18"/>
                <w:szCs w:val="18"/>
                <w:lang w:val="en-GB"/>
              </w:rPr>
            </w:pPr>
            <w:proofErr w:type="spellStart"/>
            <w:r w:rsidRPr="008B174B">
              <w:rPr>
                <w:rFonts w:cs="Arial"/>
                <w:sz w:val="18"/>
                <w:szCs w:val="18"/>
                <w:lang w:val="en-GB"/>
              </w:rPr>
              <w:t>Ekonomski</w:t>
            </w:r>
            <w:proofErr w:type="spellEnd"/>
            <w:r w:rsidRPr="008B174B">
              <w:rPr>
                <w:rFonts w:cs="Arial"/>
                <w:sz w:val="18"/>
                <w:szCs w:val="18"/>
                <w:lang w:val="en-GB"/>
              </w:rPr>
              <w:t xml:space="preserve"> fakultet Subotica</w:t>
            </w:r>
          </w:p>
        </w:tc>
        <w:tc>
          <w:tcPr>
            <w:tcW w:w="1150" w:type="dxa"/>
            <w:vAlign w:val="center"/>
          </w:tcPr>
          <w:p w:rsidR="008B174B" w:rsidRPr="008B174B" w:rsidRDefault="008B174B" w:rsidP="008B174B">
            <w:pPr>
              <w:spacing w:after="0" w:line="240" w:lineRule="auto"/>
              <w:jc w:val="center"/>
              <w:rPr>
                <w:rFonts w:cs="Arial"/>
                <w:sz w:val="18"/>
                <w:szCs w:val="18"/>
                <w:lang w:val="en-GB"/>
              </w:rPr>
            </w:pPr>
            <w:r w:rsidRPr="008B174B">
              <w:rPr>
                <w:rFonts w:cs="Arial"/>
                <w:sz w:val="18"/>
                <w:szCs w:val="18"/>
                <w:lang w:val="en-GB"/>
              </w:rPr>
              <w:t>2009</w:t>
            </w:r>
          </w:p>
        </w:tc>
      </w:tr>
    </w:tbl>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8B174B"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8B174B"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8B174B" w:rsidP="003E5744">
          <w:pPr>
            <w:spacing w:after="0" w:line="240" w:lineRule="auto"/>
            <w:jc w:val="center"/>
            <w:rPr>
              <w:rFonts w:ascii="Arial" w:hAnsi="Arial" w:cs="Arial"/>
              <w:sz w:val="16"/>
              <w:szCs w:val="16"/>
            </w:rPr>
          </w:pPr>
        </w:p>
        <w:p w:rsidR="007A6AC5" w:rsidRPr="00617B42" w:rsidRDefault="008B174B"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8B174B"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8B174B"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8B174B"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8B174B" w:rsidP="003E5744">
          <w:pPr>
            <w:spacing w:after="0" w:line="240" w:lineRule="auto"/>
            <w:jc w:val="center"/>
          </w:pPr>
        </w:p>
        <w:p w:rsidR="007A6AC5" w:rsidRPr="00617B42" w:rsidRDefault="008B174B"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8B174B"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8B174B" w:rsidP="003E5744">
          <w:pPr>
            <w:spacing w:after="0" w:line="240" w:lineRule="auto"/>
            <w:rPr>
              <w:rFonts w:ascii="Arial" w:hAnsi="Arial" w:cs="Arial"/>
              <w:sz w:val="18"/>
              <w:szCs w:val="18"/>
            </w:rPr>
          </w:pPr>
        </w:p>
      </w:tc>
    </w:tr>
  </w:tbl>
  <w:p w:rsidR="007A6AC5" w:rsidRDefault="008B1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BF2"/>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0135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E6A3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717E7"/>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B174B"/>
    <w:rsid w:val="00031247"/>
    <w:rsid w:val="00474BCC"/>
    <w:rsid w:val="007E7597"/>
    <w:rsid w:val="00884F99"/>
    <w:rsid w:val="008B174B"/>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4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8B174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174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B174B"/>
  </w:style>
  <w:style w:type="table" w:customStyle="1" w:styleId="TableGrid16">
    <w:name w:val="Table Grid16"/>
    <w:basedOn w:val="TableNormal"/>
    <w:next w:val="TableGrid"/>
    <w:uiPriority w:val="59"/>
    <w:rsid w:val="008B174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B174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74B"/>
    <w:rPr>
      <w:rFonts w:ascii="Tahoma" w:hAnsi="Tahoma" w:cs="Tahoma"/>
      <w:sz w:val="16"/>
      <w:szCs w:val="16"/>
    </w:rPr>
  </w:style>
  <w:style w:type="table" w:customStyle="1" w:styleId="TableGrid1">
    <w:name w:val="Table Grid1"/>
    <w:basedOn w:val="TableNormal"/>
    <w:next w:val="TableGrid"/>
    <w:uiPriority w:val="59"/>
    <w:rsid w:val="008B174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2015-01-21T13:32:00Z</dcterms:created>
  <dcterms:modified xsi:type="dcterms:W3CDTF">2015-01-21T13:33:00Z</dcterms:modified>
</cp:coreProperties>
</file>