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8"/>
        <w:gridCol w:w="6372"/>
        <w:gridCol w:w="1432"/>
      </w:tblGrid>
      <w:tr w:rsidR="003774EB" w:rsidRPr="007B7953" w:rsidTr="00D71270">
        <w:trPr>
          <w:trHeight w:val="694"/>
        </w:trPr>
        <w:tc>
          <w:tcPr>
            <w:tcW w:w="1818"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836195" cy="782053"/>
                  <wp:effectExtent l="0" t="0" r="0" b="0"/>
                  <wp:docPr id="15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3774EB" w:rsidRPr="007B7953" w:rsidRDefault="003774EB" w:rsidP="00D71270">
            <w:pPr>
              <w:jc w:val="center"/>
              <w:rPr>
                <w:rFonts w:ascii="Arial" w:hAnsi="Arial" w:cs="Arial"/>
                <w:sz w:val="16"/>
                <w:szCs w:val="16"/>
              </w:rPr>
            </w:pPr>
            <w:r w:rsidRPr="007B7953">
              <w:rPr>
                <w:rFonts w:ascii="Arial" w:hAnsi="Arial" w:cs="Arial"/>
                <w:sz w:val="16"/>
                <w:szCs w:val="16"/>
              </w:rPr>
              <w:t>UNIVERSITY OF NOVI SAD</w:t>
            </w:r>
          </w:p>
          <w:p w:rsidR="003774EB" w:rsidRPr="007B7953" w:rsidRDefault="003774EB" w:rsidP="00D71270">
            <w:pPr>
              <w:jc w:val="center"/>
              <w:rPr>
                <w:rFonts w:ascii="Arial" w:hAnsi="Arial" w:cs="Arial"/>
                <w:sz w:val="16"/>
                <w:szCs w:val="16"/>
              </w:rPr>
            </w:pPr>
          </w:p>
          <w:p w:rsidR="003774EB" w:rsidRPr="007B7953" w:rsidRDefault="003774EB" w:rsidP="00D71270">
            <w:pPr>
              <w:jc w:val="center"/>
              <w:rPr>
                <w:rFonts w:ascii="Arial" w:hAnsi="Arial" w:cs="Arial"/>
                <w:sz w:val="18"/>
                <w:szCs w:val="18"/>
              </w:rPr>
            </w:pPr>
            <w:r w:rsidRPr="007B7953">
              <w:rPr>
                <w:rFonts w:ascii="Arial" w:hAnsi="Arial" w:cs="Arial"/>
                <w:sz w:val="16"/>
                <w:szCs w:val="16"/>
              </w:rPr>
              <w:t>FACULTY OF AGRICULTURE 21000 NOVI SAD, TRG DOSITEJA OBRADOVIĆA 8</w:t>
            </w:r>
          </w:p>
        </w:tc>
        <w:tc>
          <w:tcPr>
            <w:tcW w:w="1432" w:type="dxa"/>
            <w:vMerge w:val="restart"/>
            <w:vAlign w:val="center"/>
          </w:tcPr>
          <w:p w:rsidR="003774EB" w:rsidRPr="007B7953" w:rsidRDefault="003774EB" w:rsidP="00D71270">
            <w:pPr>
              <w:jc w:val="center"/>
              <w:rPr>
                <w:rFonts w:ascii="Arial" w:hAnsi="Arial" w:cs="Arial"/>
              </w:rPr>
            </w:pPr>
            <w:r w:rsidRPr="007B7953">
              <w:rPr>
                <w:rFonts w:ascii="Arial" w:hAnsi="Arial" w:cs="Arial"/>
                <w:noProof/>
              </w:rPr>
              <w:drawing>
                <wp:inline distT="0" distB="0" distL="0" distR="0">
                  <wp:extent cx="677739" cy="661736"/>
                  <wp:effectExtent l="19050" t="0" r="8061" b="0"/>
                  <wp:docPr id="15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3774EB" w:rsidRPr="007B7953" w:rsidTr="00D71270">
        <w:trPr>
          <w:trHeight w:val="1040"/>
        </w:trPr>
        <w:tc>
          <w:tcPr>
            <w:tcW w:w="1818" w:type="dxa"/>
            <w:vMerge/>
            <w:tcBorders>
              <w:bottom w:val="single" w:sz="4" w:space="0" w:color="auto"/>
            </w:tcBorders>
          </w:tcPr>
          <w:p w:rsidR="003774EB" w:rsidRPr="007B7953" w:rsidRDefault="003774EB" w:rsidP="00D71270">
            <w:pPr>
              <w:rPr>
                <w:rFonts w:ascii="Arial" w:hAnsi="Arial" w:cs="Arial"/>
              </w:rPr>
            </w:pPr>
          </w:p>
        </w:tc>
        <w:tc>
          <w:tcPr>
            <w:tcW w:w="6372" w:type="dxa"/>
            <w:tcBorders>
              <w:bottom w:val="single" w:sz="4" w:space="0" w:color="auto"/>
            </w:tcBorders>
            <w:shd w:val="clear" w:color="auto" w:fill="C2D69B" w:themeFill="accent3" w:themeFillTint="99"/>
            <w:vAlign w:val="center"/>
          </w:tcPr>
          <w:p w:rsidR="003774EB" w:rsidRPr="007B7953" w:rsidRDefault="003774EB" w:rsidP="00D71270">
            <w:pPr>
              <w:jc w:val="center"/>
              <w:rPr>
                <w:rFonts w:ascii="Arial" w:hAnsi="Arial" w:cs="Arial"/>
                <w:sz w:val="28"/>
                <w:szCs w:val="28"/>
              </w:rPr>
            </w:pPr>
            <w:r w:rsidRPr="007B7953">
              <w:rPr>
                <w:rFonts w:ascii="Arial" w:hAnsi="Arial" w:cs="Arial"/>
                <w:sz w:val="28"/>
                <w:szCs w:val="28"/>
              </w:rPr>
              <w:t xml:space="preserve">Study </w:t>
            </w:r>
            <w:proofErr w:type="spellStart"/>
            <w:r w:rsidRPr="007B7953">
              <w:rPr>
                <w:rFonts w:ascii="Arial" w:hAnsi="Arial" w:cs="Arial"/>
                <w:sz w:val="28"/>
                <w:szCs w:val="28"/>
              </w:rPr>
              <w:t>Programme</w:t>
            </w:r>
            <w:proofErr w:type="spellEnd"/>
            <w:r w:rsidRPr="007B7953">
              <w:rPr>
                <w:rFonts w:ascii="Arial" w:hAnsi="Arial" w:cs="Arial"/>
                <w:sz w:val="28"/>
                <w:szCs w:val="28"/>
              </w:rPr>
              <w:t xml:space="preserve"> Accreditation</w:t>
            </w:r>
          </w:p>
          <w:p w:rsidR="003774EB" w:rsidRPr="007B7953" w:rsidRDefault="003774EB" w:rsidP="00D71270">
            <w:pPr>
              <w:jc w:val="center"/>
              <w:rPr>
                <w:rFonts w:ascii="Arial" w:hAnsi="Arial" w:cs="Arial"/>
              </w:rPr>
            </w:pPr>
          </w:p>
          <w:p w:rsidR="003774EB" w:rsidRPr="007B7953" w:rsidRDefault="003774EB" w:rsidP="00D71270">
            <w:pPr>
              <w:jc w:val="center"/>
              <w:rPr>
                <w:rFonts w:ascii="Arial" w:hAnsi="Arial" w:cs="Arial"/>
                <w:sz w:val="18"/>
                <w:szCs w:val="18"/>
              </w:rPr>
            </w:pPr>
            <w:r w:rsidRPr="007B7953">
              <w:rPr>
                <w:rFonts w:ascii="Arial" w:hAnsi="Arial" w:cs="Arial"/>
                <w:sz w:val="18"/>
                <w:szCs w:val="18"/>
              </w:rPr>
              <w:t>UNDERGRADUATE ACADEMIC STUDIES                           AGRIC</w:t>
            </w:r>
            <w:r>
              <w:rPr>
                <w:rFonts w:ascii="Arial" w:hAnsi="Arial" w:cs="Arial"/>
                <w:sz w:val="18"/>
                <w:szCs w:val="18"/>
              </w:rPr>
              <w:t>ULTURAL TOURISM AND RURAL DEVELO</w:t>
            </w:r>
            <w:r w:rsidRPr="007B7953">
              <w:rPr>
                <w:rFonts w:ascii="Arial" w:hAnsi="Arial" w:cs="Arial"/>
                <w:sz w:val="18"/>
                <w:szCs w:val="18"/>
              </w:rPr>
              <w:t xml:space="preserve">PMENT                 </w:t>
            </w:r>
          </w:p>
        </w:tc>
        <w:tc>
          <w:tcPr>
            <w:tcW w:w="1432" w:type="dxa"/>
            <w:vMerge/>
            <w:tcBorders>
              <w:bottom w:val="single" w:sz="4" w:space="0" w:color="auto"/>
            </w:tcBorders>
          </w:tcPr>
          <w:p w:rsidR="003774EB" w:rsidRPr="007B7953" w:rsidRDefault="003774EB" w:rsidP="00D71270">
            <w:pPr>
              <w:rPr>
                <w:rFonts w:ascii="Arial" w:hAnsi="Arial" w:cs="Arial"/>
              </w:rPr>
            </w:pPr>
          </w:p>
        </w:tc>
      </w:tr>
      <w:tr w:rsidR="003774EB" w:rsidRPr="007B7953" w:rsidTr="00D71270">
        <w:tc>
          <w:tcPr>
            <w:tcW w:w="9622" w:type="dxa"/>
            <w:gridSpan w:val="3"/>
            <w:tcBorders>
              <w:left w:val="nil"/>
              <w:bottom w:val="nil"/>
              <w:right w:val="nil"/>
            </w:tcBorders>
          </w:tcPr>
          <w:p w:rsidR="003774EB" w:rsidRPr="007B7953" w:rsidRDefault="003774EB" w:rsidP="00D71270">
            <w:pPr>
              <w:rPr>
                <w:rFonts w:ascii="Arial" w:hAnsi="Arial" w:cs="Arial"/>
                <w:sz w:val="18"/>
                <w:szCs w:val="18"/>
              </w:rPr>
            </w:pPr>
            <w:r w:rsidRPr="007B7953">
              <w:rPr>
                <w:rFonts w:ascii="Arial" w:hAnsi="Arial" w:cs="Arial"/>
                <w:sz w:val="18"/>
                <w:szCs w:val="18"/>
              </w:rPr>
              <w:t>Table 5.2 Course specification</w:t>
            </w:r>
          </w:p>
        </w:tc>
      </w:tr>
    </w:tbl>
    <w:tbl>
      <w:tblPr>
        <w:tblStyle w:val="TableGrid"/>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C31EF7" w:rsidRPr="00846861" w:rsidTr="00D71270">
        <w:trPr>
          <w:trHeight w:val="420"/>
        </w:trPr>
        <w:tc>
          <w:tcPr>
            <w:tcW w:w="2092" w:type="dxa"/>
            <w:gridSpan w:val="2"/>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Course:</w:t>
            </w:r>
          </w:p>
        </w:tc>
        <w:tc>
          <w:tcPr>
            <w:tcW w:w="7530" w:type="dxa"/>
            <w:gridSpan w:val="9"/>
            <w:vMerge w:val="restart"/>
            <w:vAlign w:val="center"/>
          </w:tcPr>
          <w:p w:rsidR="00C31EF7" w:rsidRPr="00846861" w:rsidRDefault="00C31EF7" w:rsidP="00D71270">
            <w:pPr>
              <w:jc w:val="center"/>
              <w:rPr>
                <w:rFonts w:ascii="Arial" w:hAnsi="Arial" w:cs="Arial"/>
                <w:i/>
                <w:iCs/>
                <w:lang w:val="en-GB"/>
              </w:rPr>
            </w:pPr>
            <w:r>
              <w:rPr>
                <w:rFonts w:ascii="Arial" w:hAnsi="Arial" w:cs="Arial"/>
                <w:bCs/>
                <w:iCs/>
                <w:lang w:val="en-GB"/>
              </w:rPr>
              <w:t>Human Resource M</w:t>
            </w:r>
            <w:r w:rsidRPr="00846861">
              <w:rPr>
                <w:rFonts w:ascii="Arial" w:hAnsi="Arial" w:cs="Arial"/>
                <w:bCs/>
                <w:iCs/>
                <w:lang w:val="en-GB"/>
              </w:rPr>
              <w:t>anagement</w:t>
            </w:r>
          </w:p>
        </w:tc>
      </w:tr>
      <w:tr w:rsidR="00C31EF7" w:rsidRPr="00846861" w:rsidTr="00D71270">
        <w:tc>
          <w:tcPr>
            <w:tcW w:w="2092" w:type="dxa"/>
            <w:gridSpan w:val="2"/>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Course id:</w:t>
            </w:r>
            <w:r>
              <w:rPr>
                <w:rFonts w:ascii="Arial" w:hAnsi="Arial" w:cs="Arial"/>
                <w:iCs/>
                <w:sz w:val="16"/>
                <w:szCs w:val="16"/>
                <w:lang w:val="en-GB"/>
              </w:rPr>
              <w:t xml:space="preserve"> </w:t>
            </w:r>
            <w:r w:rsidRPr="00846861">
              <w:rPr>
                <w:rFonts w:ascii="Arial" w:hAnsi="Arial" w:cs="Arial"/>
                <w:iCs/>
                <w:sz w:val="16"/>
                <w:szCs w:val="16"/>
              </w:rPr>
              <w:t>7О</w:t>
            </w:r>
            <w:r w:rsidRPr="00846861">
              <w:rPr>
                <w:rFonts w:ascii="Arial" w:hAnsi="Arial" w:cs="Arial"/>
                <w:iCs/>
                <w:sz w:val="16"/>
                <w:szCs w:val="16"/>
                <w:lang w:val="sr-Cyrl-CS"/>
              </w:rPr>
              <w:t>АТ</w:t>
            </w:r>
            <w:r>
              <w:rPr>
                <w:rFonts w:ascii="Arial" w:hAnsi="Arial" w:cs="Arial"/>
                <w:iCs/>
                <w:sz w:val="16"/>
                <w:szCs w:val="16"/>
              </w:rPr>
              <w:t>7I</w:t>
            </w:r>
            <w:r w:rsidRPr="00846861">
              <w:rPr>
                <w:rFonts w:ascii="Arial" w:hAnsi="Arial" w:cs="Arial"/>
                <w:iCs/>
                <w:sz w:val="16"/>
                <w:szCs w:val="16"/>
              </w:rPr>
              <w:t>10</w:t>
            </w:r>
          </w:p>
        </w:tc>
        <w:tc>
          <w:tcPr>
            <w:tcW w:w="7530" w:type="dxa"/>
            <w:gridSpan w:val="9"/>
            <w:vMerge/>
          </w:tcPr>
          <w:p w:rsidR="00C31EF7" w:rsidRPr="00846861" w:rsidRDefault="00C31EF7" w:rsidP="00D71270">
            <w:pPr>
              <w:rPr>
                <w:rFonts w:ascii="Arial" w:hAnsi="Arial" w:cs="Arial"/>
                <w:iCs/>
                <w:sz w:val="16"/>
                <w:szCs w:val="16"/>
                <w:lang w:val="en-GB"/>
              </w:rPr>
            </w:pPr>
          </w:p>
        </w:tc>
      </w:tr>
      <w:tr w:rsidR="00C31EF7" w:rsidRPr="00846861" w:rsidTr="00D71270">
        <w:tc>
          <w:tcPr>
            <w:tcW w:w="2092" w:type="dxa"/>
            <w:gridSpan w:val="2"/>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Number of ECTS:6</w:t>
            </w:r>
          </w:p>
        </w:tc>
        <w:tc>
          <w:tcPr>
            <w:tcW w:w="7530" w:type="dxa"/>
            <w:gridSpan w:val="9"/>
            <w:vMerge/>
          </w:tcPr>
          <w:p w:rsidR="00C31EF7" w:rsidRPr="00846861" w:rsidRDefault="00C31EF7" w:rsidP="00D71270">
            <w:pPr>
              <w:rPr>
                <w:rFonts w:ascii="Arial" w:hAnsi="Arial" w:cs="Arial"/>
                <w:iCs/>
                <w:sz w:val="16"/>
                <w:szCs w:val="16"/>
                <w:lang w:val="en-GB"/>
              </w:rPr>
            </w:pPr>
          </w:p>
        </w:tc>
      </w:tr>
      <w:tr w:rsidR="00C31EF7" w:rsidRPr="00846861" w:rsidTr="00D71270">
        <w:tc>
          <w:tcPr>
            <w:tcW w:w="2092" w:type="dxa"/>
            <w:gridSpan w:val="2"/>
            <w:vAlign w:val="center"/>
          </w:tcPr>
          <w:p w:rsidR="00C31EF7" w:rsidRPr="00D22794" w:rsidRDefault="00C31EF7" w:rsidP="00D71270">
            <w:pPr>
              <w:rPr>
                <w:rFonts w:ascii="Arial" w:hAnsi="Arial" w:cs="Arial"/>
                <w:iCs/>
                <w:sz w:val="20"/>
                <w:szCs w:val="20"/>
                <w:lang w:val="en-GB"/>
              </w:rPr>
            </w:pPr>
            <w:r w:rsidRPr="00D22794">
              <w:rPr>
                <w:rFonts w:ascii="Arial" w:hAnsi="Arial" w:cs="Arial"/>
                <w:iCs/>
                <w:sz w:val="20"/>
                <w:szCs w:val="20"/>
                <w:lang w:val="en-GB"/>
              </w:rPr>
              <w:t>Teacher:</w:t>
            </w:r>
          </w:p>
        </w:tc>
        <w:tc>
          <w:tcPr>
            <w:tcW w:w="7530" w:type="dxa"/>
            <w:gridSpan w:val="9"/>
          </w:tcPr>
          <w:p w:rsidR="00C31EF7" w:rsidRPr="00D22794" w:rsidRDefault="00C31EF7" w:rsidP="00D71270">
            <w:pPr>
              <w:rPr>
                <w:rFonts w:ascii="Arial" w:hAnsi="Arial" w:cs="Arial"/>
                <w:iCs/>
                <w:sz w:val="20"/>
                <w:szCs w:val="20"/>
                <w:lang w:val="en-GB"/>
              </w:rPr>
            </w:pPr>
            <w:r w:rsidRPr="00D22794">
              <w:rPr>
                <w:rFonts w:ascii="Arial" w:hAnsi="Arial" w:cs="Arial"/>
                <w:iCs/>
                <w:sz w:val="20"/>
                <w:szCs w:val="20"/>
                <w:lang w:val="en-GB"/>
              </w:rPr>
              <w:t xml:space="preserve">Vesna O. </w:t>
            </w:r>
            <w:proofErr w:type="spellStart"/>
            <w:r w:rsidRPr="00D22794">
              <w:rPr>
                <w:rFonts w:ascii="Arial" w:hAnsi="Arial" w:cs="Arial"/>
                <w:iCs/>
                <w:sz w:val="20"/>
                <w:szCs w:val="20"/>
                <w:lang w:val="en-GB"/>
              </w:rPr>
              <w:t>Rodić</w:t>
            </w:r>
            <w:proofErr w:type="spellEnd"/>
          </w:p>
        </w:tc>
      </w:tr>
      <w:tr w:rsidR="00C31EF7" w:rsidRPr="00846861" w:rsidTr="00D71270">
        <w:tc>
          <w:tcPr>
            <w:tcW w:w="2092" w:type="dxa"/>
            <w:gridSpan w:val="2"/>
            <w:vAlign w:val="center"/>
          </w:tcPr>
          <w:p w:rsidR="00C31EF7" w:rsidRPr="00D22794" w:rsidRDefault="00C31EF7" w:rsidP="00D71270">
            <w:pPr>
              <w:rPr>
                <w:rFonts w:ascii="Arial" w:hAnsi="Arial" w:cs="Arial"/>
                <w:iCs/>
                <w:sz w:val="20"/>
                <w:szCs w:val="20"/>
                <w:lang w:val="en-GB"/>
              </w:rPr>
            </w:pPr>
            <w:r w:rsidRPr="00D22794">
              <w:rPr>
                <w:rFonts w:ascii="Arial" w:hAnsi="Arial" w:cs="Arial"/>
                <w:iCs/>
                <w:sz w:val="20"/>
                <w:szCs w:val="20"/>
                <w:lang w:val="en-GB"/>
              </w:rPr>
              <w:t>Assistant:</w:t>
            </w:r>
          </w:p>
        </w:tc>
        <w:tc>
          <w:tcPr>
            <w:tcW w:w="7530" w:type="dxa"/>
            <w:gridSpan w:val="9"/>
          </w:tcPr>
          <w:p w:rsidR="00C31EF7" w:rsidRPr="00D22794" w:rsidRDefault="00C31EF7" w:rsidP="00D71270">
            <w:pPr>
              <w:rPr>
                <w:rFonts w:ascii="Arial" w:hAnsi="Arial" w:cs="Arial"/>
                <w:iCs/>
                <w:sz w:val="20"/>
                <w:szCs w:val="20"/>
                <w:lang w:val="en-GB"/>
              </w:rPr>
            </w:pPr>
            <w:r w:rsidRPr="00D22794">
              <w:rPr>
                <w:rFonts w:ascii="Arial" w:hAnsi="Arial" w:cs="Arial"/>
                <w:iCs/>
                <w:sz w:val="20"/>
                <w:szCs w:val="20"/>
                <w:lang w:val="en-GB"/>
              </w:rPr>
              <w:t xml:space="preserve">Jelena J. </w:t>
            </w:r>
            <w:proofErr w:type="spellStart"/>
            <w:r w:rsidRPr="00D22794">
              <w:rPr>
                <w:rFonts w:ascii="Arial" w:hAnsi="Arial" w:cs="Arial"/>
                <w:iCs/>
                <w:sz w:val="20"/>
                <w:szCs w:val="20"/>
                <w:lang w:val="en-GB"/>
              </w:rPr>
              <w:t>Karapandžin</w:t>
            </w:r>
            <w:proofErr w:type="spellEnd"/>
          </w:p>
        </w:tc>
      </w:tr>
      <w:tr w:rsidR="00C31EF7" w:rsidRPr="00846861" w:rsidTr="00D71270">
        <w:tc>
          <w:tcPr>
            <w:tcW w:w="2092" w:type="dxa"/>
            <w:gridSpan w:val="2"/>
            <w:tcBorders>
              <w:bottom w:val="single" w:sz="4" w:space="0" w:color="auto"/>
            </w:tcBorders>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Course status</w:t>
            </w:r>
          </w:p>
        </w:tc>
        <w:tc>
          <w:tcPr>
            <w:tcW w:w="7530" w:type="dxa"/>
            <w:gridSpan w:val="9"/>
            <w:tcBorders>
              <w:bottom w:val="single" w:sz="4" w:space="0" w:color="auto"/>
            </w:tcBorders>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Elective</w:t>
            </w:r>
          </w:p>
        </w:tc>
      </w:tr>
      <w:tr w:rsidR="00C31EF7" w:rsidRPr="00846861" w:rsidTr="00D71270">
        <w:trPr>
          <w:trHeight w:val="227"/>
        </w:trPr>
        <w:tc>
          <w:tcPr>
            <w:tcW w:w="9622" w:type="dxa"/>
            <w:gridSpan w:val="11"/>
            <w:tcBorders>
              <w:bottom w:val="single" w:sz="4" w:space="0" w:color="auto"/>
            </w:tcBorders>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Number of active teaching classes (weekly)</w:t>
            </w:r>
          </w:p>
        </w:tc>
      </w:tr>
      <w:tr w:rsidR="00C31EF7" w:rsidRPr="00846861" w:rsidTr="00D71270">
        <w:trPr>
          <w:trHeight w:val="227"/>
        </w:trPr>
        <w:tc>
          <w:tcPr>
            <w:tcW w:w="2092" w:type="dxa"/>
            <w:gridSpan w:val="2"/>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Lectures:2</w:t>
            </w:r>
          </w:p>
        </w:tc>
        <w:tc>
          <w:tcPr>
            <w:tcW w:w="1985" w:type="dxa"/>
            <w:gridSpan w:val="3"/>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Tutorials:2</w:t>
            </w:r>
          </w:p>
        </w:tc>
        <w:tc>
          <w:tcPr>
            <w:tcW w:w="1843" w:type="dxa"/>
            <w:gridSpan w:val="2"/>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Other teaching types:</w:t>
            </w:r>
          </w:p>
        </w:tc>
        <w:tc>
          <w:tcPr>
            <w:tcW w:w="1843" w:type="dxa"/>
            <w:gridSpan w:val="2"/>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Study research work:</w:t>
            </w:r>
          </w:p>
        </w:tc>
        <w:tc>
          <w:tcPr>
            <w:tcW w:w="1859" w:type="dxa"/>
            <w:gridSpan w:val="2"/>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Other classes:</w:t>
            </w:r>
          </w:p>
        </w:tc>
      </w:tr>
      <w:tr w:rsidR="00C31EF7" w:rsidRPr="00846861" w:rsidTr="00D71270">
        <w:tc>
          <w:tcPr>
            <w:tcW w:w="2092" w:type="dxa"/>
            <w:gridSpan w:val="2"/>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Precondition courses</w:t>
            </w:r>
          </w:p>
        </w:tc>
        <w:tc>
          <w:tcPr>
            <w:tcW w:w="7530" w:type="dxa"/>
            <w:gridSpan w:val="9"/>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None</w:t>
            </w:r>
          </w:p>
        </w:tc>
      </w:tr>
      <w:tr w:rsidR="00C31EF7" w:rsidRPr="00846861" w:rsidTr="00D71270">
        <w:tc>
          <w:tcPr>
            <w:tcW w:w="9622" w:type="dxa"/>
            <w:gridSpan w:val="11"/>
          </w:tcPr>
          <w:p w:rsidR="00C31EF7" w:rsidRPr="00D22794" w:rsidRDefault="00C31EF7" w:rsidP="00D71270">
            <w:pPr>
              <w:pStyle w:val="ListParagraph"/>
              <w:numPr>
                <w:ilvl w:val="0"/>
                <w:numId w:val="4"/>
              </w:numPr>
              <w:rPr>
                <w:rFonts w:ascii="Arial" w:hAnsi="Arial" w:cs="Arial"/>
                <w:iCs/>
                <w:sz w:val="16"/>
                <w:szCs w:val="16"/>
                <w:lang w:val="en-GB"/>
              </w:rPr>
            </w:pPr>
            <w:r w:rsidRPr="00D22794">
              <w:rPr>
                <w:rFonts w:ascii="Arial" w:hAnsi="Arial" w:cs="Arial"/>
                <w:iCs/>
                <w:sz w:val="16"/>
                <w:szCs w:val="16"/>
                <w:lang w:val="en-GB"/>
              </w:rPr>
              <w:t>Educational goal</w:t>
            </w:r>
          </w:p>
          <w:p w:rsidR="00C31EF7" w:rsidRPr="00846861" w:rsidRDefault="00C31EF7" w:rsidP="00D71270">
            <w:pPr>
              <w:ind w:left="284"/>
              <w:rPr>
                <w:rFonts w:ascii="Arial" w:hAnsi="Arial" w:cs="Arial"/>
                <w:iCs/>
                <w:sz w:val="16"/>
                <w:szCs w:val="16"/>
                <w:lang w:val="en-GB"/>
              </w:rPr>
            </w:pPr>
            <w:r w:rsidRPr="00846861">
              <w:rPr>
                <w:rFonts w:ascii="Arial" w:hAnsi="Arial" w:cs="Arial"/>
                <w:iCs/>
                <w:sz w:val="16"/>
                <w:szCs w:val="16"/>
                <w:lang w:val="en-GB"/>
              </w:rPr>
              <w:t>The aim of this course is to introduce students with the importance of human resources, modern tendencies in managing human resources and legislature related to this field so that they are able to choose, motivate and maintain the best employees and as such become part of a successful team themselves.</w:t>
            </w:r>
          </w:p>
        </w:tc>
      </w:tr>
      <w:tr w:rsidR="00C31EF7" w:rsidRPr="00846861" w:rsidTr="00D71270">
        <w:tc>
          <w:tcPr>
            <w:tcW w:w="9622" w:type="dxa"/>
            <w:gridSpan w:val="11"/>
          </w:tcPr>
          <w:p w:rsidR="00C31EF7" w:rsidRPr="00D22794" w:rsidRDefault="00C31EF7" w:rsidP="00D71270">
            <w:pPr>
              <w:pStyle w:val="ListParagraph"/>
              <w:numPr>
                <w:ilvl w:val="0"/>
                <w:numId w:val="4"/>
              </w:numPr>
              <w:rPr>
                <w:rFonts w:ascii="Arial" w:hAnsi="Arial" w:cs="Arial"/>
                <w:iCs/>
                <w:sz w:val="16"/>
                <w:szCs w:val="16"/>
                <w:lang w:val="en-GB"/>
              </w:rPr>
            </w:pPr>
            <w:r w:rsidRPr="00D22794">
              <w:rPr>
                <w:rFonts w:ascii="Arial" w:hAnsi="Arial" w:cs="Arial"/>
                <w:iCs/>
                <w:sz w:val="16"/>
                <w:szCs w:val="16"/>
                <w:lang w:val="en-GB"/>
              </w:rPr>
              <w:t>Educational outcomes</w:t>
            </w:r>
          </w:p>
          <w:p w:rsidR="00C31EF7" w:rsidRPr="00846861" w:rsidRDefault="00C31EF7" w:rsidP="00D71270">
            <w:pPr>
              <w:ind w:left="284"/>
              <w:rPr>
                <w:rFonts w:ascii="Arial" w:hAnsi="Arial" w:cs="Arial"/>
                <w:iCs/>
                <w:sz w:val="16"/>
                <w:szCs w:val="16"/>
                <w:lang w:val="en-GB"/>
              </w:rPr>
            </w:pPr>
            <w:r w:rsidRPr="00846861">
              <w:rPr>
                <w:rFonts w:ascii="Arial" w:hAnsi="Arial" w:cs="Arial"/>
                <w:iCs/>
                <w:sz w:val="16"/>
                <w:szCs w:val="16"/>
                <w:lang w:val="en-GB"/>
              </w:rPr>
              <w:t xml:space="preserve">The knowledge and skills gained and developed throughout this course can be universally used regardless of the job positions held during their careers. Students will be aware of the importance of human resources and able to make difference between managing objects and people. With those characteristics, they will better adjust to teams, communicate with their surroundings and contribute to building positive working environment and the success of their company.  </w:t>
            </w:r>
          </w:p>
        </w:tc>
      </w:tr>
      <w:tr w:rsidR="00C31EF7" w:rsidRPr="00846861" w:rsidTr="00D71270">
        <w:tc>
          <w:tcPr>
            <w:tcW w:w="9622" w:type="dxa"/>
            <w:gridSpan w:val="11"/>
          </w:tcPr>
          <w:p w:rsidR="00C31EF7" w:rsidRPr="00D22794" w:rsidRDefault="00C31EF7" w:rsidP="00D71270">
            <w:pPr>
              <w:pStyle w:val="ListParagraph"/>
              <w:numPr>
                <w:ilvl w:val="0"/>
                <w:numId w:val="4"/>
              </w:numPr>
              <w:rPr>
                <w:rFonts w:ascii="Arial" w:hAnsi="Arial" w:cs="Arial"/>
                <w:iCs/>
                <w:sz w:val="16"/>
                <w:szCs w:val="16"/>
                <w:lang w:val="en-GB"/>
              </w:rPr>
            </w:pPr>
            <w:r w:rsidRPr="00D22794">
              <w:rPr>
                <w:rFonts w:ascii="Arial" w:hAnsi="Arial" w:cs="Arial"/>
                <w:iCs/>
                <w:sz w:val="16"/>
                <w:szCs w:val="16"/>
                <w:lang w:val="en-GB"/>
              </w:rPr>
              <w:t>Course content</w:t>
            </w:r>
          </w:p>
          <w:p w:rsidR="00C31EF7" w:rsidRPr="00846861" w:rsidRDefault="00C31EF7" w:rsidP="00D71270">
            <w:pPr>
              <w:ind w:left="284"/>
              <w:rPr>
                <w:rFonts w:ascii="Arial" w:hAnsi="Arial" w:cs="Arial"/>
                <w:iCs/>
                <w:sz w:val="16"/>
                <w:szCs w:val="16"/>
                <w:lang w:val="en-GB"/>
              </w:rPr>
            </w:pPr>
            <w:r w:rsidRPr="00846861">
              <w:rPr>
                <w:rFonts w:ascii="Arial" w:hAnsi="Arial" w:cs="Arial"/>
                <w:i/>
                <w:iCs/>
                <w:sz w:val="16"/>
                <w:szCs w:val="16"/>
                <w:lang w:val="en-GB"/>
              </w:rPr>
              <w:t>Theoretical instruction</w:t>
            </w:r>
          </w:p>
          <w:p w:rsidR="00C31EF7" w:rsidRPr="00846861" w:rsidRDefault="00C31EF7" w:rsidP="00D71270">
            <w:pPr>
              <w:ind w:left="284"/>
              <w:rPr>
                <w:rFonts w:ascii="Arial" w:hAnsi="Arial" w:cs="Arial"/>
                <w:iCs/>
                <w:sz w:val="16"/>
                <w:szCs w:val="16"/>
                <w:lang w:val="en-GB"/>
              </w:rPr>
            </w:pPr>
            <w:r w:rsidRPr="00846861">
              <w:rPr>
                <w:rFonts w:ascii="Arial" w:hAnsi="Arial" w:cs="Arial"/>
                <w:iCs/>
                <w:sz w:val="16"/>
                <w:szCs w:val="16"/>
                <w:lang w:val="en-GB"/>
              </w:rPr>
              <w:t xml:space="preserve">Introduction: notion, subject and aims of human resources management. Placing the function of human resources management in organizations. Development stages of human resources management. Modern tendencies in human resources management. Changeable environment influence. Managing equal possibilities and differences. Types of discrimination. Positive action programmes. Planning and recruiting human resources. Business analysis. Internal and external recruitment sources. Selection. Testing. Interviewing. Unconventional methods of selection. Retaining staff. Managing employees’ performances. Managing awarding. Promotion, specialization and development in organizations. </w:t>
            </w:r>
          </w:p>
          <w:p w:rsidR="00C31EF7" w:rsidRPr="00846861" w:rsidRDefault="00C31EF7" w:rsidP="00D71270">
            <w:pPr>
              <w:ind w:left="284"/>
              <w:rPr>
                <w:rFonts w:ascii="Arial" w:hAnsi="Arial" w:cs="Arial"/>
                <w:iCs/>
                <w:sz w:val="16"/>
                <w:szCs w:val="16"/>
                <w:lang w:val="en-GB"/>
              </w:rPr>
            </w:pPr>
            <w:r w:rsidRPr="00846861">
              <w:rPr>
                <w:rFonts w:ascii="Arial" w:hAnsi="Arial" w:cs="Arial"/>
                <w:i/>
                <w:iCs/>
                <w:sz w:val="16"/>
                <w:szCs w:val="16"/>
                <w:lang w:val="en-GB"/>
              </w:rPr>
              <w:t>Practical instruction</w:t>
            </w:r>
          </w:p>
          <w:p w:rsidR="00C31EF7" w:rsidRPr="00846861" w:rsidRDefault="00C31EF7" w:rsidP="00D71270">
            <w:pPr>
              <w:ind w:left="284"/>
              <w:rPr>
                <w:rFonts w:ascii="Arial" w:hAnsi="Arial" w:cs="Arial"/>
                <w:iCs/>
                <w:sz w:val="16"/>
                <w:szCs w:val="16"/>
                <w:lang w:val="en-GB"/>
              </w:rPr>
            </w:pPr>
            <w:r w:rsidRPr="00846861">
              <w:rPr>
                <w:rFonts w:ascii="Arial" w:hAnsi="Arial" w:cs="Arial"/>
                <w:iCs/>
                <w:sz w:val="16"/>
                <w:szCs w:val="16"/>
                <w:lang w:val="en-GB"/>
              </w:rPr>
              <w:t xml:space="preserve">Tutorials are held through team/seminar work and students’ active participation in discussions about chosen topics. Topics are adjusted to students’ interests and correspond to current issues in the given field. Potential topics: The influence of globalization and technological development on human resources management; Racial, sexual and age discrimination; Gender equality; Sexual harassment; Attitude to different sexual orientations; Attitude to disabled people; Mobbing; Recruitment at universities; Recruitment by Internet. Employment based on recommendations. Unconventional selection methods (polygraph, graphology, astrology…); Motivational letter; CV; Interview; Dress code.   </w:t>
            </w:r>
          </w:p>
        </w:tc>
      </w:tr>
      <w:tr w:rsidR="00C31EF7" w:rsidRPr="00846861" w:rsidTr="00D71270">
        <w:tc>
          <w:tcPr>
            <w:tcW w:w="9622" w:type="dxa"/>
            <w:gridSpan w:val="11"/>
            <w:tcBorders>
              <w:bottom w:val="single" w:sz="4" w:space="0" w:color="auto"/>
            </w:tcBorders>
          </w:tcPr>
          <w:p w:rsidR="00C31EF7" w:rsidRPr="00D22794" w:rsidRDefault="00C31EF7" w:rsidP="00D71270">
            <w:pPr>
              <w:pStyle w:val="ListParagraph"/>
              <w:numPr>
                <w:ilvl w:val="0"/>
                <w:numId w:val="4"/>
              </w:numPr>
              <w:rPr>
                <w:rFonts w:ascii="Arial" w:hAnsi="Arial" w:cs="Arial"/>
                <w:iCs/>
                <w:sz w:val="16"/>
                <w:szCs w:val="16"/>
                <w:lang w:val="en-GB"/>
              </w:rPr>
            </w:pPr>
            <w:r w:rsidRPr="00D22794">
              <w:rPr>
                <w:rFonts w:ascii="Arial" w:hAnsi="Arial" w:cs="Arial"/>
                <w:iCs/>
                <w:sz w:val="16"/>
                <w:szCs w:val="16"/>
                <w:lang w:val="en-GB"/>
              </w:rPr>
              <w:t>Teaching methods</w:t>
            </w:r>
          </w:p>
          <w:p w:rsidR="00C31EF7" w:rsidRPr="00846861" w:rsidRDefault="00C31EF7" w:rsidP="00D71270">
            <w:pPr>
              <w:spacing w:after="200" w:line="276" w:lineRule="auto"/>
              <w:ind w:left="284"/>
              <w:rPr>
                <w:rFonts w:ascii="Arial" w:hAnsi="Arial" w:cs="Arial"/>
                <w:iCs/>
                <w:sz w:val="16"/>
                <w:szCs w:val="16"/>
                <w:lang w:val="en-GB"/>
              </w:rPr>
            </w:pPr>
            <w:r w:rsidRPr="00846861">
              <w:rPr>
                <w:rFonts w:ascii="Arial" w:hAnsi="Arial" w:cs="Arial"/>
                <w:iCs/>
                <w:sz w:val="16"/>
                <w:szCs w:val="16"/>
                <w:lang w:val="en-GB"/>
              </w:rPr>
              <w:t xml:space="preserve">Lectures with PPT presentations, seminar papers, discussion groups, role playing, mentoring, field practice (visiting organizations or business entities and discussing human resources management problems and their solutions. </w:t>
            </w:r>
          </w:p>
        </w:tc>
      </w:tr>
      <w:tr w:rsidR="00C31EF7" w:rsidRPr="00846861" w:rsidTr="00D71270">
        <w:tc>
          <w:tcPr>
            <w:tcW w:w="9622" w:type="dxa"/>
            <w:gridSpan w:val="11"/>
            <w:tcBorders>
              <w:bottom w:val="single" w:sz="4" w:space="0" w:color="auto"/>
            </w:tcBorders>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Knowledge evaluation (maximum 100 points)</w:t>
            </w:r>
          </w:p>
        </w:tc>
      </w:tr>
      <w:tr w:rsidR="00C31EF7" w:rsidRPr="00846861" w:rsidTr="00D71270">
        <w:tc>
          <w:tcPr>
            <w:tcW w:w="2376" w:type="dxa"/>
            <w:gridSpan w:val="3"/>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Pre-examination obligations</w:t>
            </w:r>
          </w:p>
        </w:tc>
        <w:tc>
          <w:tcPr>
            <w:tcW w:w="1134" w:type="dxa"/>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Mandatory</w:t>
            </w:r>
          </w:p>
        </w:tc>
        <w:tc>
          <w:tcPr>
            <w:tcW w:w="1301" w:type="dxa"/>
            <w:gridSpan w:val="2"/>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Points</w:t>
            </w:r>
          </w:p>
        </w:tc>
        <w:tc>
          <w:tcPr>
            <w:tcW w:w="2527" w:type="dxa"/>
            <w:gridSpan w:val="2"/>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 xml:space="preserve">Final exam </w:t>
            </w:r>
          </w:p>
        </w:tc>
        <w:tc>
          <w:tcPr>
            <w:tcW w:w="1134" w:type="dxa"/>
            <w:gridSpan w:val="2"/>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Mandatory</w:t>
            </w:r>
          </w:p>
        </w:tc>
        <w:tc>
          <w:tcPr>
            <w:tcW w:w="1150" w:type="dxa"/>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Points</w:t>
            </w:r>
          </w:p>
        </w:tc>
      </w:tr>
      <w:tr w:rsidR="00C31EF7" w:rsidRPr="00846861" w:rsidTr="00D71270">
        <w:trPr>
          <w:trHeight w:val="119"/>
        </w:trPr>
        <w:tc>
          <w:tcPr>
            <w:tcW w:w="2376" w:type="dxa"/>
            <w:gridSpan w:val="3"/>
            <w:vMerge w:val="restart"/>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Lecture attendance</w:t>
            </w:r>
          </w:p>
        </w:tc>
        <w:tc>
          <w:tcPr>
            <w:tcW w:w="1134" w:type="dxa"/>
            <w:vMerge w:val="restart"/>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Yes/No</w:t>
            </w:r>
          </w:p>
        </w:tc>
        <w:tc>
          <w:tcPr>
            <w:tcW w:w="1301" w:type="dxa"/>
            <w:gridSpan w:val="2"/>
            <w:vMerge w:val="restart"/>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5</w:t>
            </w:r>
          </w:p>
        </w:tc>
        <w:tc>
          <w:tcPr>
            <w:tcW w:w="2527" w:type="dxa"/>
            <w:gridSpan w:val="2"/>
            <w:shd w:val="clear" w:color="auto" w:fill="auto"/>
            <w:vAlign w:val="center"/>
          </w:tcPr>
          <w:p w:rsidR="00C31EF7" w:rsidRPr="00D22794" w:rsidRDefault="00C31EF7" w:rsidP="00D71270">
            <w:pPr>
              <w:rPr>
                <w:rFonts w:ascii="Arial" w:hAnsi="Arial" w:cs="Arial"/>
                <w:iCs/>
                <w:sz w:val="16"/>
                <w:szCs w:val="16"/>
                <w:lang w:val="en-GB"/>
              </w:rPr>
            </w:pPr>
            <w:r w:rsidRPr="00D22794">
              <w:rPr>
                <w:rFonts w:ascii="Arial" w:hAnsi="Arial" w:cs="Arial"/>
                <w:iCs/>
                <w:sz w:val="16"/>
                <w:szCs w:val="16"/>
                <w:lang w:val="en-GB"/>
              </w:rPr>
              <w:t>Written exam</w:t>
            </w:r>
          </w:p>
        </w:tc>
        <w:tc>
          <w:tcPr>
            <w:tcW w:w="1134" w:type="dxa"/>
            <w:gridSpan w:val="2"/>
            <w:shd w:val="clear" w:color="auto" w:fill="auto"/>
            <w:vAlign w:val="center"/>
          </w:tcPr>
          <w:p w:rsidR="00C31EF7" w:rsidRPr="00846861" w:rsidRDefault="00C31EF7" w:rsidP="00D71270">
            <w:pPr>
              <w:rPr>
                <w:rFonts w:ascii="Arial" w:hAnsi="Arial" w:cs="Arial"/>
                <w:iCs/>
                <w:sz w:val="16"/>
                <w:szCs w:val="16"/>
                <w:lang w:val="en-GB"/>
              </w:rPr>
            </w:pPr>
          </w:p>
        </w:tc>
        <w:tc>
          <w:tcPr>
            <w:tcW w:w="1150" w:type="dxa"/>
            <w:shd w:val="clear" w:color="auto" w:fill="auto"/>
            <w:vAlign w:val="center"/>
          </w:tcPr>
          <w:p w:rsidR="00C31EF7" w:rsidRPr="00846861" w:rsidRDefault="00C31EF7" w:rsidP="00D71270">
            <w:pPr>
              <w:rPr>
                <w:rFonts w:ascii="Arial" w:hAnsi="Arial" w:cs="Arial"/>
                <w:iCs/>
                <w:sz w:val="16"/>
                <w:szCs w:val="16"/>
                <w:lang w:val="en-GB"/>
              </w:rPr>
            </w:pPr>
            <w:r>
              <w:rPr>
                <w:rFonts w:ascii="Arial" w:hAnsi="Arial" w:cs="Arial"/>
                <w:iCs/>
                <w:sz w:val="16"/>
                <w:szCs w:val="16"/>
                <w:lang w:val="en-GB"/>
              </w:rPr>
              <w:t>50</w:t>
            </w:r>
          </w:p>
        </w:tc>
      </w:tr>
      <w:tr w:rsidR="00C31EF7" w:rsidRPr="00846861" w:rsidTr="00D71270">
        <w:trPr>
          <w:trHeight w:val="118"/>
        </w:trPr>
        <w:tc>
          <w:tcPr>
            <w:tcW w:w="2376" w:type="dxa"/>
            <w:gridSpan w:val="3"/>
            <w:vMerge/>
            <w:shd w:val="clear" w:color="auto" w:fill="auto"/>
            <w:vAlign w:val="center"/>
          </w:tcPr>
          <w:p w:rsidR="00C31EF7" w:rsidRPr="00846861" w:rsidRDefault="00C31EF7" w:rsidP="00D71270">
            <w:pPr>
              <w:rPr>
                <w:rFonts w:ascii="Arial" w:hAnsi="Arial" w:cs="Arial"/>
                <w:iCs/>
                <w:sz w:val="16"/>
                <w:szCs w:val="16"/>
                <w:lang w:val="en-GB"/>
              </w:rPr>
            </w:pPr>
          </w:p>
        </w:tc>
        <w:tc>
          <w:tcPr>
            <w:tcW w:w="1134" w:type="dxa"/>
            <w:vMerge/>
            <w:shd w:val="clear" w:color="auto" w:fill="auto"/>
            <w:vAlign w:val="center"/>
          </w:tcPr>
          <w:p w:rsidR="00C31EF7" w:rsidRPr="00846861" w:rsidRDefault="00C31EF7" w:rsidP="00D71270">
            <w:pPr>
              <w:rPr>
                <w:rFonts w:ascii="Arial" w:hAnsi="Arial" w:cs="Arial"/>
                <w:iCs/>
                <w:sz w:val="16"/>
                <w:szCs w:val="16"/>
                <w:lang w:val="en-GB"/>
              </w:rPr>
            </w:pPr>
          </w:p>
        </w:tc>
        <w:tc>
          <w:tcPr>
            <w:tcW w:w="1301" w:type="dxa"/>
            <w:gridSpan w:val="2"/>
            <w:vMerge/>
            <w:shd w:val="clear" w:color="auto" w:fill="auto"/>
            <w:vAlign w:val="center"/>
          </w:tcPr>
          <w:p w:rsidR="00C31EF7" w:rsidRPr="00846861" w:rsidRDefault="00C31EF7" w:rsidP="00D71270">
            <w:pPr>
              <w:rPr>
                <w:rFonts w:ascii="Arial" w:hAnsi="Arial" w:cs="Arial"/>
                <w:iCs/>
                <w:sz w:val="16"/>
                <w:szCs w:val="16"/>
                <w:lang w:val="en-GB"/>
              </w:rPr>
            </w:pPr>
          </w:p>
        </w:tc>
        <w:tc>
          <w:tcPr>
            <w:tcW w:w="2527" w:type="dxa"/>
            <w:gridSpan w:val="2"/>
            <w:shd w:val="clear" w:color="auto" w:fill="auto"/>
            <w:vAlign w:val="center"/>
          </w:tcPr>
          <w:p w:rsidR="00C31EF7" w:rsidRPr="00D22794" w:rsidRDefault="00C31EF7" w:rsidP="00D71270">
            <w:pPr>
              <w:rPr>
                <w:rFonts w:ascii="Arial" w:hAnsi="Arial" w:cs="Arial"/>
                <w:iCs/>
                <w:sz w:val="16"/>
                <w:szCs w:val="16"/>
                <w:lang w:val="en-GB"/>
              </w:rPr>
            </w:pPr>
            <w:r w:rsidRPr="00D22794">
              <w:rPr>
                <w:rFonts w:ascii="Arial" w:hAnsi="Arial" w:cs="Arial"/>
                <w:iCs/>
                <w:sz w:val="16"/>
                <w:szCs w:val="16"/>
                <w:lang w:val="en-GB"/>
              </w:rPr>
              <w:t>Oral Exam</w:t>
            </w:r>
          </w:p>
        </w:tc>
        <w:tc>
          <w:tcPr>
            <w:tcW w:w="1134" w:type="dxa"/>
            <w:gridSpan w:val="2"/>
            <w:shd w:val="clear" w:color="auto" w:fill="auto"/>
            <w:vAlign w:val="center"/>
          </w:tcPr>
          <w:p w:rsidR="00C31EF7" w:rsidRPr="00846861" w:rsidRDefault="00C31EF7" w:rsidP="00D71270">
            <w:pPr>
              <w:rPr>
                <w:rFonts w:ascii="Arial" w:hAnsi="Arial" w:cs="Arial"/>
                <w:iCs/>
                <w:sz w:val="16"/>
                <w:szCs w:val="16"/>
                <w:lang w:val="en-GB"/>
              </w:rPr>
            </w:pPr>
          </w:p>
        </w:tc>
        <w:tc>
          <w:tcPr>
            <w:tcW w:w="1150" w:type="dxa"/>
            <w:shd w:val="clear" w:color="auto" w:fill="auto"/>
            <w:vAlign w:val="center"/>
          </w:tcPr>
          <w:p w:rsidR="00C31EF7" w:rsidRPr="00846861" w:rsidRDefault="00C31EF7" w:rsidP="00D71270">
            <w:pPr>
              <w:rPr>
                <w:rFonts w:ascii="Arial" w:hAnsi="Arial" w:cs="Arial"/>
                <w:iCs/>
                <w:sz w:val="16"/>
                <w:szCs w:val="16"/>
                <w:lang w:val="en-GB"/>
              </w:rPr>
            </w:pPr>
            <w:r>
              <w:rPr>
                <w:rFonts w:ascii="Arial" w:hAnsi="Arial" w:cs="Arial"/>
                <w:iCs/>
                <w:sz w:val="16"/>
                <w:szCs w:val="16"/>
                <w:lang w:val="en-GB"/>
              </w:rPr>
              <w:t>10</w:t>
            </w:r>
          </w:p>
        </w:tc>
      </w:tr>
      <w:tr w:rsidR="00C31EF7" w:rsidRPr="00846861" w:rsidTr="00D71270">
        <w:tc>
          <w:tcPr>
            <w:tcW w:w="2376" w:type="dxa"/>
            <w:gridSpan w:val="3"/>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Homework</w:t>
            </w:r>
          </w:p>
        </w:tc>
        <w:tc>
          <w:tcPr>
            <w:tcW w:w="1134" w:type="dxa"/>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Yes/No</w:t>
            </w:r>
          </w:p>
        </w:tc>
        <w:tc>
          <w:tcPr>
            <w:tcW w:w="1301" w:type="dxa"/>
            <w:gridSpan w:val="2"/>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20</w:t>
            </w:r>
          </w:p>
        </w:tc>
        <w:tc>
          <w:tcPr>
            <w:tcW w:w="4811" w:type="dxa"/>
            <w:gridSpan w:val="5"/>
            <w:vMerge w:val="restart"/>
            <w:shd w:val="clear" w:color="auto" w:fill="auto"/>
            <w:vAlign w:val="center"/>
          </w:tcPr>
          <w:p w:rsidR="00C31EF7" w:rsidRPr="00846861" w:rsidRDefault="00C31EF7" w:rsidP="00D71270">
            <w:pPr>
              <w:rPr>
                <w:rFonts w:ascii="Arial" w:hAnsi="Arial" w:cs="Arial"/>
                <w:iCs/>
                <w:sz w:val="16"/>
                <w:szCs w:val="16"/>
                <w:lang w:val="en-GB"/>
              </w:rPr>
            </w:pPr>
          </w:p>
        </w:tc>
      </w:tr>
      <w:tr w:rsidR="00C31EF7" w:rsidRPr="00846861" w:rsidTr="00D71270">
        <w:tc>
          <w:tcPr>
            <w:tcW w:w="2376" w:type="dxa"/>
            <w:gridSpan w:val="3"/>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Tutorials attendance</w:t>
            </w:r>
          </w:p>
        </w:tc>
        <w:tc>
          <w:tcPr>
            <w:tcW w:w="1134" w:type="dxa"/>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Yes/No</w:t>
            </w:r>
          </w:p>
        </w:tc>
        <w:tc>
          <w:tcPr>
            <w:tcW w:w="1301" w:type="dxa"/>
            <w:gridSpan w:val="2"/>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5</w:t>
            </w:r>
          </w:p>
        </w:tc>
        <w:tc>
          <w:tcPr>
            <w:tcW w:w="4811" w:type="dxa"/>
            <w:gridSpan w:val="5"/>
            <w:vMerge/>
            <w:shd w:val="clear" w:color="auto" w:fill="auto"/>
            <w:vAlign w:val="center"/>
          </w:tcPr>
          <w:p w:rsidR="00C31EF7" w:rsidRPr="00846861" w:rsidRDefault="00C31EF7" w:rsidP="00D71270">
            <w:pPr>
              <w:rPr>
                <w:rFonts w:ascii="Arial" w:hAnsi="Arial" w:cs="Arial"/>
                <w:iCs/>
                <w:sz w:val="16"/>
                <w:szCs w:val="16"/>
                <w:lang w:val="en-GB"/>
              </w:rPr>
            </w:pPr>
          </w:p>
        </w:tc>
      </w:tr>
      <w:tr w:rsidR="00C31EF7" w:rsidRPr="00846861" w:rsidTr="00D71270">
        <w:tc>
          <w:tcPr>
            <w:tcW w:w="2376" w:type="dxa"/>
            <w:gridSpan w:val="3"/>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Seminar paper</w:t>
            </w:r>
          </w:p>
        </w:tc>
        <w:tc>
          <w:tcPr>
            <w:tcW w:w="1134" w:type="dxa"/>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Yes/No</w:t>
            </w:r>
          </w:p>
        </w:tc>
        <w:tc>
          <w:tcPr>
            <w:tcW w:w="1301" w:type="dxa"/>
            <w:gridSpan w:val="2"/>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10</w:t>
            </w:r>
          </w:p>
        </w:tc>
        <w:tc>
          <w:tcPr>
            <w:tcW w:w="4811" w:type="dxa"/>
            <w:gridSpan w:val="5"/>
            <w:vMerge/>
            <w:tcBorders>
              <w:bottom w:val="single" w:sz="4" w:space="0" w:color="auto"/>
            </w:tcBorders>
            <w:shd w:val="clear" w:color="auto" w:fill="auto"/>
            <w:vAlign w:val="center"/>
          </w:tcPr>
          <w:p w:rsidR="00C31EF7" w:rsidRPr="00846861" w:rsidRDefault="00C31EF7" w:rsidP="00D71270">
            <w:pPr>
              <w:rPr>
                <w:rFonts w:ascii="Arial" w:hAnsi="Arial" w:cs="Arial"/>
                <w:iCs/>
                <w:sz w:val="16"/>
                <w:szCs w:val="16"/>
                <w:lang w:val="en-GB"/>
              </w:rPr>
            </w:pPr>
          </w:p>
        </w:tc>
      </w:tr>
      <w:tr w:rsidR="00C31EF7" w:rsidRPr="00846861" w:rsidTr="00D71270">
        <w:tc>
          <w:tcPr>
            <w:tcW w:w="9622" w:type="dxa"/>
            <w:gridSpan w:val="11"/>
            <w:shd w:val="clear" w:color="auto" w:fill="C2D69B" w:themeFill="accent3" w:themeFillTint="99"/>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 xml:space="preserve">Literature </w:t>
            </w:r>
          </w:p>
        </w:tc>
      </w:tr>
      <w:tr w:rsidR="00C31EF7" w:rsidRPr="00846861" w:rsidTr="00D71270">
        <w:tc>
          <w:tcPr>
            <w:tcW w:w="675" w:type="dxa"/>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Ord.</w:t>
            </w:r>
          </w:p>
        </w:tc>
        <w:tc>
          <w:tcPr>
            <w:tcW w:w="1701" w:type="dxa"/>
            <w:gridSpan w:val="2"/>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Author</w:t>
            </w:r>
          </w:p>
        </w:tc>
        <w:tc>
          <w:tcPr>
            <w:tcW w:w="2435" w:type="dxa"/>
            <w:gridSpan w:val="3"/>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Title</w:t>
            </w:r>
          </w:p>
        </w:tc>
        <w:tc>
          <w:tcPr>
            <w:tcW w:w="3661" w:type="dxa"/>
            <w:gridSpan w:val="4"/>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Publisher</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Year</w:t>
            </w:r>
          </w:p>
        </w:tc>
      </w:tr>
      <w:tr w:rsidR="00C31EF7" w:rsidRPr="00846861" w:rsidTr="00D71270">
        <w:tc>
          <w:tcPr>
            <w:tcW w:w="675" w:type="dxa"/>
            <w:vAlign w:val="center"/>
          </w:tcPr>
          <w:p w:rsidR="00C31EF7" w:rsidRPr="00846861" w:rsidRDefault="00C31EF7" w:rsidP="00D71270">
            <w:pPr>
              <w:numPr>
                <w:ilvl w:val="0"/>
                <w:numId w:val="3"/>
              </w:numPr>
              <w:spacing w:after="200" w:line="276" w:lineRule="auto"/>
              <w:rPr>
                <w:rFonts w:ascii="Arial" w:hAnsi="Arial" w:cs="Arial"/>
                <w:iCs/>
                <w:sz w:val="16"/>
                <w:szCs w:val="16"/>
                <w:lang w:val="en-GB"/>
              </w:rPr>
            </w:pPr>
          </w:p>
        </w:tc>
        <w:tc>
          <w:tcPr>
            <w:tcW w:w="1701" w:type="dxa"/>
            <w:gridSpan w:val="2"/>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Torington</w:t>
            </w:r>
            <w:proofErr w:type="spellEnd"/>
            <w:r w:rsidRPr="00846861">
              <w:rPr>
                <w:rFonts w:ascii="Arial" w:hAnsi="Arial" w:cs="Arial"/>
                <w:iCs/>
                <w:sz w:val="16"/>
                <w:szCs w:val="16"/>
                <w:lang w:val="en-GB"/>
              </w:rPr>
              <w:t xml:space="preserve">, D, Hal, L., </w:t>
            </w:r>
            <w:proofErr w:type="spellStart"/>
            <w:r w:rsidRPr="00846861">
              <w:rPr>
                <w:rFonts w:ascii="Arial" w:hAnsi="Arial" w:cs="Arial"/>
                <w:iCs/>
                <w:sz w:val="16"/>
                <w:szCs w:val="16"/>
                <w:lang w:val="en-GB"/>
              </w:rPr>
              <w:t>Tejlor</w:t>
            </w:r>
            <w:proofErr w:type="spellEnd"/>
            <w:r w:rsidRPr="00846861">
              <w:rPr>
                <w:rFonts w:ascii="Arial" w:hAnsi="Arial" w:cs="Arial"/>
                <w:iCs/>
                <w:sz w:val="16"/>
                <w:szCs w:val="16"/>
                <w:lang w:val="en-GB"/>
              </w:rPr>
              <w:t>, S.</w:t>
            </w:r>
          </w:p>
        </w:tc>
        <w:tc>
          <w:tcPr>
            <w:tcW w:w="2435" w:type="dxa"/>
            <w:gridSpan w:val="3"/>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Menadžment</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ljudskih</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resursa</w:t>
            </w:r>
            <w:proofErr w:type="spellEnd"/>
          </w:p>
        </w:tc>
        <w:tc>
          <w:tcPr>
            <w:tcW w:w="3661" w:type="dxa"/>
            <w:gridSpan w:val="4"/>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Datastatus</w:t>
            </w:r>
            <w:proofErr w:type="spellEnd"/>
            <w:r w:rsidRPr="00846861">
              <w:rPr>
                <w:rFonts w:ascii="Arial" w:hAnsi="Arial" w:cs="Arial"/>
                <w:iCs/>
                <w:sz w:val="16"/>
                <w:szCs w:val="16"/>
                <w:lang w:val="en-GB"/>
              </w:rPr>
              <w:t>, Beograd</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2004</w:t>
            </w:r>
          </w:p>
        </w:tc>
      </w:tr>
      <w:tr w:rsidR="00C31EF7" w:rsidRPr="00846861" w:rsidTr="00D71270">
        <w:tc>
          <w:tcPr>
            <w:tcW w:w="675" w:type="dxa"/>
            <w:vAlign w:val="center"/>
          </w:tcPr>
          <w:p w:rsidR="00C31EF7" w:rsidRPr="00846861" w:rsidRDefault="00C31EF7" w:rsidP="00D71270">
            <w:pPr>
              <w:numPr>
                <w:ilvl w:val="0"/>
                <w:numId w:val="3"/>
              </w:numPr>
              <w:spacing w:after="200" w:line="276" w:lineRule="auto"/>
              <w:rPr>
                <w:rFonts w:ascii="Arial" w:hAnsi="Arial" w:cs="Arial"/>
                <w:iCs/>
                <w:sz w:val="16"/>
                <w:szCs w:val="16"/>
                <w:lang w:val="en-GB"/>
              </w:rPr>
            </w:pPr>
          </w:p>
        </w:tc>
        <w:tc>
          <w:tcPr>
            <w:tcW w:w="1701" w:type="dxa"/>
            <w:gridSpan w:val="2"/>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Price, А.</w:t>
            </w:r>
          </w:p>
        </w:tc>
        <w:tc>
          <w:tcPr>
            <w:tcW w:w="2435" w:type="dxa"/>
            <w:gridSpan w:val="3"/>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Human Resource Management in a Business Context, 3rd Ed.</w:t>
            </w:r>
          </w:p>
        </w:tc>
        <w:tc>
          <w:tcPr>
            <w:tcW w:w="3661" w:type="dxa"/>
            <w:gridSpan w:val="4"/>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Thomson</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2007</w:t>
            </w:r>
          </w:p>
        </w:tc>
      </w:tr>
      <w:tr w:rsidR="00C31EF7" w:rsidRPr="00846861" w:rsidTr="00D71270">
        <w:tc>
          <w:tcPr>
            <w:tcW w:w="675" w:type="dxa"/>
            <w:vAlign w:val="center"/>
          </w:tcPr>
          <w:p w:rsidR="00C31EF7" w:rsidRPr="00846861" w:rsidRDefault="00C31EF7" w:rsidP="00D71270">
            <w:pPr>
              <w:numPr>
                <w:ilvl w:val="0"/>
                <w:numId w:val="3"/>
              </w:numPr>
              <w:spacing w:after="200" w:line="276" w:lineRule="auto"/>
              <w:rPr>
                <w:rFonts w:ascii="Arial" w:hAnsi="Arial" w:cs="Arial"/>
                <w:iCs/>
                <w:sz w:val="16"/>
                <w:szCs w:val="16"/>
                <w:lang w:val="en-GB"/>
              </w:rPr>
            </w:pPr>
          </w:p>
        </w:tc>
        <w:tc>
          <w:tcPr>
            <w:tcW w:w="1701" w:type="dxa"/>
            <w:gridSpan w:val="2"/>
            <w:vAlign w:val="center"/>
          </w:tcPr>
          <w:p w:rsidR="00C31EF7" w:rsidRPr="005A33BB" w:rsidRDefault="00C31EF7" w:rsidP="00D71270">
            <w:pPr>
              <w:rPr>
                <w:rFonts w:ascii="Arial" w:hAnsi="Arial" w:cs="Arial"/>
                <w:iCs/>
                <w:sz w:val="16"/>
                <w:szCs w:val="16"/>
                <w:lang w:val="de-DE"/>
              </w:rPr>
            </w:pPr>
            <w:r w:rsidRPr="005A33BB">
              <w:rPr>
                <w:rFonts w:ascii="Arial" w:hAnsi="Arial" w:cs="Arial"/>
                <w:bCs/>
                <w:iCs/>
                <w:sz w:val="16"/>
                <w:szCs w:val="16"/>
                <w:lang w:val="de-DE"/>
              </w:rPr>
              <w:t>Noe, R., Hollenbek, D., Gerhat, B.</w:t>
            </w:r>
          </w:p>
        </w:tc>
        <w:tc>
          <w:tcPr>
            <w:tcW w:w="2435" w:type="dxa"/>
            <w:gridSpan w:val="3"/>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bCs/>
                <w:iCs/>
                <w:sz w:val="16"/>
                <w:szCs w:val="16"/>
                <w:lang w:val="en-GB"/>
              </w:rPr>
              <w:t>Menadžment</w:t>
            </w:r>
            <w:proofErr w:type="spellEnd"/>
            <w:r w:rsidRPr="00846861">
              <w:rPr>
                <w:rFonts w:ascii="Arial" w:hAnsi="Arial" w:cs="Arial"/>
                <w:bCs/>
                <w:iCs/>
                <w:sz w:val="16"/>
                <w:szCs w:val="16"/>
                <w:lang w:val="en-GB"/>
              </w:rPr>
              <w:t xml:space="preserve"> </w:t>
            </w:r>
            <w:proofErr w:type="spellStart"/>
            <w:r w:rsidRPr="00846861">
              <w:rPr>
                <w:rFonts w:ascii="Arial" w:hAnsi="Arial" w:cs="Arial"/>
                <w:bCs/>
                <w:iCs/>
                <w:sz w:val="16"/>
                <w:szCs w:val="16"/>
                <w:lang w:val="en-GB"/>
              </w:rPr>
              <w:t>ljudskih</w:t>
            </w:r>
            <w:proofErr w:type="spellEnd"/>
            <w:r w:rsidRPr="00846861">
              <w:rPr>
                <w:rFonts w:ascii="Arial" w:hAnsi="Arial" w:cs="Arial"/>
                <w:bCs/>
                <w:iCs/>
                <w:sz w:val="16"/>
                <w:szCs w:val="16"/>
                <w:lang w:val="en-GB"/>
              </w:rPr>
              <w:t xml:space="preserve"> </w:t>
            </w:r>
            <w:proofErr w:type="spellStart"/>
            <w:r w:rsidRPr="00846861">
              <w:rPr>
                <w:rFonts w:ascii="Arial" w:hAnsi="Arial" w:cs="Arial"/>
                <w:bCs/>
                <w:iCs/>
                <w:sz w:val="16"/>
                <w:szCs w:val="16"/>
                <w:lang w:val="en-GB"/>
              </w:rPr>
              <w:t>potencijala</w:t>
            </w:r>
            <w:proofErr w:type="spellEnd"/>
          </w:p>
        </w:tc>
        <w:tc>
          <w:tcPr>
            <w:tcW w:w="3661" w:type="dxa"/>
            <w:gridSpan w:val="4"/>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MATE, Beograd</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bCs/>
                <w:iCs/>
                <w:sz w:val="16"/>
                <w:szCs w:val="16"/>
                <w:lang w:val="en-GB"/>
              </w:rPr>
              <w:t>2006</w:t>
            </w:r>
          </w:p>
        </w:tc>
      </w:tr>
      <w:tr w:rsidR="00C31EF7" w:rsidRPr="00846861" w:rsidTr="00D71270">
        <w:tc>
          <w:tcPr>
            <w:tcW w:w="675" w:type="dxa"/>
            <w:vAlign w:val="center"/>
          </w:tcPr>
          <w:p w:rsidR="00C31EF7" w:rsidRPr="00846861" w:rsidRDefault="00C31EF7" w:rsidP="00D71270">
            <w:pPr>
              <w:numPr>
                <w:ilvl w:val="0"/>
                <w:numId w:val="3"/>
              </w:numPr>
              <w:spacing w:after="200" w:line="276" w:lineRule="auto"/>
              <w:rPr>
                <w:rFonts w:ascii="Arial" w:hAnsi="Arial" w:cs="Arial"/>
                <w:iCs/>
                <w:sz w:val="16"/>
                <w:szCs w:val="16"/>
                <w:lang w:val="en-GB"/>
              </w:rPr>
            </w:pPr>
          </w:p>
        </w:tc>
        <w:tc>
          <w:tcPr>
            <w:tcW w:w="1701" w:type="dxa"/>
            <w:gridSpan w:val="2"/>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Jovanović-Božinov</w:t>
            </w:r>
            <w:proofErr w:type="spellEnd"/>
            <w:r w:rsidRPr="00846861">
              <w:rPr>
                <w:rFonts w:ascii="Arial" w:hAnsi="Arial" w:cs="Arial"/>
                <w:iCs/>
                <w:sz w:val="16"/>
                <w:szCs w:val="16"/>
                <w:lang w:val="en-GB"/>
              </w:rPr>
              <w:t xml:space="preserve">, M., </w:t>
            </w:r>
            <w:proofErr w:type="spellStart"/>
            <w:r w:rsidRPr="00846861">
              <w:rPr>
                <w:rFonts w:ascii="Arial" w:hAnsi="Arial" w:cs="Arial"/>
                <w:iCs/>
                <w:sz w:val="16"/>
                <w:szCs w:val="16"/>
                <w:lang w:val="en-GB"/>
              </w:rPr>
              <w:t>Kulić</w:t>
            </w:r>
            <w:proofErr w:type="spellEnd"/>
            <w:r w:rsidRPr="00846861">
              <w:rPr>
                <w:rFonts w:ascii="Arial" w:hAnsi="Arial" w:cs="Arial"/>
                <w:iCs/>
                <w:sz w:val="16"/>
                <w:szCs w:val="16"/>
                <w:lang w:val="en-GB"/>
              </w:rPr>
              <w:t xml:space="preserve">, Ž., </w:t>
            </w:r>
            <w:proofErr w:type="spellStart"/>
            <w:r w:rsidRPr="00846861">
              <w:rPr>
                <w:rFonts w:ascii="Arial" w:hAnsi="Arial" w:cs="Arial"/>
                <w:iCs/>
                <w:sz w:val="16"/>
                <w:szCs w:val="16"/>
                <w:lang w:val="en-GB"/>
              </w:rPr>
              <w:lastRenderedPageBreak/>
              <w:t>Cvetkovski</w:t>
            </w:r>
            <w:proofErr w:type="spellEnd"/>
            <w:r w:rsidRPr="00846861">
              <w:rPr>
                <w:rFonts w:ascii="Arial" w:hAnsi="Arial" w:cs="Arial"/>
                <w:iCs/>
                <w:sz w:val="16"/>
                <w:szCs w:val="16"/>
                <w:lang w:val="en-GB"/>
              </w:rPr>
              <w:t>, T.</w:t>
            </w:r>
          </w:p>
        </w:tc>
        <w:tc>
          <w:tcPr>
            <w:tcW w:w="2435" w:type="dxa"/>
            <w:gridSpan w:val="3"/>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lastRenderedPageBreak/>
              <w:t>Menadžment</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ljudskih</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resursa</w:t>
            </w:r>
            <w:proofErr w:type="spellEnd"/>
          </w:p>
        </w:tc>
        <w:tc>
          <w:tcPr>
            <w:tcW w:w="3661" w:type="dxa"/>
            <w:gridSpan w:val="4"/>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 xml:space="preserve">Megatrend </w:t>
            </w:r>
            <w:proofErr w:type="spellStart"/>
            <w:r w:rsidRPr="00846861">
              <w:rPr>
                <w:rFonts w:ascii="Arial" w:hAnsi="Arial" w:cs="Arial"/>
                <w:iCs/>
                <w:sz w:val="16"/>
                <w:szCs w:val="16"/>
                <w:lang w:val="en-GB"/>
              </w:rPr>
              <w:t>univerzitet</w:t>
            </w:r>
            <w:proofErr w:type="spellEnd"/>
            <w:r w:rsidRPr="00846861">
              <w:rPr>
                <w:rFonts w:ascii="Arial" w:hAnsi="Arial" w:cs="Arial"/>
                <w:iCs/>
                <w:sz w:val="16"/>
                <w:szCs w:val="16"/>
                <w:lang w:val="en-GB"/>
              </w:rPr>
              <w:t>, Beograd</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2004</w:t>
            </w:r>
          </w:p>
        </w:tc>
      </w:tr>
      <w:tr w:rsidR="00C31EF7" w:rsidRPr="00846861" w:rsidTr="00D71270">
        <w:tc>
          <w:tcPr>
            <w:tcW w:w="675" w:type="dxa"/>
            <w:vAlign w:val="center"/>
          </w:tcPr>
          <w:p w:rsidR="00C31EF7" w:rsidRPr="00846861" w:rsidRDefault="00C31EF7" w:rsidP="00D71270">
            <w:pPr>
              <w:numPr>
                <w:ilvl w:val="0"/>
                <w:numId w:val="3"/>
              </w:numPr>
              <w:spacing w:after="200" w:line="276" w:lineRule="auto"/>
              <w:rPr>
                <w:rFonts w:ascii="Arial" w:hAnsi="Arial" w:cs="Arial"/>
                <w:iCs/>
                <w:sz w:val="16"/>
                <w:szCs w:val="16"/>
                <w:lang w:val="en-GB"/>
              </w:rPr>
            </w:pPr>
          </w:p>
        </w:tc>
        <w:tc>
          <w:tcPr>
            <w:tcW w:w="1701" w:type="dxa"/>
            <w:gridSpan w:val="2"/>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Desler</w:t>
            </w:r>
            <w:proofErr w:type="spellEnd"/>
            <w:r w:rsidRPr="00846861">
              <w:rPr>
                <w:rFonts w:ascii="Arial" w:hAnsi="Arial" w:cs="Arial"/>
                <w:iCs/>
                <w:sz w:val="16"/>
                <w:szCs w:val="16"/>
                <w:lang w:val="en-GB"/>
              </w:rPr>
              <w:t>, DŽ.</w:t>
            </w:r>
          </w:p>
        </w:tc>
        <w:tc>
          <w:tcPr>
            <w:tcW w:w="2435" w:type="dxa"/>
            <w:gridSpan w:val="3"/>
            <w:vAlign w:val="center"/>
          </w:tcPr>
          <w:p w:rsidR="00C31EF7" w:rsidRPr="00846861" w:rsidRDefault="00C31EF7" w:rsidP="00D71270">
            <w:pPr>
              <w:rPr>
                <w:rFonts w:ascii="Arial" w:hAnsi="Arial" w:cs="Arial"/>
                <w:iCs/>
                <w:sz w:val="16"/>
                <w:szCs w:val="16"/>
                <w:lang w:val="en-GB"/>
              </w:rPr>
            </w:pPr>
            <w:proofErr w:type="spellStart"/>
            <w:r w:rsidRPr="00846861">
              <w:rPr>
                <w:rFonts w:ascii="Arial" w:hAnsi="Arial" w:cs="Arial"/>
                <w:iCs/>
                <w:sz w:val="16"/>
                <w:szCs w:val="16"/>
                <w:lang w:val="en-GB"/>
              </w:rPr>
              <w:t>Osnovi</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menadžmenta</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ljudskih</w:t>
            </w:r>
            <w:proofErr w:type="spellEnd"/>
            <w:r w:rsidRPr="00846861">
              <w:rPr>
                <w:rFonts w:ascii="Arial" w:hAnsi="Arial" w:cs="Arial"/>
                <w:iCs/>
                <w:sz w:val="16"/>
                <w:szCs w:val="16"/>
                <w:lang w:val="en-GB"/>
              </w:rPr>
              <w:t xml:space="preserve"> </w:t>
            </w:r>
            <w:proofErr w:type="spellStart"/>
            <w:r w:rsidRPr="00846861">
              <w:rPr>
                <w:rFonts w:ascii="Arial" w:hAnsi="Arial" w:cs="Arial"/>
                <w:iCs/>
                <w:sz w:val="16"/>
                <w:szCs w:val="16"/>
                <w:lang w:val="en-GB"/>
              </w:rPr>
              <w:t>resursa</w:t>
            </w:r>
            <w:proofErr w:type="spellEnd"/>
          </w:p>
        </w:tc>
        <w:tc>
          <w:tcPr>
            <w:tcW w:w="3661" w:type="dxa"/>
            <w:gridSpan w:val="4"/>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Data status, Beograd</w:t>
            </w:r>
          </w:p>
        </w:tc>
        <w:tc>
          <w:tcPr>
            <w:tcW w:w="1150" w:type="dxa"/>
            <w:vAlign w:val="center"/>
          </w:tcPr>
          <w:p w:rsidR="00C31EF7" w:rsidRPr="00846861" w:rsidRDefault="00C31EF7" w:rsidP="00D71270">
            <w:pPr>
              <w:rPr>
                <w:rFonts w:ascii="Arial" w:hAnsi="Arial" w:cs="Arial"/>
                <w:iCs/>
                <w:sz w:val="16"/>
                <w:szCs w:val="16"/>
                <w:lang w:val="en-GB"/>
              </w:rPr>
            </w:pPr>
            <w:r w:rsidRPr="00846861">
              <w:rPr>
                <w:rFonts w:ascii="Arial" w:hAnsi="Arial" w:cs="Arial"/>
                <w:iCs/>
                <w:sz w:val="16"/>
                <w:szCs w:val="16"/>
                <w:lang w:val="en-GB"/>
              </w:rPr>
              <w:t>2007</w:t>
            </w:r>
          </w:p>
        </w:tc>
      </w:tr>
    </w:tbl>
    <w:p w:rsidR="00A951BA" w:rsidRDefault="00A951BA"/>
    <w:sectPr w:rsidR="00A951BA"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746"/>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615"/>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54B8F"/>
    <w:multiLevelType w:val="hybridMultilevel"/>
    <w:tmpl w:val="FD565F8C"/>
    <w:lvl w:ilvl="0" w:tplc="6B3A2E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0FF367E"/>
    <w:multiLevelType w:val="hybridMultilevel"/>
    <w:tmpl w:val="9E3A9E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4EB"/>
    <w:rsid w:val="000A2CDD"/>
    <w:rsid w:val="003774EB"/>
    <w:rsid w:val="004321AF"/>
    <w:rsid w:val="004471EC"/>
    <w:rsid w:val="0076444E"/>
    <w:rsid w:val="00871671"/>
    <w:rsid w:val="00A951BA"/>
    <w:rsid w:val="00B423C0"/>
    <w:rsid w:val="00C31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7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4EB"/>
    <w:rPr>
      <w:rFonts w:ascii="Tahoma" w:hAnsi="Tahoma" w:cs="Tahoma"/>
      <w:sz w:val="16"/>
      <w:szCs w:val="16"/>
    </w:rPr>
  </w:style>
  <w:style w:type="paragraph" w:styleId="ListParagraph">
    <w:name w:val="List Paragraph"/>
    <w:basedOn w:val="Normal"/>
    <w:uiPriority w:val="34"/>
    <w:qFormat/>
    <w:rsid w:val="00377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3259</Characters>
  <Application>Microsoft Office Word</Application>
  <DocSecurity>0</DocSecurity>
  <Lines>27</Lines>
  <Paragraphs>7</Paragraphs>
  <ScaleCrop>false</ScaleCrop>
  <Company>Grizli777</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2015-01-22T08:19:00Z</dcterms:created>
  <dcterms:modified xsi:type="dcterms:W3CDTF">2015-01-22T08:19:00Z</dcterms:modified>
</cp:coreProperties>
</file>