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page" w:horzAnchor="margin" w:tblpY="3420"/>
        <w:tblW w:w="9620" w:type="dxa"/>
        <w:tblLook w:val="04A0"/>
      </w:tblPr>
      <w:tblGrid>
        <w:gridCol w:w="800"/>
        <w:gridCol w:w="1518"/>
        <w:gridCol w:w="272"/>
        <w:gridCol w:w="1125"/>
        <w:gridCol w:w="532"/>
        <w:gridCol w:w="724"/>
        <w:gridCol w:w="1049"/>
        <w:gridCol w:w="1359"/>
        <w:gridCol w:w="425"/>
        <w:gridCol w:w="695"/>
        <w:gridCol w:w="1121"/>
      </w:tblGrid>
      <w:tr w:rsidR="005A7014" w:rsidRPr="005A7014" w:rsidTr="003E5744">
        <w:trPr>
          <w:trHeight w:val="420"/>
        </w:trPr>
        <w:tc>
          <w:tcPr>
            <w:tcW w:w="2318" w:type="dxa"/>
            <w:gridSpan w:val="2"/>
            <w:shd w:val="clear" w:color="auto" w:fill="C2D69B" w:themeFill="accent3" w:themeFillTint="99"/>
            <w:vAlign w:val="center"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302" w:type="dxa"/>
            <w:gridSpan w:val="9"/>
            <w:vMerge w:val="restart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014">
              <w:rPr>
                <w:rFonts w:ascii="Arial" w:hAnsi="Arial" w:cs="Arial"/>
                <w:b/>
                <w:sz w:val="24"/>
                <w:szCs w:val="24"/>
              </w:rPr>
              <w:t xml:space="preserve">Consumption of </w:t>
            </w:r>
            <w:proofErr w:type="spellStart"/>
            <w:r w:rsidRPr="005A7014">
              <w:rPr>
                <w:rFonts w:ascii="Arial" w:hAnsi="Arial" w:cs="Arial"/>
                <w:b/>
                <w:sz w:val="24"/>
                <w:szCs w:val="24"/>
              </w:rPr>
              <w:t>Agri</w:t>
            </w:r>
            <w:proofErr w:type="spellEnd"/>
            <w:r w:rsidRPr="005A7014">
              <w:rPr>
                <w:rFonts w:ascii="Arial" w:hAnsi="Arial" w:cs="Arial"/>
                <w:b/>
                <w:sz w:val="24"/>
                <w:szCs w:val="24"/>
              </w:rPr>
              <w:t>-Food Products and Diet Quality</w:t>
            </w:r>
          </w:p>
        </w:tc>
      </w:tr>
      <w:tr w:rsidR="005A7014" w:rsidRPr="005A7014" w:rsidTr="003E5744">
        <w:tc>
          <w:tcPr>
            <w:tcW w:w="2318" w:type="dxa"/>
            <w:gridSpan w:val="2"/>
            <w:vAlign w:val="center"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Course id:</w:t>
            </w:r>
            <w:r w:rsidRPr="005A7014">
              <w:rPr>
                <w:rFonts w:ascii="Arial" w:hAnsi="Arial" w:cs="Arial"/>
                <w:sz w:val="16"/>
                <w:szCs w:val="16"/>
                <w:lang w:val="ru-RU"/>
              </w:rPr>
              <w:t>3ОАЕ7I50</w:t>
            </w:r>
          </w:p>
        </w:tc>
        <w:tc>
          <w:tcPr>
            <w:tcW w:w="7302" w:type="dxa"/>
            <w:gridSpan w:val="9"/>
            <w:vMerge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A7014" w:rsidRPr="005A7014" w:rsidTr="003E5744">
        <w:tc>
          <w:tcPr>
            <w:tcW w:w="2318" w:type="dxa"/>
            <w:gridSpan w:val="2"/>
            <w:vAlign w:val="center"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Number of ECTS:</w:t>
            </w:r>
            <w:r w:rsidRPr="005A701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302" w:type="dxa"/>
            <w:gridSpan w:val="9"/>
            <w:vMerge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A7014" w:rsidRPr="005A7014" w:rsidTr="003E5744">
        <w:trPr>
          <w:trHeight w:val="94"/>
        </w:trPr>
        <w:tc>
          <w:tcPr>
            <w:tcW w:w="2318" w:type="dxa"/>
            <w:gridSpan w:val="2"/>
            <w:vAlign w:val="center"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302" w:type="dxa"/>
            <w:gridSpan w:val="9"/>
          </w:tcPr>
          <w:p w:rsidR="005A7014" w:rsidRPr="005A7014" w:rsidRDefault="005A7014" w:rsidP="005A7014">
            <w:pPr>
              <w:tabs>
                <w:tab w:val="left" w:pos="2444"/>
              </w:tabs>
              <w:spacing w:after="0" w:line="240" w:lineRule="auto"/>
              <w:rPr>
                <w:rFonts w:ascii="Arial" w:hAnsi="Arial" w:cs="Arial"/>
              </w:rPr>
            </w:pPr>
            <w:r w:rsidRPr="005A7014">
              <w:rPr>
                <w:rFonts w:ascii="Arial" w:hAnsi="Arial" w:cs="Arial"/>
              </w:rPr>
              <w:t xml:space="preserve">Branislav, I. </w:t>
            </w:r>
            <w:proofErr w:type="spellStart"/>
            <w:r w:rsidRPr="005A7014">
              <w:rPr>
                <w:rFonts w:ascii="Arial" w:hAnsi="Arial" w:cs="Arial"/>
              </w:rPr>
              <w:t>Vlahović</w:t>
            </w:r>
            <w:proofErr w:type="spellEnd"/>
          </w:p>
        </w:tc>
      </w:tr>
      <w:tr w:rsidR="005A7014" w:rsidRPr="005A7014" w:rsidTr="003E5744">
        <w:trPr>
          <w:trHeight w:val="94"/>
        </w:trPr>
        <w:tc>
          <w:tcPr>
            <w:tcW w:w="2318" w:type="dxa"/>
            <w:gridSpan w:val="2"/>
            <w:vAlign w:val="center"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Assistant:</w:t>
            </w:r>
          </w:p>
        </w:tc>
        <w:tc>
          <w:tcPr>
            <w:tcW w:w="7302" w:type="dxa"/>
            <w:gridSpan w:val="9"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A7014">
              <w:rPr>
                <w:rFonts w:ascii="Arial" w:hAnsi="Arial" w:cs="Arial"/>
              </w:rPr>
              <w:t>Vuk</w:t>
            </w:r>
            <w:proofErr w:type="spellEnd"/>
            <w:r w:rsidRPr="005A7014">
              <w:rPr>
                <w:rFonts w:ascii="Arial" w:hAnsi="Arial" w:cs="Arial"/>
              </w:rPr>
              <w:t xml:space="preserve">, V. </w:t>
            </w:r>
            <w:proofErr w:type="spellStart"/>
            <w:r w:rsidRPr="005A7014">
              <w:rPr>
                <w:rFonts w:ascii="Arial" w:hAnsi="Arial" w:cs="Arial"/>
              </w:rPr>
              <w:t>Radojević</w:t>
            </w:r>
            <w:proofErr w:type="spellEnd"/>
          </w:p>
        </w:tc>
      </w:tr>
      <w:tr w:rsidR="005A7014" w:rsidRPr="005A7014" w:rsidTr="003E5744"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302" w:type="dxa"/>
            <w:gridSpan w:val="9"/>
            <w:tcBorders>
              <w:bottom w:val="single" w:sz="4" w:space="0" w:color="auto"/>
            </w:tcBorders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A7014">
              <w:rPr>
                <w:rFonts w:ascii="Arial" w:hAnsi="Arial" w:cs="Arial"/>
                <w:sz w:val="18"/>
                <w:szCs w:val="18"/>
                <w:lang w:val="en-GB"/>
              </w:rPr>
              <w:t>Elective</w:t>
            </w:r>
          </w:p>
        </w:tc>
      </w:tr>
      <w:tr w:rsidR="005A7014" w:rsidRPr="005A7014" w:rsidTr="003E5744">
        <w:trPr>
          <w:trHeight w:val="227"/>
        </w:trPr>
        <w:tc>
          <w:tcPr>
            <w:tcW w:w="9620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5A7014" w:rsidRPr="005A7014" w:rsidTr="003E5744">
        <w:trPr>
          <w:trHeight w:val="227"/>
        </w:trPr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Lectures: 2</w:t>
            </w: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Tutorials: 2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5A7014" w:rsidRPr="005A7014" w:rsidTr="003E5744">
        <w:tc>
          <w:tcPr>
            <w:tcW w:w="2318" w:type="dxa"/>
            <w:gridSpan w:val="2"/>
            <w:shd w:val="clear" w:color="auto" w:fill="C2D69B" w:themeFill="accent3" w:themeFillTint="99"/>
            <w:vAlign w:val="center"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302" w:type="dxa"/>
            <w:gridSpan w:val="9"/>
            <w:shd w:val="clear" w:color="auto" w:fill="C2D69B" w:themeFill="accent3" w:themeFillTint="99"/>
            <w:vAlign w:val="center"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 xml:space="preserve">Management of Fruit and </w:t>
            </w:r>
            <w:proofErr w:type="spellStart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Viticultural</w:t>
            </w:r>
            <w:proofErr w:type="spellEnd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 xml:space="preserve"> Production, Management of Crop Production </w:t>
            </w:r>
          </w:p>
        </w:tc>
      </w:tr>
      <w:tr w:rsidR="005A7014" w:rsidRPr="005A7014" w:rsidTr="003E5744">
        <w:tc>
          <w:tcPr>
            <w:tcW w:w="9620" w:type="dxa"/>
            <w:gridSpan w:val="11"/>
          </w:tcPr>
          <w:p w:rsidR="005A7014" w:rsidRPr="005A7014" w:rsidRDefault="005A7014" w:rsidP="005A7014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1.Educational goals</w:t>
            </w:r>
          </w:p>
          <w:p w:rsidR="005A7014" w:rsidRPr="005A7014" w:rsidRDefault="005A7014" w:rsidP="005A7014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 xml:space="preserve">The course enables students to gain the knowledge and understanding of the demand and consumption of </w:t>
            </w:r>
            <w:proofErr w:type="spellStart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agri</w:t>
            </w:r>
            <w:proofErr w:type="spellEnd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 xml:space="preserve">-food products.  </w:t>
            </w:r>
          </w:p>
        </w:tc>
      </w:tr>
      <w:tr w:rsidR="005A7014" w:rsidRPr="005A7014" w:rsidTr="003E5744">
        <w:tc>
          <w:tcPr>
            <w:tcW w:w="9620" w:type="dxa"/>
            <w:gridSpan w:val="11"/>
          </w:tcPr>
          <w:p w:rsidR="005A7014" w:rsidRPr="005A7014" w:rsidRDefault="005A7014" w:rsidP="005A7014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2.Educational outcomes</w:t>
            </w:r>
          </w:p>
          <w:p w:rsidR="005A7014" w:rsidRPr="005A7014" w:rsidRDefault="005A7014" w:rsidP="005A7014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 xml:space="preserve">Students should gain the basic knowledge about the consumption of </w:t>
            </w:r>
            <w:proofErr w:type="spellStart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agri</w:t>
            </w:r>
            <w:proofErr w:type="spellEnd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 xml:space="preserve">-food products and diet quality.  </w:t>
            </w:r>
          </w:p>
        </w:tc>
      </w:tr>
      <w:tr w:rsidR="005A7014" w:rsidRPr="005A7014" w:rsidTr="003E5744">
        <w:tc>
          <w:tcPr>
            <w:tcW w:w="9620" w:type="dxa"/>
            <w:gridSpan w:val="11"/>
          </w:tcPr>
          <w:p w:rsidR="005A7014" w:rsidRPr="005A7014" w:rsidRDefault="005A7014" w:rsidP="005A7014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3.Course content</w:t>
            </w:r>
          </w:p>
          <w:p w:rsidR="005A7014" w:rsidRPr="005A7014" w:rsidRDefault="005A7014" w:rsidP="005A7014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Theoretical instruction: </w:t>
            </w:r>
          </w:p>
          <w:p w:rsidR="005A7014" w:rsidRPr="005A7014" w:rsidRDefault="005A7014" w:rsidP="005A7014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- Food energy value</w:t>
            </w:r>
          </w:p>
          <w:p w:rsidR="005A7014" w:rsidRPr="005A7014" w:rsidRDefault="005A7014" w:rsidP="005A7014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- Protein consumption</w:t>
            </w:r>
          </w:p>
          <w:p w:rsidR="005A7014" w:rsidRPr="005A7014" w:rsidRDefault="005A7014" w:rsidP="005A7014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- Fat consumption</w:t>
            </w:r>
          </w:p>
          <w:p w:rsidR="005A7014" w:rsidRPr="005A7014" w:rsidRDefault="005A7014" w:rsidP="005A7014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- Consumption of basic food products (cereals, vegetables, fruit, meat and milk)</w:t>
            </w:r>
          </w:p>
          <w:p w:rsidR="005A7014" w:rsidRPr="005A7014" w:rsidRDefault="005A7014" w:rsidP="005A7014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 xml:space="preserve">- Regional consumption of </w:t>
            </w:r>
            <w:proofErr w:type="spellStart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agri</w:t>
            </w:r>
            <w:proofErr w:type="spellEnd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-food products</w:t>
            </w:r>
          </w:p>
          <w:p w:rsidR="005A7014" w:rsidRPr="005A7014" w:rsidRDefault="005A7014" w:rsidP="005A7014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- Consumption according to the social and economic household categories</w:t>
            </w:r>
          </w:p>
          <w:p w:rsidR="005A7014" w:rsidRPr="005A7014" w:rsidRDefault="005A7014" w:rsidP="005A7014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 xml:space="preserve">- Standard of living and the consumption of </w:t>
            </w:r>
            <w:proofErr w:type="spellStart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agri</w:t>
            </w:r>
            <w:proofErr w:type="spellEnd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 xml:space="preserve">-food products </w:t>
            </w:r>
          </w:p>
          <w:p w:rsidR="005A7014" w:rsidRPr="005A7014" w:rsidRDefault="005A7014" w:rsidP="005A7014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A7014"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Practical Instruction:</w:t>
            </w:r>
          </w:p>
          <w:p w:rsidR="005A7014" w:rsidRPr="005A7014" w:rsidRDefault="005A7014" w:rsidP="005A7014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Seminar papers.</w:t>
            </w:r>
          </w:p>
        </w:tc>
      </w:tr>
      <w:tr w:rsidR="005A7014" w:rsidRPr="005A7014" w:rsidTr="003E5744">
        <w:tc>
          <w:tcPr>
            <w:tcW w:w="9620" w:type="dxa"/>
            <w:gridSpan w:val="11"/>
            <w:tcBorders>
              <w:bottom w:val="single" w:sz="4" w:space="0" w:color="auto"/>
            </w:tcBorders>
          </w:tcPr>
          <w:p w:rsidR="005A7014" w:rsidRPr="005A7014" w:rsidRDefault="005A7014" w:rsidP="005A7014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4.Teaching methods</w:t>
            </w:r>
          </w:p>
          <w:p w:rsidR="005A7014" w:rsidRPr="005A7014" w:rsidRDefault="005A7014" w:rsidP="005A7014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 xml:space="preserve">Lectures, tutorials and interactive classes. Knowledge examination is conducted by tests. </w:t>
            </w:r>
          </w:p>
        </w:tc>
      </w:tr>
      <w:tr w:rsidR="005A7014" w:rsidRPr="005A7014" w:rsidTr="003E5744">
        <w:tc>
          <w:tcPr>
            <w:tcW w:w="9620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5A7014" w:rsidRPr="005A7014" w:rsidTr="003E5744">
        <w:tc>
          <w:tcPr>
            <w:tcW w:w="2590" w:type="dxa"/>
            <w:gridSpan w:val="3"/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5A7014" w:rsidRPr="005A7014" w:rsidTr="003E5744">
        <w:trPr>
          <w:trHeight w:val="155"/>
        </w:trPr>
        <w:tc>
          <w:tcPr>
            <w:tcW w:w="2590" w:type="dxa"/>
            <w:gridSpan w:val="3"/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Lecture attendance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5A7014">
              <w:rPr>
                <w:rFonts w:ascii="Arial" w:hAnsi="Arial" w:cs="Arial"/>
                <w:sz w:val="14"/>
                <w:szCs w:val="14"/>
                <w:lang w:val="en-GB"/>
              </w:rPr>
              <w:t xml:space="preserve">Written exam 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01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5A7014" w:rsidRPr="005A7014" w:rsidTr="003E5744">
        <w:trPr>
          <w:trHeight w:val="155"/>
        </w:trPr>
        <w:tc>
          <w:tcPr>
            <w:tcW w:w="2590" w:type="dxa"/>
            <w:gridSpan w:val="3"/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A7014">
              <w:rPr>
                <w:rFonts w:ascii="Arial" w:hAnsi="Arial" w:cs="Arial"/>
                <w:bCs/>
                <w:sz w:val="16"/>
                <w:szCs w:val="16"/>
              </w:rPr>
              <w:t xml:space="preserve">Tutorial </w:t>
            </w: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activity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701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5A7014">
              <w:rPr>
                <w:rFonts w:ascii="Arial" w:hAnsi="Arial" w:cs="Arial"/>
                <w:sz w:val="14"/>
                <w:szCs w:val="14"/>
                <w:lang w:val="en-GB"/>
              </w:rPr>
              <w:t>Oral exam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5A7014">
              <w:rPr>
                <w:rFonts w:ascii="Arial" w:hAnsi="Arial" w:cs="Arial"/>
                <w:b/>
                <w:iCs/>
                <w:sz w:val="16"/>
                <w:szCs w:val="16"/>
              </w:rPr>
              <w:t>30</w:t>
            </w:r>
          </w:p>
        </w:tc>
      </w:tr>
      <w:tr w:rsidR="005A7014" w:rsidRPr="005A7014" w:rsidTr="003E5744">
        <w:trPr>
          <w:trHeight w:val="82"/>
        </w:trPr>
        <w:tc>
          <w:tcPr>
            <w:tcW w:w="2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Tutorial attendance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014">
              <w:rPr>
                <w:rFonts w:ascii="Arial" w:hAnsi="Arial" w:cs="Arial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A7014" w:rsidRPr="005A7014" w:rsidTr="003E5744">
        <w:trPr>
          <w:trHeight w:val="82"/>
        </w:trPr>
        <w:tc>
          <w:tcPr>
            <w:tcW w:w="2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Seminar paper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b/>
                <w:sz w:val="16"/>
                <w:szCs w:val="16"/>
                <w:lang w:val="en-GB"/>
              </w:rPr>
              <w:t>30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A7014" w:rsidRPr="005A7014" w:rsidTr="003E5744">
        <w:trPr>
          <w:trHeight w:val="82"/>
        </w:trPr>
        <w:tc>
          <w:tcPr>
            <w:tcW w:w="2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A7014" w:rsidRPr="005A7014" w:rsidTr="003E5744">
        <w:tc>
          <w:tcPr>
            <w:tcW w:w="9620" w:type="dxa"/>
            <w:gridSpan w:val="11"/>
            <w:shd w:val="clear" w:color="auto" w:fill="C2D69B" w:themeFill="accent3" w:themeFillTint="99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5A7014" w:rsidRPr="005A7014" w:rsidTr="003E5744">
        <w:tc>
          <w:tcPr>
            <w:tcW w:w="800" w:type="dxa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90" w:type="dxa"/>
            <w:gridSpan w:val="2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381" w:type="dxa"/>
            <w:gridSpan w:val="3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528" w:type="dxa"/>
            <w:gridSpan w:val="4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121" w:type="dxa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5A7014" w:rsidRPr="005A7014" w:rsidTr="003E5744">
        <w:tc>
          <w:tcPr>
            <w:tcW w:w="800" w:type="dxa"/>
            <w:vAlign w:val="center"/>
          </w:tcPr>
          <w:p w:rsidR="005A7014" w:rsidRPr="005A7014" w:rsidRDefault="005A7014" w:rsidP="005A7014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1790" w:type="dxa"/>
            <w:gridSpan w:val="2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Vlahović</w:t>
            </w:r>
            <w:proofErr w:type="spellEnd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 xml:space="preserve">, B., </w:t>
            </w:r>
          </w:p>
        </w:tc>
        <w:tc>
          <w:tcPr>
            <w:tcW w:w="2381" w:type="dxa"/>
            <w:gridSpan w:val="3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Potrošnja</w:t>
            </w:r>
            <w:proofErr w:type="spellEnd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poljoprivredno-prehrabrenih</w:t>
            </w:r>
            <w:proofErr w:type="spellEnd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proizvoda</w:t>
            </w:r>
            <w:proofErr w:type="spellEnd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kvalitet</w:t>
            </w:r>
            <w:proofErr w:type="spellEnd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ishrane</w:t>
            </w:r>
            <w:proofErr w:type="spellEnd"/>
          </w:p>
        </w:tc>
        <w:tc>
          <w:tcPr>
            <w:tcW w:w="3528" w:type="dxa"/>
            <w:gridSpan w:val="4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de-DE"/>
              </w:rPr>
              <w:t>Poljoprivredni fakultet, materijal za ispit, Novi Sad</w:t>
            </w:r>
          </w:p>
        </w:tc>
        <w:tc>
          <w:tcPr>
            <w:tcW w:w="1121" w:type="dxa"/>
            <w:vAlign w:val="center"/>
          </w:tcPr>
          <w:p w:rsidR="005A7014" w:rsidRPr="005A7014" w:rsidRDefault="005A7014" w:rsidP="005A7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014">
              <w:rPr>
                <w:rFonts w:ascii="Arial" w:hAnsi="Arial" w:cs="Arial"/>
                <w:sz w:val="16"/>
                <w:szCs w:val="16"/>
                <w:lang w:val="en-GB"/>
              </w:rPr>
              <w:t>2012</w:t>
            </w:r>
          </w:p>
        </w:tc>
      </w:tr>
    </w:tbl>
    <w:p w:rsidR="00474BCC" w:rsidRDefault="00474BCC"/>
    <w:sectPr w:rsidR="00474BCC" w:rsidSect="00474BCC">
      <w:head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3"/>
      <w:tblpPr w:leftFromText="180" w:rightFromText="180" w:horzAnchor="margin" w:tblpY="-401"/>
      <w:tblW w:w="0" w:type="auto"/>
      <w:tblLook w:val="04A0"/>
    </w:tblPr>
    <w:tblGrid>
      <w:gridCol w:w="1818"/>
      <w:gridCol w:w="6372"/>
      <w:gridCol w:w="1432"/>
    </w:tblGrid>
    <w:tr w:rsidR="007A6AC5" w:rsidRPr="00617B42" w:rsidTr="003E5744">
      <w:trPr>
        <w:trHeight w:val="694"/>
      </w:trPr>
      <w:tc>
        <w:tcPr>
          <w:tcW w:w="1818" w:type="dxa"/>
          <w:vMerge w:val="restart"/>
          <w:vAlign w:val="center"/>
        </w:tcPr>
        <w:p w:rsidR="007A6AC5" w:rsidRPr="00617B42" w:rsidRDefault="005A7014" w:rsidP="003E5744">
          <w:pPr>
            <w:spacing w:after="0" w:line="240" w:lineRule="auto"/>
            <w:jc w:val="center"/>
          </w:pPr>
          <w:r w:rsidRPr="00617B42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3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7A6AC5" w:rsidRPr="00617B42" w:rsidRDefault="005A7014" w:rsidP="003E574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617B42">
            <w:rPr>
              <w:rFonts w:ascii="Arial" w:hAnsi="Arial" w:cs="Arial"/>
              <w:sz w:val="16"/>
              <w:szCs w:val="16"/>
            </w:rPr>
            <w:t>UNIVERSITY OF NOVI SAD</w:t>
          </w:r>
        </w:p>
        <w:p w:rsidR="007A6AC5" w:rsidRPr="00617B42" w:rsidRDefault="005A7014" w:rsidP="003E574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7A6AC5" w:rsidRPr="00617B42" w:rsidRDefault="005A7014" w:rsidP="003E574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17B42">
            <w:rPr>
              <w:rFonts w:ascii="Arial" w:hAnsi="Arial" w:cs="Arial"/>
              <w:sz w:val="16"/>
              <w:szCs w:val="16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7A6AC5" w:rsidRPr="00617B42" w:rsidRDefault="005A7014" w:rsidP="003E5744">
          <w:pPr>
            <w:spacing w:after="0" w:line="240" w:lineRule="auto"/>
            <w:jc w:val="center"/>
          </w:pPr>
          <w:r w:rsidRPr="00617B42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4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6AC5" w:rsidRPr="00617B42" w:rsidTr="003E5744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7A6AC5" w:rsidRPr="00617B42" w:rsidRDefault="005A7014" w:rsidP="003E5744">
          <w:pPr>
            <w:spacing w:after="0" w:line="240" w:lineRule="auto"/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7A6AC5" w:rsidRPr="00617B42" w:rsidRDefault="005A7014" w:rsidP="003E5744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617B42">
            <w:rPr>
              <w:sz w:val="28"/>
              <w:szCs w:val="28"/>
            </w:rPr>
            <w:t xml:space="preserve">Study </w:t>
          </w:r>
          <w:proofErr w:type="spellStart"/>
          <w:r w:rsidRPr="00617B42">
            <w:rPr>
              <w:sz w:val="28"/>
              <w:szCs w:val="28"/>
            </w:rPr>
            <w:t>Programme</w:t>
          </w:r>
          <w:proofErr w:type="spellEnd"/>
          <w:r w:rsidRPr="00617B42">
            <w:rPr>
              <w:sz w:val="28"/>
              <w:szCs w:val="28"/>
            </w:rPr>
            <w:t xml:space="preserve"> Accreditation</w:t>
          </w:r>
        </w:p>
        <w:p w:rsidR="007A6AC5" w:rsidRPr="00617B42" w:rsidRDefault="005A7014" w:rsidP="003E5744">
          <w:pPr>
            <w:spacing w:after="0" w:line="240" w:lineRule="auto"/>
            <w:jc w:val="center"/>
          </w:pPr>
        </w:p>
        <w:p w:rsidR="007A6AC5" w:rsidRPr="00617B42" w:rsidRDefault="005A7014" w:rsidP="003E574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17B42">
            <w:rPr>
              <w:rFonts w:ascii="Arial" w:hAnsi="Arial" w:cs="Arial"/>
              <w:sz w:val="18"/>
              <w:szCs w:val="18"/>
            </w:rPr>
            <w:t xml:space="preserve">UNDERGRADUATE ACADEMIC STUDIES                              </w:t>
          </w:r>
          <w:r w:rsidRPr="00617B42">
            <w:rPr>
              <w:rFonts w:ascii="Arial" w:hAnsi="Arial" w:cs="Arial"/>
              <w:sz w:val="18"/>
              <w:szCs w:val="18"/>
            </w:rPr>
            <w:t>AGRICULTURAL ECONOMICS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7A6AC5" w:rsidRPr="00617B42" w:rsidRDefault="005A7014" w:rsidP="003E5744">
          <w:pPr>
            <w:spacing w:after="0" w:line="240" w:lineRule="auto"/>
          </w:pPr>
        </w:p>
      </w:tc>
    </w:tr>
    <w:tr w:rsidR="007A6AC5" w:rsidRPr="00617B42" w:rsidTr="003E5744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7A6AC5" w:rsidRPr="00617B42" w:rsidRDefault="005A7014" w:rsidP="003E5744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617B42">
            <w:rPr>
              <w:rFonts w:ascii="Arial" w:hAnsi="Arial" w:cs="Arial"/>
              <w:sz w:val="18"/>
              <w:szCs w:val="18"/>
            </w:rPr>
            <w:t>Table 5.2 Course specification</w:t>
          </w:r>
        </w:p>
      </w:tc>
    </w:tr>
  </w:tbl>
  <w:p w:rsidR="007A6AC5" w:rsidRDefault="005A70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24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7431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compat/>
  <w:rsids>
    <w:rsidRoot w:val="005A7014"/>
    <w:rsid w:val="00031247"/>
    <w:rsid w:val="00474BCC"/>
    <w:rsid w:val="005A7014"/>
    <w:rsid w:val="007E7597"/>
    <w:rsid w:val="00884F99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1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3">
    <w:name w:val="Table Grid13"/>
    <w:basedOn w:val="TableNormal"/>
    <w:uiPriority w:val="59"/>
    <w:rsid w:val="005A7014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0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014"/>
  </w:style>
  <w:style w:type="table" w:customStyle="1" w:styleId="TableGrid1">
    <w:name w:val="Table Grid1"/>
    <w:basedOn w:val="TableNormal"/>
    <w:next w:val="TableGrid"/>
    <w:uiPriority w:val="59"/>
    <w:rsid w:val="005A7014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A701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14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A7014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1</cp:revision>
  <dcterms:created xsi:type="dcterms:W3CDTF">2015-01-21T16:20:00Z</dcterms:created>
  <dcterms:modified xsi:type="dcterms:W3CDTF">2015-01-21T16:21:00Z</dcterms:modified>
</cp:coreProperties>
</file>