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8"/>
        <w:gridCol w:w="1111"/>
        <w:gridCol w:w="586"/>
        <w:gridCol w:w="1185"/>
        <w:gridCol w:w="512"/>
        <w:gridCol w:w="733"/>
        <w:gridCol w:w="39"/>
        <w:gridCol w:w="1066"/>
        <w:gridCol w:w="1424"/>
        <w:gridCol w:w="414"/>
        <w:gridCol w:w="708"/>
        <w:gridCol w:w="8"/>
        <w:gridCol w:w="1263"/>
      </w:tblGrid>
      <w:tr w:rsidR="009E2BF4" w:rsidRPr="00FC21AE" w:rsidTr="00BD65D4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FC21A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1"/>
            <w:vMerge w:val="restart"/>
            <w:vAlign w:val="center"/>
          </w:tcPr>
          <w:p w:rsidR="009E2BF4" w:rsidRPr="00283764" w:rsidRDefault="00CA7D9A" w:rsidP="009E2BF4">
            <w:pPr>
              <w:jc w:val="center"/>
              <w:rPr>
                <w:rFonts w:cstheme="minorHAnsi"/>
                <w:i/>
              </w:rPr>
            </w:pPr>
            <w:r w:rsidRPr="00283764">
              <w:rPr>
                <w:rFonts w:cstheme="minorHAnsi"/>
                <w:b/>
              </w:rPr>
              <w:t>DECISION-MAKING IN WATER RESOURCES</w:t>
            </w:r>
          </w:p>
        </w:tc>
      </w:tr>
      <w:tr w:rsidR="009E2BF4" w:rsidRPr="00FC21AE" w:rsidTr="00BD65D4">
        <w:tc>
          <w:tcPr>
            <w:tcW w:w="1809" w:type="dxa"/>
            <w:gridSpan w:val="2"/>
            <w:vAlign w:val="center"/>
          </w:tcPr>
          <w:p w:rsidR="009E2BF4" w:rsidRPr="00FC21A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1"/>
            <w:vMerge/>
          </w:tcPr>
          <w:p w:rsidR="009E2BF4" w:rsidRPr="00FC21AE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FC21AE" w:rsidTr="00BD65D4">
        <w:tc>
          <w:tcPr>
            <w:tcW w:w="1809" w:type="dxa"/>
            <w:gridSpan w:val="2"/>
            <w:vAlign w:val="center"/>
          </w:tcPr>
          <w:p w:rsidR="009E2BF4" w:rsidRPr="00FC21AE" w:rsidRDefault="009E2BF4" w:rsidP="002D20DB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Number of ECTS:</w:t>
            </w:r>
            <w:r w:rsidR="002D20DB">
              <w:rPr>
                <w:rFonts w:cstheme="minorHAnsi"/>
                <w:sz w:val="16"/>
                <w:szCs w:val="16"/>
              </w:rPr>
              <w:t xml:space="preserve">   4</w:t>
            </w:r>
          </w:p>
        </w:tc>
        <w:tc>
          <w:tcPr>
            <w:tcW w:w="7938" w:type="dxa"/>
            <w:gridSpan w:val="11"/>
            <w:vMerge/>
          </w:tcPr>
          <w:p w:rsidR="009E2BF4" w:rsidRPr="00FC21AE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FC21AE" w:rsidTr="00BD65D4">
        <w:tc>
          <w:tcPr>
            <w:tcW w:w="1809" w:type="dxa"/>
            <w:gridSpan w:val="2"/>
            <w:vAlign w:val="center"/>
          </w:tcPr>
          <w:p w:rsidR="002611DF" w:rsidRPr="00FC21A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1"/>
          </w:tcPr>
          <w:p w:rsidR="002611DF" w:rsidRPr="00283764" w:rsidRDefault="00FC21AE" w:rsidP="002D20D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3764">
              <w:rPr>
                <w:rFonts w:cstheme="minorHAnsi"/>
                <w:sz w:val="20"/>
                <w:szCs w:val="20"/>
              </w:rPr>
              <w:t>Bojan</w:t>
            </w:r>
            <w:proofErr w:type="spellEnd"/>
            <w:r w:rsidRPr="002837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764">
              <w:rPr>
                <w:rFonts w:cstheme="minorHAnsi"/>
                <w:sz w:val="20"/>
                <w:szCs w:val="20"/>
              </w:rPr>
              <w:t>Srdjevic</w:t>
            </w:r>
            <w:proofErr w:type="spellEnd"/>
            <w:r w:rsidRPr="00283764">
              <w:rPr>
                <w:rFonts w:cstheme="minorHAnsi"/>
                <w:sz w:val="20"/>
                <w:szCs w:val="20"/>
              </w:rPr>
              <w:t>,</w:t>
            </w:r>
            <w:r w:rsidR="002D20DB" w:rsidRPr="002837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D20DB" w:rsidRPr="00283764">
              <w:rPr>
                <w:rFonts w:cstheme="minorHAnsi"/>
                <w:sz w:val="20"/>
                <w:szCs w:val="20"/>
              </w:rPr>
              <w:t>Zorica</w:t>
            </w:r>
            <w:proofErr w:type="spellEnd"/>
            <w:r w:rsidR="002D20DB" w:rsidRPr="002837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D20DB" w:rsidRPr="00283764">
              <w:rPr>
                <w:rFonts w:cstheme="minorHAnsi"/>
                <w:sz w:val="20"/>
                <w:szCs w:val="20"/>
              </w:rPr>
              <w:t>Srdjevic</w:t>
            </w:r>
            <w:proofErr w:type="spellEnd"/>
            <w:r w:rsidR="002D20DB" w:rsidRPr="00283764">
              <w:rPr>
                <w:rFonts w:cstheme="minorHAnsi"/>
                <w:sz w:val="20"/>
                <w:szCs w:val="20"/>
              </w:rPr>
              <w:t xml:space="preserve">, </w:t>
            </w:r>
            <w:r w:rsidRPr="00283764">
              <w:rPr>
                <w:rFonts w:cstheme="minorHAnsi"/>
                <w:sz w:val="20"/>
                <w:szCs w:val="20"/>
              </w:rPr>
              <w:t xml:space="preserve">Christos </w:t>
            </w:r>
            <w:proofErr w:type="spellStart"/>
            <w:r w:rsidRPr="00283764">
              <w:rPr>
                <w:rFonts w:cstheme="minorHAnsi"/>
                <w:sz w:val="20"/>
                <w:szCs w:val="20"/>
              </w:rPr>
              <w:t>Karavitis</w:t>
            </w:r>
            <w:proofErr w:type="spellEnd"/>
          </w:p>
        </w:tc>
      </w:tr>
      <w:tr w:rsidR="00DF0ABC" w:rsidRPr="00FC21AE" w:rsidTr="00BD65D4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FC21AE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Course s</w:t>
            </w:r>
            <w:r w:rsidR="00AE67EE" w:rsidRPr="00FC21AE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</w:tcPr>
          <w:p w:rsidR="00DF0ABC" w:rsidRPr="00FC21AE" w:rsidRDefault="00AE67EE" w:rsidP="001312B9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Elective</w:t>
            </w:r>
          </w:p>
        </w:tc>
      </w:tr>
      <w:tr w:rsidR="009E2BF4" w:rsidRPr="00FC21AE" w:rsidTr="002D20DB">
        <w:trPr>
          <w:trHeight w:val="227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FC21A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9E2BF4" w:rsidRPr="00FC21AE" w:rsidTr="00BD65D4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C21A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Lectures:</w:t>
            </w:r>
            <w:r w:rsidR="00C5653E" w:rsidRPr="00FC21A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C21A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Practical classes:</w:t>
            </w:r>
            <w:r w:rsidR="00C5653E" w:rsidRPr="00FC21A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C21A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C21A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C21A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FC21AE" w:rsidTr="00BD65D4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FC21AE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1"/>
            <w:shd w:val="clear" w:color="auto" w:fill="C2D69B" w:themeFill="accent3" w:themeFillTint="99"/>
            <w:vAlign w:val="center"/>
          </w:tcPr>
          <w:p w:rsidR="009E2BF4" w:rsidRPr="00FC21AE" w:rsidRDefault="00C5653E" w:rsidP="005E42D1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Basics in mathematics, IT skills</w:t>
            </w:r>
          </w:p>
        </w:tc>
      </w:tr>
      <w:tr w:rsidR="005E42D1" w:rsidRPr="00FC21AE" w:rsidTr="002D20DB">
        <w:tc>
          <w:tcPr>
            <w:tcW w:w="9747" w:type="dxa"/>
            <w:gridSpan w:val="13"/>
          </w:tcPr>
          <w:p w:rsidR="005E42D1" w:rsidRPr="00FC21A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Educational goal</w:t>
            </w:r>
          </w:p>
          <w:p w:rsidR="005E42D1" w:rsidRPr="00FC21AE" w:rsidRDefault="00C5653E" w:rsidP="009E2BF4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bCs/>
                <w:sz w:val="16"/>
                <w:szCs w:val="16"/>
              </w:rPr>
              <w:t>The topic will give a deeper understanding and an introduction to application of decision-making theory and its instruments in water resources planning and management.</w:t>
            </w:r>
          </w:p>
        </w:tc>
      </w:tr>
      <w:tr w:rsidR="005E42D1" w:rsidRPr="00FC21AE" w:rsidTr="002D20DB">
        <w:tc>
          <w:tcPr>
            <w:tcW w:w="9747" w:type="dxa"/>
            <w:gridSpan w:val="13"/>
          </w:tcPr>
          <w:p w:rsidR="005E42D1" w:rsidRPr="00FC21A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Educational outcomes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On successful completion of this subject, the students should: 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a) have acquired understanding of systems analysis approach to modeling of agricultural water systems; 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b) have acquired basic knowledge of a number of decision making methods and tools; 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c) be able to make appropriate and critical use of these methods and tools for a variety of water related problems; 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d) be able to identify suitable methods and tools for solving allocation problems; 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e) be able to critically assess research results; </w:t>
            </w:r>
          </w:p>
          <w:p w:rsidR="00C5653E" w:rsidRPr="00FC21AE" w:rsidRDefault="00C5653E" w:rsidP="00C5653E">
            <w:pPr>
              <w:jc w:val="both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f) improve skills for independent learning, reporting and presentation; </w:t>
            </w:r>
          </w:p>
          <w:p w:rsidR="005E42D1" w:rsidRPr="00FC21AE" w:rsidRDefault="00C5653E" w:rsidP="00C5653E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g) </w:t>
            </w:r>
            <w:proofErr w:type="gramStart"/>
            <w:r w:rsidRPr="00FC21AE">
              <w:rPr>
                <w:rFonts w:cstheme="minorHAnsi"/>
                <w:sz w:val="16"/>
                <w:szCs w:val="16"/>
              </w:rPr>
              <w:t>improve</w:t>
            </w:r>
            <w:proofErr w:type="gramEnd"/>
            <w:r w:rsidRPr="00FC21AE">
              <w:rPr>
                <w:rFonts w:cstheme="minorHAnsi"/>
                <w:sz w:val="16"/>
                <w:szCs w:val="16"/>
              </w:rPr>
              <w:t xml:space="preserve"> IT skills.</w:t>
            </w:r>
          </w:p>
        </w:tc>
      </w:tr>
      <w:tr w:rsidR="005E42D1" w:rsidRPr="00FC21AE" w:rsidTr="002D20DB">
        <w:tc>
          <w:tcPr>
            <w:tcW w:w="9747" w:type="dxa"/>
            <w:gridSpan w:val="13"/>
          </w:tcPr>
          <w:p w:rsidR="005E42D1" w:rsidRPr="00FC21A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Course content</w:t>
            </w:r>
          </w:p>
          <w:p w:rsidR="005E42D1" w:rsidRPr="00FC21AE" w:rsidRDefault="00C5653E" w:rsidP="002D20DB">
            <w:pPr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b/>
                <w:bCs/>
                <w:sz w:val="16"/>
                <w:szCs w:val="16"/>
              </w:rPr>
              <w:t>Introduction to the decision-making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: decisions and consequences; structuring decision problems; decision elements – goal, criteria set and alternative set; well and ill-structured problems. </w:t>
            </w:r>
            <w:r w:rsidRPr="00FC21AE">
              <w:rPr>
                <w:rFonts w:cstheme="minorHAnsi"/>
                <w:b/>
                <w:bCs/>
                <w:sz w:val="16"/>
                <w:szCs w:val="16"/>
              </w:rPr>
              <w:t>Weak optimization</w:t>
            </w:r>
            <w:r w:rsidRPr="00FC21AE">
              <w:rPr>
                <w:rFonts w:cstheme="minorHAnsi"/>
                <w:bCs/>
                <w:sz w:val="16"/>
                <w:szCs w:val="16"/>
              </w:rPr>
              <w:t>: single and multiple criteria approach; multi</w:t>
            </w:r>
            <w:r w:rsidR="002D20DB">
              <w:rPr>
                <w:rFonts w:cstheme="minorHAnsi"/>
                <w:bCs/>
                <w:sz w:val="16"/>
                <w:szCs w:val="16"/>
              </w:rPr>
              <w:t>-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criteria analysis; procedures and supporting systems, techniques and generators; decision-making with certainty and uncertainty. </w:t>
            </w:r>
            <w:r w:rsidRPr="00FC21AE">
              <w:rPr>
                <w:rFonts w:cstheme="minorHAnsi"/>
                <w:b/>
                <w:bCs/>
                <w:sz w:val="16"/>
                <w:szCs w:val="16"/>
              </w:rPr>
              <w:t>Outranking methods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: Analytic hierarchy process (AHP); Ideal-point methods. </w:t>
            </w:r>
            <w:r w:rsidRPr="00FC21AE">
              <w:rPr>
                <w:rFonts w:cstheme="minorHAnsi"/>
                <w:b/>
                <w:bCs/>
                <w:sz w:val="16"/>
                <w:szCs w:val="16"/>
              </w:rPr>
              <w:t>Instruments, mechanisms and methodologies in intelligent decision-making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: overview, advantages and shortcomings of heuristic and meta-heuristic techniques. </w:t>
            </w:r>
            <w:r w:rsidRPr="00FC21AE">
              <w:rPr>
                <w:rFonts w:cstheme="minorHAnsi"/>
                <w:b/>
                <w:bCs/>
                <w:sz w:val="16"/>
                <w:szCs w:val="16"/>
              </w:rPr>
              <w:t>Social theory (elective) methods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: </w:t>
            </w:r>
            <w:proofErr w:type="spellStart"/>
            <w:r w:rsidR="002D20DB">
              <w:rPr>
                <w:rFonts w:cstheme="minorHAnsi"/>
                <w:bCs/>
                <w:sz w:val="16"/>
                <w:szCs w:val="16"/>
              </w:rPr>
              <w:t>B</w:t>
            </w:r>
            <w:r w:rsidRPr="00FC21AE">
              <w:rPr>
                <w:rFonts w:cstheme="minorHAnsi"/>
                <w:bCs/>
                <w:sz w:val="16"/>
                <w:szCs w:val="16"/>
              </w:rPr>
              <w:t>orda</w:t>
            </w:r>
            <w:proofErr w:type="spellEnd"/>
            <w:r w:rsidRPr="00FC21AE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="002D20DB">
              <w:rPr>
                <w:rFonts w:cstheme="minorHAnsi"/>
                <w:bCs/>
                <w:sz w:val="16"/>
                <w:szCs w:val="16"/>
              </w:rPr>
              <w:t>H</w:t>
            </w:r>
            <w:r w:rsidRPr="00FC21AE">
              <w:rPr>
                <w:rFonts w:cstheme="minorHAnsi"/>
                <w:bCs/>
                <w:sz w:val="16"/>
                <w:szCs w:val="16"/>
              </w:rPr>
              <w:t>are, approval voting; linking with standard multi</w:t>
            </w:r>
            <w:r w:rsidR="002D20DB">
              <w:rPr>
                <w:rFonts w:cstheme="minorHAnsi"/>
                <w:bCs/>
                <w:sz w:val="16"/>
                <w:szCs w:val="16"/>
              </w:rPr>
              <w:t>-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criteria decision-making methods; applications. </w:t>
            </w:r>
            <w:r w:rsidRPr="00FC21AE">
              <w:rPr>
                <w:rFonts w:cstheme="minorHAnsi"/>
                <w:b/>
                <w:bCs/>
                <w:sz w:val="16"/>
                <w:szCs w:val="16"/>
              </w:rPr>
              <w:t>Individual and group decision-making</w:t>
            </w:r>
            <w:r w:rsidRPr="00FC21AE">
              <w:rPr>
                <w:rFonts w:cstheme="minorHAnsi"/>
                <w:bCs/>
                <w:sz w:val="16"/>
                <w:szCs w:val="16"/>
              </w:rPr>
              <w:t>:</w:t>
            </w:r>
            <w:r w:rsidRPr="00FC21A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FC21AE">
              <w:rPr>
                <w:rFonts w:cstheme="minorHAnsi"/>
                <w:bCs/>
                <w:sz w:val="16"/>
                <w:szCs w:val="16"/>
              </w:rPr>
              <w:t xml:space="preserve">complete and incomplete information, aggregation techniques. </w:t>
            </w:r>
            <w:r w:rsidRPr="00FC21AE">
              <w:rPr>
                <w:rFonts w:cstheme="minorHAnsi"/>
                <w:b/>
                <w:sz w:val="16"/>
                <w:szCs w:val="16"/>
              </w:rPr>
              <w:t>Multi</w:t>
            </w:r>
            <w:r w:rsidR="002D20DB">
              <w:rPr>
                <w:rFonts w:cstheme="minorHAnsi"/>
                <w:b/>
                <w:sz w:val="16"/>
                <w:szCs w:val="16"/>
              </w:rPr>
              <w:t>-</w:t>
            </w:r>
            <w:r w:rsidRPr="00FC21AE">
              <w:rPr>
                <w:rFonts w:cstheme="minorHAnsi"/>
                <w:b/>
                <w:sz w:val="16"/>
                <w:szCs w:val="16"/>
              </w:rPr>
              <w:t>criteria methods and optimization in agriculture and water related problems</w:t>
            </w:r>
            <w:r w:rsidRPr="00FC21AE">
              <w:rPr>
                <w:rFonts w:cstheme="minorHAnsi"/>
                <w:sz w:val="16"/>
                <w:szCs w:val="16"/>
              </w:rPr>
              <w:t>: Practical implementation, case studies</w:t>
            </w:r>
          </w:p>
        </w:tc>
      </w:tr>
      <w:tr w:rsidR="002D20DB" w:rsidTr="00EF0DBA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2D20DB" w:rsidRPr="005E42D1" w:rsidRDefault="002D20DB" w:rsidP="002D20D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2D20DB" w:rsidRPr="00EA0F51" w:rsidRDefault="002D20DB" w:rsidP="002D20DB">
            <w:pPr>
              <w:rPr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Lectures and exercises. Students will accomplish a semester project and present results in oral and in writing. The work counts for 60% of the final grade. The lectures are held in English. Retake exams may be oral only.</w:t>
            </w:r>
          </w:p>
        </w:tc>
      </w:tr>
      <w:tr w:rsidR="005E42D1" w:rsidRPr="00FC21AE" w:rsidTr="002D20DB"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FC21AE" w:rsidRDefault="005E42D1" w:rsidP="005E42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2D20DB" w:rsidTr="00EF0DBA">
        <w:tc>
          <w:tcPr>
            <w:tcW w:w="2395" w:type="dxa"/>
            <w:gridSpan w:val="3"/>
            <w:shd w:val="clear" w:color="auto" w:fill="auto"/>
            <w:vAlign w:val="center"/>
          </w:tcPr>
          <w:p w:rsidR="002D20DB" w:rsidRPr="005E42D1" w:rsidRDefault="002D20DB" w:rsidP="002D2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D20DB" w:rsidRPr="005E42D1" w:rsidRDefault="002D20DB" w:rsidP="002D2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2D20DB" w:rsidTr="00EF0DBA">
        <w:tc>
          <w:tcPr>
            <w:tcW w:w="2395" w:type="dxa"/>
            <w:gridSpan w:val="3"/>
            <w:shd w:val="clear" w:color="auto" w:fill="auto"/>
            <w:vAlign w:val="center"/>
          </w:tcPr>
          <w:p w:rsidR="002D20DB" w:rsidRPr="00C21CE9" w:rsidRDefault="002D20DB" w:rsidP="002D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D20DB" w:rsidRDefault="002D20DB" w:rsidP="002D2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2D20DB" w:rsidRPr="00EA0F5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20DB" w:rsidRPr="005E42D1" w:rsidRDefault="002D20DB" w:rsidP="002D2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FC21AE" w:rsidTr="002D20DB">
        <w:tc>
          <w:tcPr>
            <w:tcW w:w="9747" w:type="dxa"/>
            <w:gridSpan w:val="13"/>
            <w:shd w:val="clear" w:color="auto" w:fill="C2D69B" w:themeFill="accent3" w:themeFillTint="99"/>
            <w:vAlign w:val="center"/>
          </w:tcPr>
          <w:p w:rsidR="00D02E1F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FC21AE" w:rsidTr="00EF0DBA">
        <w:tc>
          <w:tcPr>
            <w:tcW w:w="698" w:type="dxa"/>
            <w:vAlign w:val="center"/>
          </w:tcPr>
          <w:p w:rsidR="005E42D1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697" w:type="dxa"/>
            <w:gridSpan w:val="2"/>
            <w:vAlign w:val="center"/>
          </w:tcPr>
          <w:p w:rsidR="005E42D1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30" w:type="dxa"/>
            <w:gridSpan w:val="3"/>
            <w:vAlign w:val="center"/>
          </w:tcPr>
          <w:p w:rsidR="005E42D1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51" w:type="dxa"/>
            <w:gridSpan w:val="5"/>
            <w:vAlign w:val="center"/>
          </w:tcPr>
          <w:p w:rsidR="005E42D1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1" w:type="dxa"/>
            <w:gridSpan w:val="2"/>
            <w:vAlign w:val="center"/>
          </w:tcPr>
          <w:p w:rsidR="005E42D1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5E42D1" w:rsidRPr="00FC21AE" w:rsidTr="00EF0DBA">
        <w:tc>
          <w:tcPr>
            <w:tcW w:w="698" w:type="dxa"/>
            <w:vAlign w:val="center"/>
          </w:tcPr>
          <w:p w:rsidR="005E42D1" w:rsidRPr="00FC21AE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E42D1" w:rsidRPr="00FC21AE" w:rsidRDefault="00C5653E" w:rsidP="00C5653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C21AE">
              <w:rPr>
                <w:rFonts w:cstheme="minorHAnsi"/>
                <w:bCs/>
                <w:sz w:val="16"/>
                <w:szCs w:val="16"/>
              </w:rPr>
              <w:t>Brans</w:t>
            </w:r>
            <w:proofErr w:type="spellEnd"/>
            <w:r w:rsidRPr="00FC21AE">
              <w:rPr>
                <w:rFonts w:cstheme="minorHAnsi"/>
                <w:bCs/>
                <w:sz w:val="16"/>
                <w:szCs w:val="16"/>
              </w:rPr>
              <w:t xml:space="preserve"> J.P. and </w:t>
            </w:r>
            <w:proofErr w:type="spellStart"/>
            <w:r w:rsidRPr="00FC21AE">
              <w:rPr>
                <w:rFonts w:cstheme="minorHAnsi"/>
                <w:bCs/>
                <w:sz w:val="16"/>
                <w:szCs w:val="16"/>
              </w:rPr>
              <w:t>Mareschal</w:t>
            </w:r>
            <w:proofErr w:type="spellEnd"/>
            <w:r w:rsidRPr="00FC21AE">
              <w:rPr>
                <w:rFonts w:cstheme="minorHAnsi"/>
                <w:bCs/>
                <w:sz w:val="16"/>
                <w:szCs w:val="16"/>
              </w:rPr>
              <w:t xml:space="preserve"> B. </w:t>
            </w:r>
          </w:p>
        </w:tc>
        <w:tc>
          <w:tcPr>
            <w:tcW w:w="2430" w:type="dxa"/>
            <w:gridSpan w:val="3"/>
            <w:vAlign w:val="center"/>
          </w:tcPr>
          <w:p w:rsidR="005E42D1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bCs/>
                <w:sz w:val="16"/>
                <w:szCs w:val="16"/>
              </w:rPr>
              <w:t xml:space="preserve">PROMCALC &amp; GAIA: A New Decision Support System for </w:t>
            </w:r>
            <w:proofErr w:type="spellStart"/>
            <w:r w:rsidRPr="00FC21AE">
              <w:rPr>
                <w:rFonts w:cstheme="minorHAnsi"/>
                <w:bCs/>
                <w:sz w:val="16"/>
                <w:szCs w:val="16"/>
              </w:rPr>
              <w:t>Multicriteria</w:t>
            </w:r>
            <w:proofErr w:type="spellEnd"/>
            <w:r w:rsidRPr="00FC21AE">
              <w:rPr>
                <w:rFonts w:cstheme="minorHAnsi"/>
                <w:bCs/>
                <w:sz w:val="16"/>
                <w:szCs w:val="16"/>
              </w:rPr>
              <w:t xml:space="preserve"> Decision Aid</w:t>
            </w:r>
          </w:p>
        </w:tc>
        <w:tc>
          <w:tcPr>
            <w:tcW w:w="3651" w:type="dxa"/>
            <w:gridSpan w:val="5"/>
            <w:vAlign w:val="center"/>
          </w:tcPr>
          <w:p w:rsidR="005E42D1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bCs/>
                <w:iCs/>
                <w:sz w:val="16"/>
                <w:szCs w:val="16"/>
              </w:rPr>
              <w:t>Decision Support Systems</w:t>
            </w:r>
            <w:r w:rsidRPr="00FC21AE">
              <w:rPr>
                <w:rFonts w:cstheme="minorHAnsi"/>
                <w:bCs/>
                <w:sz w:val="16"/>
                <w:szCs w:val="16"/>
              </w:rPr>
              <w:t>, 12, 297-310</w:t>
            </w:r>
          </w:p>
        </w:tc>
        <w:tc>
          <w:tcPr>
            <w:tcW w:w="1271" w:type="dxa"/>
            <w:gridSpan w:val="2"/>
            <w:vAlign w:val="center"/>
          </w:tcPr>
          <w:p w:rsidR="005E42D1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bCs/>
                <w:sz w:val="16"/>
                <w:szCs w:val="16"/>
              </w:rPr>
              <w:t>1994</w:t>
            </w:r>
          </w:p>
        </w:tc>
      </w:tr>
      <w:tr w:rsidR="00C5653E" w:rsidRPr="00FC21AE" w:rsidTr="00EF0DBA">
        <w:tc>
          <w:tcPr>
            <w:tcW w:w="698" w:type="dxa"/>
            <w:vAlign w:val="center"/>
          </w:tcPr>
          <w:p w:rsidR="00C5653E" w:rsidRPr="00FC21AE" w:rsidRDefault="00C5653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C5653E" w:rsidRPr="00FC21AE" w:rsidRDefault="00C5653E" w:rsidP="00C5653E">
            <w:pPr>
              <w:ind w:left="252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FC21AE">
              <w:rPr>
                <w:rFonts w:cstheme="minorHAnsi"/>
                <w:sz w:val="16"/>
                <w:szCs w:val="16"/>
              </w:rPr>
              <w:t>Saaty</w:t>
            </w:r>
            <w:proofErr w:type="spellEnd"/>
            <w:r w:rsidRPr="00FC21AE">
              <w:rPr>
                <w:rFonts w:cstheme="minorHAnsi"/>
                <w:sz w:val="16"/>
                <w:szCs w:val="16"/>
              </w:rPr>
              <w:t xml:space="preserve"> T. </w:t>
            </w:r>
          </w:p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iCs/>
                <w:sz w:val="16"/>
                <w:szCs w:val="16"/>
              </w:rPr>
              <w:t>The Analytic Hierarchy Process</w:t>
            </w:r>
            <w:r w:rsidRPr="00FC21AE">
              <w:rPr>
                <w:rFonts w:cstheme="minorHAnsi"/>
                <w:sz w:val="16"/>
                <w:szCs w:val="16"/>
              </w:rPr>
              <w:t>,</w:t>
            </w:r>
          </w:p>
        </w:tc>
        <w:tc>
          <w:tcPr>
            <w:tcW w:w="3651" w:type="dxa"/>
            <w:gridSpan w:val="5"/>
            <w:vAlign w:val="center"/>
          </w:tcPr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McGraw Hill.</w:t>
            </w:r>
          </w:p>
        </w:tc>
        <w:tc>
          <w:tcPr>
            <w:tcW w:w="1271" w:type="dxa"/>
            <w:gridSpan w:val="2"/>
            <w:vAlign w:val="center"/>
          </w:tcPr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1980</w:t>
            </w:r>
          </w:p>
        </w:tc>
      </w:tr>
      <w:tr w:rsidR="00C5653E" w:rsidRPr="00FC21AE" w:rsidTr="00EF0DBA">
        <w:tc>
          <w:tcPr>
            <w:tcW w:w="698" w:type="dxa"/>
            <w:vAlign w:val="center"/>
          </w:tcPr>
          <w:p w:rsidR="00C5653E" w:rsidRPr="00FC21AE" w:rsidRDefault="00C5653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C5653E" w:rsidRPr="00FC21AE" w:rsidRDefault="00C5653E" w:rsidP="00C5653E">
            <w:pPr>
              <w:overflowPunct w:val="0"/>
              <w:autoSpaceDE w:val="0"/>
              <w:autoSpaceDN w:val="0"/>
              <w:adjustRightInd w:val="0"/>
              <w:ind w:left="252"/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Srdjevic B. </w:t>
            </w:r>
          </w:p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Systems Analysis Methods in Engineering With Extensions in Environmental Engineering</w:t>
            </w:r>
          </w:p>
        </w:tc>
        <w:tc>
          <w:tcPr>
            <w:tcW w:w="3651" w:type="dxa"/>
            <w:gridSpan w:val="5"/>
            <w:vAlign w:val="center"/>
          </w:tcPr>
          <w:p w:rsidR="00C5653E" w:rsidRPr="00FC21AE" w:rsidRDefault="00C5653E" w:rsidP="00C565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Federal University of Bahia, Salvador, Brazil. </w:t>
            </w:r>
          </w:p>
        </w:tc>
        <w:tc>
          <w:tcPr>
            <w:tcW w:w="1271" w:type="dxa"/>
            <w:gridSpan w:val="2"/>
            <w:vAlign w:val="center"/>
          </w:tcPr>
          <w:p w:rsidR="00C5653E" w:rsidRPr="00FC21AE" w:rsidRDefault="00C5653E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2003</w:t>
            </w:r>
          </w:p>
        </w:tc>
      </w:tr>
      <w:tr w:rsidR="002D20DB" w:rsidRPr="00FC21AE" w:rsidTr="00EF0DBA">
        <w:tc>
          <w:tcPr>
            <w:tcW w:w="698" w:type="dxa"/>
            <w:vAlign w:val="center"/>
          </w:tcPr>
          <w:p w:rsidR="002D20DB" w:rsidRPr="002D20DB" w:rsidRDefault="002D20DB" w:rsidP="002D20DB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697" w:type="dxa"/>
            <w:gridSpan w:val="2"/>
            <w:vAlign w:val="center"/>
          </w:tcPr>
          <w:p w:rsidR="002D20DB" w:rsidRPr="00FC21AE" w:rsidRDefault="002D20DB" w:rsidP="002D2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Srdjevic B., Medeiros Y.D.P., and </w:t>
            </w:r>
            <w:proofErr w:type="spellStart"/>
            <w:r w:rsidRPr="00FC21AE">
              <w:rPr>
                <w:rFonts w:cstheme="minorHAnsi"/>
                <w:sz w:val="16"/>
                <w:szCs w:val="16"/>
              </w:rPr>
              <w:t>Faria</w:t>
            </w:r>
            <w:proofErr w:type="spellEnd"/>
            <w:r w:rsidRPr="00FC21AE">
              <w:rPr>
                <w:rFonts w:cstheme="minorHAnsi"/>
                <w:sz w:val="16"/>
                <w:szCs w:val="16"/>
              </w:rPr>
              <w:t xml:space="preserve"> A.S. </w:t>
            </w:r>
          </w:p>
        </w:tc>
        <w:tc>
          <w:tcPr>
            <w:tcW w:w="2430" w:type="dxa"/>
            <w:gridSpan w:val="3"/>
            <w:vAlign w:val="center"/>
          </w:tcPr>
          <w:p w:rsidR="002D20DB" w:rsidRPr="00FC21AE" w:rsidRDefault="002D20DB" w:rsidP="002D2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An Objective Multi-criteria Evaluation of Water Management Scenarios</w:t>
            </w:r>
          </w:p>
        </w:tc>
        <w:tc>
          <w:tcPr>
            <w:tcW w:w="3651" w:type="dxa"/>
            <w:gridSpan w:val="5"/>
            <w:vAlign w:val="center"/>
          </w:tcPr>
          <w:p w:rsidR="002D20DB" w:rsidRPr="00FC21AE" w:rsidRDefault="002D20DB" w:rsidP="002D2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 xml:space="preserve">International Journal of Water Resources Management, 18 (1), 65-84, </w:t>
            </w:r>
            <w:proofErr w:type="spellStart"/>
            <w:r w:rsidRPr="00FC21AE">
              <w:rPr>
                <w:rFonts w:cstheme="minorHAnsi"/>
                <w:sz w:val="16"/>
                <w:szCs w:val="16"/>
              </w:rPr>
              <w:t>Kluwer</w:t>
            </w:r>
            <w:proofErr w:type="spellEnd"/>
          </w:p>
        </w:tc>
        <w:tc>
          <w:tcPr>
            <w:tcW w:w="1271" w:type="dxa"/>
            <w:gridSpan w:val="2"/>
            <w:vAlign w:val="center"/>
          </w:tcPr>
          <w:p w:rsidR="002D20DB" w:rsidRPr="00FC21AE" w:rsidRDefault="002D20DB" w:rsidP="002D2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21AE">
              <w:rPr>
                <w:rFonts w:cstheme="minorHAnsi"/>
                <w:sz w:val="16"/>
                <w:szCs w:val="16"/>
              </w:rPr>
              <w:t>2004</w:t>
            </w:r>
          </w:p>
        </w:tc>
      </w:tr>
      <w:tr w:rsidR="00D02E1F" w:rsidRPr="00FC21AE" w:rsidTr="00EF0DBA">
        <w:tc>
          <w:tcPr>
            <w:tcW w:w="698" w:type="dxa"/>
            <w:vAlign w:val="center"/>
          </w:tcPr>
          <w:p w:rsidR="00D02E1F" w:rsidRPr="002D20DB" w:rsidRDefault="002D20DB" w:rsidP="002D20DB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697" w:type="dxa"/>
            <w:gridSpan w:val="2"/>
            <w:vAlign w:val="center"/>
          </w:tcPr>
          <w:p w:rsidR="00D02E1F" w:rsidRPr="00FC21AE" w:rsidRDefault="00D02E1F" w:rsidP="00C565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D02E1F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D02E1F" w:rsidRPr="00FC21AE" w:rsidRDefault="002D20DB" w:rsidP="002D20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</w:t>
            </w:r>
          </w:p>
        </w:tc>
        <w:tc>
          <w:tcPr>
            <w:tcW w:w="1271" w:type="dxa"/>
            <w:gridSpan w:val="2"/>
            <w:vAlign w:val="center"/>
          </w:tcPr>
          <w:p w:rsidR="00D02E1F" w:rsidRPr="00FC21A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FC21AE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283764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8C6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324AF"/>
    <w:multiLevelType w:val="hybridMultilevel"/>
    <w:tmpl w:val="2B98C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0427F"/>
    <w:rsid w:val="001312B9"/>
    <w:rsid w:val="00195708"/>
    <w:rsid w:val="001E42A5"/>
    <w:rsid w:val="001F34D7"/>
    <w:rsid w:val="002319BC"/>
    <w:rsid w:val="00255EDE"/>
    <w:rsid w:val="002611DF"/>
    <w:rsid w:val="002821A3"/>
    <w:rsid w:val="00283764"/>
    <w:rsid w:val="00296294"/>
    <w:rsid w:val="002D20DB"/>
    <w:rsid w:val="002F0738"/>
    <w:rsid w:val="00322F84"/>
    <w:rsid w:val="00443296"/>
    <w:rsid w:val="004666C8"/>
    <w:rsid w:val="004C1CC6"/>
    <w:rsid w:val="00513136"/>
    <w:rsid w:val="00535E50"/>
    <w:rsid w:val="005559C8"/>
    <w:rsid w:val="005E42D1"/>
    <w:rsid w:val="0063513E"/>
    <w:rsid w:val="008364F9"/>
    <w:rsid w:val="008F548C"/>
    <w:rsid w:val="00927F2D"/>
    <w:rsid w:val="009637E9"/>
    <w:rsid w:val="009B28FB"/>
    <w:rsid w:val="009E2BF4"/>
    <w:rsid w:val="00AE67EE"/>
    <w:rsid w:val="00BD65D4"/>
    <w:rsid w:val="00C21CE9"/>
    <w:rsid w:val="00C5653E"/>
    <w:rsid w:val="00CA7D9A"/>
    <w:rsid w:val="00CB7922"/>
    <w:rsid w:val="00CC0E96"/>
    <w:rsid w:val="00CC7AA9"/>
    <w:rsid w:val="00CD3D20"/>
    <w:rsid w:val="00CF2AF4"/>
    <w:rsid w:val="00D02E1F"/>
    <w:rsid w:val="00D05A11"/>
    <w:rsid w:val="00D16E0F"/>
    <w:rsid w:val="00D21EFD"/>
    <w:rsid w:val="00D554D7"/>
    <w:rsid w:val="00D56F7B"/>
    <w:rsid w:val="00D57E7D"/>
    <w:rsid w:val="00DF0ABC"/>
    <w:rsid w:val="00E83431"/>
    <w:rsid w:val="00EF0DBA"/>
    <w:rsid w:val="00F74B6D"/>
    <w:rsid w:val="00F75DE6"/>
    <w:rsid w:val="00F87FB0"/>
    <w:rsid w:val="00FC21AE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6</cp:revision>
  <dcterms:created xsi:type="dcterms:W3CDTF">2015-01-20T12:51:00Z</dcterms:created>
  <dcterms:modified xsi:type="dcterms:W3CDTF">2015-01-21T09:32:00Z</dcterms:modified>
</cp:coreProperties>
</file>