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4576D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4576D" w:rsidRDefault="00F03492" w:rsidP="004C455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4576D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4576D">
              <w:rPr>
                <w:rFonts w:asciiTheme="minorHAnsi" w:hAnsiTheme="minorHAnsi" w:cs="Arial"/>
                <w:sz w:val="16"/>
                <w:szCs w:val="16"/>
              </w:rPr>
              <w:t>UNIVERSITY OF NOVI SAD</w:t>
            </w:r>
          </w:p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576D">
              <w:rPr>
                <w:rFonts w:asciiTheme="minorHAnsi" w:hAnsiTheme="minorHAnsi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4576D" w:rsidRDefault="00F03492" w:rsidP="004C455F">
            <w:pPr>
              <w:jc w:val="right"/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  <w:r w:rsidRPr="0054576D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4576D" w:rsidTr="00F03492">
        <w:trPr>
          <w:trHeight w:val="321"/>
        </w:trPr>
        <w:tc>
          <w:tcPr>
            <w:tcW w:w="706" w:type="pct"/>
            <w:vMerge/>
          </w:tcPr>
          <w:p w:rsidR="00F03492" w:rsidRPr="0054576D" w:rsidRDefault="00F03492" w:rsidP="00A93B05">
            <w:pPr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54576D" w:rsidRDefault="00F03492" w:rsidP="003717C5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4576D">
              <w:rPr>
                <w:rFonts w:asciiTheme="minorHAnsi" w:hAnsiTheme="minorHAnsi" w:cs="Arial"/>
                <w:sz w:val="28"/>
                <w:szCs w:val="28"/>
              </w:rPr>
              <w:t xml:space="preserve">Study </w:t>
            </w:r>
            <w:proofErr w:type="spellStart"/>
            <w:r w:rsidRPr="0054576D">
              <w:rPr>
                <w:rFonts w:asciiTheme="minorHAnsi" w:hAnsiTheme="minorHAnsi" w:cs="Arial"/>
                <w:sz w:val="28"/>
                <w:szCs w:val="28"/>
              </w:rPr>
              <w:t>Programme</w:t>
            </w:r>
            <w:proofErr w:type="spellEnd"/>
            <w:r w:rsidRPr="0054576D">
              <w:rPr>
                <w:rFonts w:asciiTheme="minorHAnsi" w:hAnsiTheme="minorHAnsi" w:cs="Arial"/>
                <w:sz w:val="28"/>
                <w:szCs w:val="28"/>
              </w:rPr>
              <w:t xml:space="preserve"> Accreditation</w:t>
            </w:r>
          </w:p>
          <w:p w:rsidR="00F03492" w:rsidRPr="0054576D" w:rsidRDefault="00F03492" w:rsidP="003717C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03492" w:rsidRPr="0054576D" w:rsidRDefault="00D3655D" w:rsidP="00771E86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54576D">
              <w:rPr>
                <w:rFonts w:asciiTheme="minorHAnsi" w:hAnsiTheme="minorHAnsi" w:cs="Arial"/>
                <w:sz w:val="18"/>
                <w:szCs w:val="18"/>
              </w:rPr>
              <w:t>UNDERGRADUATE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ACADEMIC STUDIES </w:t>
            </w:r>
            <w:r w:rsidR="00771E86" w:rsidRPr="0054576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4576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E1DB2" w:rsidRPr="0054576D">
              <w:rPr>
                <w:rFonts w:asciiTheme="minorHAnsi" w:hAnsiTheme="minorHAnsi" w:cs="Arial"/>
                <w:sz w:val="18"/>
                <w:szCs w:val="18"/>
              </w:rPr>
              <w:t xml:space="preserve">                  </w:t>
            </w:r>
            <w:r w:rsidR="00F03492" w:rsidRPr="0054576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E2350F" w:rsidRPr="0054576D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71E86" w:rsidRPr="007F309D">
              <w:rPr>
                <w:rFonts w:asciiTheme="minorHAnsi" w:hAnsiTheme="minorHAnsi" w:cs="Arial"/>
                <w:i/>
                <w:sz w:val="18"/>
                <w:szCs w:val="18"/>
                <w:highlight w:val="yellow"/>
                <w:lang w:val="sr-Latn-CS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4576D" w:rsidRDefault="00F03492" w:rsidP="00A93B05">
            <w:pPr>
              <w:rPr>
                <w:rFonts w:asciiTheme="minorHAnsi" w:hAnsiTheme="minorHAnsi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54576D" w:rsidRDefault="00FE65FF" w:rsidP="002F283C">
      <w:pPr>
        <w:rPr>
          <w:rFonts w:asciiTheme="minorHAnsi" w:hAnsiTheme="minorHAnsi" w:cs="Arial"/>
          <w:sz w:val="18"/>
          <w:szCs w:val="18"/>
        </w:rPr>
      </w:pPr>
      <w:bookmarkStart w:id="0" w:name="OLE_LINK1"/>
      <w:bookmarkStart w:id="1" w:name="OLE_LINK2"/>
      <w:r w:rsidRPr="0054576D">
        <w:rPr>
          <w:rFonts w:asciiTheme="minorHAnsi" w:hAnsiTheme="minorHAnsi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2E0591">
        <w:tc>
          <w:tcPr>
            <w:tcW w:w="4926" w:type="dxa"/>
            <w:gridSpan w:val="8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2E0591" w:rsidRDefault="00403F8E" w:rsidP="00A93B05">
            <w:pPr>
              <w:spacing w:line="228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/>
                <w:sz w:val="18"/>
                <w:szCs w:val="18"/>
                <w:lang w:val="sr-Latn-CS"/>
              </w:rPr>
              <w:t>Milica Vranešević</w:t>
            </w:r>
          </w:p>
        </w:tc>
      </w:tr>
      <w:tr w:rsidR="00A544E7" w:rsidRPr="002E0591">
        <w:tc>
          <w:tcPr>
            <w:tcW w:w="4926" w:type="dxa"/>
            <w:gridSpan w:val="8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2E0591" w:rsidRDefault="00403F8E" w:rsidP="0054576D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Assitant</w:t>
            </w:r>
            <w:proofErr w:type="spellEnd"/>
          </w:p>
        </w:tc>
      </w:tr>
      <w:tr w:rsidR="00A544E7" w:rsidRPr="002E0591">
        <w:tc>
          <w:tcPr>
            <w:tcW w:w="4926" w:type="dxa"/>
            <w:gridSpan w:val="8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E0591" w:rsidRDefault="0054576D" w:rsidP="00403F8E">
            <w:pPr>
              <w:spacing w:line="228" w:lineRule="auto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University of Novi Sad, Faculty of Agriculture, </w:t>
            </w:r>
            <w:r w:rsidR="00403F8E" w:rsidRPr="002E0591">
              <w:rPr>
                <w:rFonts w:asciiTheme="minorHAnsi" w:hAnsiTheme="minorHAnsi" w:cs="Arial"/>
                <w:sz w:val="18"/>
                <w:szCs w:val="18"/>
              </w:rPr>
              <w:t>16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>.6</w:t>
            </w: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.</w:t>
            </w:r>
            <w:r w:rsidR="00403F8E"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2008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A544E7" w:rsidRPr="002E0591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E0591" w:rsidRDefault="00A544E7" w:rsidP="00A93B05">
            <w:pPr>
              <w:spacing w:line="228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A544E7" w:rsidRPr="002E0591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0591" w:rsidRDefault="00DB46B8" w:rsidP="00771E86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Academic career</w:t>
            </w:r>
          </w:p>
        </w:tc>
      </w:tr>
      <w:tr w:rsidR="00A544E7" w:rsidRPr="002E0591">
        <w:tc>
          <w:tcPr>
            <w:tcW w:w="2049" w:type="dxa"/>
            <w:gridSpan w:val="5"/>
          </w:tcPr>
          <w:p w:rsidR="00A544E7" w:rsidRPr="002E0591" w:rsidRDefault="00A544E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1230" w:type="dxa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2E0591" w:rsidRDefault="00DB46B8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Field</w:t>
            </w: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29.4.2011.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left="-89" w:right="-74" w:firstLine="8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</w:p>
        </w:tc>
      </w:tr>
      <w:tr w:rsidR="00403F8E" w:rsidRPr="002E0591" w:rsidTr="00AD20EE">
        <w:tc>
          <w:tcPr>
            <w:tcW w:w="2049" w:type="dxa"/>
            <w:gridSpan w:val="5"/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27.01.2009.</w:t>
            </w:r>
          </w:p>
        </w:tc>
        <w:tc>
          <w:tcPr>
            <w:tcW w:w="3772" w:type="dxa"/>
            <w:gridSpan w:val="5"/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403F8E" w:rsidRPr="002E0591" w:rsidTr="00AD20EE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03F8E" w:rsidRPr="002E0591" w:rsidRDefault="00403F8E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16.10.2007.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03F8E" w:rsidRPr="002E0591" w:rsidRDefault="00403F8E" w:rsidP="00456638">
            <w:pPr>
              <w:spacing w:line="228" w:lineRule="auto"/>
              <w:ind w:right="-74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03F8E" w:rsidRPr="002E0591" w:rsidRDefault="00403F8E" w:rsidP="00456638">
            <w:pPr>
              <w:spacing w:line="228" w:lineRule="auto"/>
              <w:ind w:left="1" w:right="-109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Water management</w:t>
            </w:r>
          </w:p>
        </w:tc>
      </w:tr>
      <w:tr w:rsidR="00A544E7" w:rsidRPr="002E0591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List of courses being held by the teacher in the accredited study </w:t>
            </w:r>
            <w:proofErr w:type="spellStart"/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programmes</w:t>
            </w:r>
            <w:proofErr w:type="spellEnd"/>
          </w:p>
        </w:tc>
      </w:tr>
      <w:tr w:rsidR="00722587" w:rsidRPr="002E0591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ind w:left="-107" w:right="-138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Study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programme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2E0591" w:rsidRDefault="00722587" w:rsidP="00722587">
            <w:pPr>
              <w:spacing w:line="228" w:lineRule="auto"/>
              <w:ind w:left="-108" w:right="-109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Number of active teaching classes</w:t>
            </w:r>
          </w:p>
        </w:tc>
      </w:tr>
      <w:tr w:rsidR="0054576D" w:rsidRPr="002E0591" w:rsidTr="00D92D52">
        <w:tc>
          <w:tcPr>
            <w:tcW w:w="539" w:type="dxa"/>
            <w:gridSpan w:val="2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Soil conservation</w:t>
            </w:r>
          </w:p>
        </w:tc>
        <w:tc>
          <w:tcPr>
            <w:tcW w:w="3481" w:type="dxa"/>
            <w:gridSpan w:val="3"/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3+3</w:t>
            </w:r>
          </w:p>
        </w:tc>
      </w:tr>
      <w:tr w:rsidR="0054576D" w:rsidRPr="002E0591" w:rsidTr="00D92D52">
        <w:tc>
          <w:tcPr>
            <w:tcW w:w="539" w:type="dxa"/>
            <w:gridSpan w:val="2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Construction of land reclamation</w:t>
            </w:r>
          </w:p>
        </w:tc>
        <w:tc>
          <w:tcPr>
            <w:tcW w:w="3481" w:type="dxa"/>
            <w:gridSpan w:val="3"/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3+3</w:t>
            </w:r>
          </w:p>
        </w:tc>
      </w:tr>
      <w:tr w:rsidR="0054576D" w:rsidRPr="002E0591" w:rsidTr="00D92D52">
        <w:tc>
          <w:tcPr>
            <w:tcW w:w="539" w:type="dxa"/>
            <w:gridSpan w:val="2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Irrigation equipment</w:t>
            </w:r>
          </w:p>
        </w:tc>
        <w:tc>
          <w:tcPr>
            <w:tcW w:w="3481" w:type="dxa"/>
            <w:gridSpan w:val="3"/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2+2</w:t>
            </w:r>
          </w:p>
        </w:tc>
      </w:tr>
      <w:tr w:rsidR="00403F8E" w:rsidRPr="002E0591" w:rsidTr="00D92D52">
        <w:tc>
          <w:tcPr>
            <w:tcW w:w="539" w:type="dxa"/>
            <w:gridSpan w:val="2"/>
            <w:vAlign w:val="center"/>
          </w:tcPr>
          <w:p w:rsidR="00403F8E" w:rsidRPr="002E0591" w:rsidRDefault="00403F8E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809" w:type="dxa"/>
            <w:vAlign w:val="center"/>
          </w:tcPr>
          <w:p w:rsidR="00403F8E" w:rsidRPr="002E0591" w:rsidRDefault="00403F8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bottom"/>
          </w:tcPr>
          <w:p w:rsidR="00403F8E" w:rsidRPr="002E0591" w:rsidRDefault="00403F8E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Pollution Control</w:t>
            </w:r>
          </w:p>
        </w:tc>
        <w:tc>
          <w:tcPr>
            <w:tcW w:w="3481" w:type="dxa"/>
            <w:gridSpan w:val="3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Undergraduate</w:t>
            </w:r>
          </w:p>
        </w:tc>
        <w:tc>
          <w:tcPr>
            <w:tcW w:w="1448" w:type="dxa"/>
            <w:vAlign w:val="center"/>
          </w:tcPr>
          <w:p w:rsidR="00403F8E" w:rsidRPr="002E0591" w:rsidRDefault="00403F8E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3+2</w:t>
            </w:r>
          </w:p>
        </w:tc>
      </w:tr>
      <w:tr w:rsidR="0054576D" w:rsidRPr="002E0591" w:rsidTr="00273A3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4576D" w:rsidRPr="002E0591" w:rsidRDefault="00403F8E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5</w:t>
            </w:r>
            <w:r w:rsidR="0054576D"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54576D" w:rsidRPr="002E0591" w:rsidRDefault="00403F8E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Natural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 xml:space="preserve">   Organic agriculture, 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3+2</w:t>
            </w:r>
          </w:p>
        </w:tc>
      </w:tr>
      <w:tr w:rsidR="0054576D" w:rsidRPr="002E0591" w:rsidTr="00070C1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54576D" w:rsidRPr="002E0591" w:rsidRDefault="0054576D" w:rsidP="005457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quality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4576D" w:rsidRPr="002E0591" w:rsidRDefault="0054576D">
            <w:pPr>
              <w:rPr>
                <w:rFonts w:asciiTheme="minorHAnsi" w:hAnsiTheme="minorHAnsi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Water management,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4576D" w:rsidRPr="002E0591" w:rsidRDefault="0054576D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color w:val="000000"/>
                <w:sz w:val="18"/>
                <w:szCs w:val="18"/>
                <w:lang w:val="sr-Latn-CS"/>
              </w:rPr>
              <w:t>3+3</w:t>
            </w:r>
          </w:p>
        </w:tc>
      </w:tr>
      <w:tr w:rsidR="00A544E7" w:rsidRPr="002E0591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0591" w:rsidRDefault="00722587" w:rsidP="00403F8E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Representative references</w:t>
            </w:r>
          </w:p>
        </w:tc>
      </w:tr>
      <w:tr w:rsidR="00403F8E" w:rsidRPr="002E0591" w:rsidTr="00B721C4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Сав</w:t>
            </w:r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ић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Р., </w:t>
            </w:r>
            <w:proofErr w:type="spellStart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Вранешевић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Милица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(2011)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Количине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и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квалитет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воде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наводњавање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2E0591">
              <w:rPr>
                <w:rFonts w:asciiTheme="minorHAnsi" w:hAnsiTheme="minorHAnsi" w:cs="Arial"/>
                <w:sz w:val="18"/>
                <w:szCs w:val="18"/>
                <w:u w:val="single"/>
              </w:rPr>
              <w:t>У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Употребљивост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вода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наводњавање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Ед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Белић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С.,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Пољопривредни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факултет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Нови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Сад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>, 28-64</w:t>
            </w:r>
          </w:p>
        </w:tc>
      </w:tr>
      <w:tr w:rsidR="00403F8E" w:rsidRPr="002E0591" w:rsidTr="00B721C4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S.,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An</w:t>
            </w:r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đelka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>Vranešević</w:t>
            </w:r>
            <w:proofErr w:type="spellEnd"/>
            <w:r w:rsidR="00DB3D2C" w:rsidRPr="002E0591">
              <w:rPr>
                <w:rFonts w:asciiTheme="minorHAnsi" w:hAnsiTheme="minorHAnsi" w:cs="Arial"/>
                <w:sz w:val="18"/>
                <w:szCs w:val="18"/>
              </w:rPr>
              <w:t xml:space="preserve"> Milica (2012)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Irrigation water quality as a part of sustainable development of the northern part of Serbia, Proceedings Book of 39</w:t>
            </w:r>
            <w:r w:rsidRPr="002E0591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th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IAD Conference, Living Danube, 229-235</w:t>
            </w:r>
          </w:p>
        </w:tc>
      </w:tr>
      <w:tr w:rsidR="00403F8E" w:rsidRPr="002E0591" w:rsidTr="00B721C4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403F8E" w:rsidRPr="002E0591" w:rsidRDefault="00403F8E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Бездан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А.,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Вранешевић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Милица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2E05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Белић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С. (2012)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Угроженост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површина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пољопривредног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земљишта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у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различитим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режимима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пумпања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Мелиорације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12,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Пољопривредни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факултет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Департман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за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уређење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вода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Нови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E0591">
              <w:rPr>
                <w:rFonts w:asciiTheme="minorHAnsi" w:hAnsiTheme="minorHAnsi" w:cs="Arial"/>
                <w:sz w:val="18"/>
                <w:szCs w:val="18"/>
              </w:rPr>
              <w:t>Сад</w:t>
            </w:r>
            <w:proofErr w:type="spellEnd"/>
            <w:r w:rsidRPr="002E0591">
              <w:rPr>
                <w:rFonts w:asciiTheme="minorHAnsi" w:hAnsiTheme="minorHAnsi" w:cs="Arial"/>
                <w:sz w:val="18"/>
                <w:szCs w:val="18"/>
              </w:rPr>
              <w:t>, 30-36</w:t>
            </w:r>
          </w:p>
        </w:tc>
      </w:tr>
      <w:tr w:rsidR="00A544E7" w:rsidRPr="002E0591">
        <w:tc>
          <w:tcPr>
            <w:tcW w:w="399" w:type="dxa"/>
          </w:tcPr>
          <w:p w:rsidR="00A544E7" w:rsidRPr="002E0591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0591" w:rsidRDefault="00DB3D2C" w:rsidP="00AF3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Vranešević</w:t>
            </w:r>
            <w:proofErr w:type="spellEnd"/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M.</w:t>
            </w:r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S.,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Salvai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A.,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Bezdan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A. (2013) Water movement trough levee with and without deformation, The First International Symposium on Agricultural Engineering, 4th-6th October 2013, Belgrade–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Zemun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, Serbia, pp. 52</w:t>
            </w:r>
          </w:p>
        </w:tc>
      </w:tr>
      <w:tr w:rsidR="00A544E7" w:rsidRPr="002E0591">
        <w:tc>
          <w:tcPr>
            <w:tcW w:w="399" w:type="dxa"/>
          </w:tcPr>
          <w:p w:rsidR="00A544E7" w:rsidRPr="002E0591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0591" w:rsidRDefault="00403F8E" w:rsidP="00403F8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S., </w:t>
            </w:r>
            <w:proofErr w:type="spellStart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Belić</w:t>
            </w:r>
            <w:proofErr w:type="spellEnd"/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A., </w:t>
            </w:r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Vranesevic M.</w:t>
            </w:r>
            <w:r w:rsidRPr="002E059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(2013) Water quality as a limiting factor for irrigated agriculture, Understanding Freshwater Quality Problems in a Changing World Proceedings of H04, IAHS-IAPSO-IASPEI Assembly, Gothenburg, Sweden, July 2013 (IAHS Publ. 361)</w:t>
            </w:r>
          </w:p>
        </w:tc>
      </w:tr>
      <w:tr w:rsidR="00403F8E" w:rsidRPr="002E0591">
        <w:tc>
          <w:tcPr>
            <w:tcW w:w="399" w:type="dxa"/>
          </w:tcPr>
          <w:p w:rsidR="00403F8E" w:rsidRPr="002E0591" w:rsidRDefault="00403F8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03F8E" w:rsidRPr="002E0591" w:rsidRDefault="00DB3D2C" w:rsidP="00403F8E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E059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Dragincic J</w:t>
            </w:r>
            <w:r w:rsidRPr="002E0591">
              <w:rPr>
                <w:rFonts w:asciiTheme="minorHAnsi" w:hAnsiTheme="minorHAnsi"/>
                <w:color w:val="000000"/>
                <w:sz w:val="18"/>
                <w:szCs w:val="18"/>
              </w:rPr>
              <w:t>., Vranesevic M.  (2014) AHP-Based Group Decision Making Approach to Supplier Selection of Irrigation Equipment. Water Resources, 41(6), 782-791.</w:t>
            </w:r>
          </w:p>
        </w:tc>
      </w:tr>
      <w:tr w:rsidR="00A544E7" w:rsidRPr="002E0591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2E0591" w:rsidRDefault="00722587" w:rsidP="00A93B05">
            <w:pPr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bCs/>
                <w:sz w:val="18"/>
                <w:szCs w:val="18"/>
              </w:rPr>
              <w:t>Summary data for the teacher's scientific or art and professional activity:</w:t>
            </w:r>
            <w:r w:rsidR="00A544E7" w:rsidRPr="002E0591">
              <w:rPr>
                <w:rFonts w:asciiTheme="minorHAnsi" w:hAnsiTheme="minorHAnsi" w:cs="Arial"/>
                <w:bCs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544E7" w:rsidRPr="002E0591">
        <w:tc>
          <w:tcPr>
            <w:tcW w:w="4314" w:type="dxa"/>
            <w:gridSpan w:val="7"/>
          </w:tcPr>
          <w:p w:rsidR="00A544E7" w:rsidRPr="002E0591" w:rsidRDefault="0072258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Quotation total: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2E0591" w:rsidRDefault="00A544E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</w:tr>
      <w:tr w:rsidR="00A544E7" w:rsidRPr="002E0591">
        <w:tc>
          <w:tcPr>
            <w:tcW w:w="4314" w:type="dxa"/>
            <w:gridSpan w:val="7"/>
          </w:tcPr>
          <w:p w:rsidR="00A544E7" w:rsidRPr="002E0591" w:rsidRDefault="00722587" w:rsidP="00722587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Total of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</w:rPr>
              <w:t>SCI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(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</w:rPr>
              <w:t>SSCI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>)</w:t>
            </w:r>
            <w:r w:rsidRPr="002E0591">
              <w:rPr>
                <w:rFonts w:asciiTheme="minorHAnsi" w:hAnsiTheme="minorHAnsi" w:cs="Arial"/>
                <w:sz w:val="18"/>
                <w:szCs w:val="18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2E0591" w:rsidRDefault="00BC6364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1</w:t>
            </w:r>
          </w:p>
        </w:tc>
      </w:tr>
      <w:tr w:rsidR="00A544E7" w:rsidRPr="002E0591">
        <w:tc>
          <w:tcPr>
            <w:tcW w:w="4314" w:type="dxa"/>
            <w:gridSpan w:val="7"/>
          </w:tcPr>
          <w:p w:rsidR="00A544E7" w:rsidRPr="002E0591" w:rsidRDefault="00722587" w:rsidP="00A93B05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2E0591" w:rsidRDefault="00722587" w:rsidP="00CF2CEC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Domestic: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 </w:t>
            </w:r>
            <w:r w:rsidR="00BC6364" w:rsidRPr="002E0591">
              <w:rPr>
                <w:rFonts w:asciiTheme="minorHAnsi" w:hAnsiTheme="minorHAnsi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2E0591" w:rsidRDefault="00722587" w:rsidP="00D3655D">
            <w:pPr>
              <w:spacing w:line="228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International:</w:t>
            </w:r>
          </w:p>
        </w:tc>
      </w:tr>
      <w:tr w:rsidR="00A544E7" w:rsidRPr="002E0591" w:rsidTr="00F03492">
        <w:tc>
          <w:tcPr>
            <w:tcW w:w="1357" w:type="dxa"/>
            <w:gridSpan w:val="4"/>
            <w:vAlign w:val="center"/>
          </w:tcPr>
          <w:p w:rsidR="00A544E7" w:rsidRPr="002E0591" w:rsidRDefault="00FE65FF" w:rsidP="00D3655D">
            <w:pPr>
              <w:spacing w:line="228" w:lineRule="auto"/>
              <w:ind w:right="-90"/>
              <w:rPr>
                <w:rFonts w:asciiTheme="minorHAnsi" w:hAnsiTheme="minorHAnsi" w:cs="Arial"/>
                <w:sz w:val="18"/>
                <w:szCs w:val="18"/>
                <w:lang w:val="sr-Cyrl-CS"/>
              </w:rPr>
            </w:pPr>
            <w:r w:rsidRPr="002E0591">
              <w:rPr>
                <w:rFonts w:asciiTheme="minorHAnsi" w:hAnsiTheme="minorHAnsi" w:cs="Arial"/>
                <w:sz w:val="18"/>
                <w:szCs w:val="18"/>
              </w:rPr>
              <w:t>Specialization</w:t>
            </w:r>
            <w:r w:rsidR="00A544E7" w:rsidRPr="002E0591">
              <w:rPr>
                <w:rFonts w:asciiTheme="minorHAnsi" w:hAnsiTheme="minorHAnsi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2E0591" w:rsidRDefault="00A544E7" w:rsidP="00CF2CEC">
            <w:pPr>
              <w:spacing w:line="228" w:lineRule="auto"/>
              <w:ind w:left="-108" w:right="-109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A544E7" w:rsidRPr="0054576D" w:rsidRDefault="00A544E7" w:rsidP="00CF2CEC">
      <w:pPr>
        <w:rPr>
          <w:rFonts w:asciiTheme="minorHAnsi" w:hAnsiTheme="minorHAnsi"/>
          <w:lang w:val="sr-Cyrl-CS"/>
        </w:rPr>
      </w:pPr>
    </w:p>
    <w:sectPr w:rsidR="00A544E7" w:rsidRPr="0054576D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9401E"/>
    <w:rsid w:val="002A1462"/>
    <w:rsid w:val="002A3E3E"/>
    <w:rsid w:val="002D32C9"/>
    <w:rsid w:val="002D470B"/>
    <w:rsid w:val="002E0591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3F8E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A94"/>
    <w:rsid w:val="0054576D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6DC0"/>
    <w:rsid w:val="00707EAE"/>
    <w:rsid w:val="007176E6"/>
    <w:rsid w:val="00722587"/>
    <w:rsid w:val="00723452"/>
    <w:rsid w:val="007303ED"/>
    <w:rsid w:val="00730839"/>
    <w:rsid w:val="00746F95"/>
    <w:rsid w:val="00754EE8"/>
    <w:rsid w:val="00771E86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309D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0FEC"/>
    <w:rsid w:val="00A119BE"/>
    <w:rsid w:val="00A31B43"/>
    <w:rsid w:val="00A544E7"/>
    <w:rsid w:val="00A6226B"/>
    <w:rsid w:val="00A66B6B"/>
    <w:rsid w:val="00A86024"/>
    <w:rsid w:val="00A93B05"/>
    <w:rsid w:val="00A9530D"/>
    <w:rsid w:val="00AC2D07"/>
    <w:rsid w:val="00AC7469"/>
    <w:rsid w:val="00AD0F1E"/>
    <w:rsid w:val="00AF38E5"/>
    <w:rsid w:val="00B01C58"/>
    <w:rsid w:val="00B5753D"/>
    <w:rsid w:val="00B678B5"/>
    <w:rsid w:val="00B922E9"/>
    <w:rsid w:val="00BB1226"/>
    <w:rsid w:val="00BC1510"/>
    <w:rsid w:val="00BC6364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3D2C"/>
    <w:rsid w:val="00DB46B8"/>
    <w:rsid w:val="00DE74B6"/>
    <w:rsid w:val="00DF7612"/>
    <w:rsid w:val="00E11725"/>
    <w:rsid w:val="00E2350F"/>
    <w:rsid w:val="00E40212"/>
    <w:rsid w:val="00E56C72"/>
    <w:rsid w:val="00E6087C"/>
    <w:rsid w:val="00E713DD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9B91-B5FF-43FD-81B6-6F2D68CC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vranesevic.milica</cp:lastModifiedBy>
  <cp:revision>9</cp:revision>
  <cp:lastPrinted>2014-12-09T10:50:00Z</cp:lastPrinted>
  <dcterms:created xsi:type="dcterms:W3CDTF">2014-12-22T17:08:00Z</dcterms:created>
  <dcterms:modified xsi:type="dcterms:W3CDTF">2015-01-20T08:31:00Z</dcterms:modified>
</cp:coreProperties>
</file>