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1312B9" w:rsidRDefault="00F03492" w:rsidP="003717C5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F03492" w:rsidRDefault="00F03492" w:rsidP="003717C5">
            <w:pPr>
              <w:jc w:val="center"/>
            </w:pPr>
          </w:p>
          <w:p w:rsidR="00F03492" w:rsidRPr="001312B9" w:rsidRDefault="00827CCD" w:rsidP="000258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UNDERGRADUATE</w:t>
            </w:r>
            <w:r w:rsidRPr="001312B9">
              <w:rPr>
                <w:rFonts w:ascii="Arial" w:hAnsi="Arial" w:cs="Arial"/>
                <w:sz w:val="18"/>
                <w:szCs w:val="18"/>
              </w:rPr>
              <w:t xml:space="preserve"> ACADEMIC STUDIES                               </w:t>
            </w:r>
            <w:r w:rsidR="0002588D">
              <w:rPr>
                <w:rFonts w:ascii="Arial" w:hAnsi="Arial" w:cs="Arial"/>
                <w:i/>
                <w:sz w:val="16"/>
                <w:szCs w:val="16"/>
              </w:rPr>
              <w:t>ORGANIC AGRICULTURE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09"/>
        <w:gridCol w:w="9"/>
        <w:gridCol w:w="692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62B6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  <w:r w:rsidR="00A62B6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A62B65" w:rsidRPr="00A62B65">
              <w:rPr>
                <w:rFonts w:ascii="Arial" w:hAnsi="Arial" w:cs="Arial"/>
                <w:sz w:val="16"/>
                <w:szCs w:val="16"/>
              </w:rPr>
              <w:t>Ivana</w:t>
            </w:r>
            <w:r w:rsidR="00A62B6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2B65" w:rsidRPr="00A62B65">
              <w:rPr>
                <w:rFonts w:ascii="Arial" w:hAnsi="Arial" w:cs="Arial"/>
                <w:sz w:val="16"/>
                <w:szCs w:val="16"/>
              </w:rPr>
              <w:t>Maksimović</w:t>
            </w:r>
          </w:p>
        </w:tc>
        <w:tc>
          <w:tcPr>
            <w:tcW w:w="5100" w:type="dxa"/>
            <w:gridSpan w:val="5"/>
          </w:tcPr>
          <w:p w:rsidR="00A544E7" w:rsidRPr="007303ED" w:rsidRDefault="00A544E7" w:rsidP="00A93B05">
            <w:pPr>
              <w:spacing w:line="228" w:lineRule="auto"/>
              <w:rPr>
                <w:sz w:val="20"/>
                <w:szCs w:val="20"/>
                <w:lang w:val="sr-Cyrl-CS"/>
              </w:rPr>
            </w:pP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  <w:r w:rsidR="00A62B6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A62B65" w:rsidRPr="006F2C7B">
              <w:rPr>
                <w:rFonts w:ascii="Arial" w:hAnsi="Arial" w:cs="Arial"/>
                <w:sz w:val="16"/>
                <w:szCs w:val="16"/>
              </w:rPr>
              <w:t>Full professor</w:t>
            </w:r>
          </w:p>
        </w:tc>
        <w:tc>
          <w:tcPr>
            <w:tcW w:w="5100" w:type="dxa"/>
            <w:gridSpan w:val="5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DB46B8">
              <w:rPr>
                <w:rFonts w:ascii="Arial" w:hAnsi="Arial" w:cs="Arial"/>
                <w:sz w:val="16"/>
                <w:szCs w:val="16"/>
              </w:rPr>
              <w:t>Full Professor/Assistant Professor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A544E7" w:rsidRPr="007303ED" w:rsidRDefault="00A62B65" w:rsidP="00A93B05">
            <w:pPr>
              <w:spacing w:line="228" w:lineRule="auto"/>
              <w:rPr>
                <w:color w:val="000000"/>
                <w:sz w:val="20"/>
                <w:szCs w:val="20"/>
                <w:lang w:val="sr-Cyrl-CS"/>
              </w:rPr>
            </w:pPr>
            <w:r w:rsidRPr="006F2C7B">
              <w:rPr>
                <w:rFonts w:ascii="Arial" w:hAnsi="Arial" w:cs="Arial"/>
                <w:color w:val="000000"/>
                <w:sz w:val="16"/>
                <w:szCs w:val="16"/>
              </w:rPr>
              <w:t>University of Novi Sad, Faculty of Agriculture</w:t>
            </w:r>
            <w:r w:rsidRPr="006F2C7B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, 11.12.1995</w:t>
            </w:r>
          </w:p>
        </w:tc>
      </w:tr>
      <w:tr w:rsidR="00A544E7" w:rsidRPr="007303ED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7303ED" w:rsidRDefault="00A62B65" w:rsidP="00A93B05">
            <w:pPr>
              <w:spacing w:line="228" w:lineRule="auto"/>
              <w:rPr>
                <w:sz w:val="20"/>
                <w:szCs w:val="20"/>
                <w:lang w:val="sr-Cyrl-CS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>Plant physiology and nutrition</w:t>
            </w:r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62B65" w:rsidRPr="007303ED">
        <w:tc>
          <w:tcPr>
            <w:tcW w:w="2049" w:type="dxa"/>
            <w:gridSpan w:val="5"/>
          </w:tcPr>
          <w:p w:rsidR="00A62B65" w:rsidRPr="00722587" w:rsidRDefault="00A62B6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A62B65" w:rsidRPr="00A62B65" w:rsidRDefault="00A62B65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3772" w:type="dxa"/>
            <w:gridSpan w:val="5"/>
          </w:tcPr>
          <w:p w:rsidR="00A62B65" w:rsidRPr="006F2C7B" w:rsidRDefault="00A62B65" w:rsidP="00172C9E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6F2C7B">
              <w:rPr>
                <w:rFonts w:ascii="Arial" w:hAnsi="Arial" w:cs="Arial"/>
                <w:color w:val="000000"/>
                <w:sz w:val="16"/>
                <w:szCs w:val="16"/>
              </w:rPr>
              <w:t>University of Novi Sad, Faculty of Agriculture</w:t>
            </w:r>
          </w:p>
        </w:tc>
        <w:tc>
          <w:tcPr>
            <w:tcW w:w="2975" w:type="dxa"/>
            <w:gridSpan w:val="2"/>
          </w:tcPr>
          <w:p w:rsidR="00A62B65" w:rsidRPr="006F2C7B" w:rsidRDefault="00A62B65" w:rsidP="00172C9E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>Plant physiology and nutrition</w:t>
            </w:r>
            <w:r w:rsidR="007062D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62B65" w:rsidRPr="007303ED">
        <w:tc>
          <w:tcPr>
            <w:tcW w:w="2049" w:type="dxa"/>
            <w:gridSpan w:val="5"/>
          </w:tcPr>
          <w:p w:rsidR="00A62B65" w:rsidRPr="00722587" w:rsidRDefault="00A62B6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A62B65" w:rsidRPr="00A62B65" w:rsidRDefault="00A62B65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3772" w:type="dxa"/>
            <w:gridSpan w:val="5"/>
          </w:tcPr>
          <w:p w:rsidR="00A62B65" w:rsidRPr="006F2C7B" w:rsidRDefault="00A62B65" w:rsidP="00172C9E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6F2C7B">
              <w:rPr>
                <w:rFonts w:ascii="Arial" w:hAnsi="Arial" w:cs="Arial"/>
                <w:color w:val="000000"/>
                <w:sz w:val="16"/>
                <w:szCs w:val="16"/>
              </w:rPr>
              <w:t>University of Geneva, Switzerland, Faculty of Sciences</w:t>
            </w:r>
          </w:p>
        </w:tc>
        <w:tc>
          <w:tcPr>
            <w:tcW w:w="2975" w:type="dxa"/>
            <w:gridSpan w:val="2"/>
          </w:tcPr>
          <w:p w:rsidR="00A62B65" w:rsidRPr="006F2C7B" w:rsidRDefault="00A62B65" w:rsidP="00172C9E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sr-Cyrl-CS"/>
              </w:rPr>
            </w:pPr>
            <w:r w:rsidRPr="006F2C7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Plant molecular biology</w:t>
            </w:r>
          </w:p>
        </w:tc>
      </w:tr>
      <w:tr w:rsidR="00A62B65" w:rsidRPr="007303ED">
        <w:tc>
          <w:tcPr>
            <w:tcW w:w="2049" w:type="dxa"/>
            <w:gridSpan w:val="5"/>
          </w:tcPr>
          <w:p w:rsidR="00A62B65" w:rsidRPr="00722587" w:rsidRDefault="00A62B6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A62B65" w:rsidRPr="00A62B65" w:rsidRDefault="00A62B65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772" w:type="dxa"/>
            <w:gridSpan w:val="5"/>
          </w:tcPr>
          <w:p w:rsidR="00A62B65" w:rsidRPr="00722587" w:rsidRDefault="00A62B65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A62B65" w:rsidRPr="00722587" w:rsidRDefault="00A62B65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</w:tr>
      <w:tr w:rsidR="00A62B65" w:rsidRPr="007303ED">
        <w:tc>
          <w:tcPr>
            <w:tcW w:w="2049" w:type="dxa"/>
            <w:gridSpan w:val="5"/>
          </w:tcPr>
          <w:p w:rsidR="00A62B65" w:rsidRPr="00722587" w:rsidRDefault="00A62B6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A62B65" w:rsidRPr="00A62B65" w:rsidRDefault="00A62B65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772" w:type="dxa"/>
            <w:gridSpan w:val="5"/>
          </w:tcPr>
          <w:p w:rsidR="00A62B65" w:rsidRPr="00722587" w:rsidRDefault="00A62B65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A62B65" w:rsidRPr="00722587" w:rsidRDefault="00A62B65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</w:tr>
      <w:tr w:rsidR="00A62B65" w:rsidRPr="007303ED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A62B65" w:rsidRPr="00722587" w:rsidRDefault="00A62B6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A62B65" w:rsidRPr="00A62B65" w:rsidRDefault="00A62B65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A62B65" w:rsidRPr="00722587" w:rsidRDefault="007062DE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6F2C7B">
              <w:rPr>
                <w:rFonts w:ascii="Arial" w:hAnsi="Arial" w:cs="Arial"/>
                <w:color w:val="000000"/>
                <w:sz w:val="16"/>
                <w:szCs w:val="16"/>
              </w:rPr>
              <w:t>University of Novi Sad, Faculty of Agriculture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A62B65" w:rsidRPr="007062DE" w:rsidRDefault="007062DE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062D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Plant physiology</w:t>
            </w:r>
          </w:p>
        </w:tc>
      </w:tr>
      <w:tr w:rsidR="00A62B65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62B65" w:rsidRPr="00722587" w:rsidRDefault="00A62B65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A62B65" w:rsidRPr="007303ED" w:rsidTr="00722587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A62B65" w:rsidRPr="00722587" w:rsidRDefault="00A62B6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shd w:val="clear" w:color="auto" w:fill="C2D69B" w:themeFill="accent3" w:themeFillTint="99"/>
            <w:vAlign w:val="center"/>
          </w:tcPr>
          <w:p w:rsidR="00A62B65" w:rsidRPr="00722587" w:rsidRDefault="00A62B6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 w:themeFill="accent3" w:themeFillTint="99"/>
            <w:vAlign w:val="center"/>
          </w:tcPr>
          <w:p w:rsidR="00A62B65" w:rsidRPr="00722587" w:rsidRDefault="00A62B6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A62B65" w:rsidRPr="00722587" w:rsidRDefault="00A62B65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A62B65" w:rsidRPr="00722587" w:rsidRDefault="00A62B65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7062DE" w:rsidRPr="007303ED" w:rsidTr="00E27C5A">
        <w:tc>
          <w:tcPr>
            <w:tcW w:w="539" w:type="dxa"/>
            <w:gridSpan w:val="2"/>
            <w:vAlign w:val="center"/>
          </w:tcPr>
          <w:p w:rsidR="007062DE" w:rsidRPr="00722587" w:rsidRDefault="007062DE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09" w:type="dxa"/>
            <w:vAlign w:val="center"/>
          </w:tcPr>
          <w:p w:rsidR="007062DE" w:rsidRPr="00E102D4" w:rsidRDefault="00E102D4" w:rsidP="00722587">
            <w:pPr>
              <w:spacing w:line="228" w:lineRule="auto"/>
              <w:ind w:left="-78" w:right="-108"/>
              <w:rPr>
                <w:rFonts w:ascii="Arial Narrow" w:hAnsi="Arial Narrow" w:cs="Arial"/>
                <w:sz w:val="16"/>
                <w:szCs w:val="16"/>
              </w:rPr>
            </w:pPr>
            <w:r w:rsidRPr="00E102D4">
              <w:rPr>
                <w:rFonts w:ascii="Arial Narrow" w:hAnsi="Arial Narrow" w:cs="Arial"/>
                <w:sz w:val="16"/>
                <w:szCs w:val="16"/>
              </w:rPr>
              <w:t>3ORT3O11</w:t>
            </w:r>
          </w:p>
          <w:p w:rsidR="00E102D4" w:rsidRDefault="00E102D4" w:rsidP="00E102D4">
            <w:pPr>
              <w:spacing w:line="228" w:lineRule="auto"/>
              <w:ind w:left="-78" w:right="-108"/>
              <w:rPr>
                <w:rFonts w:ascii="Arial Narrow" w:hAnsi="Arial Narrow" w:cs="Arial"/>
                <w:sz w:val="16"/>
                <w:szCs w:val="16"/>
              </w:rPr>
            </w:pPr>
            <w:r w:rsidRPr="00E102D4">
              <w:rPr>
                <w:rFonts w:ascii="Arial Narrow" w:hAnsi="Arial Narrow" w:cs="Arial"/>
                <w:sz w:val="16"/>
                <w:szCs w:val="16"/>
              </w:rPr>
              <w:t>3O</w:t>
            </w:r>
            <w:r>
              <w:rPr>
                <w:rFonts w:ascii="Arial Narrow" w:hAnsi="Arial Narrow" w:cs="Arial"/>
                <w:sz w:val="16"/>
                <w:szCs w:val="16"/>
              </w:rPr>
              <w:t>HK</w:t>
            </w:r>
            <w:r w:rsidRPr="00E102D4">
              <w:rPr>
                <w:rFonts w:ascii="Arial Narrow" w:hAnsi="Arial Narrow" w:cs="Arial"/>
                <w:sz w:val="16"/>
                <w:szCs w:val="16"/>
              </w:rPr>
              <w:t>3O1</w:t>
            </w: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</w:p>
          <w:p w:rsidR="00E102D4" w:rsidRDefault="00E102D4" w:rsidP="00E102D4">
            <w:pPr>
              <w:spacing w:line="228" w:lineRule="auto"/>
              <w:ind w:left="-78" w:right="-108"/>
              <w:rPr>
                <w:rFonts w:ascii="Arial Narrow" w:hAnsi="Arial Narrow" w:cs="Arial"/>
                <w:sz w:val="16"/>
                <w:szCs w:val="16"/>
              </w:rPr>
            </w:pPr>
            <w:r w:rsidRPr="00E102D4">
              <w:rPr>
                <w:rFonts w:ascii="Arial Narrow" w:hAnsi="Arial Narrow" w:cs="Arial"/>
                <w:sz w:val="16"/>
                <w:szCs w:val="16"/>
              </w:rPr>
              <w:t>3O</w:t>
            </w:r>
            <w:r>
              <w:rPr>
                <w:rFonts w:ascii="Arial Narrow" w:hAnsi="Arial Narrow" w:cs="Arial"/>
                <w:sz w:val="16"/>
                <w:szCs w:val="16"/>
              </w:rPr>
              <w:t>FM</w:t>
            </w:r>
            <w:r w:rsidRPr="00E102D4">
              <w:rPr>
                <w:rFonts w:ascii="Arial Narrow" w:hAnsi="Arial Narrow" w:cs="Arial"/>
                <w:sz w:val="16"/>
                <w:szCs w:val="16"/>
              </w:rPr>
              <w:t>3O1</w:t>
            </w: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</w:p>
          <w:p w:rsidR="00944D96" w:rsidRDefault="00944D96" w:rsidP="00944D96">
            <w:pPr>
              <w:spacing w:line="228" w:lineRule="auto"/>
              <w:ind w:left="-78" w:right="-108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E102D4">
              <w:rPr>
                <w:rFonts w:ascii="Arial Narrow" w:hAnsi="Arial Narrow" w:cs="Arial"/>
                <w:sz w:val="16"/>
                <w:szCs w:val="16"/>
              </w:rPr>
              <w:t>3O</w:t>
            </w:r>
            <w:r>
              <w:rPr>
                <w:rFonts w:ascii="Arial Narrow" w:hAnsi="Arial Narrow" w:cs="Arial"/>
                <w:sz w:val="16"/>
                <w:szCs w:val="16"/>
              </w:rPr>
              <w:t>ВВ</w:t>
            </w:r>
            <w:r w:rsidRPr="00E102D4">
              <w:rPr>
                <w:rFonts w:ascii="Arial Narrow" w:hAnsi="Arial Narrow" w:cs="Arial"/>
                <w:sz w:val="16"/>
                <w:szCs w:val="16"/>
              </w:rPr>
              <w:t>3O1</w:t>
            </w: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  <w:proofErr w:type="spellEnd"/>
          </w:p>
          <w:p w:rsidR="00E102D4" w:rsidRPr="00E102D4" w:rsidRDefault="00944D96" w:rsidP="00F048BE">
            <w:pPr>
              <w:spacing w:line="228" w:lineRule="auto"/>
              <w:ind w:left="-78" w:right="-108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E102D4">
              <w:rPr>
                <w:rFonts w:ascii="Arial Narrow" w:hAnsi="Arial Narrow" w:cs="Arial"/>
                <w:sz w:val="16"/>
                <w:szCs w:val="16"/>
              </w:rPr>
              <w:t>3O</w:t>
            </w:r>
            <w:r>
              <w:rPr>
                <w:rFonts w:ascii="Arial Narrow" w:hAnsi="Arial Narrow" w:cs="Arial"/>
                <w:sz w:val="16"/>
                <w:szCs w:val="16"/>
              </w:rPr>
              <w:t>АГ</w:t>
            </w:r>
            <w:r w:rsidRPr="00E102D4">
              <w:rPr>
                <w:rFonts w:ascii="Arial Narrow" w:hAnsi="Arial Narrow" w:cs="Arial"/>
                <w:sz w:val="16"/>
                <w:szCs w:val="16"/>
              </w:rPr>
              <w:t>3O1</w:t>
            </w: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  <w:proofErr w:type="spellEnd"/>
          </w:p>
        </w:tc>
        <w:tc>
          <w:tcPr>
            <w:tcW w:w="3749" w:type="dxa"/>
            <w:gridSpan w:val="6"/>
          </w:tcPr>
          <w:p w:rsidR="007062DE" w:rsidRPr="006F2C7B" w:rsidRDefault="007062DE" w:rsidP="00172C9E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 xml:space="preserve">Plant physiology </w:t>
            </w:r>
            <w:r w:rsidRPr="006F2C7B">
              <w:rPr>
                <w:rFonts w:ascii="Arial" w:hAnsi="Arial" w:cs="Arial"/>
                <w:sz w:val="16"/>
                <w:szCs w:val="16"/>
                <w:lang w:val="sr-Cyrl-CS"/>
              </w:rPr>
              <w:t>(</w:t>
            </w:r>
            <w:r w:rsidRPr="006F2C7B">
              <w:rPr>
                <w:rFonts w:ascii="Arial" w:hAnsi="Arial" w:cs="Arial"/>
                <w:sz w:val="16"/>
                <w:szCs w:val="16"/>
              </w:rPr>
              <w:t>RP, FM, VV, H, AZ)</w:t>
            </w:r>
          </w:p>
        </w:tc>
        <w:tc>
          <w:tcPr>
            <w:tcW w:w="3481" w:type="dxa"/>
            <w:gridSpan w:val="3"/>
          </w:tcPr>
          <w:p w:rsidR="007062DE" w:rsidRPr="006F2C7B" w:rsidRDefault="007062DE" w:rsidP="00172C9E">
            <w:pPr>
              <w:spacing w:line="228" w:lineRule="auto"/>
              <w:ind w:right="-134"/>
              <w:rPr>
                <w:rFonts w:ascii="Arial" w:hAnsi="Arial" w:cs="Arial"/>
                <w:sz w:val="16"/>
                <w:szCs w:val="16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448" w:type="dxa"/>
          </w:tcPr>
          <w:p w:rsidR="007062DE" w:rsidRPr="006F2C7B" w:rsidRDefault="007062DE" w:rsidP="00172C9E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F2C7B">
              <w:rPr>
                <w:rFonts w:ascii="Arial" w:hAnsi="Arial" w:cs="Arial"/>
                <w:sz w:val="16"/>
                <w:szCs w:val="16"/>
                <w:lang w:val="sr-Cyrl-CS"/>
              </w:rPr>
              <w:t>5</w:t>
            </w:r>
          </w:p>
        </w:tc>
      </w:tr>
      <w:tr w:rsidR="007062DE" w:rsidRPr="007303ED" w:rsidTr="00E27C5A">
        <w:tc>
          <w:tcPr>
            <w:tcW w:w="539" w:type="dxa"/>
            <w:gridSpan w:val="2"/>
            <w:vAlign w:val="center"/>
          </w:tcPr>
          <w:p w:rsidR="007062DE" w:rsidRPr="00722587" w:rsidRDefault="007062DE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09" w:type="dxa"/>
            <w:vAlign w:val="center"/>
          </w:tcPr>
          <w:p w:rsidR="007062DE" w:rsidRPr="00E102D4" w:rsidRDefault="00E102D4" w:rsidP="00722587">
            <w:pPr>
              <w:spacing w:line="228" w:lineRule="auto"/>
              <w:ind w:left="-78" w:right="-108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3OPA1O04</w:t>
            </w:r>
          </w:p>
        </w:tc>
        <w:tc>
          <w:tcPr>
            <w:tcW w:w="3749" w:type="dxa"/>
            <w:gridSpan w:val="6"/>
          </w:tcPr>
          <w:p w:rsidR="007062DE" w:rsidRPr="006F2C7B" w:rsidRDefault="007062DE" w:rsidP="00172C9E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 xml:space="preserve">Plant physiology </w:t>
            </w:r>
            <w:r w:rsidRPr="006F2C7B">
              <w:rPr>
                <w:rFonts w:ascii="Arial" w:hAnsi="Arial" w:cs="Arial"/>
                <w:sz w:val="16"/>
                <w:szCs w:val="16"/>
                <w:lang w:val="sr-Cyrl-CS"/>
              </w:rPr>
              <w:t>(</w:t>
            </w:r>
            <w:r w:rsidRPr="006F2C7B">
              <w:rPr>
                <w:rFonts w:ascii="Arial" w:hAnsi="Arial" w:cs="Arial"/>
                <w:sz w:val="16"/>
                <w:szCs w:val="16"/>
              </w:rPr>
              <w:t>P</w:t>
            </w:r>
            <w:r w:rsidRPr="006F2C7B">
              <w:rPr>
                <w:rFonts w:ascii="Arial" w:hAnsi="Arial" w:cs="Arial"/>
                <w:sz w:val="16"/>
                <w:szCs w:val="16"/>
                <w:lang w:val="sr-Cyrl-CS"/>
              </w:rPr>
              <w:t>А)</w:t>
            </w:r>
          </w:p>
        </w:tc>
        <w:tc>
          <w:tcPr>
            <w:tcW w:w="3481" w:type="dxa"/>
            <w:gridSpan w:val="3"/>
          </w:tcPr>
          <w:p w:rsidR="007062DE" w:rsidRPr="006F2C7B" w:rsidRDefault="007062DE" w:rsidP="00172C9E">
            <w:pPr>
              <w:spacing w:line="228" w:lineRule="auto"/>
              <w:ind w:right="-134"/>
              <w:rPr>
                <w:rFonts w:ascii="Arial" w:hAnsi="Arial" w:cs="Arial"/>
                <w:sz w:val="16"/>
                <w:szCs w:val="16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448" w:type="dxa"/>
          </w:tcPr>
          <w:p w:rsidR="007062DE" w:rsidRPr="006F2C7B" w:rsidRDefault="007062DE" w:rsidP="00172C9E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7062DE" w:rsidRPr="007303ED" w:rsidTr="00E27C5A">
        <w:tc>
          <w:tcPr>
            <w:tcW w:w="539" w:type="dxa"/>
            <w:gridSpan w:val="2"/>
            <w:vAlign w:val="center"/>
          </w:tcPr>
          <w:p w:rsidR="007062DE" w:rsidRPr="00722587" w:rsidRDefault="007062DE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809" w:type="dxa"/>
            <w:vAlign w:val="center"/>
          </w:tcPr>
          <w:p w:rsidR="007062DE" w:rsidRPr="00E102D4" w:rsidRDefault="00E102D4" w:rsidP="00722587">
            <w:pPr>
              <w:spacing w:line="228" w:lineRule="auto"/>
              <w:ind w:left="-78" w:right="-108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3OOP3O11</w:t>
            </w:r>
          </w:p>
        </w:tc>
        <w:tc>
          <w:tcPr>
            <w:tcW w:w="3749" w:type="dxa"/>
            <w:gridSpan w:val="6"/>
          </w:tcPr>
          <w:p w:rsidR="007062DE" w:rsidRPr="006F2C7B" w:rsidRDefault="007062DE" w:rsidP="00172C9E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>Plant and animal physiology</w:t>
            </w:r>
            <w:r w:rsidRPr="006F2C7B">
              <w:rPr>
                <w:rFonts w:ascii="Arial" w:hAnsi="Arial" w:cs="Arial"/>
                <w:sz w:val="16"/>
                <w:szCs w:val="16"/>
                <w:lang w:val="ru-RU"/>
              </w:rPr>
              <w:t xml:space="preserve"> (О</w:t>
            </w:r>
            <w:r w:rsidRPr="006F2C7B">
              <w:rPr>
                <w:rFonts w:ascii="Arial" w:hAnsi="Arial" w:cs="Arial"/>
                <w:sz w:val="16"/>
                <w:szCs w:val="16"/>
              </w:rPr>
              <w:t>P</w:t>
            </w:r>
            <w:r w:rsidRPr="006F2C7B">
              <w:rPr>
                <w:rFonts w:ascii="Arial" w:hAnsi="Arial" w:cs="Arial"/>
                <w:sz w:val="16"/>
                <w:szCs w:val="16"/>
                <w:lang w:val="ru-RU"/>
              </w:rPr>
              <w:t>)</w:t>
            </w:r>
          </w:p>
        </w:tc>
        <w:tc>
          <w:tcPr>
            <w:tcW w:w="3481" w:type="dxa"/>
            <w:gridSpan w:val="3"/>
          </w:tcPr>
          <w:p w:rsidR="007062DE" w:rsidRPr="006F2C7B" w:rsidRDefault="007062DE" w:rsidP="00172C9E">
            <w:pPr>
              <w:rPr>
                <w:rFonts w:ascii="Arial" w:hAnsi="Arial" w:cs="Arial"/>
                <w:sz w:val="16"/>
                <w:szCs w:val="16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448" w:type="dxa"/>
          </w:tcPr>
          <w:p w:rsidR="007062DE" w:rsidRPr="006F2C7B" w:rsidRDefault="007062DE" w:rsidP="00172C9E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F2C7B"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</w:tc>
      </w:tr>
      <w:tr w:rsidR="007062DE" w:rsidRPr="007303ED" w:rsidTr="00E27C5A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062DE" w:rsidRPr="00722587" w:rsidRDefault="007062DE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7062DE" w:rsidRPr="00657311" w:rsidRDefault="00657311" w:rsidP="00722587">
            <w:pPr>
              <w:spacing w:line="228" w:lineRule="auto"/>
              <w:ind w:left="-78" w:right="-108"/>
              <w:rPr>
                <w:rFonts w:ascii="Arial Narrow" w:hAnsi="Arial Narrow" w:cs="Arial"/>
                <w:color w:val="000000"/>
                <w:sz w:val="16"/>
                <w:szCs w:val="16"/>
                <w:lang w:val="sr-Cyrl-CS"/>
              </w:rPr>
            </w:pPr>
            <w:r w:rsidRPr="00657311">
              <w:rPr>
                <w:rFonts w:ascii="Arial Narrow" w:hAnsi="Arial Narrow"/>
                <w:sz w:val="16"/>
                <w:szCs w:val="16"/>
              </w:rPr>
              <w:t>3ОАЕ1О01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7062DE" w:rsidRPr="006F2C7B" w:rsidRDefault="0002588D" w:rsidP="0002588D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Soil fertility, fertilization</w:t>
            </w:r>
            <w:r w:rsidR="007062DE" w:rsidRPr="006F2C7B">
              <w:rPr>
                <w:rFonts w:ascii="Arial" w:hAnsi="Arial" w:cs="Arial"/>
                <w:color w:val="000000"/>
                <w:sz w:val="16"/>
                <w:szCs w:val="16"/>
              </w:rPr>
              <w:t xml:space="preserve"> and plant nutrition</w:t>
            </w:r>
            <w:r w:rsidR="007062DE" w:rsidRPr="006F2C7B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 (АЕ)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7062DE" w:rsidRPr="006F2C7B" w:rsidRDefault="007062DE" w:rsidP="00172C9E">
            <w:pPr>
              <w:rPr>
                <w:rFonts w:ascii="Arial" w:hAnsi="Arial" w:cs="Arial"/>
                <w:sz w:val="16"/>
                <w:szCs w:val="16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7062DE" w:rsidRPr="006F2C7B" w:rsidRDefault="007062DE" w:rsidP="00172C9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6F2C7B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2</w:t>
            </w:r>
          </w:p>
        </w:tc>
      </w:tr>
      <w:tr w:rsidR="007062DE" w:rsidRPr="007303ED" w:rsidTr="00E27C5A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062DE" w:rsidRPr="00A62B65" w:rsidRDefault="007062DE" w:rsidP="00A62B6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7062DE" w:rsidRDefault="00E102D4" w:rsidP="00722587">
            <w:pPr>
              <w:spacing w:line="228" w:lineRule="auto"/>
              <w:ind w:left="-78" w:right="-108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3ORT6O24</w:t>
            </w:r>
          </w:p>
          <w:p w:rsidR="00E102D4" w:rsidRDefault="00E102D4" w:rsidP="00722587">
            <w:pPr>
              <w:spacing w:line="228" w:lineRule="auto"/>
              <w:ind w:left="-78" w:right="-108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3OHK6O26</w:t>
            </w:r>
          </w:p>
          <w:p w:rsidR="00E102D4" w:rsidRDefault="00E102D4" w:rsidP="00722587">
            <w:pPr>
              <w:spacing w:line="228" w:lineRule="auto"/>
              <w:ind w:left="-78" w:right="-108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3OFM8O36</w:t>
            </w:r>
          </w:p>
          <w:p w:rsidR="00E102D4" w:rsidRPr="00E102D4" w:rsidRDefault="00F048BE" w:rsidP="00F048BE">
            <w:pPr>
              <w:spacing w:line="228" w:lineRule="auto"/>
              <w:ind w:left="-78" w:right="-108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E102D4">
              <w:rPr>
                <w:rFonts w:ascii="Arial Narrow" w:hAnsi="Arial Narrow" w:cs="Arial"/>
                <w:sz w:val="16"/>
                <w:szCs w:val="16"/>
              </w:rPr>
              <w:t>3O</w:t>
            </w:r>
            <w:r>
              <w:rPr>
                <w:rFonts w:ascii="Arial Narrow" w:hAnsi="Arial Narrow" w:cs="Arial"/>
                <w:sz w:val="16"/>
                <w:szCs w:val="16"/>
              </w:rPr>
              <w:t>АГ8</w:t>
            </w:r>
            <w:r w:rsidRPr="00E102D4">
              <w:rPr>
                <w:rFonts w:ascii="Arial Narrow" w:hAnsi="Arial Narrow" w:cs="Arial"/>
                <w:sz w:val="16"/>
                <w:szCs w:val="16"/>
              </w:rPr>
              <w:t>O</w:t>
            </w:r>
            <w:r>
              <w:rPr>
                <w:rFonts w:ascii="Arial Narrow" w:hAnsi="Arial Narrow" w:cs="Arial"/>
                <w:sz w:val="16"/>
                <w:szCs w:val="16"/>
              </w:rPr>
              <w:t>36</w:t>
            </w:r>
            <w:r w:rsidR="00E102D4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7062DE" w:rsidRPr="006F2C7B" w:rsidRDefault="007062DE" w:rsidP="00F048BE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6F2C7B">
              <w:rPr>
                <w:rFonts w:ascii="Arial" w:hAnsi="Arial" w:cs="Arial"/>
                <w:color w:val="000000"/>
                <w:sz w:val="16"/>
                <w:szCs w:val="16"/>
              </w:rPr>
              <w:t>Ecotoxicology</w:t>
            </w:r>
            <w:proofErr w:type="spellEnd"/>
            <w:r w:rsidRPr="006F2C7B">
              <w:rPr>
                <w:rFonts w:ascii="Arial" w:hAnsi="Arial" w:cs="Arial"/>
                <w:color w:val="000000"/>
                <w:sz w:val="16"/>
                <w:szCs w:val="16"/>
              </w:rPr>
              <w:t xml:space="preserve"> and environmental protection</w:t>
            </w:r>
            <w:r w:rsidRPr="006F2C7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6F2C7B">
              <w:rPr>
                <w:rFonts w:ascii="Arial" w:hAnsi="Arial" w:cs="Arial"/>
                <w:sz w:val="16"/>
                <w:szCs w:val="16"/>
                <w:lang w:val="sr-Cyrl-CS"/>
              </w:rPr>
              <w:t>(</w:t>
            </w:r>
            <w:r w:rsidRPr="006F2C7B">
              <w:rPr>
                <w:rFonts w:ascii="Arial" w:hAnsi="Arial" w:cs="Arial"/>
                <w:sz w:val="16"/>
                <w:szCs w:val="16"/>
              </w:rPr>
              <w:t>RP, FM, H, AZ</w:t>
            </w:r>
            <w:r w:rsidRPr="006F2C7B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7062DE" w:rsidRPr="006F2C7B" w:rsidRDefault="007062DE" w:rsidP="00172C9E">
            <w:pPr>
              <w:rPr>
                <w:rFonts w:ascii="Arial" w:hAnsi="Arial" w:cs="Arial"/>
                <w:sz w:val="16"/>
                <w:szCs w:val="16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7062DE" w:rsidRPr="006F2C7B" w:rsidRDefault="007062DE" w:rsidP="00172C9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6F2C7B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1.5</w:t>
            </w:r>
          </w:p>
        </w:tc>
      </w:tr>
      <w:tr w:rsidR="007062DE" w:rsidRPr="007303ED" w:rsidTr="00E27C5A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062DE" w:rsidRPr="00A62B65" w:rsidRDefault="007062DE" w:rsidP="00A62B6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7062DE" w:rsidRPr="00E102D4" w:rsidRDefault="00E102D4" w:rsidP="00E102D4">
            <w:pPr>
              <w:spacing w:line="228" w:lineRule="auto"/>
              <w:ind w:left="-78" w:right="-108"/>
              <w:rPr>
                <w:rFonts w:ascii="Arial Narrow" w:hAnsi="Arial Narrow" w:cs="Arial"/>
                <w:color w:val="000000"/>
                <w:sz w:val="16"/>
                <w:szCs w:val="16"/>
                <w:lang w:val="sr-Cyrl-CS"/>
              </w:rPr>
            </w:pPr>
            <w:r w:rsidRPr="00E102D4">
              <w:rPr>
                <w:rFonts w:ascii="Arial Narrow" w:hAnsi="Arial Narrow" w:cs="Arial"/>
                <w:color w:val="000000"/>
                <w:sz w:val="16"/>
                <w:szCs w:val="16"/>
                <w:lang w:val="sr-Cyrl-CS"/>
              </w:rPr>
              <w:t>3М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ZI</w:t>
            </w:r>
            <w:r w:rsidRPr="00E102D4">
              <w:rPr>
                <w:rFonts w:ascii="Arial Narrow" w:hAnsi="Arial Narrow" w:cs="Arial"/>
                <w:color w:val="000000"/>
                <w:sz w:val="16"/>
                <w:szCs w:val="16"/>
                <w:lang w:val="sr-Cyrl-CS"/>
              </w:rPr>
              <w:t>1О02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7062DE" w:rsidRPr="006F2C7B" w:rsidRDefault="007062DE" w:rsidP="00172C9E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>Crop nutrition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7062DE" w:rsidRPr="006F2C7B" w:rsidRDefault="007062DE" w:rsidP="00172C9E">
            <w:pPr>
              <w:rPr>
                <w:rFonts w:ascii="Arial" w:hAnsi="Arial" w:cs="Arial"/>
                <w:sz w:val="16"/>
                <w:szCs w:val="16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7062DE" w:rsidRPr="006F2C7B" w:rsidRDefault="007062DE" w:rsidP="00172C9E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F2C7B">
              <w:rPr>
                <w:rFonts w:ascii="Arial" w:hAnsi="Arial" w:cs="Arial"/>
                <w:sz w:val="16"/>
                <w:szCs w:val="16"/>
                <w:lang w:val="sr-Cyrl-CS"/>
              </w:rPr>
              <w:t>1.5</w:t>
            </w:r>
          </w:p>
        </w:tc>
      </w:tr>
      <w:tr w:rsidR="007062DE" w:rsidRPr="007303ED" w:rsidTr="00E27C5A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062DE" w:rsidRPr="00A62B65" w:rsidRDefault="007062DE" w:rsidP="00A62B6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7062DE" w:rsidRPr="00E102D4" w:rsidRDefault="00E102D4" w:rsidP="00E102D4">
            <w:pPr>
              <w:spacing w:line="228" w:lineRule="auto"/>
              <w:ind w:left="-78" w:right="-108"/>
              <w:rPr>
                <w:rFonts w:ascii="Arial Narrow" w:hAnsi="Arial Narrow" w:cs="Arial"/>
                <w:color w:val="000000"/>
                <w:sz w:val="16"/>
                <w:szCs w:val="16"/>
                <w:lang w:val="sr-Cyrl-CS"/>
              </w:rPr>
            </w:pPr>
            <w:r w:rsidRPr="00E102D4">
              <w:rPr>
                <w:rFonts w:ascii="Arial Narrow" w:hAnsi="Arial Narrow" w:cs="Arial"/>
                <w:color w:val="000000"/>
                <w:sz w:val="16"/>
                <w:szCs w:val="16"/>
                <w:lang w:val="sr-Cyrl-CS"/>
              </w:rPr>
              <w:t>7М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GB</w:t>
            </w:r>
            <w:r w:rsidRPr="00E102D4">
              <w:rPr>
                <w:rFonts w:ascii="Arial Narrow" w:hAnsi="Arial Narrow" w:cs="Arial"/>
                <w:color w:val="000000"/>
                <w:sz w:val="16"/>
                <w:szCs w:val="16"/>
                <w:lang w:val="sr-Cyrl-CS"/>
              </w:rPr>
              <w:t>9О01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7062DE" w:rsidRPr="006F2C7B" w:rsidRDefault="007062DE" w:rsidP="00172C9E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6F2C7B">
              <w:rPr>
                <w:rFonts w:ascii="Arial" w:hAnsi="Arial" w:cs="Arial"/>
                <w:sz w:val="16"/>
                <w:szCs w:val="16"/>
              </w:rPr>
              <w:t>Agroecology</w:t>
            </w:r>
            <w:proofErr w:type="spellEnd"/>
            <w:r w:rsidRPr="006F2C7B">
              <w:rPr>
                <w:rFonts w:ascii="Arial" w:hAnsi="Arial" w:cs="Arial"/>
                <w:sz w:val="16"/>
                <w:szCs w:val="16"/>
              </w:rPr>
              <w:t xml:space="preserve"> and protection of </w:t>
            </w:r>
            <w:proofErr w:type="spellStart"/>
            <w:r w:rsidRPr="006F2C7B">
              <w:rPr>
                <w:rFonts w:ascii="Arial" w:hAnsi="Arial" w:cs="Arial"/>
                <w:sz w:val="16"/>
                <w:szCs w:val="16"/>
              </w:rPr>
              <w:t>agroecosystems</w:t>
            </w:r>
            <w:proofErr w:type="spellEnd"/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7062DE" w:rsidRPr="006F2C7B" w:rsidRDefault="007062DE" w:rsidP="00172C9E">
            <w:pPr>
              <w:rPr>
                <w:rFonts w:ascii="Arial" w:hAnsi="Arial" w:cs="Arial"/>
                <w:sz w:val="16"/>
                <w:szCs w:val="16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7062DE" w:rsidRPr="006F2C7B" w:rsidRDefault="007062DE" w:rsidP="00172C9E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F2C7B">
              <w:rPr>
                <w:rFonts w:ascii="Arial" w:hAnsi="Arial" w:cs="Arial"/>
                <w:sz w:val="16"/>
                <w:szCs w:val="16"/>
                <w:lang w:val="sr-Cyrl-CS"/>
              </w:rPr>
              <w:t>1.5</w:t>
            </w:r>
          </w:p>
        </w:tc>
      </w:tr>
      <w:tr w:rsidR="007062DE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7062DE" w:rsidRPr="00722587" w:rsidRDefault="007062DE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Representative ref</w:t>
            </w:r>
            <w:r w:rsidRPr="00722587">
              <w:rPr>
                <w:rFonts w:ascii="Arial" w:hAnsi="Arial" w:cs="Arial"/>
                <w:bCs/>
                <w:sz w:val="16"/>
                <w:szCs w:val="16"/>
              </w:rPr>
              <w:t>erences (minimum 5, not more than 10)</w:t>
            </w:r>
          </w:p>
        </w:tc>
      </w:tr>
      <w:tr w:rsidR="007062DE" w:rsidRPr="007303ED">
        <w:tc>
          <w:tcPr>
            <w:tcW w:w="399" w:type="dxa"/>
          </w:tcPr>
          <w:p w:rsidR="007062DE" w:rsidRPr="00722587" w:rsidRDefault="007062D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7062DE" w:rsidRPr="006F2C7B" w:rsidRDefault="007062DE" w:rsidP="00172C9E">
            <w:pPr>
              <w:ind w:right="-8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2C7B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Maksimović I</w:t>
            </w:r>
            <w:r w:rsidRPr="006F2C7B">
              <w:rPr>
                <w:rFonts w:ascii="Arial" w:hAnsi="Arial" w:cs="Arial"/>
                <w:sz w:val="16"/>
                <w:szCs w:val="16"/>
                <w:lang w:val="sr-Latn-CS"/>
              </w:rPr>
              <w:t>, Kastori R, Putnik-Delić M, Borišev M (2014): Effect of yttrium on photosynthesis an d water relations in young maize plants. Journal  of Rare Earths, Vol. 32, No. 4, Apr. 2014: 371-378.</w:t>
            </w:r>
          </w:p>
        </w:tc>
      </w:tr>
      <w:tr w:rsidR="007062DE" w:rsidRPr="007303ED">
        <w:tc>
          <w:tcPr>
            <w:tcW w:w="399" w:type="dxa"/>
          </w:tcPr>
          <w:p w:rsidR="007062DE" w:rsidRPr="00722587" w:rsidRDefault="007062D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7062DE" w:rsidRPr="006F2C7B" w:rsidRDefault="007062DE" w:rsidP="00172C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6F2C7B">
              <w:rPr>
                <w:rFonts w:ascii="Arial" w:hAnsi="Arial" w:cs="Arial"/>
                <w:bCs/>
                <w:sz w:val="16"/>
                <w:szCs w:val="16"/>
              </w:rPr>
              <w:t>Luković</w:t>
            </w:r>
            <w:proofErr w:type="spellEnd"/>
            <w:r w:rsidRPr="006F2C7B">
              <w:rPr>
                <w:rFonts w:ascii="Arial" w:hAnsi="Arial" w:cs="Arial"/>
                <w:bCs/>
                <w:sz w:val="16"/>
                <w:szCs w:val="16"/>
              </w:rPr>
              <w:t xml:space="preserve"> J, </w:t>
            </w:r>
            <w:proofErr w:type="spellStart"/>
            <w:r w:rsidRPr="006F2C7B">
              <w:rPr>
                <w:rFonts w:ascii="Arial" w:hAnsi="Arial" w:cs="Arial"/>
                <w:bCs/>
                <w:sz w:val="16"/>
                <w:szCs w:val="16"/>
              </w:rPr>
              <w:t>Zorić</w:t>
            </w:r>
            <w:proofErr w:type="spellEnd"/>
            <w:r w:rsidRPr="006F2C7B">
              <w:rPr>
                <w:rFonts w:ascii="Arial" w:hAnsi="Arial" w:cs="Arial"/>
                <w:bCs/>
                <w:sz w:val="16"/>
                <w:szCs w:val="16"/>
              </w:rPr>
              <w:t xml:space="preserve"> L,</w:t>
            </w:r>
            <w:r w:rsidRPr="006F2C7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F2C7B">
              <w:rPr>
                <w:rFonts w:ascii="Arial" w:hAnsi="Arial" w:cs="Arial"/>
                <w:b/>
                <w:bCs/>
                <w:sz w:val="16"/>
                <w:szCs w:val="16"/>
              </w:rPr>
              <w:t>Maksimović</w:t>
            </w:r>
            <w:proofErr w:type="spellEnd"/>
            <w:r w:rsidRPr="006F2C7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I, </w:t>
            </w:r>
            <w:proofErr w:type="spellStart"/>
            <w:r w:rsidRPr="006F2C7B">
              <w:rPr>
                <w:rFonts w:ascii="Arial" w:hAnsi="Arial" w:cs="Arial"/>
                <w:bCs/>
                <w:sz w:val="16"/>
                <w:szCs w:val="16"/>
              </w:rPr>
              <w:t>Pajević</w:t>
            </w:r>
            <w:proofErr w:type="spellEnd"/>
            <w:r w:rsidRPr="006F2C7B">
              <w:rPr>
                <w:rFonts w:ascii="Arial" w:hAnsi="Arial" w:cs="Arial"/>
                <w:bCs/>
                <w:sz w:val="16"/>
                <w:szCs w:val="16"/>
              </w:rPr>
              <w:t xml:space="preserve"> S (2014) </w:t>
            </w:r>
            <w:proofErr w:type="gramStart"/>
            <w:r w:rsidRPr="006F2C7B">
              <w:rPr>
                <w:rFonts w:ascii="Arial" w:hAnsi="Arial" w:cs="Arial"/>
                <w:bCs/>
                <w:sz w:val="16"/>
                <w:szCs w:val="16"/>
              </w:rPr>
              <w:t>Effects of Mg</w:t>
            </w:r>
            <w:proofErr w:type="gramEnd"/>
            <w:r w:rsidRPr="006F2C7B">
              <w:rPr>
                <w:rFonts w:ascii="Arial" w:hAnsi="Arial" w:cs="Arial"/>
                <w:bCs/>
                <w:sz w:val="16"/>
                <w:szCs w:val="16"/>
              </w:rPr>
              <w:t xml:space="preserve"> nutrition on anatomical leaf structure in</w:t>
            </w:r>
            <w:r w:rsidRPr="006F2C7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F2C7B">
              <w:rPr>
                <w:rFonts w:ascii="Arial" w:hAnsi="Arial" w:cs="Arial"/>
                <w:bCs/>
                <w:sz w:val="16"/>
                <w:szCs w:val="16"/>
              </w:rPr>
              <w:t>Cd</w:t>
            </w:r>
            <w:proofErr w:type="spellEnd"/>
            <w:r w:rsidRPr="006F2C7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F2C7B">
              <w:rPr>
                <w:rFonts w:ascii="Arial" w:hAnsi="Arial" w:cs="Arial"/>
                <w:bCs/>
                <w:sz w:val="16"/>
                <w:szCs w:val="16"/>
              </w:rPr>
              <w:t>treated young sugar beet plants. Fresenius Environmental Bulletin 23(7): 1519-1523.</w:t>
            </w:r>
          </w:p>
        </w:tc>
      </w:tr>
      <w:tr w:rsidR="007062DE" w:rsidRPr="007303ED">
        <w:tc>
          <w:tcPr>
            <w:tcW w:w="399" w:type="dxa"/>
          </w:tcPr>
          <w:p w:rsidR="007062DE" w:rsidRPr="00722587" w:rsidRDefault="007062D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7062DE" w:rsidRPr="006F2C7B" w:rsidRDefault="007062DE" w:rsidP="00172C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F2C7B">
              <w:rPr>
                <w:rFonts w:ascii="Arial" w:hAnsi="Arial" w:cs="Arial"/>
                <w:sz w:val="16"/>
                <w:szCs w:val="16"/>
              </w:rPr>
              <w:t>Ljubojević</w:t>
            </w:r>
            <w:proofErr w:type="spellEnd"/>
            <w:r w:rsidRPr="006F2C7B">
              <w:rPr>
                <w:rFonts w:ascii="Arial" w:hAnsi="Arial" w:cs="Arial"/>
                <w:sz w:val="16"/>
                <w:szCs w:val="16"/>
              </w:rPr>
              <w:t>, M., </w:t>
            </w:r>
            <w:proofErr w:type="spellStart"/>
            <w:r w:rsidRPr="006F2C7B">
              <w:rPr>
                <w:rFonts w:ascii="Arial" w:hAnsi="Arial" w:cs="Arial"/>
                <w:sz w:val="16"/>
                <w:szCs w:val="16"/>
              </w:rPr>
              <w:t>Ognjanov</w:t>
            </w:r>
            <w:proofErr w:type="spellEnd"/>
            <w:r w:rsidRPr="006F2C7B">
              <w:rPr>
                <w:rFonts w:ascii="Arial" w:hAnsi="Arial" w:cs="Arial"/>
                <w:sz w:val="16"/>
                <w:szCs w:val="16"/>
              </w:rPr>
              <w:t>, V., </w:t>
            </w:r>
            <w:proofErr w:type="spellStart"/>
            <w:r w:rsidRPr="006F2C7B">
              <w:rPr>
                <w:rFonts w:ascii="Arial" w:hAnsi="Arial" w:cs="Arial"/>
                <w:sz w:val="16"/>
                <w:szCs w:val="16"/>
              </w:rPr>
              <w:t>Zorić</w:t>
            </w:r>
            <w:proofErr w:type="spellEnd"/>
            <w:r w:rsidRPr="006F2C7B">
              <w:rPr>
                <w:rFonts w:ascii="Arial" w:hAnsi="Arial" w:cs="Arial"/>
                <w:sz w:val="16"/>
                <w:szCs w:val="16"/>
              </w:rPr>
              <w:t>, L., </w:t>
            </w:r>
            <w:proofErr w:type="spellStart"/>
            <w:r w:rsidR="00457B5A">
              <w:fldChar w:fldCharType="begin"/>
            </w:r>
            <w:r w:rsidR="00F32FB2">
              <w:instrText>HYPERLINK "http://www.scopus.com/authid/detail.url?authorId=16643386300&amp;amp;eid=2-s2.0-84879777853" \o "Show Author Details"</w:instrText>
            </w:r>
            <w:r w:rsidR="00457B5A">
              <w:fldChar w:fldCharType="separate"/>
            </w:r>
            <w:r w:rsidRPr="006F2C7B">
              <w:rPr>
                <w:rStyle w:val="scopustermhighlight"/>
                <w:rFonts w:ascii="Arial" w:hAnsi="Arial" w:cs="Arial"/>
                <w:b/>
                <w:bCs/>
                <w:sz w:val="16"/>
                <w:szCs w:val="16"/>
              </w:rPr>
              <w:t>Maksimović</w:t>
            </w:r>
            <w:proofErr w:type="spellEnd"/>
            <w:r w:rsidRPr="006F2C7B">
              <w:rPr>
                <w:rStyle w:val="scopustermhighlight"/>
                <w:rFonts w:ascii="Arial" w:hAnsi="Arial" w:cs="Arial"/>
                <w:b/>
                <w:bCs/>
                <w:sz w:val="16"/>
                <w:szCs w:val="16"/>
              </w:rPr>
              <w:t>, I.</w:t>
            </w:r>
            <w:r w:rsidR="00457B5A">
              <w:fldChar w:fldCharType="end"/>
            </w:r>
            <w:r w:rsidRPr="006F2C7B">
              <w:rPr>
                <w:rFonts w:ascii="Arial" w:hAnsi="Arial" w:cs="Arial"/>
                <w:sz w:val="16"/>
                <w:szCs w:val="16"/>
              </w:rPr>
              <w:t>, </w:t>
            </w:r>
            <w:proofErr w:type="spellStart"/>
            <w:r w:rsidRPr="006F2C7B">
              <w:rPr>
                <w:rFonts w:ascii="Arial" w:hAnsi="Arial" w:cs="Arial"/>
                <w:sz w:val="16"/>
                <w:szCs w:val="16"/>
              </w:rPr>
              <w:t>Merkulov</w:t>
            </w:r>
            <w:proofErr w:type="spellEnd"/>
            <w:r w:rsidRPr="006F2C7B">
              <w:rPr>
                <w:rFonts w:ascii="Arial" w:hAnsi="Arial" w:cs="Arial"/>
                <w:sz w:val="16"/>
                <w:szCs w:val="16"/>
              </w:rPr>
              <w:t>, L., </w:t>
            </w:r>
            <w:proofErr w:type="spellStart"/>
            <w:r w:rsidRPr="006F2C7B">
              <w:rPr>
                <w:rFonts w:ascii="Arial" w:hAnsi="Arial" w:cs="Arial"/>
                <w:sz w:val="16"/>
                <w:szCs w:val="16"/>
              </w:rPr>
              <w:t>Bošnjaković</w:t>
            </w:r>
            <w:proofErr w:type="spellEnd"/>
            <w:r w:rsidRPr="006F2C7B">
              <w:rPr>
                <w:rFonts w:ascii="Arial" w:hAnsi="Arial" w:cs="Arial"/>
                <w:sz w:val="16"/>
                <w:szCs w:val="16"/>
              </w:rPr>
              <w:t>, D., </w:t>
            </w:r>
            <w:proofErr w:type="spellStart"/>
            <w:r w:rsidRPr="006F2C7B">
              <w:rPr>
                <w:rFonts w:ascii="Arial" w:hAnsi="Arial" w:cs="Arial"/>
                <w:sz w:val="16"/>
                <w:szCs w:val="16"/>
              </w:rPr>
              <w:t>Barać</w:t>
            </w:r>
            <w:proofErr w:type="spellEnd"/>
            <w:r w:rsidRPr="006F2C7B">
              <w:rPr>
                <w:rFonts w:ascii="Arial" w:hAnsi="Arial" w:cs="Arial"/>
                <w:sz w:val="16"/>
                <w:szCs w:val="16"/>
              </w:rPr>
              <w:t xml:space="preserve">, G. (2013) Modeling of water movement trough cherry plant as preselecting tool for prediction of tree vigor. </w:t>
            </w:r>
            <w:proofErr w:type="spellStart"/>
            <w:r w:rsidRPr="006F2C7B">
              <w:rPr>
                <w:rFonts w:ascii="Arial" w:hAnsi="Arial" w:cs="Arial"/>
                <w:sz w:val="16"/>
                <w:szCs w:val="16"/>
              </w:rPr>
              <w:t>Scientia</w:t>
            </w:r>
            <w:proofErr w:type="spellEnd"/>
            <w:r w:rsidRPr="006F2C7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F2C7B">
              <w:rPr>
                <w:rFonts w:ascii="Arial" w:hAnsi="Arial" w:cs="Arial"/>
                <w:sz w:val="16"/>
                <w:szCs w:val="16"/>
              </w:rPr>
              <w:t>Horticulturae</w:t>
            </w:r>
            <w:proofErr w:type="spellEnd"/>
            <w:r w:rsidRPr="006F2C7B">
              <w:rPr>
                <w:rFonts w:ascii="Arial" w:hAnsi="Arial" w:cs="Arial"/>
                <w:sz w:val="16"/>
                <w:szCs w:val="16"/>
              </w:rPr>
              <w:t xml:space="preserve"> 160: 189-197.</w:t>
            </w:r>
          </w:p>
        </w:tc>
      </w:tr>
      <w:tr w:rsidR="007062DE" w:rsidRPr="007303ED">
        <w:tc>
          <w:tcPr>
            <w:tcW w:w="399" w:type="dxa"/>
          </w:tcPr>
          <w:p w:rsidR="007062DE" w:rsidRPr="00722587" w:rsidRDefault="007062D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7062DE" w:rsidRPr="006F2C7B" w:rsidRDefault="007062DE" w:rsidP="00172C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F2C7B">
              <w:rPr>
                <w:rFonts w:ascii="Arial" w:hAnsi="Arial" w:cs="Arial"/>
                <w:sz w:val="16"/>
                <w:szCs w:val="16"/>
              </w:rPr>
              <w:t>Zeljković</w:t>
            </w:r>
            <w:proofErr w:type="spellEnd"/>
            <w:r w:rsidRPr="006F2C7B">
              <w:rPr>
                <w:rFonts w:ascii="Arial" w:hAnsi="Arial" w:cs="Arial"/>
                <w:sz w:val="16"/>
                <w:szCs w:val="16"/>
              </w:rPr>
              <w:t xml:space="preserve">  S, </w:t>
            </w:r>
            <w:proofErr w:type="spellStart"/>
            <w:r w:rsidRPr="006F2C7B">
              <w:rPr>
                <w:rFonts w:ascii="Arial" w:hAnsi="Arial" w:cs="Arial"/>
                <w:sz w:val="16"/>
                <w:szCs w:val="16"/>
              </w:rPr>
              <w:t>Paradjiković</w:t>
            </w:r>
            <w:proofErr w:type="spellEnd"/>
            <w:r w:rsidRPr="006F2C7B">
              <w:rPr>
                <w:rFonts w:ascii="Arial" w:hAnsi="Arial" w:cs="Arial"/>
                <w:sz w:val="16"/>
                <w:szCs w:val="16"/>
              </w:rPr>
              <w:t xml:space="preserve">  N, </w:t>
            </w:r>
            <w:proofErr w:type="spellStart"/>
            <w:r w:rsidRPr="006F2C7B">
              <w:rPr>
                <w:rFonts w:ascii="Arial" w:hAnsi="Arial" w:cs="Arial"/>
                <w:sz w:val="16"/>
                <w:szCs w:val="16"/>
              </w:rPr>
              <w:t>Vinković</w:t>
            </w:r>
            <w:proofErr w:type="spellEnd"/>
            <w:r w:rsidRPr="006F2C7B">
              <w:rPr>
                <w:rFonts w:ascii="Arial" w:hAnsi="Arial" w:cs="Arial"/>
                <w:sz w:val="16"/>
                <w:szCs w:val="16"/>
              </w:rPr>
              <w:t xml:space="preserve">  T,  </w:t>
            </w:r>
            <w:proofErr w:type="spellStart"/>
            <w:r w:rsidRPr="006F2C7B">
              <w:rPr>
                <w:rFonts w:ascii="Arial" w:hAnsi="Arial" w:cs="Arial"/>
                <w:sz w:val="16"/>
                <w:szCs w:val="16"/>
              </w:rPr>
              <w:t>Tkalec</w:t>
            </w:r>
            <w:proofErr w:type="spellEnd"/>
            <w:r w:rsidRPr="006F2C7B">
              <w:rPr>
                <w:rFonts w:ascii="Arial" w:hAnsi="Arial" w:cs="Arial"/>
                <w:sz w:val="16"/>
                <w:szCs w:val="16"/>
              </w:rPr>
              <w:t xml:space="preserve">  M, </w:t>
            </w:r>
            <w:proofErr w:type="spellStart"/>
            <w:r w:rsidRPr="006F2C7B">
              <w:rPr>
                <w:rFonts w:ascii="Arial" w:hAnsi="Arial" w:cs="Arial"/>
                <w:b/>
                <w:sz w:val="16"/>
                <w:szCs w:val="16"/>
              </w:rPr>
              <w:t>Maksimović</w:t>
            </w:r>
            <w:proofErr w:type="spellEnd"/>
            <w:r w:rsidRPr="006F2C7B">
              <w:rPr>
                <w:rFonts w:ascii="Arial" w:hAnsi="Arial" w:cs="Arial"/>
                <w:b/>
                <w:sz w:val="16"/>
                <w:szCs w:val="16"/>
              </w:rPr>
              <w:t xml:space="preserve"> I</w:t>
            </w:r>
            <w:r w:rsidRPr="006F2C7B">
              <w:rPr>
                <w:rFonts w:ascii="Arial" w:hAnsi="Arial" w:cs="Arial"/>
                <w:sz w:val="16"/>
                <w:szCs w:val="16"/>
              </w:rPr>
              <w:t xml:space="preserve">,  </w:t>
            </w:r>
            <w:proofErr w:type="spellStart"/>
            <w:r w:rsidRPr="006F2C7B">
              <w:rPr>
                <w:rFonts w:ascii="Arial" w:hAnsi="Arial" w:cs="Arial"/>
                <w:sz w:val="16"/>
                <w:szCs w:val="16"/>
              </w:rPr>
              <w:t>Haramija</w:t>
            </w:r>
            <w:proofErr w:type="spellEnd"/>
            <w:r w:rsidRPr="006F2C7B">
              <w:rPr>
                <w:rFonts w:ascii="Arial" w:hAnsi="Arial" w:cs="Arial"/>
                <w:sz w:val="16"/>
                <w:szCs w:val="16"/>
              </w:rPr>
              <w:t xml:space="preserve"> J (2013) Nutrient status, growth and </w:t>
            </w:r>
            <w:proofErr w:type="spellStart"/>
            <w:r w:rsidRPr="006F2C7B">
              <w:rPr>
                <w:rFonts w:ascii="Arial" w:hAnsi="Arial" w:cs="Arial"/>
                <w:sz w:val="16"/>
                <w:szCs w:val="16"/>
              </w:rPr>
              <w:t>proline</w:t>
            </w:r>
            <w:proofErr w:type="spellEnd"/>
            <w:r w:rsidRPr="006F2C7B">
              <w:rPr>
                <w:rFonts w:ascii="Arial" w:hAnsi="Arial" w:cs="Arial"/>
                <w:sz w:val="16"/>
                <w:szCs w:val="16"/>
              </w:rPr>
              <w:t xml:space="preserve"> concentration of French marigold (</w:t>
            </w:r>
            <w:proofErr w:type="spellStart"/>
            <w:r w:rsidRPr="006F2C7B">
              <w:rPr>
                <w:rFonts w:ascii="Arial" w:hAnsi="Arial" w:cs="Arial"/>
                <w:sz w:val="16"/>
                <w:szCs w:val="16"/>
              </w:rPr>
              <w:t>Tagetes</w:t>
            </w:r>
            <w:proofErr w:type="spellEnd"/>
            <w:r w:rsidRPr="006F2C7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F2C7B">
              <w:rPr>
                <w:rFonts w:ascii="Arial" w:hAnsi="Arial" w:cs="Arial"/>
                <w:sz w:val="16"/>
                <w:szCs w:val="16"/>
              </w:rPr>
              <w:t>patula</w:t>
            </w:r>
            <w:proofErr w:type="spellEnd"/>
            <w:r w:rsidRPr="006F2C7B">
              <w:rPr>
                <w:rFonts w:ascii="Arial" w:hAnsi="Arial" w:cs="Arial"/>
                <w:sz w:val="16"/>
                <w:szCs w:val="16"/>
              </w:rPr>
              <w:t xml:space="preserve"> L.) as affected by </w:t>
            </w:r>
            <w:proofErr w:type="spellStart"/>
            <w:r w:rsidRPr="006F2C7B">
              <w:rPr>
                <w:rFonts w:ascii="Arial" w:hAnsi="Arial" w:cs="Arial"/>
                <w:sz w:val="16"/>
                <w:szCs w:val="16"/>
              </w:rPr>
              <w:t>biostimulant</w:t>
            </w:r>
            <w:proofErr w:type="spellEnd"/>
            <w:r w:rsidRPr="006F2C7B">
              <w:rPr>
                <w:rFonts w:ascii="Arial" w:hAnsi="Arial" w:cs="Arial"/>
                <w:sz w:val="16"/>
                <w:szCs w:val="16"/>
              </w:rPr>
              <w:t xml:space="preserve"> treatment.  Journal of Food, Agriculture &amp; Environment 11 (3&amp;4): 2324 - 2327.  ISSN 1459-0255</w:t>
            </w:r>
          </w:p>
        </w:tc>
      </w:tr>
      <w:tr w:rsidR="007062DE" w:rsidRPr="000134BA">
        <w:tc>
          <w:tcPr>
            <w:tcW w:w="399" w:type="dxa"/>
          </w:tcPr>
          <w:p w:rsidR="007062DE" w:rsidRPr="00722587" w:rsidRDefault="007062D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7062DE" w:rsidRPr="006F2C7B" w:rsidRDefault="007062DE" w:rsidP="00172C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val="sr-Latn-CS" w:eastAsia="sr-Latn-CS"/>
              </w:rPr>
            </w:pPr>
            <w:proofErr w:type="spellStart"/>
            <w:r w:rsidRPr="006F2C7B">
              <w:rPr>
                <w:rFonts w:ascii="Arial" w:hAnsi="Arial" w:cs="Arial"/>
                <w:sz w:val="16"/>
                <w:szCs w:val="16"/>
              </w:rPr>
              <w:t>Putnik-Delić</w:t>
            </w:r>
            <w:proofErr w:type="spellEnd"/>
            <w:r w:rsidRPr="006F2C7B">
              <w:rPr>
                <w:rFonts w:ascii="Arial" w:hAnsi="Arial" w:cs="Arial"/>
                <w:sz w:val="16"/>
                <w:szCs w:val="16"/>
              </w:rPr>
              <w:t xml:space="preserve"> M, </w:t>
            </w:r>
            <w:proofErr w:type="spellStart"/>
            <w:r w:rsidRPr="006F2C7B">
              <w:rPr>
                <w:rFonts w:ascii="Arial" w:hAnsi="Arial" w:cs="Arial"/>
                <w:b/>
                <w:sz w:val="16"/>
                <w:szCs w:val="16"/>
              </w:rPr>
              <w:t>Maksimović</w:t>
            </w:r>
            <w:proofErr w:type="spellEnd"/>
            <w:r w:rsidRPr="006F2C7B">
              <w:rPr>
                <w:rFonts w:ascii="Arial" w:hAnsi="Arial" w:cs="Arial"/>
                <w:b/>
                <w:sz w:val="16"/>
                <w:szCs w:val="16"/>
              </w:rPr>
              <w:t xml:space="preserve"> I</w:t>
            </w:r>
            <w:r w:rsidRPr="006F2C7B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F2C7B">
              <w:rPr>
                <w:rFonts w:ascii="Arial" w:hAnsi="Arial" w:cs="Arial"/>
                <w:sz w:val="16"/>
                <w:szCs w:val="16"/>
              </w:rPr>
              <w:t>Venezia</w:t>
            </w:r>
            <w:proofErr w:type="spellEnd"/>
            <w:r w:rsidRPr="006F2C7B">
              <w:rPr>
                <w:rFonts w:ascii="Arial" w:hAnsi="Arial" w:cs="Arial"/>
                <w:sz w:val="16"/>
                <w:szCs w:val="16"/>
              </w:rPr>
              <w:t xml:space="preserve"> A, </w:t>
            </w:r>
            <w:proofErr w:type="spellStart"/>
            <w:r w:rsidRPr="006F2C7B">
              <w:rPr>
                <w:rFonts w:ascii="Arial" w:hAnsi="Arial" w:cs="Arial"/>
                <w:sz w:val="16"/>
                <w:szCs w:val="16"/>
              </w:rPr>
              <w:t>Nagl</w:t>
            </w:r>
            <w:proofErr w:type="spellEnd"/>
            <w:r w:rsidRPr="006F2C7B">
              <w:rPr>
                <w:rFonts w:ascii="Arial" w:hAnsi="Arial" w:cs="Arial"/>
                <w:sz w:val="16"/>
                <w:szCs w:val="16"/>
              </w:rPr>
              <w:t xml:space="preserve"> N (2013) Free </w:t>
            </w:r>
            <w:proofErr w:type="spellStart"/>
            <w:r w:rsidRPr="006F2C7B">
              <w:rPr>
                <w:rFonts w:ascii="Arial" w:hAnsi="Arial" w:cs="Arial"/>
                <w:sz w:val="16"/>
                <w:szCs w:val="16"/>
              </w:rPr>
              <w:t>proline</w:t>
            </w:r>
            <w:proofErr w:type="spellEnd"/>
            <w:r w:rsidRPr="006F2C7B">
              <w:rPr>
                <w:rFonts w:ascii="Arial" w:hAnsi="Arial" w:cs="Arial"/>
                <w:sz w:val="16"/>
                <w:szCs w:val="16"/>
              </w:rPr>
              <w:t xml:space="preserve"> accumulation in young sugar beet plants and in tissue culture explants under water deficiency as tools for assessment of drought tolerance. Romanian Agricultural Research 30, (online: </w:t>
            </w:r>
            <w:hyperlink r:id="rId7" w:history="1">
              <w:r w:rsidRPr="006F2C7B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http://www.incda-fundulea.ro/rar/rar30.htm</w:t>
              </w:r>
            </w:hyperlink>
            <w:r w:rsidRPr="006F2C7B"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7062DE" w:rsidRPr="007303ED">
        <w:tc>
          <w:tcPr>
            <w:tcW w:w="399" w:type="dxa"/>
          </w:tcPr>
          <w:p w:rsidR="007062DE" w:rsidRPr="00722587" w:rsidRDefault="007062D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7062DE" w:rsidRPr="006F2C7B" w:rsidRDefault="007062DE" w:rsidP="00172C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val="sr-Latn-CS" w:eastAsia="sr-Latn-CS"/>
              </w:rPr>
            </w:pPr>
            <w:proofErr w:type="spellStart"/>
            <w:r w:rsidRPr="006F2C7B">
              <w:rPr>
                <w:rFonts w:ascii="Arial" w:hAnsi="Arial" w:cs="Arial"/>
                <w:sz w:val="16"/>
                <w:szCs w:val="16"/>
              </w:rPr>
              <w:t>Brdar-Jokanović</w:t>
            </w:r>
            <w:proofErr w:type="spellEnd"/>
            <w:r w:rsidRPr="006F2C7B">
              <w:rPr>
                <w:rFonts w:ascii="Arial" w:hAnsi="Arial" w:cs="Arial"/>
                <w:sz w:val="16"/>
                <w:szCs w:val="16"/>
              </w:rPr>
              <w:t xml:space="preserve"> M, </w:t>
            </w:r>
            <w:proofErr w:type="spellStart"/>
            <w:r w:rsidRPr="006F2C7B">
              <w:rPr>
                <w:rFonts w:ascii="Arial" w:hAnsi="Arial" w:cs="Arial"/>
                <w:b/>
                <w:sz w:val="16"/>
                <w:szCs w:val="16"/>
              </w:rPr>
              <w:t>Maksimović</w:t>
            </w:r>
            <w:proofErr w:type="spellEnd"/>
            <w:r w:rsidRPr="006F2C7B">
              <w:rPr>
                <w:rFonts w:ascii="Arial" w:hAnsi="Arial" w:cs="Arial"/>
                <w:b/>
                <w:sz w:val="16"/>
                <w:szCs w:val="16"/>
              </w:rPr>
              <w:t xml:space="preserve"> I</w:t>
            </w:r>
            <w:r w:rsidRPr="006F2C7B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F2C7B">
              <w:rPr>
                <w:rFonts w:ascii="Arial" w:hAnsi="Arial" w:cs="Arial"/>
                <w:sz w:val="16"/>
                <w:szCs w:val="16"/>
              </w:rPr>
              <w:t>Kraljević-Balalić</w:t>
            </w:r>
            <w:proofErr w:type="spellEnd"/>
            <w:r w:rsidRPr="006F2C7B">
              <w:rPr>
                <w:rFonts w:ascii="Arial" w:hAnsi="Arial" w:cs="Arial"/>
                <w:sz w:val="16"/>
                <w:szCs w:val="16"/>
              </w:rPr>
              <w:t xml:space="preserve"> M, </w:t>
            </w:r>
            <w:proofErr w:type="spellStart"/>
            <w:r w:rsidRPr="006F2C7B">
              <w:rPr>
                <w:rFonts w:ascii="Arial" w:hAnsi="Arial" w:cs="Arial"/>
                <w:sz w:val="16"/>
                <w:szCs w:val="16"/>
              </w:rPr>
              <w:t>Zeremski-Škorić</w:t>
            </w:r>
            <w:proofErr w:type="spellEnd"/>
            <w:r w:rsidRPr="006F2C7B">
              <w:rPr>
                <w:rFonts w:ascii="Arial" w:hAnsi="Arial" w:cs="Arial"/>
                <w:sz w:val="16"/>
                <w:szCs w:val="16"/>
              </w:rPr>
              <w:t xml:space="preserve"> T, </w:t>
            </w:r>
            <w:proofErr w:type="spellStart"/>
            <w:r w:rsidRPr="006F2C7B">
              <w:rPr>
                <w:rFonts w:ascii="Arial" w:hAnsi="Arial" w:cs="Arial"/>
                <w:sz w:val="16"/>
                <w:szCs w:val="16"/>
              </w:rPr>
              <w:t>Kondić-Špika</w:t>
            </w:r>
            <w:proofErr w:type="spellEnd"/>
            <w:r w:rsidRPr="006F2C7B">
              <w:rPr>
                <w:rFonts w:ascii="Arial" w:hAnsi="Arial" w:cs="Arial"/>
                <w:sz w:val="16"/>
                <w:szCs w:val="16"/>
              </w:rPr>
              <w:t xml:space="preserve"> A, </w:t>
            </w:r>
            <w:proofErr w:type="spellStart"/>
            <w:r w:rsidRPr="006F2C7B">
              <w:rPr>
                <w:rFonts w:ascii="Arial" w:hAnsi="Arial" w:cs="Arial"/>
                <w:sz w:val="16"/>
                <w:szCs w:val="16"/>
              </w:rPr>
              <w:t>Kobiljski</w:t>
            </w:r>
            <w:proofErr w:type="spellEnd"/>
            <w:r w:rsidRPr="006F2C7B">
              <w:rPr>
                <w:rFonts w:ascii="Arial" w:hAnsi="Arial" w:cs="Arial"/>
                <w:sz w:val="16"/>
                <w:szCs w:val="16"/>
              </w:rPr>
              <w:t xml:space="preserve"> B (2013) Boron concentration </w:t>
            </w:r>
            <w:proofErr w:type="spellStart"/>
            <w:r w:rsidRPr="006F2C7B">
              <w:rPr>
                <w:rFonts w:ascii="Arial" w:hAnsi="Arial" w:cs="Arial"/>
                <w:sz w:val="16"/>
                <w:szCs w:val="16"/>
              </w:rPr>
              <w:t>vs</w:t>
            </w:r>
            <w:proofErr w:type="spellEnd"/>
            <w:r w:rsidRPr="006F2C7B">
              <w:rPr>
                <w:rFonts w:ascii="Arial" w:hAnsi="Arial" w:cs="Arial"/>
                <w:sz w:val="16"/>
                <w:szCs w:val="16"/>
              </w:rPr>
              <w:t xml:space="preserve"> content as criterion for estimating boron tolerance in wheat. Journal of Plant Nutrition 36: 470-480. ISSN: 0190-4167 print / 1532-4087 online, DOI:10.1080/01904167.2012.748067</w:t>
            </w:r>
          </w:p>
        </w:tc>
      </w:tr>
      <w:tr w:rsidR="007062DE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7062DE" w:rsidRPr="00722587" w:rsidRDefault="007062D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7062DE" w:rsidRPr="006F2C7B" w:rsidRDefault="007062DE" w:rsidP="00172C9E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val="sr-Latn-CS" w:eastAsia="sr-Latn-CS"/>
              </w:rPr>
            </w:pPr>
            <w:proofErr w:type="spellStart"/>
            <w:r w:rsidRPr="006F2C7B">
              <w:rPr>
                <w:rFonts w:ascii="Arial" w:hAnsi="Arial" w:cs="Arial"/>
                <w:b/>
                <w:sz w:val="16"/>
                <w:szCs w:val="16"/>
                <w:lang w:val="en-GB"/>
              </w:rPr>
              <w:t>Maksimović</w:t>
            </w:r>
            <w:proofErr w:type="spellEnd"/>
            <w:r w:rsidRPr="006F2C7B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I</w:t>
            </w:r>
            <w:r w:rsidRPr="006F2C7B">
              <w:rPr>
                <w:rFonts w:ascii="Arial" w:hAnsi="Arial" w:cs="Arial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6F2C7B">
              <w:rPr>
                <w:rFonts w:ascii="Arial" w:hAnsi="Arial" w:cs="Arial"/>
                <w:sz w:val="16"/>
                <w:szCs w:val="16"/>
                <w:lang w:val="en-GB"/>
              </w:rPr>
              <w:t>Kastori</w:t>
            </w:r>
            <w:proofErr w:type="spellEnd"/>
            <w:r w:rsidRPr="006F2C7B">
              <w:rPr>
                <w:rFonts w:ascii="Arial" w:hAnsi="Arial" w:cs="Arial"/>
                <w:sz w:val="16"/>
                <w:szCs w:val="16"/>
                <w:lang w:val="en-GB"/>
              </w:rPr>
              <w:t xml:space="preserve"> R, </w:t>
            </w:r>
            <w:proofErr w:type="spellStart"/>
            <w:r w:rsidRPr="006F2C7B">
              <w:rPr>
                <w:rFonts w:ascii="Arial" w:hAnsi="Arial" w:cs="Arial"/>
                <w:sz w:val="16"/>
                <w:szCs w:val="16"/>
                <w:lang w:val="en-GB"/>
              </w:rPr>
              <w:t>Putnik-Delić</w:t>
            </w:r>
            <w:proofErr w:type="spellEnd"/>
            <w:r w:rsidRPr="006F2C7B">
              <w:rPr>
                <w:rFonts w:ascii="Arial" w:hAnsi="Arial" w:cs="Arial"/>
                <w:sz w:val="16"/>
                <w:szCs w:val="16"/>
                <w:lang w:val="en-GB"/>
              </w:rPr>
              <w:t xml:space="preserve"> M, </w:t>
            </w:r>
            <w:proofErr w:type="spellStart"/>
            <w:r w:rsidRPr="006F2C7B">
              <w:rPr>
                <w:rFonts w:ascii="Arial" w:hAnsi="Arial" w:cs="Arial"/>
                <w:sz w:val="16"/>
                <w:szCs w:val="16"/>
                <w:lang w:val="en-GB"/>
              </w:rPr>
              <w:t>Zeremski</w:t>
            </w:r>
            <w:proofErr w:type="spellEnd"/>
            <w:r w:rsidRPr="006F2C7B">
              <w:rPr>
                <w:rFonts w:ascii="Arial" w:hAnsi="Arial" w:cs="Arial"/>
                <w:sz w:val="16"/>
                <w:szCs w:val="16"/>
                <w:lang w:val="en-GB"/>
              </w:rPr>
              <w:t xml:space="preserve"> T (2012) Yttrium - accumulation, translocation and distribution in young sunflower plants (</w:t>
            </w:r>
            <w:r w:rsidRPr="006F2C7B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Helianthus </w:t>
            </w:r>
            <w:proofErr w:type="spellStart"/>
            <w:r w:rsidRPr="006F2C7B">
              <w:rPr>
                <w:rFonts w:ascii="Arial" w:hAnsi="Arial" w:cs="Arial"/>
                <w:i/>
                <w:sz w:val="16"/>
                <w:szCs w:val="16"/>
                <w:lang w:val="en-GB"/>
              </w:rPr>
              <w:t>annuus</w:t>
            </w:r>
            <w:proofErr w:type="spellEnd"/>
            <w:r w:rsidRPr="006F2C7B">
              <w:rPr>
                <w:rFonts w:ascii="Arial" w:hAnsi="Arial" w:cs="Arial"/>
                <w:sz w:val="16"/>
                <w:szCs w:val="16"/>
                <w:lang w:val="en-GB"/>
              </w:rPr>
              <w:t xml:space="preserve"> L.) Fresenius Environ. Bull. 21(1), 11-18.</w:t>
            </w:r>
          </w:p>
        </w:tc>
      </w:tr>
      <w:tr w:rsidR="007062DE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7062DE" w:rsidRPr="00722587" w:rsidRDefault="007062D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7062DE" w:rsidRPr="006F2C7B" w:rsidRDefault="007062DE" w:rsidP="00172C9E">
            <w:pPr>
              <w:pStyle w:val="ListParagraph"/>
              <w:ind w:left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val="sr-Latn-CS" w:eastAsia="sr-Latn-CS"/>
              </w:rPr>
            </w:pPr>
            <w:proofErr w:type="spellStart"/>
            <w:r w:rsidRPr="006F2C7B">
              <w:rPr>
                <w:rFonts w:ascii="Arial" w:hAnsi="Arial" w:cs="Arial"/>
                <w:sz w:val="16"/>
                <w:szCs w:val="16"/>
                <w:lang w:val="en-GB"/>
              </w:rPr>
              <w:t>Terzić</w:t>
            </w:r>
            <w:proofErr w:type="spellEnd"/>
            <w:r w:rsidRPr="006F2C7B">
              <w:rPr>
                <w:rFonts w:ascii="Arial" w:hAnsi="Arial" w:cs="Arial"/>
                <w:sz w:val="16"/>
                <w:szCs w:val="16"/>
                <w:lang w:val="en-GB"/>
              </w:rPr>
              <w:t xml:space="preserve"> S, </w:t>
            </w:r>
            <w:proofErr w:type="spellStart"/>
            <w:r w:rsidRPr="006F2C7B">
              <w:rPr>
                <w:rFonts w:ascii="Arial" w:hAnsi="Arial" w:cs="Arial"/>
                <w:sz w:val="16"/>
                <w:szCs w:val="16"/>
                <w:lang w:val="en-GB"/>
              </w:rPr>
              <w:t>Atlagić</w:t>
            </w:r>
            <w:proofErr w:type="spellEnd"/>
            <w:r w:rsidRPr="006F2C7B">
              <w:rPr>
                <w:rFonts w:ascii="Arial" w:hAnsi="Arial" w:cs="Arial"/>
                <w:sz w:val="16"/>
                <w:szCs w:val="16"/>
                <w:lang w:val="en-GB"/>
              </w:rPr>
              <w:t xml:space="preserve"> J, </w:t>
            </w:r>
            <w:proofErr w:type="spellStart"/>
            <w:r w:rsidRPr="006F2C7B">
              <w:rPr>
                <w:rFonts w:ascii="Arial" w:hAnsi="Arial" w:cs="Arial"/>
                <w:b/>
                <w:sz w:val="16"/>
                <w:szCs w:val="16"/>
                <w:lang w:val="en-GB"/>
              </w:rPr>
              <w:t>Maksimović</w:t>
            </w:r>
            <w:proofErr w:type="spellEnd"/>
            <w:r w:rsidRPr="006F2C7B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I</w:t>
            </w:r>
            <w:r w:rsidRPr="006F2C7B">
              <w:rPr>
                <w:rFonts w:ascii="Arial" w:hAnsi="Arial" w:cs="Arial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6F2C7B">
              <w:rPr>
                <w:rFonts w:ascii="Arial" w:hAnsi="Arial" w:cs="Arial"/>
                <w:sz w:val="16"/>
                <w:szCs w:val="16"/>
                <w:lang w:val="en-GB"/>
              </w:rPr>
              <w:t>Zeremski</w:t>
            </w:r>
            <w:proofErr w:type="spellEnd"/>
            <w:r w:rsidRPr="006F2C7B">
              <w:rPr>
                <w:rFonts w:ascii="Arial" w:hAnsi="Arial" w:cs="Arial"/>
                <w:sz w:val="16"/>
                <w:szCs w:val="16"/>
                <w:lang w:val="en-GB"/>
              </w:rPr>
              <w:t xml:space="preserve"> T, </w:t>
            </w:r>
            <w:proofErr w:type="spellStart"/>
            <w:r w:rsidRPr="006F2C7B">
              <w:rPr>
                <w:rFonts w:ascii="Arial" w:hAnsi="Arial" w:cs="Arial"/>
                <w:sz w:val="16"/>
                <w:szCs w:val="16"/>
                <w:lang w:val="en-GB"/>
              </w:rPr>
              <w:t>Zorić</w:t>
            </w:r>
            <w:proofErr w:type="spellEnd"/>
            <w:r w:rsidRPr="006F2C7B">
              <w:rPr>
                <w:rFonts w:ascii="Arial" w:hAnsi="Arial" w:cs="Arial"/>
                <w:sz w:val="16"/>
                <w:szCs w:val="16"/>
                <w:lang w:val="en-GB"/>
              </w:rPr>
              <w:t xml:space="preserve"> M, </w:t>
            </w:r>
            <w:proofErr w:type="spellStart"/>
            <w:r w:rsidRPr="006F2C7B">
              <w:rPr>
                <w:rFonts w:ascii="Arial" w:hAnsi="Arial" w:cs="Arial"/>
                <w:sz w:val="16"/>
                <w:szCs w:val="16"/>
                <w:lang w:val="en-GB"/>
              </w:rPr>
              <w:t>Miklič</w:t>
            </w:r>
            <w:proofErr w:type="spellEnd"/>
            <w:r w:rsidRPr="006F2C7B">
              <w:rPr>
                <w:rFonts w:ascii="Arial" w:hAnsi="Arial" w:cs="Arial"/>
                <w:sz w:val="16"/>
                <w:szCs w:val="16"/>
                <w:lang w:val="en-GB"/>
              </w:rPr>
              <w:t xml:space="preserve"> V, </w:t>
            </w:r>
            <w:proofErr w:type="spellStart"/>
            <w:r w:rsidRPr="006F2C7B">
              <w:rPr>
                <w:rFonts w:ascii="Arial" w:hAnsi="Arial" w:cs="Arial"/>
                <w:sz w:val="16"/>
                <w:szCs w:val="16"/>
                <w:lang w:val="en-GB"/>
              </w:rPr>
              <w:t>Balalić</w:t>
            </w:r>
            <w:proofErr w:type="spellEnd"/>
            <w:r w:rsidRPr="006F2C7B">
              <w:rPr>
                <w:rFonts w:ascii="Arial" w:hAnsi="Arial" w:cs="Arial"/>
                <w:sz w:val="16"/>
                <w:szCs w:val="16"/>
                <w:lang w:val="en-GB"/>
              </w:rPr>
              <w:t xml:space="preserve"> I (2012) Genetic variability for concentrations of essential elements in tubers and leaves of Jerusalem artichoke (</w:t>
            </w:r>
            <w:r w:rsidRPr="006F2C7B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Helianthus </w:t>
            </w:r>
            <w:proofErr w:type="spellStart"/>
            <w:r w:rsidRPr="006F2C7B">
              <w:rPr>
                <w:rFonts w:ascii="Arial" w:hAnsi="Arial" w:cs="Arial"/>
                <w:i/>
                <w:sz w:val="16"/>
                <w:szCs w:val="16"/>
                <w:lang w:val="en-GB"/>
              </w:rPr>
              <w:t>tuberosus</w:t>
            </w:r>
            <w:proofErr w:type="spellEnd"/>
            <w:r w:rsidRPr="006F2C7B">
              <w:rPr>
                <w:rFonts w:ascii="Arial" w:hAnsi="Arial" w:cs="Arial"/>
                <w:sz w:val="16"/>
                <w:szCs w:val="16"/>
                <w:lang w:val="en-GB"/>
              </w:rPr>
              <w:t xml:space="preserve"> L.). </w:t>
            </w:r>
            <w:proofErr w:type="spellStart"/>
            <w:r w:rsidRPr="006F2C7B">
              <w:rPr>
                <w:rFonts w:ascii="Arial" w:hAnsi="Arial" w:cs="Arial"/>
                <w:sz w:val="16"/>
                <w:szCs w:val="16"/>
                <w:lang w:val="en-GB"/>
              </w:rPr>
              <w:t>Scientia</w:t>
            </w:r>
            <w:proofErr w:type="spellEnd"/>
            <w:r w:rsidRPr="006F2C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F2C7B">
              <w:rPr>
                <w:rFonts w:ascii="Arial" w:hAnsi="Arial" w:cs="Arial"/>
                <w:sz w:val="16"/>
                <w:szCs w:val="16"/>
                <w:lang w:val="en-GB"/>
              </w:rPr>
              <w:t>Horticulturae</w:t>
            </w:r>
            <w:proofErr w:type="spellEnd"/>
            <w:r w:rsidRPr="006F2C7B">
              <w:rPr>
                <w:rFonts w:ascii="Arial" w:hAnsi="Arial" w:cs="Arial"/>
                <w:sz w:val="16"/>
                <w:szCs w:val="16"/>
                <w:lang w:val="en-GB"/>
              </w:rPr>
              <w:t xml:space="preserve"> 136: 135–144.</w:t>
            </w:r>
          </w:p>
        </w:tc>
      </w:tr>
      <w:tr w:rsidR="007062DE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7062DE" w:rsidRPr="00722587" w:rsidRDefault="007062D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7062DE" w:rsidRPr="006F2C7B" w:rsidRDefault="007062DE" w:rsidP="00172C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F2C7B">
              <w:rPr>
                <w:rFonts w:ascii="Arial" w:hAnsi="Arial" w:cs="Arial"/>
                <w:sz w:val="16"/>
                <w:szCs w:val="16"/>
              </w:rPr>
              <w:t>Kevrešan</w:t>
            </w:r>
            <w:proofErr w:type="spellEnd"/>
            <w:r w:rsidRPr="006F2C7B">
              <w:rPr>
                <w:rFonts w:ascii="Arial" w:hAnsi="Arial" w:cs="Arial"/>
                <w:sz w:val="16"/>
                <w:szCs w:val="16"/>
              </w:rPr>
              <w:t xml:space="preserve"> S., </w:t>
            </w:r>
            <w:r w:rsidRPr="006F2C7B">
              <w:rPr>
                <w:rFonts w:ascii="Arial" w:hAnsi="Arial" w:cs="Arial"/>
                <w:b/>
                <w:sz w:val="16"/>
                <w:szCs w:val="16"/>
              </w:rPr>
              <w:t>Maksimović I.</w:t>
            </w:r>
            <w:r w:rsidRPr="006F2C7B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F2C7B">
              <w:rPr>
                <w:rFonts w:ascii="Arial" w:hAnsi="Arial" w:cs="Arial"/>
                <w:sz w:val="16"/>
                <w:szCs w:val="16"/>
              </w:rPr>
              <w:t>Popović</w:t>
            </w:r>
            <w:proofErr w:type="spellEnd"/>
            <w:r w:rsidRPr="006F2C7B">
              <w:rPr>
                <w:rFonts w:ascii="Arial" w:hAnsi="Arial" w:cs="Arial"/>
                <w:sz w:val="16"/>
                <w:szCs w:val="16"/>
              </w:rPr>
              <w:t xml:space="preserve"> B., </w:t>
            </w:r>
            <w:proofErr w:type="spellStart"/>
            <w:r w:rsidRPr="006F2C7B">
              <w:rPr>
                <w:rFonts w:ascii="Arial" w:hAnsi="Arial" w:cs="Arial"/>
                <w:sz w:val="16"/>
                <w:szCs w:val="16"/>
              </w:rPr>
              <w:t>Štajner</w:t>
            </w:r>
            <w:proofErr w:type="spellEnd"/>
            <w:r w:rsidRPr="006F2C7B">
              <w:rPr>
                <w:rFonts w:ascii="Arial" w:hAnsi="Arial" w:cs="Arial"/>
                <w:sz w:val="16"/>
                <w:szCs w:val="16"/>
              </w:rPr>
              <w:t xml:space="preserve"> D., </w:t>
            </w:r>
            <w:proofErr w:type="spellStart"/>
            <w:r w:rsidRPr="006F2C7B">
              <w:rPr>
                <w:rFonts w:ascii="Arial" w:hAnsi="Arial" w:cs="Arial"/>
                <w:sz w:val="16"/>
                <w:szCs w:val="16"/>
              </w:rPr>
              <w:t>Putnik-Delić</w:t>
            </w:r>
            <w:proofErr w:type="spellEnd"/>
            <w:r w:rsidRPr="006F2C7B">
              <w:rPr>
                <w:rFonts w:ascii="Arial" w:hAnsi="Arial" w:cs="Arial"/>
                <w:sz w:val="16"/>
                <w:szCs w:val="16"/>
              </w:rPr>
              <w:t xml:space="preserve"> M., </w:t>
            </w:r>
            <w:proofErr w:type="spellStart"/>
            <w:r w:rsidRPr="006F2C7B">
              <w:rPr>
                <w:rFonts w:ascii="Arial" w:hAnsi="Arial" w:cs="Arial"/>
                <w:sz w:val="16"/>
                <w:szCs w:val="16"/>
              </w:rPr>
              <w:t>Borković</w:t>
            </w:r>
            <w:proofErr w:type="spellEnd"/>
            <w:r w:rsidRPr="006F2C7B">
              <w:rPr>
                <w:rFonts w:ascii="Arial" w:hAnsi="Arial" w:cs="Arial"/>
                <w:sz w:val="16"/>
                <w:szCs w:val="16"/>
              </w:rPr>
              <w:t xml:space="preserve"> B., </w:t>
            </w:r>
            <w:proofErr w:type="spellStart"/>
            <w:r w:rsidRPr="006F2C7B">
              <w:rPr>
                <w:rFonts w:ascii="Arial" w:hAnsi="Arial" w:cs="Arial"/>
                <w:sz w:val="16"/>
                <w:szCs w:val="16"/>
              </w:rPr>
              <w:t>Pavlović</w:t>
            </w:r>
            <w:proofErr w:type="spellEnd"/>
            <w:r w:rsidRPr="006F2C7B">
              <w:rPr>
                <w:rFonts w:ascii="Arial" w:hAnsi="Arial" w:cs="Arial"/>
                <w:sz w:val="16"/>
                <w:szCs w:val="16"/>
              </w:rPr>
              <w:t xml:space="preserve"> K., </w:t>
            </w:r>
            <w:proofErr w:type="spellStart"/>
            <w:r w:rsidRPr="006F2C7B">
              <w:rPr>
                <w:rFonts w:ascii="Arial" w:hAnsi="Arial" w:cs="Arial"/>
                <w:sz w:val="16"/>
                <w:szCs w:val="16"/>
              </w:rPr>
              <w:t>Grbović</w:t>
            </w:r>
            <w:proofErr w:type="spellEnd"/>
            <w:r w:rsidRPr="006F2C7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F2C7B">
              <w:rPr>
                <w:rFonts w:ascii="Arial" w:hAnsi="Arial" w:cs="Arial"/>
                <w:sz w:val="16"/>
                <w:szCs w:val="16"/>
              </w:rPr>
              <w:t>LJ</w:t>
            </w:r>
            <w:proofErr w:type="spellEnd"/>
            <w:r w:rsidRPr="006F2C7B">
              <w:rPr>
                <w:rFonts w:ascii="Arial" w:hAnsi="Arial" w:cs="Arial"/>
                <w:sz w:val="16"/>
                <w:szCs w:val="16"/>
              </w:rPr>
              <w:t xml:space="preserve">., </w:t>
            </w:r>
            <w:proofErr w:type="spellStart"/>
            <w:r w:rsidRPr="006F2C7B">
              <w:rPr>
                <w:rFonts w:ascii="Arial" w:hAnsi="Arial" w:cs="Arial"/>
                <w:sz w:val="16"/>
                <w:szCs w:val="16"/>
              </w:rPr>
              <w:t>Ćirin-Novta</w:t>
            </w:r>
            <w:proofErr w:type="spellEnd"/>
            <w:r w:rsidRPr="006F2C7B">
              <w:rPr>
                <w:rFonts w:ascii="Arial" w:hAnsi="Arial" w:cs="Arial"/>
                <w:sz w:val="16"/>
                <w:szCs w:val="16"/>
              </w:rPr>
              <w:t xml:space="preserve"> V. (2012): Foliar and root treatments of cucumber with potassium </w:t>
            </w:r>
            <w:proofErr w:type="spellStart"/>
            <w:r w:rsidRPr="006F2C7B">
              <w:rPr>
                <w:rFonts w:ascii="Arial" w:hAnsi="Arial" w:cs="Arial"/>
                <w:sz w:val="16"/>
                <w:szCs w:val="16"/>
              </w:rPr>
              <w:t>naphthenate</w:t>
            </w:r>
            <w:proofErr w:type="spellEnd"/>
            <w:r w:rsidRPr="006F2C7B"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spellStart"/>
            <w:r w:rsidRPr="006F2C7B">
              <w:rPr>
                <w:rFonts w:ascii="Arial" w:hAnsi="Arial" w:cs="Arial"/>
                <w:sz w:val="16"/>
                <w:szCs w:val="16"/>
              </w:rPr>
              <w:t>Antioxidative</w:t>
            </w:r>
            <w:proofErr w:type="spellEnd"/>
            <w:r w:rsidRPr="006F2C7B">
              <w:rPr>
                <w:rFonts w:ascii="Arial" w:hAnsi="Arial" w:cs="Arial"/>
                <w:sz w:val="16"/>
                <w:szCs w:val="16"/>
              </w:rPr>
              <w:t xml:space="preserve"> responses. Cent. Eur. J. Biol. 7(6), 1101-1108.</w:t>
            </w:r>
          </w:p>
        </w:tc>
      </w:tr>
      <w:tr w:rsidR="007062DE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7062DE" w:rsidRPr="00722587" w:rsidRDefault="007062D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7062DE" w:rsidRPr="006F2C7B" w:rsidRDefault="007062DE" w:rsidP="00172C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6F2C7B">
              <w:rPr>
                <w:rFonts w:ascii="Arial" w:hAnsi="Arial" w:cs="Arial"/>
                <w:b/>
                <w:sz w:val="16"/>
                <w:szCs w:val="16"/>
              </w:rPr>
              <w:t>Maksimović</w:t>
            </w:r>
            <w:proofErr w:type="spellEnd"/>
            <w:r w:rsidRPr="006F2C7B">
              <w:rPr>
                <w:rFonts w:ascii="Arial" w:hAnsi="Arial" w:cs="Arial"/>
                <w:b/>
                <w:sz w:val="16"/>
                <w:szCs w:val="16"/>
              </w:rPr>
              <w:t xml:space="preserve"> I</w:t>
            </w:r>
            <w:r w:rsidRPr="006F2C7B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F2C7B">
              <w:rPr>
                <w:rFonts w:ascii="Arial" w:hAnsi="Arial" w:cs="Arial"/>
                <w:sz w:val="16"/>
                <w:szCs w:val="16"/>
              </w:rPr>
              <w:t>Putnik-Delić</w:t>
            </w:r>
            <w:proofErr w:type="spellEnd"/>
            <w:r w:rsidRPr="006F2C7B">
              <w:rPr>
                <w:rFonts w:ascii="Arial" w:hAnsi="Arial" w:cs="Arial"/>
                <w:sz w:val="16"/>
                <w:szCs w:val="16"/>
              </w:rPr>
              <w:t xml:space="preserve"> M, </w:t>
            </w:r>
            <w:proofErr w:type="spellStart"/>
            <w:r w:rsidRPr="006F2C7B">
              <w:rPr>
                <w:rFonts w:ascii="Arial" w:hAnsi="Arial" w:cs="Arial"/>
                <w:sz w:val="16"/>
                <w:szCs w:val="16"/>
              </w:rPr>
              <w:t>Gani</w:t>
            </w:r>
            <w:proofErr w:type="spellEnd"/>
            <w:r w:rsidRPr="006F2C7B">
              <w:rPr>
                <w:rFonts w:ascii="Arial" w:hAnsi="Arial" w:cs="Arial"/>
                <w:sz w:val="16"/>
                <w:szCs w:val="16"/>
              </w:rPr>
              <w:t xml:space="preserve"> I, </w:t>
            </w:r>
            <w:proofErr w:type="spellStart"/>
            <w:r w:rsidRPr="006F2C7B">
              <w:rPr>
                <w:rFonts w:ascii="Arial" w:hAnsi="Arial" w:cs="Arial"/>
                <w:sz w:val="16"/>
                <w:szCs w:val="16"/>
              </w:rPr>
              <w:t>Marić</w:t>
            </w:r>
            <w:proofErr w:type="spellEnd"/>
            <w:r w:rsidRPr="006F2C7B">
              <w:rPr>
                <w:rFonts w:ascii="Arial" w:hAnsi="Arial" w:cs="Arial"/>
                <w:sz w:val="16"/>
                <w:szCs w:val="16"/>
              </w:rPr>
              <w:t xml:space="preserve"> J, Ilin Ž (2010) Growth, ion composition, and </w:t>
            </w:r>
            <w:proofErr w:type="spellStart"/>
            <w:r w:rsidRPr="006F2C7B">
              <w:rPr>
                <w:rFonts w:ascii="Arial" w:hAnsi="Arial" w:cs="Arial"/>
                <w:sz w:val="16"/>
                <w:szCs w:val="16"/>
              </w:rPr>
              <w:t>stomatal</w:t>
            </w:r>
            <w:proofErr w:type="spellEnd"/>
            <w:r w:rsidRPr="006F2C7B">
              <w:rPr>
                <w:rFonts w:ascii="Arial" w:hAnsi="Arial" w:cs="Arial"/>
                <w:sz w:val="16"/>
                <w:szCs w:val="16"/>
              </w:rPr>
              <w:t xml:space="preserve"> conductance of peas exposed to salinity. Cent. Eur. J. Biol. 5: 682-691</w:t>
            </w:r>
            <w:r w:rsidRPr="006F2C7B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</w:tc>
      </w:tr>
      <w:tr w:rsidR="007062DE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7062DE" w:rsidRPr="00FE65FF" w:rsidRDefault="007062DE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7062DE" w:rsidRPr="007303ED">
        <w:tc>
          <w:tcPr>
            <w:tcW w:w="4314" w:type="dxa"/>
            <w:gridSpan w:val="7"/>
          </w:tcPr>
          <w:p w:rsidR="007062DE" w:rsidRPr="00FE65FF" w:rsidRDefault="007062D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7062DE" w:rsidRPr="007062DE" w:rsidRDefault="007062D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</w:t>
            </w:r>
          </w:p>
        </w:tc>
      </w:tr>
      <w:tr w:rsidR="007062DE" w:rsidRPr="007303ED">
        <w:tc>
          <w:tcPr>
            <w:tcW w:w="4314" w:type="dxa"/>
            <w:gridSpan w:val="7"/>
          </w:tcPr>
          <w:p w:rsidR="007062DE" w:rsidRPr="00FE65FF" w:rsidRDefault="007062DE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7062DE" w:rsidRPr="007062DE" w:rsidRDefault="007062D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7062DE" w:rsidRPr="007303ED">
        <w:tc>
          <w:tcPr>
            <w:tcW w:w="4314" w:type="dxa"/>
            <w:gridSpan w:val="7"/>
          </w:tcPr>
          <w:p w:rsidR="007062DE" w:rsidRPr="00FE65FF" w:rsidRDefault="007062D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7062DE" w:rsidRPr="007062DE" w:rsidRDefault="007062DE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680" w:type="dxa"/>
            <w:gridSpan w:val="3"/>
          </w:tcPr>
          <w:p w:rsidR="007062DE" w:rsidRPr="00FE65FF" w:rsidRDefault="007062DE" w:rsidP="007062DE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</w:t>
            </w:r>
          </w:p>
        </w:tc>
      </w:tr>
      <w:tr w:rsidR="007062DE" w:rsidRPr="007303ED" w:rsidTr="00F03492">
        <w:tc>
          <w:tcPr>
            <w:tcW w:w="1357" w:type="dxa"/>
            <w:gridSpan w:val="4"/>
            <w:vAlign w:val="center"/>
          </w:tcPr>
          <w:p w:rsidR="007062DE" w:rsidRPr="00FE65FF" w:rsidRDefault="007062DE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7062DE" w:rsidRPr="00FE65FF" w:rsidRDefault="007062DE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F2C7B">
              <w:rPr>
                <w:rFonts w:ascii="Arial" w:hAnsi="Arial" w:cs="Arial"/>
                <w:color w:val="000000"/>
                <w:sz w:val="16"/>
                <w:szCs w:val="16"/>
              </w:rPr>
              <w:t>2006 USA, 2005 Germany, 1991-1995 Switzerland</w:t>
            </w: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53B0"/>
    <w:rsid w:val="0001660F"/>
    <w:rsid w:val="0002377B"/>
    <w:rsid w:val="0002588D"/>
    <w:rsid w:val="00052551"/>
    <w:rsid w:val="00067539"/>
    <w:rsid w:val="00076150"/>
    <w:rsid w:val="000826D1"/>
    <w:rsid w:val="00094334"/>
    <w:rsid w:val="000A13CD"/>
    <w:rsid w:val="000B5557"/>
    <w:rsid w:val="000C2CB0"/>
    <w:rsid w:val="000C4B3C"/>
    <w:rsid w:val="000C6F3F"/>
    <w:rsid w:val="000D2327"/>
    <w:rsid w:val="000D4B98"/>
    <w:rsid w:val="000D5393"/>
    <w:rsid w:val="00103D17"/>
    <w:rsid w:val="001043FD"/>
    <w:rsid w:val="00114797"/>
    <w:rsid w:val="00114A9F"/>
    <w:rsid w:val="001170AC"/>
    <w:rsid w:val="00130639"/>
    <w:rsid w:val="00157B73"/>
    <w:rsid w:val="001664F7"/>
    <w:rsid w:val="001911A4"/>
    <w:rsid w:val="001C4D32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D32C9"/>
    <w:rsid w:val="002D470B"/>
    <w:rsid w:val="002F0EEA"/>
    <w:rsid w:val="002F283C"/>
    <w:rsid w:val="00312C54"/>
    <w:rsid w:val="00325A04"/>
    <w:rsid w:val="003602F9"/>
    <w:rsid w:val="0037184D"/>
    <w:rsid w:val="00371E6F"/>
    <w:rsid w:val="00374FCE"/>
    <w:rsid w:val="003B3AE0"/>
    <w:rsid w:val="003B6BBC"/>
    <w:rsid w:val="003C7193"/>
    <w:rsid w:val="003E3AA4"/>
    <w:rsid w:val="004013A8"/>
    <w:rsid w:val="00405837"/>
    <w:rsid w:val="00406317"/>
    <w:rsid w:val="004158B7"/>
    <w:rsid w:val="00424B4E"/>
    <w:rsid w:val="004324FB"/>
    <w:rsid w:val="00440A10"/>
    <w:rsid w:val="0044429C"/>
    <w:rsid w:val="00457B5A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1513D"/>
    <w:rsid w:val="005234A4"/>
    <w:rsid w:val="00554058"/>
    <w:rsid w:val="005551C7"/>
    <w:rsid w:val="005A0011"/>
    <w:rsid w:val="005C056D"/>
    <w:rsid w:val="005E3309"/>
    <w:rsid w:val="005E7B76"/>
    <w:rsid w:val="00604CCF"/>
    <w:rsid w:val="00634243"/>
    <w:rsid w:val="006517BC"/>
    <w:rsid w:val="00652875"/>
    <w:rsid w:val="00657311"/>
    <w:rsid w:val="00666CE9"/>
    <w:rsid w:val="00683B02"/>
    <w:rsid w:val="00694DE7"/>
    <w:rsid w:val="006A0893"/>
    <w:rsid w:val="006C2A8C"/>
    <w:rsid w:val="006D3C19"/>
    <w:rsid w:val="006E0F7E"/>
    <w:rsid w:val="006E7E63"/>
    <w:rsid w:val="007062DE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27CCD"/>
    <w:rsid w:val="00841B4E"/>
    <w:rsid w:val="00862977"/>
    <w:rsid w:val="008749DC"/>
    <w:rsid w:val="00886D87"/>
    <w:rsid w:val="00890A03"/>
    <w:rsid w:val="00895B4A"/>
    <w:rsid w:val="008A6BB4"/>
    <w:rsid w:val="008B05A3"/>
    <w:rsid w:val="008E5B75"/>
    <w:rsid w:val="008F36BD"/>
    <w:rsid w:val="00944D96"/>
    <w:rsid w:val="00950B4D"/>
    <w:rsid w:val="00960270"/>
    <w:rsid w:val="00965C78"/>
    <w:rsid w:val="009751F7"/>
    <w:rsid w:val="009840E8"/>
    <w:rsid w:val="009920E1"/>
    <w:rsid w:val="00996A5A"/>
    <w:rsid w:val="009A0969"/>
    <w:rsid w:val="009B2B29"/>
    <w:rsid w:val="009B3C97"/>
    <w:rsid w:val="009F48FD"/>
    <w:rsid w:val="00A119BE"/>
    <w:rsid w:val="00A31B43"/>
    <w:rsid w:val="00A544E7"/>
    <w:rsid w:val="00A6226B"/>
    <w:rsid w:val="00A62B65"/>
    <w:rsid w:val="00A66B6B"/>
    <w:rsid w:val="00A93B05"/>
    <w:rsid w:val="00A9530D"/>
    <w:rsid w:val="00AC7469"/>
    <w:rsid w:val="00AD0F1E"/>
    <w:rsid w:val="00B5753D"/>
    <w:rsid w:val="00B678B5"/>
    <w:rsid w:val="00B922E9"/>
    <w:rsid w:val="00BB1226"/>
    <w:rsid w:val="00BC0829"/>
    <w:rsid w:val="00BC1510"/>
    <w:rsid w:val="00BD20C6"/>
    <w:rsid w:val="00BE1913"/>
    <w:rsid w:val="00C002FE"/>
    <w:rsid w:val="00C03235"/>
    <w:rsid w:val="00C067BD"/>
    <w:rsid w:val="00C0686F"/>
    <w:rsid w:val="00C35A75"/>
    <w:rsid w:val="00C547A2"/>
    <w:rsid w:val="00C82696"/>
    <w:rsid w:val="00C922D2"/>
    <w:rsid w:val="00CA762E"/>
    <w:rsid w:val="00CD1438"/>
    <w:rsid w:val="00CF2CEC"/>
    <w:rsid w:val="00D009EC"/>
    <w:rsid w:val="00D13EC6"/>
    <w:rsid w:val="00D17859"/>
    <w:rsid w:val="00D243D1"/>
    <w:rsid w:val="00D306A1"/>
    <w:rsid w:val="00D44886"/>
    <w:rsid w:val="00D65C15"/>
    <w:rsid w:val="00D70612"/>
    <w:rsid w:val="00D76246"/>
    <w:rsid w:val="00D85923"/>
    <w:rsid w:val="00D96F9D"/>
    <w:rsid w:val="00DB0728"/>
    <w:rsid w:val="00DB46B8"/>
    <w:rsid w:val="00DE74B6"/>
    <w:rsid w:val="00DF7612"/>
    <w:rsid w:val="00E102D4"/>
    <w:rsid w:val="00E11725"/>
    <w:rsid w:val="00E40212"/>
    <w:rsid w:val="00E56C72"/>
    <w:rsid w:val="00E6087C"/>
    <w:rsid w:val="00E849C7"/>
    <w:rsid w:val="00E946BB"/>
    <w:rsid w:val="00EA1B6A"/>
    <w:rsid w:val="00EB3FD0"/>
    <w:rsid w:val="00EF29E8"/>
    <w:rsid w:val="00EF4089"/>
    <w:rsid w:val="00EF4F36"/>
    <w:rsid w:val="00F03492"/>
    <w:rsid w:val="00F048BE"/>
    <w:rsid w:val="00F05132"/>
    <w:rsid w:val="00F055ED"/>
    <w:rsid w:val="00F22CF3"/>
    <w:rsid w:val="00F31D76"/>
    <w:rsid w:val="00F325AA"/>
    <w:rsid w:val="00F32FB2"/>
    <w:rsid w:val="00F3447C"/>
    <w:rsid w:val="00F60E28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  <w:style w:type="character" w:customStyle="1" w:styleId="scopustermhighlight">
    <w:name w:val="scopustermhighlight"/>
    <w:basedOn w:val="DefaultParagraphFont"/>
    <w:rsid w:val="007062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cda-fundulea.ro/rar/rar30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marina.delic</cp:lastModifiedBy>
  <cp:revision>8</cp:revision>
  <cp:lastPrinted>2014-12-09T10:50:00Z</cp:lastPrinted>
  <dcterms:created xsi:type="dcterms:W3CDTF">2014-12-17T13:46:00Z</dcterms:created>
  <dcterms:modified xsi:type="dcterms:W3CDTF">2015-01-09T12:00:00Z</dcterms:modified>
</cp:coreProperties>
</file>