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D72941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31520" cy="73152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27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277C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277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D72941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43890" cy="658495"/>
                  <wp:effectExtent l="19050" t="0" r="381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F03492" w:rsidRPr="001312B9" w:rsidRDefault="00F03492" w:rsidP="00277C5D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277C5D">
            <w:pPr>
              <w:jc w:val="center"/>
            </w:pPr>
          </w:p>
          <w:p w:rsidR="00F03492" w:rsidRPr="001312B9" w:rsidRDefault="00F03492" w:rsidP="00277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(uneti naziv programa)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9"/>
        <w:gridCol w:w="692"/>
        <w:gridCol w:w="717"/>
        <w:gridCol w:w="513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41F80" w:rsidRDefault="00CC0394" w:rsidP="00CC0394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Ferenc F</w:t>
            </w:r>
            <w:r w:rsidR="00341F8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Bagi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CC0394" w:rsidP="00CC039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7303ED" w:rsidRDefault="00341F80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341F80">
              <w:rPr>
                <w:color w:val="000000"/>
                <w:sz w:val="20"/>
                <w:szCs w:val="20"/>
              </w:rPr>
              <w:t>Faculty of Agriculture in Novi Sad, 19</w:t>
            </w:r>
            <w:r w:rsidR="00CC0394">
              <w:rPr>
                <w:color w:val="000000"/>
                <w:sz w:val="20"/>
                <w:szCs w:val="20"/>
              </w:rPr>
              <w:t>94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341F80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CA1543">
              <w:rPr>
                <w:rStyle w:val="hps"/>
                <w:sz w:val="18"/>
                <w:szCs w:val="18"/>
              </w:rPr>
              <w:t>Phytopathology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41F80" w:rsidRPr="007303ED">
        <w:tc>
          <w:tcPr>
            <w:tcW w:w="2049" w:type="dxa"/>
            <w:gridSpan w:val="4"/>
          </w:tcPr>
          <w:p w:rsidR="00341F80" w:rsidRPr="00722587" w:rsidRDefault="00341F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gridSpan w:val="2"/>
          </w:tcPr>
          <w:p w:rsidR="00341F80" w:rsidRPr="00341F80" w:rsidRDefault="00341F80" w:rsidP="00CC039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41F8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 w:rsidR="00CC039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2" w:type="dxa"/>
            <w:gridSpan w:val="5"/>
          </w:tcPr>
          <w:p w:rsidR="00341F80" w:rsidRPr="00CA1543" w:rsidRDefault="00341F80" w:rsidP="00277C5D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Faculty of Agriculture, University of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Novi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Sad</w:t>
            </w:r>
          </w:p>
        </w:tc>
        <w:tc>
          <w:tcPr>
            <w:tcW w:w="2975" w:type="dxa"/>
            <w:gridSpan w:val="2"/>
          </w:tcPr>
          <w:p w:rsidR="00341F80" w:rsidRPr="00CA1543" w:rsidRDefault="00341F80" w:rsidP="00277C5D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Phytopathology</w:t>
            </w:r>
          </w:p>
        </w:tc>
      </w:tr>
      <w:tr w:rsidR="00341F80" w:rsidRPr="007303ED">
        <w:tc>
          <w:tcPr>
            <w:tcW w:w="2049" w:type="dxa"/>
            <w:gridSpan w:val="4"/>
          </w:tcPr>
          <w:p w:rsidR="00341F80" w:rsidRPr="00722587" w:rsidRDefault="00341F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  <w:gridSpan w:val="2"/>
          </w:tcPr>
          <w:p w:rsidR="00341F80" w:rsidRPr="00CA1543" w:rsidRDefault="00341F80" w:rsidP="00277C5D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200</w:t>
            </w:r>
            <w:r w:rsidR="00CC0394">
              <w:rPr>
                <w:sz w:val="18"/>
                <w:szCs w:val="18"/>
              </w:rPr>
              <w:t>6</w:t>
            </w:r>
          </w:p>
        </w:tc>
        <w:tc>
          <w:tcPr>
            <w:tcW w:w="3772" w:type="dxa"/>
            <w:gridSpan w:val="5"/>
          </w:tcPr>
          <w:p w:rsidR="00341F80" w:rsidRPr="00CA1543" w:rsidRDefault="00341F80" w:rsidP="00277C5D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Faculty of Agriculture, University of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Novi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Sad</w:t>
            </w:r>
          </w:p>
        </w:tc>
        <w:tc>
          <w:tcPr>
            <w:tcW w:w="2975" w:type="dxa"/>
            <w:gridSpan w:val="2"/>
          </w:tcPr>
          <w:p w:rsidR="00341F80" w:rsidRPr="00CA1543" w:rsidRDefault="00341F80" w:rsidP="00277C5D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Phytopathology</w:t>
            </w:r>
          </w:p>
        </w:tc>
      </w:tr>
      <w:tr w:rsidR="00341F80" w:rsidRPr="007303ED">
        <w:tc>
          <w:tcPr>
            <w:tcW w:w="2049" w:type="dxa"/>
            <w:gridSpan w:val="4"/>
          </w:tcPr>
          <w:p w:rsidR="00341F80" w:rsidRPr="00722587" w:rsidRDefault="00341F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gridSpan w:val="2"/>
          </w:tcPr>
          <w:p w:rsidR="00341F80" w:rsidRPr="00722587" w:rsidRDefault="00341F80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341F80" w:rsidRPr="00722587" w:rsidRDefault="00341F8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41F80" w:rsidRPr="00722587" w:rsidRDefault="00341F8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341F80" w:rsidRPr="007303ED">
        <w:tc>
          <w:tcPr>
            <w:tcW w:w="2049" w:type="dxa"/>
            <w:gridSpan w:val="4"/>
          </w:tcPr>
          <w:p w:rsidR="00341F80" w:rsidRPr="00722587" w:rsidRDefault="00341F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  <w:gridSpan w:val="2"/>
          </w:tcPr>
          <w:p w:rsidR="00341F80" w:rsidRPr="00CA1543" w:rsidRDefault="00341F80" w:rsidP="00277C5D">
            <w:pPr>
              <w:rPr>
                <w:sz w:val="18"/>
                <w:szCs w:val="18"/>
                <w:lang w:val="sr-Cyrl-CS"/>
              </w:rPr>
            </w:pPr>
            <w:r w:rsidRPr="00CA1543">
              <w:rPr>
                <w:sz w:val="18"/>
                <w:szCs w:val="18"/>
              </w:rPr>
              <w:t>199</w:t>
            </w:r>
            <w:r w:rsidR="00CC0394">
              <w:rPr>
                <w:sz w:val="18"/>
                <w:szCs w:val="18"/>
              </w:rPr>
              <w:t>9</w:t>
            </w:r>
          </w:p>
        </w:tc>
        <w:tc>
          <w:tcPr>
            <w:tcW w:w="3772" w:type="dxa"/>
            <w:gridSpan w:val="5"/>
          </w:tcPr>
          <w:p w:rsidR="00341F80" w:rsidRPr="00CA1543" w:rsidRDefault="00CC0394" w:rsidP="00277C5D">
            <w:pPr>
              <w:rPr>
                <w:rStyle w:val="hps"/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Faculty of Agriculture, University of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Novi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Sad</w:t>
            </w:r>
          </w:p>
        </w:tc>
        <w:tc>
          <w:tcPr>
            <w:tcW w:w="2975" w:type="dxa"/>
            <w:gridSpan w:val="2"/>
          </w:tcPr>
          <w:p w:rsidR="00341F80" w:rsidRPr="00CA1543" w:rsidRDefault="00341F80" w:rsidP="00277C5D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Phytopathology</w:t>
            </w:r>
          </w:p>
        </w:tc>
      </w:tr>
      <w:tr w:rsidR="00341F80" w:rsidRPr="007303ED" w:rsidTr="00722587">
        <w:tc>
          <w:tcPr>
            <w:tcW w:w="2049" w:type="dxa"/>
            <w:gridSpan w:val="4"/>
            <w:tcBorders>
              <w:bottom w:val="single" w:sz="4" w:space="0" w:color="auto"/>
            </w:tcBorders>
          </w:tcPr>
          <w:p w:rsidR="00341F80" w:rsidRPr="00722587" w:rsidRDefault="00341F8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341F80" w:rsidRPr="00CA1543" w:rsidRDefault="00341F80" w:rsidP="00277C5D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19</w:t>
            </w:r>
            <w:r w:rsidR="00CC0394">
              <w:rPr>
                <w:sz w:val="18"/>
                <w:szCs w:val="18"/>
              </w:rPr>
              <w:t>93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41F80" w:rsidRPr="00CA1543" w:rsidRDefault="00CC0394" w:rsidP="00277C5D">
            <w:pPr>
              <w:rPr>
                <w:rStyle w:val="hps"/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Faculty of Agriculture, University of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Novi</w:t>
            </w:r>
            <w:r w:rsidRPr="00CA1543">
              <w:rPr>
                <w:rStyle w:val="shorttext"/>
                <w:sz w:val="18"/>
                <w:szCs w:val="18"/>
              </w:rPr>
              <w:t xml:space="preserve"> </w:t>
            </w:r>
            <w:r w:rsidRPr="00CA1543">
              <w:rPr>
                <w:rStyle w:val="hps"/>
                <w:sz w:val="18"/>
                <w:szCs w:val="18"/>
              </w:rPr>
              <w:t>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41F80" w:rsidRPr="00CA1543" w:rsidRDefault="00341F80" w:rsidP="00277C5D">
            <w:pPr>
              <w:rPr>
                <w:sz w:val="18"/>
                <w:szCs w:val="18"/>
              </w:rPr>
            </w:pPr>
            <w:r w:rsidRPr="00CA1543">
              <w:rPr>
                <w:rStyle w:val="hps"/>
                <w:sz w:val="18"/>
                <w:szCs w:val="18"/>
              </w:rPr>
              <w:t>Plant and agricultural product protection</w:t>
            </w:r>
          </w:p>
        </w:tc>
      </w:tr>
      <w:tr w:rsidR="00341F80" w:rsidRPr="000134BA" w:rsidTr="00722587">
        <w:tc>
          <w:tcPr>
            <w:tcW w:w="10026" w:type="dxa"/>
            <w:gridSpan w:val="13"/>
            <w:shd w:val="clear" w:color="auto" w:fill="C2D69B"/>
            <w:vAlign w:val="center"/>
          </w:tcPr>
          <w:p w:rsidR="00341F80" w:rsidRPr="00722587" w:rsidRDefault="00341F80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341F80" w:rsidRPr="007303ED" w:rsidTr="00534104">
        <w:tc>
          <w:tcPr>
            <w:tcW w:w="498" w:type="dxa"/>
            <w:gridSpan w:val="2"/>
            <w:shd w:val="clear" w:color="auto" w:fill="C2D69B"/>
            <w:vAlign w:val="center"/>
          </w:tcPr>
          <w:p w:rsidR="00341F80" w:rsidRPr="00722587" w:rsidRDefault="00341F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gridSpan w:val="3"/>
            <w:shd w:val="clear" w:color="auto" w:fill="C2D69B"/>
            <w:vAlign w:val="center"/>
          </w:tcPr>
          <w:p w:rsidR="00341F80" w:rsidRPr="00722587" w:rsidRDefault="00341F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2331" w:type="dxa"/>
            <w:gridSpan w:val="4"/>
            <w:shd w:val="clear" w:color="auto" w:fill="C2D69B"/>
            <w:vAlign w:val="center"/>
          </w:tcPr>
          <w:p w:rsidR="00341F80" w:rsidRPr="00722587" w:rsidRDefault="00341F8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341F80" w:rsidRPr="00722587" w:rsidRDefault="00341F80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341F80" w:rsidRPr="00722587" w:rsidRDefault="00341F80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3C1C8C" w:rsidRPr="003C1C8C" w:rsidTr="00534104">
        <w:tc>
          <w:tcPr>
            <w:tcW w:w="498" w:type="dxa"/>
            <w:gridSpan w:val="2"/>
            <w:vAlign w:val="center"/>
          </w:tcPr>
          <w:p w:rsidR="003C1C8C" w:rsidRPr="004C4259" w:rsidRDefault="003C1C8C" w:rsidP="00722587">
            <w:pPr>
              <w:spacing w:line="228" w:lineRule="auto"/>
              <w:rPr>
                <w:sz w:val="18"/>
                <w:szCs w:val="18"/>
                <w:lang/>
              </w:rPr>
            </w:pPr>
            <w:r w:rsidRPr="004C4259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268" w:type="dxa"/>
            <w:gridSpan w:val="3"/>
            <w:vAlign w:val="center"/>
          </w:tcPr>
          <w:p w:rsidR="003C1C8C" w:rsidRPr="004C4259" w:rsidRDefault="003C1C8C" w:rsidP="00277C5D">
            <w:pPr>
              <w:spacing w:line="228" w:lineRule="auto"/>
              <w:ind w:left="-78" w:right="-108"/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3OF5O22</w:t>
            </w:r>
          </w:p>
        </w:tc>
        <w:tc>
          <w:tcPr>
            <w:tcW w:w="2331" w:type="dxa"/>
            <w:gridSpan w:val="4"/>
            <w:vAlign w:val="center"/>
          </w:tcPr>
          <w:p w:rsidR="003C1C8C" w:rsidRPr="004C4259" w:rsidRDefault="003C1C8C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Plant virology</w:t>
            </w:r>
          </w:p>
        </w:tc>
        <w:tc>
          <w:tcPr>
            <w:tcW w:w="3481" w:type="dxa"/>
            <w:gridSpan w:val="3"/>
            <w:vAlign w:val="center"/>
          </w:tcPr>
          <w:p w:rsidR="003C1C8C" w:rsidRPr="004C4259" w:rsidRDefault="003C1C8C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Plant Medicine, First level - Undergraduate Academic Studies</w:t>
            </w:r>
          </w:p>
        </w:tc>
        <w:tc>
          <w:tcPr>
            <w:tcW w:w="1448" w:type="dxa"/>
          </w:tcPr>
          <w:p w:rsidR="003C1C8C" w:rsidRPr="004C4259" w:rsidRDefault="004C4259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2+0</w:t>
            </w:r>
          </w:p>
        </w:tc>
      </w:tr>
      <w:tr w:rsidR="00534104" w:rsidRPr="007303ED" w:rsidTr="00534104">
        <w:tc>
          <w:tcPr>
            <w:tcW w:w="498" w:type="dxa"/>
            <w:gridSpan w:val="2"/>
            <w:vAlign w:val="center"/>
          </w:tcPr>
          <w:p w:rsidR="00534104" w:rsidRPr="004C4259" w:rsidRDefault="00534104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4C4259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268" w:type="dxa"/>
            <w:gridSpan w:val="3"/>
            <w:vAlign w:val="center"/>
          </w:tcPr>
          <w:p w:rsidR="00534104" w:rsidRPr="004C4259" w:rsidRDefault="004C4259" w:rsidP="00277C5D">
            <w:pPr>
              <w:spacing w:line="228" w:lineRule="auto"/>
              <w:ind w:left="-78" w:right="-108"/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3ОFМ5О21</w:t>
            </w:r>
          </w:p>
        </w:tc>
        <w:tc>
          <w:tcPr>
            <w:tcW w:w="2331" w:type="dxa"/>
            <w:gridSpan w:val="4"/>
            <w:vAlign w:val="center"/>
          </w:tcPr>
          <w:p w:rsidR="00534104" w:rsidRPr="004C4259" w:rsidRDefault="00277C5D" w:rsidP="00277C5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Plant m</w:t>
            </w:r>
            <w:r w:rsidR="00534104" w:rsidRPr="004C4259">
              <w:rPr>
                <w:bCs/>
                <w:sz w:val="18"/>
                <w:szCs w:val="18"/>
              </w:rPr>
              <w:t>ycology 1</w:t>
            </w:r>
          </w:p>
        </w:tc>
        <w:tc>
          <w:tcPr>
            <w:tcW w:w="3481" w:type="dxa"/>
            <w:gridSpan w:val="3"/>
            <w:vAlign w:val="center"/>
          </w:tcPr>
          <w:p w:rsidR="00534104" w:rsidRPr="004C4259" w:rsidRDefault="00534104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Plant Medicine, First level - Undergraduate Academic Studies</w:t>
            </w:r>
          </w:p>
        </w:tc>
        <w:tc>
          <w:tcPr>
            <w:tcW w:w="1448" w:type="dxa"/>
          </w:tcPr>
          <w:p w:rsidR="00534104" w:rsidRPr="004C4259" w:rsidRDefault="004C4259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0+2</w:t>
            </w:r>
          </w:p>
        </w:tc>
      </w:tr>
      <w:tr w:rsidR="00534104" w:rsidRPr="007303ED" w:rsidTr="00534104">
        <w:tc>
          <w:tcPr>
            <w:tcW w:w="498" w:type="dxa"/>
            <w:gridSpan w:val="2"/>
            <w:vAlign w:val="center"/>
          </w:tcPr>
          <w:p w:rsidR="00534104" w:rsidRPr="004C4259" w:rsidRDefault="00534104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4C4259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268" w:type="dxa"/>
            <w:gridSpan w:val="3"/>
            <w:vAlign w:val="center"/>
          </w:tcPr>
          <w:p w:rsidR="00534104" w:rsidRPr="004C4259" w:rsidRDefault="00534104" w:rsidP="00277C5D">
            <w:pPr>
              <w:spacing w:line="228" w:lineRule="auto"/>
              <w:ind w:left="-78" w:right="-108"/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3OAG6O26</w:t>
            </w:r>
          </w:p>
        </w:tc>
        <w:tc>
          <w:tcPr>
            <w:tcW w:w="2331" w:type="dxa"/>
            <w:gridSpan w:val="4"/>
            <w:vAlign w:val="center"/>
          </w:tcPr>
          <w:p w:rsidR="00534104" w:rsidRPr="004C4259" w:rsidRDefault="00534104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Biological contamination of agricultural products</w:t>
            </w:r>
          </w:p>
        </w:tc>
        <w:tc>
          <w:tcPr>
            <w:tcW w:w="3481" w:type="dxa"/>
            <w:gridSpan w:val="3"/>
            <w:vAlign w:val="center"/>
          </w:tcPr>
          <w:p w:rsidR="00534104" w:rsidRPr="004C4259" w:rsidRDefault="00534104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Agroecology and environmental protection, First level - Undergraduate Academic Studies</w:t>
            </w:r>
          </w:p>
        </w:tc>
        <w:tc>
          <w:tcPr>
            <w:tcW w:w="1448" w:type="dxa"/>
          </w:tcPr>
          <w:p w:rsidR="00534104" w:rsidRPr="004C4259" w:rsidRDefault="004C4259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0,7+0</w:t>
            </w:r>
          </w:p>
        </w:tc>
      </w:tr>
      <w:tr w:rsidR="00534104" w:rsidRPr="007303ED" w:rsidTr="0053410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534104" w:rsidRPr="004C4259" w:rsidRDefault="004C4259" w:rsidP="00722587">
            <w:pPr>
              <w:spacing w:line="228" w:lineRule="auto"/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4</w:t>
            </w:r>
            <w:r w:rsidR="00534104" w:rsidRPr="004C4259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34104" w:rsidRPr="004C4259" w:rsidRDefault="00534104" w:rsidP="00722587">
            <w:pPr>
              <w:spacing w:line="228" w:lineRule="auto"/>
              <w:ind w:left="-78" w:right="-108"/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3OFM8P37</w:t>
            </w: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vAlign w:val="center"/>
          </w:tcPr>
          <w:p w:rsidR="00534104" w:rsidRPr="004C4259" w:rsidRDefault="00534104" w:rsidP="00341F80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Technological and organizational working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34104" w:rsidRPr="004C4259" w:rsidRDefault="004C4259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Agroecology and environmental protection</w:t>
            </w:r>
            <w:r w:rsidR="00534104" w:rsidRPr="004C4259">
              <w:rPr>
                <w:sz w:val="18"/>
                <w:szCs w:val="18"/>
              </w:rPr>
              <w:t>, First level - 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34104" w:rsidRPr="004C4259" w:rsidRDefault="004C4259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3+0</w:t>
            </w:r>
          </w:p>
        </w:tc>
      </w:tr>
      <w:tr w:rsidR="00534104" w:rsidRPr="003C1C8C" w:rsidTr="00277C5D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534104" w:rsidRPr="004C4259" w:rsidRDefault="004C4259" w:rsidP="00722587">
            <w:pPr>
              <w:spacing w:line="228" w:lineRule="auto"/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34104" w:rsidRPr="004C4259" w:rsidRDefault="00534104" w:rsidP="00277C5D">
            <w:pPr>
              <w:spacing w:line="228" w:lineRule="auto"/>
              <w:ind w:left="-78" w:right="-108"/>
              <w:rPr>
                <w:sz w:val="18"/>
                <w:szCs w:val="18"/>
                <w:lang w:val="sr-Cyrl-CS"/>
              </w:rPr>
            </w:pPr>
            <w:r w:rsidRPr="004C4259">
              <w:rPr>
                <w:sz w:val="18"/>
                <w:szCs w:val="18"/>
              </w:rPr>
              <w:t>3MFM1O03</w:t>
            </w: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vAlign w:val="center"/>
          </w:tcPr>
          <w:p w:rsidR="00534104" w:rsidRPr="004C4259" w:rsidRDefault="00534104" w:rsidP="00277C5D">
            <w:pPr>
              <w:rPr>
                <w:sz w:val="18"/>
                <w:szCs w:val="18"/>
                <w:lang w:val="sr-Cyrl-CS"/>
              </w:rPr>
            </w:pPr>
            <w:r w:rsidRPr="004C4259">
              <w:rPr>
                <w:sz w:val="18"/>
                <w:szCs w:val="18"/>
                <w:lang w:val="sr-Cyrl-CS"/>
              </w:rPr>
              <w:t>Applied phytopathology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34104" w:rsidRPr="004C4259" w:rsidRDefault="00534104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Plant Medicine, Second level- 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34104" w:rsidRPr="004C4259" w:rsidRDefault="00534104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0.67</w:t>
            </w:r>
          </w:p>
        </w:tc>
      </w:tr>
      <w:tr w:rsidR="00534104" w:rsidRPr="003C1C8C" w:rsidTr="00277C5D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534104" w:rsidRPr="004C4259" w:rsidRDefault="004C4259" w:rsidP="00722587">
            <w:pPr>
              <w:spacing w:line="228" w:lineRule="auto"/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34104" w:rsidRPr="004C4259" w:rsidRDefault="00534104" w:rsidP="00277C5D">
            <w:pPr>
              <w:spacing w:line="228" w:lineRule="auto"/>
              <w:ind w:left="-78" w:right="-108"/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3OOP4O19</w:t>
            </w: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vAlign w:val="center"/>
          </w:tcPr>
          <w:p w:rsidR="00534104" w:rsidRPr="004C4259" w:rsidRDefault="00534104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Diseases and pests in organic plant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34104" w:rsidRPr="004C4259" w:rsidRDefault="00534104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Organic agriculture, Undergraduate Academic Studies – Bachelor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34104" w:rsidRPr="004C4259" w:rsidRDefault="004C4259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2+0</w:t>
            </w:r>
          </w:p>
        </w:tc>
      </w:tr>
      <w:tr w:rsidR="00534104" w:rsidRPr="003C1C8C" w:rsidTr="0053410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534104" w:rsidRPr="004C4259" w:rsidRDefault="004C4259" w:rsidP="00722587">
            <w:pPr>
              <w:spacing w:line="228" w:lineRule="auto"/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34104" w:rsidRPr="004C4259" w:rsidRDefault="00534104" w:rsidP="00277C5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</w:tcPr>
          <w:p w:rsidR="00F95B31" w:rsidRPr="004C4259" w:rsidRDefault="00F95B31" w:rsidP="00F95B31">
            <w:pPr>
              <w:rPr>
                <w:bCs/>
                <w:sz w:val="18"/>
                <w:szCs w:val="18"/>
              </w:rPr>
            </w:pPr>
            <w:r w:rsidRPr="004C4259">
              <w:rPr>
                <w:bCs/>
                <w:sz w:val="18"/>
                <w:szCs w:val="18"/>
              </w:rPr>
              <w:t>Propagation planting material of</w:t>
            </w:r>
          </w:p>
          <w:p w:rsidR="00534104" w:rsidRPr="004C4259" w:rsidRDefault="00F95B31" w:rsidP="00F95B31">
            <w:pPr>
              <w:rPr>
                <w:sz w:val="18"/>
                <w:szCs w:val="18"/>
                <w:lang w:val="sr-Cyrl-CS"/>
              </w:rPr>
            </w:pPr>
            <w:r w:rsidRPr="004C4259">
              <w:rPr>
                <w:bCs/>
                <w:sz w:val="18"/>
                <w:szCs w:val="18"/>
              </w:rPr>
              <w:t>fruits and grapevine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34104" w:rsidRPr="004C4259" w:rsidRDefault="00F95B31" w:rsidP="00277C5D">
            <w:pPr>
              <w:rPr>
                <w:sz w:val="18"/>
                <w:szCs w:val="18"/>
                <w:lang w:val="sr-Cyrl-CS"/>
              </w:rPr>
            </w:pPr>
            <w:r w:rsidRPr="004C4259">
              <w:rPr>
                <w:bCs/>
                <w:sz w:val="18"/>
                <w:szCs w:val="18"/>
              </w:rPr>
              <w:t xml:space="preserve">Fruit and grape growing, </w:t>
            </w:r>
            <w:r w:rsidRPr="004C4259">
              <w:rPr>
                <w:sz w:val="18"/>
                <w:szCs w:val="18"/>
              </w:rPr>
              <w:t>Second level- 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34104" w:rsidRPr="004C4259" w:rsidRDefault="004C4259" w:rsidP="00277C5D">
            <w:pPr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1+0</w:t>
            </w:r>
          </w:p>
        </w:tc>
      </w:tr>
      <w:tr w:rsidR="004C4259" w:rsidRPr="003C1C8C" w:rsidTr="0053410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4C4259" w:rsidRPr="004C4259" w:rsidRDefault="004C4259" w:rsidP="00722587">
            <w:pPr>
              <w:spacing w:line="228" w:lineRule="auto"/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C4259" w:rsidRPr="004C4259" w:rsidRDefault="004C4259" w:rsidP="004C4259">
            <w:pPr>
              <w:rPr>
                <w:sz w:val="18"/>
                <w:szCs w:val="18"/>
                <w:lang w:val="sr-Cyrl-CS"/>
              </w:rPr>
            </w:pPr>
            <w:r w:rsidRPr="004C4259">
              <w:rPr>
                <w:bCs/>
                <w:sz w:val="18"/>
                <w:szCs w:val="18"/>
                <w:lang/>
              </w:rPr>
              <w:t>3</w:t>
            </w:r>
            <w:r w:rsidRPr="004C4259">
              <w:rPr>
                <w:bCs/>
                <w:sz w:val="18"/>
                <w:szCs w:val="18"/>
                <w:lang/>
              </w:rPr>
              <w:t>DAI</w:t>
            </w:r>
            <w:r w:rsidRPr="004C4259">
              <w:rPr>
                <w:bCs/>
                <w:sz w:val="18"/>
                <w:szCs w:val="18"/>
                <w:lang/>
              </w:rPr>
              <w:t xml:space="preserve">2040 </w:t>
            </w:r>
            <w:r w:rsidRPr="004C4259">
              <w:rPr>
                <w:bCs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</w:tcPr>
          <w:p w:rsidR="004C4259" w:rsidRPr="004C4259" w:rsidRDefault="004C4259" w:rsidP="00277C5D">
            <w:pPr>
              <w:rPr>
                <w:sz w:val="18"/>
                <w:szCs w:val="18"/>
                <w:lang w:val="sr-Cyrl-CS"/>
              </w:rPr>
            </w:pPr>
            <w:r w:rsidRPr="004C4259">
              <w:rPr>
                <w:sz w:val="18"/>
                <w:szCs w:val="18"/>
                <w:lang w:val="sr-Cyrl-CS"/>
              </w:rPr>
              <w:t>Diagnosis</w:t>
            </w:r>
            <w:r w:rsidRPr="004C4259">
              <w:rPr>
                <w:sz w:val="18"/>
                <w:szCs w:val="18"/>
                <w:lang/>
              </w:rPr>
              <w:t xml:space="preserve"> </w:t>
            </w:r>
            <w:r w:rsidRPr="004C4259">
              <w:rPr>
                <w:sz w:val="18"/>
                <w:szCs w:val="18"/>
                <w:lang w:val="sr-Cyrl-CS"/>
              </w:rPr>
              <w:t>of</w:t>
            </w:r>
            <w:r w:rsidRPr="004C4259">
              <w:rPr>
                <w:sz w:val="18"/>
                <w:szCs w:val="18"/>
                <w:lang/>
              </w:rPr>
              <w:t xml:space="preserve"> </w:t>
            </w:r>
            <w:r w:rsidRPr="004C4259">
              <w:rPr>
                <w:sz w:val="18"/>
                <w:szCs w:val="18"/>
                <w:lang w:val="sr-Cyrl-CS"/>
              </w:rPr>
              <w:t>plant</w:t>
            </w:r>
            <w:r w:rsidRPr="004C4259">
              <w:rPr>
                <w:sz w:val="18"/>
                <w:szCs w:val="18"/>
                <w:lang/>
              </w:rPr>
              <w:t xml:space="preserve"> </w:t>
            </w:r>
            <w:r w:rsidRPr="004C4259">
              <w:rPr>
                <w:sz w:val="18"/>
                <w:szCs w:val="18"/>
                <w:lang w:val="sr-Cyrl-CS"/>
              </w:rPr>
              <w:t>pathogenic</w:t>
            </w:r>
            <w:r w:rsidRPr="004C4259">
              <w:rPr>
                <w:sz w:val="18"/>
                <w:szCs w:val="18"/>
                <w:lang/>
              </w:rPr>
              <w:t xml:space="preserve"> </w:t>
            </w:r>
            <w:r w:rsidRPr="004C4259">
              <w:rPr>
                <w:sz w:val="18"/>
                <w:szCs w:val="18"/>
                <w:lang w:val="sr-Cyrl-CS"/>
              </w:rPr>
              <w:t>viruses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4C4259" w:rsidRPr="004C4259" w:rsidRDefault="004C4259" w:rsidP="004C4259">
            <w:pPr>
              <w:rPr>
                <w:sz w:val="18"/>
                <w:szCs w:val="18"/>
                <w:lang w:val="sr-Cyrl-CS"/>
              </w:rPr>
            </w:pPr>
            <w:r w:rsidRPr="004C4259">
              <w:rPr>
                <w:sz w:val="18"/>
                <w:szCs w:val="18"/>
                <w:lang/>
              </w:rPr>
              <w:t>Agronomy, PhD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4C4259" w:rsidRPr="004C4259" w:rsidRDefault="004C4259" w:rsidP="00277C5D">
            <w:pPr>
              <w:rPr>
                <w:sz w:val="18"/>
                <w:szCs w:val="18"/>
                <w:lang/>
              </w:rPr>
            </w:pPr>
            <w:r w:rsidRPr="004C4259">
              <w:rPr>
                <w:sz w:val="18"/>
                <w:szCs w:val="18"/>
                <w:lang/>
              </w:rPr>
              <w:t>3+0</w:t>
            </w:r>
          </w:p>
        </w:tc>
      </w:tr>
      <w:tr w:rsidR="004C4259" w:rsidRPr="003C1C8C" w:rsidTr="0053410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4C4259" w:rsidRPr="004C4259" w:rsidRDefault="004C4259" w:rsidP="00722587">
            <w:pPr>
              <w:spacing w:line="228" w:lineRule="auto"/>
              <w:rPr>
                <w:sz w:val="18"/>
                <w:szCs w:val="18"/>
              </w:rPr>
            </w:pPr>
            <w:r w:rsidRPr="004C4259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C4259" w:rsidRPr="004C4259" w:rsidRDefault="004C4259" w:rsidP="004C4259">
            <w:pPr>
              <w:rPr>
                <w:sz w:val="18"/>
                <w:szCs w:val="18"/>
                <w:lang/>
              </w:rPr>
            </w:pPr>
            <w:r w:rsidRPr="004C4259">
              <w:rPr>
                <w:sz w:val="18"/>
                <w:szCs w:val="18"/>
                <w:lang/>
              </w:rPr>
              <w:t>3</w:t>
            </w:r>
            <w:r w:rsidRPr="004C4259">
              <w:rPr>
                <w:sz w:val="18"/>
                <w:szCs w:val="18"/>
                <w:lang/>
              </w:rPr>
              <w:t>DAI</w:t>
            </w:r>
            <w:r w:rsidRPr="004C4259">
              <w:rPr>
                <w:sz w:val="18"/>
                <w:szCs w:val="18"/>
                <w:lang/>
              </w:rPr>
              <w:t>2048</w:t>
            </w: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</w:tcPr>
          <w:p w:rsidR="004C4259" w:rsidRPr="004C4259" w:rsidRDefault="004C4259" w:rsidP="00277C5D">
            <w:pPr>
              <w:rPr>
                <w:sz w:val="18"/>
                <w:szCs w:val="18"/>
                <w:lang/>
              </w:rPr>
            </w:pPr>
            <w:r w:rsidRPr="004C4259">
              <w:rPr>
                <w:sz w:val="18"/>
                <w:szCs w:val="18"/>
              </w:rPr>
              <w:t>Methods and machines of pesticide application in plant protection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4C4259" w:rsidRPr="004C4259" w:rsidRDefault="004C4259" w:rsidP="00277C5D">
            <w:pPr>
              <w:rPr>
                <w:sz w:val="18"/>
                <w:szCs w:val="18"/>
                <w:lang w:val="sr-Cyrl-CS"/>
              </w:rPr>
            </w:pPr>
            <w:r w:rsidRPr="004C4259">
              <w:rPr>
                <w:sz w:val="18"/>
                <w:szCs w:val="18"/>
                <w:lang/>
              </w:rPr>
              <w:t>Agronomy, PhD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4C4259" w:rsidRPr="004C4259" w:rsidRDefault="004C4259" w:rsidP="00277C5D">
            <w:pPr>
              <w:rPr>
                <w:sz w:val="18"/>
                <w:szCs w:val="18"/>
                <w:lang/>
              </w:rPr>
            </w:pPr>
            <w:r w:rsidRPr="004C4259">
              <w:rPr>
                <w:sz w:val="18"/>
                <w:szCs w:val="18"/>
                <w:lang/>
              </w:rPr>
              <w:t>1.5+0</w:t>
            </w:r>
          </w:p>
        </w:tc>
      </w:tr>
      <w:tr w:rsidR="004C4259" w:rsidRPr="000134BA" w:rsidTr="00722587">
        <w:tc>
          <w:tcPr>
            <w:tcW w:w="10026" w:type="dxa"/>
            <w:gridSpan w:val="13"/>
            <w:shd w:val="clear" w:color="auto" w:fill="C2D69B"/>
          </w:tcPr>
          <w:p w:rsidR="004C4259" w:rsidRPr="00722587" w:rsidRDefault="004C425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4C4259" w:rsidRPr="007303ED">
        <w:tc>
          <w:tcPr>
            <w:tcW w:w="399" w:type="dxa"/>
          </w:tcPr>
          <w:p w:rsidR="004C4259" w:rsidRPr="00722587" w:rsidRDefault="004C42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C4259" w:rsidRPr="008B4977" w:rsidRDefault="004C4259" w:rsidP="00277C5D">
            <w:pPr>
              <w:rPr>
                <w:sz w:val="18"/>
                <w:szCs w:val="18"/>
                <w:lang w:val="sr-Cyrl-CS"/>
              </w:rPr>
            </w:pPr>
            <w:r w:rsidRPr="008B4977">
              <w:rPr>
                <w:sz w:val="18"/>
                <w:szCs w:val="18"/>
                <w:lang w:val="sr-Cyrl-CS"/>
              </w:rPr>
              <w:t>Laday, M., Bagi, F., Mesterhazy, A., and Szecsi, A. (2000): Isozyme evidence for two groups of Fusarium graminearum. Mycological Research, 104 (7), 788-793</w:t>
            </w:r>
          </w:p>
        </w:tc>
      </w:tr>
      <w:tr w:rsidR="004C4259" w:rsidRPr="007303ED">
        <w:tc>
          <w:tcPr>
            <w:tcW w:w="399" w:type="dxa"/>
          </w:tcPr>
          <w:p w:rsidR="004C4259" w:rsidRPr="00722587" w:rsidRDefault="004C42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C4259" w:rsidRPr="008B4977" w:rsidRDefault="004C4259" w:rsidP="00277C5D">
            <w:pPr>
              <w:rPr>
                <w:sz w:val="18"/>
                <w:szCs w:val="18"/>
                <w:lang w:val="sr-Cyrl-CS"/>
              </w:rPr>
            </w:pPr>
            <w:r w:rsidRPr="008B4977">
              <w:rPr>
                <w:sz w:val="18"/>
                <w:szCs w:val="18"/>
                <w:lang w:val="sr-Cyrl-CS"/>
              </w:rPr>
              <w:t>Bagi, F., Balaž, F., Škrinjar, M. (2000): Pathogenicity and zearalenone production by different Fusarium graminearum isolates in artificially infected wheat grain. Cereal Research Communications Vol. 28, No.4, 477-484.</w:t>
            </w:r>
          </w:p>
        </w:tc>
      </w:tr>
      <w:tr w:rsidR="004C4259" w:rsidRPr="007303ED">
        <w:tc>
          <w:tcPr>
            <w:tcW w:w="399" w:type="dxa"/>
          </w:tcPr>
          <w:p w:rsidR="004C4259" w:rsidRPr="00722587" w:rsidRDefault="004C42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C4259" w:rsidRPr="00CA1543" w:rsidRDefault="004C4259" w:rsidP="00277C5D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Balaž, F., Bagi, F., Stojšin, V., Mastilović, J. (2008): Efficacy of chemical control against wheat head blight and impact on yield and technological quality. Cereal Research Communications. Vol. 36, Suppl. B., 701-702.</w:t>
            </w:r>
          </w:p>
        </w:tc>
      </w:tr>
      <w:tr w:rsidR="004C4259" w:rsidRPr="007303ED">
        <w:tc>
          <w:tcPr>
            <w:tcW w:w="399" w:type="dxa"/>
          </w:tcPr>
          <w:p w:rsidR="004C4259" w:rsidRPr="00722587" w:rsidRDefault="004C42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C4259" w:rsidRPr="008B4977" w:rsidRDefault="004C4259" w:rsidP="00277C5D">
            <w:pPr>
              <w:rPr>
                <w:sz w:val="18"/>
                <w:szCs w:val="18"/>
                <w:lang w:val="sr-Cyrl-CS"/>
              </w:rPr>
            </w:pPr>
            <w:r w:rsidRPr="008B4977">
              <w:rPr>
                <w:sz w:val="18"/>
                <w:szCs w:val="18"/>
                <w:lang w:val="sr-Cyrl-CS"/>
              </w:rPr>
              <w:t>Stojšin, V., Budakov, D., Jacobsen, B., Bagi, F., Grimme, E., Neher, O. (2011): Analysis of Rhizoctonia solani isolates associated with sugar beet crown and root rot from Serbia. African Journal of Biotechnology, Vol. 10 (82), 19049-19055.</w:t>
            </w:r>
          </w:p>
        </w:tc>
      </w:tr>
      <w:tr w:rsidR="004C4259" w:rsidRPr="000134BA">
        <w:tc>
          <w:tcPr>
            <w:tcW w:w="399" w:type="dxa"/>
          </w:tcPr>
          <w:p w:rsidR="004C4259" w:rsidRPr="00722587" w:rsidRDefault="004C42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C4259" w:rsidRPr="00CC0394" w:rsidRDefault="004C4259" w:rsidP="00CC0394">
            <w:pPr>
              <w:ind w:left="-9"/>
              <w:jc w:val="both"/>
              <w:rPr>
                <w:sz w:val="18"/>
                <w:lang w:val="sl-SI"/>
              </w:rPr>
            </w:pPr>
            <w:r w:rsidRPr="00CC0394">
              <w:rPr>
                <w:sz w:val="18"/>
                <w:shd w:val="clear" w:color="auto" w:fill="FFFFFF"/>
              </w:rPr>
              <w:t xml:space="preserve">Vučković, </w:t>
            </w:r>
            <w:r w:rsidRPr="00CC0394">
              <w:rPr>
                <w:sz w:val="18"/>
                <w:shd w:val="clear" w:color="auto" w:fill="FFFFFF"/>
                <w:lang w:val="sr-Cyrl-CS"/>
              </w:rPr>
              <w:t xml:space="preserve">Ј., </w:t>
            </w:r>
            <w:r w:rsidRPr="00CC0394">
              <w:rPr>
                <w:sz w:val="18"/>
                <w:shd w:val="clear" w:color="auto" w:fill="FFFFFF"/>
              </w:rPr>
              <w:t xml:space="preserve">Bodroža-Solarov, </w:t>
            </w:r>
            <w:r w:rsidRPr="00CC0394">
              <w:rPr>
                <w:sz w:val="18"/>
                <w:shd w:val="clear" w:color="auto" w:fill="FFFFFF"/>
                <w:lang w:val="sr-Cyrl-CS"/>
              </w:rPr>
              <w:t xml:space="preserve">М., </w:t>
            </w:r>
            <w:r w:rsidRPr="00CC0394">
              <w:rPr>
                <w:sz w:val="18"/>
                <w:shd w:val="clear" w:color="auto" w:fill="FFFFFF"/>
              </w:rPr>
              <w:t>Đura Vujić</w:t>
            </w:r>
            <w:r w:rsidRPr="00CC0394">
              <w:rPr>
                <w:sz w:val="18"/>
                <w:shd w:val="clear" w:color="auto" w:fill="FFFFFF"/>
                <w:lang w:val="sr-Cyrl-CS"/>
              </w:rPr>
              <w:t xml:space="preserve">, </w:t>
            </w:r>
            <w:r w:rsidRPr="00CC0394">
              <w:rPr>
                <w:sz w:val="18"/>
                <w:shd w:val="clear" w:color="auto" w:fill="FFFFFF"/>
                <w:lang w:val="sr-Latn-CS"/>
              </w:rPr>
              <w:t xml:space="preserve">Đ., </w:t>
            </w:r>
            <w:r w:rsidRPr="00CC0394">
              <w:rPr>
                <w:sz w:val="18"/>
                <w:shd w:val="clear" w:color="auto" w:fill="FFFFFF"/>
              </w:rPr>
              <w:t xml:space="preserve">Bočarov-Stančić, A., Bagi, F. (2013): </w:t>
            </w:r>
            <w:r w:rsidRPr="00CC0394">
              <w:rPr>
                <w:sz w:val="18"/>
              </w:rPr>
              <w:t xml:space="preserve">Protective effect of hulls on the occurrence of </w:t>
            </w:r>
            <w:r w:rsidRPr="00CC0394">
              <w:rPr>
                <w:i/>
                <w:sz w:val="18"/>
              </w:rPr>
              <w:t xml:space="preserve">Alternaria </w:t>
            </w:r>
            <w:r w:rsidRPr="00CC0394">
              <w:rPr>
                <w:sz w:val="18"/>
              </w:rPr>
              <w:t>mycotoxins in spelt wheat</w:t>
            </w:r>
            <w:r w:rsidRPr="00CC0394">
              <w:rPr>
                <w:rStyle w:val="apple-style-span"/>
                <w:sz w:val="18"/>
                <w:shd w:val="clear" w:color="auto" w:fill="FFFFFF"/>
              </w:rPr>
              <w:t xml:space="preserve">. </w:t>
            </w:r>
            <w:r w:rsidRPr="00CC0394">
              <w:rPr>
                <w:sz w:val="18"/>
              </w:rPr>
              <w:t>Journal of the Science of Food and Agriculture, 93, 1996-2001.</w:t>
            </w:r>
          </w:p>
        </w:tc>
      </w:tr>
      <w:tr w:rsidR="004C4259" w:rsidRPr="007303ED">
        <w:tc>
          <w:tcPr>
            <w:tcW w:w="399" w:type="dxa"/>
          </w:tcPr>
          <w:p w:rsidR="004C4259" w:rsidRPr="00722587" w:rsidRDefault="004C42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C4259" w:rsidRPr="00783ED1" w:rsidRDefault="004C4259" w:rsidP="00783ED1">
            <w:pPr>
              <w:ind w:left="-9"/>
              <w:jc w:val="both"/>
              <w:rPr>
                <w:sz w:val="18"/>
                <w:lang w:val="sl-SI"/>
              </w:rPr>
            </w:pPr>
            <w:r w:rsidRPr="00783ED1">
              <w:rPr>
                <w:sz w:val="18"/>
                <w:lang w:val="sl-SI"/>
              </w:rPr>
              <w:t>Bagi, F., Budakov, D., Bursić, V., Stojšin, V., Lazić, S., Vuković, S. (2014): Efficacy of azoxystrobin for the control of cucumber downy mildew (</w:t>
            </w:r>
            <w:r w:rsidRPr="00783ED1">
              <w:rPr>
                <w:i/>
                <w:sz w:val="18"/>
                <w:lang w:val="sl-SI"/>
              </w:rPr>
              <w:t>Pseudoperonospora cubensis</w:t>
            </w:r>
            <w:r w:rsidRPr="00783ED1">
              <w:rPr>
                <w:sz w:val="18"/>
                <w:lang w:val="sl-SI"/>
              </w:rPr>
              <w:t>) and fungicide residue analysis. Crop protection, 61, 74-78.</w:t>
            </w:r>
          </w:p>
        </w:tc>
      </w:tr>
      <w:tr w:rsidR="004C4259" w:rsidRPr="007303ED">
        <w:tc>
          <w:tcPr>
            <w:tcW w:w="399" w:type="dxa"/>
          </w:tcPr>
          <w:p w:rsidR="004C4259" w:rsidRPr="00722587" w:rsidRDefault="004C42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C4259" w:rsidRPr="00783ED1" w:rsidRDefault="004C4259" w:rsidP="00783ED1">
            <w:pPr>
              <w:ind w:left="-9"/>
              <w:jc w:val="both"/>
              <w:rPr>
                <w:sz w:val="18"/>
                <w:lang w:val="sl-SI"/>
              </w:rPr>
            </w:pPr>
            <w:r w:rsidRPr="00783ED1">
              <w:rPr>
                <w:sz w:val="18"/>
                <w:lang w:val="sl-SI"/>
              </w:rPr>
              <w:t xml:space="preserve">Budakov, D., Nagl, N., Stojšin, V., Bagi, F., Danojević, D., Neher, O.T., Taški-Ajduković, K. (2014): Sensitivity of </w:t>
            </w:r>
            <w:r w:rsidRPr="00783ED1">
              <w:rPr>
                <w:i/>
                <w:sz w:val="18"/>
                <w:lang w:val="sl-SI"/>
              </w:rPr>
              <w:t xml:space="preserve">Cercospora beticola </w:t>
            </w:r>
            <w:r w:rsidRPr="00783ED1">
              <w:rPr>
                <w:sz w:val="18"/>
                <w:lang w:val="sl-SI"/>
              </w:rPr>
              <w:t>isolates from Serbia to carbendazim and flutriafol. Crop protection 66, 120-126.</w:t>
            </w:r>
          </w:p>
        </w:tc>
      </w:tr>
      <w:tr w:rsidR="004C4259" w:rsidRPr="007303ED">
        <w:tc>
          <w:tcPr>
            <w:tcW w:w="399" w:type="dxa"/>
          </w:tcPr>
          <w:p w:rsidR="004C4259" w:rsidRPr="00722587" w:rsidRDefault="004C42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C4259" w:rsidRPr="00CA1543" w:rsidRDefault="004C4259" w:rsidP="00277C5D">
            <w:pPr>
              <w:rPr>
                <w:sz w:val="18"/>
                <w:szCs w:val="18"/>
              </w:rPr>
            </w:pPr>
            <w:r w:rsidRPr="008B4977">
              <w:rPr>
                <w:sz w:val="18"/>
                <w:szCs w:val="18"/>
                <w:lang w:val="sr-Cyrl-CS"/>
              </w:rPr>
              <w:t xml:space="preserve">Bagi, F. Gvozdanović-Varga, J., Budakov, D., Stojšin, V. Moh. A. El Swaeh, S. (2012): Effect of Onion yellow dwarf virus </w:t>
            </w:r>
            <w:r w:rsidRPr="008B4977">
              <w:rPr>
                <w:sz w:val="18"/>
                <w:szCs w:val="18"/>
                <w:lang w:val="sr-Cyrl-CS"/>
              </w:rPr>
              <w:lastRenderedPageBreak/>
              <w:t>(OYDV) on yield components of fall garlic (Allium sativum L.) in Serbia. African Journal of Agricultural Research Vol. 7 (15), 2386-2390.</w:t>
            </w:r>
          </w:p>
        </w:tc>
      </w:tr>
      <w:tr w:rsidR="004C4259" w:rsidRPr="007303ED">
        <w:tc>
          <w:tcPr>
            <w:tcW w:w="399" w:type="dxa"/>
          </w:tcPr>
          <w:p w:rsidR="004C4259" w:rsidRPr="00722587" w:rsidRDefault="004C42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C4259" w:rsidRPr="00CA1543" w:rsidRDefault="004C4259" w:rsidP="00277C5D">
            <w:pPr>
              <w:rPr>
                <w:sz w:val="18"/>
                <w:szCs w:val="18"/>
              </w:rPr>
            </w:pPr>
            <w:r w:rsidRPr="008B4977">
              <w:rPr>
                <w:sz w:val="18"/>
                <w:szCs w:val="18"/>
                <w:lang w:val="sr-Cyrl-CS"/>
              </w:rPr>
              <w:t>Obradović, D., Bagi, F., Kevrešan, S., Petrović, T. and Balaž, F. (2001): A simplified method of DNA extraction for identification of Fusarium graminearum Group 2 by PCR. Acta Phytopathologica Hungarica, 36 (3-4), p. 243-249.</w:t>
            </w:r>
          </w:p>
        </w:tc>
      </w:tr>
      <w:tr w:rsidR="004C4259" w:rsidRPr="007303ED">
        <w:tc>
          <w:tcPr>
            <w:tcW w:w="399" w:type="dxa"/>
          </w:tcPr>
          <w:p w:rsidR="004C4259" w:rsidRPr="00722587" w:rsidRDefault="004C42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C4259" w:rsidRPr="00CA1543" w:rsidRDefault="004C4259" w:rsidP="00277C5D">
            <w:pPr>
              <w:rPr>
                <w:sz w:val="18"/>
                <w:szCs w:val="18"/>
              </w:rPr>
            </w:pPr>
            <w:r w:rsidRPr="00CA1543">
              <w:rPr>
                <w:sz w:val="18"/>
                <w:szCs w:val="18"/>
              </w:rPr>
              <w:t>Stojšin, V., Budakov, D., Bagi, F., Đuragin, N. and Neher, O. (2012): Macrophomina phaseolina (Tassi Goid.), causer of sugar beet charcoal root rot. Phytopathology 102: S4. 115.</w:t>
            </w:r>
          </w:p>
        </w:tc>
      </w:tr>
      <w:tr w:rsidR="004C4259" w:rsidRPr="000134BA" w:rsidTr="00FE65FF">
        <w:tc>
          <w:tcPr>
            <w:tcW w:w="10026" w:type="dxa"/>
            <w:gridSpan w:val="13"/>
            <w:shd w:val="clear" w:color="auto" w:fill="C2D69B"/>
          </w:tcPr>
          <w:p w:rsidR="004C4259" w:rsidRPr="00FE65FF" w:rsidRDefault="004C425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C4259" w:rsidRPr="007303ED">
        <w:tc>
          <w:tcPr>
            <w:tcW w:w="4314" w:type="dxa"/>
            <w:gridSpan w:val="7"/>
          </w:tcPr>
          <w:p w:rsidR="004C4259" w:rsidRPr="00FE65FF" w:rsidRDefault="004C42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C4259" w:rsidRPr="009520D8" w:rsidRDefault="004C42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C4259" w:rsidRPr="007303ED">
        <w:tc>
          <w:tcPr>
            <w:tcW w:w="4314" w:type="dxa"/>
            <w:gridSpan w:val="7"/>
          </w:tcPr>
          <w:p w:rsidR="004C4259" w:rsidRPr="00FE65FF" w:rsidRDefault="004C425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C4259" w:rsidRPr="009520D8" w:rsidRDefault="004C42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C4259" w:rsidRPr="007303ED">
        <w:tc>
          <w:tcPr>
            <w:tcW w:w="4314" w:type="dxa"/>
            <w:gridSpan w:val="7"/>
          </w:tcPr>
          <w:p w:rsidR="004C4259" w:rsidRPr="00FE65FF" w:rsidRDefault="004C42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C4259" w:rsidRPr="00FE65FF" w:rsidRDefault="004C425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680" w:type="dxa"/>
            <w:gridSpan w:val="3"/>
          </w:tcPr>
          <w:p w:rsidR="004C4259" w:rsidRPr="009520D8" w:rsidRDefault="004C4259" w:rsidP="009520D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C4259" w:rsidRPr="007303ED" w:rsidTr="00F03492">
        <w:tc>
          <w:tcPr>
            <w:tcW w:w="1357" w:type="dxa"/>
            <w:gridSpan w:val="3"/>
            <w:vAlign w:val="center"/>
          </w:tcPr>
          <w:p w:rsidR="004C4259" w:rsidRPr="00FE65FF" w:rsidRDefault="004C425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4C4259" w:rsidRPr="00FE65FF" w:rsidRDefault="004C4259" w:rsidP="00CC039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Mycotoxicogenic fungi, plant viruses.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8306CF5"/>
    <w:multiLevelType w:val="singleLevel"/>
    <w:tmpl w:val="34561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464DD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1FB3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C5D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41F80"/>
    <w:rsid w:val="003602F9"/>
    <w:rsid w:val="0037184D"/>
    <w:rsid w:val="00371E6F"/>
    <w:rsid w:val="003B6BBC"/>
    <w:rsid w:val="003C1C8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259"/>
    <w:rsid w:val="004C455F"/>
    <w:rsid w:val="004E0620"/>
    <w:rsid w:val="00500033"/>
    <w:rsid w:val="0051513D"/>
    <w:rsid w:val="005234A4"/>
    <w:rsid w:val="0053410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C4093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3ED1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1E1A"/>
    <w:rsid w:val="00950B4D"/>
    <w:rsid w:val="009520D8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367ED"/>
    <w:rsid w:val="00C547A2"/>
    <w:rsid w:val="00C82696"/>
    <w:rsid w:val="00C922D2"/>
    <w:rsid w:val="00CA762E"/>
    <w:rsid w:val="00CC0394"/>
    <w:rsid w:val="00CD1438"/>
    <w:rsid w:val="00CD3BB6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72941"/>
    <w:rsid w:val="00D85923"/>
    <w:rsid w:val="00D96F9D"/>
    <w:rsid w:val="00DB0728"/>
    <w:rsid w:val="00DB46B8"/>
    <w:rsid w:val="00DE74B6"/>
    <w:rsid w:val="00DF1000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304E"/>
    <w:rsid w:val="00F22CF3"/>
    <w:rsid w:val="00F31D76"/>
    <w:rsid w:val="00F325AA"/>
    <w:rsid w:val="00F3447C"/>
    <w:rsid w:val="00F60E28"/>
    <w:rsid w:val="00F84CF6"/>
    <w:rsid w:val="00F87EBB"/>
    <w:rsid w:val="00F92CBF"/>
    <w:rsid w:val="00F95B31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CC0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aleksandra.konjevic</cp:lastModifiedBy>
  <cp:revision>2</cp:revision>
  <cp:lastPrinted>2014-12-09T10:50:00Z</cp:lastPrinted>
  <dcterms:created xsi:type="dcterms:W3CDTF">2014-12-30T10:49:00Z</dcterms:created>
  <dcterms:modified xsi:type="dcterms:W3CDTF">2014-12-30T10:49:00Z</dcterms:modified>
</cp:coreProperties>
</file>