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A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A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AF2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AF22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F03492" w:rsidRPr="00D3655D" w:rsidRDefault="00F03492" w:rsidP="00AF225D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24147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</w:t>
            </w:r>
            <w:r w:rsidR="00F03492" w:rsidRPr="00241471">
              <w:rPr>
                <w:rFonts w:ascii="Arial" w:hAnsi="Arial" w:cs="Arial"/>
                <w:sz w:val="18"/>
                <w:szCs w:val="18"/>
              </w:rPr>
              <w:t xml:space="preserve">STUDIES </w:t>
            </w:r>
            <w:r w:rsidRPr="00241471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24147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2350F" w:rsidRPr="0024147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B03A1" w:rsidRPr="00241471">
              <w:rPr>
                <w:rFonts w:ascii="Arial" w:hAnsi="Arial" w:cs="Arial"/>
                <w:sz w:val="18"/>
                <w:szCs w:val="18"/>
                <w:lang w:val="sr-Latn-CS"/>
              </w:rPr>
              <w:t xml:space="preserve">     </w:t>
            </w:r>
            <w:r w:rsidR="00241471" w:rsidRPr="00241471">
              <w:rPr>
                <w:rFonts w:ascii="Arial" w:hAnsi="Arial" w:cs="Arial"/>
                <w:sz w:val="18"/>
                <w:szCs w:val="18"/>
                <w:lang w:val="sr-Latn-CS"/>
              </w:rPr>
              <w:t>ORGANIC AGRICULTURE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1464"/>
        <w:gridCol w:w="1117"/>
        <w:gridCol w:w="503"/>
        <w:gridCol w:w="499"/>
        <w:gridCol w:w="499"/>
        <w:gridCol w:w="1227"/>
        <w:gridCol w:w="1072"/>
        <w:gridCol w:w="3192"/>
      </w:tblGrid>
      <w:tr w:rsidR="00B1357F" w:rsidRPr="007303ED" w:rsidTr="00CD6A5D">
        <w:tc>
          <w:tcPr>
            <w:tcW w:w="0" w:type="auto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AB4EC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4"/>
          </w:tcPr>
          <w:p w:rsidR="00A544E7" w:rsidRPr="00B1357F" w:rsidRDefault="00664B5A" w:rsidP="00A93B05">
            <w:pPr>
              <w:spacing w:line="228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B1357F">
              <w:rPr>
                <w:rFonts w:asciiTheme="majorHAnsi" w:hAnsiTheme="majorHAnsi"/>
                <w:sz w:val="16"/>
                <w:szCs w:val="16"/>
              </w:rPr>
              <w:t>Emilija</w:t>
            </w:r>
            <w:proofErr w:type="spellEnd"/>
            <w:r w:rsidRPr="00B1357F">
              <w:rPr>
                <w:rFonts w:asciiTheme="majorHAnsi" w:hAnsiTheme="majorHAnsi"/>
                <w:sz w:val="16"/>
                <w:szCs w:val="16"/>
              </w:rPr>
              <w:t xml:space="preserve"> B </w:t>
            </w:r>
            <w:proofErr w:type="spellStart"/>
            <w:r w:rsidRPr="00B1357F">
              <w:rPr>
                <w:rFonts w:asciiTheme="majorHAnsi" w:hAnsiTheme="majorHAnsi"/>
                <w:sz w:val="16"/>
                <w:szCs w:val="16"/>
              </w:rPr>
              <w:t>Nikolić-Đorić</w:t>
            </w:r>
            <w:proofErr w:type="spellEnd"/>
          </w:p>
        </w:tc>
      </w:tr>
      <w:tr w:rsidR="00B1357F" w:rsidRPr="007303ED" w:rsidTr="00CD6A5D">
        <w:tc>
          <w:tcPr>
            <w:tcW w:w="0" w:type="auto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0" w:type="auto"/>
            <w:gridSpan w:val="4"/>
          </w:tcPr>
          <w:p w:rsidR="00A544E7" w:rsidRPr="00B1357F" w:rsidRDefault="00DB46B8" w:rsidP="00664B5A">
            <w:pPr>
              <w:spacing w:line="228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B1357F">
              <w:rPr>
                <w:rFonts w:asciiTheme="majorHAnsi" w:hAnsiTheme="majorHAnsi" w:cs="Arial"/>
                <w:sz w:val="16"/>
                <w:szCs w:val="16"/>
              </w:rPr>
              <w:t xml:space="preserve">Assistant </w:t>
            </w:r>
          </w:p>
        </w:tc>
      </w:tr>
      <w:tr w:rsidR="00B1357F" w:rsidRPr="007303ED" w:rsidTr="00CD6A5D">
        <w:tc>
          <w:tcPr>
            <w:tcW w:w="0" w:type="auto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0" w:type="auto"/>
            <w:gridSpan w:val="4"/>
          </w:tcPr>
          <w:p w:rsidR="00A544E7" w:rsidRPr="00B1357F" w:rsidRDefault="00B1357F" w:rsidP="00A93B05">
            <w:pPr>
              <w:spacing w:line="228" w:lineRule="auto"/>
              <w:rPr>
                <w:rFonts w:asciiTheme="majorHAnsi" w:hAnsiTheme="majorHAnsi"/>
                <w:color w:val="000000"/>
                <w:sz w:val="16"/>
                <w:szCs w:val="16"/>
                <w:lang w:val="sr-Cyrl-CS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Faculty of Agriculture</w:t>
            </w:r>
            <w:r w:rsidR="00A91118">
              <w:rPr>
                <w:rFonts w:asciiTheme="minorHAnsi" w:hAnsiTheme="minorHAnsi" w:cs="Arial"/>
                <w:bCs/>
                <w:sz w:val="16"/>
                <w:szCs w:val="16"/>
              </w:rPr>
              <w:t>, Departme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nt of Agricultural Economics and Rural Sociolog</w:t>
            </w:r>
            <w:r w:rsidR="00A91118">
              <w:rPr>
                <w:rFonts w:asciiTheme="minorHAnsi" w:hAnsiTheme="minorHAnsi" w:cs="Arial"/>
                <w:bCs/>
                <w:sz w:val="16"/>
                <w:szCs w:val="16"/>
              </w:rPr>
              <w:t>y</w:t>
            </w:r>
          </w:p>
        </w:tc>
      </w:tr>
      <w:tr w:rsidR="00B1357F" w:rsidRPr="007303ED" w:rsidTr="00CD6A5D"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A544E7" w:rsidRPr="00B1357F" w:rsidRDefault="00B1357F" w:rsidP="00A93B05">
            <w:pPr>
              <w:spacing w:line="228" w:lineRule="auto"/>
              <w:rPr>
                <w:rFonts w:asciiTheme="majorHAnsi" w:hAnsiTheme="majorHAnsi"/>
                <w:sz w:val="16"/>
                <w:szCs w:val="16"/>
              </w:rPr>
            </w:pPr>
            <w:r w:rsidRPr="00B1357F">
              <w:rPr>
                <w:rFonts w:asciiTheme="majorHAnsi" w:hAnsiTheme="majorHAnsi"/>
                <w:sz w:val="16"/>
                <w:szCs w:val="16"/>
              </w:rPr>
              <w:t>Statistics</w:t>
            </w:r>
          </w:p>
        </w:tc>
      </w:tr>
      <w:tr w:rsidR="00A544E7" w:rsidRPr="007303ED" w:rsidTr="00CD6A5D">
        <w:tc>
          <w:tcPr>
            <w:tcW w:w="0" w:type="auto"/>
            <w:gridSpan w:val="9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B1357F" w:rsidRPr="007303ED" w:rsidTr="00CD6A5D">
        <w:tc>
          <w:tcPr>
            <w:tcW w:w="0" w:type="auto"/>
            <w:gridSpan w:val="2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0" w:type="auto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0" w:type="auto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B1357F" w:rsidRPr="007303ED" w:rsidTr="00CD6A5D">
        <w:tc>
          <w:tcPr>
            <w:tcW w:w="0" w:type="auto"/>
            <w:gridSpan w:val="2"/>
          </w:tcPr>
          <w:p w:rsidR="00AB4EC3" w:rsidRPr="00722587" w:rsidRDefault="00AB4EC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0" w:type="auto"/>
          </w:tcPr>
          <w:p w:rsidR="00AB4EC3" w:rsidRPr="00AB4EC3" w:rsidRDefault="00AB4EC3" w:rsidP="00AF225D">
            <w:pPr>
              <w:rPr>
                <w:sz w:val="16"/>
                <w:szCs w:val="16"/>
              </w:rPr>
            </w:pPr>
            <w:r w:rsidRPr="00AB4EC3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gridSpan w:val="5"/>
          </w:tcPr>
          <w:p w:rsidR="00AB4EC3" w:rsidRPr="00AB4EC3" w:rsidRDefault="00AB4EC3" w:rsidP="00A93B05">
            <w:pPr>
              <w:spacing w:line="228" w:lineRule="auto"/>
              <w:ind w:left="-89" w:right="-74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0" w:type="auto"/>
          </w:tcPr>
          <w:p w:rsidR="00AB4EC3" w:rsidRPr="00AB4EC3" w:rsidRDefault="00AB4EC3" w:rsidP="00A93B05">
            <w:pPr>
              <w:spacing w:line="228" w:lineRule="auto"/>
              <w:ind w:left="-108" w:right="-109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Statistics</w:t>
            </w:r>
          </w:p>
        </w:tc>
      </w:tr>
      <w:tr w:rsidR="00B1357F" w:rsidRPr="007303ED" w:rsidTr="00CD6A5D">
        <w:tc>
          <w:tcPr>
            <w:tcW w:w="0" w:type="auto"/>
            <w:gridSpan w:val="2"/>
          </w:tcPr>
          <w:p w:rsidR="00AB4EC3" w:rsidRPr="00722587" w:rsidRDefault="00AB4EC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0" w:type="auto"/>
          </w:tcPr>
          <w:p w:rsidR="00AB4EC3" w:rsidRPr="00722587" w:rsidRDefault="00AB4EC3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5"/>
          </w:tcPr>
          <w:p w:rsidR="00AB4EC3" w:rsidRPr="003F1540" w:rsidRDefault="00AB4EC3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</w:tcPr>
          <w:p w:rsidR="00AB4EC3" w:rsidRPr="003F1540" w:rsidRDefault="00AB4EC3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B1357F" w:rsidRPr="007303ED" w:rsidTr="00CD6A5D">
        <w:tc>
          <w:tcPr>
            <w:tcW w:w="0" w:type="auto"/>
            <w:gridSpan w:val="2"/>
          </w:tcPr>
          <w:p w:rsidR="00AB4EC3" w:rsidRPr="00722587" w:rsidRDefault="00AB4EC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0" w:type="auto"/>
          </w:tcPr>
          <w:p w:rsidR="00AB4EC3" w:rsidRPr="00722587" w:rsidRDefault="00AB4EC3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5"/>
          </w:tcPr>
          <w:p w:rsidR="00AB4EC3" w:rsidRPr="003F1540" w:rsidRDefault="00AB4EC3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</w:tcPr>
          <w:p w:rsidR="00AB4EC3" w:rsidRPr="003F1540" w:rsidRDefault="00AB4EC3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B1357F" w:rsidRPr="007303ED" w:rsidTr="00CD6A5D">
        <w:tc>
          <w:tcPr>
            <w:tcW w:w="0" w:type="auto"/>
            <w:gridSpan w:val="2"/>
          </w:tcPr>
          <w:p w:rsidR="00AB4EC3" w:rsidRPr="00722587" w:rsidRDefault="00AB4EC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0" w:type="auto"/>
          </w:tcPr>
          <w:p w:rsidR="00AB4EC3" w:rsidRPr="00616439" w:rsidRDefault="00AB4EC3" w:rsidP="00AF225D">
            <w:pPr>
              <w:rPr>
                <w:sz w:val="18"/>
                <w:szCs w:val="18"/>
              </w:rPr>
            </w:pPr>
            <w:r w:rsidRPr="00616439">
              <w:rPr>
                <w:sz w:val="18"/>
                <w:szCs w:val="18"/>
              </w:rPr>
              <w:t>1979</w:t>
            </w:r>
          </w:p>
        </w:tc>
        <w:tc>
          <w:tcPr>
            <w:tcW w:w="0" w:type="auto"/>
            <w:gridSpan w:val="5"/>
          </w:tcPr>
          <w:p w:rsidR="00AB4EC3" w:rsidRPr="0099580D" w:rsidRDefault="0099580D" w:rsidP="00A93B05">
            <w:pPr>
              <w:spacing w:line="228" w:lineRule="auto"/>
              <w:ind w:left="-89" w:right="-74"/>
              <w:rPr>
                <w:rFonts w:asciiTheme="minorHAnsi" w:hAnsiTheme="minorHAnsi" w:cs="Arial"/>
                <w:b/>
                <w:bCs/>
                <w:sz w:val="16"/>
                <w:szCs w:val="16"/>
                <w:lang w:val="sr-Cyrl-CS"/>
              </w:rPr>
            </w:pPr>
            <w:r w:rsidRPr="0099580D">
              <w:rPr>
                <w:rStyle w:val="st"/>
                <w:rFonts w:asciiTheme="minorHAnsi" w:hAnsiTheme="minorHAnsi"/>
                <w:sz w:val="16"/>
                <w:szCs w:val="16"/>
              </w:rPr>
              <w:t>Faculty of Economics, Zagreb</w:t>
            </w:r>
            <w:r w:rsidR="00E97D53">
              <w:rPr>
                <w:rStyle w:val="st"/>
                <w:rFonts w:asciiTheme="minorHAnsi" w:hAnsiTheme="minorHAnsi"/>
                <w:sz w:val="16"/>
                <w:szCs w:val="16"/>
              </w:rPr>
              <w:t>; Institute of Statistics, Beograd</w:t>
            </w:r>
          </w:p>
        </w:tc>
        <w:tc>
          <w:tcPr>
            <w:tcW w:w="0" w:type="auto"/>
          </w:tcPr>
          <w:p w:rsidR="00AB4EC3" w:rsidRPr="003F1540" w:rsidRDefault="00AB4EC3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Statistics</w:t>
            </w:r>
          </w:p>
        </w:tc>
      </w:tr>
      <w:tr w:rsidR="00B1357F" w:rsidRPr="007303ED" w:rsidTr="00CD6A5D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B4EC3" w:rsidRPr="00722587" w:rsidRDefault="00AB4EC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4EC3" w:rsidRPr="00616439" w:rsidRDefault="00AB4EC3" w:rsidP="00AF225D">
            <w:pPr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</w:rPr>
              <w:t>1977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AB4EC3" w:rsidRPr="0099580D" w:rsidRDefault="0099580D" w:rsidP="00A93B05">
            <w:pPr>
              <w:spacing w:line="228" w:lineRule="auto"/>
              <w:ind w:left="-89" w:right="-74"/>
              <w:rPr>
                <w:rFonts w:asciiTheme="minorHAnsi" w:hAnsiTheme="minorHAnsi" w:cs="Arial"/>
                <w:b/>
                <w:bCs/>
                <w:sz w:val="16"/>
                <w:szCs w:val="16"/>
                <w:lang w:val="sr-Cyrl-CS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Faculty of Science and Mathematics, Beograd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4EC3" w:rsidRPr="007B15B3" w:rsidRDefault="00A667F8" w:rsidP="00A93B05">
            <w:pPr>
              <w:spacing w:line="228" w:lineRule="auto"/>
              <w:ind w:left="-108" w:right="-109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7B15B3">
              <w:rPr>
                <w:rFonts w:asciiTheme="minorHAnsi" w:hAnsiTheme="minorHAnsi" w:cs="Arial"/>
                <w:bCs/>
                <w:sz w:val="16"/>
                <w:szCs w:val="16"/>
              </w:rPr>
              <w:t>Mathematics</w:t>
            </w:r>
          </w:p>
        </w:tc>
      </w:tr>
      <w:tr w:rsidR="00AB4EC3" w:rsidRPr="000134BA" w:rsidTr="00CD6A5D">
        <w:tc>
          <w:tcPr>
            <w:tcW w:w="0" w:type="auto"/>
            <w:gridSpan w:val="9"/>
            <w:shd w:val="clear" w:color="auto" w:fill="C2D69B" w:themeFill="accent3" w:themeFillTint="99"/>
            <w:vAlign w:val="center"/>
          </w:tcPr>
          <w:p w:rsidR="00AB4EC3" w:rsidRPr="00722587" w:rsidRDefault="00AB4EC3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B1357F" w:rsidRPr="007303ED" w:rsidTr="00CD6A5D">
        <w:tc>
          <w:tcPr>
            <w:tcW w:w="0" w:type="auto"/>
            <w:shd w:val="clear" w:color="auto" w:fill="C2D69B" w:themeFill="accent3" w:themeFillTint="99"/>
            <w:vAlign w:val="center"/>
          </w:tcPr>
          <w:p w:rsidR="00AB4EC3" w:rsidRPr="00722587" w:rsidRDefault="00AB4EC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shd w:val="clear" w:color="auto" w:fill="C2D69B" w:themeFill="accent3" w:themeFillTint="99"/>
            <w:vAlign w:val="center"/>
          </w:tcPr>
          <w:p w:rsidR="00AB4EC3" w:rsidRPr="00722587" w:rsidRDefault="00AB4EC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0" w:type="auto"/>
            <w:gridSpan w:val="4"/>
            <w:shd w:val="clear" w:color="auto" w:fill="C2D69B" w:themeFill="accent3" w:themeFillTint="99"/>
            <w:vAlign w:val="center"/>
          </w:tcPr>
          <w:p w:rsidR="00AB4EC3" w:rsidRPr="00722587" w:rsidRDefault="00AB4EC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0" w:type="auto"/>
            <w:gridSpan w:val="2"/>
            <w:shd w:val="clear" w:color="auto" w:fill="C2D69B" w:themeFill="accent3" w:themeFillTint="99"/>
            <w:vAlign w:val="center"/>
          </w:tcPr>
          <w:p w:rsidR="00AB4EC3" w:rsidRPr="00722587" w:rsidRDefault="00AB4EC3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0" w:type="auto"/>
            <w:shd w:val="clear" w:color="auto" w:fill="C2D69B" w:themeFill="accent3" w:themeFillTint="99"/>
            <w:vAlign w:val="center"/>
          </w:tcPr>
          <w:p w:rsidR="00AB4EC3" w:rsidRPr="00722587" w:rsidRDefault="00AB4EC3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AB4EC3" w:rsidRPr="00A54C3B" w:rsidRDefault="00A54C3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AB4EC3" w:rsidRPr="00855A83" w:rsidRDefault="00855A83" w:rsidP="00A54C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855A83">
              <w:rPr>
                <w:rFonts w:asciiTheme="majorHAnsi" w:hAnsiTheme="majorHAnsi" w:cs="Arial"/>
                <w:sz w:val="16"/>
                <w:szCs w:val="16"/>
              </w:rPr>
              <w:t>3ОВВ7О29</w:t>
            </w:r>
          </w:p>
        </w:tc>
        <w:tc>
          <w:tcPr>
            <w:tcW w:w="0" w:type="auto"/>
            <w:gridSpan w:val="4"/>
            <w:vAlign w:val="center"/>
          </w:tcPr>
          <w:p w:rsidR="00AB4EC3" w:rsidRPr="00854965" w:rsidRDefault="00855A83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0" w:type="auto"/>
            <w:gridSpan w:val="2"/>
            <w:vAlign w:val="center"/>
          </w:tcPr>
          <w:p w:rsidR="0089136D" w:rsidRPr="0099580D" w:rsidRDefault="00B819E2" w:rsidP="00855A83">
            <w:pPr>
              <w:spacing w:line="228" w:lineRule="auto"/>
              <w:ind w:left="-108" w:right="-134"/>
              <w:rPr>
                <w:rFonts w:asciiTheme="minorHAnsi" w:hAnsiTheme="minorHAnsi" w:cs="Arial"/>
                <w:sz w:val="16"/>
                <w:szCs w:val="16"/>
                <w:lang w:val="sr-Cyrl-CS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Fruit science and viticulture</w:t>
            </w:r>
            <w:r w:rsidR="004E2F47" w:rsidRPr="0099580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B4EC3" w:rsidRPr="00722587" w:rsidRDefault="009D481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EF499E" w:rsidRPr="00A54C3B" w:rsidRDefault="00A54C3B" w:rsidP="00722587">
            <w:pPr>
              <w:spacing w:line="228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EF499E" w:rsidRPr="009B4C19" w:rsidRDefault="00241471" w:rsidP="00A54C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33533D">
              <w:rPr>
                <w:sz w:val="16"/>
                <w:szCs w:val="16"/>
              </w:rPr>
              <w:t>3ООП7О3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4"/>
            <w:vAlign w:val="center"/>
          </w:tcPr>
          <w:p w:rsidR="00EF499E" w:rsidRDefault="00EF499E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0" w:type="auto"/>
            <w:gridSpan w:val="2"/>
            <w:vAlign w:val="center"/>
          </w:tcPr>
          <w:p w:rsidR="00EF499E" w:rsidRPr="0099580D" w:rsidRDefault="00EF499E" w:rsidP="00B47560">
            <w:pPr>
              <w:spacing w:line="228" w:lineRule="auto"/>
              <w:ind w:left="-108" w:right="-134"/>
              <w:rPr>
                <w:rFonts w:asciiTheme="minorHAnsi" w:hAnsiTheme="minorHAnsi"/>
                <w:bCs/>
                <w:sz w:val="16"/>
                <w:szCs w:val="16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Organic Agriculture</w:t>
            </w:r>
          </w:p>
        </w:tc>
        <w:tc>
          <w:tcPr>
            <w:tcW w:w="0" w:type="auto"/>
            <w:vAlign w:val="center"/>
          </w:tcPr>
          <w:p w:rsidR="00EF499E" w:rsidRPr="00616439" w:rsidRDefault="00855A83" w:rsidP="00722587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EF499E" w:rsidRPr="00A54C3B" w:rsidRDefault="00A54C3B" w:rsidP="00722587">
            <w:pPr>
              <w:spacing w:line="228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EF499E" w:rsidRPr="009B4C19" w:rsidRDefault="00BF37F6" w:rsidP="00A54C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725AD3">
              <w:rPr>
                <w:sz w:val="16"/>
                <w:szCs w:val="16"/>
              </w:rPr>
              <w:t>3ORT7O28</w:t>
            </w:r>
          </w:p>
        </w:tc>
        <w:tc>
          <w:tcPr>
            <w:tcW w:w="0" w:type="auto"/>
            <w:gridSpan w:val="4"/>
            <w:vAlign w:val="center"/>
          </w:tcPr>
          <w:p w:rsidR="00EF499E" w:rsidRDefault="00EF499E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0" w:type="auto"/>
            <w:gridSpan w:val="2"/>
            <w:vAlign w:val="center"/>
          </w:tcPr>
          <w:p w:rsidR="00EF499E" w:rsidRPr="0099580D" w:rsidRDefault="00EF499E" w:rsidP="00B47560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r w:rsidRPr="0099580D">
              <w:rPr>
                <w:rFonts w:asciiTheme="minorHAnsi" w:hAnsiTheme="minorHAnsi"/>
                <w:bCs/>
                <w:sz w:val="16"/>
                <w:szCs w:val="16"/>
              </w:rPr>
              <w:t>Field and Vegetable Crops</w:t>
            </w:r>
          </w:p>
        </w:tc>
        <w:tc>
          <w:tcPr>
            <w:tcW w:w="0" w:type="auto"/>
            <w:vAlign w:val="center"/>
          </w:tcPr>
          <w:p w:rsidR="00EF499E" w:rsidRPr="00616439" w:rsidRDefault="00855A83" w:rsidP="00722587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9B4C19" w:rsidRPr="00A54C3B" w:rsidRDefault="00A54C3B" w:rsidP="00722587">
            <w:pPr>
              <w:spacing w:line="228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9B4C19" w:rsidRPr="009B4C19" w:rsidRDefault="00FE6EB5" w:rsidP="00A54C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FE6EB5">
              <w:rPr>
                <w:rFonts w:asciiTheme="minorHAnsi" w:hAnsiTheme="minorHAnsi" w:cs="Arial"/>
                <w:sz w:val="16"/>
                <w:szCs w:val="16"/>
              </w:rPr>
              <w:t>3ОСТ7О</w:t>
            </w:r>
            <w:r w:rsidR="006013B5">
              <w:rPr>
                <w:rFonts w:asciiTheme="minorHAnsi" w:hAnsiTheme="minorHAnsi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4"/>
            <w:vAlign w:val="center"/>
          </w:tcPr>
          <w:p w:rsidR="009B4C19" w:rsidRDefault="00FE6EB5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0" w:type="auto"/>
            <w:gridSpan w:val="2"/>
            <w:vAlign w:val="center"/>
          </w:tcPr>
          <w:p w:rsidR="009B4C19" w:rsidRPr="0099580D" w:rsidRDefault="00FE6EB5" w:rsidP="00B47560">
            <w:pPr>
              <w:spacing w:line="228" w:lineRule="auto"/>
              <w:ind w:left="-108" w:right="-134"/>
              <w:rPr>
                <w:rFonts w:asciiTheme="minorHAnsi" w:hAnsiTheme="minorHAnsi"/>
                <w:bCs/>
                <w:sz w:val="16"/>
                <w:szCs w:val="16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Animal Science</w:t>
            </w:r>
          </w:p>
        </w:tc>
        <w:tc>
          <w:tcPr>
            <w:tcW w:w="0" w:type="auto"/>
            <w:vAlign w:val="center"/>
          </w:tcPr>
          <w:p w:rsidR="009B4C19" w:rsidRPr="00616439" w:rsidRDefault="00855A83" w:rsidP="00722587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34061B" w:rsidRPr="00A54C3B" w:rsidRDefault="00A54C3B" w:rsidP="00722587">
            <w:pPr>
              <w:spacing w:line="228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34061B" w:rsidRPr="009B4C19" w:rsidRDefault="0034061B" w:rsidP="00A54C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B4C19">
              <w:rPr>
                <w:rFonts w:asciiTheme="majorHAnsi" w:hAnsiTheme="majorHAnsi" w:cs="Arial"/>
                <w:sz w:val="16"/>
                <w:szCs w:val="16"/>
              </w:rPr>
              <w:t>3OФМ7O29</w:t>
            </w:r>
          </w:p>
        </w:tc>
        <w:tc>
          <w:tcPr>
            <w:tcW w:w="0" w:type="auto"/>
            <w:gridSpan w:val="4"/>
            <w:vAlign w:val="center"/>
          </w:tcPr>
          <w:p w:rsidR="0034061B" w:rsidRDefault="0034061B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0" w:type="auto"/>
            <w:gridSpan w:val="2"/>
            <w:vAlign w:val="center"/>
          </w:tcPr>
          <w:p w:rsidR="0034061B" w:rsidRPr="0099580D" w:rsidRDefault="0034061B" w:rsidP="00B47560">
            <w:pPr>
              <w:spacing w:line="228" w:lineRule="auto"/>
              <w:ind w:left="-108" w:right="-134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99580D">
              <w:rPr>
                <w:rFonts w:asciiTheme="minorHAnsi" w:hAnsiTheme="minorHAnsi"/>
                <w:sz w:val="16"/>
                <w:szCs w:val="16"/>
              </w:rPr>
              <w:t>Phytomedicine</w:t>
            </w:r>
            <w:proofErr w:type="spellEnd"/>
          </w:p>
        </w:tc>
        <w:tc>
          <w:tcPr>
            <w:tcW w:w="0" w:type="auto"/>
            <w:vAlign w:val="center"/>
          </w:tcPr>
          <w:p w:rsidR="0034061B" w:rsidRPr="00616439" w:rsidRDefault="00855A83" w:rsidP="00722587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261888" w:rsidRPr="00A54C3B" w:rsidRDefault="00A54C3B" w:rsidP="00722587">
            <w:pPr>
              <w:spacing w:line="228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:rsidR="00261888" w:rsidRPr="009B4C19" w:rsidRDefault="00261888" w:rsidP="00A54C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B4C19">
              <w:rPr>
                <w:rFonts w:asciiTheme="majorHAnsi" w:hAnsiTheme="majorHAnsi" w:cs="Arial"/>
                <w:sz w:val="16"/>
                <w:szCs w:val="16"/>
              </w:rPr>
              <w:t>3ОХО7О31</w:t>
            </w:r>
          </w:p>
        </w:tc>
        <w:tc>
          <w:tcPr>
            <w:tcW w:w="0" w:type="auto"/>
            <w:gridSpan w:val="4"/>
            <w:vAlign w:val="center"/>
          </w:tcPr>
          <w:p w:rsidR="00261888" w:rsidRDefault="00261888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0" w:type="auto"/>
            <w:gridSpan w:val="2"/>
            <w:vAlign w:val="center"/>
          </w:tcPr>
          <w:p w:rsidR="00261888" w:rsidRPr="0099580D" w:rsidRDefault="00261888" w:rsidP="00B47560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Horticulture</w:t>
            </w:r>
          </w:p>
        </w:tc>
        <w:tc>
          <w:tcPr>
            <w:tcW w:w="0" w:type="auto"/>
            <w:vAlign w:val="center"/>
          </w:tcPr>
          <w:p w:rsidR="00261888" w:rsidRPr="00616439" w:rsidRDefault="00855A83" w:rsidP="00722587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A54C3B" w:rsidRDefault="00A54C3B" w:rsidP="00722587">
            <w:pPr>
              <w:spacing w:line="228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</w:tcPr>
          <w:p w:rsidR="00A54C3B" w:rsidRPr="009B4C19" w:rsidRDefault="00A54C3B" w:rsidP="00A54C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B4C19">
              <w:rPr>
                <w:rFonts w:asciiTheme="majorHAnsi" w:hAnsiTheme="majorHAnsi" w:cs="Arial"/>
                <w:sz w:val="16"/>
                <w:szCs w:val="16"/>
              </w:rPr>
              <w:t>3ОЖС7О30</w:t>
            </w:r>
          </w:p>
        </w:tc>
        <w:tc>
          <w:tcPr>
            <w:tcW w:w="0" w:type="auto"/>
            <w:gridSpan w:val="4"/>
            <w:vAlign w:val="center"/>
          </w:tcPr>
          <w:p w:rsidR="00A54C3B" w:rsidRDefault="00A54C3B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0" w:type="auto"/>
            <w:gridSpan w:val="2"/>
            <w:vAlign w:val="center"/>
          </w:tcPr>
          <w:p w:rsidR="00A54C3B" w:rsidRPr="0099580D" w:rsidRDefault="00A54C3B" w:rsidP="00512583">
            <w:pPr>
              <w:spacing w:line="228" w:lineRule="auto"/>
              <w:ind w:left="-108" w:right="-134"/>
              <w:rPr>
                <w:rFonts w:asciiTheme="minorHAnsi" w:hAnsiTheme="minorHAnsi"/>
                <w:bCs/>
                <w:sz w:val="16"/>
                <w:szCs w:val="16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Agricultural ecology and environmental protection</w:t>
            </w:r>
          </w:p>
        </w:tc>
        <w:tc>
          <w:tcPr>
            <w:tcW w:w="0" w:type="auto"/>
            <w:vAlign w:val="center"/>
          </w:tcPr>
          <w:p w:rsidR="00A54C3B" w:rsidRPr="00616439" w:rsidRDefault="00A54C3B" w:rsidP="00512583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9B4C19" w:rsidRPr="00A54C3B" w:rsidRDefault="00A54C3B" w:rsidP="00722587">
            <w:pPr>
              <w:spacing w:line="228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8.</w:t>
            </w:r>
          </w:p>
        </w:tc>
        <w:tc>
          <w:tcPr>
            <w:tcW w:w="0" w:type="auto"/>
            <w:vAlign w:val="center"/>
          </w:tcPr>
          <w:p w:rsidR="009B4C19" w:rsidRPr="009B4C19" w:rsidRDefault="009B4C19" w:rsidP="00A54C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B4C19">
              <w:rPr>
                <w:rFonts w:asciiTheme="majorHAnsi" w:hAnsiTheme="majorHAnsi" w:cs="Arial"/>
                <w:sz w:val="16"/>
                <w:szCs w:val="16"/>
              </w:rPr>
              <w:t>3ОПА7И13</w:t>
            </w:r>
          </w:p>
        </w:tc>
        <w:tc>
          <w:tcPr>
            <w:tcW w:w="0" w:type="auto"/>
            <w:gridSpan w:val="4"/>
            <w:vAlign w:val="center"/>
          </w:tcPr>
          <w:p w:rsidR="009B4C19" w:rsidRDefault="009B4C19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Statistics (E)</w:t>
            </w:r>
          </w:p>
        </w:tc>
        <w:tc>
          <w:tcPr>
            <w:tcW w:w="0" w:type="auto"/>
            <w:gridSpan w:val="2"/>
            <w:vAlign w:val="center"/>
          </w:tcPr>
          <w:p w:rsidR="009B4C19" w:rsidRPr="0099580D" w:rsidRDefault="009B4C19" w:rsidP="00B47560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Landscape Architecture</w:t>
            </w:r>
          </w:p>
        </w:tc>
        <w:tc>
          <w:tcPr>
            <w:tcW w:w="0" w:type="auto"/>
            <w:vAlign w:val="center"/>
          </w:tcPr>
          <w:p w:rsidR="009B4C19" w:rsidRPr="00616439" w:rsidRDefault="00855A83" w:rsidP="00722587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AB4EC3" w:rsidRPr="00A54C3B" w:rsidRDefault="00A54C3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0" w:type="auto"/>
            <w:vAlign w:val="center"/>
          </w:tcPr>
          <w:p w:rsidR="00AB4EC3" w:rsidRPr="009B4C19" w:rsidRDefault="003F7F59" w:rsidP="00A54C3B">
            <w:pPr>
              <w:rPr>
                <w:rFonts w:asciiTheme="majorHAnsi" w:hAnsiTheme="majorHAnsi" w:cs="Arial"/>
                <w:sz w:val="16"/>
                <w:szCs w:val="16"/>
                <w:lang w:val="sr-Cyrl-CS"/>
              </w:rPr>
            </w:pPr>
            <w:r w:rsidRPr="009B4C19">
              <w:rPr>
                <w:rFonts w:asciiTheme="majorHAnsi" w:hAnsiTheme="majorHAnsi" w:cs="Arial"/>
                <w:sz w:val="16"/>
                <w:szCs w:val="16"/>
              </w:rPr>
              <w:t>13ИВМ1О08</w:t>
            </w:r>
          </w:p>
        </w:tc>
        <w:tc>
          <w:tcPr>
            <w:tcW w:w="0" w:type="auto"/>
            <w:gridSpan w:val="4"/>
            <w:vAlign w:val="center"/>
          </w:tcPr>
          <w:p w:rsidR="00AB4EC3" w:rsidRPr="005B301D" w:rsidRDefault="005B301D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5B301D">
              <w:rPr>
                <w:rFonts w:asciiTheme="minorHAnsi" w:hAnsiTheme="minorHAnsi" w:cs="Arial"/>
                <w:sz w:val="16"/>
                <w:szCs w:val="16"/>
              </w:rPr>
              <w:t>Statistics</w:t>
            </w:r>
            <w:r w:rsidR="00854965">
              <w:rPr>
                <w:rFonts w:asciiTheme="minorHAnsi" w:hAnsiTheme="minorHAnsi" w:cs="Arial"/>
                <w:sz w:val="16"/>
                <w:szCs w:val="16"/>
              </w:rPr>
              <w:t xml:space="preserve"> (M)</w:t>
            </w:r>
          </w:p>
        </w:tc>
        <w:tc>
          <w:tcPr>
            <w:tcW w:w="0" w:type="auto"/>
            <w:gridSpan w:val="2"/>
            <w:vAlign w:val="center"/>
          </w:tcPr>
          <w:p w:rsidR="00AB4EC3" w:rsidRPr="0099580D" w:rsidRDefault="00FD2954" w:rsidP="00722587">
            <w:pPr>
              <w:spacing w:line="228" w:lineRule="auto"/>
              <w:ind w:left="-108" w:right="-134"/>
              <w:rPr>
                <w:rFonts w:asciiTheme="minorHAnsi" w:hAnsiTheme="minorHAnsi" w:cs="Arial"/>
                <w:sz w:val="16"/>
                <w:szCs w:val="16"/>
              </w:rPr>
            </w:pPr>
            <w:r w:rsidRPr="0099580D">
              <w:rPr>
                <w:rFonts w:asciiTheme="minorHAnsi" w:hAnsiTheme="minorHAnsi" w:cs="Arial"/>
                <w:sz w:val="16"/>
                <w:szCs w:val="16"/>
              </w:rPr>
              <w:t>Veterinary medicine</w:t>
            </w:r>
          </w:p>
        </w:tc>
        <w:tc>
          <w:tcPr>
            <w:tcW w:w="0" w:type="auto"/>
            <w:vAlign w:val="center"/>
          </w:tcPr>
          <w:p w:rsidR="00AB4EC3" w:rsidRPr="00722587" w:rsidRDefault="00FD295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16439">
              <w:rPr>
                <w:sz w:val="18"/>
                <w:szCs w:val="18"/>
              </w:rPr>
              <w:t>0+0,5</w:t>
            </w:r>
          </w:p>
        </w:tc>
      </w:tr>
      <w:tr w:rsidR="00B1357F" w:rsidRPr="007303ED" w:rsidTr="00AF225D">
        <w:tc>
          <w:tcPr>
            <w:tcW w:w="0" w:type="auto"/>
            <w:vAlign w:val="center"/>
          </w:tcPr>
          <w:p w:rsidR="005A2B6B" w:rsidRPr="00A54C3B" w:rsidRDefault="00A54C3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0" w:type="auto"/>
            <w:vAlign w:val="center"/>
          </w:tcPr>
          <w:p w:rsidR="005A2B6B" w:rsidRPr="00722587" w:rsidRDefault="00C07A74" w:rsidP="00A54C3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7A74">
              <w:rPr>
                <w:rFonts w:asciiTheme="majorHAnsi" w:hAnsiTheme="majorHAnsi" w:cs="Arial"/>
                <w:sz w:val="16"/>
                <w:szCs w:val="16"/>
              </w:rPr>
              <w:t>3ОАГ2О07</w:t>
            </w:r>
          </w:p>
        </w:tc>
        <w:tc>
          <w:tcPr>
            <w:tcW w:w="0" w:type="auto"/>
            <w:gridSpan w:val="4"/>
            <w:vAlign w:val="center"/>
          </w:tcPr>
          <w:p w:rsidR="005A2B6B" w:rsidRPr="005B301D" w:rsidRDefault="005B301D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5B301D">
              <w:rPr>
                <w:rFonts w:asciiTheme="minorHAnsi" w:hAnsiTheme="minorHAnsi" w:cs="Arial"/>
                <w:sz w:val="16"/>
                <w:szCs w:val="16"/>
              </w:rPr>
              <w:t>Statistics</w:t>
            </w:r>
            <w:r w:rsidR="00854965">
              <w:rPr>
                <w:rFonts w:asciiTheme="minorHAnsi" w:hAnsiTheme="minorHAnsi" w:cs="Arial"/>
                <w:sz w:val="16"/>
                <w:szCs w:val="16"/>
              </w:rPr>
              <w:t>(M)</w:t>
            </w:r>
          </w:p>
        </w:tc>
        <w:tc>
          <w:tcPr>
            <w:tcW w:w="0" w:type="auto"/>
            <w:gridSpan w:val="2"/>
            <w:vAlign w:val="center"/>
          </w:tcPr>
          <w:p w:rsidR="005A2B6B" w:rsidRPr="0099580D" w:rsidRDefault="005A2B6B" w:rsidP="00437DDD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Agricultural economics</w:t>
            </w:r>
          </w:p>
        </w:tc>
        <w:tc>
          <w:tcPr>
            <w:tcW w:w="0" w:type="auto"/>
          </w:tcPr>
          <w:p w:rsidR="005A2B6B" w:rsidRPr="00616439" w:rsidRDefault="005A2B6B" w:rsidP="00AF225D">
            <w:pPr>
              <w:rPr>
                <w:sz w:val="18"/>
                <w:szCs w:val="18"/>
                <w:lang w:val="ru-RU"/>
              </w:rPr>
            </w:pPr>
            <w:r w:rsidRPr="00616439">
              <w:rPr>
                <w:sz w:val="18"/>
                <w:szCs w:val="18"/>
                <w:lang w:val="ru-RU"/>
              </w:rPr>
              <w:t>0+</w:t>
            </w:r>
            <w:r w:rsidRPr="00616439">
              <w:rPr>
                <w:sz w:val="18"/>
                <w:szCs w:val="18"/>
              </w:rPr>
              <w:t>1,5</w:t>
            </w:r>
          </w:p>
        </w:tc>
      </w:tr>
      <w:tr w:rsidR="00B1357F" w:rsidRPr="007303ED" w:rsidTr="00AF225D">
        <w:tc>
          <w:tcPr>
            <w:tcW w:w="0" w:type="auto"/>
            <w:vAlign w:val="center"/>
          </w:tcPr>
          <w:p w:rsidR="00A54C3B" w:rsidRPr="00A54C3B" w:rsidRDefault="00A54C3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0" w:type="auto"/>
            <w:vAlign w:val="center"/>
          </w:tcPr>
          <w:p w:rsidR="00A54C3B" w:rsidRPr="00DB37F7" w:rsidRDefault="00A54C3B" w:rsidP="00A54C3B">
            <w:pPr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DB37F7">
              <w:rPr>
                <w:rFonts w:asciiTheme="majorHAnsi" w:hAnsiTheme="majorHAnsi" w:cs="Arial"/>
                <w:sz w:val="16"/>
                <w:szCs w:val="16"/>
              </w:rPr>
              <w:t>3OAТ2OО7</w:t>
            </w:r>
          </w:p>
        </w:tc>
        <w:tc>
          <w:tcPr>
            <w:tcW w:w="0" w:type="auto"/>
            <w:gridSpan w:val="4"/>
            <w:vAlign w:val="center"/>
          </w:tcPr>
          <w:p w:rsidR="00A54C3B" w:rsidRPr="005B301D" w:rsidRDefault="00A54C3B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5B301D">
              <w:rPr>
                <w:rFonts w:asciiTheme="minorHAnsi" w:hAnsiTheme="minorHAnsi" w:cs="Arial"/>
                <w:sz w:val="16"/>
                <w:szCs w:val="16"/>
              </w:rPr>
              <w:t>Statistics</w:t>
            </w:r>
            <w:r>
              <w:rPr>
                <w:rFonts w:asciiTheme="minorHAnsi" w:hAnsiTheme="minorHAnsi" w:cs="Arial"/>
                <w:sz w:val="16"/>
                <w:szCs w:val="16"/>
              </w:rPr>
              <w:t>(M)</w:t>
            </w:r>
          </w:p>
        </w:tc>
        <w:tc>
          <w:tcPr>
            <w:tcW w:w="0" w:type="auto"/>
            <w:gridSpan w:val="2"/>
            <w:vAlign w:val="center"/>
          </w:tcPr>
          <w:p w:rsidR="00A54C3B" w:rsidRPr="0099580D" w:rsidRDefault="00A400D9" w:rsidP="00A91118">
            <w:pPr>
              <w:pStyle w:val="Heading3"/>
              <w:rPr>
                <w:rFonts w:asciiTheme="minorHAnsi" w:hAnsiTheme="minorHAnsi"/>
                <w:sz w:val="16"/>
                <w:szCs w:val="16"/>
              </w:rPr>
            </w:pPr>
            <w:hyperlink r:id="rId8" w:history="1">
              <w:proofErr w:type="spellStart"/>
              <w:r w:rsidR="00A91118" w:rsidRPr="00A91118">
                <w:rPr>
                  <w:rStyle w:val="Hyperlink"/>
                  <w:rFonts w:asciiTheme="minorHAnsi" w:hAnsiTheme="minorHAnsi"/>
                  <w:b w:val="0"/>
                  <w:color w:val="000000" w:themeColor="text1"/>
                  <w:sz w:val="16"/>
                  <w:szCs w:val="16"/>
                  <w:u w:val="none"/>
                </w:rPr>
                <w:t>Agrotourism</w:t>
              </w:r>
              <w:proofErr w:type="spellEnd"/>
              <w:r w:rsidR="00A91118" w:rsidRPr="00A91118">
                <w:rPr>
                  <w:rStyle w:val="Hyperlink"/>
                  <w:rFonts w:asciiTheme="minorHAnsi" w:hAnsiTheme="minorHAnsi"/>
                  <w:b w:val="0"/>
                  <w:color w:val="000000" w:themeColor="text1"/>
                  <w:sz w:val="16"/>
                  <w:szCs w:val="16"/>
                  <w:u w:val="none"/>
                </w:rPr>
                <w:t xml:space="preserve"> and rural development</w:t>
              </w:r>
            </w:hyperlink>
          </w:p>
        </w:tc>
        <w:tc>
          <w:tcPr>
            <w:tcW w:w="0" w:type="auto"/>
          </w:tcPr>
          <w:p w:rsidR="00A54C3B" w:rsidRPr="00616439" w:rsidRDefault="00A54C3B" w:rsidP="00512583">
            <w:pPr>
              <w:rPr>
                <w:sz w:val="18"/>
                <w:szCs w:val="18"/>
                <w:lang w:val="ru-RU"/>
              </w:rPr>
            </w:pPr>
            <w:r w:rsidRPr="00616439">
              <w:rPr>
                <w:sz w:val="18"/>
                <w:szCs w:val="18"/>
                <w:lang w:val="ru-RU"/>
              </w:rPr>
              <w:t>0+</w:t>
            </w:r>
            <w:r w:rsidRPr="00616439">
              <w:rPr>
                <w:sz w:val="18"/>
                <w:szCs w:val="18"/>
              </w:rPr>
              <w:t>1,5</w:t>
            </w:r>
          </w:p>
        </w:tc>
      </w:tr>
      <w:tr w:rsidR="00B1357F" w:rsidRPr="007303ED" w:rsidTr="00AF225D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A54C3B" w:rsidRDefault="00A54C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465FD6" w:rsidRDefault="00A54C3B" w:rsidP="00A54C3B">
            <w:pPr>
              <w:rPr>
                <w:rFonts w:asciiTheme="majorHAnsi" w:hAnsiTheme="majorHAnsi" w:cs="Arial"/>
                <w:color w:val="000000"/>
                <w:sz w:val="16"/>
                <w:szCs w:val="16"/>
                <w:lang w:val="sr-Cyrl-CS"/>
              </w:rPr>
            </w:pPr>
            <w:r w:rsidRPr="00465FD6">
              <w:rPr>
                <w:rFonts w:asciiTheme="majorHAnsi" w:hAnsiTheme="majorHAnsi" w:cs="Arial"/>
                <w:sz w:val="16"/>
                <w:szCs w:val="16"/>
              </w:rPr>
              <w:t>3ОАГ3О13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A54C3B" w:rsidRPr="005B301D" w:rsidRDefault="00A54C3B" w:rsidP="00B917F2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5B301D">
              <w:rPr>
                <w:rFonts w:asciiTheme="minorHAnsi" w:hAnsiTheme="minorHAnsi" w:cs="Arial"/>
                <w:sz w:val="16"/>
                <w:szCs w:val="16"/>
              </w:rPr>
              <w:t>Statistic</w:t>
            </w:r>
            <w:r>
              <w:rPr>
                <w:rFonts w:asciiTheme="minorHAnsi" w:hAnsiTheme="minorHAnsi" w:cs="Arial"/>
                <w:sz w:val="16"/>
                <w:szCs w:val="16"/>
              </w:rPr>
              <w:t>al Methods(M)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A54C3B" w:rsidRPr="0099580D" w:rsidRDefault="00A54C3B" w:rsidP="00CF3CDF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Agricultural economics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4C3B" w:rsidRPr="00616439" w:rsidRDefault="00A54C3B" w:rsidP="00AF225D">
            <w:pPr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9B4C19" w:rsidRDefault="00A54C3B" w:rsidP="00722587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DB37F7" w:rsidRDefault="00A54C3B" w:rsidP="00A54C3B">
            <w:pPr>
              <w:rPr>
                <w:rFonts w:asciiTheme="majorHAnsi" w:hAnsiTheme="majorHAnsi" w:cs="Arial"/>
                <w:color w:val="000000"/>
                <w:sz w:val="16"/>
                <w:szCs w:val="16"/>
                <w:lang w:val="sr-Cyrl-CS"/>
              </w:rPr>
            </w:pPr>
            <w:r w:rsidRPr="00DB37F7">
              <w:rPr>
                <w:rFonts w:asciiTheme="majorHAnsi" w:hAnsiTheme="majorHAnsi" w:cs="Arial"/>
                <w:sz w:val="16"/>
                <w:szCs w:val="16"/>
              </w:rPr>
              <w:t>3ОПТ5И05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A54C3B" w:rsidRPr="00722587" w:rsidRDefault="00A54C3B" w:rsidP="009B4C1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5B301D">
              <w:rPr>
                <w:rFonts w:asciiTheme="minorHAnsi" w:hAnsiTheme="minorHAnsi" w:cs="Arial"/>
                <w:sz w:val="16"/>
                <w:szCs w:val="16"/>
              </w:rPr>
              <w:t>Statistic</w:t>
            </w:r>
            <w:r>
              <w:rPr>
                <w:rFonts w:asciiTheme="minorHAnsi" w:hAnsiTheme="minorHAnsi" w:cs="Arial"/>
                <w:sz w:val="16"/>
                <w:szCs w:val="16"/>
              </w:rPr>
              <w:t>al Methods (E)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A54C3B" w:rsidRPr="0099580D" w:rsidRDefault="00A54C3B" w:rsidP="009B4C19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9580D">
              <w:rPr>
                <w:rFonts w:asciiTheme="minorHAnsi" w:hAnsiTheme="minorHAnsi" w:cs="Arial"/>
                <w:color w:val="000000"/>
                <w:sz w:val="16"/>
                <w:szCs w:val="16"/>
              </w:rPr>
              <w:t>Agricultural engineering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722587" w:rsidRDefault="00A54C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Default="00A54C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DB37F7" w:rsidRDefault="00616290" w:rsidP="00A54C3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553E1">
              <w:rPr>
                <w:sz w:val="16"/>
                <w:szCs w:val="16"/>
              </w:rPr>
              <w:t>3ОУВ4О20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A54C3B" w:rsidRPr="005B301D" w:rsidRDefault="00A54C3B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5B301D">
              <w:rPr>
                <w:rFonts w:asciiTheme="minorHAnsi" w:hAnsiTheme="minorHAnsi" w:cs="Arial"/>
                <w:sz w:val="16"/>
                <w:szCs w:val="16"/>
              </w:rPr>
              <w:t>Statistic</w:t>
            </w:r>
            <w:r>
              <w:rPr>
                <w:rFonts w:asciiTheme="minorHAnsi" w:hAnsiTheme="minorHAnsi" w:cs="Arial"/>
                <w:sz w:val="16"/>
                <w:szCs w:val="16"/>
              </w:rPr>
              <w:t>al Methods (M)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A54C3B" w:rsidRPr="0099580D" w:rsidRDefault="00A54C3B" w:rsidP="00722587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9580D">
              <w:rPr>
                <w:rFonts w:asciiTheme="minorHAnsi" w:hAnsiTheme="minorHAnsi" w:cs="Arial"/>
                <w:color w:val="000000"/>
                <w:sz w:val="16"/>
                <w:szCs w:val="16"/>
              </w:rPr>
              <w:t>Water Management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616439" w:rsidRDefault="00A54C3B" w:rsidP="00722587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A54C3B" w:rsidRDefault="00A54C3B" w:rsidP="00722587">
            <w:pPr>
              <w:spacing w:line="228" w:lineRule="auto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A54C3B" w:rsidRDefault="00A54C3B" w:rsidP="00A54C3B">
            <w:pPr>
              <w:rPr>
                <w:rFonts w:asciiTheme="majorHAnsi" w:hAnsiTheme="majorHAnsi" w:cs="Arial"/>
                <w:color w:val="000000"/>
                <w:sz w:val="16"/>
                <w:szCs w:val="16"/>
                <w:lang w:val="sr-Cyrl-CS"/>
              </w:rPr>
            </w:pPr>
            <w:r w:rsidRPr="00A54C3B">
              <w:rPr>
                <w:rFonts w:asciiTheme="majorHAnsi" w:hAnsiTheme="majorHAnsi" w:cs="Arial"/>
                <w:sz w:val="16"/>
                <w:szCs w:val="16"/>
              </w:rPr>
              <w:t>3МАГ1И08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A54C3B" w:rsidRPr="001F2E76" w:rsidRDefault="00A54C3B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F2E76">
              <w:rPr>
                <w:rFonts w:asciiTheme="minorHAnsi" w:hAnsiTheme="minorHAnsi" w:cs="Arial"/>
                <w:color w:val="000000"/>
                <w:sz w:val="16"/>
                <w:szCs w:val="16"/>
              </w:rPr>
              <w:t>Regression analysis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(E)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A54C3B" w:rsidRPr="0099580D" w:rsidRDefault="00A54C3B" w:rsidP="00722587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Agricultural economics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722587" w:rsidRDefault="00A54C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0+2</w:t>
            </w:r>
          </w:p>
        </w:tc>
      </w:tr>
      <w:tr w:rsidR="00A54C3B" w:rsidRPr="000134BA" w:rsidTr="00CD6A5D">
        <w:tc>
          <w:tcPr>
            <w:tcW w:w="0" w:type="auto"/>
            <w:gridSpan w:val="9"/>
            <w:shd w:val="clear" w:color="auto" w:fill="C2D69B" w:themeFill="accent3" w:themeFillTint="99"/>
          </w:tcPr>
          <w:p w:rsidR="00A54C3B" w:rsidRPr="00722587" w:rsidRDefault="00A54C3B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64B5A" w:rsidRPr="007303ED" w:rsidTr="00CD6A5D">
        <w:tc>
          <w:tcPr>
            <w:tcW w:w="0" w:type="auto"/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</w:tcPr>
          <w:p w:rsidR="00A54C3B" w:rsidRPr="00A54C3B" w:rsidRDefault="00A54C3B" w:rsidP="00AF225D">
            <w:pPr>
              <w:autoSpaceDE w:val="0"/>
              <w:autoSpaceDN w:val="0"/>
              <w:adjustRightInd w:val="0"/>
              <w:rPr>
                <w:sz w:val="14"/>
                <w:szCs w:val="14"/>
                <w:lang w:val="sr-Latn-CS"/>
              </w:rPr>
            </w:pP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Nikoli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  <w:lang w:val="sr-Cyrl-CS"/>
              </w:rPr>
              <w:t>ć-Đ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ori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  <w:lang w:val="sr-Cyrl-CS"/>
              </w:rPr>
              <w:t xml:space="preserve">ć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Emilija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  <w:lang w:val="sr-Cyrl-CS"/>
              </w:rPr>
              <w:t xml:space="preserve">, </w:t>
            </w:r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>Č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obanovi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ć </w:t>
            </w:r>
            <w:r w:rsidRPr="00A54C3B">
              <w:rPr>
                <w:rFonts w:eastAsia="Times New Roman,Bold"/>
                <w:sz w:val="14"/>
                <w:szCs w:val="14"/>
              </w:rPr>
              <w:t>K.</w:t>
            </w:r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(2008), </w:t>
            </w:r>
            <w:r w:rsidRPr="00A54C3B">
              <w:rPr>
                <w:rFonts w:eastAsia="Times New Roman,Bold"/>
                <w:sz w:val="14"/>
                <w:szCs w:val="14"/>
              </w:rPr>
              <w:t>Re</w:t>
            </w:r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>š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eni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primeri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zadaci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za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vebu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iz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statisti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>č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kih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metoda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,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Poljoprivredni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fakultet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, </w:t>
            </w:r>
            <w:r w:rsidRPr="00A54C3B">
              <w:rPr>
                <w:rFonts w:eastAsia="Times New Roman,Bold"/>
                <w:sz w:val="14"/>
                <w:szCs w:val="14"/>
              </w:rPr>
              <w:t>Novi</w:t>
            </w:r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r w:rsidRPr="00A54C3B">
              <w:rPr>
                <w:rFonts w:eastAsia="Times New Roman,Bold"/>
                <w:sz w:val="14"/>
                <w:szCs w:val="14"/>
              </w:rPr>
              <w:t>Sad</w:t>
            </w:r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>.</w:t>
            </w:r>
          </w:p>
        </w:tc>
      </w:tr>
      <w:tr w:rsidR="00664B5A" w:rsidRPr="007303ED" w:rsidTr="00CD6A5D">
        <w:tc>
          <w:tcPr>
            <w:tcW w:w="0" w:type="auto"/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</w:tcPr>
          <w:p w:rsidR="00A54C3B" w:rsidRPr="00A54C3B" w:rsidRDefault="00A54C3B" w:rsidP="00AF225D">
            <w:pPr>
              <w:suppressAutoHyphens/>
              <w:autoSpaceDE w:val="0"/>
              <w:autoSpaceDN w:val="0"/>
              <w:adjustRightInd w:val="0"/>
              <w:rPr>
                <w:sz w:val="14"/>
                <w:szCs w:val="14"/>
                <w:lang w:val="sr-Cyrl-CS"/>
              </w:rPr>
            </w:pPr>
            <w:r w:rsidRPr="00A54C3B">
              <w:rPr>
                <w:spacing w:val="-4"/>
                <w:sz w:val="14"/>
                <w:szCs w:val="14"/>
                <w:lang w:val="sr-Latn-CS"/>
              </w:rPr>
              <w:t xml:space="preserve">Đorić D., </w:t>
            </w:r>
            <w:r w:rsidRPr="00A54C3B">
              <w:rPr>
                <w:b/>
                <w:bCs/>
                <w:spacing w:val="-2"/>
                <w:sz w:val="14"/>
                <w:szCs w:val="14"/>
                <w:lang w:val="sr-Cyrl-CS"/>
              </w:rPr>
              <w:t>Nikolić-Đorić E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milija</w:t>
            </w:r>
            <w:proofErr w:type="spellEnd"/>
            <w:r w:rsidRPr="00A54C3B">
              <w:rPr>
                <w:spacing w:val="-2"/>
                <w:sz w:val="14"/>
                <w:szCs w:val="14"/>
                <w:lang w:val="sr-Cyrl-CS"/>
              </w:rPr>
              <w:t>, Jevremović V</w:t>
            </w:r>
            <w:r w:rsidRPr="00A54C3B">
              <w:rPr>
                <w:spacing w:val="-2"/>
                <w:sz w:val="14"/>
                <w:szCs w:val="14"/>
              </w:rPr>
              <w:t>.</w:t>
            </w:r>
            <w:r w:rsidRPr="00A54C3B">
              <w:rPr>
                <w:spacing w:val="-2"/>
                <w:sz w:val="14"/>
                <w:szCs w:val="14"/>
                <w:lang w:val="sr-Cyrl-CS"/>
              </w:rPr>
              <w:t>, Mališić J</w:t>
            </w:r>
            <w:r w:rsidRPr="00A54C3B">
              <w:rPr>
                <w:spacing w:val="-2"/>
                <w:sz w:val="14"/>
                <w:szCs w:val="14"/>
              </w:rPr>
              <w:t>.</w:t>
            </w:r>
            <w:r w:rsidRPr="00A54C3B">
              <w:rPr>
                <w:spacing w:val="-2"/>
                <w:sz w:val="14"/>
                <w:szCs w:val="14"/>
                <w:lang w:val="sr-Cyrl-CS"/>
              </w:rPr>
              <w:t xml:space="preserve"> </w:t>
            </w:r>
            <w:r w:rsidRPr="00A54C3B">
              <w:rPr>
                <w:spacing w:val="-2"/>
                <w:sz w:val="14"/>
                <w:szCs w:val="14"/>
                <w:lang w:val="sr-Latn-CS"/>
              </w:rPr>
              <w:t>(2009):</w:t>
            </w:r>
            <w:r w:rsidRPr="00A54C3B">
              <w:rPr>
                <w:sz w:val="14"/>
                <w:szCs w:val="14"/>
                <w:lang w:val="sr-Cyrl-CS"/>
              </w:rPr>
              <w:t xml:space="preserve"> </w:t>
            </w:r>
            <w:r w:rsidRPr="00A54C3B">
              <w:rPr>
                <w:sz w:val="14"/>
                <w:szCs w:val="14"/>
                <w:lang w:val="sr-Latn-CS"/>
              </w:rPr>
              <w:t>On measuring skewness and kurtosis. Quality &amp; Quantity 43, 481-493, Springer</w:t>
            </w:r>
            <w:r w:rsidRPr="00A54C3B">
              <w:rPr>
                <w:sz w:val="14"/>
                <w:szCs w:val="14"/>
                <w:lang w:val="sr-Cyrl-CS"/>
              </w:rPr>
              <w:t>.</w:t>
            </w:r>
          </w:p>
        </w:tc>
      </w:tr>
      <w:tr w:rsidR="00664B5A" w:rsidRPr="007303ED" w:rsidTr="00CD6A5D">
        <w:tc>
          <w:tcPr>
            <w:tcW w:w="0" w:type="auto"/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</w:tcPr>
          <w:p w:rsidR="00A54C3B" w:rsidRPr="00A54C3B" w:rsidRDefault="00A54C3B" w:rsidP="00AF225D">
            <w:pPr>
              <w:autoSpaceDE w:val="0"/>
              <w:autoSpaceDN w:val="0"/>
              <w:adjustRightInd w:val="0"/>
              <w:rPr>
                <w:spacing w:val="-4"/>
                <w:sz w:val="14"/>
                <w:szCs w:val="14"/>
                <w:lang w:val="sr-Latn-CS"/>
              </w:rPr>
            </w:pPr>
            <w:proofErr w:type="spellStart"/>
            <w:r w:rsidRPr="00A54C3B">
              <w:rPr>
                <w:sz w:val="14"/>
                <w:szCs w:val="14"/>
              </w:rPr>
              <w:t>Čobanović</w:t>
            </w:r>
            <w:proofErr w:type="spellEnd"/>
            <w:r w:rsidRPr="00A54C3B">
              <w:rPr>
                <w:sz w:val="14"/>
                <w:szCs w:val="14"/>
              </w:rPr>
              <w:t xml:space="preserve"> K., </w:t>
            </w:r>
            <w:proofErr w:type="spellStart"/>
            <w:r w:rsidRPr="00A54C3B">
              <w:rPr>
                <w:sz w:val="14"/>
                <w:szCs w:val="14"/>
              </w:rPr>
              <w:t>Sokolovska</w:t>
            </w:r>
            <w:proofErr w:type="spellEnd"/>
            <w:r w:rsidRPr="00A54C3B">
              <w:rPr>
                <w:sz w:val="14"/>
                <w:szCs w:val="14"/>
              </w:rPr>
              <w:t xml:space="preserve"> V.,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Nikolić</w:t>
            </w:r>
            <w:r w:rsidRPr="00A54C3B">
              <w:rPr>
                <w:b/>
                <w:bCs/>
                <w:sz w:val="14"/>
                <w:szCs w:val="14"/>
              </w:rPr>
              <w:t>-</w:t>
            </w:r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Đorić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Emilija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 xml:space="preserve"> </w:t>
            </w:r>
            <w:r w:rsidRPr="00A54C3B">
              <w:rPr>
                <w:sz w:val="14"/>
                <w:szCs w:val="14"/>
              </w:rPr>
              <w:t xml:space="preserve">(2009): Statistical analysis of multiculturalism research in </w:t>
            </w:r>
            <w:proofErr w:type="spellStart"/>
            <w:r w:rsidRPr="00A54C3B">
              <w:rPr>
                <w:sz w:val="14"/>
                <w:szCs w:val="14"/>
              </w:rPr>
              <w:t>Vojvodina</w:t>
            </w:r>
            <w:proofErr w:type="spellEnd"/>
            <w:r w:rsidRPr="00A54C3B">
              <w:rPr>
                <w:sz w:val="14"/>
                <w:szCs w:val="14"/>
              </w:rPr>
              <w:t xml:space="preserve">. </w:t>
            </w:r>
            <w:proofErr w:type="spellStart"/>
            <w:r w:rsidRPr="00A54C3B">
              <w:rPr>
                <w:sz w:val="14"/>
                <w:szCs w:val="14"/>
              </w:rPr>
              <w:t>Teme</w:t>
            </w:r>
            <w:proofErr w:type="spellEnd"/>
            <w:r w:rsidRPr="00A54C3B">
              <w:rPr>
                <w:sz w:val="14"/>
                <w:szCs w:val="14"/>
              </w:rPr>
              <w:t xml:space="preserve"> 33(4), 1481-1499.</w:t>
            </w:r>
          </w:p>
        </w:tc>
      </w:tr>
      <w:tr w:rsidR="00664B5A" w:rsidRPr="007303ED" w:rsidTr="00CD6A5D">
        <w:tc>
          <w:tcPr>
            <w:tcW w:w="0" w:type="auto"/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</w:tcPr>
          <w:p w:rsidR="00A54C3B" w:rsidRPr="00A54C3B" w:rsidRDefault="00A54C3B" w:rsidP="00AF225D">
            <w:pPr>
              <w:autoSpaceDE w:val="0"/>
              <w:autoSpaceDN w:val="0"/>
              <w:adjustRightInd w:val="0"/>
              <w:rPr>
                <w:sz w:val="14"/>
                <w:szCs w:val="14"/>
                <w:lang w:val="sr-Cyrl-CS"/>
              </w:rPr>
            </w:pPr>
            <w:proofErr w:type="spellStart"/>
            <w:r w:rsidRPr="00A54C3B">
              <w:rPr>
                <w:sz w:val="14"/>
                <w:szCs w:val="14"/>
              </w:rPr>
              <w:t>Kovačević</w:t>
            </w:r>
            <w:proofErr w:type="spellEnd"/>
            <w:r w:rsidRPr="00A54C3B">
              <w:rPr>
                <w:sz w:val="14"/>
                <w:szCs w:val="14"/>
              </w:rPr>
              <w:t xml:space="preserve"> B., </w:t>
            </w:r>
            <w:proofErr w:type="spellStart"/>
            <w:r w:rsidRPr="00A54C3B">
              <w:rPr>
                <w:sz w:val="14"/>
                <w:szCs w:val="14"/>
              </w:rPr>
              <w:t>Čobanović</w:t>
            </w:r>
            <w:proofErr w:type="spellEnd"/>
            <w:r w:rsidRPr="00A54C3B">
              <w:rPr>
                <w:sz w:val="14"/>
                <w:szCs w:val="14"/>
              </w:rPr>
              <w:t xml:space="preserve"> Katarina,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Nikolić</w:t>
            </w:r>
            <w:r w:rsidRPr="00A54C3B">
              <w:rPr>
                <w:b/>
                <w:bCs/>
                <w:sz w:val="14"/>
                <w:szCs w:val="14"/>
              </w:rPr>
              <w:t>-</w:t>
            </w:r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Đorić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Emilija</w:t>
            </w:r>
            <w:proofErr w:type="spellEnd"/>
            <w:r w:rsidRPr="00A54C3B">
              <w:rPr>
                <w:sz w:val="14"/>
                <w:szCs w:val="14"/>
              </w:rPr>
              <w:t xml:space="preserve"> (2010)</w:t>
            </w:r>
            <w:r w:rsidRPr="00A54C3B">
              <w:rPr>
                <w:b/>
                <w:bCs/>
                <w:sz w:val="14"/>
                <w:szCs w:val="14"/>
              </w:rPr>
              <w:t xml:space="preserve">, </w:t>
            </w:r>
            <w:r w:rsidRPr="00A54C3B">
              <w:rPr>
                <w:sz w:val="14"/>
                <w:szCs w:val="14"/>
              </w:rPr>
              <w:t>Relationship among black poplar genotypes based on cutting rooting and survival - a multivariate approach, Biometrical Letters vol. 47(1), pp. 15-32.</w:t>
            </w:r>
          </w:p>
        </w:tc>
      </w:tr>
      <w:tr w:rsidR="00664B5A" w:rsidRPr="000134BA" w:rsidTr="00CD6A5D">
        <w:tc>
          <w:tcPr>
            <w:tcW w:w="0" w:type="auto"/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</w:tcPr>
          <w:p w:rsidR="00A54C3B" w:rsidRPr="00A54C3B" w:rsidRDefault="00A54C3B" w:rsidP="00AF225D">
            <w:pPr>
              <w:rPr>
                <w:sz w:val="14"/>
                <w:szCs w:val="14"/>
                <w:lang w:val="sr-Cyrl-CS"/>
              </w:rPr>
            </w:pPr>
            <w:proofErr w:type="spellStart"/>
            <w:r w:rsidRPr="00A54C3B">
              <w:rPr>
                <w:sz w:val="14"/>
                <w:szCs w:val="14"/>
              </w:rPr>
              <w:t>Brdar-Jokanovic</w:t>
            </w:r>
            <w:proofErr w:type="spellEnd"/>
            <w:r w:rsidRPr="00A54C3B">
              <w:rPr>
                <w:sz w:val="14"/>
                <w:szCs w:val="14"/>
              </w:rPr>
              <w:t xml:space="preserve"> M., </w:t>
            </w:r>
            <w:proofErr w:type="spellStart"/>
            <w:r w:rsidRPr="00A54C3B">
              <w:rPr>
                <w:sz w:val="14"/>
                <w:szCs w:val="14"/>
              </w:rPr>
              <w:t>Maksimovic</w:t>
            </w:r>
            <w:proofErr w:type="spellEnd"/>
            <w:r w:rsidRPr="00A54C3B">
              <w:rPr>
                <w:sz w:val="14"/>
                <w:szCs w:val="14"/>
              </w:rPr>
              <w:t xml:space="preserve"> I., </w:t>
            </w:r>
            <w:proofErr w:type="spellStart"/>
            <w:r w:rsidRPr="00A54C3B">
              <w:rPr>
                <w:b/>
                <w:bCs/>
                <w:sz w:val="14"/>
                <w:szCs w:val="14"/>
              </w:rPr>
              <w:t>Nikolić-Đoric</w:t>
            </w:r>
            <w:proofErr w:type="spellEnd"/>
            <w:r w:rsidRPr="00A54C3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b/>
                <w:bCs/>
                <w:sz w:val="14"/>
                <w:szCs w:val="14"/>
              </w:rPr>
              <w:t>E</w:t>
            </w:r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milija</w:t>
            </w:r>
            <w:proofErr w:type="spellEnd"/>
            <w:r w:rsidRPr="00A54C3B">
              <w:rPr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A54C3B">
              <w:rPr>
                <w:sz w:val="14"/>
                <w:szCs w:val="14"/>
              </w:rPr>
              <w:t>Kraljevic</w:t>
            </w:r>
            <w:proofErr w:type="gramEnd"/>
            <w:r w:rsidRPr="00A54C3B">
              <w:rPr>
                <w:sz w:val="14"/>
                <w:szCs w:val="14"/>
              </w:rPr>
              <w:t>-Balalic</w:t>
            </w:r>
            <w:proofErr w:type="spellEnd"/>
            <w:r w:rsidRPr="00A54C3B">
              <w:rPr>
                <w:sz w:val="14"/>
                <w:szCs w:val="14"/>
              </w:rPr>
              <w:t xml:space="preserve"> M., </w:t>
            </w:r>
            <w:proofErr w:type="spellStart"/>
            <w:r w:rsidRPr="00A54C3B">
              <w:rPr>
                <w:sz w:val="14"/>
                <w:szCs w:val="14"/>
              </w:rPr>
              <w:t>Kobiljski</w:t>
            </w:r>
            <w:proofErr w:type="spellEnd"/>
            <w:r w:rsidRPr="00A54C3B">
              <w:rPr>
                <w:sz w:val="14"/>
                <w:szCs w:val="14"/>
              </w:rPr>
              <w:t xml:space="preserve"> B. (2010): Selection criterion to assess wheat boron tolerance at seedling stage: Primary vs. total root length. Pakistan Journal of Botany 42 (6), 3939-3947.</w:t>
            </w:r>
          </w:p>
        </w:tc>
      </w:tr>
      <w:tr w:rsidR="00664B5A" w:rsidRPr="007303ED" w:rsidTr="00CD6A5D">
        <w:tc>
          <w:tcPr>
            <w:tcW w:w="0" w:type="auto"/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</w:tcPr>
          <w:p w:rsidR="00A54C3B" w:rsidRPr="00A54C3B" w:rsidRDefault="00A54C3B" w:rsidP="00AF225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A54C3B">
              <w:rPr>
                <w:sz w:val="14"/>
                <w:szCs w:val="14"/>
              </w:rPr>
              <w:t>Putnik-Delić</w:t>
            </w:r>
            <w:proofErr w:type="spellEnd"/>
            <w:r w:rsidRPr="00A54C3B">
              <w:rPr>
                <w:sz w:val="14"/>
                <w:szCs w:val="14"/>
              </w:rPr>
              <w:t xml:space="preserve"> M., </w:t>
            </w:r>
            <w:proofErr w:type="spellStart"/>
            <w:r w:rsidRPr="00A54C3B">
              <w:rPr>
                <w:sz w:val="14"/>
                <w:szCs w:val="14"/>
              </w:rPr>
              <w:t>Maksimović</w:t>
            </w:r>
            <w:proofErr w:type="spellEnd"/>
            <w:r w:rsidRPr="00A54C3B">
              <w:rPr>
                <w:sz w:val="14"/>
                <w:szCs w:val="14"/>
              </w:rPr>
              <w:t xml:space="preserve"> I.,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Nikolić</w:t>
            </w:r>
            <w:r w:rsidRPr="00A54C3B">
              <w:rPr>
                <w:b/>
                <w:bCs/>
                <w:sz w:val="14"/>
                <w:szCs w:val="14"/>
              </w:rPr>
              <w:t>-</w:t>
            </w:r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Đorić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Emilija</w:t>
            </w:r>
            <w:proofErr w:type="spellEnd"/>
            <w:r w:rsidRPr="00A54C3B">
              <w:rPr>
                <w:sz w:val="14"/>
                <w:szCs w:val="14"/>
              </w:rPr>
              <w:t xml:space="preserve">, </w:t>
            </w:r>
            <w:proofErr w:type="spellStart"/>
            <w:r w:rsidRPr="00A54C3B">
              <w:rPr>
                <w:sz w:val="14"/>
                <w:szCs w:val="14"/>
              </w:rPr>
              <w:t>Nagl</w:t>
            </w:r>
            <w:proofErr w:type="spellEnd"/>
            <w:r w:rsidRPr="00A54C3B">
              <w:rPr>
                <w:sz w:val="14"/>
                <w:szCs w:val="14"/>
              </w:rPr>
              <w:t xml:space="preserve"> N., (2010) Analyses of statistical transformations of row data describing free </w:t>
            </w:r>
            <w:proofErr w:type="spellStart"/>
            <w:r w:rsidRPr="00A54C3B">
              <w:rPr>
                <w:sz w:val="14"/>
                <w:szCs w:val="14"/>
              </w:rPr>
              <w:t>proline</w:t>
            </w:r>
            <w:proofErr w:type="spellEnd"/>
            <w:r w:rsidRPr="00A54C3B">
              <w:rPr>
                <w:sz w:val="14"/>
                <w:szCs w:val="14"/>
              </w:rPr>
              <w:t xml:space="preserve"> concentration in sugar beet exposed to drought, </w:t>
            </w:r>
            <w:proofErr w:type="spellStart"/>
            <w:r w:rsidRPr="00A54C3B">
              <w:rPr>
                <w:sz w:val="14"/>
                <w:szCs w:val="14"/>
              </w:rPr>
              <w:t>Zborniku</w:t>
            </w:r>
            <w:proofErr w:type="spellEnd"/>
            <w:r w:rsidRPr="00A54C3B">
              <w:rPr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Matice</w:t>
            </w:r>
            <w:proofErr w:type="spellEnd"/>
            <w:r w:rsidRPr="00A54C3B">
              <w:rPr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srpske</w:t>
            </w:r>
            <w:proofErr w:type="spellEnd"/>
            <w:r w:rsidRPr="00A54C3B">
              <w:rPr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za</w:t>
            </w:r>
            <w:proofErr w:type="spellEnd"/>
            <w:r w:rsidRPr="00A54C3B">
              <w:rPr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prirodne</w:t>
            </w:r>
            <w:proofErr w:type="spellEnd"/>
            <w:r w:rsidRPr="00A54C3B">
              <w:rPr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nauke</w:t>
            </w:r>
            <w:proofErr w:type="spellEnd"/>
            <w:r w:rsidRPr="00A54C3B">
              <w:rPr>
                <w:sz w:val="14"/>
                <w:szCs w:val="14"/>
              </w:rPr>
              <w:t>, 119, 7-16.</w:t>
            </w:r>
          </w:p>
        </w:tc>
      </w:tr>
      <w:tr w:rsidR="00664B5A" w:rsidRPr="007303ED" w:rsidTr="00CD6A5D">
        <w:tc>
          <w:tcPr>
            <w:tcW w:w="0" w:type="auto"/>
            <w:tcBorders>
              <w:bottom w:val="single" w:sz="4" w:space="0" w:color="auto"/>
            </w:tcBorders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A54C3B" w:rsidRPr="00A54C3B" w:rsidRDefault="00A54C3B" w:rsidP="00AF225D">
            <w:pPr>
              <w:autoSpaceDE w:val="0"/>
              <w:autoSpaceDN w:val="0"/>
              <w:adjustRightInd w:val="0"/>
              <w:rPr>
                <w:rFonts w:eastAsia="Times New Roman,Bold"/>
                <w:sz w:val="14"/>
                <w:szCs w:val="14"/>
              </w:rPr>
            </w:pP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Nikolić-Đorić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Emilija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,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Čobanović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 Katarina (2010), Evaluation of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differentation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 districts of the</w:t>
            </w:r>
          </w:p>
          <w:p w:rsidR="00A54C3B" w:rsidRPr="00A54C3B" w:rsidRDefault="00A54C3B" w:rsidP="00AF225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54C3B">
              <w:rPr>
                <w:rFonts w:eastAsia="Times New Roman,Bold"/>
                <w:sz w:val="14"/>
                <w:szCs w:val="14"/>
              </w:rPr>
              <w:t xml:space="preserve">Republic Serbia in the process of rural development,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Ekonomika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poljoprivrede</w:t>
            </w:r>
            <w:r w:rsidRPr="00A54C3B">
              <w:rPr>
                <w:rFonts w:eastAsia="Times New Roman,Bold"/>
                <w:i/>
                <w:iCs/>
                <w:sz w:val="14"/>
                <w:szCs w:val="14"/>
              </w:rPr>
              <w:t>.</w:t>
            </w:r>
            <w:r w:rsidRPr="00A54C3B">
              <w:rPr>
                <w:rFonts w:eastAsia="Times New Roman,Bold"/>
                <w:sz w:val="14"/>
                <w:szCs w:val="14"/>
              </w:rPr>
              <w:t>Vol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. LVII,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Specijalni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broj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 2 (Knjiga1). International scientific meeting: </w:t>
            </w:r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 xml:space="preserve">MULTIFUNCTIONAL AGRICULTURE AND RURAL DEVELOPMENT (V) </w:t>
            </w:r>
            <w:r w:rsidRPr="00A54C3B">
              <w:rPr>
                <w:rFonts w:eastAsia="Times New Roman,Bold"/>
                <w:sz w:val="14"/>
                <w:szCs w:val="14"/>
              </w:rPr>
              <w:t xml:space="preserve">- regional specificities.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Banja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Vrujci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>, 02-03. December 2010, 543-550.</w:t>
            </w:r>
          </w:p>
        </w:tc>
      </w:tr>
      <w:tr w:rsidR="00664B5A" w:rsidRPr="007303ED" w:rsidTr="00CD6A5D">
        <w:tc>
          <w:tcPr>
            <w:tcW w:w="0" w:type="auto"/>
            <w:tcBorders>
              <w:bottom w:val="single" w:sz="4" w:space="0" w:color="auto"/>
            </w:tcBorders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A54C3B" w:rsidRPr="00A54C3B" w:rsidRDefault="00A54C3B" w:rsidP="00AF225D">
            <w:pPr>
              <w:autoSpaceDE w:val="0"/>
              <w:autoSpaceDN w:val="0"/>
              <w:adjustRightInd w:val="0"/>
              <w:rPr>
                <w:sz w:val="14"/>
                <w:szCs w:val="14"/>
                <w:lang w:val="sr-Cyrl-CS"/>
              </w:rPr>
            </w:pPr>
            <w:r w:rsidRPr="00A54C3B">
              <w:rPr>
                <w:sz w:val="14"/>
                <w:szCs w:val="14"/>
              </w:rPr>
              <w:t>Marko</w:t>
            </w:r>
            <w:r w:rsidRPr="00A54C3B">
              <w:rPr>
                <w:sz w:val="14"/>
                <w:szCs w:val="14"/>
                <w:lang w:val="sr-Cyrl-CS"/>
              </w:rPr>
              <w:t xml:space="preserve"> </w:t>
            </w:r>
            <w:r w:rsidRPr="00A54C3B">
              <w:rPr>
                <w:sz w:val="14"/>
                <w:szCs w:val="14"/>
              </w:rPr>
              <w:t>J</w:t>
            </w:r>
            <w:r w:rsidRPr="00A54C3B">
              <w:rPr>
                <w:sz w:val="14"/>
                <w:szCs w:val="14"/>
                <w:lang w:val="sr-Cyrl-CS"/>
              </w:rPr>
              <w:t xml:space="preserve">., </w:t>
            </w:r>
            <w:proofErr w:type="spellStart"/>
            <w:r w:rsidRPr="00A54C3B">
              <w:rPr>
                <w:sz w:val="14"/>
                <w:szCs w:val="14"/>
              </w:rPr>
              <w:t>Jovanovi</w:t>
            </w:r>
            <w:proofErr w:type="spellEnd"/>
            <w:r w:rsidRPr="00A54C3B">
              <w:rPr>
                <w:sz w:val="14"/>
                <w:szCs w:val="14"/>
                <w:lang w:val="sr-Cyrl-CS"/>
              </w:rPr>
              <w:t xml:space="preserve">ć </w:t>
            </w:r>
            <w:r w:rsidRPr="00A54C3B">
              <w:rPr>
                <w:sz w:val="14"/>
                <w:szCs w:val="14"/>
              </w:rPr>
              <w:t>M</w:t>
            </w:r>
            <w:r w:rsidRPr="00A54C3B">
              <w:rPr>
                <w:sz w:val="14"/>
                <w:szCs w:val="14"/>
                <w:lang w:val="sr-Cyrl-CS"/>
              </w:rPr>
              <w:t xml:space="preserve">.,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Nikoli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  <w:lang w:val="sr-Cyrl-CS"/>
              </w:rPr>
              <w:t>ć</w:t>
            </w:r>
            <w:r w:rsidRPr="00A54C3B">
              <w:rPr>
                <w:b/>
                <w:bCs/>
                <w:sz w:val="14"/>
                <w:szCs w:val="14"/>
                <w:lang w:val="sr-Cyrl-CS"/>
              </w:rPr>
              <w:t>-</w:t>
            </w:r>
            <w:r w:rsidRPr="00A54C3B">
              <w:rPr>
                <w:rFonts w:eastAsia="Times New Roman,Bold"/>
                <w:b/>
                <w:bCs/>
                <w:sz w:val="14"/>
                <w:szCs w:val="14"/>
                <w:lang w:val="sr-Cyrl-CS"/>
              </w:rPr>
              <w:t>Đ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ori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  <w:lang w:val="sr-Cyrl-CS"/>
              </w:rPr>
              <w:t xml:space="preserve">ć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Emilija</w:t>
            </w:r>
            <w:proofErr w:type="spellEnd"/>
            <w:r w:rsidRPr="00A54C3B">
              <w:rPr>
                <w:sz w:val="14"/>
                <w:szCs w:val="14"/>
                <w:lang w:val="sr-Cyrl-CS"/>
              </w:rPr>
              <w:t xml:space="preserve">, </w:t>
            </w:r>
            <w:proofErr w:type="spellStart"/>
            <w:r w:rsidRPr="00A54C3B">
              <w:rPr>
                <w:sz w:val="14"/>
                <w:szCs w:val="14"/>
              </w:rPr>
              <w:t>Markovi</w:t>
            </w:r>
            <w:proofErr w:type="spellEnd"/>
            <w:r w:rsidRPr="00A54C3B">
              <w:rPr>
                <w:sz w:val="14"/>
                <w:szCs w:val="14"/>
                <w:lang w:val="sr-Cyrl-CS"/>
              </w:rPr>
              <w:t xml:space="preserve">ć </w:t>
            </w:r>
            <w:r w:rsidRPr="00A54C3B">
              <w:rPr>
                <w:sz w:val="14"/>
                <w:szCs w:val="14"/>
              </w:rPr>
              <w:t>T</w:t>
            </w:r>
            <w:r w:rsidRPr="00A54C3B">
              <w:rPr>
                <w:sz w:val="14"/>
                <w:szCs w:val="14"/>
                <w:lang w:val="sr-Cyrl-CS"/>
              </w:rPr>
              <w:t xml:space="preserve">., (2011), </w:t>
            </w:r>
            <w:r w:rsidRPr="00A54C3B">
              <w:rPr>
                <w:sz w:val="14"/>
                <w:szCs w:val="14"/>
              </w:rPr>
              <w:t>Dynamic</w:t>
            </w:r>
            <w:r w:rsidRPr="00A54C3B">
              <w:rPr>
                <w:sz w:val="14"/>
                <w:szCs w:val="14"/>
                <w:lang w:val="sr-Cyrl-CS"/>
              </w:rPr>
              <w:t xml:space="preserve"> </w:t>
            </w:r>
            <w:r w:rsidRPr="00A54C3B">
              <w:rPr>
                <w:sz w:val="14"/>
                <w:szCs w:val="14"/>
              </w:rPr>
              <w:t>of</w:t>
            </w:r>
            <w:r w:rsidRPr="00A54C3B">
              <w:rPr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bioenergetic</w:t>
            </w:r>
            <w:proofErr w:type="spellEnd"/>
            <w:r w:rsidRPr="00A54C3B">
              <w:rPr>
                <w:sz w:val="14"/>
                <w:szCs w:val="14"/>
                <w:lang w:val="sr-Cyrl-CS"/>
              </w:rPr>
              <w:t xml:space="preserve">  </w:t>
            </w:r>
            <w:r w:rsidRPr="00A54C3B">
              <w:rPr>
                <w:sz w:val="14"/>
                <w:szCs w:val="14"/>
              </w:rPr>
              <w:t>potential</w:t>
            </w:r>
          </w:p>
          <w:p w:rsidR="00A54C3B" w:rsidRPr="00A54C3B" w:rsidRDefault="00A54C3B" w:rsidP="00AF225D">
            <w:pPr>
              <w:rPr>
                <w:sz w:val="14"/>
                <w:szCs w:val="14"/>
                <w:lang w:val="sr-Cyrl-CS"/>
              </w:rPr>
            </w:pPr>
            <w:proofErr w:type="gramStart"/>
            <w:r w:rsidRPr="00A54C3B">
              <w:rPr>
                <w:sz w:val="14"/>
                <w:szCs w:val="14"/>
              </w:rPr>
              <w:t>of</w:t>
            </w:r>
            <w:proofErr w:type="gramEnd"/>
            <w:r w:rsidRPr="00A54C3B">
              <w:rPr>
                <w:sz w:val="14"/>
                <w:szCs w:val="14"/>
              </w:rPr>
              <w:t xml:space="preserve"> soil in </w:t>
            </w:r>
            <w:proofErr w:type="spellStart"/>
            <w:r w:rsidRPr="00A54C3B">
              <w:rPr>
                <w:sz w:val="14"/>
                <w:szCs w:val="14"/>
              </w:rPr>
              <w:t>Vojvodina</w:t>
            </w:r>
            <w:proofErr w:type="spellEnd"/>
            <w:r w:rsidRPr="00A54C3B">
              <w:rPr>
                <w:sz w:val="14"/>
                <w:szCs w:val="14"/>
              </w:rPr>
              <w:t xml:space="preserve">, </w:t>
            </w:r>
            <w:proofErr w:type="spellStart"/>
            <w:r w:rsidRPr="00A54C3B">
              <w:rPr>
                <w:sz w:val="14"/>
                <w:szCs w:val="14"/>
              </w:rPr>
              <w:t>Ekonomika</w:t>
            </w:r>
            <w:proofErr w:type="spellEnd"/>
            <w:r w:rsidRPr="00A54C3B">
              <w:rPr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poljoprivrede</w:t>
            </w:r>
            <w:proofErr w:type="spellEnd"/>
            <w:r w:rsidRPr="00A54C3B">
              <w:rPr>
                <w:sz w:val="14"/>
                <w:szCs w:val="14"/>
              </w:rPr>
              <w:t xml:space="preserve">, vol. 58, </w:t>
            </w:r>
            <w:proofErr w:type="spellStart"/>
            <w:r w:rsidRPr="00A54C3B">
              <w:rPr>
                <w:sz w:val="14"/>
                <w:szCs w:val="14"/>
              </w:rPr>
              <w:t>iss</w:t>
            </w:r>
            <w:proofErr w:type="spellEnd"/>
            <w:r w:rsidRPr="00A54C3B">
              <w:rPr>
                <w:sz w:val="14"/>
                <w:szCs w:val="14"/>
              </w:rPr>
              <w:t>. 1, pp. 105-120.</w:t>
            </w:r>
          </w:p>
        </w:tc>
      </w:tr>
      <w:tr w:rsidR="00664B5A" w:rsidRPr="007303ED" w:rsidTr="00CD6A5D">
        <w:tc>
          <w:tcPr>
            <w:tcW w:w="0" w:type="auto"/>
            <w:tcBorders>
              <w:bottom w:val="single" w:sz="4" w:space="0" w:color="auto"/>
            </w:tcBorders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A54C3B" w:rsidRPr="00A54C3B" w:rsidRDefault="00A54C3B" w:rsidP="00AF225D">
            <w:pPr>
              <w:rPr>
                <w:sz w:val="14"/>
                <w:szCs w:val="14"/>
                <w:lang w:val="sr-Cyrl-CS"/>
              </w:rPr>
            </w:pPr>
            <w:proofErr w:type="spellStart"/>
            <w:r w:rsidRPr="00A54C3B">
              <w:rPr>
                <w:sz w:val="14"/>
                <w:szCs w:val="14"/>
              </w:rPr>
              <w:t>Vuleković</w:t>
            </w:r>
            <w:proofErr w:type="spellEnd"/>
            <w:r w:rsidRPr="00A54C3B">
              <w:rPr>
                <w:sz w:val="14"/>
                <w:szCs w:val="14"/>
              </w:rPr>
              <w:t xml:space="preserve"> P, </w:t>
            </w:r>
            <w:proofErr w:type="spellStart"/>
            <w:r w:rsidRPr="00A54C3B">
              <w:rPr>
                <w:b/>
                <w:bCs/>
                <w:sz w:val="14"/>
                <w:szCs w:val="14"/>
              </w:rPr>
              <w:t>Nikolić-Đorić</w:t>
            </w:r>
            <w:proofErr w:type="spellEnd"/>
            <w:r w:rsidRPr="00A54C3B">
              <w:rPr>
                <w:b/>
                <w:bCs/>
                <w:sz w:val="14"/>
                <w:szCs w:val="14"/>
              </w:rPr>
              <w:t xml:space="preserve"> E</w:t>
            </w:r>
            <w:r w:rsidRPr="00A54C3B">
              <w:rPr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A54C3B">
              <w:rPr>
                <w:sz w:val="14"/>
                <w:szCs w:val="14"/>
              </w:rPr>
              <w:t>Kojadinović</w:t>
            </w:r>
            <w:proofErr w:type="spellEnd"/>
            <w:proofErr w:type="gramEnd"/>
            <w:r w:rsidRPr="00A54C3B">
              <w:rPr>
                <w:sz w:val="14"/>
                <w:szCs w:val="14"/>
              </w:rPr>
              <w:t xml:space="preserve"> Ž, </w:t>
            </w:r>
            <w:proofErr w:type="spellStart"/>
            <w:r w:rsidRPr="00A54C3B">
              <w:rPr>
                <w:sz w:val="14"/>
                <w:szCs w:val="14"/>
              </w:rPr>
              <w:t>Papić</w:t>
            </w:r>
            <w:proofErr w:type="spellEnd"/>
            <w:r w:rsidRPr="00A54C3B">
              <w:rPr>
                <w:sz w:val="14"/>
                <w:szCs w:val="14"/>
              </w:rPr>
              <w:t xml:space="preserve"> V, Karan M, </w:t>
            </w:r>
            <w:proofErr w:type="spellStart"/>
            <w:r w:rsidRPr="00A54C3B">
              <w:rPr>
                <w:sz w:val="14"/>
                <w:szCs w:val="14"/>
              </w:rPr>
              <w:t>Dóczi</w:t>
            </w:r>
            <w:proofErr w:type="spellEnd"/>
            <w:r w:rsidRPr="00A54C3B">
              <w:rPr>
                <w:sz w:val="14"/>
                <w:szCs w:val="14"/>
              </w:rPr>
              <w:t xml:space="preserve"> T.</w:t>
            </w:r>
            <w:r w:rsidRPr="00A54C3B">
              <w:rPr>
                <w:sz w:val="14"/>
                <w:szCs w:val="14"/>
                <w:lang w:val="en-GB"/>
              </w:rPr>
              <w:t xml:space="preserve"> (2011): </w:t>
            </w:r>
            <w:r w:rsidRPr="00A54C3B">
              <w:rPr>
                <w:spacing w:val="-3"/>
                <w:sz w:val="14"/>
                <w:szCs w:val="14"/>
                <w:lang w:val="sl-SI"/>
              </w:rPr>
              <w:t xml:space="preserve"> </w:t>
            </w:r>
            <w:r w:rsidRPr="00A54C3B">
              <w:rPr>
                <w:sz w:val="14"/>
                <w:szCs w:val="14"/>
              </w:rPr>
              <w:t xml:space="preserve">.A temporal pattern in the occurrence of aneurismal subarachnoid hemorrhage in the Province of </w:t>
            </w:r>
            <w:proofErr w:type="spellStart"/>
            <w:r w:rsidRPr="00A54C3B">
              <w:rPr>
                <w:sz w:val="14"/>
                <w:szCs w:val="14"/>
              </w:rPr>
              <w:t>Vojvodina</w:t>
            </w:r>
            <w:proofErr w:type="spellEnd"/>
            <w:r w:rsidRPr="00A54C3B">
              <w:rPr>
                <w:sz w:val="14"/>
                <w:szCs w:val="14"/>
              </w:rPr>
              <w:t>.</w:t>
            </w:r>
            <w:r w:rsidRPr="00A54C3B">
              <w:rPr>
                <w:b/>
                <w:bCs/>
                <w:sz w:val="14"/>
                <w:szCs w:val="14"/>
              </w:rPr>
              <w:t xml:space="preserve">   </w:t>
            </w:r>
            <w:proofErr w:type="spellStart"/>
            <w:r w:rsidRPr="00A54C3B">
              <w:rPr>
                <w:sz w:val="14"/>
                <w:szCs w:val="14"/>
              </w:rPr>
              <w:t>Acta</w:t>
            </w:r>
            <w:proofErr w:type="spellEnd"/>
            <w:r w:rsidRPr="00A54C3B">
              <w:rPr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Neurochirurgica</w:t>
            </w:r>
            <w:proofErr w:type="spellEnd"/>
            <w:r w:rsidRPr="00A54C3B">
              <w:rPr>
                <w:sz w:val="14"/>
                <w:szCs w:val="14"/>
              </w:rPr>
              <w:t>, 153(6)</w:t>
            </w:r>
            <w:proofErr w:type="gramStart"/>
            <w:r w:rsidRPr="00A54C3B">
              <w:rPr>
                <w:sz w:val="14"/>
                <w:szCs w:val="14"/>
              </w:rPr>
              <w:t>,1313</w:t>
            </w:r>
            <w:proofErr w:type="gramEnd"/>
            <w:r w:rsidRPr="00A54C3B">
              <w:rPr>
                <w:sz w:val="14"/>
                <w:szCs w:val="14"/>
              </w:rPr>
              <w:t>-1319.</w:t>
            </w:r>
          </w:p>
        </w:tc>
      </w:tr>
      <w:tr w:rsidR="00664B5A" w:rsidRPr="007303ED" w:rsidTr="00CD6A5D">
        <w:tc>
          <w:tcPr>
            <w:tcW w:w="0" w:type="auto"/>
            <w:tcBorders>
              <w:bottom w:val="single" w:sz="4" w:space="0" w:color="auto"/>
            </w:tcBorders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A54C3B" w:rsidRPr="00A54C3B" w:rsidRDefault="00A54C3B" w:rsidP="00AF225D">
            <w:pPr>
              <w:rPr>
                <w:sz w:val="14"/>
                <w:szCs w:val="14"/>
                <w:lang w:val="sr-Cyrl-CS"/>
              </w:rPr>
            </w:pPr>
            <w:proofErr w:type="spellStart"/>
            <w:r w:rsidRPr="00A54C3B">
              <w:rPr>
                <w:b/>
                <w:bCs/>
                <w:sz w:val="14"/>
                <w:szCs w:val="14"/>
              </w:rPr>
              <w:t>Nikolić-Đorić</w:t>
            </w:r>
            <w:proofErr w:type="spellEnd"/>
            <w:r w:rsidRPr="00A54C3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b/>
                <w:bCs/>
                <w:sz w:val="14"/>
                <w:szCs w:val="14"/>
              </w:rPr>
              <w:t>E</w:t>
            </w:r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milija</w:t>
            </w:r>
            <w:proofErr w:type="spellEnd"/>
            <w:r w:rsidRPr="00A54C3B">
              <w:rPr>
                <w:sz w:val="14"/>
                <w:szCs w:val="14"/>
              </w:rPr>
              <w:t xml:space="preserve">, </w:t>
            </w:r>
            <w:proofErr w:type="spellStart"/>
            <w:r w:rsidRPr="00A54C3B">
              <w:rPr>
                <w:sz w:val="14"/>
                <w:szCs w:val="14"/>
              </w:rPr>
              <w:t>Đorić</w:t>
            </w:r>
            <w:proofErr w:type="spellEnd"/>
            <w:r w:rsidRPr="00A54C3B">
              <w:rPr>
                <w:sz w:val="14"/>
                <w:szCs w:val="14"/>
              </w:rPr>
              <w:t xml:space="preserve">, D. (2011), Dynamic Value at Risk Estimation for BELEX15, </w:t>
            </w:r>
            <w:proofErr w:type="spellStart"/>
            <w:r w:rsidRPr="00A54C3B">
              <w:rPr>
                <w:sz w:val="14"/>
                <w:szCs w:val="14"/>
              </w:rPr>
              <w:t>Metodološki</w:t>
            </w:r>
            <w:proofErr w:type="spellEnd"/>
            <w:r w:rsidRPr="00A54C3B">
              <w:rPr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zvezki</w:t>
            </w:r>
            <w:proofErr w:type="spellEnd"/>
            <w:r w:rsidRPr="00A54C3B">
              <w:rPr>
                <w:sz w:val="14"/>
                <w:szCs w:val="14"/>
              </w:rPr>
              <w:t>, 8(1), 79-98.</w:t>
            </w:r>
          </w:p>
        </w:tc>
      </w:tr>
      <w:tr w:rsidR="00A54C3B" w:rsidRPr="000134BA" w:rsidTr="00CD6A5D">
        <w:tc>
          <w:tcPr>
            <w:tcW w:w="0" w:type="auto"/>
            <w:gridSpan w:val="9"/>
            <w:shd w:val="clear" w:color="auto" w:fill="C2D69B" w:themeFill="accent3" w:themeFillTint="99"/>
          </w:tcPr>
          <w:p w:rsidR="00A54C3B" w:rsidRPr="00FE65FF" w:rsidRDefault="00A54C3B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B1357F" w:rsidRPr="007303ED" w:rsidTr="00CD6A5D">
        <w:tc>
          <w:tcPr>
            <w:tcW w:w="0" w:type="auto"/>
            <w:gridSpan w:val="4"/>
          </w:tcPr>
          <w:p w:rsidR="00A54C3B" w:rsidRPr="00FE65FF" w:rsidRDefault="00A54C3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0" w:type="auto"/>
            <w:gridSpan w:val="5"/>
          </w:tcPr>
          <w:p w:rsidR="00A54C3B" w:rsidRPr="00FE65FF" w:rsidRDefault="00A54C3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1357F" w:rsidRPr="007303ED" w:rsidTr="00CD6A5D">
        <w:tc>
          <w:tcPr>
            <w:tcW w:w="0" w:type="auto"/>
            <w:gridSpan w:val="4"/>
          </w:tcPr>
          <w:p w:rsidR="00A54C3B" w:rsidRPr="00FE65FF" w:rsidRDefault="00A54C3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0" w:type="auto"/>
            <w:gridSpan w:val="5"/>
          </w:tcPr>
          <w:p w:rsidR="00A54C3B" w:rsidRPr="006B6D43" w:rsidRDefault="00A54C3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B1357F" w:rsidRPr="007303ED" w:rsidTr="00CD6A5D">
        <w:tc>
          <w:tcPr>
            <w:tcW w:w="0" w:type="auto"/>
            <w:gridSpan w:val="4"/>
          </w:tcPr>
          <w:p w:rsidR="00A54C3B" w:rsidRPr="00FE65FF" w:rsidRDefault="00A54C3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0" w:type="auto"/>
            <w:gridSpan w:val="3"/>
          </w:tcPr>
          <w:p w:rsidR="00A54C3B" w:rsidRPr="00CB3B28" w:rsidRDefault="00A54C3B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</w:tcPr>
          <w:p w:rsidR="00A54C3B" w:rsidRPr="00D3655D" w:rsidRDefault="00A54C3B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1357F" w:rsidRPr="007303ED" w:rsidTr="00CD6A5D">
        <w:tc>
          <w:tcPr>
            <w:tcW w:w="0" w:type="auto"/>
            <w:gridSpan w:val="2"/>
            <w:vAlign w:val="center"/>
          </w:tcPr>
          <w:p w:rsidR="00A54C3B" w:rsidRPr="00FE65FF" w:rsidRDefault="00A54C3B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0" w:type="auto"/>
            <w:gridSpan w:val="7"/>
          </w:tcPr>
          <w:p w:rsidR="00A54C3B" w:rsidRPr="00AB4EC3" w:rsidRDefault="00A54C3B" w:rsidP="00573421">
            <w:pPr>
              <w:spacing w:line="228" w:lineRule="auto"/>
              <w:ind w:left="-108" w:right="-109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FAO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-Rome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Italy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1985;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Department of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Statistics,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Faculty of Agriculture in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73421"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  <w:t>Gödel</w:t>
            </w:r>
            <w:r w:rsidRPr="00573421">
              <w:rPr>
                <w:rStyle w:val="hps"/>
                <w:rFonts w:asciiTheme="minorHAnsi" w:hAnsiTheme="minorHAnsi"/>
                <w:i/>
                <w:sz w:val="16"/>
                <w:szCs w:val="16"/>
              </w:rPr>
              <w:t>-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Budapest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Hungary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1988;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International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School of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statistical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titled "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Computational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aspects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of model choice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"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- Prague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Czech Republic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1991;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International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statistical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School "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Applied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Econometrics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Statistics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"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-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Sozopol</w:t>
            </w:r>
            <w:proofErr w:type="spellEnd"/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,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Bulgaria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2000,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International Summer School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Polytechnic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University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of Catalonia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and the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IASC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section of the International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Statistical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Institute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with the theme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"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Statistical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models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of financial time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series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"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in Barcelona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2005;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University of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Wageningen</w:t>
            </w:r>
            <w:proofErr w:type="spellEnd"/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Department of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Social Sciences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2007</w:t>
            </w:r>
            <w:r>
              <w:rPr>
                <w:rStyle w:val="hps"/>
                <w:rFonts w:asciiTheme="minorHAnsi" w:hAnsiTheme="minorHAnsi"/>
                <w:sz w:val="16"/>
                <w:szCs w:val="16"/>
              </w:rPr>
              <w:t>.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Style w:val="hps"/>
              </w:rPr>
              <w:t>-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TEMPUS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project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bookmarkEnd w:id="0"/>
      <w:bookmarkEnd w:id="1"/>
    </w:tbl>
    <w:p w:rsidR="00A544E7" w:rsidRDefault="00A544E7" w:rsidP="001D0BF0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savePreviewPicture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A2E0B"/>
    <w:rsid w:val="000B041E"/>
    <w:rsid w:val="000C2CB0"/>
    <w:rsid w:val="000C4B3C"/>
    <w:rsid w:val="000C6F3F"/>
    <w:rsid w:val="000D2327"/>
    <w:rsid w:val="000D4B98"/>
    <w:rsid w:val="000D5393"/>
    <w:rsid w:val="000F58A3"/>
    <w:rsid w:val="00103D17"/>
    <w:rsid w:val="001043FD"/>
    <w:rsid w:val="00114797"/>
    <w:rsid w:val="00114A9F"/>
    <w:rsid w:val="001170AC"/>
    <w:rsid w:val="001270E8"/>
    <w:rsid w:val="00130639"/>
    <w:rsid w:val="00157B73"/>
    <w:rsid w:val="001664F7"/>
    <w:rsid w:val="001B1F33"/>
    <w:rsid w:val="001C4D32"/>
    <w:rsid w:val="001D0BF0"/>
    <w:rsid w:val="001F2E76"/>
    <w:rsid w:val="00206A0B"/>
    <w:rsid w:val="002103E4"/>
    <w:rsid w:val="0021758E"/>
    <w:rsid w:val="002226C7"/>
    <w:rsid w:val="00237887"/>
    <w:rsid w:val="00241471"/>
    <w:rsid w:val="0026008F"/>
    <w:rsid w:val="00260594"/>
    <w:rsid w:val="00261471"/>
    <w:rsid w:val="00261888"/>
    <w:rsid w:val="002630D8"/>
    <w:rsid w:val="002727D5"/>
    <w:rsid w:val="0027608F"/>
    <w:rsid w:val="002777BF"/>
    <w:rsid w:val="00293C91"/>
    <w:rsid w:val="002958AA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4061B"/>
    <w:rsid w:val="003602F9"/>
    <w:rsid w:val="0037184D"/>
    <w:rsid w:val="00371E6F"/>
    <w:rsid w:val="003B6BBC"/>
    <w:rsid w:val="003C7193"/>
    <w:rsid w:val="003E3AA4"/>
    <w:rsid w:val="003F1540"/>
    <w:rsid w:val="003F7F59"/>
    <w:rsid w:val="004013A8"/>
    <w:rsid w:val="00405837"/>
    <w:rsid w:val="00406317"/>
    <w:rsid w:val="004158B7"/>
    <w:rsid w:val="00424B4E"/>
    <w:rsid w:val="004324FB"/>
    <w:rsid w:val="00437DDD"/>
    <w:rsid w:val="00440A10"/>
    <w:rsid w:val="004422E0"/>
    <w:rsid w:val="0044429C"/>
    <w:rsid w:val="004513E2"/>
    <w:rsid w:val="00462C00"/>
    <w:rsid w:val="00462E0E"/>
    <w:rsid w:val="00465FD6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4E2F47"/>
    <w:rsid w:val="00500033"/>
    <w:rsid w:val="0051513D"/>
    <w:rsid w:val="005234A4"/>
    <w:rsid w:val="00554058"/>
    <w:rsid w:val="005551C7"/>
    <w:rsid w:val="00573421"/>
    <w:rsid w:val="005A0011"/>
    <w:rsid w:val="005A2B6B"/>
    <w:rsid w:val="005B301D"/>
    <w:rsid w:val="005C056D"/>
    <w:rsid w:val="005E3309"/>
    <w:rsid w:val="005E7B76"/>
    <w:rsid w:val="006013B5"/>
    <w:rsid w:val="00604CCF"/>
    <w:rsid w:val="00616290"/>
    <w:rsid w:val="00633148"/>
    <w:rsid w:val="00634243"/>
    <w:rsid w:val="006517BC"/>
    <w:rsid w:val="00652875"/>
    <w:rsid w:val="00664B5A"/>
    <w:rsid w:val="00666CE9"/>
    <w:rsid w:val="00683B02"/>
    <w:rsid w:val="00694DE7"/>
    <w:rsid w:val="006A0893"/>
    <w:rsid w:val="006B6D43"/>
    <w:rsid w:val="006C2A8C"/>
    <w:rsid w:val="006D3C19"/>
    <w:rsid w:val="006E0F7E"/>
    <w:rsid w:val="006E5B5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B15B3"/>
    <w:rsid w:val="007C4C8F"/>
    <w:rsid w:val="007C5FEF"/>
    <w:rsid w:val="007E1050"/>
    <w:rsid w:val="007F2059"/>
    <w:rsid w:val="007F4B70"/>
    <w:rsid w:val="00801BB0"/>
    <w:rsid w:val="00812433"/>
    <w:rsid w:val="00841B4E"/>
    <w:rsid w:val="008540AD"/>
    <w:rsid w:val="00854965"/>
    <w:rsid w:val="00855A83"/>
    <w:rsid w:val="00862977"/>
    <w:rsid w:val="008749DC"/>
    <w:rsid w:val="00886D87"/>
    <w:rsid w:val="00890A03"/>
    <w:rsid w:val="0089136D"/>
    <w:rsid w:val="00895B4A"/>
    <w:rsid w:val="008A6854"/>
    <w:rsid w:val="008A6BB4"/>
    <w:rsid w:val="008B05A3"/>
    <w:rsid w:val="008D203B"/>
    <w:rsid w:val="008D5D5E"/>
    <w:rsid w:val="008E5B75"/>
    <w:rsid w:val="008F36BD"/>
    <w:rsid w:val="00945BF8"/>
    <w:rsid w:val="00950B4D"/>
    <w:rsid w:val="00960270"/>
    <w:rsid w:val="00965C78"/>
    <w:rsid w:val="009751F7"/>
    <w:rsid w:val="009824C7"/>
    <w:rsid w:val="009840E8"/>
    <w:rsid w:val="0099580D"/>
    <w:rsid w:val="00996A5A"/>
    <w:rsid w:val="009A0969"/>
    <w:rsid w:val="009B03A1"/>
    <w:rsid w:val="009B2B29"/>
    <w:rsid w:val="009B3C97"/>
    <w:rsid w:val="009B4C19"/>
    <w:rsid w:val="009D4812"/>
    <w:rsid w:val="009F48FD"/>
    <w:rsid w:val="00A119BE"/>
    <w:rsid w:val="00A31B43"/>
    <w:rsid w:val="00A400D9"/>
    <w:rsid w:val="00A544E7"/>
    <w:rsid w:val="00A54C3B"/>
    <w:rsid w:val="00A6226B"/>
    <w:rsid w:val="00A667F8"/>
    <w:rsid w:val="00A66B6B"/>
    <w:rsid w:val="00A91118"/>
    <w:rsid w:val="00A93B05"/>
    <w:rsid w:val="00A9530D"/>
    <w:rsid w:val="00AB4EC3"/>
    <w:rsid w:val="00AC7469"/>
    <w:rsid w:val="00AD0F1E"/>
    <w:rsid w:val="00AF0B82"/>
    <w:rsid w:val="00AF225D"/>
    <w:rsid w:val="00B1357F"/>
    <w:rsid w:val="00B21B0E"/>
    <w:rsid w:val="00B47560"/>
    <w:rsid w:val="00B5753D"/>
    <w:rsid w:val="00B64FFB"/>
    <w:rsid w:val="00B678B5"/>
    <w:rsid w:val="00B819E2"/>
    <w:rsid w:val="00B917F2"/>
    <w:rsid w:val="00B922E9"/>
    <w:rsid w:val="00BB1226"/>
    <w:rsid w:val="00BC1510"/>
    <w:rsid w:val="00BD20C6"/>
    <w:rsid w:val="00BD6781"/>
    <w:rsid w:val="00BE1913"/>
    <w:rsid w:val="00BF37F6"/>
    <w:rsid w:val="00C002FE"/>
    <w:rsid w:val="00C03235"/>
    <w:rsid w:val="00C067BD"/>
    <w:rsid w:val="00C0686F"/>
    <w:rsid w:val="00C07A74"/>
    <w:rsid w:val="00C35A75"/>
    <w:rsid w:val="00C547A2"/>
    <w:rsid w:val="00C74382"/>
    <w:rsid w:val="00C82696"/>
    <w:rsid w:val="00C922D2"/>
    <w:rsid w:val="00CA762E"/>
    <w:rsid w:val="00CB3B28"/>
    <w:rsid w:val="00CD1438"/>
    <w:rsid w:val="00CD6A5D"/>
    <w:rsid w:val="00CF2CEC"/>
    <w:rsid w:val="00CF3CDF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37F7"/>
    <w:rsid w:val="00DB46B8"/>
    <w:rsid w:val="00DE74B6"/>
    <w:rsid w:val="00DF7612"/>
    <w:rsid w:val="00E11725"/>
    <w:rsid w:val="00E2350F"/>
    <w:rsid w:val="00E304FF"/>
    <w:rsid w:val="00E40212"/>
    <w:rsid w:val="00E56C72"/>
    <w:rsid w:val="00E6087C"/>
    <w:rsid w:val="00E849C7"/>
    <w:rsid w:val="00E946BB"/>
    <w:rsid w:val="00E97D53"/>
    <w:rsid w:val="00EA1B6A"/>
    <w:rsid w:val="00EB3FD0"/>
    <w:rsid w:val="00EC0BF9"/>
    <w:rsid w:val="00EF29E8"/>
    <w:rsid w:val="00EF4089"/>
    <w:rsid w:val="00EF499E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61674"/>
    <w:rsid w:val="00F67D89"/>
    <w:rsid w:val="00F87EBB"/>
    <w:rsid w:val="00F92CBF"/>
    <w:rsid w:val="00FA2CA3"/>
    <w:rsid w:val="00FA45D0"/>
    <w:rsid w:val="00FA4A08"/>
    <w:rsid w:val="00FB6A99"/>
    <w:rsid w:val="00FD2954"/>
    <w:rsid w:val="00FE0D36"/>
    <w:rsid w:val="00FE65FF"/>
    <w:rsid w:val="00FE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locked/>
    <w:rsid w:val="00A911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20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st">
    <w:name w:val="st"/>
    <w:basedOn w:val="DefaultParagraphFont"/>
    <w:rsid w:val="0099580D"/>
  </w:style>
  <w:style w:type="character" w:customStyle="1" w:styleId="Heading3Char">
    <w:name w:val="Heading 3 Char"/>
    <w:basedOn w:val="DefaultParagraphFont"/>
    <w:link w:val="Heading3"/>
    <w:uiPriority w:val="9"/>
    <w:rsid w:val="00A91118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com/scholar?q=Agrotourism+and+rural+development&amp;hl=sr&amp;as_sdt=0&amp;as_vis=1&amp;oi=scholart&amp;sa=X&amp;ei=sUyXVMeDLYrlywPVk4KACw&amp;ved=0CCIQgQMwA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E32C-C132-46AE-997B-98DCC28F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Emilija</cp:lastModifiedBy>
  <cp:revision>2</cp:revision>
  <cp:lastPrinted>2014-12-09T10:50:00Z</cp:lastPrinted>
  <dcterms:created xsi:type="dcterms:W3CDTF">2015-02-21T17:57:00Z</dcterms:created>
  <dcterms:modified xsi:type="dcterms:W3CDTF">2015-02-21T17:57:00Z</dcterms:modified>
</cp:coreProperties>
</file>