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96"/>
        <w:gridCol w:w="1054"/>
      </w:tblGrid>
      <w:tr w:rsidR="009E2BF4" w:rsidRPr="00B66C2A" w:rsidTr="009A4565">
        <w:trPr>
          <w:trHeight w:val="420"/>
        </w:trPr>
        <w:tc>
          <w:tcPr>
            <w:tcW w:w="2092" w:type="dxa"/>
            <w:gridSpan w:val="2"/>
            <w:shd w:val="clear" w:color="auto" w:fill="C2D69B"/>
            <w:vAlign w:val="center"/>
          </w:tcPr>
          <w:p w:rsidR="009E2BF4" w:rsidRPr="00B66C2A" w:rsidRDefault="009E2BF4" w:rsidP="009A4565">
            <w:pPr>
              <w:spacing w:after="0" w:line="240" w:lineRule="auto"/>
              <w:rPr>
                <w:rFonts w:ascii="Arial" w:hAnsi="Arial" w:cs="Arial"/>
                <w:sz w:val="16"/>
                <w:szCs w:val="16"/>
              </w:rPr>
            </w:pPr>
            <w:r w:rsidRPr="00B66C2A">
              <w:rPr>
                <w:rFonts w:ascii="Arial" w:hAnsi="Arial" w:cs="Arial"/>
                <w:sz w:val="16"/>
                <w:szCs w:val="16"/>
              </w:rPr>
              <w:t>Course:</w:t>
            </w:r>
          </w:p>
        </w:tc>
        <w:tc>
          <w:tcPr>
            <w:tcW w:w="7530" w:type="dxa"/>
            <w:gridSpan w:val="10"/>
            <w:vMerge w:val="restart"/>
            <w:vAlign w:val="center"/>
          </w:tcPr>
          <w:p w:rsidR="009E2BF4" w:rsidRPr="00B66C2A" w:rsidRDefault="00731A62" w:rsidP="00731A62">
            <w:pPr>
              <w:spacing w:after="0" w:line="240" w:lineRule="auto"/>
              <w:jc w:val="center"/>
              <w:rPr>
                <w:rFonts w:ascii="Arial" w:hAnsi="Arial" w:cs="Arial"/>
                <w:i/>
                <w:sz w:val="18"/>
                <w:szCs w:val="18"/>
              </w:rPr>
            </w:pPr>
            <w:r w:rsidRPr="00B66C2A">
              <w:rPr>
                <w:rFonts w:ascii="Arial" w:hAnsi="Arial" w:cs="Arial"/>
                <w:i/>
                <w:sz w:val="18"/>
                <w:szCs w:val="18"/>
              </w:rPr>
              <w:t>Landscape design-studio</w:t>
            </w:r>
          </w:p>
        </w:tc>
      </w:tr>
      <w:tr w:rsidR="009E2BF4" w:rsidRPr="00B66C2A" w:rsidTr="009A4565">
        <w:tc>
          <w:tcPr>
            <w:tcW w:w="2092" w:type="dxa"/>
            <w:gridSpan w:val="2"/>
            <w:vAlign w:val="center"/>
          </w:tcPr>
          <w:p w:rsidR="009E2BF4" w:rsidRPr="00CC09D8" w:rsidRDefault="009E2BF4" w:rsidP="00B66C2A">
            <w:pPr>
              <w:spacing w:after="0" w:line="240" w:lineRule="auto"/>
              <w:rPr>
                <w:rFonts w:ascii="Arial" w:hAnsi="Arial" w:cs="Arial"/>
                <w:sz w:val="16"/>
                <w:szCs w:val="16"/>
              </w:rPr>
            </w:pPr>
            <w:r w:rsidRPr="00CC09D8">
              <w:rPr>
                <w:rFonts w:ascii="Arial" w:hAnsi="Arial" w:cs="Arial"/>
                <w:sz w:val="16"/>
                <w:szCs w:val="16"/>
              </w:rPr>
              <w:t>Course id:</w:t>
            </w:r>
            <w:r w:rsidR="00D75DF1" w:rsidRPr="00CC09D8">
              <w:rPr>
                <w:rFonts w:ascii="Arial" w:hAnsi="Arial" w:cs="Arial"/>
                <w:sz w:val="16"/>
                <w:szCs w:val="16"/>
              </w:rPr>
              <w:t xml:space="preserve"> 3MPA1O</w:t>
            </w:r>
            <w:r w:rsidR="00D75DF1" w:rsidRPr="00284A98">
              <w:rPr>
                <w:rFonts w:ascii="Arial" w:hAnsi="Arial" w:cs="Arial"/>
                <w:sz w:val="16"/>
                <w:szCs w:val="16"/>
              </w:rPr>
              <w:t>0</w:t>
            </w:r>
            <w:r w:rsidR="00B66C2A" w:rsidRPr="00284A98">
              <w:rPr>
                <w:rFonts w:ascii="Arial" w:hAnsi="Arial" w:cs="Arial"/>
                <w:sz w:val="16"/>
                <w:szCs w:val="16"/>
              </w:rPr>
              <w:t>1</w:t>
            </w:r>
          </w:p>
        </w:tc>
        <w:tc>
          <w:tcPr>
            <w:tcW w:w="7530" w:type="dxa"/>
            <w:gridSpan w:val="10"/>
            <w:vMerge/>
          </w:tcPr>
          <w:p w:rsidR="009E2BF4" w:rsidRPr="00CC09D8" w:rsidRDefault="009E2BF4" w:rsidP="009A4565">
            <w:pPr>
              <w:spacing w:after="0" w:line="240" w:lineRule="auto"/>
              <w:rPr>
                <w:rFonts w:ascii="Arial" w:hAnsi="Arial" w:cs="Arial"/>
                <w:sz w:val="16"/>
                <w:szCs w:val="16"/>
              </w:rPr>
            </w:pPr>
          </w:p>
        </w:tc>
      </w:tr>
      <w:tr w:rsidR="009E2BF4" w:rsidRPr="00B66C2A" w:rsidTr="009A4565">
        <w:tc>
          <w:tcPr>
            <w:tcW w:w="2092" w:type="dxa"/>
            <w:gridSpan w:val="2"/>
            <w:vAlign w:val="center"/>
          </w:tcPr>
          <w:p w:rsidR="009E2BF4" w:rsidRPr="00CC09D8" w:rsidRDefault="009E2BF4" w:rsidP="009A4565">
            <w:pPr>
              <w:spacing w:after="0" w:line="240" w:lineRule="auto"/>
              <w:rPr>
                <w:rFonts w:ascii="Arial" w:hAnsi="Arial" w:cs="Arial"/>
                <w:sz w:val="16"/>
                <w:szCs w:val="16"/>
              </w:rPr>
            </w:pPr>
            <w:r w:rsidRPr="00CC09D8">
              <w:rPr>
                <w:rFonts w:ascii="Arial" w:hAnsi="Arial" w:cs="Arial"/>
                <w:sz w:val="16"/>
                <w:szCs w:val="16"/>
              </w:rPr>
              <w:t>Number of ECTS:</w:t>
            </w:r>
            <w:r w:rsidR="00D75DF1" w:rsidRPr="00CC09D8">
              <w:rPr>
                <w:rFonts w:ascii="Arial" w:hAnsi="Arial" w:cs="Arial"/>
                <w:sz w:val="16"/>
                <w:szCs w:val="16"/>
              </w:rPr>
              <w:t xml:space="preserve"> 10</w:t>
            </w:r>
          </w:p>
        </w:tc>
        <w:tc>
          <w:tcPr>
            <w:tcW w:w="7530" w:type="dxa"/>
            <w:gridSpan w:val="10"/>
            <w:vMerge/>
          </w:tcPr>
          <w:p w:rsidR="009E2BF4" w:rsidRPr="00CC09D8" w:rsidRDefault="009E2BF4" w:rsidP="009A4565">
            <w:pPr>
              <w:spacing w:after="0" w:line="240" w:lineRule="auto"/>
              <w:rPr>
                <w:rFonts w:ascii="Arial" w:hAnsi="Arial" w:cs="Arial"/>
                <w:sz w:val="16"/>
                <w:szCs w:val="16"/>
              </w:rPr>
            </w:pPr>
          </w:p>
        </w:tc>
      </w:tr>
      <w:tr w:rsidR="002611DF" w:rsidRPr="00B66C2A" w:rsidTr="009A4565">
        <w:tc>
          <w:tcPr>
            <w:tcW w:w="2092" w:type="dxa"/>
            <w:gridSpan w:val="2"/>
            <w:vAlign w:val="center"/>
          </w:tcPr>
          <w:p w:rsidR="002611DF" w:rsidRPr="00CC09D8" w:rsidRDefault="009E2BF4" w:rsidP="009A4565">
            <w:pPr>
              <w:spacing w:after="0" w:line="240" w:lineRule="auto"/>
              <w:rPr>
                <w:rFonts w:ascii="Arial" w:hAnsi="Arial" w:cs="Arial"/>
                <w:sz w:val="16"/>
                <w:szCs w:val="16"/>
              </w:rPr>
            </w:pPr>
            <w:r w:rsidRPr="00CC09D8">
              <w:rPr>
                <w:rFonts w:ascii="Arial" w:hAnsi="Arial" w:cs="Arial"/>
                <w:sz w:val="16"/>
                <w:szCs w:val="16"/>
              </w:rPr>
              <w:t>Teacher:</w:t>
            </w:r>
          </w:p>
        </w:tc>
        <w:tc>
          <w:tcPr>
            <w:tcW w:w="7530" w:type="dxa"/>
            <w:gridSpan w:val="10"/>
          </w:tcPr>
          <w:p w:rsidR="002611DF" w:rsidRPr="00CC09D8" w:rsidRDefault="00432078" w:rsidP="009A4565">
            <w:pPr>
              <w:spacing w:after="0" w:line="240" w:lineRule="auto"/>
              <w:rPr>
                <w:rFonts w:ascii="Arial" w:hAnsi="Arial" w:cs="Arial"/>
                <w:sz w:val="16"/>
                <w:szCs w:val="16"/>
              </w:rPr>
            </w:pPr>
            <w:r w:rsidRPr="00CC09D8">
              <w:rPr>
                <w:rFonts w:ascii="Arial" w:hAnsi="Arial" w:cs="Arial"/>
                <w:sz w:val="16"/>
                <w:szCs w:val="16"/>
              </w:rPr>
              <w:t>Mirjana Sekulic, Ph.D., Assistant Professor</w:t>
            </w:r>
          </w:p>
        </w:tc>
      </w:tr>
      <w:tr w:rsidR="00DF0ABC" w:rsidRPr="00B66C2A" w:rsidTr="00B66C2A">
        <w:tc>
          <w:tcPr>
            <w:tcW w:w="2092" w:type="dxa"/>
            <w:gridSpan w:val="2"/>
            <w:vAlign w:val="center"/>
          </w:tcPr>
          <w:p w:rsidR="00DF0ABC" w:rsidRPr="00CC09D8" w:rsidRDefault="002611DF" w:rsidP="009A4565">
            <w:pPr>
              <w:spacing w:after="0" w:line="240" w:lineRule="auto"/>
              <w:rPr>
                <w:rFonts w:ascii="Arial" w:hAnsi="Arial" w:cs="Arial"/>
                <w:sz w:val="16"/>
                <w:szCs w:val="16"/>
              </w:rPr>
            </w:pPr>
            <w:r w:rsidRPr="00CC09D8">
              <w:rPr>
                <w:rFonts w:ascii="Arial" w:hAnsi="Arial" w:cs="Arial"/>
                <w:sz w:val="16"/>
                <w:szCs w:val="16"/>
              </w:rPr>
              <w:t>Course s</w:t>
            </w:r>
            <w:r w:rsidR="00AE67EE" w:rsidRPr="00CC09D8">
              <w:rPr>
                <w:rFonts w:ascii="Arial" w:hAnsi="Arial" w:cs="Arial"/>
                <w:sz w:val="16"/>
                <w:szCs w:val="16"/>
              </w:rPr>
              <w:t>tatus</w:t>
            </w:r>
          </w:p>
        </w:tc>
        <w:tc>
          <w:tcPr>
            <w:tcW w:w="7530" w:type="dxa"/>
            <w:gridSpan w:val="10"/>
          </w:tcPr>
          <w:p w:rsidR="00DF0ABC" w:rsidRPr="00CC09D8" w:rsidRDefault="00AE67EE" w:rsidP="00432078">
            <w:pPr>
              <w:spacing w:after="0" w:line="240" w:lineRule="auto"/>
              <w:rPr>
                <w:rFonts w:ascii="Arial" w:hAnsi="Arial" w:cs="Arial"/>
                <w:sz w:val="16"/>
                <w:szCs w:val="16"/>
              </w:rPr>
            </w:pPr>
            <w:r w:rsidRPr="00CC09D8">
              <w:rPr>
                <w:rFonts w:ascii="Arial" w:hAnsi="Arial" w:cs="Arial"/>
                <w:sz w:val="16"/>
                <w:szCs w:val="16"/>
              </w:rPr>
              <w:t>Mandatory</w:t>
            </w:r>
          </w:p>
        </w:tc>
      </w:tr>
      <w:tr w:rsidR="009E2BF4" w:rsidRPr="00B66C2A" w:rsidTr="00B66C2A">
        <w:trPr>
          <w:trHeight w:val="227"/>
        </w:trPr>
        <w:tc>
          <w:tcPr>
            <w:tcW w:w="9622" w:type="dxa"/>
            <w:gridSpan w:val="12"/>
            <w:shd w:val="clear" w:color="auto" w:fill="C2D69B"/>
            <w:vAlign w:val="center"/>
          </w:tcPr>
          <w:p w:rsidR="009E2BF4" w:rsidRPr="00B66C2A" w:rsidRDefault="009E2BF4" w:rsidP="009A4565">
            <w:pPr>
              <w:spacing w:after="0" w:line="240" w:lineRule="auto"/>
              <w:rPr>
                <w:rFonts w:ascii="Arial" w:hAnsi="Arial" w:cs="Arial"/>
                <w:sz w:val="16"/>
                <w:szCs w:val="16"/>
              </w:rPr>
            </w:pPr>
            <w:r w:rsidRPr="00B66C2A">
              <w:rPr>
                <w:rFonts w:ascii="Arial" w:hAnsi="Arial" w:cs="Arial"/>
                <w:sz w:val="16"/>
                <w:szCs w:val="16"/>
              </w:rPr>
              <w:t>Number of active teaching classes (weekly)</w:t>
            </w:r>
          </w:p>
        </w:tc>
      </w:tr>
      <w:tr w:rsidR="00731A62" w:rsidRPr="00B66C2A" w:rsidTr="00B66C2A">
        <w:trPr>
          <w:trHeight w:val="227"/>
        </w:trPr>
        <w:tc>
          <w:tcPr>
            <w:tcW w:w="2092" w:type="dxa"/>
            <w:gridSpan w:val="2"/>
            <w:shd w:val="clear" w:color="auto" w:fill="auto"/>
            <w:vAlign w:val="center"/>
          </w:tcPr>
          <w:p w:rsidR="009E2BF4" w:rsidRPr="00B66C2A" w:rsidRDefault="009E2BF4" w:rsidP="009A4565">
            <w:pPr>
              <w:spacing w:after="0" w:line="240" w:lineRule="auto"/>
              <w:jc w:val="center"/>
              <w:rPr>
                <w:rFonts w:ascii="Arial" w:hAnsi="Arial" w:cs="Arial"/>
                <w:sz w:val="16"/>
                <w:szCs w:val="16"/>
              </w:rPr>
            </w:pPr>
            <w:r w:rsidRPr="00B66C2A">
              <w:rPr>
                <w:rFonts w:ascii="Arial" w:hAnsi="Arial" w:cs="Arial"/>
                <w:sz w:val="16"/>
                <w:szCs w:val="16"/>
              </w:rPr>
              <w:t>Lectures:</w:t>
            </w:r>
            <w:r w:rsidR="00432078" w:rsidRPr="00B66C2A">
              <w:rPr>
                <w:rFonts w:ascii="Arial" w:hAnsi="Arial" w:cs="Arial"/>
                <w:sz w:val="16"/>
                <w:szCs w:val="16"/>
              </w:rPr>
              <w:t xml:space="preserve"> 2</w:t>
            </w:r>
          </w:p>
        </w:tc>
        <w:tc>
          <w:tcPr>
            <w:tcW w:w="1985" w:type="dxa"/>
            <w:gridSpan w:val="3"/>
            <w:shd w:val="clear" w:color="auto" w:fill="auto"/>
            <w:vAlign w:val="center"/>
          </w:tcPr>
          <w:p w:rsidR="009E2BF4" w:rsidRPr="00B66C2A" w:rsidRDefault="009E2BF4" w:rsidP="009A4565">
            <w:pPr>
              <w:spacing w:after="0" w:line="240" w:lineRule="auto"/>
              <w:jc w:val="center"/>
              <w:rPr>
                <w:rFonts w:ascii="Arial" w:hAnsi="Arial" w:cs="Arial"/>
                <w:sz w:val="16"/>
                <w:szCs w:val="16"/>
              </w:rPr>
            </w:pPr>
            <w:r w:rsidRPr="00B66C2A">
              <w:rPr>
                <w:rFonts w:ascii="Arial" w:hAnsi="Arial" w:cs="Arial"/>
                <w:sz w:val="16"/>
                <w:szCs w:val="16"/>
              </w:rPr>
              <w:t>Practical classes:</w:t>
            </w:r>
            <w:r w:rsidR="00432078" w:rsidRPr="00B66C2A">
              <w:rPr>
                <w:rFonts w:ascii="Arial" w:hAnsi="Arial" w:cs="Arial"/>
                <w:sz w:val="16"/>
                <w:szCs w:val="16"/>
              </w:rPr>
              <w:t xml:space="preserve"> 4</w:t>
            </w:r>
          </w:p>
        </w:tc>
        <w:tc>
          <w:tcPr>
            <w:tcW w:w="1843" w:type="dxa"/>
            <w:gridSpan w:val="2"/>
            <w:shd w:val="clear" w:color="auto" w:fill="auto"/>
            <w:vAlign w:val="center"/>
          </w:tcPr>
          <w:p w:rsidR="009E2BF4" w:rsidRPr="00B66C2A" w:rsidRDefault="009E2BF4" w:rsidP="009A4565">
            <w:pPr>
              <w:spacing w:after="0" w:line="240" w:lineRule="auto"/>
              <w:jc w:val="center"/>
              <w:rPr>
                <w:rFonts w:ascii="Arial" w:hAnsi="Arial" w:cs="Arial"/>
                <w:sz w:val="16"/>
                <w:szCs w:val="16"/>
              </w:rPr>
            </w:pPr>
            <w:r w:rsidRPr="00B66C2A">
              <w:rPr>
                <w:rFonts w:ascii="Arial" w:hAnsi="Arial" w:cs="Arial"/>
                <w:sz w:val="16"/>
                <w:szCs w:val="16"/>
              </w:rPr>
              <w:t>Other teaching types:</w:t>
            </w:r>
            <w:r w:rsidR="00432078" w:rsidRPr="00B66C2A">
              <w:rPr>
                <w:rFonts w:ascii="Arial" w:hAnsi="Arial" w:cs="Arial"/>
              </w:rPr>
              <w:t xml:space="preserve"> </w:t>
            </w:r>
            <w:r w:rsidR="00432078" w:rsidRPr="00B66C2A">
              <w:rPr>
                <w:rFonts w:ascii="Arial" w:hAnsi="Arial" w:cs="Arial"/>
                <w:sz w:val="16"/>
                <w:szCs w:val="16"/>
              </w:rPr>
              <w:t>seminars project work</w:t>
            </w:r>
          </w:p>
        </w:tc>
        <w:tc>
          <w:tcPr>
            <w:tcW w:w="1843" w:type="dxa"/>
            <w:gridSpan w:val="2"/>
            <w:shd w:val="clear" w:color="auto" w:fill="auto"/>
            <w:vAlign w:val="center"/>
          </w:tcPr>
          <w:p w:rsidR="009E2BF4" w:rsidRPr="00B66C2A" w:rsidRDefault="009E2BF4" w:rsidP="009A4565">
            <w:pPr>
              <w:spacing w:after="0" w:line="240" w:lineRule="auto"/>
              <w:jc w:val="center"/>
              <w:rPr>
                <w:rFonts w:ascii="Arial" w:hAnsi="Arial" w:cs="Arial"/>
                <w:sz w:val="16"/>
                <w:szCs w:val="16"/>
              </w:rPr>
            </w:pPr>
            <w:r w:rsidRPr="00B66C2A">
              <w:rPr>
                <w:rFonts w:ascii="Arial" w:hAnsi="Arial" w:cs="Arial"/>
                <w:sz w:val="16"/>
                <w:szCs w:val="16"/>
              </w:rPr>
              <w:t>Study research work:</w:t>
            </w:r>
          </w:p>
        </w:tc>
        <w:tc>
          <w:tcPr>
            <w:tcW w:w="1859" w:type="dxa"/>
            <w:gridSpan w:val="3"/>
            <w:shd w:val="clear" w:color="auto" w:fill="auto"/>
            <w:vAlign w:val="center"/>
          </w:tcPr>
          <w:p w:rsidR="009E2BF4" w:rsidRPr="00B66C2A" w:rsidRDefault="009E2BF4" w:rsidP="009A4565">
            <w:pPr>
              <w:spacing w:after="0" w:line="240" w:lineRule="auto"/>
              <w:jc w:val="center"/>
              <w:rPr>
                <w:rFonts w:ascii="Arial" w:hAnsi="Arial" w:cs="Arial"/>
                <w:sz w:val="16"/>
                <w:szCs w:val="16"/>
              </w:rPr>
            </w:pPr>
            <w:r w:rsidRPr="00B66C2A">
              <w:rPr>
                <w:rFonts w:ascii="Arial" w:hAnsi="Arial" w:cs="Arial"/>
                <w:sz w:val="16"/>
                <w:szCs w:val="16"/>
              </w:rPr>
              <w:t>Other classes:</w:t>
            </w:r>
          </w:p>
        </w:tc>
      </w:tr>
      <w:tr w:rsidR="009E2BF4" w:rsidRPr="00B66C2A" w:rsidTr="009A4565">
        <w:tc>
          <w:tcPr>
            <w:tcW w:w="2092" w:type="dxa"/>
            <w:gridSpan w:val="2"/>
            <w:shd w:val="clear" w:color="auto" w:fill="C2D69B"/>
            <w:vAlign w:val="center"/>
          </w:tcPr>
          <w:p w:rsidR="009E2BF4" w:rsidRPr="00B66C2A" w:rsidRDefault="009E2BF4" w:rsidP="009A4565">
            <w:pPr>
              <w:spacing w:after="0" w:line="240" w:lineRule="auto"/>
              <w:rPr>
                <w:rFonts w:ascii="Arial" w:hAnsi="Arial" w:cs="Arial"/>
                <w:sz w:val="16"/>
                <w:szCs w:val="16"/>
              </w:rPr>
            </w:pPr>
            <w:r w:rsidRPr="00B66C2A">
              <w:rPr>
                <w:rFonts w:ascii="Arial" w:hAnsi="Arial" w:cs="Arial"/>
                <w:sz w:val="16"/>
                <w:szCs w:val="16"/>
              </w:rPr>
              <w:t>Precondition courses</w:t>
            </w:r>
          </w:p>
        </w:tc>
        <w:tc>
          <w:tcPr>
            <w:tcW w:w="7530" w:type="dxa"/>
            <w:gridSpan w:val="10"/>
            <w:shd w:val="clear" w:color="auto" w:fill="C2D69B"/>
            <w:vAlign w:val="center"/>
          </w:tcPr>
          <w:p w:rsidR="009E2BF4" w:rsidRPr="00B66C2A" w:rsidRDefault="009E2BF4" w:rsidP="009A4565">
            <w:pPr>
              <w:spacing w:after="0" w:line="240" w:lineRule="auto"/>
              <w:rPr>
                <w:rFonts w:ascii="Arial" w:hAnsi="Arial" w:cs="Arial"/>
                <w:sz w:val="16"/>
                <w:szCs w:val="16"/>
              </w:rPr>
            </w:pPr>
            <w:r w:rsidRPr="00B66C2A">
              <w:rPr>
                <w:rFonts w:ascii="Arial" w:hAnsi="Arial" w:cs="Arial"/>
                <w:sz w:val="16"/>
                <w:szCs w:val="16"/>
              </w:rPr>
              <w:t>None/navesti ako ima</w:t>
            </w:r>
          </w:p>
        </w:tc>
      </w:tr>
      <w:tr w:rsidR="005E42D1" w:rsidRPr="00B66C2A" w:rsidTr="009A4565">
        <w:tc>
          <w:tcPr>
            <w:tcW w:w="9622" w:type="dxa"/>
            <w:gridSpan w:val="12"/>
          </w:tcPr>
          <w:p w:rsidR="005E42D1" w:rsidRDefault="005E42D1" w:rsidP="009A4565">
            <w:pPr>
              <w:pStyle w:val="ListParagraph"/>
              <w:numPr>
                <w:ilvl w:val="0"/>
                <w:numId w:val="3"/>
              </w:numPr>
              <w:spacing w:after="0" w:line="240" w:lineRule="auto"/>
              <w:ind w:left="284" w:hanging="284"/>
              <w:rPr>
                <w:rFonts w:ascii="Arial" w:hAnsi="Arial" w:cs="Arial"/>
                <w:sz w:val="16"/>
                <w:szCs w:val="16"/>
              </w:rPr>
            </w:pPr>
            <w:r w:rsidRPr="00B66C2A">
              <w:rPr>
                <w:rFonts w:ascii="Arial" w:hAnsi="Arial" w:cs="Arial"/>
                <w:sz w:val="16"/>
                <w:szCs w:val="16"/>
              </w:rPr>
              <w:t>Educational goal</w:t>
            </w:r>
          </w:p>
          <w:p w:rsidR="005E42D1" w:rsidRPr="00B66C2A" w:rsidRDefault="00972D6E" w:rsidP="00972D6E">
            <w:pPr>
              <w:spacing w:after="0" w:line="240" w:lineRule="auto"/>
              <w:rPr>
                <w:rFonts w:ascii="Arial" w:hAnsi="Arial" w:cs="Arial"/>
              </w:rPr>
            </w:pPr>
            <w:r w:rsidRPr="00B66C2A">
              <w:rPr>
                <w:rFonts w:ascii="Arial" w:hAnsi="Arial" w:cs="Arial"/>
                <w:sz w:val="16"/>
                <w:szCs w:val="16"/>
              </w:rPr>
              <w:t>Student should develop skills in planning new contents and solving spatial problems. Given tasks will involve a bigger areas (maps in smaller scales) and comprehensive perception of landscape will be demanded. Student will gain skills to apply general concepts, methods, etc. on the real problems (adapting to the context) and skills to design thematic areas inside of green public spaces.</w:t>
            </w:r>
          </w:p>
        </w:tc>
      </w:tr>
      <w:tr w:rsidR="005E42D1" w:rsidRPr="00B66C2A" w:rsidTr="009A4565">
        <w:tc>
          <w:tcPr>
            <w:tcW w:w="9622" w:type="dxa"/>
            <w:gridSpan w:val="12"/>
          </w:tcPr>
          <w:p w:rsidR="005E42D1" w:rsidRDefault="005E42D1" w:rsidP="009A4565">
            <w:pPr>
              <w:pStyle w:val="ListParagraph"/>
              <w:numPr>
                <w:ilvl w:val="0"/>
                <w:numId w:val="3"/>
              </w:numPr>
              <w:spacing w:after="0" w:line="240" w:lineRule="auto"/>
              <w:ind w:left="284" w:hanging="284"/>
              <w:rPr>
                <w:rFonts w:ascii="Arial" w:hAnsi="Arial" w:cs="Arial"/>
                <w:sz w:val="16"/>
                <w:szCs w:val="16"/>
              </w:rPr>
            </w:pPr>
            <w:r w:rsidRPr="00B66C2A">
              <w:rPr>
                <w:rFonts w:ascii="Arial" w:hAnsi="Arial" w:cs="Arial"/>
                <w:sz w:val="16"/>
                <w:szCs w:val="16"/>
              </w:rPr>
              <w:t>Educational outcomes</w:t>
            </w:r>
          </w:p>
          <w:p w:rsidR="005E42D1" w:rsidRPr="00B66C2A" w:rsidRDefault="00972D6E" w:rsidP="00972D6E">
            <w:pPr>
              <w:spacing w:after="0" w:line="240" w:lineRule="auto"/>
              <w:rPr>
                <w:rFonts w:ascii="Arial" w:hAnsi="Arial" w:cs="Arial"/>
              </w:rPr>
            </w:pPr>
            <w:r w:rsidRPr="00B66C2A">
              <w:rPr>
                <w:rFonts w:ascii="Arial" w:hAnsi="Arial" w:cs="Arial"/>
                <w:sz w:val="16"/>
                <w:szCs w:val="16"/>
              </w:rPr>
              <w:t xml:space="preserve">Student will gain following qualifications: ability to identify/define a problem, ability to abstract and generalise (abstraction of concrete solutions in </w:t>
            </w:r>
            <w:r w:rsidR="00B66C2A" w:rsidRPr="00B66C2A">
              <w:rPr>
                <w:rFonts w:ascii="Arial" w:hAnsi="Arial" w:cs="Arial"/>
                <w:sz w:val="16"/>
                <w:szCs w:val="16"/>
              </w:rPr>
              <w:t xml:space="preserve">design and planning concepts), </w:t>
            </w:r>
            <w:r w:rsidRPr="00B66C2A">
              <w:rPr>
                <w:rFonts w:ascii="Arial" w:hAnsi="Arial" w:cs="Arial"/>
                <w:sz w:val="16"/>
                <w:szCs w:val="16"/>
              </w:rPr>
              <w:t>ability of comprehensive overall perception of landscape; capability to plan space, competence to work in interdisciplinary teams; capacity to work individually or in a team.</w:t>
            </w:r>
          </w:p>
        </w:tc>
      </w:tr>
      <w:tr w:rsidR="005E42D1" w:rsidRPr="00B66C2A" w:rsidTr="009A4565">
        <w:tc>
          <w:tcPr>
            <w:tcW w:w="9622" w:type="dxa"/>
            <w:gridSpan w:val="12"/>
          </w:tcPr>
          <w:p w:rsidR="005E42D1" w:rsidRDefault="005E42D1" w:rsidP="009A4565">
            <w:pPr>
              <w:pStyle w:val="ListParagraph"/>
              <w:numPr>
                <w:ilvl w:val="0"/>
                <w:numId w:val="3"/>
              </w:numPr>
              <w:spacing w:after="0" w:line="240" w:lineRule="auto"/>
              <w:ind w:left="284" w:hanging="284"/>
              <w:rPr>
                <w:rFonts w:ascii="Arial" w:hAnsi="Arial" w:cs="Arial"/>
                <w:sz w:val="16"/>
                <w:szCs w:val="16"/>
              </w:rPr>
            </w:pPr>
            <w:r w:rsidRPr="00B66C2A">
              <w:rPr>
                <w:rFonts w:ascii="Arial" w:hAnsi="Arial" w:cs="Arial"/>
                <w:sz w:val="16"/>
                <w:szCs w:val="16"/>
              </w:rPr>
              <w:t>Course content</w:t>
            </w:r>
          </w:p>
          <w:p w:rsidR="00972D6E" w:rsidRPr="00B66C2A" w:rsidRDefault="00972D6E" w:rsidP="00972D6E">
            <w:pPr>
              <w:spacing w:after="0" w:line="240" w:lineRule="auto"/>
              <w:rPr>
                <w:rFonts w:ascii="Arial" w:eastAsia="Arial" w:hAnsi="Arial" w:cs="Arial"/>
                <w:sz w:val="16"/>
                <w:szCs w:val="16"/>
              </w:rPr>
            </w:pPr>
            <w:r w:rsidRPr="00B66C2A">
              <w:rPr>
                <w:rFonts w:ascii="Arial" w:hAnsi="Arial" w:cs="Arial"/>
                <w:i/>
                <w:iCs/>
                <w:sz w:val="16"/>
                <w:szCs w:val="16"/>
              </w:rPr>
              <w:t>Theoretical part</w:t>
            </w:r>
          </w:p>
          <w:p w:rsidR="00972D6E" w:rsidRPr="00B66C2A" w:rsidRDefault="00972D6E" w:rsidP="00972D6E">
            <w:pPr>
              <w:spacing w:after="0" w:line="240" w:lineRule="auto"/>
              <w:rPr>
                <w:rFonts w:ascii="Arial" w:eastAsia="Arial" w:hAnsi="Arial" w:cs="Arial"/>
                <w:sz w:val="16"/>
                <w:szCs w:val="16"/>
              </w:rPr>
            </w:pPr>
            <w:r w:rsidRPr="00B66C2A">
              <w:rPr>
                <w:rFonts w:ascii="Arial" w:hAnsi="Arial" w:cs="Arial"/>
                <w:sz w:val="16"/>
                <w:szCs w:val="16"/>
              </w:rPr>
              <w:t>Review of new theories and doctrine in shaping landscape. Planning and moulding spatial complexes; spaces or landscapes, united by content and program (thematic projects).</w:t>
            </w:r>
          </w:p>
          <w:p w:rsidR="00972D6E" w:rsidRPr="00B66C2A" w:rsidRDefault="00972D6E" w:rsidP="00972D6E">
            <w:pPr>
              <w:spacing w:after="0" w:line="240" w:lineRule="auto"/>
              <w:rPr>
                <w:rFonts w:ascii="Arial" w:eastAsia="Trebuchet MS" w:hAnsi="Arial" w:cs="Arial"/>
                <w:sz w:val="18"/>
                <w:szCs w:val="18"/>
              </w:rPr>
            </w:pPr>
            <w:r w:rsidRPr="00B66C2A">
              <w:rPr>
                <w:rFonts w:ascii="Arial" w:hAnsi="Arial" w:cs="Arial"/>
                <w:i/>
                <w:iCs/>
                <w:sz w:val="16"/>
                <w:szCs w:val="16"/>
              </w:rPr>
              <w:t>Practical part, exercises, other forms of teaching, studio or research work</w:t>
            </w:r>
          </w:p>
          <w:p w:rsidR="005E42D1" w:rsidRPr="00B66C2A" w:rsidRDefault="00972D6E" w:rsidP="00972D6E">
            <w:pPr>
              <w:spacing w:after="0" w:line="240" w:lineRule="auto"/>
              <w:rPr>
                <w:rFonts w:ascii="Arial" w:hAnsi="Arial" w:cs="Arial"/>
              </w:rPr>
            </w:pPr>
            <w:r w:rsidRPr="00B66C2A">
              <w:rPr>
                <w:rFonts w:ascii="Arial" w:hAnsi="Arial" w:cs="Arial"/>
                <w:sz w:val="16"/>
                <w:szCs w:val="16"/>
              </w:rPr>
              <w:t>The content focus is on the team project workshops, which will be dealing with projects of high complexity in sense of task and structure. The thematic assortment of project examples is being selected with a focus on the demanding problems of urban areas, in bigger and smaller scale, from the level of urban parks to the green infrastructure development on the city level.</w:t>
            </w:r>
          </w:p>
        </w:tc>
      </w:tr>
      <w:tr w:rsidR="005E42D1" w:rsidRPr="00B66C2A" w:rsidTr="00B66C2A">
        <w:tc>
          <w:tcPr>
            <w:tcW w:w="9622" w:type="dxa"/>
            <w:gridSpan w:val="12"/>
          </w:tcPr>
          <w:p w:rsidR="005E42D1" w:rsidRDefault="005E42D1" w:rsidP="009A4565">
            <w:pPr>
              <w:pStyle w:val="ListParagraph"/>
              <w:numPr>
                <w:ilvl w:val="0"/>
                <w:numId w:val="3"/>
              </w:numPr>
              <w:spacing w:after="0" w:line="240" w:lineRule="auto"/>
              <w:ind w:left="284" w:hanging="284"/>
              <w:rPr>
                <w:rFonts w:ascii="Arial" w:hAnsi="Arial" w:cs="Arial"/>
                <w:sz w:val="16"/>
                <w:szCs w:val="16"/>
              </w:rPr>
            </w:pPr>
            <w:r w:rsidRPr="00B66C2A">
              <w:rPr>
                <w:rFonts w:ascii="Arial" w:hAnsi="Arial" w:cs="Arial"/>
                <w:sz w:val="16"/>
                <w:szCs w:val="16"/>
              </w:rPr>
              <w:t>Teaching methods</w:t>
            </w:r>
          </w:p>
          <w:p w:rsidR="000E03E0" w:rsidRPr="00B66C2A" w:rsidRDefault="000E03E0" w:rsidP="000E03E0">
            <w:pPr>
              <w:pStyle w:val="ListParagraph"/>
              <w:spacing w:after="0" w:line="240" w:lineRule="auto"/>
              <w:ind w:left="284"/>
              <w:rPr>
                <w:rFonts w:ascii="Arial" w:hAnsi="Arial" w:cs="Arial"/>
                <w:sz w:val="16"/>
                <w:szCs w:val="16"/>
              </w:rPr>
            </w:pPr>
          </w:p>
          <w:p w:rsidR="005E42D1" w:rsidRPr="00B66C2A" w:rsidRDefault="005A4CA2" w:rsidP="009A4565">
            <w:pPr>
              <w:spacing w:after="0" w:line="240" w:lineRule="auto"/>
              <w:rPr>
                <w:rFonts w:ascii="Arial" w:hAnsi="Arial" w:cs="Arial"/>
                <w:sz w:val="18"/>
                <w:szCs w:val="18"/>
              </w:rPr>
            </w:pPr>
            <w:r w:rsidRPr="00B66C2A">
              <w:rPr>
                <w:rFonts w:ascii="Arial" w:hAnsi="Arial" w:cs="Arial"/>
                <w:sz w:val="16"/>
                <w:szCs w:val="16"/>
              </w:rPr>
              <w:t>Individual work with students-correction of the student works, lectures about specific problems on the seminar. Collecting material (including terrain work), conversations with corresponding administrative authorities, studio work, presentations in front of a group, defence of suggested solutions, public defence in front of the interested audience.</w:t>
            </w:r>
          </w:p>
        </w:tc>
      </w:tr>
      <w:tr w:rsidR="005E42D1" w:rsidRPr="00B66C2A" w:rsidTr="00B66C2A">
        <w:tc>
          <w:tcPr>
            <w:tcW w:w="9622" w:type="dxa"/>
            <w:gridSpan w:val="12"/>
            <w:shd w:val="clear" w:color="auto" w:fill="C2D69B"/>
            <w:vAlign w:val="center"/>
          </w:tcPr>
          <w:p w:rsidR="005E42D1" w:rsidRPr="00B66C2A" w:rsidRDefault="005E42D1" w:rsidP="009A4565">
            <w:pPr>
              <w:spacing w:after="0" w:line="240" w:lineRule="auto"/>
              <w:jc w:val="center"/>
              <w:rPr>
                <w:rFonts w:ascii="Arial" w:hAnsi="Arial" w:cs="Arial"/>
                <w:sz w:val="16"/>
                <w:szCs w:val="16"/>
              </w:rPr>
            </w:pPr>
            <w:r w:rsidRPr="00B66C2A">
              <w:rPr>
                <w:rFonts w:ascii="Arial" w:hAnsi="Arial" w:cs="Arial"/>
                <w:sz w:val="16"/>
                <w:szCs w:val="16"/>
              </w:rPr>
              <w:t>Knowledge evaluation (maximum 100 points)</w:t>
            </w:r>
          </w:p>
        </w:tc>
      </w:tr>
      <w:tr w:rsidR="00731A62" w:rsidRPr="00B66C2A" w:rsidTr="009A4565">
        <w:tc>
          <w:tcPr>
            <w:tcW w:w="2376" w:type="dxa"/>
            <w:gridSpan w:val="3"/>
            <w:shd w:val="clear" w:color="auto" w:fill="auto"/>
            <w:vAlign w:val="center"/>
          </w:tcPr>
          <w:p w:rsidR="005E42D1" w:rsidRPr="00B66C2A" w:rsidRDefault="005E42D1" w:rsidP="009A4565">
            <w:pPr>
              <w:spacing w:after="0" w:line="240" w:lineRule="auto"/>
              <w:rPr>
                <w:rFonts w:ascii="Arial" w:hAnsi="Arial" w:cs="Arial"/>
                <w:sz w:val="16"/>
                <w:szCs w:val="16"/>
              </w:rPr>
            </w:pPr>
            <w:r w:rsidRPr="00B66C2A">
              <w:rPr>
                <w:rFonts w:ascii="Arial" w:hAnsi="Arial" w:cs="Arial"/>
                <w:sz w:val="16"/>
                <w:szCs w:val="16"/>
              </w:rPr>
              <w:t>Pre-examination obligations</w:t>
            </w:r>
          </w:p>
        </w:tc>
        <w:tc>
          <w:tcPr>
            <w:tcW w:w="1134" w:type="dxa"/>
            <w:shd w:val="clear" w:color="auto" w:fill="auto"/>
            <w:vAlign w:val="center"/>
          </w:tcPr>
          <w:p w:rsidR="005E42D1" w:rsidRPr="00B66C2A" w:rsidRDefault="005E42D1" w:rsidP="009A4565">
            <w:pPr>
              <w:spacing w:after="0" w:line="240" w:lineRule="auto"/>
              <w:rPr>
                <w:rFonts w:ascii="Arial" w:hAnsi="Arial" w:cs="Arial"/>
                <w:sz w:val="16"/>
                <w:szCs w:val="16"/>
              </w:rPr>
            </w:pPr>
            <w:r w:rsidRPr="00B66C2A">
              <w:rPr>
                <w:rFonts w:ascii="Arial" w:hAnsi="Arial" w:cs="Arial"/>
                <w:sz w:val="16"/>
                <w:szCs w:val="16"/>
              </w:rPr>
              <w:t>Mandatory</w:t>
            </w:r>
          </w:p>
        </w:tc>
        <w:tc>
          <w:tcPr>
            <w:tcW w:w="1301" w:type="dxa"/>
            <w:gridSpan w:val="2"/>
            <w:shd w:val="clear" w:color="auto" w:fill="auto"/>
            <w:vAlign w:val="center"/>
          </w:tcPr>
          <w:p w:rsidR="005E42D1" w:rsidRPr="00B66C2A" w:rsidRDefault="00D02E1F" w:rsidP="009A4565">
            <w:pPr>
              <w:spacing w:after="0" w:line="240" w:lineRule="auto"/>
              <w:jc w:val="center"/>
              <w:rPr>
                <w:rFonts w:ascii="Arial" w:hAnsi="Arial" w:cs="Arial"/>
                <w:sz w:val="16"/>
                <w:szCs w:val="16"/>
              </w:rPr>
            </w:pPr>
            <w:r w:rsidRPr="00B66C2A">
              <w:rPr>
                <w:rFonts w:ascii="Arial" w:hAnsi="Arial" w:cs="Arial"/>
                <w:sz w:val="16"/>
                <w:szCs w:val="16"/>
              </w:rPr>
              <w:t>Points</w:t>
            </w:r>
          </w:p>
        </w:tc>
        <w:tc>
          <w:tcPr>
            <w:tcW w:w="2527" w:type="dxa"/>
            <w:gridSpan w:val="2"/>
            <w:shd w:val="clear" w:color="auto" w:fill="auto"/>
            <w:vAlign w:val="center"/>
          </w:tcPr>
          <w:p w:rsidR="005E42D1" w:rsidRPr="00B66C2A" w:rsidRDefault="00D02E1F" w:rsidP="005C3309">
            <w:pPr>
              <w:spacing w:after="0" w:line="240" w:lineRule="auto"/>
              <w:jc w:val="center"/>
              <w:rPr>
                <w:rFonts w:ascii="Arial" w:hAnsi="Arial" w:cs="Arial"/>
                <w:sz w:val="16"/>
                <w:szCs w:val="16"/>
              </w:rPr>
            </w:pPr>
            <w:r w:rsidRPr="00B66C2A">
              <w:rPr>
                <w:rFonts w:ascii="Arial" w:hAnsi="Arial" w:cs="Arial"/>
                <w:sz w:val="16"/>
                <w:szCs w:val="16"/>
              </w:rPr>
              <w:t xml:space="preserve">Final exam </w:t>
            </w:r>
          </w:p>
        </w:tc>
        <w:tc>
          <w:tcPr>
            <w:tcW w:w="1134" w:type="dxa"/>
            <w:gridSpan w:val="2"/>
            <w:shd w:val="clear" w:color="auto" w:fill="auto"/>
            <w:vAlign w:val="center"/>
          </w:tcPr>
          <w:p w:rsidR="005E42D1" w:rsidRPr="00B66C2A" w:rsidRDefault="00D02E1F" w:rsidP="009A4565">
            <w:pPr>
              <w:spacing w:after="0" w:line="240" w:lineRule="auto"/>
              <w:jc w:val="center"/>
              <w:rPr>
                <w:rFonts w:ascii="Arial" w:hAnsi="Arial" w:cs="Arial"/>
                <w:sz w:val="16"/>
                <w:szCs w:val="16"/>
              </w:rPr>
            </w:pPr>
            <w:r w:rsidRPr="00B66C2A">
              <w:rPr>
                <w:rFonts w:ascii="Arial" w:hAnsi="Arial" w:cs="Arial"/>
                <w:sz w:val="16"/>
                <w:szCs w:val="16"/>
              </w:rPr>
              <w:t>Mandatory</w:t>
            </w:r>
          </w:p>
        </w:tc>
        <w:tc>
          <w:tcPr>
            <w:tcW w:w="1150" w:type="dxa"/>
            <w:gridSpan w:val="2"/>
            <w:shd w:val="clear" w:color="auto" w:fill="auto"/>
            <w:vAlign w:val="center"/>
          </w:tcPr>
          <w:p w:rsidR="005E42D1" w:rsidRPr="00B66C2A" w:rsidRDefault="00D02E1F" w:rsidP="009A4565">
            <w:pPr>
              <w:spacing w:after="0" w:line="240" w:lineRule="auto"/>
              <w:jc w:val="center"/>
              <w:rPr>
                <w:rFonts w:ascii="Arial" w:hAnsi="Arial" w:cs="Arial"/>
                <w:sz w:val="16"/>
                <w:szCs w:val="16"/>
              </w:rPr>
            </w:pPr>
            <w:r w:rsidRPr="00B66C2A">
              <w:rPr>
                <w:rFonts w:ascii="Arial" w:hAnsi="Arial" w:cs="Arial"/>
                <w:sz w:val="16"/>
                <w:szCs w:val="16"/>
              </w:rPr>
              <w:t>Points</w:t>
            </w:r>
          </w:p>
        </w:tc>
      </w:tr>
      <w:tr w:rsidR="00731A62" w:rsidRPr="00B66C2A" w:rsidTr="009A4565">
        <w:tc>
          <w:tcPr>
            <w:tcW w:w="2376" w:type="dxa"/>
            <w:gridSpan w:val="3"/>
            <w:shd w:val="clear" w:color="auto" w:fill="auto"/>
            <w:vAlign w:val="center"/>
          </w:tcPr>
          <w:p w:rsidR="00523836" w:rsidRPr="00B66C2A" w:rsidRDefault="00523836" w:rsidP="009A4565">
            <w:pPr>
              <w:spacing w:after="0" w:line="240" w:lineRule="auto"/>
              <w:rPr>
                <w:rFonts w:ascii="Arial" w:hAnsi="Arial" w:cs="Arial"/>
                <w:sz w:val="16"/>
                <w:szCs w:val="16"/>
              </w:rPr>
            </w:pPr>
            <w:r w:rsidRPr="00B66C2A">
              <w:rPr>
                <w:rFonts w:ascii="Arial" w:hAnsi="Arial" w:cs="Arial"/>
                <w:sz w:val="16"/>
                <w:szCs w:val="16"/>
              </w:rPr>
              <w:t>Activity during lectures</w:t>
            </w:r>
          </w:p>
        </w:tc>
        <w:tc>
          <w:tcPr>
            <w:tcW w:w="1134" w:type="dxa"/>
            <w:shd w:val="clear" w:color="auto" w:fill="auto"/>
            <w:vAlign w:val="center"/>
          </w:tcPr>
          <w:p w:rsidR="005E42D1" w:rsidRPr="00B66C2A" w:rsidRDefault="005E42D1" w:rsidP="009A4565">
            <w:pPr>
              <w:spacing w:after="0" w:line="240" w:lineRule="auto"/>
              <w:jc w:val="center"/>
              <w:rPr>
                <w:rFonts w:ascii="Arial" w:hAnsi="Arial" w:cs="Arial"/>
                <w:sz w:val="16"/>
                <w:szCs w:val="16"/>
              </w:rPr>
            </w:pPr>
            <w:r w:rsidRPr="00B66C2A">
              <w:rPr>
                <w:rFonts w:ascii="Arial" w:hAnsi="Arial" w:cs="Arial"/>
                <w:sz w:val="16"/>
                <w:szCs w:val="16"/>
              </w:rPr>
              <w:t>Yes</w:t>
            </w:r>
          </w:p>
        </w:tc>
        <w:tc>
          <w:tcPr>
            <w:tcW w:w="1301" w:type="dxa"/>
            <w:gridSpan w:val="2"/>
            <w:shd w:val="clear" w:color="auto" w:fill="auto"/>
            <w:vAlign w:val="center"/>
          </w:tcPr>
          <w:p w:rsidR="005E42D1" w:rsidRPr="00B66C2A" w:rsidRDefault="00523836" w:rsidP="009A4565">
            <w:pPr>
              <w:spacing w:after="0" w:line="240" w:lineRule="auto"/>
              <w:jc w:val="center"/>
              <w:rPr>
                <w:rFonts w:ascii="Arial" w:hAnsi="Arial" w:cs="Arial"/>
                <w:sz w:val="16"/>
                <w:szCs w:val="16"/>
              </w:rPr>
            </w:pPr>
            <w:r w:rsidRPr="00B66C2A">
              <w:rPr>
                <w:rFonts w:ascii="Arial" w:hAnsi="Arial" w:cs="Arial"/>
                <w:sz w:val="16"/>
                <w:szCs w:val="16"/>
              </w:rPr>
              <w:t>10</w:t>
            </w:r>
          </w:p>
        </w:tc>
        <w:tc>
          <w:tcPr>
            <w:tcW w:w="2527" w:type="dxa"/>
            <w:gridSpan w:val="2"/>
            <w:shd w:val="clear" w:color="auto" w:fill="auto"/>
            <w:vAlign w:val="center"/>
          </w:tcPr>
          <w:p w:rsidR="005E42D1" w:rsidRPr="00B66C2A" w:rsidRDefault="00D02E1F" w:rsidP="00DC0EBE">
            <w:pPr>
              <w:spacing w:after="0" w:line="240" w:lineRule="auto"/>
              <w:jc w:val="center"/>
              <w:rPr>
                <w:rFonts w:ascii="Arial" w:hAnsi="Arial" w:cs="Arial"/>
                <w:i/>
                <w:sz w:val="16"/>
                <w:szCs w:val="16"/>
              </w:rPr>
            </w:pPr>
            <w:r w:rsidRPr="00B66C2A">
              <w:rPr>
                <w:rFonts w:ascii="Arial" w:hAnsi="Arial" w:cs="Arial"/>
                <w:sz w:val="16"/>
                <w:szCs w:val="16"/>
              </w:rPr>
              <w:t>Oral part of the exam</w:t>
            </w:r>
          </w:p>
        </w:tc>
        <w:tc>
          <w:tcPr>
            <w:tcW w:w="1134" w:type="dxa"/>
            <w:gridSpan w:val="2"/>
            <w:shd w:val="clear" w:color="auto" w:fill="auto"/>
            <w:vAlign w:val="center"/>
          </w:tcPr>
          <w:p w:rsidR="005E42D1" w:rsidRPr="00B66C2A" w:rsidRDefault="00D02E1F" w:rsidP="009A4565">
            <w:pPr>
              <w:spacing w:after="0" w:line="240" w:lineRule="auto"/>
              <w:jc w:val="center"/>
              <w:rPr>
                <w:rFonts w:ascii="Arial" w:hAnsi="Arial" w:cs="Arial"/>
                <w:sz w:val="16"/>
                <w:szCs w:val="16"/>
              </w:rPr>
            </w:pPr>
            <w:r w:rsidRPr="00B66C2A">
              <w:rPr>
                <w:rFonts w:ascii="Arial" w:hAnsi="Arial" w:cs="Arial"/>
                <w:sz w:val="16"/>
                <w:szCs w:val="16"/>
              </w:rPr>
              <w:t>Yes</w:t>
            </w:r>
          </w:p>
        </w:tc>
        <w:tc>
          <w:tcPr>
            <w:tcW w:w="1150" w:type="dxa"/>
            <w:gridSpan w:val="2"/>
            <w:shd w:val="clear" w:color="auto" w:fill="auto"/>
            <w:vAlign w:val="center"/>
          </w:tcPr>
          <w:p w:rsidR="005E42D1" w:rsidRPr="00B66C2A" w:rsidRDefault="00D75DF1" w:rsidP="009A4565">
            <w:pPr>
              <w:spacing w:after="0" w:line="240" w:lineRule="auto"/>
              <w:jc w:val="center"/>
              <w:rPr>
                <w:rFonts w:ascii="Arial" w:hAnsi="Arial" w:cs="Arial"/>
                <w:sz w:val="16"/>
                <w:szCs w:val="16"/>
              </w:rPr>
            </w:pPr>
            <w:r w:rsidRPr="00B66C2A">
              <w:rPr>
                <w:rFonts w:ascii="Arial" w:hAnsi="Arial" w:cs="Arial"/>
                <w:sz w:val="16"/>
                <w:szCs w:val="16"/>
              </w:rPr>
              <w:t>30</w:t>
            </w:r>
          </w:p>
        </w:tc>
      </w:tr>
      <w:tr w:rsidR="00731A62" w:rsidRPr="00B66C2A" w:rsidTr="00B66C2A">
        <w:tc>
          <w:tcPr>
            <w:tcW w:w="2376" w:type="dxa"/>
            <w:gridSpan w:val="3"/>
            <w:shd w:val="clear" w:color="auto" w:fill="auto"/>
            <w:vAlign w:val="center"/>
          </w:tcPr>
          <w:p w:rsidR="00D02E1F" w:rsidRPr="00B66C2A" w:rsidRDefault="005C3309" w:rsidP="009A4565">
            <w:pPr>
              <w:spacing w:after="0" w:line="240" w:lineRule="auto"/>
              <w:rPr>
                <w:rFonts w:ascii="Arial" w:hAnsi="Arial" w:cs="Arial"/>
                <w:sz w:val="16"/>
                <w:szCs w:val="16"/>
              </w:rPr>
            </w:pPr>
            <w:r w:rsidRPr="00B66C2A">
              <w:rPr>
                <w:rFonts w:ascii="Arial" w:hAnsi="Arial" w:cs="Arial"/>
                <w:sz w:val="16"/>
                <w:szCs w:val="16"/>
              </w:rPr>
              <w:t>S</w:t>
            </w:r>
            <w:r w:rsidR="00523836" w:rsidRPr="00B66C2A">
              <w:rPr>
                <w:rFonts w:ascii="Arial" w:hAnsi="Arial" w:cs="Arial"/>
                <w:sz w:val="16"/>
                <w:szCs w:val="16"/>
              </w:rPr>
              <w:t>eminars project work</w:t>
            </w:r>
          </w:p>
        </w:tc>
        <w:tc>
          <w:tcPr>
            <w:tcW w:w="1134" w:type="dxa"/>
            <w:shd w:val="clear" w:color="auto" w:fill="auto"/>
            <w:vAlign w:val="center"/>
          </w:tcPr>
          <w:p w:rsidR="00D02E1F" w:rsidRPr="00B66C2A" w:rsidRDefault="00D02E1F" w:rsidP="006319D5">
            <w:pPr>
              <w:spacing w:after="0" w:line="240" w:lineRule="auto"/>
              <w:jc w:val="center"/>
              <w:rPr>
                <w:rFonts w:ascii="Arial" w:hAnsi="Arial" w:cs="Arial"/>
                <w:sz w:val="16"/>
                <w:szCs w:val="16"/>
              </w:rPr>
            </w:pPr>
            <w:r w:rsidRPr="00B66C2A">
              <w:rPr>
                <w:rFonts w:ascii="Arial" w:hAnsi="Arial" w:cs="Arial"/>
                <w:sz w:val="16"/>
                <w:szCs w:val="16"/>
              </w:rPr>
              <w:t>Yes</w:t>
            </w:r>
          </w:p>
        </w:tc>
        <w:tc>
          <w:tcPr>
            <w:tcW w:w="1301" w:type="dxa"/>
            <w:gridSpan w:val="2"/>
            <w:shd w:val="clear" w:color="auto" w:fill="auto"/>
            <w:vAlign w:val="center"/>
          </w:tcPr>
          <w:p w:rsidR="00D02E1F" w:rsidRPr="00B66C2A" w:rsidRDefault="00523836" w:rsidP="009A4565">
            <w:pPr>
              <w:spacing w:after="0" w:line="240" w:lineRule="auto"/>
              <w:jc w:val="center"/>
              <w:rPr>
                <w:rFonts w:ascii="Arial" w:hAnsi="Arial" w:cs="Arial"/>
                <w:sz w:val="16"/>
                <w:szCs w:val="16"/>
              </w:rPr>
            </w:pPr>
            <w:r w:rsidRPr="00B66C2A">
              <w:rPr>
                <w:rFonts w:ascii="Arial" w:hAnsi="Arial" w:cs="Arial"/>
                <w:sz w:val="16"/>
                <w:szCs w:val="16"/>
              </w:rPr>
              <w:t>6</w:t>
            </w:r>
            <w:r w:rsidR="00D75DF1" w:rsidRPr="00B66C2A">
              <w:rPr>
                <w:rFonts w:ascii="Arial" w:hAnsi="Arial" w:cs="Arial"/>
                <w:sz w:val="16"/>
                <w:szCs w:val="16"/>
              </w:rPr>
              <w:t>0</w:t>
            </w:r>
          </w:p>
        </w:tc>
        <w:tc>
          <w:tcPr>
            <w:tcW w:w="4811" w:type="dxa"/>
            <w:gridSpan w:val="6"/>
            <w:shd w:val="clear" w:color="auto" w:fill="auto"/>
            <w:vAlign w:val="center"/>
          </w:tcPr>
          <w:p w:rsidR="00D02E1F" w:rsidRPr="00B66C2A" w:rsidRDefault="00D02E1F" w:rsidP="009A4565">
            <w:pPr>
              <w:spacing w:after="0" w:line="240" w:lineRule="auto"/>
              <w:jc w:val="center"/>
              <w:rPr>
                <w:rFonts w:ascii="Arial" w:hAnsi="Arial" w:cs="Arial"/>
                <w:sz w:val="16"/>
                <w:szCs w:val="16"/>
              </w:rPr>
            </w:pPr>
          </w:p>
        </w:tc>
      </w:tr>
      <w:tr w:rsidR="00D02E1F" w:rsidRPr="00B66C2A" w:rsidTr="009A4565">
        <w:tc>
          <w:tcPr>
            <w:tcW w:w="9622" w:type="dxa"/>
            <w:gridSpan w:val="12"/>
            <w:shd w:val="clear" w:color="auto" w:fill="C2D69B"/>
            <w:vAlign w:val="center"/>
          </w:tcPr>
          <w:p w:rsidR="00D02E1F" w:rsidRPr="00B66C2A" w:rsidRDefault="00D02E1F" w:rsidP="009A4565">
            <w:pPr>
              <w:spacing w:after="0" w:line="240" w:lineRule="auto"/>
              <w:jc w:val="center"/>
              <w:rPr>
                <w:rFonts w:ascii="Arial" w:hAnsi="Arial" w:cs="Arial"/>
                <w:sz w:val="16"/>
                <w:szCs w:val="16"/>
              </w:rPr>
            </w:pPr>
            <w:r w:rsidRPr="00B66C2A">
              <w:rPr>
                <w:rFonts w:ascii="Arial" w:hAnsi="Arial" w:cs="Arial"/>
                <w:sz w:val="16"/>
                <w:szCs w:val="16"/>
              </w:rPr>
              <w:t xml:space="preserve">Literature </w:t>
            </w:r>
          </w:p>
        </w:tc>
      </w:tr>
      <w:tr w:rsidR="00731A62" w:rsidRPr="00B66C2A" w:rsidTr="00434DF6">
        <w:tc>
          <w:tcPr>
            <w:tcW w:w="675" w:type="dxa"/>
            <w:vAlign w:val="center"/>
          </w:tcPr>
          <w:p w:rsidR="005E42D1" w:rsidRPr="00B66C2A" w:rsidRDefault="00D02E1F" w:rsidP="009A4565">
            <w:pPr>
              <w:spacing w:after="0" w:line="240" w:lineRule="auto"/>
              <w:jc w:val="center"/>
              <w:rPr>
                <w:rFonts w:ascii="Arial" w:hAnsi="Arial" w:cs="Arial"/>
                <w:sz w:val="16"/>
                <w:szCs w:val="16"/>
              </w:rPr>
            </w:pPr>
            <w:r w:rsidRPr="00B66C2A">
              <w:rPr>
                <w:rFonts w:ascii="Arial" w:hAnsi="Arial" w:cs="Arial"/>
                <w:sz w:val="16"/>
                <w:szCs w:val="16"/>
              </w:rPr>
              <w:t>Ord.</w:t>
            </w:r>
          </w:p>
        </w:tc>
        <w:tc>
          <w:tcPr>
            <w:tcW w:w="1701" w:type="dxa"/>
            <w:gridSpan w:val="2"/>
            <w:vAlign w:val="center"/>
          </w:tcPr>
          <w:p w:rsidR="005E42D1" w:rsidRPr="00B66C2A" w:rsidRDefault="00D02E1F" w:rsidP="009A4565">
            <w:pPr>
              <w:spacing w:after="0" w:line="240" w:lineRule="auto"/>
              <w:jc w:val="center"/>
              <w:rPr>
                <w:rFonts w:ascii="Arial" w:hAnsi="Arial" w:cs="Arial"/>
                <w:sz w:val="16"/>
                <w:szCs w:val="16"/>
              </w:rPr>
            </w:pPr>
            <w:r w:rsidRPr="00B66C2A">
              <w:rPr>
                <w:rFonts w:ascii="Arial" w:hAnsi="Arial" w:cs="Arial"/>
                <w:sz w:val="16"/>
                <w:szCs w:val="16"/>
              </w:rPr>
              <w:t>Author</w:t>
            </w:r>
          </w:p>
        </w:tc>
        <w:tc>
          <w:tcPr>
            <w:tcW w:w="2435" w:type="dxa"/>
            <w:gridSpan w:val="3"/>
            <w:vAlign w:val="center"/>
          </w:tcPr>
          <w:p w:rsidR="005E42D1" w:rsidRPr="00B66C2A" w:rsidRDefault="00D02E1F" w:rsidP="009A4565">
            <w:pPr>
              <w:spacing w:after="0" w:line="240" w:lineRule="auto"/>
              <w:jc w:val="center"/>
              <w:rPr>
                <w:rFonts w:ascii="Arial" w:hAnsi="Arial" w:cs="Arial"/>
                <w:sz w:val="16"/>
                <w:szCs w:val="16"/>
              </w:rPr>
            </w:pPr>
            <w:r w:rsidRPr="00B66C2A">
              <w:rPr>
                <w:rFonts w:ascii="Arial" w:hAnsi="Arial" w:cs="Arial"/>
                <w:sz w:val="16"/>
                <w:szCs w:val="16"/>
              </w:rPr>
              <w:t>Title</w:t>
            </w:r>
          </w:p>
        </w:tc>
        <w:tc>
          <w:tcPr>
            <w:tcW w:w="3757" w:type="dxa"/>
            <w:gridSpan w:val="5"/>
            <w:vAlign w:val="center"/>
          </w:tcPr>
          <w:p w:rsidR="005E42D1" w:rsidRPr="00B66C2A" w:rsidRDefault="00D02E1F" w:rsidP="009A4565">
            <w:pPr>
              <w:spacing w:after="0" w:line="240" w:lineRule="auto"/>
              <w:jc w:val="center"/>
              <w:rPr>
                <w:rFonts w:ascii="Arial" w:hAnsi="Arial" w:cs="Arial"/>
                <w:sz w:val="16"/>
                <w:szCs w:val="16"/>
              </w:rPr>
            </w:pPr>
            <w:r w:rsidRPr="00B66C2A">
              <w:rPr>
                <w:rFonts w:ascii="Arial" w:hAnsi="Arial" w:cs="Arial"/>
                <w:sz w:val="16"/>
                <w:szCs w:val="16"/>
              </w:rPr>
              <w:t>Publisher</w:t>
            </w:r>
          </w:p>
        </w:tc>
        <w:tc>
          <w:tcPr>
            <w:tcW w:w="1054" w:type="dxa"/>
            <w:vAlign w:val="center"/>
          </w:tcPr>
          <w:p w:rsidR="005E42D1" w:rsidRPr="00B66C2A" w:rsidRDefault="00D02E1F" w:rsidP="009A4565">
            <w:pPr>
              <w:spacing w:after="0" w:line="240" w:lineRule="auto"/>
              <w:jc w:val="center"/>
              <w:rPr>
                <w:rFonts w:ascii="Arial" w:hAnsi="Arial" w:cs="Arial"/>
                <w:sz w:val="16"/>
                <w:szCs w:val="16"/>
              </w:rPr>
            </w:pPr>
            <w:r w:rsidRPr="00B66C2A">
              <w:rPr>
                <w:rFonts w:ascii="Arial" w:hAnsi="Arial" w:cs="Arial"/>
                <w:sz w:val="16"/>
                <w:szCs w:val="16"/>
              </w:rPr>
              <w:t>Year</w:t>
            </w:r>
          </w:p>
        </w:tc>
      </w:tr>
      <w:tr w:rsidR="00731A62" w:rsidRPr="00B66C2A" w:rsidTr="00434DF6">
        <w:tc>
          <w:tcPr>
            <w:tcW w:w="675" w:type="dxa"/>
            <w:vAlign w:val="center"/>
          </w:tcPr>
          <w:p w:rsidR="005E42D1" w:rsidRPr="00B66C2A" w:rsidRDefault="005E42D1" w:rsidP="00CE5B22">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5E42D1" w:rsidRPr="00B66C2A" w:rsidRDefault="00523836" w:rsidP="00434DF6">
            <w:pPr>
              <w:spacing w:after="0" w:line="240" w:lineRule="auto"/>
              <w:rPr>
                <w:rFonts w:ascii="Arial" w:hAnsi="Arial" w:cs="Arial"/>
                <w:sz w:val="16"/>
                <w:szCs w:val="16"/>
              </w:rPr>
            </w:pPr>
            <w:r w:rsidRPr="00B66C2A">
              <w:rPr>
                <w:rFonts w:ascii="Arial" w:hAnsi="Arial" w:cs="Arial"/>
                <w:sz w:val="16"/>
                <w:szCs w:val="16"/>
              </w:rPr>
              <w:t>Gazvoda, D.</w:t>
            </w:r>
          </w:p>
        </w:tc>
        <w:tc>
          <w:tcPr>
            <w:tcW w:w="2435" w:type="dxa"/>
            <w:gridSpan w:val="3"/>
          </w:tcPr>
          <w:p w:rsidR="005E42D1" w:rsidRPr="00B66C2A" w:rsidRDefault="00523836" w:rsidP="00B66C2A">
            <w:pPr>
              <w:spacing w:after="0" w:line="240" w:lineRule="auto"/>
              <w:jc w:val="center"/>
              <w:rPr>
                <w:rFonts w:ascii="Arial" w:hAnsi="Arial" w:cs="Arial"/>
                <w:sz w:val="16"/>
                <w:szCs w:val="16"/>
              </w:rPr>
            </w:pPr>
            <w:r w:rsidRPr="00B66C2A">
              <w:rPr>
                <w:rFonts w:ascii="Arial" w:hAnsi="Arial" w:cs="Arial"/>
                <w:sz w:val="16"/>
                <w:szCs w:val="16"/>
              </w:rPr>
              <w:t>Characteristics</w:t>
            </w:r>
            <w:r w:rsidR="00B66C2A">
              <w:rPr>
                <w:rFonts w:ascii="Arial" w:hAnsi="Arial" w:cs="Arial"/>
                <w:sz w:val="16"/>
                <w:szCs w:val="16"/>
              </w:rPr>
              <w:t xml:space="preserve"> </w:t>
            </w:r>
            <w:r w:rsidRPr="00B66C2A">
              <w:rPr>
                <w:rFonts w:ascii="Arial" w:hAnsi="Arial" w:cs="Arial"/>
                <w:sz w:val="16"/>
                <w:szCs w:val="16"/>
              </w:rPr>
              <w:t>of modern landscape architecture and its education</w:t>
            </w:r>
          </w:p>
        </w:tc>
        <w:tc>
          <w:tcPr>
            <w:tcW w:w="3757" w:type="dxa"/>
            <w:gridSpan w:val="5"/>
            <w:vAlign w:val="center"/>
          </w:tcPr>
          <w:p w:rsidR="005E42D1" w:rsidRPr="00B66C2A" w:rsidRDefault="00523836" w:rsidP="00434DF6">
            <w:pPr>
              <w:spacing w:after="0" w:line="240" w:lineRule="auto"/>
              <w:jc w:val="center"/>
              <w:rPr>
                <w:rFonts w:ascii="Arial" w:hAnsi="Arial" w:cs="Arial"/>
                <w:sz w:val="16"/>
                <w:szCs w:val="16"/>
              </w:rPr>
            </w:pPr>
            <w:r w:rsidRPr="00B66C2A">
              <w:rPr>
                <w:rFonts w:ascii="Arial" w:hAnsi="Arial" w:cs="Arial"/>
                <w:sz w:val="16"/>
                <w:szCs w:val="16"/>
              </w:rPr>
              <w:t>Landscape and Urban Planning, vol. 60, no. 2, Elsevier, pp. 117-133.</w:t>
            </w:r>
          </w:p>
        </w:tc>
        <w:tc>
          <w:tcPr>
            <w:tcW w:w="1054" w:type="dxa"/>
            <w:vAlign w:val="center"/>
          </w:tcPr>
          <w:p w:rsidR="005E42D1" w:rsidRPr="00B66C2A" w:rsidRDefault="00523836" w:rsidP="00434DF6">
            <w:pPr>
              <w:spacing w:after="0" w:line="240" w:lineRule="auto"/>
              <w:jc w:val="center"/>
              <w:rPr>
                <w:rFonts w:ascii="Arial" w:hAnsi="Arial" w:cs="Arial"/>
                <w:sz w:val="16"/>
                <w:szCs w:val="16"/>
              </w:rPr>
            </w:pPr>
            <w:r w:rsidRPr="00B66C2A">
              <w:rPr>
                <w:rFonts w:ascii="Arial" w:hAnsi="Arial" w:cs="Arial"/>
                <w:sz w:val="16"/>
                <w:szCs w:val="16"/>
              </w:rPr>
              <w:t>2002</w:t>
            </w:r>
          </w:p>
        </w:tc>
      </w:tr>
      <w:tr w:rsidR="00731A62" w:rsidRPr="00B66C2A" w:rsidTr="00434DF6">
        <w:tc>
          <w:tcPr>
            <w:tcW w:w="675" w:type="dxa"/>
            <w:vAlign w:val="center"/>
          </w:tcPr>
          <w:p w:rsidR="00D02E1F" w:rsidRPr="00B66C2A" w:rsidRDefault="00D02E1F" w:rsidP="00CE5B22">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D02E1F" w:rsidRPr="00B66C2A" w:rsidRDefault="00283C2B" w:rsidP="00434DF6">
            <w:pPr>
              <w:spacing w:after="0" w:line="240" w:lineRule="auto"/>
              <w:rPr>
                <w:rFonts w:ascii="Arial" w:hAnsi="Arial" w:cs="Arial"/>
                <w:sz w:val="16"/>
                <w:szCs w:val="16"/>
              </w:rPr>
            </w:pPr>
            <w:r w:rsidRPr="00B66C2A">
              <w:rPr>
                <w:rFonts w:ascii="Arial" w:hAnsi="Arial" w:cs="Arial"/>
                <w:sz w:val="16"/>
                <w:szCs w:val="16"/>
              </w:rPr>
              <w:t>Harris, C., and N. Dines.</w:t>
            </w:r>
          </w:p>
        </w:tc>
        <w:tc>
          <w:tcPr>
            <w:tcW w:w="2435" w:type="dxa"/>
            <w:gridSpan w:val="3"/>
          </w:tcPr>
          <w:p w:rsidR="00D02E1F" w:rsidRPr="00B66C2A" w:rsidRDefault="00283C2B" w:rsidP="00434DF6">
            <w:pPr>
              <w:spacing w:after="0" w:line="240" w:lineRule="auto"/>
              <w:jc w:val="center"/>
              <w:rPr>
                <w:rFonts w:ascii="Arial" w:hAnsi="Arial" w:cs="Arial"/>
                <w:sz w:val="16"/>
                <w:szCs w:val="16"/>
              </w:rPr>
            </w:pPr>
            <w:r w:rsidRPr="00B66C2A">
              <w:rPr>
                <w:rFonts w:ascii="Arial" w:hAnsi="Arial" w:cs="Arial"/>
                <w:sz w:val="16"/>
                <w:szCs w:val="16"/>
              </w:rPr>
              <w:t>Timesaver Standards for Landscape Architecture</w:t>
            </w:r>
          </w:p>
        </w:tc>
        <w:tc>
          <w:tcPr>
            <w:tcW w:w="3757" w:type="dxa"/>
            <w:gridSpan w:val="5"/>
            <w:vAlign w:val="center"/>
          </w:tcPr>
          <w:p w:rsidR="00D02E1F" w:rsidRPr="00B66C2A" w:rsidRDefault="00896C21" w:rsidP="00434DF6">
            <w:pPr>
              <w:spacing w:after="0" w:line="240" w:lineRule="auto"/>
              <w:jc w:val="center"/>
              <w:rPr>
                <w:rFonts w:ascii="Arial" w:hAnsi="Arial" w:cs="Arial"/>
                <w:sz w:val="16"/>
                <w:szCs w:val="16"/>
              </w:rPr>
            </w:pPr>
            <w:r w:rsidRPr="00B66C2A">
              <w:rPr>
                <w:rFonts w:ascii="Arial" w:hAnsi="Arial" w:cs="Arial"/>
                <w:sz w:val="16"/>
                <w:szCs w:val="16"/>
              </w:rPr>
              <w:t>McGraw-Hill</w:t>
            </w:r>
          </w:p>
        </w:tc>
        <w:tc>
          <w:tcPr>
            <w:tcW w:w="1054" w:type="dxa"/>
            <w:vAlign w:val="center"/>
          </w:tcPr>
          <w:p w:rsidR="00D02E1F" w:rsidRPr="00B66C2A" w:rsidRDefault="00896C21" w:rsidP="00434DF6">
            <w:pPr>
              <w:spacing w:after="0" w:line="240" w:lineRule="auto"/>
              <w:jc w:val="center"/>
              <w:rPr>
                <w:rFonts w:ascii="Arial" w:hAnsi="Arial" w:cs="Arial"/>
                <w:sz w:val="16"/>
                <w:szCs w:val="16"/>
              </w:rPr>
            </w:pPr>
            <w:r w:rsidRPr="00B66C2A">
              <w:rPr>
                <w:rFonts w:ascii="Arial" w:hAnsi="Arial" w:cs="Arial"/>
                <w:sz w:val="16"/>
                <w:szCs w:val="16"/>
              </w:rPr>
              <w:t>1997</w:t>
            </w:r>
          </w:p>
        </w:tc>
      </w:tr>
      <w:tr w:rsidR="00896C21" w:rsidRPr="00B66C2A" w:rsidTr="00434DF6">
        <w:tc>
          <w:tcPr>
            <w:tcW w:w="675" w:type="dxa"/>
            <w:vAlign w:val="center"/>
          </w:tcPr>
          <w:p w:rsidR="00896C21" w:rsidRPr="00B66C2A" w:rsidRDefault="00896C21" w:rsidP="00CE5B22">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896C21" w:rsidRPr="00B66C2A" w:rsidRDefault="00453420" w:rsidP="00B66C2A">
            <w:pPr>
              <w:spacing w:after="0" w:line="240" w:lineRule="auto"/>
              <w:rPr>
                <w:rFonts w:ascii="Arial" w:hAnsi="Arial" w:cs="Arial"/>
                <w:sz w:val="16"/>
                <w:szCs w:val="16"/>
              </w:rPr>
            </w:pPr>
            <w:r w:rsidRPr="00B66C2A">
              <w:rPr>
                <w:rFonts w:ascii="Arial" w:hAnsi="Arial" w:cs="Arial"/>
                <w:sz w:val="16"/>
                <w:szCs w:val="16"/>
              </w:rPr>
              <w:t>Ormsbee, S. J. and</w:t>
            </w:r>
            <w:r w:rsidR="00B66C2A">
              <w:rPr>
                <w:rFonts w:ascii="Arial" w:hAnsi="Arial" w:cs="Arial"/>
                <w:sz w:val="16"/>
                <w:szCs w:val="16"/>
              </w:rPr>
              <w:t xml:space="preserve"> </w:t>
            </w:r>
            <w:r w:rsidRPr="00B66C2A">
              <w:rPr>
                <w:rFonts w:ascii="Arial" w:hAnsi="Arial" w:cs="Arial"/>
                <w:sz w:val="16"/>
                <w:szCs w:val="16"/>
              </w:rPr>
              <w:t>Starke, W.B.</w:t>
            </w:r>
          </w:p>
        </w:tc>
        <w:tc>
          <w:tcPr>
            <w:tcW w:w="2435" w:type="dxa"/>
            <w:gridSpan w:val="3"/>
          </w:tcPr>
          <w:p w:rsidR="00896C21" w:rsidRPr="00B66C2A" w:rsidRDefault="00453420" w:rsidP="00434DF6">
            <w:pPr>
              <w:spacing w:after="0" w:line="240" w:lineRule="auto"/>
              <w:jc w:val="center"/>
              <w:rPr>
                <w:rFonts w:ascii="Arial" w:hAnsi="Arial" w:cs="Arial"/>
                <w:sz w:val="16"/>
                <w:szCs w:val="16"/>
              </w:rPr>
            </w:pPr>
            <w:r w:rsidRPr="00B66C2A">
              <w:rPr>
                <w:rFonts w:ascii="Arial" w:hAnsi="Arial" w:cs="Arial"/>
                <w:sz w:val="16"/>
                <w:szCs w:val="16"/>
              </w:rPr>
              <w:t>LANDSCAPE ARCHITECTURE, A manual of environmental planning and design</w:t>
            </w:r>
          </w:p>
        </w:tc>
        <w:tc>
          <w:tcPr>
            <w:tcW w:w="3757" w:type="dxa"/>
            <w:gridSpan w:val="5"/>
            <w:vAlign w:val="center"/>
          </w:tcPr>
          <w:p w:rsidR="00896C21" w:rsidRPr="00B66C2A" w:rsidRDefault="00453420" w:rsidP="00434DF6">
            <w:pPr>
              <w:spacing w:after="0" w:line="240" w:lineRule="auto"/>
              <w:jc w:val="center"/>
              <w:rPr>
                <w:rFonts w:ascii="Arial" w:hAnsi="Arial" w:cs="Arial"/>
                <w:sz w:val="16"/>
                <w:szCs w:val="16"/>
              </w:rPr>
            </w:pPr>
            <w:r w:rsidRPr="00B66C2A">
              <w:rPr>
                <w:rFonts w:ascii="Arial" w:hAnsi="Arial" w:cs="Arial"/>
                <w:sz w:val="16"/>
                <w:szCs w:val="16"/>
              </w:rPr>
              <w:t>McGraw-Hill</w:t>
            </w:r>
          </w:p>
        </w:tc>
        <w:tc>
          <w:tcPr>
            <w:tcW w:w="1054" w:type="dxa"/>
            <w:vAlign w:val="center"/>
          </w:tcPr>
          <w:p w:rsidR="00896C21" w:rsidRPr="00B66C2A" w:rsidRDefault="00453420" w:rsidP="00434DF6">
            <w:pPr>
              <w:spacing w:after="0" w:line="240" w:lineRule="auto"/>
              <w:jc w:val="center"/>
              <w:rPr>
                <w:rFonts w:ascii="Arial" w:hAnsi="Arial" w:cs="Arial"/>
                <w:sz w:val="16"/>
                <w:szCs w:val="16"/>
              </w:rPr>
            </w:pPr>
            <w:r w:rsidRPr="00B66C2A">
              <w:rPr>
                <w:rFonts w:ascii="Arial" w:hAnsi="Arial" w:cs="Arial"/>
                <w:sz w:val="16"/>
                <w:szCs w:val="16"/>
              </w:rPr>
              <w:t>2006</w:t>
            </w:r>
          </w:p>
        </w:tc>
      </w:tr>
      <w:tr w:rsidR="005A4CA2" w:rsidRPr="00B66C2A" w:rsidTr="00434DF6">
        <w:tc>
          <w:tcPr>
            <w:tcW w:w="675" w:type="dxa"/>
            <w:vAlign w:val="center"/>
          </w:tcPr>
          <w:p w:rsidR="005A4CA2" w:rsidRPr="00B66C2A" w:rsidRDefault="005A4CA2" w:rsidP="005A4CA2">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5A4CA2" w:rsidRPr="00B66C2A" w:rsidRDefault="005A4CA2" w:rsidP="00434DF6">
            <w:pPr>
              <w:spacing w:after="0" w:line="240" w:lineRule="auto"/>
              <w:rPr>
                <w:rFonts w:ascii="Arial" w:hAnsi="Arial" w:cs="Arial"/>
                <w:sz w:val="16"/>
                <w:szCs w:val="16"/>
              </w:rPr>
            </w:pPr>
            <w:r w:rsidRPr="00B66C2A">
              <w:rPr>
                <w:rFonts w:ascii="Arial" w:hAnsi="Arial" w:cs="Arial"/>
                <w:sz w:val="16"/>
                <w:szCs w:val="16"/>
              </w:rPr>
              <w:t>Kongjian Yu</w:t>
            </w:r>
          </w:p>
        </w:tc>
        <w:tc>
          <w:tcPr>
            <w:tcW w:w="2435" w:type="dxa"/>
            <w:gridSpan w:val="3"/>
          </w:tcPr>
          <w:p w:rsidR="005A4CA2" w:rsidRPr="00B66C2A" w:rsidRDefault="005A4CA2" w:rsidP="00434DF6">
            <w:pPr>
              <w:spacing w:after="0" w:line="240" w:lineRule="auto"/>
              <w:jc w:val="center"/>
              <w:rPr>
                <w:rFonts w:ascii="Arial" w:hAnsi="Arial" w:cs="Arial"/>
                <w:sz w:val="16"/>
                <w:szCs w:val="16"/>
              </w:rPr>
            </w:pPr>
            <w:r w:rsidRPr="00B66C2A">
              <w:rPr>
                <w:rFonts w:ascii="Arial" w:hAnsi="Arial" w:cs="Arial"/>
                <w:sz w:val="16"/>
                <w:szCs w:val="16"/>
              </w:rPr>
              <w:t>Art of Survival: Recovering Landscape Architecture</w:t>
            </w:r>
          </w:p>
        </w:tc>
        <w:tc>
          <w:tcPr>
            <w:tcW w:w="3757" w:type="dxa"/>
            <w:gridSpan w:val="5"/>
            <w:vAlign w:val="center"/>
          </w:tcPr>
          <w:p w:rsidR="005A4CA2" w:rsidRPr="00B66C2A" w:rsidRDefault="005A4CA2" w:rsidP="00434DF6">
            <w:pPr>
              <w:spacing w:after="0" w:line="240" w:lineRule="auto"/>
              <w:jc w:val="center"/>
              <w:rPr>
                <w:rFonts w:ascii="Arial" w:hAnsi="Arial" w:cs="Arial"/>
                <w:sz w:val="16"/>
                <w:szCs w:val="16"/>
              </w:rPr>
            </w:pPr>
            <w:r w:rsidRPr="00B66C2A">
              <w:rPr>
                <w:rFonts w:ascii="Arial" w:hAnsi="Arial" w:cs="Arial"/>
                <w:sz w:val="16"/>
                <w:szCs w:val="16"/>
              </w:rPr>
              <w:t>Images Publishing Group Pty Ltd</w:t>
            </w:r>
          </w:p>
        </w:tc>
        <w:tc>
          <w:tcPr>
            <w:tcW w:w="1054" w:type="dxa"/>
            <w:vAlign w:val="center"/>
          </w:tcPr>
          <w:p w:rsidR="005A4CA2" w:rsidRPr="00B66C2A" w:rsidRDefault="005A4CA2" w:rsidP="00434DF6">
            <w:pPr>
              <w:spacing w:after="0" w:line="240" w:lineRule="auto"/>
              <w:jc w:val="center"/>
              <w:rPr>
                <w:rFonts w:ascii="Arial" w:hAnsi="Arial" w:cs="Arial"/>
                <w:sz w:val="16"/>
                <w:szCs w:val="16"/>
              </w:rPr>
            </w:pPr>
            <w:r w:rsidRPr="00B66C2A">
              <w:rPr>
                <w:rFonts w:ascii="Arial" w:hAnsi="Arial" w:cs="Arial"/>
                <w:sz w:val="16"/>
                <w:szCs w:val="16"/>
              </w:rPr>
              <w:t>2007</w:t>
            </w:r>
          </w:p>
        </w:tc>
      </w:tr>
      <w:tr w:rsidR="005A4CA2" w:rsidRPr="00B66C2A" w:rsidTr="00434DF6">
        <w:trPr>
          <w:trHeight w:val="440"/>
        </w:trPr>
        <w:tc>
          <w:tcPr>
            <w:tcW w:w="675" w:type="dxa"/>
            <w:vAlign w:val="center"/>
          </w:tcPr>
          <w:p w:rsidR="005A4CA2" w:rsidRPr="00B66C2A" w:rsidRDefault="005A4CA2" w:rsidP="005A4CA2">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5A4CA2" w:rsidRPr="00B66C2A" w:rsidRDefault="005A4CA2" w:rsidP="00434DF6">
            <w:pPr>
              <w:spacing w:after="0" w:line="240" w:lineRule="auto"/>
              <w:rPr>
                <w:rFonts w:ascii="Arial" w:hAnsi="Arial" w:cs="Arial"/>
                <w:sz w:val="16"/>
                <w:szCs w:val="16"/>
              </w:rPr>
            </w:pPr>
            <w:r w:rsidRPr="00B66C2A">
              <w:rPr>
                <w:rFonts w:ascii="Arial" w:hAnsi="Arial" w:cs="Arial"/>
                <w:sz w:val="16"/>
                <w:szCs w:val="16"/>
              </w:rPr>
              <w:t>Girot, Cristophe</w:t>
            </w:r>
          </w:p>
        </w:tc>
        <w:tc>
          <w:tcPr>
            <w:tcW w:w="2435" w:type="dxa"/>
            <w:gridSpan w:val="3"/>
          </w:tcPr>
          <w:p w:rsidR="005A4CA2" w:rsidRPr="00B66C2A" w:rsidRDefault="005A4CA2" w:rsidP="00434DF6">
            <w:pPr>
              <w:spacing w:after="0" w:line="240" w:lineRule="auto"/>
              <w:jc w:val="center"/>
              <w:rPr>
                <w:rFonts w:ascii="Arial" w:hAnsi="Arial" w:cs="Arial"/>
                <w:sz w:val="16"/>
                <w:szCs w:val="16"/>
              </w:rPr>
            </w:pPr>
            <w:r w:rsidRPr="00B66C2A">
              <w:rPr>
                <w:rFonts w:ascii="Arial" w:hAnsi="Arial" w:cs="Arial"/>
                <w:sz w:val="16"/>
                <w:szCs w:val="16"/>
              </w:rPr>
              <w:t>Four Trace Concepts in Landscape Architecture</w:t>
            </w:r>
          </w:p>
        </w:tc>
        <w:tc>
          <w:tcPr>
            <w:tcW w:w="3757" w:type="dxa"/>
            <w:gridSpan w:val="5"/>
            <w:vAlign w:val="center"/>
          </w:tcPr>
          <w:p w:rsidR="005A4CA2" w:rsidRPr="00B66C2A" w:rsidRDefault="005A4CA2" w:rsidP="00B66C2A">
            <w:pPr>
              <w:spacing w:after="0" w:line="240" w:lineRule="auto"/>
              <w:jc w:val="center"/>
              <w:rPr>
                <w:rFonts w:ascii="Arial" w:hAnsi="Arial" w:cs="Arial"/>
                <w:sz w:val="16"/>
                <w:szCs w:val="16"/>
              </w:rPr>
            </w:pPr>
            <w:r w:rsidRPr="00B66C2A">
              <w:rPr>
                <w:rFonts w:ascii="Arial" w:hAnsi="Arial" w:cs="Arial"/>
                <w:sz w:val="16"/>
                <w:szCs w:val="16"/>
              </w:rPr>
              <w:t>James, Corner (editor), Recovering Landscape: Essays in Contemporary Landscape Architecture, Princeton Architectural Press, 59-67</w:t>
            </w:r>
          </w:p>
        </w:tc>
        <w:tc>
          <w:tcPr>
            <w:tcW w:w="1054" w:type="dxa"/>
            <w:vAlign w:val="center"/>
          </w:tcPr>
          <w:p w:rsidR="005A4CA2" w:rsidRPr="00B66C2A" w:rsidRDefault="00434DF6" w:rsidP="00434DF6">
            <w:pPr>
              <w:spacing w:after="0" w:line="240" w:lineRule="auto"/>
              <w:jc w:val="center"/>
              <w:rPr>
                <w:rFonts w:ascii="Arial" w:hAnsi="Arial" w:cs="Arial"/>
                <w:sz w:val="16"/>
                <w:szCs w:val="16"/>
              </w:rPr>
            </w:pPr>
            <w:r w:rsidRPr="00B66C2A">
              <w:rPr>
                <w:rFonts w:ascii="Arial" w:hAnsi="Arial" w:cs="Arial"/>
                <w:sz w:val="16"/>
                <w:szCs w:val="16"/>
              </w:rPr>
              <w:t>1999</w:t>
            </w:r>
          </w:p>
        </w:tc>
      </w:tr>
      <w:tr w:rsidR="005A4CA2" w:rsidRPr="00B66C2A" w:rsidTr="00B66C2A">
        <w:tc>
          <w:tcPr>
            <w:tcW w:w="675" w:type="dxa"/>
            <w:vAlign w:val="center"/>
          </w:tcPr>
          <w:p w:rsidR="005A4CA2" w:rsidRPr="00B66C2A" w:rsidRDefault="005A4CA2" w:rsidP="005A4CA2">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5A4CA2" w:rsidRPr="00B66C2A" w:rsidRDefault="00CA303C" w:rsidP="00B66C2A">
            <w:pPr>
              <w:shd w:val="clear" w:color="auto" w:fill="FFFFFF"/>
              <w:spacing w:after="0" w:line="240" w:lineRule="auto"/>
              <w:rPr>
                <w:rFonts w:ascii="Arial" w:hAnsi="Arial" w:cs="Arial"/>
                <w:sz w:val="16"/>
                <w:szCs w:val="16"/>
              </w:rPr>
            </w:pPr>
            <w:hyperlink r:id="rId8" w:history="1">
              <w:r w:rsidR="005A4CA2" w:rsidRPr="00B66C2A">
                <w:rPr>
                  <w:rFonts w:ascii="Arial" w:hAnsi="Arial" w:cs="Arial"/>
                  <w:sz w:val="16"/>
                  <w:szCs w:val="16"/>
                </w:rPr>
                <w:t xml:space="preserve"> Jodidio</w:t>
              </w:r>
            </w:hyperlink>
            <w:r w:rsidR="005A4CA2" w:rsidRPr="00B66C2A">
              <w:rPr>
                <w:rFonts w:ascii="Arial" w:hAnsi="Arial" w:cs="Arial"/>
                <w:sz w:val="16"/>
                <w:szCs w:val="16"/>
              </w:rPr>
              <w:t>, Philip</w:t>
            </w:r>
          </w:p>
        </w:tc>
        <w:tc>
          <w:tcPr>
            <w:tcW w:w="2435" w:type="dxa"/>
            <w:gridSpan w:val="3"/>
          </w:tcPr>
          <w:p w:rsidR="005A4CA2" w:rsidRPr="00B66C2A" w:rsidRDefault="005A4CA2" w:rsidP="00B66C2A">
            <w:pPr>
              <w:spacing w:after="0" w:line="240" w:lineRule="auto"/>
              <w:jc w:val="center"/>
              <w:rPr>
                <w:rFonts w:ascii="Arial" w:hAnsi="Arial" w:cs="Arial"/>
                <w:sz w:val="16"/>
                <w:szCs w:val="16"/>
              </w:rPr>
            </w:pPr>
            <w:r w:rsidRPr="00B66C2A">
              <w:rPr>
                <w:rFonts w:ascii="Arial" w:hAnsi="Arial" w:cs="Arial"/>
                <w:sz w:val="16"/>
                <w:szCs w:val="16"/>
              </w:rPr>
              <w:t>Landscape Architecture Now!</w:t>
            </w:r>
          </w:p>
        </w:tc>
        <w:tc>
          <w:tcPr>
            <w:tcW w:w="3757" w:type="dxa"/>
            <w:gridSpan w:val="5"/>
            <w:vAlign w:val="center"/>
          </w:tcPr>
          <w:p w:rsidR="005A4CA2" w:rsidRPr="00B66C2A" w:rsidRDefault="005A4CA2" w:rsidP="00B66C2A">
            <w:pPr>
              <w:spacing w:after="0" w:line="240" w:lineRule="auto"/>
              <w:jc w:val="center"/>
              <w:rPr>
                <w:rFonts w:ascii="Arial" w:hAnsi="Arial" w:cs="Arial"/>
                <w:sz w:val="16"/>
                <w:szCs w:val="16"/>
              </w:rPr>
            </w:pPr>
            <w:r w:rsidRPr="00B66C2A">
              <w:rPr>
                <w:rFonts w:ascii="Arial" w:hAnsi="Arial" w:cs="Arial"/>
                <w:sz w:val="16"/>
                <w:szCs w:val="16"/>
              </w:rPr>
              <w:t>TASCHEN</w:t>
            </w:r>
          </w:p>
        </w:tc>
        <w:tc>
          <w:tcPr>
            <w:tcW w:w="1054" w:type="dxa"/>
            <w:vAlign w:val="center"/>
          </w:tcPr>
          <w:p w:rsidR="005A4CA2" w:rsidRPr="00B66C2A" w:rsidRDefault="005A4CA2" w:rsidP="00434DF6">
            <w:pPr>
              <w:spacing w:after="0" w:line="240" w:lineRule="auto"/>
              <w:jc w:val="center"/>
              <w:rPr>
                <w:rFonts w:ascii="Arial" w:hAnsi="Arial" w:cs="Arial"/>
                <w:sz w:val="16"/>
                <w:szCs w:val="16"/>
              </w:rPr>
            </w:pPr>
            <w:r w:rsidRPr="00B66C2A">
              <w:rPr>
                <w:rFonts w:ascii="Arial" w:hAnsi="Arial" w:cs="Arial"/>
                <w:sz w:val="16"/>
                <w:szCs w:val="16"/>
              </w:rPr>
              <w:t>2012</w:t>
            </w:r>
          </w:p>
        </w:tc>
      </w:tr>
      <w:tr w:rsidR="005A4CA2" w:rsidRPr="00B66C2A" w:rsidTr="00434DF6">
        <w:tc>
          <w:tcPr>
            <w:tcW w:w="675" w:type="dxa"/>
            <w:vAlign w:val="center"/>
          </w:tcPr>
          <w:p w:rsidR="005A4CA2" w:rsidRPr="00B66C2A" w:rsidRDefault="005A4CA2" w:rsidP="005A4CA2">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5A4CA2" w:rsidRPr="00B66C2A" w:rsidRDefault="005A4CA2" w:rsidP="00434DF6">
            <w:pPr>
              <w:shd w:val="clear" w:color="auto" w:fill="FFFFFF"/>
              <w:spacing w:after="0" w:line="240" w:lineRule="auto"/>
              <w:rPr>
                <w:rFonts w:ascii="Arial" w:hAnsi="Arial" w:cs="Arial"/>
                <w:sz w:val="16"/>
                <w:szCs w:val="16"/>
              </w:rPr>
            </w:pPr>
            <w:r w:rsidRPr="00B66C2A">
              <w:rPr>
                <w:rFonts w:ascii="Arial" w:hAnsi="Arial" w:cs="Arial"/>
                <w:sz w:val="16"/>
                <w:szCs w:val="16"/>
              </w:rPr>
              <w:t>Waldheim, Charles</w:t>
            </w:r>
          </w:p>
        </w:tc>
        <w:tc>
          <w:tcPr>
            <w:tcW w:w="2435" w:type="dxa"/>
            <w:gridSpan w:val="3"/>
          </w:tcPr>
          <w:p w:rsidR="005A4CA2" w:rsidRPr="00B66C2A" w:rsidRDefault="005A4CA2" w:rsidP="00434DF6">
            <w:pPr>
              <w:spacing w:after="0" w:line="240" w:lineRule="auto"/>
              <w:jc w:val="center"/>
              <w:rPr>
                <w:rFonts w:ascii="Arial" w:hAnsi="Arial" w:cs="Arial"/>
                <w:sz w:val="16"/>
                <w:szCs w:val="16"/>
              </w:rPr>
            </w:pPr>
            <w:r w:rsidRPr="00B66C2A">
              <w:rPr>
                <w:rFonts w:ascii="Arial" w:hAnsi="Arial" w:cs="Arial"/>
                <w:sz w:val="16"/>
                <w:szCs w:val="16"/>
              </w:rPr>
              <w:t>The Landscape Urbanisam Reader</w:t>
            </w:r>
          </w:p>
        </w:tc>
        <w:tc>
          <w:tcPr>
            <w:tcW w:w="3757" w:type="dxa"/>
            <w:gridSpan w:val="5"/>
            <w:vAlign w:val="center"/>
          </w:tcPr>
          <w:p w:rsidR="005A4CA2" w:rsidRPr="00B66C2A" w:rsidRDefault="005A4CA2" w:rsidP="00434DF6">
            <w:pPr>
              <w:spacing w:after="0" w:line="240" w:lineRule="auto"/>
              <w:jc w:val="center"/>
              <w:rPr>
                <w:rFonts w:ascii="Arial" w:hAnsi="Arial" w:cs="Arial"/>
                <w:sz w:val="16"/>
                <w:szCs w:val="16"/>
              </w:rPr>
            </w:pPr>
            <w:r w:rsidRPr="00B66C2A">
              <w:rPr>
                <w:rFonts w:ascii="Arial" w:hAnsi="Arial" w:cs="Arial"/>
                <w:sz w:val="16"/>
                <w:szCs w:val="16"/>
              </w:rPr>
              <w:t>Princeton Architectural Press</w:t>
            </w:r>
          </w:p>
        </w:tc>
        <w:tc>
          <w:tcPr>
            <w:tcW w:w="1054" w:type="dxa"/>
            <w:vAlign w:val="center"/>
          </w:tcPr>
          <w:p w:rsidR="005A4CA2" w:rsidRPr="00B66C2A" w:rsidRDefault="005A4CA2" w:rsidP="00434DF6">
            <w:pPr>
              <w:spacing w:after="0" w:line="240" w:lineRule="auto"/>
              <w:jc w:val="center"/>
              <w:rPr>
                <w:rFonts w:ascii="Arial" w:hAnsi="Arial" w:cs="Arial"/>
                <w:sz w:val="16"/>
                <w:szCs w:val="16"/>
              </w:rPr>
            </w:pPr>
            <w:r w:rsidRPr="00B66C2A">
              <w:rPr>
                <w:rFonts w:ascii="Arial" w:hAnsi="Arial" w:cs="Arial"/>
                <w:sz w:val="16"/>
                <w:szCs w:val="16"/>
              </w:rPr>
              <w:t>2005</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6372"/>
        <w:gridCol w:w="1432"/>
      </w:tblGrid>
      <w:tr w:rsidR="00731A62" w:rsidRPr="00B66C2A" w:rsidTr="009A4565">
        <w:trPr>
          <w:trHeight w:val="694"/>
        </w:trPr>
        <w:tc>
          <w:tcPr>
            <w:tcW w:w="1818" w:type="dxa"/>
            <w:vMerge w:val="restart"/>
            <w:vAlign w:val="center"/>
          </w:tcPr>
          <w:p w:rsidR="001312B9" w:rsidRPr="00B66C2A" w:rsidRDefault="00F3190F" w:rsidP="009A4565">
            <w:pPr>
              <w:spacing w:after="0" w:line="240" w:lineRule="auto"/>
              <w:jc w:val="center"/>
            </w:pPr>
            <w:r w:rsidRPr="00B66C2A">
              <w:rPr>
                <w:noProof/>
                <w:lang w:val="sr-Latn-CS" w:eastAsia="sr-Latn-CS"/>
              </w:rPr>
              <w:drawing>
                <wp:inline distT="0" distB="0" distL="0" distR="0">
                  <wp:extent cx="838200" cy="787400"/>
                  <wp:effectExtent l="0" t="0" r="0" b="0"/>
                  <wp:docPr id="1" name="Picture 1"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38200" cy="787400"/>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B66C2A" w:rsidRDefault="001312B9" w:rsidP="009A4565">
            <w:pPr>
              <w:spacing w:after="0" w:line="240" w:lineRule="auto"/>
              <w:jc w:val="center"/>
              <w:rPr>
                <w:rFonts w:ascii="Arial" w:hAnsi="Arial" w:cs="Arial"/>
                <w:sz w:val="16"/>
                <w:szCs w:val="16"/>
              </w:rPr>
            </w:pPr>
            <w:r w:rsidRPr="00B66C2A">
              <w:rPr>
                <w:rFonts w:ascii="Arial" w:hAnsi="Arial" w:cs="Arial"/>
                <w:sz w:val="16"/>
                <w:szCs w:val="16"/>
              </w:rPr>
              <w:t>UNIVERSITY OF NOVI SAD</w:t>
            </w:r>
          </w:p>
          <w:p w:rsidR="001312B9" w:rsidRPr="00B66C2A" w:rsidRDefault="001312B9" w:rsidP="009A4565">
            <w:pPr>
              <w:spacing w:after="0" w:line="240" w:lineRule="auto"/>
              <w:jc w:val="center"/>
              <w:rPr>
                <w:rFonts w:ascii="Arial" w:hAnsi="Arial" w:cs="Arial"/>
                <w:sz w:val="16"/>
                <w:szCs w:val="16"/>
              </w:rPr>
            </w:pPr>
          </w:p>
          <w:p w:rsidR="001312B9" w:rsidRPr="00B66C2A" w:rsidRDefault="001312B9" w:rsidP="009A4565">
            <w:pPr>
              <w:spacing w:after="0" w:line="240" w:lineRule="auto"/>
              <w:jc w:val="center"/>
              <w:rPr>
                <w:rFonts w:ascii="Arial" w:hAnsi="Arial" w:cs="Arial"/>
                <w:sz w:val="18"/>
                <w:szCs w:val="18"/>
              </w:rPr>
            </w:pPr>
            <w:r w:rsidRPr="00B66C2A">
              <w:rPr>
                <w:rFonts w:ascii="Arial" w:hAnsi="Arial" w:cs="Arial"/>
                <w:sz w:val="16"/>
                <w:szCs w:val="16"/>
              </w:rPr>
              <w:t>FACULTY OF AGRICULTURE 21000 NOVI SAD, TRG DOSITEJA OBRADOVIĆA 8</w:t>
            </w:r>
          </w:p>
        </w:tc>
        <w:tc>
          <w:tcPr>
            <w:tcW w:w="1432" w:type="dxa"/>
            <w:vMerge w:val="restart"/>
            <w:vAlign w:val="center"/>
          </w:tcPr>
          <w:p w:rsidR="001312B9" w:rsidRPr="00B66C2A" w:rsidRDefault="00F3190F" w:rsidP="009A4565">
            <w:pPr>
              <w:spacing w:after="0" w:line="240" w:lineRule="auto"/>
              <w:jc w:val="center"/>
            </w:pPr>
            <w:r w:rsidRPr="00B66C2A">
              <w:rPr>
                <w:noProof/>
                <w:lang w:val="sr-Latn-CS" w:eastAsia="sr-Latn-CS"/>
              </w:rPr>
              <w:drawing>
                <wp:inline distT="0" distB="0" distL="0" distR="0">
                  <wp:extent cx="673100" cy="660400"/>
                  <wp:effectExtent l="19050" t="0" r="0" b="0"/>
                  <wp:docPr id="2" name="Picture 2"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10">
                            <a:clrChange>
                              <a:clrFrom>
                                <a:srgbClr val="FFF685"/>
                              </a:clrFrom>
                              <a:clrTo>
                                <a:srgbClr val="FFF685">
                                  <a:alpha val="0"/>
                                </a:srgbClr>
                              </a:clrTo>
                            </a:clrChange>
                          </a:blip>
                          <a:srcRect/>
                          <a:stretch>
                            <a:fillRect/>
                          </a:stretch>
                        </pic:blipFill>
                        <pic:spPr bwMode="auto">
                          <a:xfrm>
                            <a:off x="0" y="0"/>
                            <a:ext cx="673100" cy="660400"/>
                          </a:xfrm>
                          <a:prstGeom prst="rect">
                            <a:avLst/>
                          </a:prstGeom>
                          <a:noFill/>
                          <a:ln w="9525">
                            <a:noFill/>
                            <a:miter lim="800000"/>
                            <a:headEnd/>
                            <a:tailEnd/>
                          </a:ln>
                        </pic:spPr>
                      </pic:pic>
                    </a:graphicData>
                  </a:graphic>
                </wp:inline>
              </w:drawing>
            </w:r>
          </w:p>
        </w:tc>
      </w:tr>
      <w:tr w:rsidR="001312B9" w:rsidRPr="009A4565" w:rsidTr="00B66C2A">
        <w:trPr>
          <w:trHeight w:val="1040"/>
        </w:trPr>
        <w:tc>
          <w:tcPr>
            <w:tcW w:w="1818" w:type="dxa"/>
            <w:vMerge/>
            <w:tcBorders>
              <w:bottom w:val="single" w:sz="4" w:space="0" w:color="auto"/>
            </w:tcBorders>
          </w:tcPr>
          <w:p w:rsidR="001312B9" w:rsidRPr="00B66C2A" w:rsidRDefault="001312B9" w:rsidP="009A4565">
            <w:pPr>
              <w:spacing w:after="0" w:line="240" w:lineRule="auto"/>
            </w:pPr>
          </w:p>
        </w:tc>
        <w:tc>
          <w:tcPr>
            <w:tcW w:w="6372" w:type="dxa"/>
            <w:tcBorders>
              <w:bottom w:val="single" w:sz="4" w:space="0" w:color="auto"/>
            </w:tcBorders>
            <w:shd w:val="clear" w:color="auto" w:fill="C2D69B"/>
            <w:vAlign w:val="center"/>
          </w:tcPr>
          <w:p w:rsidR="001312B9" w:rsidRPr="00B66C2A" w:rsidRDefault="001312B9" w:rsidP="009A4565">
            <w:pPr>
              <w:spacing w:after="0" w:line="240" w:lineRule="auto"/>
              <w:jc w:val="center"/>
              <w:rPr>
                <w:sz w:val="28"/>
                <w:szCs w:val="28"/>
              </w:rPr>
            </w:pPr>
            <w:r w:rsidRPr="00B66C2A">
              <w:rPr>
                <w:sz w:val="28"/>
                <w:szCs w:val="28"/>
              </w:rPr>
              <w:t>Study Programme Accreditation</w:t>
            </w:r>
          </w:p>
          <w:p w:rsidR="001312B9" w:rsidRPr="00B66C2A" w:rsidRDefault="001312B9" w:rsidP="009A4565">
            <w:pPr>
              <w:spacing w:after="0" w:line="240" w:lineRule="auto"/>
              <w:jc w:val="center"/>
            </w:pPr>
          </w:p>
          <w:p w:rsidR="001312B9" w:rsidRPr="009A4565" w:rsidRDefault="001312B9" w:rsidP="00B66C2A">
            <w:pPr>
              <w:spacing w:after="0" w:line="240" w:lineRule="auto"/>
              <w:jc w:val="center"/>
              <w:rPr>
                <w:rFonts w:ascii="Arial" w:hAnsi="Arial" w:cs="Arial"/>
                <w:sz w:val="18"/>
                <w:szCs w:val="18"/>
              </w:rPr>
            </w:pPr>
            <w:r w:rsidRPr="00B66C2A">
              <w:rPr>
                <w:rFonts w:ascii="Arial" w:hAnsi="Arial" w:cs="Arial"/>
                <w:sz w:val="18"/>
                <w:szCs w:val="18"/>
              </w:rPr>
              <w:t xml:space="preserve">MASTER ACADEMIC </w:t>
            </w:r>
            <w:r w:rsidR="00B66C2A">
              <w:rPr>
                <w:rFonts w:ascii="Arial" w:hAnsi="Arial" w:cs="Arial"/>
                <w:sz w:val="18"/>
                <w:szCs w:val="18"/>
              </w:rPr>
              <w:t>STUDIES</w:t>
            </w:r>
            <w:r w:rsidRPr="00B66C2A">
              <w:rPr>
                <w:rFonts w:ascii="Arial" w:hAnsi="Arial" w:cs="Arial"/>
                <w:sz w:val="18"/>
                <w:szCs w:val="18"/>
              </w:rPr>
              <w:t xml:space="preserve">  </w:t>
            </w:r>
            <w:r w:rsidR="00DC0EBE" w:rsidRPr="00B66C2A">
              <w:rPr>
                <w:rFonts w:ascii="Arial" w:hAnsi="Arial" w:cs="Arial"/>
                <w:sz w:val="18"/>
                <w:szCs w:val="18"/>
              </w:rPr>
              <w:t>LANDSCAPE ARCHITECTURE</w:t>
            </w:r>
          </w:p>
        </w:tc>
        <w:tc>
          <w:tcPr>
            <w:tcW w:w="1432" w:type="dxa"/>
            <w:vMerge/>
            <w:tcBorders>
              <w:bottom w:val="single" w:sz="4" w:space="0" w:color="auto"/>
            </w:tcBorders>
          </w:tcPr>
          <w:p w:rsidR="001312B9" w:rsidRPr="009A4565" w:rsidRDefault="001312B9" w:rsidP="009A4565">
            <w:pPr>
              <w:spacing w:after="0" w:line="240" w:lineRule="auto"/>
            </w:pPr>
          </w:p>
        </w:tc>
      </w:tr>
      <w:tr w:rsidR="001312B9" w:rsidRPr="009A4565" w:rsidTr="00B66C2A">
        <w:tc>
          <w:tcPr>
            <w:tcW w:w="9622" w:type="dxa"/>
            <w:gridSpan w:val="3"/>
            <w:tcBorders>
              <w:left w:val="nil"/>
              <w:bottom w:val="nil"/>
              <w:right w:val="nil"/>
            </w:tcBorders>
          </w:tcPr>
          <w:p w:rsidR="001312B9" w:rsidRPr="009A4565" w:rsidRDefault="001312B9" w:rsidP="009A4565">
            <w:pPr>
              <w:spacing w:after="0" w:line="240" w:lineRule="auto"/>
              <w:rPr>
                <w:rFonts w:ascii="Arial" w:hAnsi="Arial" w:cs="Arial"/>
                <w:sz w:val="18"/>
                <w:szCs w:val="18"/>
              </w:rPr>
            </w:pPr>
            <w:r w:rsidRPr="009A4565">
              <w:rPr>
                <w:rFonts w:ascii="Arial" w:hAnsi="Arial" w:cs="Arial"/>
                <w:sz w:val="18"/>
                <w:szCs w:val="18"/>
              </w:rPr>
              <w:t>Table 5.2 Course specification</w:t>
            </w:r>
          </w:p>
        </w:tc>
      </w:tr>
      <w:tr w:rsidR="007F250C" w:rsidRPr="009A4565" w:rsidTr="00B66C2A">
        <w:tc>
          <w:tcPr>
            <w:tcW w:w="9622" w:type="dxa"/>
            <w:gridSpan w:val="3"/>
            <w:tcBorders>
              <w:top w:val="nil"/>
              <w:left w:val="nil"/>
              <w:bottom w:val="nil"/>
              <w:right w:val="nil"/>
            </w:tcBorders>
          </w:tcPr>
          <w:p w:rsidR="00DC0EBE" w:rsidRPr="009A4565" w:rsidRDefault="00DC0EBE" w:rsidP="009A4565">
            <w:pPr>
              <w:spacing w:after="0" w:line="240" w:lineRule="auto"/>
              <w:rPr>
                <w:rFonts w:ascii="Arial" w:hAnsi="Arial" w:cs="Arial"/>
                <w:sz w:val="18"/>
                <w:szCs w:val="18"/>
              </w:rPr>
            </w:pPr>
          </w:p>
        </w:tc>
      </w:tr>
    </w:tbl>
    <w:p w:rsidR="00B66C2A" w:rsidRDefault="00B66C2A">
      <w:pPr>
        <w:spacing w:after="0" w:line="240" w:lineRule="auto"/>
      </w:pPr>
      <w:r>
        <w:br w:type="page"/>
      </w:r>
    </w:p>
    <w:tbl>
      <w:tblPr>
        <w:tblpPr w:leftFromText="180" w:rightFromText="180" w:vertAnchor="page" w:horzAnchor="margin" w:tblpY="3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274"/>
        <w:gridCol w:w="140"/>
        <w:gridCol w:w="281"/>
        <w:gridCol w:w="1132"/>
        <w:gridCol w:w="562"/>
        <w:gridCol w:w="732"/>
        <w:gridCol w:w="960"/>
        <w:gridCol w:w="142"/>
        <w:gridCol w:w="1411"/>
        <w:gridCol w:w="425"/>
        <w:gridCol w:w="707"/>
        <w:gridCol w:w="281"/>
        <w:gridCol w:w="865"/>
      </w:tblGrid>
      <w:tr w:rsidR="00A930A6" w:rsidRPr="004970D8" w:rsidTr="00515ABE">
        <w:trPr>
          <w:trHeight w:val="420"/>
        </w:trPr>
        <w:tc>
          <w:tcPr>
            <w:tcW w:w="2092" w:type="dxa"/>
            <w:gridSpan w:val="3"/>
            <w:shd w:val="clear" w:color="auto" w:fill="C2D69B"/>
            <w:vAlign w:val="center"/>
          </w:tcPr>
          <w:p w:rsidR="00A930A6" w:rsidRPr="004970D8" w:rsidRDefault="00A930A6" w:rsidP="00515ABE">
            <w:pPr>
              <w:spacing w:after="0" w:line="240" w:lineRule="auto"/>
              <w:rPr>
                <w:rFonts w:ascii="Arial" w:hAnsi="Arial" w:cs="Arial"/>
                <w:sz w:val="16"/>
                <w:szCs w:val="16"/>
              </w:rPr>
            </w:pPr>
            <w:r w:rsidRPr="004970D8">
              <w:rPr>
                <w:rFonts w:ascii="Arial" w:hAnsi="Arial" w:cs="Arial"/>
                <w:sz w:val="16"/>
                <w:szCs w:val="16"/>
              </w:rPr>
              <w:lastRenderedPageBreak/>
              <w:t>Course:</w:t>
            </w:r>
          </w:p>
        </w:tc>
        <w:tc>
          <w:tcPr>
            <w:tcW w:w="7530" w:type="dxa"/>
            <w:gridSpan w:val="11"/>
            <w:vMerge w:val="restart"/>
            <w:vAlign w:val="center"/>
          </w:tcPr>
          <w:p w:rsidR="00A930A6" w:rsidRPr="004970D8" w:rsidRDefault="00A930A6" w:rsidP="00515ABE">
            <w:pPr>
              <w:spacing w:after="0" w:line="240" w:lineRule="auto"/>
              <w:jc w:val="center"/>
              <w:rPr>
                <w:rFonts w:ascii="Arial" w:hAnsi="Arial" w:cs="Arial"/>
                <w:i/>
                <w:sz w:val="18"/>
                <w:szCs w:val="18"/>
              </w:rPr>
            </w:pPr>
            <w:r w:rsidRPr="004970D8">
              <w:rPr>
                <w:rFonts w:ascii="Arial" w:hAnsi="Arial" w:cs="Arial"/>
                <w:i/>
                <w:sz w:val="18"/>
                <w:szCs w:val="18"/>
              </w:rPr>
              <w:t>Spatial Planning</w:t>
            </w:r>
          </w:p>
        </w:tc>
      </w:tr>
      <w:tr w:rsidR="00A930A6" w:rsidRPr="004970D8" w:rsidTr="00515ABE">
        <w:tc>
          <w:tcPr>
            <w:tcW w:w="2092" w:type="dxa"/>
            <w:gridSpan w:val="3"/>
            <w:vAlign w:val="center"/>
          </w:tcPr>
          <w:p w:rsidR="00A930A6" w:rsidRPr="00CC09D8" w:rsidRDefault="00A930A6" w:rsidP="00515ABE">
            <w:pPr>
              <w:spacing w:after="0" w:line="240" w:lineRule="auto"/>
              <w:rPr>
                <w:rFonts w:ascii="Arial" w:hAnsi="Arial" w:cs="Arial"/>
                <w:sz w:val="16"/>
                <w:szCs w:val="16"/>
              </w:rPr>
            </w:pPr>
            <w:r w:rsidRPr="00CC09D8">
              <w:rPr>
                <w:rFonts w:ascii="Arial" w:hAnsi="Arial" w:cs="Arial"/>
                <w:sz w:val="16"/>
                <w:szCs w:val="16"/>
              </w:rPr>
              <w:t>Course id: 3MПА1О02</w:t>
            </w:r>
          </w:p>
        </w:tc>
        <w:tc>
          <w:tcPr>
            <w:tcW w:w="7530" w:type="dxa"/>
            <w:gridSpan w:val="11"/>
            <w:vMerge/>
          </w:tcPr>
          <w:p w:rsidR="00A930A6" w:rsidRPr="00CC09D8" w:rsidRDefault="00A930A6" w:rsidP="00515ABE">
            <w:pPr>
              <w:spacing w:after="0" w:line="240" w:lineRule="auto"/>
              <w:rPr>
                <w:rFonts w:ascii="Arial" w:hAnsi="Arial" w:cs="Arial"/>
                <w:sz w:val="16"/>
                <w:szCs w:val="16"/>
              </w:rPr>
            </w:pPr>
          </w:p>
        </w:tc>
      </w:tr>
      <w:tr w:rsidR="00A930A6" w:rsidRPr="004970D8" w:rsidTr="00515ABE">
        <w:tc>
          <w:tcPr>
            <w:tcW w:w="2092" w:type="dxa"/>
            <w:gridSpan w:val="3"/>
            <w:vAlign w:val="center"/>
          </w:tcPr>
          <w:p w:rsidR="00A930A6" w:rsidRPr="00CC09D8" w:rsidRDefault="00A930A6" w:rsidP="00515ABE">
            <w:pPr>
              <w:spacing w:after="0" w:line="240" w:lineRule="auto"/>
              <w:rPr>
                <w:rFonts w:ascii="Arial" w:hAnsi="Arial" w:cs="Arial"/>
                <w:sz w:val="16"/>
                <w:szCs w:val="16"/>
              </w:rPr>
            </w:pPr>
            <w:r w:rsidRPr="00CC09D8">
              <w:rPr>
                <w:rFonts w:ascii="Arial" w:hAnsi="Arial" w:cs="Arial"/>
                <w:sz w:val="16"/>
                <w:szCs w:val="16"/>
              </w:rPr>
              <w:t>Number of ECTS: 6</w:t>
            </w:r>
          </w:p>
        </w:tc>
        <w:tc>
          <w:tcPr>
            <w:tcW w:w="7530" w:type="dxa"/>
            <w:gridSpan w:val="11"/>
            <w:vMerge/>
          </w:tcPr>
          <w:p w:rsidR="00A930A6" w:rsidRPr="00CC09D8" w:rsidRDefault="00A930A6" w:rsidP="00515ABE">
            <w:pPr>
              <w:spacing w:after="0" w:line="240" w:lineRule="auto"/>
              <w:rPr>
                <w:rFonts w:ascii="Arial" w:hAnsi="Arial" w:cs="Arial"/>
                <w:sz w:val="16"/>
                <w:szCs w:val="16"/>
              </w:rPr>
            </w:pPr>
          </w:p>
        </w:tc>
      </w:tr>
      <w:tr w:rsidR="00A930A6" w:rsidRPr="004970D8" w:rsidTr="00515ABE">
        <w:tc>
          <w:tcPr>
            <w:tcW w:w="2092" w:type="dxa"/>
            <w:gridSpan w:val="3"/>
            <w:vAlign w:val="center"/>
          </w:tcPr>
          <w:p w:rsidR="00A930A6" w:rsidRPr="00CC09D8" w:rsidRDefault="00A930A6" w:rsidP="00515ABE">
            <w:pPr>
              <w:spacing w:after="0" w:line="240" w:lineRule="auto"/>
              <w:rPr>
                <w:rFonts w:ascii="Arial" w:hAnsi="Arial" w:cs="Arial"/>
                <w:sz w:val="16"/>
                <w:szCs w:val="16"/>
              </w:rPr>
            </w:pPr>
            <w:r w:rsidRPr="00CC09D8">
              <w:rPr>
                <w:rFonts w:ascii="Arial" w:hAnsi="Arial" w:cs="Arial"/>
                <w:sz w:val="16"/>
                <w:szCs w:val="16"/>
              </w:rPr>
              <w:t>Teacher:</w:t>
            </w:r>
          </w:p>
        </w:tc>
        <w:tc>
          <w:tcPr>
            <w:tcW w:w="7530" w:type="dxa"/>
            <w:gridSpan w:val="11"/>
          </w:tcPr>
          <w:p w:rsidR="00A930A6" w:rsidRPr="00CC09D8" w:rsidRDefault="00A930A6" w:rsidP="00515ABE">
            <w:pPr>
              <w:spacing w:after="0" w:line="240" w:lineRule="auto"/>
              <w:rPr>
                <w:rFonts w:ascii="Arial" w:hAnsi="Arial" w:cs="Arial"/>
                <w:sz w:val="16"/>
                <w:szCs w:val="16"/>
              </w:rPr>
            </w:pPr>
            <w:r w:rsidRPr="00CC09D8">
              <w:rPr>
                <w:rFonts w:ascii="Arial" w:hAnsi="Arial" w:cs="Arial"/>
                <w:sz w:val="16"/>
                <w:szCs w:val="16"/>
              </w:rPr>
              <w:t>Prof. dr Jasmina Đorđević</w:t>
            </w:r>
          </w:p>
        </w:tc>
      </w:tr>
      <w:tr w:rsidR="00A930A6" w:rsidRPr="004970D8" w:rsidTr="00515ABE">
        <w:tc>
          <w:tcPr>
            <w:tcW w:w="2092" w:type="dxa"/>
            <w:gridSpan w:val="3"/>
            <w:vAlign w:val="center"/>
          </w:tcPr>
          <w:p w:rsidR="00A930A6" w:rsidRPr="00CC09D8" w:rsidRDefault="00A930A6" w:rsidP="00515ABE">
            <w:pPr>
              <w:spacing w:after="0" w:line="240" w:lineRule="auto"/>
              <w:rPr>
                <w:rFonts w:ascii="Arial" w:hAnsi="Arial" w:cs="Arial"/>
                <w:sz w:val="16"/>
                <w:szCs w:val="16"/>
              </w:rPr>
            </w:pPr>
            <w:r w:rsidRPr="00CC09D8">
              <w:rPr>
                <w:rFonts w:ascii="Arial" w:hAnsi="Arial" w:cs="Arial"/>
                <w:sz w:val="16"/>
                <w:szCs w:val="16"/>
              </w:rPr>
              <w:t>Assistant:</w:t>
            </w:r>
          </w:p>
        </w:tc>
        <w:tc>
          <w:tcPr>
            <w:tcW w:w="7530" w:type="dxa"/>
            <w:gridSpan w:val="11"/>
          </w:tcPr>
          <w:p w:rsidR="00A930A6" w:rsidRPr="00CC09D8" w:rsidRDefault="00A930A6" w:rsidP="00515ABE">
            <w:pPr>
              <w:spacing w:after="0" w:line="240" w:lineRule="auto"/>
              <w:rPr>
                <w:rFonts w:ascii="Arial" w:hAnsi="Arial" w:cs="Arial"/>
                <w:sz w:val="16"/>
                <w:szCs w:val="16"/>
              </w:rPr>
            </w:pPr>
            <w:r w:rsidRPr="00CC09D8">
              <w:rPr>
                <w:rFonts w:ascii="Arial" w:hAnsi="Arial" w:cs="Arial"/>
                <w:sz w:val="16"/>
                <w:szCs w:val="16"/>
              </w:rPr>
              <w:t>MSc Ivana Sentić</w:t>
            </w:r>
          </w:p>
        </w:tc>
      </w:tr>
      <w:tr w:rsidR="00A930A6" w:rsidRPr="004970D8" w:rsidTr="00515ABE">
        <w:tc>
          <w:tcPr>
            <w:tcW w:w="2092" w:type="dxa"/>
            <w:gridSpan w:val="3"/>
            <w:tcBorders>
              <w:bottom w:val="single" w:sz="4" w:space="0" w:color="auto"/>
            </w:tcBorders>
            <w:vAlign w:val="center"/>
          </w:tcPr>
          <w:p w:rsidR="00A930A6" w:rsidRPr="00CC09D8" w:rsidRDefault="00A930A6" w:rsidP="00515ABE">
            <w:pPr>
              <w:spacing w:after="0" w:line="240" w:lineRule="auto"/>
              <w:rPr>
                <w:rFonts w:ascii="Arial" w:hAnsi="Arial" w:cs="Arial"/>
                <w:sz w:val="16"/>
                <w:szCs w:val="16"/>
              </w:rPr>
            </w:pPr>
            <w:r w:rsidRPr="00CC09D8">
              <w:rPr>
                <w:rFonts w:ascii="Arial" w:hAnsi="Arial" w:cs="Arial"/>
                <w:sz w:val="16"/>
                <w:szCs w:val="16"/>
              </w:rPr>
              <w:t>Course status</w:t>
            </w:r>
          </w:p>
        </w:tc>
        <w:tc>
          <w:tcPr>
            <w:tcW w:w="7530" w:type="dxa"/>
            <w:gridSpan w:val="11"/>
            <w:tcBorders>
              <w:bottom w:val="single" w:sz="4" w:space="0" w:color="auto"/>
            </w:tcBorders>
          </w:tcPr>
          <w:p w:rsidR="00A930A6" w:rsidRPr="00CC09D8" w:rsidRDefault="00A930A6" w:rsidP="00515ABE">
            <w:pPr>
              <w:spacing w:after="0" w:line="240" w:lineRule="auto"/>
              <w:rPr>
                <w:rFonts w:ascii="Arial" w:hAnsi="Arial" w:cs="Arial"/>
                <w:sz w:val="16"/>
                <w:szCs w:val="16"/>
              </w:rPr>
            </w:pPr>
            <w:r w:rsidRPr="00CC09D8">
              <w:rPr>
                <w:rFonts w:ascii="Arial" w:hAnsi="Arial" w:cs="Arial"/>
                <w:sz w:val="16"/>
                <w:szCs w:val="16"/>
              </w:rPr>
              <w:t>Mandatory</w:t>
            </w:r>
          </w:p>
        </w:tc>
      </w:tr>
      <w:tr w:rsidR="00A930A6" w:rsidRPr="004970D8" w:rsidTr="00515ABE">
        <w:trPr>
          <w:trHeight w:val="227"/>
        </w:trPr>
        <w:tc>
          <w:tcPr>
            <w:tcW w:w="9622" w:type="dxa"/>
            <w:gridSpan w:val="14"/>
            <w:tcBorders>
              <w:bottom w:val="single" w:sz="4" w:space="0" w:color="auto"/>
            </w:tcBorders>
            <w:shd w:val="clear" w:color="auto" w:fill="C2D69B"/>
            <w:vAlign w:val="center"/>
          </w:tcPr>
          <w:p w:rsidR="00A930A6" w:rsidRPr="004970D8" w:rsidRDefault="00A930A6" w:rsidP="00515ABE">
            <w:pPr>
              <w:spacing w:after="0" w:line="240" w:lineRule="auto"/>
              <w:rPr>
                <w:rFonts w:ascii="Arial" w:hAnsi="Arial" w:cs="Arial"/>
                <w:sz w:val="16"/>
                <w:szCs w:val="16"/>
              </w:rPr>
            </w:pPr>
            <w:r w:rsidRPr="004970D8">
              <w:rPr>
                <w:rFonts w:ascii="Arial" w:hAnsi="Arial" w:cs="Arial"/>
                <w:sz w:val="16"/>
                <w:szCs w:val="16"/>
              </w:rPr>
              <w:t>Number of active teaching classes (weekly)</w:t>
            </w:r>
          </w:p>
        </w:tc>
      </w:tr>
      <w:tr w:rsidR="00A930A6" w:rsidRPr="004970D8" w:rsidTr="00515ABE">
        <w:trPr>
          <w:trHeight w:val="227"/>
        </w:trPr>
        <w:tc>
          <w:tcPr>
            <w:tcW w:w="2092" w:type="dxa"/>
            <w:gridSpan w:val="3"/>
            <w:tcBorders>
              <w:bottom w:val="single" w:sz="4" w:space="0" w:color="auto"/>
            </w:tcBorders>
            <w:shd w:val="clear" w:color="auto" w:fill="auto"/>
            <w:vAlign w:val="center"/>
          </w:tcPr>
          <w:p w:rsidR="00A930A6" w:rsidRPr="004970D8" w:rsidRDefault="00A930A6" w:rsidP="00515ABE">
            <w:pPr>
              <w:spacing w:after="0" w:line="240" w:lineRule="auto"/>
              <w:jc w:val="center"/>
              <w:rPr>
                <w:rFonts w:ascii="Arial" w:hAnsi="Arial" w:cs="Arial"/>
                <w:sz w:val="16"/>
                <w:szCs w:val="16"/>
              </w:rPr>
            </w:pPr>
            <w:r w:rsidRPr="004970D8">
              <w:rPr>
                <w:rFonts w:ascii="Arial" w:hAnsi="Arial" w:cs="Arial"/>
                <w:sz w:val="16"/>
                <w:szCs w:val="16"/>
              </w:rPr>
              <w:t>Lectures: 3</w:t>
            </w:r>
          </w:p>
        </w:tc>
        <w:tc>
          <w:tcPr>
            <w:tcW w:w="1985" w:type="dxa"/>
            <w:gridSpan w:val="3"/>
            <w:tcBorders>
              <w:bottom w:val="single" w:sz="4" w:space="0" w:color="auto"/>
            </w:tcBorders>
            <w:shd w:val="clear" w:color="auto" w:fill="auto"/>
            <w:vAlign w:val="center"/>
          </w:tcPr>
          <w:p w:rsidR="00A930A6" w:rsidRPr="004970D8" w:rsidRDefault="00A930A6" w:rsidP="00515ABE">
            <w:pPr>
              <w:spacing w:after="0" w:line="240" w:lineRule="auto"/>
              <w:jc w:val="center"/>
              <w:rPr>
                <w:rFonts w:ascii="Arial" w:hAnsi="Arial" w:cs="Arial"/>
                <w:sz w:val="16"/>
                <w:szCs w:val="16"/>
              </w:rPr>
            </w:pPr>
            <w:r w:rsidRPr="004970D8">
              <w:rPr>
                <w:rFonts w:ascii="Arial" w:hAnsi="Arial" w:cs="Arial"/>
                <w:sz w:val="16"/>
                <w:szCs w:val="16"/>
              </w:rPr>
              <w:t>Practical classes: 2</w:t>
            </w:r>
          </w:p>
        </w:tc>
        <w:tc>
          <w:tcPr>
            <w:tcW w:w="1843" w:type="dxa"/>
            <w:gridSpan w:val="3"/>
            <w:tcBorders>
              <w:bottom w:val="single" w:sz="4" w:space="0" w:color="auto"/>
            </w:tcBorders>
            <w:shd w:val="clear" w:color="auto" w:fill="auto"/>
            <w:vAlign w:val="center"/>
          </w:tcPr>
          <w:p w:rsidR="00A930A6" w:rsidRPr="004970D8" w:rsidRDefault="00A930A6" w:rsidP="00515ABE">
            <w:pPr>
              <w:spacing w:after="0" w:line="240" w:lineRule="auto"/>
              <w:jc w:val="center"/>
              <w:rPr>
                <w:rFonts w:ascii="Arial" w:hAnsi="Arial" w:cs="Arial"/>
                <w:sz w:val="16"/>
                <w:szCs w:val="16"/>
              </w:rPr>
            </w:pPr>
            <w:r w:rsidRPr="004970D8">
              <w:rPr>
                <w:rFonts w:ascii="Arial" w:hAnsi="Arial" w:cs="Arial"/>
                <w:sz w:val="16"/>
                <w:szCs w:val="16"/>
              </w:rPr>
              <w:t>Other teaching types: -</w:t>
            </w:r>
          </w:p>
        </w:tc>
        <w:tc>
          <w:tcPr>
            <w:tcW w:w="1843" w:type="dxa"/>
            <w:gridSpan w:val="2"/>
            <w:tcBorders>
              <w:bottom w:val="single" w:sz="4" w:space="0" w:color="auto"/>
            </w:tcBorders>
            <w:shd w:val="clear" w:color="auto" w:fill="auto"/>
            <w:vAlign w:val="center"/>
          </w:tcPr>
          <w:p w:rsidR="00A930A6" w:rsidRPr="004970D8" w:rsidRDefault="00A930A6" w:rsidP="00515ABE">
            <w:pPr>
              <w:spacing w:after="0" w:line="240" w:lineRule="auto"/>
              <w:jc w:val="center"/>
              <w:rPr>
                <w:rFonts w:ascii="Arial" w:hAnsi="Arial" w:cs="Arial"/>
                <w:sz w:val="16"/>
                <w:szCs w:val="16"/>
              </w:rPr>
            </w:pPr>
            <w:r w:rsidRPr="004970D8">
              <w:rPr>
                <w:rFonts w:ascii="Arial" w:hAnsi="Arial" w:cs="Arial"/>
                <w:sz w:val="16"/>
                <w:szCs w:val="16"/>
              </w:rPr>
              <w:t>Study research work: -</w:t>
            </w:r>
          </w:p>
        </w:tc>
        <w:tc>
          <w:tcPr>
            <w:tcW w:w="1859" w:type="dxa"/>
            <w:gridSpan w:val="3"/>
            <w:tcBorders>
              <w:bottom w:val="single" w:sz="4" w:space="0" w:color="auto"/>
            </w:tcBorders>
            <w:shd w:val="clear" w:color="auto" w:fill="auto"/>
            <w:vAlign w:val="center"/>
          </w:tcPr>
          <w:p w:rsidR="00A930A6" w:rsidRPr="004970D8" w:rsidRDefault="00A930A6" w:rsidP="00515ABE">
            <w:pPr>
              <w:spacing w:after="0" w:line="240" w:lineRule="auto"/>
              <w:jc w:val="center"/>
              <w:rPr>
                <w:rFonts w:ascii="Arial" w:hAnsi="Arial" w:cs="Arial"/>
                <w:sz w:val="16"/>
                <w:szCs w:val="16"/>
              </w:rPr>
            </w:pPr>
            <w:r w:rsidRPr="004970D8">
              <w:rPr>
                <w:rFonts w:ascii="Arial" w:hAnsi="Arial" w:cs="Arial"/>
                <w:sz w:val="16"/>
                <w:szCs w:val="16"/>
              </w:rPr>
              <w:t>Other classes: -</w:t>
            </w:r>
          </w:p>
        </w:tc>
      </w:tr>
      <w:tr w:rsidR="00A930A6" w:rsidRPr="004970D8" w:rsidTr="00515ABE">
        <w:tc>
          <w:tcPr>
            <w:tcW w:w="2092" w:type="dxa"/>
            <w:gridSpan w:val="3"/>
            <w:shd w:val="clear" w:color="auto" w:fill="C2D69B"/>
            <w:vAlign w:val="center"/>
          </w:tcPr>
          <w:p w:rsidR="00A930A6" w:rsidRPr="004970D8" w:rsidRDefault="00A930A6" w:rsidP="00515ABE">
            <w:pPr>
              <w:spacing w:after="0" w:line="240" w:lineRule="auto"/>
              <w:rPr>
                <w:rFonts w:ascii="Arial" w:hAnsi="Arial" w:cs="Arial"/>
                <w:sz w:val="16"/>
                <w:szCs w:val="16"/>
              </w:rPr>
            </w:pPr>
            <w:r w:rsidRPr="004970D8">
              <w:rPr>
                <w:rFonts w:ascii="Arial" w:hAnsi="Arial" w:cs="Arial"/>
                <w:sz w:val="16"/>
                <w:szCs w:val="16"/>
              </w:rPr>
              <w:t>Precondition courses</w:t>
            </w:r>
          </w:p>
        </w:tc>
        <w:tc>
          <w:tcPr>
            <w:tcW w:w="7530" w:type="dxa"/>
            <w:gridSpan w:val="11"/>
            <w:shd w:val="clear" w:color="auto" w:fill="C2D69B"/>
            <w:vAlign w:val="center"/>
          </w:tcPr>
          <w:p w:rsidR="00A930A6" w:rsidRPr="004970D8" w:rsidRDefault="00A930A6" w:rsidP="00515ABE">
            <w:pPr>
              <w:spacing w:after="0" w:line="240" w:lineRule="auto"/>
              <w:rPr>
                <w:rFonts w:ascii="Arial" w:hAnsi="Arial" w:cs="Arial"/>
                <w:sz w:val="16"/>
                <w:szCs w:val="16"/>
              </w:rPr>
            </w:pPr>
            <w:r w:rsidRPr="004970D8">
              <w:rPr>
                <w:rFonts w:ascii="Arial" w:hAnsi="Arial" w:cs="Arial"/>
                <w:sz w:val="16"/>
                <w:szCs w:val="16"/>
              </w:rPr>
              <w:t>None</w:t>
            </w:r>
          </w:p>
        </w:tc>
      </w:tr>
      <w:tr w:rsidR="00A930A6" w:rsidRPr="004970D8" w:rsidTr="00515ABE">
        <w:tc>
          <w:tcPr>
            <w:tcW w:w="9622" w:type="dxa"/>
            <w:gridSpan w:val="14"/>
          </w:tcPr>
          <w:p w:rsidR="00A930A6" w:rsidRPr="004970D8" w:rsidRDefault="00A930A6" w:rsidP="00A930A6">
            <w:pPr>
              <w:pStyle w:val="ListParagraph"/>
              <w:numPr>
                <w:ilvl w:val="0"/>
                <w:numId w:val="5"/>
              </w:numPr>
              <w:spacing w:after="0" w:line="240" w:lineRule="auto"/>
              <w:ind w:left="357" w:hanging="357"/>
              <w:jc w:val="both"/>
              <w:rPr>
                <w:rFonts w:ascii="Arial" w:hAnsi="Arial" w:cs="Arial"/>
                <w:sz w:val="16"/>
                <w:szCs w:val="16"/>
              </w:rPr>
            </w:pPr>
            <w:r w:rsidRPr="004970D8">
              <w:rPr>
                <w:rFonts w:ascii="Arial" w:hAnsi="Arial" w:cs="Arial"/>
                <w:sz w:val="16"/>
                <w:szCs w:val="16"/>
              </w:rPr>
              <w:t>Educational goal</w:t>
            </w:r>
          </w:p>
          <w:p w:rsidR="00A930A6" w:rsidRPr="004970D8" w:rsidRDefault="00A930A6" w:rsidP="00515ABE">
            <w:pPr>
              <w:spacing w:after="0" w:line="240" w:lineRule="auto"/>
              <w:rPr>
                <w:sz w:val="18"/>
                <w:szCs w:val="18"/>
              </w:rPr>
            </w:pPr>
          </w:p>
          <w:p w:rsidR="00A930A6" w:rsidRPr="004970D8" w:rsidRDefault="00A930A6" w:rsidP="00515ABE">
            <w:pPr>
              <w:spacing w:after="0" w:line="240" w:lineRule="auto"/>
              <w:jc w:val="both"/>
            </w:pPr>
            <w:r w:rsidRPr="009B5BF5">
              <w:rPr>
                <w:rFonts w:ascii="Arial" w:hAnsi="Arial" w:cs="Arial"/>
                <w:sz w:val="16"/>
                <w:szCs w:val="16"/>
              </w:rPr>
              <w:t xml:space="preserve">To give students the necessary knowledge </w:t>
            </w:r>
            <w:r>
              <w:rPr>
                <w:rFonts w:ascii="Arial" w:hAnsi="Arial" w:cs="Arial"/>
                <w:sz w:val="16"/>
                <w:szCs w:val="16"/>
              </w:rPr>
              <w:t>about</w:t>
            </w:r>
            <w:r w:rsidRPr="009B5BF5">
              <w:rPr>
                <w:rFonts w:ascii="Arial" w:hAnsi="Arial" w:cs="Arial"/>
                <w:sz w:val="16"/>
                <w:szCs w:val="16"/>
              </w:rPr>
              <w:t xml:space="preserve"> spatial planning and organization of </w:t>
            </w:r>
            <w:r>
              <w:rPr>
                <w:rFonts w:ascii="Arial" w:hAnsi="Arial" w:cs="Arial"/>
                <w:sz w:val="16"/>
                <w:szCs w:val="16"/>
              </w:rPr>
              <w:t xml:space="preserve">a </w:t>
            </w:r>
            <w:r w:rsidRPr="009B5BF5">
              <w:rPr>
                <w:rFonts w:ascii="Arial" w:hAnsi="Arial" w:cs="Arial"/>
                <w:sz w:val="16"/>
                <w:szCs w:val="16"/>
              </w:rPr>
              <w:t xml:space="preserve">space, with an emphasis on natural features in the development of spatial plans. Introduction to the theory of spatial planning and practical problems with </w:t>
            </w:r>
            <w:r>
              <w:rPr>
                <w:rFonts w:ascii="Arial" w:hAnsi="Arial" w:cs="Arial"/>
                <w:sz w:val="16"/>
                <w:szCs w:val="16"/>
              </w:rPr>
              <w:t>arranging</w:t>
            </w:r>
            <w:r w:rsidRPr="009B5BF5">
              <w:rPr>
                <w:rFonts w:ascii="Arial" w:hAnsi="Arial" w:cs="Arial"/>
                <w:sz w:val="16"/>
                <w:szCs w:val="16"/>
              </w:rPr>
              <w:t xml:space="preserve"> the larger spatial units. Introduction to the methodology of spatial plans according to their types (spatial plan </w:t>
            </w:r>
            <w:r>
              <w:rPr>
                <w:rFonts w:ascii="Arial" w:hAnsi="Arial" w:cs="Arial"/>
                <w:sz w:val="16"/>
                <w:szCs w:val="16"/>
              </w:rPr>
              <w:t>from</w:t>
            </w:r>
            <w:r w:rsidRPr="009B5BF5">
              <w:rPr>
                <w:rFonts w:ascii="Arial" w:hAnsi="Arial" w:cs="Arial"/>
                <w:sz w:val="16"/>
                <w:szCs w:val="16"/>
              </w:rPr>
              <w:t xml:space="preserve"> the national to the local level) and the basic principles of spatial planning.</w:t>
            </w:r>
          </w:p>
        </w:tc>
      </w:tr>
      <w:tr w:rsidR="00A930A6" w:rsidRPr="004970D8" w:rsidTr="00515ABE">
        <w:tc>
          <w:tcPr>
            <w:tcW w:w="9622" w:type="dxa"/>
            <w:gridSpan w:val="14"/>
          </w:tcPr>
          <w:p w:rsidR="00A930A6" w:rsidRPr="004970D8" w:rsidRDefault="00A930A6" w:rsidP="00A930A6">
            <w:pPr>
              <w:pStyle w:val="ListParagraph"/>
              <w:numPr>
                <w:ilvl w:val="0"/>
                <w:numId w:val="5"/>
              </w:numPr>
              <w:spacing w:after="0" w:line="240" w:lineRule="auto"/>
              <w:ind w:left="284" w:hanging="284"/>
              <w:jc w:val="both"/>
              <w:rPr>
                <w:rFonts w:ascii="Arial" w:hAnsi="Arial" w:cs="Arial"/>
                <w:sz w:val="16"/>
                <w:szCs w:val="16"/>
              </w:rPr>
            </w:pPr>
            <w:r w:rsidRPr="004970D8">
              <w:rPr>
                <w:rFonts w:ascii="Arial" w:hAnsi="Arial" w:cs="Arial"/>
                <w:sz w:val="16"/>
                <w:szCs w:val="16"/>
              </w:rPr>
              <w:t>Educational outcomes</w:t>
            </w:r>
          </w:p>
          <w:p w:rsidR="00A930A6" w:rsidRPr="004970D8" w:rsidRDefault="00A930A6" w:rsidP="00515ABE">
            <w:pPr>
              <w:spacing w:after="0" w:line="240" w:lineRule="auto"/>
              <w:jc w:val="both"/>
              <w:rPr>
                <w:sz w:val="18"/>
                <w:szCs w:val="18"/>
              </w:rPr>
            </w:pPr>
          </w:p>
          <w:p w:rsidR="00A930A6" w:rsidRPr="004970D8" w:rsidRDefault="00A930A6" w:rsidP="00515ABE">
            <w:pPr>
              <w:spacing w:after="0" w:line="240" w:lineRule="auto"/>
              <w:jc w:val="both"/>
            </w:pPr>
            <w:r w:rsidRPr="009B5BF5">
              <w:rPr>
                <w:rFonts w:ascii="Arial" w:hAnsi="Arial" w:cs="Arial"/>
                <w:sz w:val="16"/>
                <w:szCs w:val="16"/>
              </w:rPr>
              <w:t>Training students for high-quality theoretical and practical knowledge in the field of spatial planning and the potential application of this knowledge in practice</w:t>
            </w:r>
            <w:r w:rsidRPr="00386F5B">
              <w:rPr>
                <w:rFonts w:ascii="Arial" w:hAnsi="Arial" w:cs="Arial"/>
                <w:sz w:val="16"/>
                <w:szCs w:val="16"/>
              </w:rPr>
              <w:t>,</w:t>
            </w:r>
            <w:r w:rsidRPr="009B5BF5">
              <w:rPr>
                <w:rFonts w:ascii="Arial" w:hAnsi="Arial" w:cs="Arial"/>
                <w:sz w:val="16"/>
                <w:szCs w:val="16"/>
              </w:rPr>
              <w:t xml:space="preserve"> pa</w:t>
            </w:r>
            <w:r>
              <w:rPr>
                <w:rFonts w:ascii="Arial" w:hAnsi="Arial" w:cs="Arial"/>
                <w:sz w:val="16"/>
                <w:szCs w:val="16"/>
              </w:rPr>
              <w:t>rticularly in the development</w:t>
            </w:r>
            <w:r w:rsidRPr="009B5BF5">
              <w:rPr>
                <w:rFonts w:ascii="Arial" w:hAnsi="Arial" w:cs="Arial"/>
                <w:sz w:val="16"/>
                <w:szCs w:val="16"/>
              </w:rPr>
              <w:t xml:space="preserve"> </w:t>
            </w:r>
            <w:r>
              <w:rPr>
                <w:rFonts w:ascii="Arial" w:hAnsi="Arial" w:cs="Arial"/>
                <w:sz w:val="16"/>
                <w:szCs w:val="16"/>
              </w:rPr>
              <w:t xml:space="preserve">the </w:t>
            </w:r>
            <w:r w:rsidRPr="009B5BF5">
              <w:rPr>
                <w:rFonts w:ascii="Arial" w:hAnsi="Arial" w:cs="Arial"/>
                <w:sz w:val="16"/>
                <w:szCs w:val="16"/>
              </w:rPr>
              <w:t>spatial plans.</w:t>
            </w:r>
          </w:p>
        </w:tc>
      </w:tr>
      <w:tr w:rsidR="00A930A6" w:rsidRPr="004970D8" w:rsidTr="00515ABE">
        <w:tc>
          <w:tcPr>
            <w:tcW w:w="9622" w:type="dxa"/>
            <w:gridSpan w:val="14"/>
          </w:tcPr>
          <w:p w:rsidR="00A930A6" w:rsidRPr="004970D8" w:rsidRDefault="00A930A6" w:rsidP="00A930A6">
            <w:pPr>
              <w:pStyle w:val="ListParagraph"/>
              <w:numPr>
                <w:ilvl w:val="0"/>
                <w:numId w:val="5"/>
              </w:numPr>
              <w:spacing w:after="0" w:line="240" w:lineRule="auto"/>
              <w:ind w:left="284" w:hanging="284"/>
              <w:jc w:val="both"/>
              <w:rPr>
                <w:rFonts w:ascii="Arial" w:hAnsi="Arial" w:cs="Arial"/>
                <w:sz w:val="16"/>
                <w:szCs w:val="16"/>
              </w:rPr>
            </w:pPr>
            <w:r w:rsidRPr="004970D8">
              <w:rPr>
                <w:rFonts w:ascii="Arial" w:hAnsi="Arial" w:cs="Arial"/>
                <w:sz w:val="16"/>
                <w:szCs w:val="16"/>
              </w:rPr>
              <w:t>Course content</w:t>
            </w:r>
          </w:p>
          <w:p w:rsidR="00A930A6" w:rsidRPr="004970D8" w:rsidRDefault="00A930A6" w:rsidP="00515ABE">
            <w:pPr>
              <w:spacing w:after="0" w:line="240" w:lineRule="auto"/>
              <w:jc w:val="both"/>
              <w:rPr>
                <w:sz w:val="18"/>
                <w:szCs w:val="18"/>
              </w:rPr>
            </w:pPr>
          </w:p>
          <w:p w:rsidR="00A930A6" w:rsidRPr="00A63B1D" w:rsidRDefault="00A930A6" w:rsidP="00515ABE">
            <w:pPr>
              <w:spacing w:after="0" w:line="240" w:lineRule="auto"/>
              <w:jc w:val="both"/>
              <w:rPr>
                <w:rFonts w:ascii="Arial" w:hAnsi="Arial" w:cs="Arial"/>
                <w:i/>
                <w:sz w:val="16"/>
                <w:szCs w:val="16"/>
              </w:rPr>
            </w:pPr>
            <w:r w:rsidRPr="00A63B1D">
              <w:rPr>
                <w:rFonts w:ascii="Arial" w:hAnsi="Arial" w:cs="Arial"/>
                <w:i/>
                <w:sz w:val="16"/>
                <w:szCs w:val="16"/>
              </w:rPr>
              <w:t>Theoretical classes:</w:t>
            </w:r>
          </w:p>
          <w:p w:rsidR="00A930A6" w:rsidRPr="00A63B1D" w:rsidRDefault="00A930A6" w:rsidP="00515ABE">
            <w:pPr>
              <w:spacing w:after="0" w:line="240" w:lineRule="auto"/>
              <w:jc w:val="both"/>
              <w:rPr>
                <w:rFonts w:ascii="Arial" w:hAnsi="Arial" w:cs="Arial"/>
                <w:sz w:val="16"/>
                <w:szCs w:val="16"/>
              </w:rPr>
            </w:pPr>
            <w:r w:rsidRPr="00A63B1D">
              <w:rPr>
                <w:rFonts w:ascii="Arial" w:hAnsi="Arial" w:cs="Arial"/>
                <w:sz w:val="16"/>
                <w:szCs w:val="16"/>
              </w:rPr>
              <w:t>1. Basic concepts, definitions of spatial planning, terminology</w:t>
            </w:r>
            <w:r>
              <w:rPr>
                <w:rFonts w:ascii="Arial" w:hAnsi="Arial" w:cs="Arial"/>
                <w:sz w:val="16"/>
                <w:szCs w:val="16"/>
              </w:rPr>
              <w:t>.</w:t>
            </w:r>
          </w:p>
          <w:p w:rsidR="00A930A6" w:rsidRPr="00A63B1D" w:rsidRDefault="00A930A6" w:rsidP="00515ABE">
            <w:pPr>
              <w:spacing w:after="0" w:line="240" w:lineRule="auto"/>
              <w:jc w:val="both"/>
              <w:rPr>
                <w:rFonts w:ascii="Arial" w:hAnsi="Arial" w:cs="Arial"/>
                <w:sz w:val="16"/>
                <w:szCs w:val="16"/>
              </w:rPr>
            </w:pPr>
            <w:r w:rsidRPr="00A63B1D">
              <w:rPr>
                <w:rFonts w:ascii="Arial" w:hAnsi="Arial" w:cs="Arial"/>
                <w:sz w:val="16"/>
                <w:szCs w:val="16"/>
              </w:rPr>
              <w:t xml:space="preserve">2. </w:t>
            </w:r>
            <w:r>
              <w:rPr>
                <w:rFonts w:ascii="Arial" w:hAnsi="Arial" w:cs="Arial"/>
                <w:sz w:val="16"/>
                <w:szCs w:val="16"/>
              </w:rPr>
              <w:t>The e</w:t>
            </w:r>
            <w:r w:rsidRPr="00A63B1D">
              <w:rPr>
                <w:rFonts w:ascii="Arial" w:hAnsi="Arial" w:cs="Arial"/>
                <w:sz w:val="16"/>
                <w:szCs w:val="16"/>
              </w:rPr>
              <w:t xml:space="preserve">ssential </w:t>
            </w:r>
            <w:r>
              <w:rPr>
                <w:rFonts w:ascii="Arial" w:hAnsi="Arial" w:cs="Arial"/>
                <w:sz w:val="16"/>
                <w:szCs w:val="16"/>
              </w:rPr>
              <w:t>i</w:t>
            </w:r>
            <w:r w:rsidRPr="00A63B1D">
              <w:rPr>
                <w:rFonts w:ascii="Arial" w:hAnsi="Arial" w:cs="Arial"/>
                <w:sz w:val="16"/>
                <w:szCs w:val="16"/>
              </w:rPr>
              <w:t>nstitutions for spatial planning</w:t>
            </w:r>
            <w:r>
              <w:rPr>
                <w:rFonts w:ascii="Arial" w:hAnsi="Arial" w:cs="Arial"/>
                <w:sz w:val="16"/>
                <w:szCs w:val="16"/>
              </w:rPr>
              <w:t>.</w:t>
            </w:r>
          </w:p>
          <w:p w:rsidR="00A930A6" w:rsidRPr="00A63B1D" w:rsidRDefault="00A930A6" w:rsidP="00515ABE">
            <w:pPr>
              <w:spacing w:after="0" w:line="240" w:lineRule="auto"/>
              <w:jc w:val="both"/>
              <w:rPr>
                <w:rFonts w:ascii="Arial" w:hAnsi="Arial" w:cs="Arial"/>
                <w:sz w:val="16"/>
                <w:szCs w:val="16"/>
              </w:rPr>
            </w:pPr>
            <w:r w:rsidRPr="00A63B1D">
              <w:rPr>
                <w:rFonts w:ascii="Arial" w:hAnsi="Arial" w:cs="Arial"/>
                <w:sz w:val="16"/>
                <w:szCs w:val="16"/>
              </w:rPr>
              <w:t>3. Legislation in spatial planning</w:t>
            </w:r>
            <w:r>
              <w:rPr>
                <w:rFonts w:ascii="Arial" w:hAnsi="Arial" w:cs="Arial"/>
                <w:sz w:val="16"/>
                <w:szCs w:val="16"/>
              </w:rPr>
              <w:t>.</w:t>
            </w:r>
          </w:p>
          <w:p w:rsidR="00A930A6" w:rsidRPr="00A63B1D" w:rsidRDefault="00A930A6" w:rsidP="00515ABE">
            <w:pPr>
              <w:spacing w:after="0" w:line="240" w:lineRule="auto"/>
              <w:jc w:val="both"/>
              <w:rPr>
                <w:rFonts w:ascii="Arial" w:hAnsi="Arial" w:cs="Arial"/>
                <w:sz w:val="16"/>
                <w:szCs w:val="16"/>
              </w:rPr>
            </w:pPr>
            <w:r w:rsidRPr="00A63B1D">
              <w:rPr>
                <w:rFonts w:ascii="Arial" w:hAnsi="Arial" w:cs="Arial"/>
                <w:sz w:val="16"/>
                <w:szCs w:val="16"/>
              </w:rPr>
              <w:t>4. Types of spatial plans</w:t>
            </w:r>
            <w:r>
              <w:rPr>
                <w:rFonts w:ascii="Arial" w:hAnsi="Arial" w:cs="Arial"/>
                <w:sz w:val="16"/>
                <w:szCs w:val="16"/>
              </w:rPr>
              <w:t>.</w:t>
            </w:r>
          </w:p>
          <w:p w:rsidR="00A930A6" w:rsidRDefault="00A930A6" w:rsidP="00515ABE">
            <w:pPr>
              <w:spacing w:after="0" w:line="240" w:lineRule="auto"/>
              <w:jc w:val="both"/>
              <w:rPr>
                <w:rFonts w:ascii="Arial" w:hAnsi="Arial" w:cs="Arial"/>
                <w:sz w:val="16"/>
                <w:szCs w:val="16"/>
              </w:rPr>
            </w:pPr>
            <w:r w:rsidRPr="00A63B1D">
              <w:rPr>
                <w:rFonts w:ascii="Arial" w:hAnsi="Arial" w:cs="Arial"/>
                <w:sz w:val="16"/>
                <w:szCs w:val="16"/>
              </w:rPr>
              <w:t xml:space="preserve">5. </w:t>
            </w:r>
            <w:r w:rsidRPr="009B5BF5">
              <w:rPr>
                <w:rFonts w:ascii="Arial" w:hAnsi="Arial" w:cs="Arial"/>
                <w:sz w:val="16"/>
                <w:szCs w:val="16"/>
              </w:rPr>
              <w:t>Structural parts in spatial plans, with a focus on natural features (natural features and resources, population,</w:t>
            </w:r>
            <w:r>
              <w:rPr>
                <w:rFonts w:ascii="Arial" w:hAnsi="Arial" w:cs="Arial"/>
                <w:sz w:val="16"/>
                <w:szCs w:val="16"/>
              </w:rPr>
              <w:t xml:space="preserve"> </w:t>
            </w:r>
            <w:r w:rsidRPr="009B5BF5">
              <w:rPr>
                <w:rFonts w:ascii="Arial" w:hAnsi="Arial" w:cs="Arial"/>
                <w:sz w:val="16"/>
                <w:szCs w:val="16"/>
              </w:rPr>
              <w:t xml:space="preserve">network </w:t>
            </w:r>
            <w:r>
              <w:rPr>
                <w:rFonts w:ascii="Arial" w:hAnsi="Arial" w:cs="Arial"/>
                <w:sz w:val="16"/>
                <w:szCs w:val="16"/>
              </w:rPr>
              <w:t>of the settlement</w:t>
            </w:r>
            <w:r w:rsidRPr="009B5BF5">
              <w:rPr>
                <w:rFonts w:ascii="Arial" w:hAnsi="Arial" w:cs="Arial"/>
                <w:sz w:val="16"/>
                <w:szCs w:val="16"/>
              </w:rPr>
              <w:t>s, economic activities, transportation, infrastructure systems, environment).</w:t>
            </w:r>
          </w:p>
          <w:p w:rsidR="00A930A6" w:rsidRDefault="00A930A6" w:rsidP="00515ABE">
            <w:pPr>
              <w:spacing w:after="0" w:line="240" w:lineRule="auto"/>
              <w:jc w:val="both"/>
              <w:rPr>
                <w:rFonts w:ascii="Arial" w:hAnsi="Arial" w:cs="Arial"/>
                <w:sz w:val="16"/>
                <w:szCs w:val="16"/>
              </w:rPr>
            </w:pPr>
          </w:p>
          <w:p w:rsidR="00A930A6" w:rsidRPr="00386F5B" w:rsidRDefault="00A930A6" w:rsidP="00515ABE">
            <w:pPr>
              <w:spacing w:after="0" w:line="240" w:lineRule="auto"/>
              <w:jc w:val="both"/>
              <w:rPr>
                <w:rFonts w:ascii="Arial" w:hAnsi="Arial" w:cs="Arial"/>
                <w:i/>
                <w:sz w:val="16"/>
                <w:szCs w:val="16"/>
              </w:rPr>
            </w:pPr>
            <w:r w:rsidRPr="00386F5B">
              <w:rPr>
                <w:rFonts w:ascii="Arial" w:hAnsi="Arial" w:cs="Arial"/>
                <w:i/>
                <w:sz w:val="16"/>
                <w:szCs w:val="16"/>
              </w:rPr>
              <w:t>Practical classes:</w:t>
            </w:r>
          </w:p>
          <w:p w:rsidR="00A930A6" w:rsidRPr="004970D8" w:rsidRDefault="00A930A6" w:rsidP="00515ABE">
            <w:pPr>
              <w:spacing w:after="0" w:line="240" w:lineRule="auto"/>
              <w:jc w:val="both"/>
            </w:pPr>
            <w:r>
              <w:rPr>
                <w:rFonts w:ascii="Arial" w:hAnsi="Arial" w:cs="Arial"/>
                <w:sz w:val="16"/>
                <w:szCs w:val="16"/>
              </w:rPr>
              <w:t>Introducing with</w:t>
            </w:r>
            <w:r w:rsidRPr="00C142D9">
              <w:rPr>
                <w:rFonts w:ascii="Arial" w:hAnsi="Arial" w:cs="Arial"/>
                <w:sz w:val="16"/>
                <w:szCs w:val="16"/>
              </w:rPr>
              <w:t xml:space="preserve"> the contents of spatial plans at national, regional and local level. Group work on presenting the content of spatial plan</w:t>
            </w:r>
            <w:r>
              <w:rPr>
                <w:rFonts w:ascii="Arial" w:hAnsi="Arial" w:cs="Arial"/>
                <w:sz w:val="16"/>
                <w:szCs w:val="16"/>
              </w:rPr>
              <w:t>s</w:t>
            </w:r>
            <w:r w:rsidRPr="00C142D9">
              <w:rPr>
                <w:rFonts w:ascii="Arial" w:hAnsi="Arial" w:cs="Arial"/>
                <w:sz w:val="16"/>
                <w:szCs w:val="16"/>
              </w:rPr>
              <w:t xml:space="preserve"> and simulation of </w:t>
            </w:r>
            <w:r>
              <w:rPr>
                <w:rFonts w:ascii="Arial" w:hAnsi="Arial" w:cs="Arial"/>
                <w:sz w:val="16"/>
                <w:szCs w:val="16"/>
              </w:rPr>
              <w:t>the same</w:t>
            </w:r>
            <w:r w:rsidRPr="00C142D9">
              <w:rPr>
                <w:rFonts w:ascii="Arial" w:hAnsi="Arial" w:cs="Arial"/>
                <w:sz w:val="16"/>
                <w:szCs w:val="16"/>
              </w:rPr>
              <w:t>.</w:t>
            </w:r>
          </w:p>
        </w:tc>
      </w:tr>
      <w:tr w:rsidR="00A930A6" w:rsidRPr="004970D8" w:rsidTr="00515ABE">
        <w:tc>
          <w:tcPr>
            <w:tcW w:w="9622" w:type="dxa"/>
            <w:gridSpan w:val="14"/>
            <w:tcBorders>
              <w:bottom w:val="single" w:sz="4" w:space="0" w:color="auto"/>
            </w:tcBorders>
          </w:tcPr>
          <w:p w:rsidR="00A930A6" w:rsidRPr="004970D8" w:rsidRDefault="00A930A6" w:rsidP="00A930A6">
            <w:pPr>
              <w:pStyle w:val="ListParagraph"/>
              <w:numPr>
                <w:ilvl w:val="0"/>
                <w:numId w:val="5"/>
              </w:numPr>
              <w:spacing w:after="0" w:line="240" w:lineRule="auto"/>
              <w:ind w:left="284" w:hanging="284"/>
              <w:rPr>
                <w:rFonts w:ascii="Arial" w:hAnsi="Arial" w:cs="Arial"/>
                <w:sz w:val="16"/>
                <w:szCs w:val="16"/>
              </w:rPr>
            </w:pPr>
            <w:r w:rsidRPr="004970D8">
              <w:rPr>
                <w:rFonts w:ascii="Arial" w:hAnsi="Arial" w:cs="Arial"/>
                <w:sz w:val="16"/>
                <w:szCs w:val="16"/>
              </w:rPr>
              <w:t>Teaching methods</w:t>
            </w:r>
          </w:p>
          <w:p w:rsidR="00A930A6" w:rsidRPr="004970D8" w:rsidRDefault="00A930A6" w:rsidP="00515ABE">
            <w:pPr>
              <w:spacing w:after="0" w:line="240" w:lineRule="auto"/>
              <w:rPr>
                <w:rFonts w:ascii="Arial" w:hAnsi="Arial" w:cs="Arial"/>
                <w:sz w:val="16"/>
                <w:szCs w:val="16"/>
              </w:rPr>
            </w:pPr>
          </w:p>
          <w:p w:rsidR="00A930A6" w:rsidRPr="004970D8" w:rsidRDefault="00A930A6" w:rsidP="00515ABE">
            <w:pPr>
              <w:spacing w:after="0" w:line="240" w:lineRule="auto"/>
              <w:jc w:val="both"/>
              <w:rPr>
                <w:sz w:val="18"/>
                <w:szCs w:val="18"/>
              </w:rPr>
            </w:pPr>
            <w:r w:rsidRPr="00EC1CB1">
              <w:rPr>
                <w:rFonts w:ascii="Arial" w:hAnsi="Arial" w:cs="Arial"/>
                <w:sz w:val="16"/>
                <w:szCs w:val="16"/>
              </w:rPr>
              <w:t xml:space="preserve">Frontal, indirect forms, specific types of </w:t>
            </w:r>
            <w:r>
              <w:rPr>
                <w:rFonts w:ascii="Arial" w:hAnsi="Arial" w:cs="Arial"/>
                <w:sz w:val="16"/>
                <w:szCs w:val="16"/>
              </w:rPr>
              <w:t xml:space="preserve">teaching </w:t>
            </w:r>
            <w:r w:rsidRPr="00EC1CB1">
              <w:rPr>
                <w:rFonts w:ascii="Arial" w:hAnsi="Arial" w:cs="Arial"/>
                <w:sz w:val="16"/>
                <w:szCs w:val="16"/>
              </w:rPr>
              <w:t>work. The method of oral presentations, discuss methods, textual methods, illustrative-demonstrative methods, cartographic methods and others. Auto</w:t>
            </w:r>
            <w:r>
              <w:rPr>
                <w:rFonts w:ascii="Arial" w:hAnsi="Arial" w:cs="Arial"/>
                <w:sz w:val="16"/>
                <w:szCs w:val="16"/>
              </w:rPr>
              <w:t xml:space="preserve"> oral presentation of drawn project with</w:t>
            </w:r>
            <w:r w:rsidRPr="00EC1CB1">
              <w:rPr>
                <w:rFonts w:ascii="Arial" w:hAnsi="Arial" w:cs="Arial"/>
                <w:sz w:val="16"/>
                <w:szCs w:val="16"/>
              </w:rPr>
              <w:t xml:space="preserve"> control </w:t>
            </w:r>
            <w:r>
              <w:rPr>
                <w:rFonts w:ascii="Arial" w:hAnsi="Arial" w:cs="Arial"/>
                <w:sz w:val="16"/>
                <w:szCs w:val="16"/>
              </w:rPr>
              <w:t>of</w:t>
            </w:r>
            <w:r w:rsidRPr="00EC1CB1">
              <w:rPr>
                <w:rFonts w:ascii="Arial" w:hAnsi="Arial" w:cs="Arial"/>
                <w:sz w:val="16"/>
                <w:szCs w:val="16"/>
              </w:rPr>
              <w:t xml:space="preserve"> the subject teacher and assistant.</w:t>
            </w:r>
          </w:p>
        </w:tc>
      </w:tr>
      <w:tr w:rsidR="00A930A6" w:rsidRPr="004970D8" w:rsidTr="00515ABE">
        <w:tc>
          <w:tcPr>
            <w:tcW w:w="9622" w:type="dxa"/>
            <w:gridSpan w:val="14"/>
            <w:tcBorders>
              <w:bottom w:val="single" w:sz="4" w:space="0" w:color="auto"/>
            </w:tcBorders>
            <w:shd w:val="clear" w:color="auto" w:fill="C2D69B"/>
            <w:vAlign w:val="center"/>
          </w:tcPr>
          <w:p w:rsidR="00A930A6" w:rsidRPr="004970D8" w:rsidRDefault="00A930A6" w:rsidP="00515ABE">
            <w:pPr>
              <w:spacing w:after="0" w:line="240" w:lineRule="auto"/>
              <w:jc w:val="center"/>
              <w:rPr>
                <w:rFonts w:ascii="Arial" w:hAnsi="Arial" w:cs="Arial"/>
                <w:sz w:val="16"/>
                <w:szCs w:val="16"/>
              </w:rPr>
            </w:pPr>
            <w:r w:rsidRPr="004970D8">
              <w:rPr>
                <w:rFonts w:ascii="Arial" w:hAnsi="Arial" w:cs="Arial"/>
                <w:sz w:val="16"/>
                <w:szCs w:val="16"/>
              </w:rPr>
              <w:t>Knowledge evaluation (maximum 100 points)</w:t>
            </w:r>
          </w:p>
        </w:tc>
      </w:tr>
      <w:tr w:rsidR="00A930A6" w:rsidRPr="004970D8" w:rsidTr="00515ABE">
        <w:tc>
          <w:tcPr>
            <w:tcW w:w="2376" w:type="dxa"/>
            <w:gridSpan w:val="4"/>
            <w:shd w:val="clear" w:color="auto" w:fill="auto"/>
            <w:vAlign w:val="center"/>
          </w:tcPr>
          <w:p w:rsidR="00A930A6" w:rsidRPr="004970D8" w:rsidRDefault="00A930A6" w:rsidP="00515ABE">
            <w:pPr>
              <w:spacing w:after="0" w:line="240" w:lineRule="auto"/>
              <w:rPr>
                <w:rFonts w:ascii="Arial" w:hAnsi="Arial" w:cs="Arial"/>
                <w:sz w:val="16"/>
                <w:szCs w:val="16"/>
              </w:rPr>
            </w:pPr>
            <w:r w:rsidRPr="004970D8">
              <w:rPr>
                <w:rFonts w:ascii="Arial" w:hAnsi="Arial" w:cs="Arial"/>
                <w:sz w:val="16"/>
                <w:szCs w:val="16"/>
              </w:rPr>
              <w:t>Pre-examination obligations</w:t>
            </w:r>
          </w:p>
        </w:tc>
        <w:tc>
          <w:tcPr>
            <w:tcW w:w="1134" w:type="dxa"/>
            <w:shd w:val="clear" w:color="auto" w:fill="auto"/>
            <w:vAlign w:val="center"/>
          </w:tcPr>
          <w:p w:rsidR="00A930A6" w:rsidRPr="004970D8" w:rsidRDefault="00A930A6" w:rsidP="00515ABE">
            <w:pPr>
              <w:spacing w:after="0" w:line="240" w:lineRule="auto"/>
              <w:rPr>
                <w:rFonts w:ascii="Arial" w:hAnsi="Arial" w:cs="Arial"/>
                <w:sz w:val="16"/>
                <w:szCs w:val="16"/>
              </w:rPr>
            </w:pPr>
            <w:r w:rsidRPr="004970D8">
              <w:rPr>
                <w:rFonts w:ascii="Arial" w:hAnsi="Arial" w:cs="Arial"/>
                <w:sz w:val="16"/>
                <w:szCs w:val="16"/>
              </w:rPr>
              <w:t>Mandatory</w:t>
            </w:r>
          </w:p>
        </w:tc>
        <w:tc>
          <w:tcPr>
            <w:tcW w:w="1301" w:type="dxa"/>
            <w:gridSpan w:val="2"/>
            <w:shd w:val="clear" w:color="auto" w:fill="auto"/>
            <w:vAlign w:val="center"/>
          </w:tcPr>
          <w:p w:rsidR="00A930A6" w:rsidRPr="004970D8" w:rsidRDefault="00A930A6" w:rsidP="00515ABE">
            <w:pPr>
              <w:spacing w:after="0" w:line="240" w:lineRule="auto"/>
              <w:jc w:val="center"/>
              <w:rPr>
                <w:rFonts w:ascii="Arial" w:hAnsi="Arial" w:cs="Arial"/>
                <w:sz w:val="16"/>
                <w:szCs w:val="16"/>
              </w:rPr>
            </w:pPr>
            <w:r w:rsidRPr="004970D8">
              <w:rPr>
                <w:rFonts w:ascii="Arial" w:hAnsi="Arial" w:cs="Arial"/>
                <w:sz w:val="16"/>
                <w:szCs w:val="16"/>
              </w:rPr>
              <w:t>Points</w:t>
            </w:r>
          </w:p>
        </w:tc>
        <w:tc>
          <w:tcPr>
            <w:tcW w:w="2527" w:type="dxa"/>
            <w:gridSpan w:val="3"/>
            <w:shd w:val="clear" w:color="auto" w:fill="auto"/>
            <w:vAlign w:val="center"/>
          </w:tcPr>
          <w:p w:rsidR="00A930A6" w:rsidRPr="00A63B1D" w:rsidRDefault="00A930A6" w:rsidP="00515ABE">
            <w:pPr>
              <w:spacing w:after="0" w:line="240" w:lineRule="auto"/>
              <w:jc w:val="center"/>
              <w:rPr>
                <w:rFonts w:ascii="Arial" w:hAnsi="Arial" w:cs="Arial"/>
                <w:sz w:val="16"/>
                <w:szCs w:val="16"/>
              </w:rPr>
            </w:pPr>
            <w:r w:rsidRPr="00A63B1D">
              <w:rPr>
                <w:rFonts w:ascii="Arial" w:hAnsi="Arial" w:cs="Arial"/>
                <w:sz w:val="16"/>
                <w:szCs w:val="16"/>
              </w:rPr>
              <w:t>Final exam</w:t>
            </w:r>
          </w:p>
        </w:tc>
        <w:tc>
          <w:tcPr>
            <w:tcW w:w="1134" w:type="dxa"/>
            <w:gridSpan w:val="2"/>
            <w:shd w:val="clear" w:color="auto" w:fill="auto"/>
            <w:vAlign w:val="center"/>
          </w:tcPr>
          <w:p w:rsidR="00A930A6" w:rsidRPr="00A63B1D" w:rsidRDefault="00A930A6" w:rsidP="00515ABE">
            <w:pPr>
              <w:spacing w:after="0" w:line="240" w:lineRule="auto"/>
              <w:jc w:val="center"/>
              <w:rPr>
                <w:rFonts w:ascii="Arial" w:hAnsi="Arial" w:cs="Arial"/>
                <w:sz w:val="16"/>
                <w:szCs w:val="16"/>
              </w:rPr>
            </w:pPr>
            <w:r w:rsidRPr="00A63B1D">
              <w:rPr>
                <w:rFonts w:ascii="Arial" w:hAnsi="Arial" w:cs="Arial"/>
                <w:sz w:val="16"/>
                <w:szCs w:val="16"/>
              </w:rPr>
              <w:t>Mandatory</w:t>
            </w:r>
          </w:p>
        </w:tc>
        <w:tc>
          <w:tcPr>
            <w:tcW w:w="1150" w:type="dxa"/>
            <w:gridSpan w:val="2"/>
            <w:shd w:val="clear" w:color="auto" w:fill="auto"/>
            <w:vAlign w:val="center"/>
          </w:tcPr>
          <w:p w:rsidR="00A930A6" w:rsidRPr="00A63B1D" w:rsidRDefault="00A930A6" w:rsidP="00515ABE">
            <w:pPr>
              <w:spacing w:after="0" w:line="240" w:lineRule="auto"/>
              <w:jc w:val="center"/>
              <w:rPr>
                <w:rFonts w:ascii="Arial" w:hAnsi="Arial" w:cs="Arial"/>
                <w:sz w:val="16"/>
                <w:szCs w:val="16"/>
              </w:rPr>
            </w:pPr>
            <w:r w:rsidRPr="00A63B1D">
              <w:rPr>
                <w:rFonts w:ascii="Arial" w:hAnsi="Arial" w:cs="Arial"/>
                <w:sz w:val="16"/>
                <w:szCs w:val="16"/>
              </w:rPr>
              <w:t>Points</w:t>
            </w:r>
          </w:p>
        </w:tc>
      </w:tr>
      <w:tr w:rsidR="00A930A6" w:rsidRPr="004970D8" w:rsidTr="00515ABE">
        <w:tc>
          <w:tcPr>
            <w:tcW w:w="2376" w:type="dxa"/>
            <w:gridSpan w:val="4"/>
            <w:shd w:val="clear" w:color="auto" w:fill="auto"/>
            <w:vAlign w:val="center"/>
          </w:tcPr>
          <w:p w:rsidR="00A930A6" w:rsidRPr="00A63B1D" w:rsidRDefault="00A930A6" w:rsidP="00515ABE">
            <w:pPr>
              <w:spacing w:after="0" w:line="240" w:lineRule="auto"/>
              <w:rPr>
                <w:sz w:val="18"/>
                <w:szCs w:val="18"/>
              </w:rPr>
            </w:pPr>
            <w:r w:rsidRPr="00A63B1D">
              <w:rPr>
                <w:sz w:val="18"/>
                <w:szCs w:val="18"/>
              </w:rPr>
              <w:t>Lecture attendance</w:t>
            </w:r>
          </w:p>
        </w:tc>
        <w:tc>
          <w:tcPr>
            <w:tcW w:w="1134" w:type="dxa"/>
            <w:shd w:val="clear" w:color="auto" w:fill="auto"/>
            <w:vAlign w:val="center"/>
          </w:tcPr>
          <w:p w:rsidR="00A930A6" w:rsidRPr="00A63B1D" w:rsidRDefault="00A930A6" w:rsidP="00515ABE">
            <w:pPr>
              <w:spacing w:after="0" w:line="240" w:lineRule="auto"/>
              <w:jc w:val="center"/>
            </w:pPr>
            <w:r w:rsidRPr="00A63B1D">
              <w:rPr>
                <w:rFonts w:ascii="Arial" w:hAnsi="Arial" w:cs="Arial"/>
                <w:sz w:val="16"/>
                <w:szCs w:val="16"/>
              </w:rPr>
              <w:t>Yes</w:t>
            </w:r>
          </w:p>
        </w:tc>
        <w:tc>
          <w:tcPr>
            <w:tcW w:w="1301" w:type="dxa"/>
            <w:gridSpan w:val="2"/>
            <w:shd w:val="clear" w:color="auto" w:fill="auto"/>
            <w:vAlign w:val="center"/>
          </w:tcPr>
          <w:p w:rsidR="00A930A6" w:rsidRPr="00A63B1D" w:rsidRDefault="00A930A6" w:rsidP="00515ABE">
            <w:pPr>
              <w:spacing w:after="0" w:line="240" w:lineRule="auto"/>
              <w:jc w:val="center"/>
              <w:rPr>
                <w:rFonts w:ascii="Arial" w:hAnsi="Arial" w:cs="Arial"/>
                <w:sz w:val="16"/>
                <w:szCs w:val="16"/>
              </w:rPr>
            </w:pPr>
            <w:r w:rsidRPr="00A63B1D">
              <w:rPr>
                <w:rFonts w:ascii="Arial" w:hAnsi="Arial" w:cs="Arial"/>
                <w:sz w:val="16"/>
                <w:szCs w:val="16"/>
              </w:rPr>
              <w:t>5</w:t>
            </w:r>
          </w:p>
        </w:tc>
        <w:tc>
          <w:tcPr>
            <w:tcW w:w="2527" w:type="dxa"/>
            <w:gridSpan w:val="3"/>
            <w:shd w:val="clear" w:color="auto" w:fill="auto"/>
            <w:vAlign w:val="center"/>
          </w:tcPr>
          <w:p w:rsidR="00A930A6" w:rsidRPr="00A63B1D" w:rsidRDefault="00A930A6" w:rsidP="00515ABE">
            <w:pPr>
              <w:spacing w:after="0" w:line="240" w:lineRule="auto"/>
              <w:jc w:val="center"/>
              <w:rPr>
                <w:rFonts w:cs="Calibri"/>
                <w:sz w:val="18"/>
                <w:szCs w:val="18"/>
              </w:rPr>
            </w:pPr>
            <w:r>
              <w:rPr>
                <w:rFonts w:cs="Calibri"/>
                <w:sz w:val="18"/>
                <w:szCs w:val="18"/>
              </w:rPr>
              <w:t>Oral</w:t>
            </w:r>
            <w:r w:rsidRPr="00A63B1D">
              <w:rPr>
                <w:rFonts w:cs="Calibri"/>
                <w:sz w:val="18"/>
                <w:szCs w:val="18"/>
              </w:rPr>
              <w:t xml:space="preserve"> exam</w:t>
            </w:r>
          </w:p>
        </w:tc>
        <w:tc>
          <w:tcPr>
            <w:tcW w:w="1134" w:type="dxa"/>
            <w:gridSpan w:val="2"/>
            <w:shd w:val="clear" w:color="auto" w:fill="auto"/>
            <w:vAlign w:val="center"/>
          </w:tcPr>
          <w:p w:rsidR="00A930A6" w:rsidRPr="00A63B1D" w:rsidRDefault="00A930A6" w:rsidP="00515ABE">
            <w:pPr>
              <w:spacing w:after="0" w:line="240" w:lineRule="auto"/>
              <w:jc w:val="center"/>
              <w:rPr>
                <w:rFonts w:ascii="Arial" w:hAnsi="Arial" w:cs="Arial"/>
                <w:sz w:val="16"/>
                <w:szCs w:val="16"/>
              </w:rPr>
            </w:pPr>
            <w:r w:rsidRPr="00A63B1D">
              <w:rPr>
                <w:rFonts w:ascii="Arial" w:hAnsi="Arial" w:cs="Arial"/>
                <w:sz w:val="16"/>
                <w:szCs w:val="16"/>
              </w:rPr>
              <w:t>Yes</w:t>
            </w:r>
          </w:p>
        </w:tc>
        <w:tc>
          <w:tcPr>
            <w:tcW w:w="1150" w:type="dxa"/>
            <w:gridSpan w:val="2"/>
            <w:shd w:val="clear" w:color="auto" w:fill="auto"/>
            <w:vAlign w:val="center"/>
          </w:tcPr>
          <w:p w:rsidR="00A930A6" w:rsidRPr="00A63B1D" w:rsidRDefault="00A930A6" w:rsidP="00515ABE">
            <w:pPr>
              <w:spacing w:after="0" w:line="240" w:lineRule="auto"/>
              <w:jc w:val="center"/>
              <w:rPr>
                <w:rFonts w:ascii="Arial" w:hAnsi="Arial" w:cs="Arial"/>
                <w:sz w:val="16"/>
                <w:szCs w:val="16"/>
              </w:rPr>
            </w:pPr>
            <w:r>
              <w:rPr>
                <w:rFonts w:ascii="Arial" w:hAnsi="Arial" w:cs="Arial"/>
                <w:sz w:val="16"/>
                <w:szCs w:val="16"/>
              </w:rPr>
              <w:t>45</w:t>
            </w:r>
          </w:p>
        </w:tc>
      </w:tr>
      <w:tr w:rsidR="00A930A6" w:rsidRPr="004970D8" w:rsidTr="00515ABE">
        <w:tc>
          <w:tcPr>
            <w:tcW w:w="2376" w:type="dxa"/>
            <w:gridSpan w:val="4"/>
            <w:shd w:val="clear" w:color="auto" w:fill="auto"/>
            <w:vAlign w:val="center"/>
          </w:tcPr>
          <w:p w:rsidR="00A930A6" w:rsidRPr="00A63B1D" w:rsidRDefault="00A930A6" w:rsidP="00515ABE">
            <w:pPr>
              <w:spacing w:after="0" w:line="240" w:lineRule="auto"/>
              <w:rPr>
                <w:sz w:val="18"/>
                <w:szCs w:val="18"/>
              </w:rPr>
            </w:pPr>
            <w:r w:rsidRPr="00A63B1D">
              <w:rPr>
                <w:sz w:val="18"/>
                <w:szCs w:val="18"/>
              </w:rPr>
              <w:t>Exercise attendance</w:t>
            </w:r>
          </w:p>
        </w:tc>
        <w:tc>
          <w:tcPr>
            <w:tcW w:w="1134" w:type="dxa"/>
            <w:shd w:val="clear" w:color="auto" w:fill="auto"/>
            <w:vAlign w:val="center"/>
          </w:tcPr>
          <w:p w:rsidR="00A930A6" w:rsidRPr="00A63B1D" w:rsidRDefault="00A930A6" w:rsidP="00515ABE">
            <w:pPr>
              <w:spacing w:after="0" w:line="240" w:lineRule="auto"/>
              <w:jc w:val="center"/>
            </w:pPr>
            <w:r w:rsidRPr="00A63B1D">
              <w:rPr>
                <w:rFonts w:ascii="Arial" w:hAnsi="Arial" w:cs="Arial"/>
                <w:sz w:val="16"/>
                <w:szCs w:val="16"/>
              </w:rPr>
              <w:t>Yes</w:t>
            </w:r>
          </w:p>
        </w:tc>
        <w:tc>
          <w:tcPr>
            <w:tcW w:w="1301" w:type="dxa"/>
            <w:gridSpan w:val="2"/>
            <w:shd w:val="clear" w:color="auto" w:fill="auto"/>
            <w:vAlign w:val="center"/>
          </w:tcPr>
          <w:p w:rsidR="00A930A6" w:rsidRPr="00A63B1D" w:rsidRDefault="00A930A6" w:rsidP="00515ABE">
            <w:pPr>
              <w:spacing w:after="0" w:line="240" w:lineRule="auto"/>
              <w:jc w:val="center"/>
              <w:rPr>
                <w:rFonts w:ascii="Arial" w:hAnsi="Arial" w:cs="Arial"/>
                <w:sz w:val="16"/>
                <w:szCs w:val="16"/>
              </w:rPr>
            </w:pPr>
            <w:r w:rsidRPr="00A63B1D">
              <w:rPr>
                <w:rFonts w:ascii="Arial" w:hAnsi="Arial" w:cs="Arial"/>
                <w:sz w:val="16"/>
                <w:szCs w:val="16"/>
              </w:rPr>
              <w:t>5</w:t>
            </w:r>
          </w:p>
        </w:tc>
        <w:tc>
          <w:tcPr>
            <w:tcW w:w="4811" w:type="dxa"/>
            <w:gridSpan w:val="7"/>
            <w:vMerge w:val="restart"/>
            <w:shd w:val="clear" w:color="auto" w:fill="auto"/>
            <w:vAlign w:val="center"/>
          </w:tcPr>
          <w:p w:rsidR="00A930A6" w:rsidRPr="00A63B1D" w:rsidRDefault="00A930A6" w:rsidP="00515ABE">
            <w:pPr>
              <w:spacing w:after="0" w:line="240" w:lineRule="auto"/>
              <w:jc w:val="right"/>
              <w:rPr>
                <w:rFonts w:ascii="Arial" w:hAnsi="Arial" w:cs="Arial"/>
                <w:sz w:val="16"/>
                <w:szCs w:val="16"/>
              </w:rPr>
            </w:pPr>
            <w:r>
              <w:rPr>
                <w:rFonts w:ascii="Arial" w:hAnsi="Arial" w:cs="Arial"/>
                <w:sz w:val="16"/>
                <w:szCs w:val="16"/>
              </w:rPr>
              <w:t>TOTAL: 100 points</w:t>
            </w:r>
          </w:p>
        </w:tc>
      </w:tr>
      <w:tr w:rsidR="00A930A6" w:rsidRPr="004970D8" w:rsidTr="00515ABE">
        <w:tc>
          <w:tcPr>
            <w:tcW w:w="2376" w:type="dxa"/>
            <w:gridSpan w:val="4"/>
            <w:shd w:val="clear" w:color="auto" w:fill="auto"/>
            <w:vAlign w:val="center"/>
          </w:tcPr>
          <w:p w:rsidR="00A930A6" w:rsidRPr="00A63B1D" w:rsidRDefault="00A930A6" w:rsidP="00515ABE">
            <w:pPr>
              <w:spacing w:after="0" w:line="240" w:lineRule="auto"/>
              <w:rPr>
                <w:rFonts w:ascii="Arial" w:hAnsi="Arial" w:cs="Arial"/>
                <w:sz w:val="18"/>
                <w:szCs w:val="18"/>
              </w:rPr>
            </w:pPr>
            <w:r>
              <w:rPr>
                <w:sz w:val="18"/>
                <w:szCs w:val="18"/>
              </w:rPr>
              <w:t>Design project</w:t>
            </w:r>
          </w:p>
        </w:tc>
        <w:tc>
          <w:tcPr>
            <w:tcW w:w="1134" w:type="dxa"/>
            <w:shd w:val="clear" w:color="auto" w:fill="auto"/>
            <w:vAlign w:val="center"/>
          </w:tcPr>
          <w:p w:rsidR="00A930A6" w:rsidRPr="00A63B1D" w:rsidRDefault="00A930A6" w:rsidP="00515ABE">
            <w:pPr>
              <w:spacing w:after="0" w:line="240" w:lineRule="auto"/>
              <w:jc w:val="center"/>
            </w:pPr>
            <w:r w:rsidRPr="00A63B1D">
              <w:rPr>
                <w:rFonts w:ascii="Arial" w:hAnsi="Arial" w:cs="Arial"/>
                <w:sz w:val="16"/>
                <w:szCs w:val="16"/>
              </w:rPr>
              <w:t>Yes</w:t>
            </w:r>
          </w:p>
        </w:tc>
        <w:tc>
          <w:tcPr>
            <w:tcW w:w="1301" w:type="dxa"/>
            <w:gridSpan w:val="2"/>
            <w:shd w:val="clear" w:color="auto" w:fill="auto"/>
            <w:vAlign w:val="center"/>
          </w:tcPr>
          <w:p w:rsidR="00A930A6" w:rsidRPr="00386F5B" w:rsidRDefault="00A930A6" w:rsidP="00515ABE">
            <w:pPr>
              <w:spacing w:after="0" w:line="240" w:lineRule="auto"/>
              <w:jc w:val="center"/>
              <w:rPr>
                <w:rFonts w:ascii="Arial" w:hAnsi="Arial" w:cs="Arial"/>
                <w:sz w:val="16"/>
                <w:szCs w:val="16"/>
              </w:rPr>
            </w:pPr>
            <w:r w:rsidRPr="00386F5B">
              <w:rPr>
                <w:rFonts w:ascii="Arial" w:hAnsi="Arial" w:cs="Arial"/>
                <w:sz w:val="16"/>
                <w:szCs w:val="16"/>
              </w:rPr>
              <w:t>15</w:t>
            </w:r>
          </w:p>
        </w:tc>
        <w:tc>
          <w:tcPr>
            <w:tcW w:w="4811" w:type="dxa"/>
            <w:gridSpan w:val="7"/>
            <w:vMerge/>
            <w:shd w:val="clear" w:color="auto" w:fill="auto"/>
            <w:vAlign w:val="center"/>
          </w:tcPr>
          <w:p w:rsidR="00A930A6" w:rsidRPr="004970D8" w:rsidRDefault="00A930A6" w:rsidP="00515ABE">
            <w:pPr>
              <w:spacing w:after="0" w:line="240" w:lineRule="auto"/>
              <w:jc w:val="center"/>
              <w:rPr>
                <w:rFonts w:ascii="Arial" w:hAnsi="Arial" w:cs="Arial"/>
                <w:sz w:val="16"/>
                <w:szCs w:val="16"/>
              </w:rPr>
            </w:pPr>
          </w:p>
        </w:tc>
      </w:tr>
      <w:tr w:rsidR="00A930A6" w:rsidRPr="004970D8" w:rsidTr="00515ABE">
        <w:tc>
          <w:tcPr>
            <w:tcW w:w="2376" w:type="dxa"/>
            <w:gridSpan w:val="4"/>
            <w:tcBorders>
              <w:bottom w:val="single" w:sz="4" w:space="0" w:color="auto"/>
            </w:tcBorders>
            <w:shd w:val="clear" w:color="auto" w:fill="auto"/>
            <w:vAlign w:val="center"/>
          </w:tcPr>
          <w:p w:rsidR="00A930A6" w:rsidRPr="00A63B1D" w:rsidRDefault="00A930A6" w:rsidP="00515ABE">
            <w:pPr>
              <w:spacing w:after="0" w:line="240" w:lineRule="auto"/>
              <w:rPr>
                <w:sz w:val="18"/>
                <w:szCs w:val="18"/>
              </w:rPr>
            </w:pPr>
            <w:r>
              <w:rPr>
                <w:sz w:val="18"/>
                <w:szCs w:val="18"/>
              </w:rPr>
              <w:t>C</w:t>
            </w:r>
            <w:r w:rsidRPr="002A6B4C">
              <w:rPr>
                <w:sz w:val="18"/>
                <w:szCs w:val="18"/>
              </w:rPr>
              <w:t>olloquium</w:t>
            </w:r>
          </w:p>
        </w:tc>
        <w:tc>
          <w:tcPr>
            <w:tcW w:w="1134" w:type="dxa"/>
            <w:tcBorders>
              <w:bottom w:val="single" w:sz="4" w:space="0" w:color="auto"/>
            </w:tcBorders>
            <w:shd w:val="clear" w:color="auto" w:fill="auto"/>
            <w:vAlign w:val="center"/>
          </w:tcPr>
          <w:p w:rsidR="00A930A6" w:rsidRPr="00A63B1D" w:rsidRDefault="00A930A6" w:rsidP="00515ABE">
            <w:pPr>
              <w:spacing w:after="0" w:line="240" w:lineRule="auto"/>
              <w:jc w:val="center"/>
              <w:rPr>
                <w:rFonts w:ascii="Arial" w:hAnsi="Arial" w:cs="Arial"/>
                <w:sz w:val="16"/>
                <w:szCs w:val="16"/>
              </w:rPr>
            </w:pPr>
            <w:r>
              <w:rPr>
                <w:rFonts w:ascii="Arial" w:hAnsi="Arial" w:cs="Arial"/>
                <w:sz w:val="16"/>
                <w:szCs w:val="16"/>
              </w:rPr>
              <w:t>Yes</w:t>
            </w:r>
          </w:p>
        </w:tc>
        <w:tc>
          <w:tcPr>
            <w:tcW w:w="1301" w:type="dxa"/>
            <w:gridSpan w:val="2"/>
            <w:tcBorders>
              <w:bottom w:val="single" w:sz="4" w:space="0" w:color="auto"/>
            </w:tcBorders>
            <w:shd w:val="clear" w:color="auto" w:fill="auto"/>
            <w:vAlign w:val="center"/>
          </w:tcPr>
          <w:p w:rsidR="00A930A6" w:rsidRPr="00386F5B" w:rsidRDefault="00A930A6" w:rsidP="00515ABE">
            <w:pPr>
              <w:spacing w:after="0" w:line="240" w:lineRule="auto"/>
              <w:jc w:val="center"/>
              <w:rPr>
                <w:rFonts w:ascii="Arial" w:hAnsi="Arial" w:cs="Arial"/>
                <w:sz w:val="16"/>
                <w:szCs w:val="16"/>
              </w:rPr>
            </w:pPr>
            <w:r w:rsidRPr="00386F5B">
              <w:rPr>
                <w:rFonts w:ascii="Arial" w:hAnsi="Arial" w:cs="Arial"/>
                <w:sz w:val="16"/>
                <w:szCs w:val="16"/>
              </w:rPr>
              <w:t>30</w:t>
            </w:r>
          </w:p>
        </w:tc>
        <w:tc>
          <w:tcPr>
            <w:tcW w:w="4811" w:type="dxa"/>
            <w:gridSpan w:val="7"/>
            <w:vMerge/>
            <w:tcBorders>
              <w:bottom w:val="single" w:sz="4" w:space="0" w:color="auto"/>
            </w:tcBorders>
            <w:shd w:val="clear" w:color="auto" w:fill="auto"/>
            <w:vAlign w:val="center"/>
          </w:tcPr>
          <w:p w:rsidR="00A930A6" w:rsidRPr="004970D8" w:rsidRDefault="00A930A6" w:rsidP="00515ABE">
            <w:pPr>
              <w:spacing w:after="0" w:line="240" w:lineRule="auto"/>
              <w:jc w:val="center"/>
              <w:rPr>
                <w:rFonts w:ascii="Arial" w:hAnsi="Arial" w:cs="Arial"/>
                <w:sz w:val="16"/>
                <w:szCs w:val="16"/>
              </w:rPr>
            </w:pPr>
          </w:p>
        </w:tc>
      </w:tr>
      <w:tr w:rsidR="00A930A6" w:rsidRPr="004970D8" w:rsidTr="00515ABE">
        <w:tc>
          <w:tcPr>
            <w:tcW w:w="9622" w:type="dxa"/>
            <w:gridSpan w:val="14"/>
            <w:shd w:val="clear" w:color="auto" w:fill="C2D69B"/>
            <w:vAlign w:val="center"/>
          </w:tcPr>
          <w:p w:rsidR="00A930A6" w:rsidRPr="004970D8" w:rsidRDefault="00A930A6" w:rsidP="00515ABE">
            <w:pPr>
              <w:spacing w:after="0" w:line="240" w:lineRule="auto"/>
              <w:jc w:val="center"/>
              <w:rPr>
                <w:rFonts w:ascii="Arial" w:hAnsi="Arial" w:cs="Arial"/>
                <w:sz w:val="16"/>
                <w:szCs w:val="16"/>
              </w:rPr>
            </w:pPr>
            <w:r w:rsidRPr="004970D8">
              <w:rPr>
                <w:rFonts w:ascii="Arial" w:hAnsi="Arial" w:cs="Arial"/>
                <w:sz w:val="16"/>
                <w:szCs w:val="16"/>
              </w:rPr>
              <w:t xml:space="preserve">Literature </w:t>
            </w:r>
          </w:p>
        </w:tc>
      </w:tr>
      <w:tr w:rsidR="00A930A6" w:rsidRPr="004970D8" w:rsidTr="00515ABE">
        <w:tc>
          <w:tcPr>
            <w:tcW w:w="675" w:type="dxa"/>
            <w:vAlign w:val="center"/>
          </w:tcPr>
          <w:p w:rsidR="00A930A6" w:rsidRPr="004970D8" w:rsidRDefault="00A930A6" w:rsidP="00515ABE">
            <w:pPr>
              <w:spacing w:after="0" w:line="240" w:lineRule="auto"/>
              <w:jc w:val="center"/>
              <w:rPr>
                <w:rFonts w:ascii="Arial" w:hAnsi="Arial" w:cs="Arial"/>
                <w:sz w:val="16"/>
                <w:szCs w:val="16"/>
              </w:rPr>
            </w:pPr>
            <w:r w:rsidRPr="004970D8">
              <w:rPr>
                <w:rFonts w:ascii="Arial" w:hAnsi="Arial" w:cs="Arial"/>
                <w:sz w:val="16"/>
                <w:szCs w:val="16"/>
              </w:rPr>
              <w:t>Ord.</w:t>
            </w:r>
          </w:p>
        </w:tc>
        <w:tc>
          <w:tcPr>
            <w:tcW w:w="1276" w:type="dxa"/>
            <w:vAlign w:val="center"/>
          </w:tcPr>
          <w:p w:rsidR="00A930A6" w:rsidRPr="004970D8" w:rsidRDefault="00A930A6" w:rsidP="00515ABE">
            <w:pPr>
              <w:spacing w:after="0" w:line="240" w:lineRule="auto"/>
              <w:jc w:val="center"/>
              <w:rPr>
                <w:rFonts w:ascii="Arial" w:hAnsi="Arial" w:cs="Arial"/>
                <w:sz w:val="16"/>
                <w:szCs w:val="16"/>
              </w:rPr>
            </w:pPr>
            <w:r w:rsidRPr="004970D8">
              <w:rPr>
                <w:rFonts w:ascii="Arial" w:hAnsi="Arial" w:cs="Arial"/>
                <w:sz w:val="16"/>
                <w:szCs w:val="16"/>
              </w:rPr>
              <w:t>Author</w:t>
            </w:r>
          </w:p>
        </w:tc>
        <w:tc>
          <w:tcPr>
            <w:tcW w:w="3827" w:type="dxa"/>
            <w:gridSpan w:val="6"/>
            <w:vAlign w:val="center"/>
          </w:tcPr>
          <w:p w:rsidR="00A930A6" w:rsidRPr="004970D8" w:rsidRDefault="00A930A6" w:rsidP="00515ABE">
            <w:pPr>
              <w:spacing w:after="0" w:line="240" w:lineRule="auto"/>
              <w:jc w:val="center"/>
              <w:rPr>
                <w:rFonts w:ascii="Arial" w:hAnsi="Arial" w:cs="Arial"/>
                <w:sz w:val="16"/>
                <w:szCs w:val="16"/>
              </w:rPr>
            </w:pPr>
            <w:r w:rsidRPr="004970D8">
              <w:rPr>
                <w:rFonts w:ascii="Arial" w:hAnsi="Arial" w:cs="Arial"/>
                <w:sz w:val="16"/>
                <w:szCs w:val="16"/>
              </w:rPr>
              <w:t>Title</w:t>
            </w:r>
          </w:p>
        </w:tc>
        <w:tc>
          <w:tcPr>
            <w:tcW w:w="2977" w:type="dxa"/>
            <w:gridSpan w:val="5"/>
            <w:vAlign w:val="center"/>
          </w:tcPr>
          <w:p w:rsidR="00A930A6" w:rsidRPr="004970D8" w:rsidRDefault="00A930A6" w:rsidP="00515ABE">
            <w:pPr>
              <w:spacing w:after="0" w:line="240" w:lineRule="auto"/>
              <w:jc w:val="center"/>
              <w:rPr>
                <w:rFonts w:ascii="Arial" w:hAnsi="Arial" w:cs="Arial"/>
                <w:sz w:val="16"/>
                <w:szCs w:val="16"/>
              </w:rPr>
            </w:pPr>
            <w:r w:rsidRPr="004970D8">
              <w:rPr>
                <w:rFonts w:ascii="Arial" w:hAnsi="Arial" w:cs="Arial"/>
                <w:sz w:val="16"/>
                <w:szCs w:val="16"/>
              </w:rPr>
              <w:t>Publisher</w:t>
            </w:r>
          </w:p>
        </w:tc>
        <w:tc>
          <w:tcPr>
            <w:tcW w:w="867" w:type="dxa"/>
            <w:vAlign w:val="center"/>
          </w:tcPr>
          <w:p w:rsidR="00A930A6" w:rsidRPr="004970D8" w:rsidRDefault="00A930A6" w:rsidP="00515ABE">
            <w:pPr>
              <w:spacing w:after="0" w:line="240" w:lineRule="auto"/>
              <w:jc w:val="center"/>
              <w:rPr>
                <w:rFonts w:ascii="Arial" w:hAnsi="Arial" w:cs="Arial"/>
                <w:sz w:val="16"/>
                <w:szCs w:val="16"/>
              </w:rPr>
            </w:pPr>
            <w:r w:rsidRPr="004970D8">
              <w:rPr>
                <w:rFonts w:ascii="Arial" w:hAnsi="Arial" w:cs="Arial"/>
                <w:sz w:val="16"/>
                <w:szCs w:val="16"/>
              </w:rPr>
              <w:t>Year</w:t>
            </w:r>
          </w:p>
        </w:tc>
      </w:tr>
      <w:tr w:rsidR="00A930A6" w:rsidRPr="004970D8" w:rsidTr="00515ABE">
        <w:tc>
          <w:tcPr>
            <w:tcW w:w="675" w:type="dxa"/>
            <w:vAlign w:val="center"/>
          </w:tcPr>
          <w:p w:rsidR="00A930A6" w:rsidRPr="007B080A" w:rsidRDefault="007B080A" w:rsidP="007B080A">
            <w:pPr>
              <w:spacing w:after="0" w:line="240" w:lineRule="auto"/>
              <w:ind w:left="360"/>
              <w:jc w:val="center"/>
              <w:rPr>
                <w:rFonts w:ascii="Arial" w:hAnsi="Arial" w:cs="Arial"/>
                <w:sz w:val="16"/>
                <w:szCs w:val="16"/>
              </w:rPr>
            </w:pPr>
            <w:r>
              <w:rPr>
                <w:rFonts w:ascii="Arial" w:hAnsi="Arial" w:cs="Arial"/>
                <w:sz w:val="16"/>
                <w:szCs w:val="16"/>
              </w:rPr>
              <w:t>1.</w:t>
            </w:r>
          </w:p>
        </w:tc>
        <w:tc>
          <w:tcPr>
            <w:tcW w:w="1276" w:type="dxa"/>
          </w:tcPr>
          <w:p w:rsidR="00A930A6" w:rsidRPr="00386F5B" w:rsidRDefault="00A930A6" w:rsidP="00A930A6">
            <w:pPr>
              <w:spacing w:after="0" w:line="240" w:lineRule="auto"/>
              <w:rPr>
                <w:rFonts w:ascii="Arial" w:hAnsi="Arial" w:cs="Arial"/>
                <w:sz w:val="16"/>
                <w:szCs w:val="16"/>
              </w:rPr>
            </w:pPr>
            <w:r w:rsidRPr="00386F5B">
              <w:rPr>
                <w:rFonts w:ascii="Arial" w:hAnsi="Arial" w:cs="Arial"/>
                <w:sz w:val="16"/>
                <w:szCs w:val="16"/>
              </w:rPr>
              <w:t xml:space="preserve">Faludi, A. </w:t>
            </w:r>
          </w:p>
        </w:tc>
        <w:tc>
          <w:tcPr>
            <w:tcW w:w="3827" w:type="dxa"/>
            <w:gridSpan w:val="6"/>
          </w:tcPr>
          <w:p w:rsidR="00A930A6" w:rsidRPr="00386F5B" w:rsidRDefault="00A930A6" w:rsidP="00515ABE">
            <w:pPr>
              <w:spacing w:after="0" w:line="240" w:lineRule="auto"/>
              <w:rPr>
                <w:rFonts w:ascii="Arial" w:hAnsi="Arial" w:cs="Arial"/>
                <w:sz w:val="16"/>
                <w:szCs w:val="16"/>
              </w:rPr>
            </w:pPr>
            <w:r w:rsidRPr="00386F5B">
              <w:rPr>
                <w:rFonts w:ascii="Arial" w:hAnsi="Arial" w:cs="Arial"/>
                <w:sz w:val="16"/>
                <w:szCs w:val="16"/>
              </w:rPr>
              <w:t>A Decision-centred View of Environmental Planning. Urban and Regional Planning Series, Vol. 38.</w:t>
            </w:r>
          </w:p>
        </w:tc>
        <w:tc>
          <w:tcPr>
            <w:tcW w:w="2977" w:type="dxa"/>
            <w:gridSpan w:val="5"/>
          </w:tcPr>
          <w:p w:rsidR="00A930A6" w:rsidRPr="00386F5B" w:rsidRDefault="00A930A6" w:rsidP="00515ABE">
            <w:pPr>
              <w:spacing w:after="0" w:line="240" w:lineRule="auto"/>
              <w:rPr>
                <w:rFonts w:ascii="Arial" w:hAnsi="Arial" w:cs="Arial"/>
                <w:sz w:val="16"/>
                <w:szCs w:val="16"/>
              </w:rPr>
            </w:pPr>
            <w:r w:rsidRPr="00386F5B">
              <w:rPr>
                <w:rFonts w:ascii="Arial" w:hAnsi="Arial" w:cs="Arial"/>
                <w:sz w:val="16"/>
                <w:szCs w:val="16"/>
              </w:rPr>
              <w:t>Oxford: Pergamon Press</w:t>
            </w:r>
          </w:p>
        </w:tc>
        <w:tc>
          <w:tcPr>
            <w:tcW w:w="867" w:type="dxa"/>
          </w:tcPr>
          <w:p w:rsidR="00A930A6" w:rsidRPr="00386F5B" w:rsidRDefault="00A930A6" w:rsidP="00515ABE">
            <w:pPr>
              <w:spacing w:after="0" w:line="240" w:lineRule="auto"/>
              <w:rPr>
                <w:rFonts w:ascii="Arial" w:hAnsi="Arial" w:cs="Arial"/>
                <w:sz w:val="16"/>
                <w:szCs w:val="16"/>
              </w:rPr>
            </w:pPr>
            <w:r w:rsidRPr="00386F5B">
              <w:rPr>
                <w:rFonts w:ascii="Arial" w:hAnsi="Arial" w:cs="Arial"/>
                <w:sz w:val="16"/>
                <w:szCs w:val="16"/>
              </w:rPr>
              <w:t>1987</w:t>
            </w:r>
          </w:p>
        </w:tc>
      </w:tr>
      <w:tr w:rsidR="00A930A6" w:rsidRPr="004970D8" w:rsidTr="00515ABE">
        <w:trPr>
          <w:trHeight w:val="376"/>
        </w:trPr>
        <w:tc>
          <w:tcPr>
            <w:tcW w:w="675" w:type="dxa"/>
            <w:shd w:val="clear" w:color="auto" w:fill="auto"/>
            <w:vAlign w:val="center"/>
          </w:tcPr>
          <w:p w:rsidR="00A930A6" w:rsidRPr="007B080A" w:rsidRDefault="007B080A" w:rsidP="007B080A">
            <w:pPr>
              <w:spacing w:after="0" w:line="240" w:lineRule="auto"/>
              <w:ind w:left="360"/>
              <w:jc w:val="center"/>
              <w:rPr>
                <w:rFonts w:ascii="Arial" w:hAnsi="Arial" w:cs="Arial"/>
                <w:sz w:val="16"/>
                <w:szCs w:val="16"/>
              </w:rPr>
            </w:pPr>
            <w:r>
              <w:rPr>
                <w:rFonts w:ascii="Arial" w:hAnsi="Arial" w:cs="Arial"/>
                <w:sz w:val="16"/>
                <w:szCs w:val="16"/>
              </w:rPr>
              <w:t>2.</w:t>
            </w:r>
          </w:p>
        </w:tc>
        <w:tc>
          <w:tcPr>
            <w:tcW w:w="1276" w:type="dxa"/>
            <w:shd w:val="clear" w:color="auto" w:fill="auto"/>
          </w:tcPr>
          <w:p w:rsidR="00A930A6" w:rsidRPr="00386F5B" w:rsidRDefault="00A930A6" w:rsidP="00515ABE">
            <w:pPr>
              <w:spacing w:after="0" w:line="240" w:lineRule="auto"/>
              <w:rPr>
                <w:rFonts w:ascii="Arial" w:hAnsi="Arial" w:cs="Arial"/>
                <w:sz w:val="16"/>
                <w:szCs w:val="16"/>
              </w:rPr>
            </w:pPr>
            <w:r w:rsidRPr="00386F5B">
              <w:rPr>
                <w:rFonts w:ascii="Arial" w:hAnsi="Arial" w:cs="Arial"/>
                <w:sz w:val="16"/>
                <w:szCs w:val="16"/>
              </w:rPr>
              <w:t>Heidemann, C.</w:t>
            </w:r>
          </w:p>
        </w:tc>
        <w:tc>
          <w:tcPr>
            <w:tcW w:w="3827" w:type="dxa"/>
            <w:gridSpan w:val="6"/>
            <w:shd w:val="clear" w:color="auto" w:fill="auto"/>
          </w:tcPr>
          <w:p w:rsidR="00A930A6" w:rsidRPr="00386F5B" w:rsidRDefault="00A930A6" w:rsidP="00515ABE">
            <w:pPr>
              <w:pStyle w:val="Bibliography"/>
              <w:spacing w:after="0"/>
              <w:rPr>
                <w:rFonts w:ascii="Arial" w:hAnsi="Arial" w:cs="Arial"/>
                <w:sz w:val="16"/>
                <w:szCs w:val="16"/>
                <w:lang w:val="sr-Latn-CS"/>
              </w:rPr>
            </w:pPr>
            <w:r w:rsidRPr="00386F5B">
              <w:rPr>
                <w:rFonts w:ascii="Arial" w:hAnsi="Arial" w:cs="Arial"/>
                <w:sz w:val="16"/>
                <w:szCs w:val="16"/>
              </w:rPr>
              <w:t>Regional Planning Methodology. The First &amp; Only Annotated Picture Primer on Regional Planning.</w:t>
            </w:r>
          </w:p>
        </w:tc>
        <w:tc>
          <w:tcPr>
            <w:tcW w:w="2977" w:type="dxa"/>
            <w:gridSpan w:val="5"/>
            <w:shd w:val="clear" w:color="auto" w:fill="auto"/>
          </w:tcPr>
          <w:p w:rsidR="00A930A6" w:rsidRPr="00386F5B" w:rsidRDefault="00A930A6" w:rsidP="00515ABE">
            <w:pPr>
              <w:spacing w:after="0" w:line="240" w:lineRule="auto"/>
              <w:rPr>
                <w:rFonts w:ascii="Arial" w:hAnsi="Arial" w:cs="Arial"/>
                <w:sz w:val="16"/>
                <w:szCs w:val="16"/>
              </w:rPr>
            </w:pPr>
            <w:r w:rsidRPr="00386F5B">
              <w:rPr>
                <w:rFonts w:ascii="Arial" w:hAnsi="Arial" w:cs="Arial"/>
                <w:sz w:val="16"/>
                <w:szCs w:val="16"/>
              </w:rPr>
              <w:t>Institut für Regionalwissenschaft der Universität Karlsruhe</w:t>
            </w:r>
          </w:p>
        </w:tc>
        <w:tc>
          <w:tcPr>
            <w:tcW w:w="867" w:type="dxa"/>
            <w:shd w:val="clear" w:color="auto" w:fill="auto"/>
          </w:tcPr>
          <w:p w:rsidR="00A930A6" w:rsidRPr="00386F5B" w:rsidRDefault="00A930A6" w:rsidP="00515ABE">
            <w:pPr>
              <w:spacing w:after="0" w:line="240" w:lineRule="auto"/>
              <w:rPr>
                <w:rFonts w:ascii="Arial" w:hAnsi="Arial" w:cs="Arial"/>
                <w:sz w:val="16"/>
                <w:szCs w:val="16"/>
              </w:rPr>
            </w:pPr>
            <w:r w:rsidRPr="00386F5B">
              <w:rPr>
                <w:rFonts w:ascii="Arial" w:hAnsi="Arial" w:cs="Arial"/>
                <w:sz w:val="16"/>
                <w:szCs w:val="16"/>
              </w:rPr>
              <w:t>1992</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6372"/>
        <w:gridCol w:w="1432"/>
      </w:tblGrid>
      <w:tr w:rsidR="005261D1" w:rsidRPr="00B66C2A" w:rsidTr="00515ABE">
        <w:trPr>
          <w:trHeight w:val="694"/>
        </w:trPr>
        <w:tc>
          <w:tcPr>
            <w:tcW w:w="1818" w:type="dxa"/>
            <w:vMerge w:val="restart"/>
            <w:vAlign w:val="center"/>
          </w:tcPr>
          <w:p w:rsidR="005261D1" w:rsidRPr="00B66C2A" w:rsidRDefault="005261D1" w:rsidP="00515ABE">
            <w:pPr>
              <w:spacing w:after="0" w:line="240" w:lineRule="auto"/>
              <w:jc w:val="center"/>
            </w:pPr>
            <w:r w:rsidRPr="00B66C2A">
              <w:rPr>
                <w:noProof/>
                <w:lang w:val="sr-Latn-CS" w:eastAsia="sr-Latn-CS"/>
              </w:rPr>
              <w:drawing>
                <wp:inline distT="0" distB="0" distL="0" distR="0">
                  <wp:extent cx="838200" cy="787400"/>
                  <wp:effectExtent l="0" t="0" r="0" b="0"/>
                  <wp:docPr id="13" name="Picture 1"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38200" cy="787400"/>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5261D1" w:rsidRPr="00B66C2A" w:rsidRDefault="005261D1" w:rsidP="00515ABE">
            <w:pPr>
              <w:spacing w:after="0" w:line="240" w:lineRule="auto"/>
              <w:jc w:val="center"/>
              <w:rPr>
                <w:rFonts w:ascii="Arial" w:hAnsi="Arial" w:cs="Arial"/>
                <w:sz w:val="16"/>
                <w:szCs w:val="16"/>
              </w:rPr>
            </w:pPr>
            <w:r w:rsidRPr="00B66C2A">
              <w:rPr>
                <w:rFonts w:ascii="Arial" w:hAnsi="Arial" w:cs="Arial"/>
                <w:sz w:val="16"/>
                <w:szCs w:val="16"/>
              </w:rPr>
              <w:t>UNIVERSITY OF NOVI SAD</w:t>
            </w:r>
          </w:p>
          <w:p w:rsidR="005261D1" w:rsidRPr="00B66C2A" w:rsidRDefault="005261D1" w:rsidP="00515ABE">
            <w:pPr>
              <w:spacing w:after="0" w:line="240" w:lineRule="auto"/>
              <w:jc w:val="center"/>
              <w:rPr>
                <w:rFonts w:ascii="Arial" w:hAnsi="Arial" w:cs="Arial"/>
                <w:sz w:val="16"/>
                <w:szCs w:val="16"/>
              </w:rPr>
            </w:pPr>
          </w:p>
          <w:p w:rsidR="005261D1" w:rsidRPr="00B66C2A" w:rsidRDefault="005261D1" w:rsidP="00515ABE">
            <w:pPr>
              <w:spacing w:after="0" w:line="240" w:lineRule="auto"/>
              <w:jc w:val="center"/>
              <w:rPr>
                <w:rFonts w:ascii="Arial" w:hAnsi="Arial" w:cs="Arial"/>
                <w:sz w:val="18"/>
                <w:szCs w:val="18"/>
              </w:rPr>
            </w:pPr>
            <w:r w:rsidRPr="00B66C2A">
              <w:rPr>
                <w:rFonts w:ascii="Arial" w:hAnsi="Arial" w:cs="Arial"/>
                <w:sz w:val="16"/>
                <w:szCs w:val="16"/>
              </w:rPr>
              <w:t>FACULTY OF AGRICULTURE 21000 NOVI SAD, TRG DOSITEJA OBRADOVIĆA 8</w:t>
            </w:r>
          </w:p>
        </w:tc>
        <w:tc>
          <w:tcPr>
            <w:tcW w:w="1432" w:type="dxa"/>
            <w:vMerge w:val="restart"/>
            <w:vAlign w:val="center"/>
          </w:tcPr>
          <w:p w:rsidR="005261D1" w:rsidRPr="00B66C2A" w:rsidRDefault="005261D1" w:rsidP="00515ABE">
            <w:pPr>
              <w:spacing w:after="0" w:line="240" w:lineRule="auto"/>
              <w:jc w:val="center"/>
            </w:pPr>
            <w:r w:rsidRPr="00B66C2A">
              <w:rPr>
                <w:noProof/>
                <w:lang w:val="sr-Latn-CS" w:eastAsia="sr-Latn-CS"/>
              </w:rPr>
              <w:drawing>
                <wp:inline distT="0" distB="0" distL="0" distR="0">
                  <wp:extent cx="673100" cy="660400"/>
                  <wp:effectExtent l="19050" t="0" r="0" b="0"/>
                  <wp:docPr id="14" name="Picture 2"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10">
                            <a:clrChange>
                              <a:clrFrom>
                                <a:srgbClr val="FFF685"/>
                              </a:clrFrom>
                              <a:clrTo>
                                <a:srgbClr val="FFF685">
                                  <a:alpha val="0"/>
                                </a:srgbClr>
                              </a:clrTo>
                            </a:clrChange>
                          </a:blip>
                          <a:srcRect/>
                          <a:stretch>
                            <a:fillRect/>
                          </a:stretch>
                        </pic:blipFill>
                        <pic:spPr bwMode="auto">
                          <a:xfrm>
                            <a:off x="0" y="0"/>
                            <a:ext cx="673100" cy="660400"/>
                          </a:xfrm>
                          <a:prstGeom prst="rect">
                            <a:avLst/>
                          </a:prstGeom>
                          <a:noFill/>
                          <a:ln w="9525">
                            <a:noFill/>
                            <a:miter lim="800000"/>
                            <a:headEnd/>
                            <a:tailEnd/>
                          </a:ln>
                        </pic:spPr>
                      </pic:pic>
                    </a:graphicData>
                  </a:graphic>
                </wp:inline>
              </w:drawing>
            </w:r>
          </w:p>
        </w:tc>
      </w:tr>
      <w:tr w:rsidR="005261D1" w:rsidRPr="009A4565" w:rsidTr="00515ABE">
        <w:trPr>
          <w:trHeight w:val="1040"/>
        </w:trPr>
        <w:tc>
          <w:tcPr>
            <w:tcW w:w="1818" w:type="dxa"/>
            <w:vMerge/>
            <w:tcBorders>
              <w:bottom w:val="single" w:sz="4" w:space="0" w:color="auto"/>
            </w:tcBorders>
          </w:tcPr>
          <w:p w:rsidR="005261D1" w:rsidRPr="00B66C2A" w:rsidRDefault="005261D1" w:rsidP="00515ABE">
            <w:pPr>
              <w:spacing w:after="0" w:line="240" w:lineRule="auto"/>
            </w:pPr>
          </w:p>
        </w:tc>
        <w:tc>
          <w:tcPr>
            <w:tcW w:w="6372" w:type="dxa"/>
            <w:tcBorders>
              <w:bottom w:val="single" w:sz="4" w:space="0" w:color="auto"/>
            </w:tcBorders>
            <w:shd w:val="clear" w:color="auto" w:fill="C2D69B"/>
            <w:vAlign w:val="center"/>
          </w:tcPr>
          <w:p w:rsidR="005261D1" w:rsidRPr="00B66C2A" w:rsidRDefault="005261D1" w:rsidP="00515ABE">
            <w:pPr>
              <w:spacing w:after="0" w:line="240" w:lineRule="auto"/>
              <w:jc w:val="center"/>
              <w:rPr>
                <w:sz w:val="28"/>
                <w:szCs w:val="28"/>
              </w:rPr>
            </w:pPr>
            <w:r w:rsidRPr="00B66C2A">
              <w:rPr>
                <w:sz w:val="28"/>
                <w:szCs w:val="28"/>
              </w:rPr>
              <w:t>Study Programme Accreditation</w:t>
            </w:r>
          </w:p>
          <w:p w:rsidR="005261D1" w:rsidRPr="00B66C2A" w:rsidRDefault="005261D1" w:rsidP="00515ABE">
            <w:pPr>
              <w:spacing w:after="0" w:line="240" w:lineRule="auto"/>
              <w:jc w:val="center"/>
            </w:pPr>
          </w:p>
          <w:p w:rsidR="005261D1" w:rsidRPr="009A4565" w:rsidRDefault="005261D1" w:rsidP="00515ABE">
            <w:pPr>
              <w:spacing w:after="0" w:line="240" w:lineRule="auto"/>
              <w:jc w:val="center"/>
              <w:rPr>
                <w:rFonts w:ascii="Arial" w:hAnsi="Arial" w:cs="Arial"/>
                <w:sz w:val="18"/>
                <w:szCs w:val="18"/>
              </w:rPr>
            </w:pPr>
            <w:r w:rsidRPr="00B66C2A">
              <w:rPr>
                <w:rFonts w:ascii="Arial" w:hAnsi="Arial" w:cs="Arial"/>
                <w:sz w:val="18"/>
                <w:szCs w:val="18"/>
              </w:rPr>
              <w:t xml:space="preserve">MASTER ACADEMIC </w:t>
            </w:r>
            <w:r>
              <w:rPr>
                <w:rFonts w:ascii="Arial" w:hAnsi="Arial" w:cs="Arial"/>
                <w:sz w:val="18"/>
                <w:szCs w:val="18"/>
              </w:rPr>
              <w:t>STUDIES</w:t>
            </w:r>
            <w:r w:rsidRPr="00B66C2A">
              <w:rPr>
                <w:rFonts w:ascii="Arial" w:hAnsi="Arial" w:cs="Arial"/>
                <w:sz w:val="18"/>
                <w:szCs w:val="18"/>
              </w:rPr>
              <w:t xml:space="preserve">  LANDSCAPE ARCHITECTURE</w:t>
            </w:r>
          </w:p>
        </w:tc>
        <w:tc>
          <w:tcPr>
            <w:tcW w:w="1432" w:type="dxa"/>
            <w:vMerge/>
            <w:tcBorders>
              <w:bottom w:val="single" w:sz="4" w:space="0" w:color="auto"/>
            </w:tcBorders>
          </w:tcPr>
          <w:p w:rsidR="005261D1" w:rsidRPr="009A4565" w:rsidRDefault="005261D1" w:rsidP="00515ABE">
            <w:pPr>
              <w:spacing w:after="0" w:line="240" w:lineRule="auto"/>
            </w:pPr>
          </w:p>
        </w:tc>
      </w:tr>
      <w:tr w:rsidR="005261D1" w:rsidRPr="009A4565" w:rsidTr="00515ABE">
        <w:tc>
          <w:tcPr>
            <w:tcW w:w="9622" w:type="dxa"/>
            <w:gridSpan w:val="3"/>
            <w:tcBorders>
              <w:left w:val="nil"/>
              <w:bottom w:val="nil"/>
              <w:right w:val="nil"/>
            </w:tcBorders>
          </w:tcPr>
          <w:p w:rsidR="005261D1" w:rsidRPr="009A4565" w:rsidRDefault="005261D1" w:rsidP="00515ABE">
            <w:pPr>
              <w:spacing w:after="0" w:line="240" w:lineRule="auto"/>
              <w:rPr>
                <w:rFonts w:ascii="Arial" w:hAnsi="Arial" w:cs="Arial"/>
                <w:sz w:val="18"/>
                <w:szCs w:val="18"/>
              </w:rPr>
            </w:pPr>
            <w:r w:rsidRPr="009A4565">
              <w:rPr>
                <w:rFonts w:ascii="Arial" w:hAnsi="Arial" w:cs="Arial"/>
                <w:sz w:val="18"/>
                <w:szCs w:val="18"/>
              </w:rPr>
              <w:t>Table 5.2 Course specification</w:t>
            </w:r>
          </w:p>
        </w:tc>
      </w:tr>
      <w:tr w:rsidR="005261D1" w:rsidRPr="009A4565" w:rsidTr="00515ABE">
        <w:tc>
          <w:tcPr>
            <w:tcW w:w="9622" w:type="dxa"/>
            <w:gridSpan w:val="3"/>
            <w:tcBorders>
              <w:top w:val="nil"/>
              <w:left w:val="nil"/>
              <w:bottom w:val="nil"/>
              <w:right w:val="nil"/>
            </w:tcBorders>
          </w:tcPr>
          <w:p w:rsidR="005261D1" w:rsidRPr="009A4565" w:rsidRDefault="005261D1" w:rsidP="00515ABE">
            <w:pPr>
              <w:spacing w:after="0" w:line="240" w:lineRule="auto"/>
              <w:rPr>
                <w:rFonts w:ascii="Arial" w:hAnsi="Arial" w:cs="Arial"/>
                <w:sz w:val="18"/>
                <w:szCs w:val="18"/>
              </w:rPr>
            </w:pPr>
          </w:p>
        </w:tc>
      </w:tr>
    </w:tbl>
    <w:p w:rsidR="00AE75A1" w:rsidRDefault="00AE75A1">
      <w:pPr>
        <w:spacing w:after="0" w:line="240" w:lineRule="auto"/>
      </w:pPr>
      <w:r>
        <w:br w:type="page"/>
      </w:r>
    </w:p>
    <w:tbl>
      <w:tblPr>
        <w:tblStyle w:val="TableGrid"/>
        <w:tblpPr w:leftFromText="180" w:rightFromText="180" w:vertAnchor="page" w:horzAnchor="margin" w:tblpY="3420"/>
        <w:tblW w:w="0" w:type="auto"/>
        <w:tblLook w:val="04A0"/>
      </w:tblPr>
      <w:tblGrid>
        <w:gridCol w:w="1070"/>
        <w:gridCol w:w="1347"/>
        <w:gridCol w:w="262"/>
        <w:gridCol w:w="1116"/>
        <w:gridCol w:w="516"/>
        <w:gridCol w:w="714"/>
        <w:gridCol w:w="1033"/>
        <w:gridCol w:w="1343"/>
        <w:gridCol w:w="425"/>
        <w:gridCol w:w="691"/>
        <w:gridCol w:w="1105"/>
      </w:tblGrid>
      <w:tr w:rsidR="0082204F" w:rsidTr="00515ABE">
        <w:trPr>
          <w:trHeight w:val="420"/>
        </w:trPr>
        <w:tc>
          <w:tcPr>
            <w:tcW w:w="2092" w:type="dxa"/>
            <w:gridSpan w:val="2"/>
            <w:shd w:val="clear" w:color="auto" w:fill="C2D69B" w:themeFill="accent3" w:themeFillTint="99"/>
            <w:vAlign w:val="center"/>
          </w:tcPr>
          <w:p w:rsidR="0082204F" w:rsidRPr="009E2BF4" w:rsidRDefault="0082204F" w:rsidP="0082204F">
            <w:pPr>
              <w:spacing w:after="0" w:line="240" w:lineRule="auto"/>
              <w:rPr>
                <w:rFonts w:ascii="Arial" w:hAnsi="Arial" w:cs="Arial"/>
                <w:sz w:val="16"/>
                <w:szCs w:val="16"/>
              </w:rPr>
            </w:pPr>
            <w:r w:rsidRPr="009E2BF4">
              <w:rPr>
                <w:rFonts w:ascii="Arial" w:hAnsi="Arial" w:cs="Arial"/>
                <w:sz w:val="16"/>
                <w:szCs w:val="16"/>
              </w:rPr>
              <w:lastRenderedPageBreak/>
              <w:t>Course:</w:t>
            </w:r>
          </w:p>
        </w:tc>
        <w:tc>
          <w:tcPr>
            <w:tcW w:w="7530" w:type="dxa"/>
            <w:gridSpan w:val="9"/>
            <w:vMerge w:val="restart"/>
            <w:vAlign w:val="center"/>
          </w:tcPr>
          <w:p w:rsidR="0082204F" w:rsidRPr="009E2BF4" w:rsidRDefault="0082204F" w:rsidP="0082204F">
            <w:pPr>
              <w:spacing w:after="0" w:line="240" w:lineRule="auto"/>
              <w:jc w:val="center"/>
              <w:rPr>
                <w:rFonts w:ascii="Arial" w:hAnsi="Arial" w:cs="Arial"/>
                <w:i/>
                <w:sz w:val="18"/>
                <w:szCs w:val="18"/>
              </w:rPr>
            </w:pPr>
            <w:r>
              <w:rPr>
                <w:rFonts w:ascii="Arial" w:hAnsi="Arial" w:cs="Arial"/>
                <w:i/>
                <w:sz w:val="18"/>
                <w:szCs w:val="18"/>
              </w:rPr>
              <w:t>Reconstruction and Revitalization of Settlements</w:t>
            </w:r>
          </w:p>
        </w:tc>
      </w:tr>
      <w:tr w:rsidR="0082204F" w:rsidTr="00515ABE">
        <w:tc>
          <w:tcPr>
            <w:tcW w:w="2092" w:type="dxa"/>
            <w:gridSpan w:val="2"/>
            <w:vAlign w:val="center"/>
          </w:tcPr>
          <w:p w:rsidR="0082204F" w:rsidRPr="00CC09D8" w:rsidRDefault="0082204F" w:rsidP="0082204F">
            <w:pPr>
              <w:spacing w:after="0" w:line="240" w:lineRule="auto"/>
              <w:rPr>
                <w:rFonts w:ascii="Arial" w:hAnsi="Arial" w:cs="Arial"/>
                <w:sz w:val="16"/>
                <w:szCs w:val="16"/>
              </w:rPr>
            </w:pPr>
            <w:r w:rsidRPr="00CC09D8">
              <w:rPr>
                <w:rFonts w:ascii="Arial" w:hAnsi="Arial" w:cs="Arial"/>
                <w:sz w:val="16"/>
                <w:szCs w:val="16"/>
              </w:rPr>
              <w:t xml:space="preserve">Course id: </w:t>
            </w:r>
            <w:r w:rsidR="00A618AA" w:rsidRPr="00903CFE">
              <w:rPr>
                <w:rFonts w:ascii="Arial" w:hAnsi="Arial" w:cs="Arial"/>
                <w:sz w:val="16"/>
                <w:szCs w:val="16"/>
              </w:rPr>
              <w:t>3MПА1О03</w:t>
            </w:r>
          </w:p>
        </w:tc>
        <w:tc>
          <w:tcPr>
            <w:tcW w:w="7530" w:type="dxa"/>
            <w:gridSpan w:val="9"/>
            <w:vMerge/>
          </w:tcPr>
          <w:p w:rsidR="0082204F" w:rsidRPr="00CC09D8" w:rsidRDefault="0082204F" w:rsidP="0082204F">
            <w:pPr>
              <w:spacing w:after="0" w:line="240" w:lineRule="auto"/>
              <w:rPr>
                <w:rFonts w:ascii="Arial" w:hAnsi="Arial" w:cs="Arial"/>
                <w:sz w:val="16"/>
                <w:szCs w:val="16"/>
              </w:rPr>
            </w:pPr>
          </w:p>
        </w:tc>
      </w:tr>
      <w:tr w:rsidR="0082204F" w:rsidTr="00515ABE">
        <w:tc>
          <w:tcPr>
            <w:tcW w:w="2092" w:type="dxa"/>
            <w:gridSpan w:val="2"/>
            <w:vAlign w:val="center"/>
          </w:tcPr>
          <w:p w:rsidR="0082204F" w:rsidRPr="00CC09D8" w:rsidRDefault="0082204F" w:rsidP="0082204F">
            <w:pPr>
              <w:spacing w:after="0" w:line="240" w:lineRule="auto"/>
              <w:rPr>
                <w:rFonts w:ascii="Arial" w:hAnsi="Arial" w:cs="Arial"/>
                <w:sz w:val="16"/>
                <w:szCs w:val="16"/>
              </w:rPr>
            </w:pPr>
            <w:r w:rsidRPr="00CC09D8">
              <w:rPr>
                <w:rFonts w:ascii="Arial" w:hAnsi="Arial" w:cs="Arial"/>
                <w:sz w:val="16"/>
                <w:szCs w:val="16"/>
              </w:rPr>
              <w:t>Number of ECTS: 6</w:t>
            </w:r>
          </w:p>
        </w:tc>
        <w:tc>
          <w:tcPr>
            <w:tcW w:w="7530" w:type="dxa"/>
            <w:gridSpan w:val="9"/>
            <w:vMerge/>
          </w:tcPr>
          <w:p w:rsidR="0082204F" w:rsidRPr="00CC09D8" w:rsidRDefault="0082204F" w:rsidP="0082204F">
            <w:pPr>
              <w:spacing w:after="0" w:line="240" w:lineRule="auto"/>
              <w:rPr>
                <w:rFonts w:ascii="Arial" w:hAnsi="Arial" w:cs="Arial"/>
                <w:sz w:val="16"/>
                <w:szCs w:val="16"/>
              </w:rPr>
            </w:pPr>
          </w:p>
        </w:tc>
      </w:tr>
      <w:tr w:rsidR="0082204F" w:rsidTr="00515ABE">
        <w:tc>
          <w:tcPr>
            <w:tcW w:w="2092" w:type="dxa"/>
            <w:gridSpan w:val="2"/>
            <w:vAlign w:val="center"/>
          </w:tcPr>
          <w:p w:rsidR="0082204F" w:rsidRPr="00CC09D8" w:rsidRDefault="0082204F" w:rsidP="0082204F">
            <w:pPr>
              <w:spacing w:after="0" w:line="240" w:lineRule="auto"/>
              <w:rPr>
                <w:rFonts w:ascii="Arial" w:hAnsi="Arial" w:cs="Arial"/>
                <w:sz w:val="16"/>
                <w:szCs w:val="16"/>
              </w:rPr>
            </w:pPr>
            <w:r w:rsidRPr="00CC09D8">
              <w:rPr>
                <w:rFonts w:ascii="Arial" w:hAnsi="Arial" w:cs="Arial"/>
                <w:sz w:val="16"/>
                <w:szCs w:val="16"/>
              </w:rPr>
              <w:t>Teacher:</w:t>
            </w:r>
          </w:p>
        </w:tc>
        <w:tc>
          <w:tcPr>
            <w:tcW w:w="7530" w:type="dxa"/>
            <w:gridSpan w:val="9"/>
          </w:tcPr>
          <w:p w:rsidR="0082204F" w:rsidRPr="00CC09D8" w:rsidRDefault="0082204F" w:rsidP="0082204F">
            <w:pPr>
              <w:spacing w:after="0" w:line="240" w:lineRule="auto"/>
              <w:rPr>
                <w:rFonts w:ascii="Arial" w:hAnsi="Arial" w:cs="Arial"/>
                <w:sz w:val="16"/>
                <w:szCs w:val="16"/>
              </w:rPr>
            </w:pPr>
            <w:r w:rsidRPr="00CC09D8">
              <w:rPr>
                <w:rFonts w:ascii="Arial" w:hAnsi="Arial" w:cs="Arial"/>
                <w:sz w:val="16"/>
                <w:szCs w:val="16"/>
              </w:rPr>
              <w:t>Ass. Professor Ksenija Hiel</w:t>
            </w:r>
          </w:p>
        </w:tc>
      </w:tr>
      <w:tr w:rsidR="0082204F" w:rsidTr="00515ABE">
        <w:tc>
          <w:tcPr>
            <w:tcW w:w="2092" w:type="dxa"/>
            <w:gridSpan w:val="2"/>
            <w:vAlign w:val="center"/>
          </w:tcPr>
          <w:p w:rsidR="0082204F" w:rsidRPr="00CC09D8" w:rsidRDefault="0082204F" w:rsidP="0082204F">
            <w:pPr>
              <w:spacing w:after="0" w:line="240" w:lineRule="auto"/>
              <w:rPr>
                <w:rFonts w:ascii="Arial" w:hAnsi="Arial" w:cs="Arial"/>
                <w:sz w:val="16"/>
                <w:szCs w:val="16"/>
              </w:rPr>
            </w:pPr>
            <w:r w:rsidRPr="00CC09D8">
              <w:rPr>
                <w:rFonts w:ascii="Arial" w:hAnsi="Arial" w:cs="Arial"/>
                <w:sz w:val="16"/>
                <w:szCs w:val="16"/>
              </w:rPr>
              <w:t>Assistant:</w:t>
            </w:r>
          </w:p>
        </w:tc>
        <w:tc>
          <w:tcPr>
            <w:tcW w:w="7530" w:type="dxa"/>
            <w:gridSpan w:val="9"/>
          </w:tcPr>
          <w:p w:rsidR="0082204F" w:rsidRPr="00CC09D8" w:rsidRDefault="0082204F" w:rsidP="0082204F">
            <w:pPr>
              <w:spacing w:after="0" w:line="240" w:lineRule="auto"/>
              <w:rPr>
                <w:rFonts w:ascii="Arial" w:hAnsi="Arial" w:cs="Arial"/>
                <w:sz w:val="16"/>
                <w:szCs w:val="16"/>
              </w:rPr>
            </w:pPr>
            <w:r w:rsidRPr="00CC09D8">
              <w:rPr>
                <w:rFonts w:ascii="Arial" w:hAnsi="Arial" w:cs="Arial"/>
                <w:sz w:val="16"/>
                <w:szCs w:val="16"/>
              </w:rPr>
              <w:t>Ass. Ivana Sentić</w:t>
            </w:r>
          </w:p>
        </w:tc>
      </w:tr>
      <w:tr w:rsidR="0082204F" w:rsidTr="00515ABE">
        <w:tc>
          <w:tcPr>
            <w:tcW w:w="2092" w:type="dxa"/>
            <w:gridSpan w:val="2"/>
            <w:tcBorders>
              <w:bottom w:val="single" w:sz="4" w:space="0" w:color="auto"/>
            </w:tcBorders>
            <w:vAlign w:val="center"/>
          </w:tcPr>
          <w:p w:rsidR="0082204F" w:rsidRPr="00CC09D8" w:rsidRDefault="0082204F" w:rsidP="0082204F">
            <w:pPr>
              <w:spacing w:after="0" w:line="240" w:lineRule="auto"/>
              <w:rPr>
                <w:rFonts w:ascii="Arial" w:hAnsi="Arial" w:cs="Arial"/>
                <w:sz w:val="16"/>
                <w:szCs w:val="16"/>
              </w:rPr>
            </w:pPr>
            <w:r w:rsidRPr="00CC09D8">
              <w:rPr>
                <w:rFonts w:ascii="Arial" w:hAnsi="Arial" w:cs="Arial"/>
                <w:sz w:val="16"/>
                <w:szCs w:val="16"/>
              </w:rPr>
              <w:t>Course status</w:t>
            </w:r>
          </w:p>
        </w:tc>
        <w:tc>
          <w:tcPr>
            <w:tcW w:w="7530" w:type="dxa"/>
            <w:gridSpan w:val="9"/>
            <w:tcBorders>
              <w:bottom w:val="single" w:sz="4" w:space="0" w:color="auto"/>
            </w:tcBorders>
          </w:tcPr>
          <w:p w:rsidR="0082204F" w:rsidRPr="00CC09D8" w:rsidRDefault="0082204F" w:rsidP="0082204F">
            <w:pPr>
              <w:spacing w:after="0" w:line="240" w:lineRule="auto"/>
              <w:rPr>
                <w:rFonts w:ascii="Arial" w:hAnsi="Arial" w:cs="Arial"/>
                <w:sz w:val="16"/>
                <w:szCs w:val="16"/>
              </w:rPr>
            </w:pPr>
            <w:r w:rsidRPr="00CC09D8">
              <w:rPr>
                <w:rFonts w:ascii="Arial" w:hAnsi="Arial" w:cs="Arial"/>
                <w:sz w:val="16"/>
                <w:szCs w:val="16"/>
              </w:rPr>
              <w:t>Mandatory</w:t>
            </w:r>
          </w:p>
        </w:tc>
      </w:tr>
      <w:tr w:rsidR="0082204F" w:rsidTr="00515ABE">
        <w:trPr>
          <w:trHeight w:val="227"/>
        </w:trPr>
        <w:tc>
          <w:tcPr>
            <w:tcW w:w="9622" w:type="dxa"/>
            <w:gridSpan w:val="11"/>
            <w:tcBorders>
              <w:bottom w:val="single" w:sz="4" w:space="0" w:color="auto"/>
            </w:tcBorders>
            <w:shd w:val="clear" w:color="auto" w:fill="C2D69B" w:themeFill="accent3" w:themeFillTint="99"/>
            <w:vAlign w:val="center"/>
          </w:tcPr>
          <w:p w:rsidR="0082204F" w:rsidRPr="009E2BF4" w:rsidRDefault="0082204F" w:rsidP="0082204F">
            <w:pPr>
              <w:spacing w:after="0" w:line="240" w:lineRule="auto"/>
              <w:rPr>
                <w:rFonts w:ascii="Arial" w:hAnsi="Arial" w:cs="Arial"/>
                <w:sz w:val="16"/>
                <w:szCs w:val="16"/>
              </w:rPr>
            </w:pPr>
            <w:r w:rsidRPr="009E2BF4">
              <w:rPr>
                <w:rFonts w:ascii="Arial" w:hAnsi="Arial" w:cs="Arial"/>
                <w:sz w:val="16"/>
                <w:szCs w:val="16"/>
              </w:rPr>
              <w:t>Number of active teaching classes (weekly)</w:t>
            </w:r>
          </w:p>
        </w:tc>
      </w:tr>
      <w:tr w:rsidR="0082204F" w:rsidTr="00515ABE">
        <w:trPr>
          <w:trHeight w:val="227"/>
        </w:trPr>
        <w:tc>
          <w:tcPr>
            <w:tcW w:w="2092" w:type="dxa"/>
            <w:gridSpan w:val="2"/>
            <w:tcBorders>
              <w:bottom w:val="single" w:sz="4" w:space="0" w:color="auto"/>
            </w:tcBorders>
            <w:shd w:val="clear" w:color="auto" w:fill="auto"/>
            <w:vAlign w:val="center"/>
          </w:tcPr>
          <w:p w:rsidR="0082204F" w:rsidRPr="009E2BF4" w:rsidRDefault="0082204F" w:rsidP="0082204F">
            <w:pPr>
              <w:spacing w:after="0" w:line="240" w:lineRule="auto"/>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3</w:t>
            </w:r>
          </w:p>
        </w:tc>
        <w:tc>
          <w:tcPr>
            <w:tcW w:w="1985" w:type="dxa"/>
            <w:gridSpan w:val="3"/>
            <w:tcBorders>
              <w:bottom w:val="single" w:sz="4" w:space="0" w:color="auto"/>
            </w:tcBorders>
            <w:shd w:val="clear" w:color="auto" w:fill="auto"/>
            <w:vAlign w:val="center"/>
          </w:tcPr>
          <w:p w:rsidR="0082204F" w:rsidRPr="009E2BF4" w:rsidRDefault="0082204F" w:rsidP="0082204F">
            <w:pPr>
              <w:spacing w:after="0" w:line="240" w:lineRule="auto"/>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2</w:t>
            </w:r>
          </w:p>
        </w:tc>
        <w:tc>
          <w:tcPr>
            <w:tcW w:w="1843" w:type="dxa"/>
            <w:gridSpan w:val="2"/>
            <w:tcBorders>
              <w:bottom w:val="single" w:sz="4" w:space="0" w:color="auto"/>
            </w:tcBorders>
            <w:shd w:val="clear" w:color="auto" w:fill="auto"/>
            <w:vAlign w:val="center"/>
          </w:tcPr>
          <w:p w:rsidR="0082204F" w:rsidRPr="009E2BF4" w:rsidRDefault="0082204F" w:rsidP="0082204F">
            <w:pPr>
              <w:spacing w:after="0" w:line="240" w:lineRule="auto"/>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82204F" w:rsidRPr="009E2BF4" w:rsidRDefault="0082204F" w:rsidP="0082204F">
            <w:pPr>
              <w:spacing w:after="0" w:line="240" w:lineRule="auto"/>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82204F" w:rsidRPr="009E2BF4" w:rsidRDefault="0082204F" w:rsidP="0082204F">
            <w:pPr>
              <w:spacing w:after="0" w:line="240" w:lineRule="auto"/>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82204F" w:rsidRPr="005E42D1" w:rsidTr="00515ABE">
        <w:tc>
          <w:tcPr>
            <w:tcW w:w="2092" w:type="dxa"/>
            <w:gridSpan w:val="2"/>
            <w:shd w:val="clear" w:color="auto" w:fill="C2D69B" w:themeFill="accent3" w:themeFillTint="99"/>
            <w:vAlign w:val="center"/>
          </w:tcPr>
          <w:p w:rsidR="0082204F" w:rsidRPr="005E42D1" w:rsidRDefault="0082204F" w:rsidP="0082204F">
            <w:pPr>
              <w:spacing w:after="0" w:line="240" w:lineRule="auto"/>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82204F" w:rsidRPr="005E42D1" w:rsidRDefault="0082204F" w:rsidP="0082204F">
            <w:pPr>
              <w:spacing w:after="0" w:line="240" w:lineRule="auto"/>
              <w:rPr>
                <w:rFonts w:ascii="Arial" w:hAnsi="Arial" w:cs="Arial"/>
                <w:sz w:val="16"/>
                <w:szCs w:val="16"/>
              </w:rPr>
            </w:pPr>
            <w:r w:rsidRPr="005E42D1">
              <w:rPr>
                <w:rFonts w:ascii="Arial" w:hAnsi="Arial" w:cs="Arial"/>
                <w:sz w:val="16"/>
                <w:szCs w:val="16"/>
              </w:rPr>
              <w:t>None/navesti ako ima</w:t>
            </w:r>
          </w:p>
        </w:tc>
      </w:tr>
      <w:tr w:rsidR="0082204F" w:rsidTr="00515ABE">
        <w:tc>
          <w:tcPr>
            <w:tcW w:w="9622" w:type="dxa"/>
            <w:gridSpan w:val="11"/>
          </w:tcPr>
          <w:p w:rsidR="0082204F" w:rsidRDefault="0082204F" w:rsidP="009575F1">
            <w:pPr>
              <w:pStyle w:val="ListParagraph"/>
              <w:numPr>
                <w:ilvl w:val="0"/>
                <w:numId w:val="3"/>
              </w:numPr>
              <w:spacing w:after="0" w:line="240" w:lineRule="auto"/>
              <w:ind w:left="0" w:hanging="284"/>
              <w:contextualSpacing w:val="0"/>
              <w:jc w:val="both"/>
              <w:rPr>
                <w:rFonts w:ascii="Arial" w:hAnsi="Arial" w:cs="Arial"/>
                <w:sz w:val="16"/>
                <w:szCs w:val="16"/>
              </w:rPr>
            </w:pPr>
            <w:r w:rsidRPr="005E42D1">
              <w:rPr>
                <w:rFonts w:ascii="Arial" w:hAnsi="Arial" w:cs="Arial"/>
                <w:sz w:val="16"/>
                <w:szCs w:val="16"/>
              </w:rPr>
              <w:t>Educational goal</w:t>
            </w:r>
          </w:p>
          <w:p w:rsidR="000E03E0" w:rsidRDefault="000E03E0" w:rsidP="009575F1">
            <w:pPr>
              <w:pStyle w:val="ListParagraph"/>
              <w:numPr>
                <w:ilvl w:val="0"/>
                <w:numId w:val="3"/>
              </w:numPr>
              <w:spacing w:after="0" w:line="240" w:lineRule="auto"/>
              <w:ind w:left="0" w:hanging="284"/>
              <w:contextualSpacing w:val="0"/>
              <w:jc w:val="both"/>
              <w:rPr>
                <w:rFonts w:ascii="Arial" w:hAnsi="Arial" w:cs="Arial"/>
                <w:sz w:val="16"/>
                <w:szCs w:val="16"/>
              </w:rPr>
            </w:pPr>
          </w:p>
          <w:p w:rsidR="0082204F" w:rsidRDefault="0082204F" w:rsidP="009575F1">
            <w:pPr>
              <w:spacing w:after="0" w:line="240" w:lineRule="auto"/>
              <w:jc w:val="both"/>
            </w:pPr>
            <w:r w:rsidRPr="000B1A88">
              <w:rPr>
                <w:rFonts w:ascii="Arial" w:hAnsi="Arial" w:cs="Arial"/>
                <w:sz w:val="16"/>
                <w:szCs w:val="16"/>
              </w:rPr>
              <w:t xml:space="preserve">Introducing students to the complex principles of reconstruction and revitalization of the </w:t>
            </w:r>
            <w:r>
              <w:rPr>
                <w:rFonts w:ascii="Arial" w:hAnsi="Arial" w:cs="Arial"/>
                <w:sz w:val="16"/>
                <w:szCs w:val="16"/>
              </w:rPr>
              <w:t xml:space="preserve">urban </w:t>
            </w:r>
            <w:r w:rsidRPr="000B1A88">
              <w:rPr>
                <w:rFonts w:ascii="Arial" w:hAnsi="Arial" w:cs="Arial"/>
                <w:sz w:val="16"/>
                <w:szCs w:val="16"/>
              </w:rPr>
              <w:t xml:space="preserve">fragments of the </w:t>
            </w:r>
            <w:r>
              <w:rPr>
                <w:rFonts w:ascii="Arial" w:hAnsi="Arial" w:cs="Arial"/>
                <w:sz w:val="16"/>
                <w:szCs w:val="16"/>
              </w:rPr>
              <w:t>settlements</w:t>
            </w:r>
            <w:r w:rsidRPr="000B1A88">
              <w:rPr>
                <w:rFonts w:ascii="Arial" w:hAnsi="Arial" w:cs="Arial"/>
                <w:sz w:val="16"/>
                <w:szCs w:val="16"/>
              </w:rPr>
              <w:t>. Mastering the basic principles of the protection of the built environment of urban and rural areas and multidisciplinary cooperation in the reconstruction process.</w:t>
            </w:r>
          </w:p>
        </w:tc>
      </w:tr>
      <w:tr w:rsidR="0082204F" w:rsidTr="00515ABE">
        <w:tc>
          <w:tcPr>
            <w:tcW w:w="9622" w:type="dxa"/>
            <w:gridSpan w:val="11"/>
          </w:tcPr>
          <w:p w:rsidR="0082204F" w:rsidRDefault="0082204F" w:rsidP="009575F1">
            <w:pPr>
              <w:pStyle w:val="ListParagraph"/>
              <w:numPr>
                <w:ilvl w:val="0"/>
                <w:numId w:val="3"/>
              </w:numPr>
              <w:spacing w:after="0" w:line="240" w:lineRule="auto"/>
              <w:ind w:left="0" w:hanging="284"/>
              <w:contextualSpacing w:val="0"/>
              <w:jc w:val="both"/>
              <w:rPr>
                <w:rFonts w:ascii="Arial" w:hAnsi="Arial" w:cs="Arial"/>
                <w:sz w:val="16"/>
                <w:szCs w:val="16"/>
              </w:rPr>
            </w:pPr>
            <w:r w:rsidRPr="005E42D1">
              <w:rPr>
                <w:rFonts w:ascii="Arial" w:hAnsi="Arial" w:cs="Arial"/>
                <w:sz w:val="16"/>
                <w:szCs w:val="16"/>
              </w:rPr>
              <w:t>Educational outcomes</w:t>
            </w:r>
          </w:p>
          <w:p w:rsidR="000E03E0" w:rsidRDefault="000E03E0" w:rsidP="009575F1">
            <w:pPr>
              <w:pStyle w:val="ListParagraph"/>
              <w:numPr>
                <w:ilvl w:val="0"/>
                <w:numId w:val="3"/>
              </w:numPr>
              <w:spacing w:after="0" w:line="240" w:lineRule="auto"/>
              <w:ind w:left="0" w:hanging="284"/>
              <w:contextualSpacing w:val="0"/>
              <w:jc w:val="both"/>
              <w:rPr>
                <w:rFonts w:ascii="Arial" w:hAnsi="Arial" w:cs="Arial"/>
                <w:sz w:val="16"/>
                <w:szCs w:val="16"/>
              </w:rPr>
            </w:pPr>
          </w:p>
          <w:p w:rsidR="0082204F" w:rsidRDefault="0082204F" w:rsidP="009575F1">
            <w:pPr>
              <w:spacing w:after="0" w:line="240" w:lineRule="auto"/>
              <w:jc w:val="both"/>
            </w:pPr>
            <w:r w:rsidRPr="000B1A88">
              <w:rPr>
                <w:rFonts w:ascii="Arial" w:hAnsi="Arial" w:cs="Arial"/>
                <w:sz w:val="16"/>
                <w:szCs w:val="16"/>
              </w:rPr>
              <w:t xml:space="preserve">The possibility of adequate application of knowledge acquired in the process of reconstruction and revitalization of the </w:t>
            </w:r>
            <w:r>
              <w:rPr>
                <w:rFonts w:ascii="Arial" w:hAnsi="Arial" w:cs="Arial"/>
                <w:sz w:val="16"/>
                <w:szCs w:val="16"/>
              </w:rPr>
              <w:t>settlements.</w:t>
            </w:r>
          </w:p>
        </w:tc>
      </w:tr>
      <w:tr w:rsidR="0082204F" w:rsidTr="00515ABE">
        <w:tc>
          <w:tcPr>
            <w:tcW w:w="9622" w:type="dxa"/>
            <w:gridSpan w:val="11"/>
          </w:tcPr>
          <w:p w:rsidR="0082204F" w:rsidRDefault="0082204F" w:rsidP="009575F1">
            <w:pPr>
              <w:pStyle w:val="ListParagraph"/>
              <w:numPr>
                <w:ilvl w:val="0"/>
                <w:numId w:val="3"/>
              </w:numPr>
              <w:spacing w:after="0" w:line="240" w:lineRule="auto"/>
              <w:ind w:left="0" w:hanging="284"/>
              <w:contextualSpacing w:val="0"/>
              <w:jc w:val="both"/>
              <w:rPr>
                <w:rFonts w:ascii="Arial" w:hAnsi="Arial" w:cs="Arial"/>
                <w:sz w:val="16"/>
                <w:szCs w:val="16"/>
              </w:rPr>
            </w:pPr>
            <w:r w:rsidRPr="005E42D1">
              <w:rPr>
                <w:rFonts w:ascii="Arial" w:hAnsi="Arial" w:cs="Arial"/>
                <w:sz w:val="16"/>
                <w:szCs w:val="16"/>
              </w:rPr>
              <w:t>Course content</w:t>
            </w:r>
          </w:p>
          <w:p w:rsidR="000E03E0" w:rsidRDefault="000E03E0" w:rsidP="009575F1">
            <w:pPr>
              <w:pStyle w:val="ListParagraph"/>
              <w:numPr>
                <w:ilvl w:val="0"/>
                <w:numId w:val="3"/>
              </w:numPr>
              <w:spacing w:after="0" w:line="240" w:lineRule="auto"/>
              <w:ind w:left="0" w:hanging="284"/>
              <w:contextualSpacing w:val="0"/>
              <w:jc w:val="both"/>
              <w:rPr>
                <w:rFonts w:ascii="Arial" w:hAnsi="Arial" w:cs="Arial"/>
                <w:sz w:val="16"/>
                <w:szCs w:val="16"/>
              </w:rPr>
            </w:pPr>
          </w:p>
          <w:p w:rsidR="0082204F" w:rsidRPr="000B1A88" w:rsidRDefault="0082204F" w:rsidP="009575F1">
            <w:pPr>
              <w:spacing w:after="0" w:line="240" w:lineRule="auto"/>
              <w:jc w:val="both"/>
              <w:rPr>
                <w:rFonts w:ascii="Arial" w:hAnsi="Arial" w:cs="Arial"/>
                <w:sz w:val="16"/>
                <w:szCs w:val="16"/>
              </w:rPr>
            </w:pPr>
            <w:r>
              <w:rPr>
                <w:rFonts w:ascii="Arial" w:hAnsi="Arial" w:cs="Arial"/>
                <w:bCs/>
                <w:sz w:val="16"/>
                <w:szCs w:val="16"/>
              </w:rPr>
              <w:t xml:space="preserve">Theory: </w:t>
            </w:r>
            <w:r w:rsidR="00A618AA">
              <w:t xml:space="preserve"> </w:t>
            </w:r>
            <w:r w:rsidRPr="000B1A88">
              <w:rPr>
                <w:rFonts w:ascii="Arial" w:hAnsi="Arial" w:cs="Arial"/>
                <w:sz w:val="16"/>
                <w:szCs w:val="16"/>
              </w:rPr>
              <w:t xml:space="preserve">Defining the basic principles </w:t>
            </w:r>
            <w:r>
              <w:rPr>
                <w:rFonts w:ascii="Arial" w:hAnsi="Arial" w:cs="Arial"/>
                <w:sz w:val="16"/>
                <w:szCs w:val="16"/>
              </w:rPr>
              <w:t>of protected and heritage</w:t>
            </w:r>
            <w:r w:rsidRPr="000B1A88">
              <w:rPr>
                <w:rFonts w:ascii="Arial" w:hAnsi="Arial" w:cs="Arial"/>
                <w:sz w:val="16"/>
                <w:szCs w:val="16"/>
              </w:rPr>
              <w:t xml:space="preserve"> environment. The study of the theoretical and practical aspects</w:t>
            </w:r>
            <w:r>
              <w:rPr>
                <w:rFonts w:ascii="Arial" w:hAnsi="Arial" w:cs="Arial"/>
                <w:sz w:val="16"/>
                <w:szCs w:val="16"/>
              </w:rPr>
              <w:t xml:space="preserve"> of various possibilities of </w:t>
            </w:r>
            <w:r w:rsidRPr="000B1A88">
              <w:rPr>
                <w:rFonts w:ascii="Arial" w:hAnsi="Arial" w:cs="Arial"/>
                <w:sz w:val="16"/>
                <w:szCs w:val="16"/>
              </w:rPr>
              <w:t>reconstruction and revitalization of urban morphology interact with architectural typologies. Renewal area of social integration and their landscaping.</w:t>
            </w:r>
          </w:p>
          <w:p w:rsidR="0082204F" w:rsidRDefault="0082204F" w:rsidP="009575F1">
            <w:pPr>
              <w:spacing w:after="0" w:line="240" w:lineRule="auto"/>
              <w:jc w:val="both"/>
            </w:pPr>
            <w:r w:rsidRPr="000B1A88">
              <w:rPr>
                <w:rFonts w:ascii="Arial" w:hAnsi="Arial" w:cs="Arial"/>
                <w:bCs/>
                <w:sz w:val="16"/>
                <w:szCs w:val="16"/>
              </w:rPr>
              <w:t>Practical classes:</w:t>
            </w:r>
            <w:r w:rsidRPr="000B1A88">
              <w:rPr>
                <w:rFonts w:ascii="Arial" w:hAnsi="Arial" w:cs="Arial"/>
                <w:sz w:val="16"/>
                <w:szCs w:val="16"/>
                <w:lang w:val="sr-Cyrl-CS"/>
              </w:rPr>
              <w:t xml:space="preserve"> </w:t>
            </w:r>
            <w:r w:rsidRPr="000B1A88">
              <w:rPr>
                <w:rFonts w:ascii="Arial" w:hAnsi="Arial" w:cs="Arial"/>
                <w:sz w:val="16"/>
                <w:szCs w:val="16"/>
              </w:rPr>
              <w:t xml:space="preserve"> Through graphics and essays</w:t>
            </w:r>
            <w:r>
              <w:rPr>
                <w:rFonts w:ascii="Arial" w:hAnsi="Arial" w:cs="Arial"/>
                <w:sz w:val="16"/>
                <w:szCs w:val="16"/>
              </w:rPr>
              <w:t xml:space="preserve"> - </w:t>
            </w:r>
            <w:r w:rsidRPr="000B1A88">
              <w:rPr>
                <w:rFonts w:ascii="Arial" w:hAnsi="Arial" w:cs="Arial"/>
                <w:sz w:val="16"/>
                <w:szCs w:val="16"/>
              </w:rPr>
              <w:t>Development of the project of reconstruction and revitalization of selected fragments settlement with the application of the principle of adequate protection of the built environment.</w:t>
            </w:r>
          </w:p>
        </w:tc>
      </w:tr>
      <w:tr w:rsidR="0082204F" w:rsidTr="00515ABE">
        <w:tc>
          <w:tcPr>
            <w:tcW w:w="9622" w:type="dxa"/>
            <w:gridSpan w:val="11"/>
            <w:tcBorders>
              <w:bottom w:val="single" w:sz="4" w:space="0" w:color="auto"/>
            </w:tcBorders>
          </w:tcPr>
          <w:p w:rsidR="0082204F" w:rsidRDefault="0082204F" w:rsidP="0082204F">
            <w:pPr>
              <w:pStyle w:val="ListParagraph"/>
              <w:numPr>
                <w:ilvl w:val="0"/>
                <w:numId w:val="3"/>
              </w:numPr>
              <w:spacing w:after="0" w:line="240" w:lineRule="auto"/>
              <w:ind w:left="0" w:hanging="284"/>
              <w:contextualSpacing w:val="0"/>
              <w:rPr>
                <w:rFonts w:ascii="Arial" w:hAnsi="Arial" w:cs="Arial"/>
                <w:sz w:val="16"/>
                <w:szCs w:val="16"/>
              </w:rPr>
            </w:pPr>
            <w:r w:rsidRPr="005E42D1">
              <w:rPr>
                <w:rFonts w:ascii="Arial" w:hAnsi="Arial" w:cs="Arial"/>
                <w:sz w:val="16"/>
                <w:szCs w:val="16"/>
              </w:rPr>
              <w:t>Teaching methods</w:t>
            </w:r>
          </w:p>
          <w:p w:rsidR="000E03E0" w:rsidRDefault="000E03E0" w:rsidP="0082204F">
            <w:pPr>
              <w:pStyle w:val="ListParagraph"/>
              <w:numPr>
                <w:ilvl w:val="0"/>
                <w:numId w:val="3"/>
              </w:numPr>
              <w:spacing w:after="0" w:line="240" w:lineRule="auto"/>
              <w:ind w:left="0" w:hanging="284"/>
              <w:contextualSpacing w:val="0"/>
              <w:rPr>
                <w:rFonts w:ascii="Arial" w:hAnsi="Arial" w:cs="Arial"/>
                <w:sz w:val="16"/>
                <w:szCs w:val="16"/>
              </w:rPr>
            </w:pPr>
          </w:p>
          <w:p w:rsidR="0082204F" w:rsidRPr="00AE67EE" w:rsidRDefault="0082204F" w:rsidP="0082204F">
            <w:pPr>
              <w:spacing w:after="0" w:line="240" w:lineRule="auto"/>
              <w:rPr>
                <w:sz w:val="18"/>
                <w:szCs w:val="18"/>
              </w:rPr>
            </w:pPr>
            <w:r w:rsidRPr="005E42D1">
              <w:rPr>
                <w:rFonts w:ascii="Arial" w:hAnsi="Arial" w:cs="Arial"/>
                <w:sz w:val="16"/>
                <w:szCs w:val="16"/>
              </w:rPr>
              <w:t xml:space="preserve">Lectures, Consultations, </w:t>
            </w:r>
            <w:r>
              <w:rPr>
                <w:rFonts w:ascii="Arial" w:hAnsi="Arial" w:cs="Arial"/>
                <w:sz w:val="16"/>
                <w:szCs w:val="16"/>
              </w:rPr>
              <w:t xml:space="preserve">Field trip, </w:t>
            </w:r>
            <w:r w:rsidRPr="005E42D1">
              <w:rPr>
                <w:rFonts w:ascii="Arial" w:hAnsi="Arial" w:cs="Arial"/>
                <w:sz w:val="16"/>
                <w:szCs w:val="16"/>
              </w:rPr>
              <w:t>research wor</w:t>
            </w:r>
            <w:r>
              <w:rPr>
                <w:rFonts w:ascii="Arial" w:hAnsi="Arial" w:cs="Arial"/>
                <w:sz w:val="16"/>
                <w:szCs w:val="16"/>
              </w:rPr>
              <w:t>k</w:t>
            </w:r>
          </w:p>
        </w:tc>
      </w:tr>
      <w:tr w:rsidR="0082204F" w:rsidTr="00515ABE">
        <w:tc>
          <w:tcPr>
            <w:tcW w:w="9622" w:type="dxa"/>
            <w:gridSpan w:val="11"/>
            <w:tcBorders>
              <w:bottom w:val="single" w:sz="4" w:space="0" w:color="auto"/>
            </w:tcBorders>
            <w:shd w:val="clear" w:color="auto" w:fill="C2D69B" w:themeFill="accent3" w:themeFillTint="99"/>
            <w:vAlign w:val="center"/>
          </w:tcPr>
          <w:p w:rsidR="0082204F" w:rsidRPr="005E42D1" w:rsidRDefault="0082204F" w:rsidP="0082204F">
            <w:pPr>
              <w:spacing w:after="0" w:line="240" w:lineRule="auto"/>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82204F" w:rsidTr="00515ABE">
        <w:tc>
          <w:tcPr>
            <w:tcW w:w="2376" w:type="dxa"/>
            <w:gridSpan w:val="3"/>
            <w:shd w:val="clear" w:color="auto" w:fill="auto"/>
            <w:vAlign w:val="center"/>
          </w:tcPr>
          <w:p w:rsidR="0082204F" w:rsidRPr="009575F1" w:rsidRDefault="0082204F" w:rsidP="0082204F">
            <w:pPr>
              <w:spacing w:after="0" w:line="240" w:lineRule="auto"/>
              <w:rPr>
                <w:rFonts w:ascii="Arial" w:hAnsi="Arial" w:cs="Arial"/>
                <w:sz w:val="16"/>
                <w:szCs w:val="16"/>
              </w:rPr>
            </w:pPr>
            <w:r w:rsidRPr="009575F1">
              <w:rPr>
                <w:rFonts w:ascii="Arial" w:hAnsi="Arial" w:cs="Arial"/>
                <w:sz w:val="16"/>
                <w:szCs w:val="16"/>
              </w:rPr>
              <w:t>Pre-examination obligations</w:t>
            </w:r>
          </w:p>
        </w:tc>
        <w:tc>
          <w:tcPr>
            <w:tcW w:w="1134" w:type="dxa"/>
            <w:shd w:val="clear" w:color="auto" w:fill="auto"/>
            <w:vAlign w:val="center"/>
          </w:tcPr>
          <w:p w:rsidR="0082204F" w:rsidRPr="009575F1" w:rsidRDefault="0082204F" w:rsidP="0082204F">
            <w:pPr>
              <w:spacing w:after="0" w:line="240" w:lineRule="auto"/>
              <w:rPr>
                <w:rFonts w:ascii="Arial" w:hAnsi="Arial" w:cs="Arial"/>
                <w:sz w:val="16"/>
                <w:szCs w:val="16"/>
              </w:rPr>
            </w:pPr>
            <w:r w:rsidRPr="009575F1">
              <w:rPr>
                <w:rFonts w:ascii="Arial" w:hAnsi="Arial" w:cs="Arial"/>
                <w:sz w:val="16"/>
                <w:szCs w:val="16"/>
              </w:rPr>
              <w:t>Mandatory</w:t>
            </w:r>
          </w:p>
        </w:tc>
        <w:tc>
          <w:tcPr>
            <w:tcW w:w="1301" w:type="dxa"/>
            <w:gridSpan w:val="2"/>
            <w:shd w:val="clear" w:color="auto" w:fill="auto"/>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Points</w:t>
            </w:r>
          </w:p>
        </w:tc>
        <w:tc>
          <w:tcPr>
            <w:tcW w:w="2527" w:type="dxa"/>
            <w:gridSpan w:val="2"/>
            <w:shd w:val="clear" w:color="auto" w:fill="auto"/>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Final exam (izabrati)</w:t>
            </w:r>
          </w:p>
        </w:tc>
        <w:tc>
          <w:tcPr>
            <w:tcW w:w="1134" w:type="dxa"/>
            <w:gridSpan w:val="2"/>
            <w:shd w:val="clear" w:color="auto" w:fill="auto"/>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Mandatory</w:t>
            </w:r>
          </w:p>
        </w:tc>
        <w:tc>
          <w:tcPr>
            <w:tcW w:w="1150" w:type="dxa"/>
            <w:shd w:val="clear" w:color="auto" w:fill="auto"/>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Points</w:t>
            </w:r>
          </w:p>
        </w:tc>
      </w:tr>
      <w:tr w:rsidR="0082204F" w:rsidTr="00515ABE">
        <w:tc>
          <w:tcPr>
            <w:tcW w:w="2376" w:type="dxa"/>
            <w:gridSpan w:val="3"/>
            <w:shd w:val="clear" w:color="auto" w:fill="auto"/>
            <w:vAlign w:val="center"/>
          </w:tcPr>
          <w:p w:rsidR="0082204F" w:rsidRPr="009575F1" w:rsidRDefault="0082204F" w:rsidP="0082204F">
            <w:pPr>
              <w:spacing w:after="0" w:line="240" w:lineRule="auto"/>
              <w:rPr>
                <w:rFonts w:ascii="Arial" w:hAnsi="Arial" w:cs="Arial"/>
                <w:sz w:val="16"/>
                <w:szCs w:val="16"/>
              </w:rPr>
            </w:pPr>
            <w:r w:rsidRPr="009575F1">
              <w:rPr>
                <w:rFonts w:ascii="Arial" w:hAnsi="Arial" w:cs="Arial"/>
                <w:sz w:val="16"/>
                <w:szCs w:val="16"/>
              </w:rPr>
              <w:t>Lecture attendance</w:t>
            </w:r>
          </w:p>
        </w:tc>
        <w:tc>
          <w:tcPr>
            <w:tcW w:w="1134" w:type="dxa"/>
            <w:shd w:val="clear" w:color="auto" w:fill="auto"/>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Yes</w:t>
            </w:r>
          </w:p>
        </w:tc>
        <w:tc>
          <w:tcPr>
            <w:tcW w:w="1301" w:type="dxa"/>
            <w:gridSpan w:val="2"/>
            <w:shd w:val="clear" w:color="auto" w:fill="auto"/>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5</w:t>
            </w:r>
          </w:p>
        </w:tc>
        <w:tc>
          <w:tcPr>
            <w:tcW w:w="2527" w:type="dxa"/>
            <w:gridSpan w:val="2"/>
            <w:shd w:val="clear" w:color="auto" w:fill="auto"/>
            <w:vAlign w:val="center"/>
          </w:tcPr>
          <w:p w:rsidR="0082204F" w:rsidRPr="009575F1" w:rsidRDefault="0082204F" w:rsidP="0082204F">
            <w:pPr>
              <w:spacing w:after="0" w:line="240" w:lineRule="auto"/>
              <w:jc w:val="center"/>
              <w:rPr>
                <w:rFonts w:ascii="Arial" w:hAnsi="Arial" w:cs="Arial"/>
                <w:i/>
                <w:sz w:val="16"/>
                <w:szCs w:val="16"/>
              </w:rPr>
            </w:pPr>
            <w:r w:rsidRPr="009575F1">
              <w:rPr>
                <w:rFonts w:ascii="Arial" w:hAnsi="Arial" w:cs="Arial"/>
                <w:i/>
                <w:sz w:val="16"/>
                <w:szCs w:val="16"/>
              </w:rPr>
              <w:t>Theoretical part of the exam/Oral part of the exam/Written part of the exam-tasks and theory</w:t>
            </w:r>
          </w:p>
        </w:tc>
        <w:tc>
          <w:tcPr>
            <w:tcW w:w="1134" w:type="dxa"/>
            <w:gridSpan w:val="2"/>
            <w:shd w:val="clear" w:color="auto" w:fill="auto"/>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Yes</w:t>
            </w:r>
          </w:p>
        </w:tc>
        <w:tc>
          <w:tcPr>
            <w:tcW w:w="1150" w:type="dxa"/>
            <w:shd w:val="clear" w:color="auto" w:fill="auto"/>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35</w:t>
            </w:r>
          </w:p>
        </w:tc>
      </w:tr>
      <w:tr w:rsidR="0082204F" w:rsidTr="00515ABE">
        <w:tc>
          <w:tcPr>
            <w:tcW w:w="2376" w:type="dxa"/>
            <w:gridSpan w:val="3"/>
            <w:shd w:val="clear" w:color="auto" w:fill="auto"/>
            <w:vAlign w:val="center"/>
          </w:tcPr>
          <w:p w:rsidR="0082204F" w:rsidRPr="009575F1" w:rsidRDefault="0082204F" w:rsidP="0082204F">
            <w:pPr>
              <w:spacing w:after="0" w:line="240" w:lineRule="auto"/>
              <w:rPr>
                <w:rFonts w:ascii="Arial" w:hAnsi="Arial" w:cs="Arial"/>
                <w:sz w:val="16"/>
                <w:szCs w:val="16"/>
              </w:rPr>
            </w:pPr>
            <w:r w:rsidRPr="009575F1">
              <w:rPr>
                <w:rFonts w:ascii="Arial" w:hAnsi="Arial" w:cs="Arial"/>
                <w:sz w:val="16"/>
                <w:szCs w:val="16"/>
              </w:rPr>
              <w:t>Test</w:t>
            </w:r>
          </w:p>
        </w:tc>
        <w:tc>
          <w:tcPr>
            <w:tcW w:w="1134" w:type="dxa"/>
            <w:shd w:val="clear" w:color="auto" w:fill="auto"/>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No</w:t>
            </w:r>
          </w:p>
        </w:tc>
        <w:tc>
          <w:tcPr>
            <w:tcW w:w="1301" w:type="dxa"/>
            <w:gridSpan w:val="2"/>
            <w:shd w:val="clear" w:color="auto" w:fill="auto"/>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0</w:t>
            </w:r>
          </w:p>
        </w:tc>
        <w:tc>
          <w:tcPr>
            <w:tcW w:w="4811" w:type="dxa"/>
            <w:gridSpan w:val="5"/>
            <w:vMerge w:val="restart"/>
            <w:shd w:val="clear" w:color="auto" w:fill="auto"/>
            <w:vAlign w:val="center"/>
          </w:tcPr>
          <w:p w:rsidR="0082204F" w:rsidRPr="009575F1" w:rsidRDefault="0082204F" w:rsidP="0082204F">
            <w:pPr>
              <w:spacing w:after="0" w:line="240" w:lineRule="auto"/>
              <w:jc w:val="center"/>
              <w:rPr>
                <w:rFonts w:ascii="Arial" w:hAnsi="Arial" w:cs="Arial"/>
                <w:sz w:val="16"/>
                <w:szCs w:val="16"/>
              </w:rPr>
            </w:pPr>
          </w:p>
        </w:tc>
      </w:tr>
      <w:tr w:rsidR="0082204F" w:rsidTr="00515ABE">
        <w:tc>
          <w:tcPr>
            <w:tcW w:w="2376" w:type="dxa"/>
            <w:gridSpan w:val="3"/>
            <w:shd w:val="clear" w:color="auto" w:fill="auto"/>
            <w:vAlign w:val="center"/>
          </w:tcPr>
          <w:p w:rsidR="0082204F" w:rsidRPr="009575F1" w:rsidRDefault="0082204F" w:rsidP="0082204F">
            <w:pPr>
              <w:spacing w:after="0" w:line="240" w:lineRule="auto"/>
              <w:rPr>
                <w:rFonts w:ascii="Arial" w:hAnsi="Arial" w:cs="Arial"/>
                <w:sz w:val="16"/>
                <w:szCs w:val="16"/>
              </w:rPr>
            </w:pPr>
            <w:r w:rsidRPr="009575F1">
              <w:rPr>
                <w:rFonts w:ascii="Arial" w:hAnsi="Arial" w:cs="Arial"/>
                <w:sz w:val="16"/>
                <w:szCs w:val="16"/>
              </w:rPr>
              <w:t>Exercise attendance</w:t>
            </w:r>
          </w:p>
        </w:tc>
        <w:tc>
          <w:tcPr>
            <w:tcW w:w="1134" w:type="dxa"/>
            <w:shd w:val="clear" w:color="auto" w:fill="auto"/>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Yes</w:t>
            </w:r>
          </w:p>
        </w:tc>
        <w:tc>
          <w:tcPr>
            <w:tcW w:w="1301" w:type="dxa"/>
            <w:gridSpan w:val="2"/>
            <w:shd w:val="clear" w:color="auto" w:fill="auto"/>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35</w:t>
            </w:r>
          </w:p>
        </w:tc>
        <w:tc>
          <w:tcPr>
            <w:tcW w:w="4811" w:type="dxa"/>
            <w:gridSpan w:val="5"/>
            <w:vMerge/>
            <w:shd w:val="clear" w:color="auto" w:fill="auto"/>
            <w:vAlign w:val="center"/>
          </w:tcPr>
          <w:p w:rsidR="0082204F" w:rsidRPr="009575F1" w:rsidRDefault="0082204F" w:rsidP="0082204F">
            <w:pPr>
              <w:spacing w:after="0" w:line="240" w:lineRule="auto"/>
              <w:jc w:val="center"/>
              <w:rPr>
                <w:rFonts w:ascii="Arial" w:hAnsi="Arial" w:cs="Arial"/>
                <w:sz w:val="16"/>
                <w:szCs w:val="16"/>
              </w:rPr>
            </w:pPr>
          </w:p>
        </w:tc>
      </w:tr>
      <w:tr w:rsidR="0082204F" w:rsidTr="00515ABE">
        <w:tc>
          <w:tcPr>
            <w:tcW w:w="2376" w:type="dxa"/>
            <w:gridSpan w:val="3"/>
            <w:tcBorders>
              <w:bottom w:val="single" w:sz="4" w:space="0" w:color="auto"/>
            </w:tcBorders>
            <w:shd w:val="clear" w:color="auto" w:fill="auto"/>
            <w:vAlign w:val="center"/>
          </w:tcPr>
          <w:p w:rsidR="0082204F" w:rsidRPr="009575F1" w:rsidRDefault="0082204F" w:rsidP="0082204F">
            <w:pPr>
              <w:spacing w:after="0" w:line="240" w:lineRule="auto"/>
              <w:rPr>
                <w:rFonts w:ascii="Arial" w:hAnsi="Arial" w:cs="Arial"/>
                <w:sz w:val="16"/>
                <w:szCs w:val="16"/>
              </w:rPr>
            </w:pPr>
            <w:r w:rsidRPr="009575F1">
              <w:rPr>
                <w:rFonts w:ascii="Arial" w:hAnsi="Arial" w:cs="Arial"/>
                <w:i/>
                <w:sz w:val="16"/>
                <w:szCs w:val="16"/>
              </w:rPr>
              <w:t>Term paper</w:t>
            </w:r>
          </w:p>
        </w:tc>
        <w:tc>
          <w:tcPr>
            <w:tcW w:w="1134" w:type="dxa"/>
            <w:tcBorders>
              <w:bottom w:val="single" w:sz="4" w:space="0" w:color="auto"/>
            </w:tcBorders>
            <w:shd w:val="clear" w:color="auto" w:fill="auto"/>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Yes</w:t>
            </w:r>
          </w:p>
        </w:tc>
        <w:tc>
          <w:tcPr>
            <w:tcW w:w="1301" w:type="dxa"/>
            <w:gridSpan w:val="2"/>
            <w:tcBorders>
              <w:bottom w:val="single" w:sz="4" w:space="0" w:color="auto"/>
            </w:tcBorders>
            <w:shd w:val="clear" w:color="auto" w:fill="auto"/>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25</w:t>
            </w:r>
          </w:p>
        </w:tc>
        <w:tc>
          <w:tcPr>
            <w:tcW w:w="4811" w:type="dxa"/>
            <w:gridSpan w:val="5"/>
            <w:vMerge/>
            <w:tcBorders>
              <w:bottom w:val="single" w:sz="4" w:space="0" w:color="auto"/>
            </w:tcBorders>
            <w:shd w:val="clear" w:color="auto" w:fill="auto"/>
            <w:vAlign w:val="center"/>
          </w:tcPr>
          <w:p w:rsidR="0082204F" w:rsidRPr="009575F1" w:rsidRDefault="0082204F" w:rsidP="0082204F">
            <w:pPr>
              <w:spacing w:after="0" w:line="240" w:lineRule="auto"/>
              <w:jc w:val="center"/>
              <w:rPr>
                <w:rFonts w:ascii="Arial" w:hAnsi="Arial" w:cs="Arial"/>
                <w:sz w:val="16"/>
                <w:szCs w:val="16"/>
              </w:rPr>
            </w:pPr>
          </w:p>
        </w:tc>
      </w:tr>
      <w:tr w:rsidR="0082204F" w:rsidTr="00515ABE">
        <w:tc>
          <w:tcPr>
            <w:tcW w:w="9622" w:type="dxa"/>
            <w:gridSpan w:val="11"/>
            <w:shd w:val="clear" w:color="auto" w:fill="C2D69B" w:themeFill="accent3" w:themeFillTint="99"/>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 xml:space="preserve">Literature </w:t>
            </w:r>
          </w:p>
        </w:tc>
      </w:tr>
      <w:tr w:rsidR="0082204F" w:rsidTr="00515ABE">
        <w:tc>
          <w:tcPr>
            <w:tcW w:w="675" w:type="dxa"/>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Ord.</w:t>
            </w:r>
          </w:p>
        </w:tc>
        <w:tc>
          <w:tcPr>
            <w:tcW w:w="1701" w:type="dxa"/>
            <w:gridSpan w:val="2"/>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Author</w:t>
            </w:r>
          </w:p>
        </w:tc>
        <w:tc>
          <w:tcPr>
            <w:tcW w:w="2435" w:type="dxa"/>
            <w:gridSpan w:val="3"/>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Title</w:t>
            </w:r>
          </w:p>
        </w:tc>
        <w:tc>
          <w:tcPr>
            <w:tcW w:w="3661" w:type="dxa"/>
            <w:gridSpan w:val="4"/>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Publisher</w:t>
            </w:r>
          </w:p>
        </w:tc>
        <w:tc>
          <w:tcPr>
            <w:tcW w:w="1150" w:type="dxa"/>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Year</w:t>
            </w:r>
          </w:p>
        </w:tc>
      </w:tr>
      <w:tr w:rsidR="0082204F" w:rsidTr="00515ABE">
        <w:tc>
          <w:tcPr>
            <w:tcW w:w="675" w:type="dxa"/>
            <w:vAlign w:val="center"/>
          </w:tcPr>
          <w:p w:rsidR="0082204F" w:rsidRPr="009575F1" w:rsidRDefault="007B080A" w:rsidP="007B080A">
            <w:pPr>
              <w:pStyle w:val="ListParagraph"/>
              <w:spacing w:after="0" w:line="240" w:lineRule="auto"/>
              <w:contextualSpacing w:val="0"/>
              <w:rPr>
                <w:rFonts w:ascii="Arial" w:hAnsi="Arial" w:cs="Arial"/>
                <w:sz w:val="16"/>
                <w:szCs w:val="16"/>
              </w:rPr>
            </w:pPr>
            <w:r>
              <w:rPr>
                <w:rFonts w:ascii="Arial" w:hAnsi="Arial" w:cs="Arial"/>
                <w:sz w:val="16"/>
                <w:szCs w:val="16"/>
              </w:rPr>
              <w:t>1.</w:t>
            </w:r>
          </w:p>
        </w:tc>
        <w:tc>
          <w:tcPr>
            <w:tcW w:w="1701" w:type="dxa"/>
            <w:gridSpan w:val="2"/>
            <w:vAlign w:val="center"/>
          </w:tcPr>
          <w:p w:rsidR="0082204F" w:rsidRPr="009575F1" w:rsidRDefault="0082204F" w:rsidP="0082204F">
            <w:pPr>
              <w:spacing w:after="0" w:line="240" w:lineRule="auto"/>
              <w:rPr>
                <w:rFonts w:ascii="Arial" w:hAnsi="Arial" w:cs="Arial"/>
                <w:sz w:val="16"/>
                <w:szCs w:val="16"/>
              </w:rPr>
            </w:pPr>
            <w:r w:rsidRPr="009575F1">
              <w:rPr>
                <w:rFonts w:ascii="Arial" w:hAnsi="Arial" w:cs="Arial"/>
                <w:sz w:val="16"/>
                <w:szCs w:val="16"/>
              </w:rPr>
              <w:t>Gehl J., Gemzoe L., Kirnaes S.</w:t>
            </w:r>
          </w:p>
        </w:tc>
        <w:tc>
          <w:tcPr>
            <w:tcW w:w="2435" w:type="dxa"/>
            <w:gridSpan w:val="3"/>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New City Life</w:t>
            </w:r>
          </w:p>
        </w:tc>
        <w:tc>
          <w:tcPr>
            <w:tcW w:w="3661" w:type="dxa"/>
            <w:gridSpan w:val="4"/>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The Danish Architectual Press, Copenhagen,</w:t>
            </w:r>
          </w:p>
        </w:tc>
        <w:tc>
          <w:tcPr>
            <w:tcW w:w="1150" w:type="dxa"/>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2006</w:t>
            </w:r>
          </w:p>
        </w:tc>
      </w:tr>
      <w:tr w:rsidR="0082204F" w:rsidTr="00515ABE">
        <w:tc>
          <w:tcPr>
            <w:tcW w:w="675" w:type="dxa"/>
            <w:vAlign w:val="center"/>
          </w:tcPr>
          <w:p w:rsidR="0082204F" w:rsidRPr="009575F1" w:rsidRDefault="0082204F" w:rsidP="0082204F">
            <w:pPr>
              <w:pStyle w:val="ListParagraph"/>
              <w:spacing w:after="0" w:line="240" w:lineRule="auto"/>
              <w:ind w:left="0"/>
              <w:contextualSpacing w:val="0"/>
              <w:jc w:val="right"/>
              <w:rPr>
                <w:rFonts w:ascii="Arial" w:hAnsi="Arial" w:cs="Arial"/>
                <w:sz w:val="16"/>
                <w:szCs w:val="16"/>
              </w:rPr>
            </w:pPr>
            <w:r w:rsidRPr="009575F1">
              <w:rPr>
                <w:rFonts w:ascii="Arial" w:hAnsi="Arial" w:cs="Arial"/>
                <w:sz w:val="16"/>
                <w:szCs w:val="16"/>
              </w:rPr>
              <w:t>2.</w:t>
            </w:r>
          </w:p>
        </w:tc>
        <w:tc>
          <w:tcPr>
            <w:tcW w:w="1701" w:type="dxa"/>
            <w:gridSpan w:val="2"/>
            <w:vAlign w:val="center"/>
          </w:tcPr>
          <w:p w:rsidR="0082204F" w:rsidRPr="009575F1" w:rsidRDefault="0082204F" w:rsidP="0082204F">
            <w:pPr>
              <w:spacing w:after="0" w:line="240" w:lineRule="auto"/>
              <w:jc w:val="both"/>
              <w:rPr>
                <w:rFonts w:ascii="Arial" w:hAnsi="Arial" w:cs="Arial"/>
                <w:sz w:val="16"/>
                <w:szCs w:val="16"/>
              </w:rPr>
            </w:pPr>
            <w:r w:rsidRPr="009575F1">
              <w:rPr>
                <w:rFonts w:ascii="Arial" w:hAnsi="Arial" w:cs="Arial"/>
                <w:sz w:val="16"/>
                <w:szCs w:val="16"/>
              </w:rPr>
              <w:t>Carr S., Francis M., Rivlin L.</w:t>
            </w:r>
          </w:p>
        </w:tc>
        <w:tc>
          <w:tcPr>
            <w:tcW w:w="2435" w:type="dxa"/>
            <w:gridSpan w:val="3"/>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Public Space</w:t>
            </w:r>
          </w:p>
        </w:tc>
        <w:tc>
          <w:tcPr>
            <w:tcW w:w="3661" w:type="dxa"/>
            <w:gridSpan w:val="4"/>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Cambridge University Press, Cambridge</w:t>
            </w:r>
          </w:p>
        </w:tc>
        <w:tc>
          <w:tcPr>
            <w:tcW w:w="1150" w:type="dxa"/>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1995</w:t>
            </w:r>
          </w:p>
        </w:tc>
      </w:tr>
      <w:tr w:rsidR="0082204F" w:rsidTr="00515ABE">
        <w:tc>
          <w:tcPr>
            <w:tcW w:w="675" w:type="dxa"/>
            <w:vAlign w:val="center"/>
          </w:tcPr>
          <w:p w:rsidR="0082204F" w:rsidRPr="009575F1" w:rsidRDefault="0082204F" w:rsidP="0082204F">
            <w:pPr>
              <w:pStyle w:val="ListParagraph"/>
              <w:spacing w:after="0" w:line="240" w:lineRule="auto"/>
              <w:ind w:left="0"/>
              <w:contextualSpacing w:val="0"/>
              <w:jc w:val="right"/>
              <w:rPr>
                <w:rFonts w:ascii="Arial" w:hAnsi="Arial" w:cs="Arial"/>
                <w:sz w:val="16"/>
                <w:szCs w:val="16"/>
              </w:rPr>
            </w:pPr>
            <w:r w:rsidRPr="009575F1">
              <w:rPr>
                <w:rFonts w:ascii="Arial" w:hAnsi="Arial" w:cs="Arial"/>
                <w:sz w:val="16"/>
                <w:szCs w:val="16"/>
              </w:rPr>
              <w:t>3.</w:t>
            </w:r>
          </w:p>
        </w:tc>
        <w:tc>
          <w:tcPr>
            <w:tcW w:w="1701" w:type="dxa"/>
            <w:gridSpan w:val="2"/>
            <w:vAlign w:val="center"/>
          </w:tcPr>
          <w:p w:rsidR="0082204F" w:rsidRPr="009575F1" w:rsidRDefault="0082204F" w:rsidP="0082204F">
            <w:pPr>
              <w:spacing w:after="0" w:line="240" w:lineRule="auto"/>
              <w:jc w:val="both"/>
              <w:rPr>
                <w:rFonts w:ascii="Arial" w:hAnsi="Arial" w:cs="Arial"/>
                <w:sz w:val="16"/>
                <w:szCs w:val="16"/>
              </w:rPr>
            </w:pPr>
            <w:r w:rsidRPr="009575F1">
              <w:rPr>
                <w:rFonts w:ascii="Arial" w:hAnsi="Arial" w:cs="Arial"/>
                <w:sz w:val="16"/>
                <w:szCs w:val="16"/>
              </w:rPr>
              <w:t>Moughtin C., Oc T., Tiesdell S.</w:t>
            </w:r>
          </w:p>
        </w:tc>
        <w:tc>
          <w:tcPr>
            <w:tcW w:w="2435" w:type="dxa"/>
            <w:gridSpan w:val="3"/>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Urban Design Ornament and Decoration</w:t>
            </w:r>
          </w:p>
        </w:tc>
        <w:tc>
          <w:tcPr>
            <w:tcW w:w="3661" w:type="dxa"/>
            <w:gridSpan w:val="4"/>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Architectural Press, Oxford</w:t>
            </w:r>
          </w:p>
        </w:tc>
        <w:tc>
          <w:tcPr>
            <w:tcW w:w="1150" w:type="dxa"/>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1999</w:t>
            </w:r>
          </w:p>
        </w:tc>
      </w:tr>
      <w:tr w:rsidR="0082204F" w:rsidTr="00515ABE">
        <w:tc>
          <w:tcPr>
            <w:tcW w:w="675" w:type="dxa"/>
            <w:vAlign w:val="center"/>
          </w:tcPr>
          <w:p w:rsidR="0082204F" w:rsidRPr="009575F1" w:rsidRDefault="0082204F" w:rsidP="0082204F">
            <w:pPr>
              <w:pStyle w:val="ListParagraph"/>
              <w:spacing w:after="0" w:line="240" w:lineRule="auto"/>
              <w:ind w:left="0"/>
              <w:contextualSpacing w:val="0"/>
              <w:jc w:val="right"/>
              <w:rPr>
                <w:rFonts w:ascii="Arial" w:hAnsi="Arial" w:cs="Arial"/>
                <w:sz w:val="16"/>
                <w:szCs w:val="16"/>
              </w:rPr>
            </w:pPr>
            <w:r w:rsidRPr="009575F1">
              <w:rPr>
                <w:rFonts w:ascii="Arial" w:hAnsi="Arial" w:cs="Arial"/>
                <w:sz w:val="16"/>
                <w:szCs w:val="16"/>
              </w:rPr>
              <w:t>4.</w:t>
            </w:r>
          </w:p>
        </w:tc>
        <w:tc>
          <w:tcPr>
            <w:tcW w:w="1701" w:type="dxa"/>
            <w:gridSpan w:val="2"/>
            <w:vAlign w:val="center"/>
          </w:tcPr>
          <w:p w:rsidR="0082204F" w:rsidRPr="009575F1" w:rsidRDefault="0082204F" w:rsidP="0082204F">
            <w:pPr>
              <w:spacing w:after="0" w:line="240" w:lineRule="auto"/>
              <w:rPr>
                <w:rFonts w:ascii="Arial" w:hAnsi="Arial" w:cs="Arial"/>
                <w:sz w:val="16"/>
                <w:szCs w:val="16"/>
              </w:rPr>
            </w:pPr>
            <w:r w:rsidRPr="009575F1">
              <w:rPr>
                <w:rFonts w:ascii="Arial" w:hAnsi="Arial" w:cs="Arial"/>
                <w:sz w:val="16"/>
                <w:szCs w:val="16"/>
              </w:rPr>
              <w:t>Wolley Helen</w:t>
            </w:r>
          </w:p>
        </w:tc>
        <w:tc>
          <w:tcPr>
            <w:tcW w:w="2435" w:type="dxa"/>
            <w:gridSpan w:val="3"/>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Open Urban Spaces</w:t>
            </w:r>
          </w:p>
        </w:tc>
        <w:tc>
          <w:tcPr>
            <w:tcW w:w="3661" w:type="dxa"/>
            <w:gridSpan w:val="4"/>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Spon Press, London and New York</w:t>
            </w:r>
          </w:p>
        </w:tc>
        <w:tc>
          <w:tcPr>
            <w:tcW w:w="1150" w:type="dxa"/>
            <w:vAlign w:val="center"/>
          </w:tcPr>
          <w:p w:rsidR="0082204F" w:rsidRPr="009575F1" w:rsidRDefault="0082204F" w:rsidP="0082204F">
            <w:pPr>
              <w:spacing w:after="0" w:line="240" w:lineRule="auto"/>
              <w:jc w:val="center"/>
              <w:rPr>
                <w:rFonts w:ascii="Arial" w:hAnsi="Arial" w:cs="Arial"/>
                <w:sz w:val="16"/>
                <w:szCs w:val="16"/>
              </w:rPr>
            </w:pPr>
            <w:r w:rsidRPr="009575F1">
              <w:rPr>
                <w:rFonts w:ascii="Arial" w:hAnsi="Arial" w:cs="Arial"/>
                <w:sz w:val="16"/>
                <w:szCs w:val="16"/>
              </w:rPr>
              <w:t>2003</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6372"/>
        <w:gridCol w:w="1432"/>
      </w:tblGrid>
      <w:tr w:rsidR="009575F1" w:rsidRPr="00B66C2A" w:rsidTr="00515ABE">
        <w:trPr>
          <w:trHeight w:val="694"/>
        </w:trPr>
        <w:tc>
          <w:tcPr>
            <w:tcW w:w="1818" w:type="dxa"/>
            <w:vMerge w:val="restart"/>
            <w:vAlign w:val="center"/>
          </w:tcPr>
          <w:p w:rsidR="009575F1" w:rsidRPr="00B66C2A" w:rsidRDefault="009575F1" w:rsidP="00515ABE">
            <w:pPr>
              <w:spacing w:after="0" w:line="240" w:lineRule="auto"/>
              <w:jc w:val="center"/>
            </w:pPr>
            <w:r w:rsidRPr="00B66C2A">
              <w:rPr>
                <w:noProof/>
                <w:lang w:val="sr-Latn-CS" w:eastAsia="sr-Latn-CS"/>
              </w:rPr>
              <w:drawing>
                <wp:inline distT="0" distB="0" distL="0" distR="0">
                  <wp:extent cx="838200" cy="787400"/>
                  <wp:effectExtent l="0" t="0" r="0" b="0"/>
                  <wp:docPr id="22" name="Picture 1"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38200" cy="787400"/>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9575F1" w:rsidRPr="00B66C2A" w:rsidRDefault="009575F1" w:rsidP="00515ABE">
            <w:pPr>
              <w:spacing w:after="0" w:line="240" w:lineRule="auto"/>
              <w:jc w:val="center"/>
              <w:rPr>
                <w:rFonts w:ascii="Arial" w:hAnsi="Arial" w:cs="Arial"/>
                <w:sz w:val="16"/>
                <w:szCs w:val="16"/>
              </w:rPr>
            </w:pPr>
            <w:r w:rsidRPr="00B66C2A">
              <w:rPr>
                <w:rFonts w:ascii="Arial" w:hAnsi="Arial" w:cs="Arial"/>
                <w:sz w:val="16"/>
                <w:szCs w:val="16"/>
              </w:rPr>
              <w:t>UNIVERSITY OF NOVI SAD</w:t>
            </w:r>
          </w:p>
          <w:p w:rsidR="009575F1" w:rsidRPr="00B66C2A" w:rsidRDefault="009575F1" w:rsidP="00515ABE">
            <w:pPr>
              <w:spacing w:after="0" w:line="240" w:lineRule="auto"/>
              <w:jc w:val="center"/>
              <w:rPr>
                <w:rFonts w:ascii="Arial" w:hAnsi="Arial" w:cs="Arial"/>
                <w:sz w:val="16"/>
                <w:szCs w:val="16"/>
              </w:rPr>
            </w:pPr>
          </w:p>
          <w:p w:rsidR="009575F1" w:rsidRPr="00B66C2A" w:rsidRDefault="009575F1" w:rsidP="00515ABE">
            <w:pPr>
              <w:spacing w:after="0" w:line="240" w:lineRule="auto"/>
              <w:jc w:val="center"/>
              <w:rPr>
                <w:rFonts w:ascii="Arial" w:hAnsi="Arial" w:cs="Arial"/>
                <w:sz w:val="18"/>
                <w:szCs w:val="18"/>
              </w:rPr>
            </w:pPr>
            <w:r w:rsidRPr="00B66C2A">
              <w:rPr>
                <w:rFonts w:ascii="Arial" w:hAnsi="Arial" w:cs="Arial"/>
                <w:sz w:val="16"/>
                <w:szCs w:val="16"/>
              </w:rPr>
              <w:t>FACULTY OF AGRICULTURE 21000 NOVI SAD, TRG DOSITEJA OBRADOVIĆA 8</w:t>
            </w:r>
          </w:p>
        </w:tc>
        <w:tc>
          <w:tcPr>
            <w:tcW w:w="1432" w:type="dxa"/>
            <w:vMerge w:val="restart"/>
            <w:vAlign w:val="center"/>
          </w:tcPr>
          <w:p w:rsidR="009575F1" w:rsidRPr="00B66C2A" w:rsidRDefault="009575F1" w:rsidP="00515ABE">
            <w:pPr>
              <w:spacing w:after="0" w:line="240" w:lineRule="auto"/>
              <w:jc w:val="center"/>
            </w:pPr>
            <w:r w:rsidRPr="00B66C2A">
              <w:rPr>
                <w:noProof/>
                <w:lang w:val="sr-Latn-CS" w:eastAsia="sr-Latn-CS"/>
              </w:rPr>
              <w:drawing>
                <wp:inline distT="0" distB="0" distL="0" distR="0">
                  <wp:extent cx="673100" cy="660400"/>
                  <wp:effectExtent l="19050" t="0" r="0" b="0"/>
                  <wp:docPr id="23" name="Picture 2"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10">
                            <a:clrChange>
                              <a:clrFrom>
                                <a:srgbClr val="FFF685"/>
                              </a:clrFrom>
                              <a:clrTo>
                                <a:srgbClr val="FFF685">
                                  <a:alpha val="0"/>
                                </a:srgbClr>
                              </a:clrTo>
                            </a:clrChange>
                          </a:blip>
                          <a:srcRect/>
                          <a:stretch>
                            <a:fillRect/>
                          </a:stretch>
                        </pic:blipFill>
                        <pic:spPr bwMode="auto">
                          <a:xfrm>
                            <a:off x="0" y="0"/>
                            <a:ext cx="673100" cy="660400"/>
                          </a:xfrm>
                          <a:prstGeom prst="rect">
                            <a:avLst/>
                          </a:prstGeom>
                          <a:noFill/>
                          <a:ln w="9525">
                            <a:noFill/>
                            <a:miter lim="800000"/>
                            <a:headEnd/>
                            <a:tailEnd/>
                          </a:ln>
                        </pic:spPr>
                      </pic:pic>
                    </a:graphicData>
                  </a:graphic>
                </wp:inline>
              </w:drawing>
            </w:r>
          </w:p>
        </w:tc>
      </w:tr>
      <w:tr w:rsidR="009575F1" w:rsidRPr="009A4565" w:rsidTr="00515ABE">
        <w:trPr>
          <w:trHeight w:val="1040"/>
        </w:trPr>
        <w:tc>
          <w:tcPr>
            <w:tcW w:w="1818" w:type="dxa"/>
            <w:vMerge/>
            <w:tcBorders>
              <w:bottom w:val="single" w:sz="4" w:space="0" w:color="auto"/>
            </w:tcBorders>
          </w:tcPr>
          <w:p w:rsidR="009575F1" w:rsidRPr="00B66C2A" w:rsidRDefault="009575F1" w:rsidP="00515ABE">
            <w:pPr>
              <w:spacing w:after="0" w:line="240" w:lineRule="auto"/>
            </w:pPr>
          </w:p>
        </w:tc>
        <w:tc>
          <w:tcPr>
            <w:tcW w:w="6372" w:type="dxa"/>
            <w:tcBorders>
              <w:bottom w:val="single" w:sz="4" w:space="0" w:color="auto"/>
            </w:tcBorders>
            <w:shd w:val="clear" w:color="auto" w:fill="C2D69B"/>
            <w:vAlign w:val="center"/>
          </w:tcPr>
          <w:p w:rsidR="009575F1" w:rsidRPr="00B66C2A" w:rsidRDefault="009575F1" w:rsidP="00515ABE">
            <w:pPr>
              <w:spacing w:after="0" w:line="240" w:lineRule="auto"/>
              <w:jc w:val="center"/>
              <w:rPr>
                <w:sz w:val="28"/>
                <w:szCs w:val="28"/>
              </w:rPr>
            </w:pPr>
            <w:r w:rsidRPr="00B66C2A">
              <w:rPr>
                <w:sz w:val="28"/>
                <w:szCs w:val="28"/>
              </w:rPr>
              <w:t>Study Programme Accreditation</w:t>
            </w:r>
          </w:p>
          <w:p w:rsidR="009575F1" w:rsidRPr="00B66C2A" w:rsidRDefault="009575F1" w:rsidP="00515ABE">
            <w:pPr>
              <w:spacing w:after="0" w:line="240" w:lineRule="auto"/>
              <w:jc w:val="center"/>
            </w:pPr>
          </w:p>
          <w:p w:rsidR="009575F1" w:rsidRPr="009A4565" w:rsidRDefault="009575F1" w:rsidP="00515ABE">
            <w:pPr>
              <w:spacing w:after="0" w:line="240" w:lineRule="auto"/>
              <w:jc w:val="center"/>
              <w:rPr>
                <w:rFonts w:ascii="Arial" w:hAnsi="Arial" w:cs="Arial"/>
                <w:sz w:val="18"/>
                <w:szCs w:val="18"/>
              </w:rPr>
            </w:pPr>
            <w:r w:rsidRPr="00B66C2A">
              <w:rPr>
                <w:rFonts w:ascii="Arial" w:hAnsi="Arial" w:cs="Arial"/>
                <w:sz w:val="18"/>
                <w:szCs w:val="18"/>
              </w:rPr>
              <w:t xml:space="preserve">MASTER ACADEMIC </w:t>
            </w:r>
            <w:r>
              <w:rPr>
                <w:rFonts w:ascii="Arial" w:hAnsi="Arial" w:cs="Arial"/>
                <w:sz w:val="18"/>
                <w:szCs w:val="18"/>
              </w:rPr>
              <w:t>STUDIES</w:t>
            </w:r>
            <w:r w:rsidRPr="00B66C2A">
              <w:rPr>
                <w:rFonts w:ascii="Arial" w:hAnsi="Arial" w:cs="Arial"/>
                <w:sz w:val="18"/>
                <w:szCs w:val="18"/>
              </w:rPr>
              <w:t xml:space="preserve">  LANDSCAPE ARCHITECTURE</w:t>
            </w:r>
          </w:p>
        </w:tc>
        <w:tc>
          <w:tcPr>
            <w:tcW w:w="1432" w:type="dxa"/>
            <w:vMerge/>
            <w:tcBorders>
              <w:bottom w:val="single" w:sz="4" w:space="0" w:color="auto"/>
            </w:tcBorders>
          </w:tcPr>
          <w:p w:rsidR="009575F1" w:rsidRPr="009A4565" w:rsidRDefault="009575F1" w:rsidP="00515ABE">
            <w:pPr>
              <w:spacing w:after="0" w:line="240" w:lineRule="auto"/>
            </w:pPr>
          </w:p>
        </w:tc>
      </w:tr>
      <w:tr w:rsidR="009575F1" w:rsidRPr="009A4565" w:rsidTr="00515ABE">
        <w:tc>
          <w:tcPr>
            <w:tcW w:w="9622" w:type="dxa"/>
            <w:gridSpan w:val="3"/>
            <w:tcBorders>
              <w:left w:val="nil"/>
              <w:bottom w:val="nil"/>
              <w:right w:val="nil"/>
            </w:tcBorders>
          </w:tcPr>
          <w:p w:rsidR="009575F1" w:rsidRPr="009A4565" w:rsidRDefault="009575F1" w:rsidP="00515ABE">
            <w:pPr>
              <w:spacing w:after="0" w:line="240" w:lineRule="auto"/>
              <w:rPr>
                <w:rFonts w:ascii="Arial" w:hAnsi="Arial" w:cs="Arial"/>
                <w:sz w:val="18"/>
                <w:szCs w:val="18"/>
              </w:rPr>
            </w:pPr>
            <w:r w:rsidRPr="009A4565">
              <w:rPr>
                <w:rFonts w:ascii="Arial" w:hAnsi="Arial" w:cs="Arial"/>
                <w:sz w:val="18"/>
                <w:szCs w:val="18"/>
              </w:rPr>
              <w:t>Table 5.2 Course specification</w:t>
            </w:r>
          </w:p>
        </w:tc>
      </w:tr>
      <w:tr w:rsidR="009575F1" w:rsidRPr="009A4565" w:rsidTr="00515ABE">
        <w:tc>
          <w:tcPr>
            <w:tcW w:w="9622" w:type="dxa"/>
            <w:gridSpan w:val="3"/>
            <w:tcBorders>
              <w:top w:val="nil"/>
              <w:left w:val="nil"/>
              <w:bottom w:val="nil"/>
              <w:right w:val="nil"/>
            </w:tcBorders>
          </w:tcPr>
          <w:p w:rsidR="009575F1" w:rsidRPr="009A4565" w:rsidRDefault="009575F1" w:rsidP="00515ABE">
            <w:pPr>
              <w:spacing w:after="0" w:line="240" w:lineRule="auto"/>
              <w:rPr>
                <w:rFonts w:ascii="Arial" w:hAnsi="Arial" w:cs="Arial"/>
                <w:sz w:val="18"/>
                <w:szCs w:val="18"/>
              </w:rPr>
            </w:pPr>
          </w:p>
        </w:tc>
      </w:tr>
    </w:tbl>
    <w:p w:rsidR="009575F1" w:rsidRDefault="009575F1" w:rsidP="0082204F">
      <w:pPr>
        <w:spacing w:after="0" w:line="240" w:lineRule="auto"/>
      </w:pPr>
    </w:p>
    <w:p w:rsidR="009575F1" w:rsidRDefault="009575F1">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6372"/>
        <w:gridCol w:w="1432"/>
      </w:tblGrid>
      <w:tr w:rsidR="007C44DC" w:rsidRPr="00B66C2A" w:rsidTr="00515ABE">
        <w:trPr>
          <w:trHeight w:val="694"/>
        </w:trPr>
        <w:tc>
          <w:tcPr>
            <w:tcW w:w="1818" w:type="dxa"/>
            <w:vMerge w:val="restart"/>
            <w:vAlign w:val="center"/>
          </w:tcPr>
          <w:p w:rsidR="007C44DC" w:rsidRPr="00B66C2A" w:rsidRDefault="007C44DC" w:rsidP="00515ABE">
            <w:pPr>
              <w:spacing w:after="0" w:line="240" w:lineRule="auto"/>
              <w:jc w:val="center"/>
            </w:pPr>
            <w:r w:rsidRPr="00B66C2A">
              <w:rPr>
                <w:noProof/>
                <w:lang w:val="sr-Latn-CS" w:eastAsia="sr-Latn-CS"/>
              </w:rPr>
              <w:lastRenderedPageBreak/>
              <w:drawing>
                <wp:inline distT="0" distB="0" distL="0" distR="0">
                  <wp:extent cx="838200" cy="787400"/>
                  <wp:effectExtent l="0" t="0" r="0" b="0"/>
                  <wp:docPr id="46" name="Picture 1"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38200" cy="787400"/>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C44DC" w:rsidRPr="00B66C2A" w:rsidRDefault="007C44DC" w:rsidP="00515ABE">
            <w:pPr>
              <w:spacing w:after="0" w:line="240" w:lineRule="auto"/>
              <w:jc w:val="center"/>
              <w:rPr>
                <w:rFonts w:ascii="Arial" w:hAnsi="Arial" w:cs="Arial"/>
                <w:sz w:val="16"/>
                <w:szCs w:val="16"/>
              </w:rPr>
            </w:pPr>
            <w:r w:rsidRPr="00B66C2A">
              <w:rPr>
                <w:rFonts w:ascii="Arial" w:hAnsi="Arial" w:cs="Arial"/>
                <w:sz w:val="16"/>
                <w:szCs w:val="16"/>
              </w:rPr>
              <w:t>UNIVERSITY OF NOVI SAD</w:t>
            </w:r>
          </w:p>
          <w:p w:rsidR="007C44DC" w:rsidRPr="00B66C2A" w:rsidRDefault="007C44DC" w:rsidP="00515ABE">
            <w:pPr>
              <w:spacing w:after="0" w:line="240" w:lineRule="auto"/>
              <w:jc w:val="center"/>
              <w:rPr>
                <w:rFonts w:ascii="Arial" w:hAnsi="Arial" w:cs="Arial"/>
                <w:sz w:val="16"/>
                <w:szCs w:val="16"/>
              </w:rPr>
            </w:pPr>
          </w:p>
          <w:p w:rsidR="007C44DC" w:rsidRPr="00B66C2A" w:rsidRDefault="007C44DC" w:rsidP="00515ABE">
            <w:pPr>
              <w:spacing w:after="0" w:line="240" w:lineRule="auto"/>
              <w:jc w:val="center"/>
              <w:rPr>
                <w:rFonts w:ascii="Arial" w:hAnsi="Arial" w:cs="Arial"/>
                <w:sz w:val="18"/>
                <w:szCs w:val="18"/>
              </w:rPr>
            </w:pPr>
            <w:r w:rsidRPr="00B66C2A">
              <w:rPr>
                <w:rFonts w:ascii="Arial" w:hAnsi="Arial" w:cs="Arial"/>
                <w:sz w:val="16"/>
                <w:szCs w:val="16"/>
              </w:rPr>
              <w:t>FACULTY OF AGRICULTURE 21000 NOVI SAD, TRG DOSITEJA OBRADOVIĆA 8</w:t>
            </w:r>
          </w:p>
        </w:tc>
        <w:tc>
          <w:tcPr>
            <w:tcW w:w="1432" w:type="dxa"/>
            <w:vMerge w:val="restart"/>
            <w:vAlign w:val="center"/>
          </w:tcPr>
          <w:p w:rsidR="007C44DC" w:rsidRPr="00B66C2A" w:rsidRDefault="007C44DC" w:rsidP="00515ABE">
            <w:pPr>
              <w:spacing w:after="0" w:line="240" w:lineRule="auto"/>
              <w:jc w:val="center"/>
            </w:pPr>
            <w:r w:rsidRPr="00B66C2A">
              <w:rPr>
                <w:noProof/>
                <w:lang w:val="sr-Latn-CS" w:eastAsia="sr-Latn-CS"/>
              </w:rPr>
              <w:drawing>
                <wp:inline distT="0" distB="0" distL="0" distR="0">
                  <wp:extent cx="673100" cy="660400"/>
                  <wp:effectExtent l="19050" t="0" r="0" b="0"/>
                  <wp:docPr id="47" name="Picture 2"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10">
                            <a:clrChange>
                              <a:clrFrom>
                                <a:srgbClr val="FFF685"/>
                              </a:clrFrom>
                              <a:clrTo>
                                <a:srgbClr val="FFF685">
                                  <a:alpha val="0"/>
                                </a:srgbClr>
                              </a:clrTo>
                            </a:clrChange>
                          </a:blip>
                          <a:srcRect/>
                          <a:stretch>
                            <a:fillRect/>
                          </a:stretch>
                        </pic:blipFill>
                        <pic:spPr bwMode="auto">
                          <a:xfrm>
                            <a:off x="0" y="0"/>
                            <a:ext cx="673100" cy="660400"/>
                          </a:xfrm>
                          <a:prstGeom prst="rect">
                            <a:avLst/>
                          </a:prstGeom>
                          <a:noFill/>
                          <a:ln w="9525">
                            <a:noFill/>
                            <a:miter lim="800000"/>
                            <a:headEnd/>
                            <a:tailEnd/>
                          </a:ln>
                        </pic:spPr>
                      </pic:pic>
                    </a:graphicData>
                  </a:graphic>
                </wp:inline>
              </w:drawing>
            </w:r>
          </w:p>
        </w:tc>
      </w:tr>
      <w:tr w:rsidR="007C44DC" w:rsidRPr="009A4565" w:rsidTr="00515ABE">
        <w:trPr>
          <w:trHeight w:val="1040"/>
        </w:trPr>
        <w:tc>
          <w:tcPr>
            <w:tcW w:w="1818" w:type="dxa"/>
            <w:vMerge/>
            <w:tcBorders>
              <w:bottom w:val="single" w:sz="4" w:space="0" w:color="auto"/>
            </w:tcBorders>
          </w:tcPr>
          <w:p w:rsidR="007C44DC" w:rsidRPr="00B66C2A" w:rsidRDefault="007C44DC" w:rsidP="00515ABE">
            <w:pPr>
              <w:spacing w:after="0" w:line="240" w:lineRule="auto"/>
            </w:pPr>
          </w:p>
        </w:tc>
        <w:tc>
          <w:tcPr>
            <w:tcW w:w="6372" w:type="dxa"/>
            <w:tcBorders>
              <w:bottom w:val="single" w:sz="4" w:space="0" w:color="auto"/>
            </w:tcBorders>
            <w:shd w:val="clear" w:color="auto" w:fill="C2D69B"/>
            <w:vAlign w:val="center"/>
          </w:tcPr>
          <w:p w:rsidR="007C44DC" w:rsidRPr="00B66C2A" w:rsidRDefault="007C44DC" w:rsidP="00515ABE">
            <w:pPr>
              <w:spacing w:after="0" w:line="240" w:lineRule="auto"/>
              <w:jc w:val="center"/>
              <w:rPr>
                <w:sz w:val="28"/>
                <w:szCs w:val="28"/>
              </w:rPr>
            </w:pPr>
            <w:r w:rsidRPr="00B66C2A">
              <w:rPr>
                <w:sz w:val="28"/>
                <w:szCs w:val="28"/>
              </w:rPr>
              <w:t>Study Programme Accreditation</w:t>
            </w:r>
          </w:p>
          <w:p w:rsidR="007C44DC" w:rsidRPr="00B66C2A" w:rsidRDefault="007C44DC" w:rsidP="00515ABE">
            <w:pPr>
              <w:spacing w:after="0" w:line="240" w:lineRule="auto"/>
              <w:jc w:val="center"/>
            </w:pPr>
          </w:p>
          <w:p w:rsidR="007C44DC" w:rsidRPr="009A4565" w:rsidRDefault="007C44DC" w:rsidP="00515ABE">
            <w:pPr>
              <w:spacing w:after="0" w:line="240" w:lineRule="auto"/>
              <w:jc w:val="center"/>
              <w:rPr>
                <w:rFonts w:ascii="Arial" w:hAnsi="Arial" w:cs="Arial"/>
                <w:sz w:val="18"/>
                <w:szCs w:val="18"/>
              </w:rPr>
            </w:pPr>
            <w:r w:rsidRPr="00B66C2A">
              <w:rPr>
                <w:rFonts w:ascii="Arial" w:hAnsi="Arial" w:cs="Arial"/>
                <w:sz w:val="18"/>
                <w:szCs w:val="18"/>
              </w:rPr>
              <w:t xml:space="preserve">MASTER ACADEMIC </w:t>
            </w:r>
            <w:r>
              <w:rPr>
                <w:rFonts w:ascii="Arial" w:hAnsi="Arial" w:cs="Arial"/>
                <w:sz w:val="18"/>
                <w:szCs w:val="18"/>
              </w:rPr>
              <w:t>STUDIES</w:t>
            </w:r>
            <w:r w:rsidRPr="00B66C2A">
              <w:rPr>
                <w:rFonts w:ascii="Arial" w:hAnsi="Arial" w:cs="Arial"/>
                <w:sz w:val="18"/>
                <w:szCs w:val="18"/>
              </w:rPr>
              <w:t xml:space="preserve">  LANDSCAPE ARCHITECTURE</w:t>
            </w:r>
          </w:p>
        </w:tc>
        <w:tc>
          <w:tcPr>
            <w:tcW w:w="1432" w:type="dxa"/>
            <w:vMerge/>
            <w:tcBorders>
              <w:bottom w:val="single" w:sz="4" w:space="0" w:color="auto"/>
            </w:tcBorders>
          </w:tcPr>
          <w:p w:rsidR="007C44DC" w:rsidRPr="009A4565" w:rsidRDefault="007C44DC" w:rsidP="00515ABE">
            <w:pPr>
              <w:spacing w:after="0" w:line="240" w:lineRule="auto"/>
            </w:pPr>
          </w:p>
        </w:tc>
      </w:tr>
      <w:tr w:rsidR="007C44DC" w:rsidRPr="009A4565" w:rsidTr="00515ABE">
        <w:tc>
          <w:tcPr>
            <w:tcW w:w="9622" w:type="dxa"/>
            <w:gridSpan w:val="3"/>
            <w:tcBorders>
              <w:left w:val="nil"/>
              <w:bottom w:val="nil"/>
              <w:right w:val="nil"/>
            </w:tcBorders>
          </w:tcPr>
          <w:p w:rsidR="007C44DC" w:rsidRPr="009A4565" w:rsidRDefault="007C44DC" w:rsidP="00515ABE">
            <w:pPr>
              <w:spacing w:after="0" w:line="240" w:lineRule="auto"/>
              <w:rPr>
                <w:rFonts w:ascii="Arial" w:hAnsi="Arial" w:cs="Arial"/>
                <w:sz w:val="18"/>
                <w:szCs w:val="18"/>
              </w:rPr>
            </w:pPr>
            <w:r w:rsidRPr="009A4565">
              <w:rPr>
                <w:rFonts w:ascii="Arial" w:hAnsi="Arial" w:cs="Arial"/>
                <w:sz w:val="18"/>
                <w:szCs w:val="18"/>
              </w:rPr>
              <w:t>Table 5.2 Course specification</w:t>
            </w:r>
          </w:p>
        </w:tc>
      </w:tr>
    </w:tbl>
    <w:tbl>
      <w:tblPr>
        <w:tblStyle w:val="TableGrid"/>
        <w:tblpPr w:leftFromText="180" w:rightFromText="180" w:vertAnchor="page" w:horzAnchor="margin" w:tblpY="3420"/>
        <w:tblW w:w="0" w:type="auto"/>
        <w:tblLook w:val="04A0"/>
      </w:tblPr>
      <w:tblGrid>
        <w:gridCol w:w="710"/>
        <w:gridCol w:w="1416"/>
        <w:gridCol w:w="282"/>
        <w:gridCol w:w="1132"/>
        <w:gridCol w:w="562"/>
        <w:gridCol w:w="732"/>
        <w:gridCol w:w="1101"/>
        <w:gridCol w:w="1410"/>
        <w:gridCol w:w="425"/>
        <w:gridCol w:w="707"/>
        <w:gridCol w:w="1145"/>
      </w:tblGrid>
      <w:tr w:rsidR="007C44DC" w:rsidRPr="007C44DC" w:rsidTr="00515ABE">
        <w:trPr>
          <w:trHeight w:val="420"/>
        </w:trPr>
        <w:tc>
          <w:tcPr>
            <w:tcW w:w="2092" w:type="dxa"/>
            <w:gridSpan w:val="2"/>
            <w:shd w:val="clear" w:color="auto" w:fill="C2D69B" w:themeFill="accent3" w:themeFillTint="99"/>
            <w:vAlign w:val="center"/>
          </w:tcPr>
          <w:p w:rsidR="007C44DC" w:rsidRPr="007C44DC" w:rsidRDefault="007C44DC" w:rsidP="007C44DC">
            <w:pPr>
              <w:spacing w:after="0" w:line="240" w:lineRule="auto"/>
              <w:rPr>
                <w:rFonts w:ascii="Arial" w:hAnsi="Arial" w:cs="Arial"/>
                <w:sz w:val="16"/>
                <w:szCs w:val="16"/>
              </w:rPr>
            </w:pPr>
            <w:r w:rsidRPr="007C44DC">
              <w:rPr>
                <w:rFonts w:ascii="Arial" w:hAnsi="Arial" w:cs="Arial"/>
                <w:sz w:val="16"/>
                <w:szCs w:val="16"/>
              </w:rPr>
              <w:t>Course:</w:t>
            </w:r>
          </w:p>
        </w:tc>
        <w:tc>
          <w:tcPr>
            <w:tcW w:w="7530" w:type="dxa"/>
            <w:gridSpan w:val="9"/>
            <w:vMerge w:val="restart"/>
            <w:vAlign w:val="center"/>
          </w:tcPr>
          <w:p w:rsidR="007C44DC" w:rsidRPr="00CC09D8" w:rsidRDefault="007C44DC" w:rsidP="007C44DC">
            <w:pPr>
              <w:spacing w:after="0" w:line="240" w:lineRule="auto"/>
              <w:jc w:val="center"/>
              <w:rPr>
                <w:rFonts w:ascii="Arial" w:hAnsi="Arial" w:cs="Arial"/>
                <w:i/>
                <w:sz w:val="18"/>
                <w:szCs w:val="18"/>
              </w:rPr>
            </w:pPr>
            <w:r w:rsidRPr="00CC09D8">
              <w:rPr>
                <w:rFonts w:ascii="Arial" w:hAnsi="Arial" w:cs="Arial"/>
                <w:bCs/>
                <w:i/>
                <w:sz w:val="18"/>
                <w:szCs w:val="18"/>
                <w:lang w:val="sr-Cyrl-CS"/>
              </w:rPr>
              <w:t>Vegetation and plant material</w:t>
            </w:r>
          </w:p>
        </w:tc>
      </w:tr>
      <w:tr w:rsidR="007C44DC" w:rsidRPr="007C44DC" w:rsidTr="00515ABE">
        <w:tc>
          <w:tcPr>
            <w:tcW w:w="2092" w:type="dxa"/>
            <w:gridSpan w:val="2"/>
            <w:vAlign w:val="center"/>
          </w:tcPr>
          <w:p w:rsidR="007C44DC" w:rsidRPr="00CC09D8" w:rsidRDefault="007C44DC" w:rsidP="007C44DC">
            <w:pPr>
              <w:spacing w:after="0" w:line="240" w:lineRule="auto"/>
              <w:rPr>
                <w:rFonts w:ascii="Arial" w:hAnsi="Arial" w:cs="Arial"/>
                <w:bCs/>
                <w:sz w:val="16"/>
                <w:szCs w:val="16"/>
              </w:rPr>
            </w:pPr>
            <w:r w:rsidRPr="00CC09D8">
              <w:rPr>
                <w:rFonts w:ascii="Arial" w:hAnsi="Arial" w:cs="Arial"/>
                <w:sz w:val="16"/>
                <w:szCs w:val="16"/>
              </w:rPr>
              <w:t>Course id: 3MПА2И07</w:t>
            </w:r>
            <w:r w:rsidRPr="00CC09D8">
              <w:rPr>
                <w:rFonts w:ascii="Arial" w:hAnsi="Arial" w:cs="Arial"/>
                <w:bCs/>
                <w:sz w:val="16"/>
                <w:szCs w:val="16"/>
                <w:lang w:val="sr-Cyrl-CS"/>
              </w:rPr>
              <w:t xml:space="preserve"> </w:t>
            </w:r>
          </w:p>
        </w:tc>
        <w:tc>
          <w:tcPr>
            <w:tcW w:w="7530" w:type="dxa"/>
            <w:gridSpan w:val="9"/>
            <w:vMerge/>
          </w:tcPr>
          <w:p w:rsidR="007C44DC" w:rsidRPr="00CC09D8" w:rsidRDefault="007C44DC" w:rsidP="007C44DC">
            <w:pPr>
              <w:spacing w:after="0" w:line="240" w:lineRule="auto"/>
              <w:rPr>
                <w:rFonts w:ascii="Arial" w:hAnsi="Arial" w:cs="Arial"/>
                <w:sz w:val="16"/>
                <w:szCs w:val="16"/>
              </w:rPr>
            </w:pPr>
          </w:p>
        </w:tc>
      </w:tr>
      <w:tr w:rsidR="007C44DC" w:rsidRPr="007C44DC" w:rsidTr="00515ABE">
        <w:tc>
          <w:tcPr>
            <w:tcW w:w="2092" w:type="dxa"/>
            <w:gridSpan w:val="2"/>
            <w:vAlign w:val="center"/>
          </w:tcPr>
          <w:p w:rsidR="007C44DC" w:rsidRPr="00CC09D8" w:rsidRDefault="007C44DC" w:rsidP="007C44DC">
            <w:pPr>
              <w:spacing w:after="0" w:line="240" w:lineRule="auto"/>
              <w:rPr>
                <w:rFonts w:ascii="Arial" w:hAnsi="Arial" w:cs="Arial"/>
                <w:sz w:val="16"/>
                <w:szCs w:val="16"/>
              </w:rPr>
            </w:pPr>
            <w:r w:rsidRPr="00CC09D8">
              <w:rPr>
                <w:rFonts w:ascii="Arial" w:hAnsi="Arial" w:cs="Arial"/>
                <w:sz w:val="16"/>
                <w:szCs w:val="16"/>
              </w:rPr>
              <w:t>Number of ECTS: 6</w:t>
            </w:r>
          </w:p>
        </w:tc>
        <w:tc>
          <w:tcPr>
            <w:tcW w:w="7530" w:type="dxa"/>
            <w:gridSpan w:val="9"/>
            <w:vMerge/>
          </w:tcPr>
          <w:p w:rsidR="007C44DC" w:rsidRPr="00CC09D8" w:rsidRDefault="007C44DC" w:rsidP="007C44DC">
            <w:pPr>
              <w:spacing w:after="0" w:line="240" w:lineRule="auto"/>
              <w:rPr>
                <w:rFonts w:ascii="Arial" w:hAnsi="Arial" w:cs="Arial"/>
                <w:sz w:val="16"/>
                <w:szCs w:val="16"/>
              </w:rPr>
            </w:pPr>
          </w:p>
        </w:tc>
      </w:tr>
      <w:tr w:rsidR="007C44DC" w:rsidRPr="007C44DC" w:rsidTr="00515ABE">
        <w:tc>
          <w:tcPr>
            <w:tcW w:w="2092" w:type="dxa"/>
            <w:gridSpan w:val="2"/>
            <w:vAlign w:val="center"/>
          </w:tcPr>
          <w:p w:rsidR="007C44DC" w:rsidRPr="00CC09D8" w:rsidRDefault="007C44DC" w:rsidP="007C44DC">
            <w:pPr>
              <w:spacing w:after="0" w:line="240" w:lineRule="auto"/>
              <w:rPr>
                <w:rFonts w:ascii="Arial" w:hAnsi="Arial" w:cs="Arial"/>
                <w:sz w:val="16"/>
                <w:szCs w:val="16"/>
              </w:rPr>
            </w:pPr>
            <w:r w:rsidRPr="00CC09D8">
              <w:rPr>
                <w:rFonts w:ascii="Arial" w:hAnsi="Arial" w:cs="Arial"/>
                <w:sz w:val="16"/>
                <w:szCs w:val="16"/>
              </w:rPr>
              <w:t>Teacher:</w:t>
            </w:r>
          </w:p>
        </w:tc>
        <w:tc>
          <w:tcPr>
            <w:tcW w:w="7530" w:type="dxa"/>
            <w:gridSpan w:val="9"/>
          </w:tcPr>
          <w:p w:rsidR="007C44DC" w:rsidRPr="00CC09D8" w:rsidRDefault="007C44DC" w:rsidP="00903CFE">
            <w:pPr>
              <w:spacing w:after="0" w:line="240" w:lineRule="auto"/>
              <w:rPr>
                <w:rFonts w:ascii="Arial" w:hAnsi="Arial" w:cs="Arial"/>
                <w:sz w:val="16"/>
                <w:szCs w:val="16"/>
              </w:rPr>
            </w:pPr>
            <w:r w:rsidRPr="00CC09D8">
              <w:rPr>
                <w:rFonts w:ascii="Arial" w:hAnsi="Arial" w:cs="Arial"/>
                <w:sz w:val="16"/>
                <w:szCs w:val="16"/>
              </w:rPr>
              <w:t xml:space="preserve">Sasa Orlovic, PhD, full professor </w:t>
            </w:r>
          </w:p>
        </w:tc>
      </w:tr>
      <w:tr w:rsidR="007C44DC" w:rsidRPr="007C44DC" w:rsidTr="00515ABE">
        <w:tc>
          <w:tcPr>
            <w:tcW w:w="2092" w:type="dxa"/>
            <w:gridSpan w:val="2"/>
            <w:tcBorders>
              <w:bottom w:val="single" w:sz="4" w:space="0" w:color="auto"/>
            </w:tcBorders>
            <w:vAlign w:val="center"/>
          </w:tcPr>
          <w:p w:rsidR="007C44DC" w:rsidRPr="00CC09D8" w:rsidRDefault="007C44DC" w:rsidP="007C44DC">
            <w:pPr>
              <w:spacing w:after="0" w:line="240" w:lineRule="auto"/>
              <w:rPr>
                <w:rFonts w:ascii="Arial" w:hAnsi="Arial" w:cs="Arial"/>
                <w:sz w:val="16"/>
                <w:szCs w:val="16"/>
              </w:rPr>
            </w:pPr>
            <w:r w:rsidRPr="00CC09D8">
              <w:rPr>
                <w:rFonts w:ascii="Arial" w:hAnsi="Arial" w:cs="Arial"/>
                <w:sz w:val="16"/>
                <w:szCs w:val="16"/>
              </w:rPr>
              <w:t>Course status</w:t>
            </w:r>
          </w:p>
        </w:tc>
        <w:tc>
          <w:tcPr>
            <w:tcW w:w="7530" w:type="dxa"/>
            <w:gridSpan w:val="9"/>
            <w:tcBorders>
              <w:bottom w:val="single" w:sz="4" w:space="0" w:color="auto"/>
            </w:tcBorders>
          </w:tcPr>
          <w:p w:rsidR="007C44DC" w:rsidRPr="00CC09D8" w:rsidRDefault="007C44DC" w:rsidP="007C44DC">
            <w:pPr>
              <w:spacing w:after="0" w:line="240" w:lineRule="auto"/>
              <w:rPr>
                <w:rFonts w:ascii="Arial" w:hAnsi="Arial" w:cs="Arial"/>
                <w:sz w:val="16"/>
                <w:szCs w:val="16"/>
              </w:rPr>
            </w:pPr>
            <w:r w:rsidRPr="00CC09D8">
              <w:rPr>
                <w:rFonts w:ascii="Arial" w:hAnsi="Arial" w:cs="Arial"/>
                <w:sz w:val="16"/>
                <w:szCs w:val="16"/>
              </w:rPr>
              <w:t>Elective</w:t>
            </w:r>
          </w:p>
        </w:tc>
      </w:tr>
      <w:tr w:rsidR="007C44DC" w:rsidRPr="007C44DC" w:rsidTr="00515ABE">
        <w:trPr>
          <w:trHeight w:val="227"/>
        </w:trPr>
        <w:tc>
          <w:tcPr>
            <w:tcW w:w="9622" w:type="dxa"/>
            <w:gridSpan w:val="11"/>
            <w:tcBorders>
              <w:bottom w:val="single" w:sz="4" w:space="0" w:color="auto"/>
            </w:tcBorders>
            <w:shd w:val="clear" w:color="auto" w:fill="C2D69B" w:themeFill="accent3" w:themeFillTint="99"/>
            <w:vAlign w:val="center"/>
          </w:tcPr>
          <w:p w:rsidR="007C44DC" w:rsidRPr="007C44DC" w:rsidRDefault="007C44DC" w:rsidP="007C44DC">
            <w:pPr>
              <w:spacing w:after="0" w:line="240" w:lineRule="auto"/>
              <w:rPr>
                <w:rFonts w:ascii="Arial" w:hAnsi="Arial" w:cs="Arial"/>
                <w:sz w:val="16"/>
                <w:szCs w:val="16"/>
              </w:rPr>
            </w:pPr>
            <w:r w:rsidRPr="007C44DC">
              <w:rPr>
                <w:rFonts w:ascii="Arial" w:hAnsi="Arial" w:cs="Arial"/>
                <w:sz w:val="16"/>
                <w:szCs w:val="16"/>
              </w:rPr>
              <w:t>Number of active teaching classes (weekly)</w:t>
            </w:r>
          </w:p>
        </w:tc>
      </w:tr>
      <w:tr w:rsidR="007C44DC" w:rsidRPr="007C44DC" w:rsidTr="00515ABE">
        <w:trPr>
          <w:trHeight w:val="227"/>
        </w:trPr>
        <w:tc>
          <w:tcPr>
            <w:tcW w:w="2092" w:type="dxa"/>
            <w:gridSpan w:val="2"/>
            <w:tcBorders>
              <w:bottom w:val="single" w:sz="4" w:space="0" w:color="auto"/>
            </w:tcBorders>
            <w:shd w:val="clear" w:color="auto" w:fill="auto"/>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Lectures: 2</w:t>
            </w:r>
          </w:p>
        </w:tc>
        <w:tc>
          <w:tcPr>
            <w:tcW w:w="1985" w:type="dxa"/>
            <w:gridSpan w:val="3"/>
            <w:tcBorders>
              <w:bottom w:val="single" w:sz="4" w:space="0" w:color="auto"/>
            </w:tcBorders>
            <w:shd w:val="clear" w:color="auto" w:fill="auto"/>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 xml:space="preserve">Other teaching types: </w:t>
            </w:r>
          </w:p>
        </w:tc>
        <w:tc>
          <w:tcPr>
            <w:tcW w:w="1843" w:type="dxa"/>
            <w:gridSpan w:val="2"/>
            <w:tcBorders>
              <w:bottom w:val="single" w:sz="4" w:space="0" w:color="auto"/>
            </w:tcBorders>
            <w:shd w:val="clear" w:color="auto" w:fill="auto"/>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Other classes:</w:t>
            </w:r>
          </w:p>
        </w:tc>
      </w:tr>
      <w:tr w:rsidR="007C44DC" w:rsidRPr="007C44DC" w:rsidTr="00515ABE">
        <w:tc>
          <w:tcPr>
            <w:tcW w:w="2092" w:type="dxa"/>
            <w:gridSpan w:val="2"/>
            <w:shd w:val="clear" w:color="auto" w:fill="C2D69B" w:themeFill="accent3" w:themeFillTint="99"/>
            <w:vAlign w:val="center"/>
          </w:tcPr>
          <w:p w:rsidR="007C44DC" w:rsidRPr="007C44DC" w:rsidRDefault="007C44DC" w:rsidP="007C44DC">
            <w:pPr>
              <w:spacing w:after="0" w:line="240" w:lineRule="auto"/>
              <w:rPr>
                <w:rFonts w:ascii="Arial" w:hAnsi="Arial" w:cs="Arial"/>
                <w:sz w:val="16"/>
                <w:szCs w:val="16"/>
              </w:rPr>
            </w:pPr>
            <w:r w:rsidRPr="007C44DC">
              <w:rPr>
                <w:rFonts w:ascii="Arial" w:hAnsi="Arial" w:cs="Arial"/>
                <w:sz w:val="16"/>
                <w:szCs w:val="16"/>
              </w:rPr>
              <w:t>Precondition courses</w:t>
            </w:r>
          </w:p>
        </w:tc>
        <w:tc>
          <w:tcPr>
            <w:tcW w:w="7530" w:type="dxa"/>
            <w:gridSpan w:val="9"/>
            <w:shd w:val="clear" w:color="auto" w:fill="C2D69B" w:themeFill="accent3" w:themeFillTint="99"/>
            <w:vAlign w:val="center"/>
          </w:tcPr>
          <w:p w:rsidR="007C44DC" w:rsidRPr="007C44DC" w:rsidRDefault="007C44DC" w:rsidP="007C44DC">
            <w:pPr>
              <w:spacing w:after="0" w:line="240" w:lineRule="auto"/>
              <w:rPr>
                <w:rFonts w:ascii="Arial" w:hAnsi="Arial" w:cs="Arial"/>
                <w:sz w:val="16"/>
                <w:szCs w:val="16"/>
              </w:rPr>
            </w:pPr>
            <w:r w:rsidRPr="007C44DC">
              <w:rPr>
                <w:rFonts w:ascii="Arial" w:hAnsi="Arial" w:cs="Arial"/>
                <w:sz w:val="16"/>
                <w:szCs w:val="16"/>
              </w:rPr>
              <w:t>None</w:t>
            </w:r>
          </w:p>
        </w:tc>
      </w:tr>
      <w:tr w:rsidR="007C44DC" w:rsidRPr="007C44DC" w:rsidTr="00515ABE">
        <w:tc>
          <w:tcPr>
            <w:tcW w:w="9622" w:type="dxa"/>
            <w:gridSpan w:val="11"/>
          </w:tcPr>
          <w:p w:rsidR="007C44DC" w:rsidRPr="007C44DC" w:rsidRDefault="007C44DC" w:rsidP="007C44DC">
            <w:pPr>
              <w:pStyle w:val="ListParagraph"/>
              <w:numPr>
                <w:ilvl w:val="0"/>
                <w:numId w:val="3"/>
              </w:numPr>
              <w:spacing w:after="0" w:line="240" w:lineRule="auto"/>
              <w:ind w:left="0" w:hanging="284"/>
              <w:contextualSpacing w:val="0"/>
              <w:rPr>
                <w:rFonts w:ascii="Arial" w:hAnsi="Arial" w:cs="Arial"/>
                <w:sz w:val="16"/>
                <w:szCs w:val="16"/>
              </w:rPr>
            </w:pPr>
            <w:r w:rsidRPr="007C44DC">
              <w:rPr>
                <w:rFonts w:ascii="Arial" w:hAnsi="Arial" w:cs="Arial"/>
                <w:b/>
                <w:sz w:val="16"/>
                <w:szCs w:val="16"/>
              </w:rPr>
              <w:t>Educational goal</w:t>
            </w:r>
            <w:r w:rsidRPr="007C44DC">
              <w:rPr>
                <w:rFonts w:ascii="Arial" w:hAnsi="Arial" w:cs="Arial"/>
                <w:sz w:val="16"/>
                <w:szCs w:val="16"/>
              </w:rPr>
              <w:t xml:space="preserve"> of the course is to expand students knowledge in the field of vegetation and plant species, the environmental attributes of species and plant communities, succession and application of different management systems.</w:t>
            </w:r>
          </w:p>
        </w:tc>
      </w:tr>
      <w:tr w:rsidR="007C44DC" w:rsidRPr="007C44DC" w:rsidTr="00515ABE">
        <w:tc>
          <w:tcPr>
            <w:tcW w:w="9622" w:type="dxa"/>
            <w:gridSpan w:val="11"/>
          </w:tcPr>
          <w:p w:rsidR="007C44DC" w:rsidRPr="007C44DC" w:rsidRDefault="007C44DC" w:rsidP="007C44DC">
            <w:pPr>
              <w:pStyle w:val="ListParagraph"/>
              <w:numPr>
                <w:ilvl w:val="0"/>
                <w:numId w:val="3"/>
              </w:numPr>
              <w:spacing w:after="0" w:line="240" w:lineRule="auto"/>
              <w:ind w:left="0" w:hanging="284"/>
              <w:contextualSpacing w:val="0"/>
              <w:rPr>
                <w:rFonts w:ascii="Arial" w:hAnsi="Arial" w:cs="Arial"/>
                <w:sz w:val="16"/>
                <w:szCs w:val="16"/>
              </w:rPr>
            </w:pPr>
            <w:r w:rsidRPr="007C44DC">
              <w:rPr>
                <w:rFonts w:ascii="Arial" w:hAnsi="Arial" w:cs="Arial"/>
                <w:b/>
                <w:sz w:val="16"/>
                <w:szCs w:val="16"/>
              </w:rPr>
              <w:t>Educational outcomes</w:t>
            </w:r>
            <w:r w:rsidRPr="007C44DC">
              <w:rPr>
                <w:rFonts w:ascii="Arial" w:hAnsi="Arial" w:cs="Arial"/>
                <w:sz w:val="16"/>
                <w:szCs w:val="16"/>
              </w:rPr>
              <w:t>.  The student is qualified for further development through doctoral studies for scientific work in the field of vegetation and plant material.</w:t>
            </w:r>
          </w:p>
        </w:tc>
      </w:tr>
      <w:tr w:rsidR="007C44DC" w:rsidRPr="007C44DC" w:rsidTr="00515ABE">
        <w:tc>
          <w:tcPr>
            <w:tcW w:w="9622" w:type="dxa"/>
            <w:gridSpan w:val="11"/>
          </w:tcPr>
          <w:p w:rsidR="007C44DC" w:rsidRDefault="000E03E0" w:rsidP="007C44DC">
            <w:pPr>
              <w:pStyle w:val="ListParagraph"/>
              <w:numPr>
                <w:ilvl w:val="0"/>
                <w:numId w:val="3"/>
              </w:numPr>
              <w:spacing w:after="0" w:line="240" w:lineRule="auto"/>
              <w:ind w:left="0" w:hanging="284"/>
              <w:contextualSpacing w:val="0"/>
              <w:rPr>
                <w:rFonts w:ascii="Arial" w:hAnsi="Arial" w:cs="Arial"/>
                <w:b/>
                <w:sz w:val="16"/>
                <w:szCs w:val="16"/>
              </w:rPr>
            </w:pPr>
            <w:r>
              <w:rPr>
                <w:rFonts w:ascii="Arial" w:hAnsi="Arial" w:cs="Arial"/>
                <w:b/>
                <w:sz w:val="16"/>
                <w:szCs w:val="16"/>
              </w:rPr>
              <w:t xml:space="preserve">Course content </w:t>
            </w:r>
          </w:p>
          <w:p w:rsidR="000E03E0" w:rsidRPr="007C44DC" w:rsidRDefault="000E03E0" w:rsidP="007C44DC">
            <w:pPr>
              <w:pStyle w:val="ListParagraph"/>
              <w:numPr>
                <w:ilvl w:val="0"/>
                <w:numId w:val="3"/>
              </w:numPr>
              <w:spacing w:after="0" w:line="240" w:lineRule="auto"/>
              <w:ind w:left="0" w:hanging="284"/>
              <w:contextualSpacing w:val="0"/>
              <w:rPr>
                <w:rFonts w:ascii="Arial" w:hAnsi="Arial" w:cs="Arial"/>
                <w:b/>
                <w:sz w:val="16"/>
                <w:szCs w:val="16"/>
              </w:rPr>
            </w:pPr>
          </w:p>
          <w:p w:rsidR="007C44DC" w:rsidRPr="007C44DC" w:rsidRDefault="007C44DC" w:rsidP="007C44DC">
            <w:pPr>
              <w:pStyle w:val="ListParagraph"/>
              <w:spacing w:after="0" w:line="240" w:lineRule="auto"/>
              <w:ind w:left="0"/>
              <w:contextualSpacing w:val="0"/>
              <w:rPr>
                <w:rFonts w:ascii="Arial" w:hAnsi="Arial" w:cs="Arial"/>
                <w:i/>
                <w:sz w:val="16"/>
                <w:szCs w:val="16"/>
              </w:rPr>
            </w:pPr>
            <w:r w:rsidRPr="007C44DC">
              <w:rPr>
                <w:rFonts w:ascii="Arial" w:hAnsi="Arial" w:cs="Arial"/>
                <w:i/>
                <w:sz w:val="16"/>
                <w:szCs w:val="16"/>
              </w:rPr>
              <w:t>Theory lessons</w:t>
            </w:r>
          </w:p>
          <w:p w:rsidR="007C44DC" w:rsidRPr="007C44DC" w:rsidRDefault="007C44DC" w:rsidP="007C44DC">
            <w:pPr>
              <w:pStyle w:val="ListParagraph"/>
              <w:spacing w:after="0" w:line="240" w:lineRule="auto"/>
              <w:ind w:left="0"/>
              <w:contextualSpacing w:val="0"/>
              <w:rPr>
                <w:rFonts w:ascii="Arial" w:hAnsi="Arial" w:cs="Arial"/>
                <w:i/>
                <w:sz w:val="16"/>
                <w:szCs w:val="16"/>
              </w:rPr>
            </w:pPr>
            <w:r w:rsidRPr="007C44DC">
              <w:rPr>
                <w:rFonts w:ascii="Arial" w:hAnsi="Arial" w:cs="Arial"/>
                <w:i/>
                <w:sz w:val="16"/>
                <w:szCs w:val="16"/>
              </w:rPr>
              <w:t>Plant species in different plantations (windbreaks, eco corridors, green roads, planted for recultivation); requirements of plant species to environmental conditions; plant community succession; the impact of different ways of managing the maintenance of plant communities, forest in the changed climate conditions.</w:t>
            </w:r>
          </w:p>
          <w:p w:rsidR="007C44DC" w:rsidRPr="007C44DC" w:rsidRDefault="007C44DC" w:rsidP="007C44DC">
            <w:pPr>
              <w:pStyle w:val="ListParagraph"/>
              <w:spacing w:after="0" w:line="240" w:lineRule="auto"/>
              <w:ind w:left="0"/>
              <w:contextualSpacing w:val="0"/>
              <w:rPr>
                <w:rFonts w:ascii="Arial" w:hAnsi="Arial" w:cs="Arial"/>
                <w:i/>
                <w:sz w:val="16"/>
                <w:szCs w:val="16"/>
              </w:rPr>
            </w:pPr>
          </w:p>
          <w:p w:rsidR="007C44DC" w:rsidRPr="007C44DC" w:rsidRDefault="007C44DC" w:rsidP="007C44DC">
            <w:pPr>
              <w:pStyle w:val="ListParagraph"/>
              <w:spacing w:after="0" w:line="240" w:lineRule="auto"/>
              <w:ind w:left="0"/>
              <w:contextualSpacing w:val="0"/>
              <w:rPr>
                <w:rFonts w:ascii="Arial" w:hAnsi="Arial" w:cs="Arial"/>
                <w:i/>
                <w:sz w:val="16"/>
                <w:szCs w:val="16"/>
              </w:rPr>
            </w:pPr>
            <w:r w:rsidRPr="007C44DC">
              <w:rPr>
                <w:rFonts w:ascii="Arial" w:hAnsi="Arial" w:cs="Arial"/>
                <w:i/>
                <w:sz w:val="16"/>
                <w:szCs w:val="16"/>
              </w:rPr>
              <w:t>Practical classes:</w:t>
            </w:r>
          </w:p>
          <w:p w:rsidR="007C44DC" w:rsidRPr="007C44DC" w:rsidRDefault="007C44DC" w:rsidP="007C44DC">
            <w:pPr>
              <w:pStyle w:val="ListParagraph"/>
              <w:spacing w:after="0" w:line="240" w:lineRule="auto"/>
              <w:ind w:left="0"/>
              <w:contextualSpacing w:val="0"/>
              <w:rPr>
                <w:rFonts w:ascii="Arial" w:hAnsi="Arial" w:cs="Arial"/>
                <w:sz w:val="16"/>
                <w:szCs w:val="16"/>
              </w:rPr>
            </w:pPr>
            <w:r w:rsidRPr="007C44DC">
              <w:rPr>
                <w:rFonts w:ascii="Arial" w:hAnsi="Arial" w:cs="Arial"/>
                <w:i/>
                <w:sz w:val="16"/>
                <w:szCs w:val="16"/>
              </w:rPr>
              <w:t>Integrative forest vegetation in the area in order to preserve the diversity and functionality.</w:t>
            </w:r>
          </w:p>
        </w:tc>
      </w:tr>
      <w:tr w:rsidR="007C44DC" w:rsidRPr="007C44DC" w:rsidTr="00515ABE">
        <w:tc>
          <w:tcPr>
            <w:tcW w:w="9622" w:type="dxa"/>
            <w:gridSpan w:val="11"/>
            <w:tcBorders>
              <w:bottom w:val="single" w:sz="4" w:space="0" w:color="auto"/>
            </w:tcBorders>
          </w:tcPr>
          <w:p w:rsidR="007C44DC" w:rsidRPr="007C44DC" w:rsidRDefault="007C44DC" w:rsidP="007C44DC">
            <w:pPr>
              <w:pStyle w:val="ListParagraph"/>
              <w:numPr>
                <w:ilvl w:val="0"/>
                <w:numId w:val="3"/>
              </w:numPr>
              <w:spacing w:after="0" w:line="240" w:lineRule="auto"/>
              <w:ind w:left="0" w:hanging="284"/>
              <w:contextualSpacing w:val="0"/>
              <w:rPr>
                <w:rFonts w:ascii="Arial" w:hAnsi="Arial" w:cs="Arial"/>
                <w:sz w:val="16"/>
                <w:szCs w:val="16"/>
              </w:rPr>
            </w:pPr>
            <w:r w:rsidRPr="007C44DC">
              <w:rPr>
                <w:rFonts w:ascii="Arial" w:hAnsi="Arial" w:cs="Arial"/>
                <w:sz w:val="16"/>
                <w:szCs w:val="16"/>
              </w:rPr>
              <w:t>Teaching methods</w:t>
            </w:r>
          </w:p>
          <w:p w:rsidR="007C44DC" w:rsidRPr="007C44DC" w:rsidRDefault="007C44DC" w:rsidP="007C44DC">
            <w:pPr>
              <w:spacing w:after="0" w:line="240" w:lineRule="auto"/>
              <w:rPr>
                <w:rFonts w:ascii="Arial" w:hAnsi="Arial" w:cs="Arial"/>
                <w:sz w:val="16"/>
                <w:szCs w:val="16"/>
              </w:rPr>
            </w:pPr>
          </w:p>
          <w:p w:rsidR="007C44DC" w:rsidRPr="007C44DC" w:rsidRDefault="007C44DC" w:rsidP="007C44DC">
            <w:pPr>
              <w:spacing w:after="0" w:line="240" w:lineRule="auto"/>
              <w:rPr>
                <w:rFonts w:ascii="Arial" w:hAnsi="Arial" w:cs="Arial"/>
                <w:sz w:val="16"/>
                <w:szCs w:val="16"/>
              </w:rPr>
            </w:pPr>
            <w:r w:rsidRPr="007C44DC">
              <w:rPr>
                <w:rFonts w:ascii="Arial" w:hAnsi="Arial" w:cs="Arial"/>
                <w:sz w:val="16"/>
                <w:szCs w:val="16"/>
              </w:rPr>
              <w:t xml:space="preserve">Lectures, Practice/ Practical classes, Consultations, study, </w:t>
            </w:r>
          </w:p>
        </w:tc>
      </w:tr>
      <w:tr w:rsidR="007C44DC" w:rsidRPr="007C44DC" w:rsidTr="00515ABE">
        <w:tc>
          <w:tcPr>
            <w:tcW w:w="9622" w:type="dxa"/>
            <w:gridSpan w:val="11"/>
            <w:tcBorders>
              <w:bottom w:val="single" w:sz="4" w:space="0" w:color="auto"/>
            </w:tcBorders>
            <w:shd w:val="clear" w:color="auto" w:fill="C2D69B" w:themeFill="accent3" w:themeFillTint="99"/>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Knowledge evaluation (maximum 100 points)</w:t>
            </w:r>
          </w:p>
        </w:tc>
      </w:tr>
      <w:tr w:rsidR="007C44DC" w:rsidRPr="007C44DC" w:rsidTr="00515ABE">
        <w:tc>
          <w:tcPr>
            <w:tcW w:w="2376" w:type="dxa"/>
            <w:gridSpan w:val="3"/>
            <w:shd w:val="clear" w:color="auto" w:fill="auto"/>
            <w:vAlign w:val="center"/>
          </w:tcPr>
          <w:p w:rsidR="007C44DC" w:rsidRPr="007C44DC" w:rsidRDefault="007C44DC" w:rsidP="007C44DC">
            <w:pPr>
              <w:spacing w:after="0" w:line="240" w:lineRule="auto"/>
              <w:rPr>
                <w:rFonts w:ascii="Arial" w:hAnsi="Arial" w:cs="Arial"/>
                <w:sz w:val="16"/>
                <w:szCs w:val="16"/>
              </w:rPr>
            </w:pPr>
            <w:r w:rsidRPr="007C44DC">
              <w:rPr>
                <w:rFonts w:ascii="Arial" w:hAnsi="Arial" w:cs="Arial"/>
                <w:sz w:val="16"/>
                <w:szCs w:val="16"/>
              </w:rPr>
              <w:t>Pre-examination obligations</w:t>
            </w:r>
          </w:p>
        </w:tc>
        <w:tc>
          <w:tcPr>
            <w:tcW w:w="1134" w:type="dxa"/>
            <w:shd w:val="clear" w:color="auto" w:fill="auto"/>
            <w:vAlign w:val="center"/>
          </w:tcPr>
          <w:p w:rsidR="007C44DC" w:rsidRPr="007C44DC" w:rsidRDefault="007C44DC" w:rsidP="007C44DC">
            <w:pPr>
              <w:spacing w:after="0" w:line="240" w:lineRule="auto"/>
              <w:rPr>
                <w:rFonts w:ascii="Arial" w:hAnsi="Arial" w:cs="Arial"/>
                <w:sz w:val="16"/>
                <w:szCs w:val="16"/>
              </w:rPr>
            </w:pPr>
            <w:r w:rsidRPr="007C44DC">
              <w:rPr>
                <w:rFonts w:ascii="Arial" w:hAnsi="Arial" w:cs="Arial"/>
                <w:sz w:val="16"/>
                <w:szCs w:val="16"/>
              </w:rPr>
              <w:t>Mandatory</w:t>
            </w:r>
          </w:p>
        </w:tc>
        <w:tc>
          <w:tcPr>
            <w:tcW w:w="1301" w:type="dxa"/>
            <w:gridSpan w:val="2"/>
            <w:shd w:val="clear" w:color="auto" w:fill="auto"/>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Points</w:t>
            </w:r>
          </w:p>
        </w:tc>
        <w:tc>
          <w:tcPr>
            <w:tcW w:w="2527" w:type="dxa"/>
            <w:gridSpan w:val="2"/>
            <w:shd w:val="clear" w:color="auto" w:fill="auto"/>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 xml:space="preserve">Final exam </w:t>
            </w:r>
          </w:p>
        </w:tc>
        <w:tc>
          <w:tcPr>
            <w:tcW w:w="1134" w:type="dxa"/>
            <w:gridSpan w:val="2"/>
            <w:shd w:val="clear" w:color="auto" w:fill="auto"/>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Mandatory</w:t>
            </w:r>
          </w:p>
        </w:tc>
        <w:tc>
          <w:tcPr>
            <w:tcW w:w="1150" w:type="dxa"/>
            <w:shd w:val="clear" w:color="auto" w:fill="auto"/>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Points</w:t>
            </w:r>
          </w:p>
        </w:tc>
      </w:tr>
      <w:tr w:rsidR="007C44DC" w:rsidRPr="007C44DC" w:rsidTr="00515ABE">
        <w:tc>
          <w:tcPr>
            <w:tcW w:w="2376" w:type="dxa"/>
            <w:gridSpan w:val="3"/>
            <w:shd w:val="clear" w:color="auto" w:fill="auto"/>
            <w:vAlign w:val="center"/>
          </w:tcPr>
          <w:p w:rsidR="007C44DC" w:rsidRPr="007C44DC" w:rsidRDefault="007C44DC" w:rsidP="007C44DC">
            <w:pPr>
              <w:spacing w:after="0" w:line="240" w:lineRule="auto"/>
              <w:rPr>
                <w:rFonts w:ascii="Arial" w:hAnsi="Arial" w:cs="Arial"/>
                <w:sz w:val="16"/>
                <w:szCs w:val="16"/>
              </w:rPr>
            </w:pPr>
            <w:r w:rsidRPr="007C44DC">
              <w:rPr>
                <w:rFonts w:ascii="Arial" w:hAnsi="Arial" w:cs="Arial"/>
                <w:sz w:val="16"/>
                <w:szCs w:val="16"/>
              </w:rPr>
              <w:t>Lecture attendance</w:t>
            </w:r>
          </w:p>
        </w:tc>
        <w:tc>
          <w:tcPr>
            <w:tcW w:w="1134" w:type="dxa"/>
            <w:shd w:val="clear" w:color="auto" w:fill="auto"/>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Yes</w:t>
            </w:r>
          </w:p>
        </w:tc>
        <w:tc>
          <w:tcPr>
            <w:tcW w:w="1301" w:type="dxa"/>
            <w:gridSpan w:val="2"/>
            <w:shd w:val="clear" w:color="auto" w:fill="auto"/>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10</w:t>
            </w:r>
          </w:p>
        </w:tc>
        <w:tc>
          <w:tcPr>
            <w:tcW w:w="2527" w:type="dxa"/>
            <w:gridSpan w:val="2"/>
            <w:shd w:val="clear" w:color="auto" w:fill="auto"/>
            <w:vAlign w:val="center"/>
          </w:tcPr>
          <w:p w:rsidR="007C44DC" w:rsidRPr="007C44DC" w:rsidRDefault="007C44DC" w:rsidP="007C44DC">
            <w:pPr>
              <w:spacing w:after="0" w:line="240" w:lineRule="auto"/>
              <w:jc w:val="center"/>
              <w:rPr>
                <w:rFonts w:ascii="Arial" w:hAnsi="Arial" w:cs="Arial"/>
                <w:i/>
                <w:sz w:val="16"/>
                <w:szCs w:val="16"/>
              </w:rPr>
            </w:pPr>
            <w:r w:rsidRPr="007C44DC">
              <w:rPr>
                <w:rFonts w:ascii="Arial" w:hAnsi="Arial" w:cs="Arial"/>
                <w:i/>
                <w:sz w:val="16"/>
                <w:szCs w:val="16"/>
              </w:rPr>
              <w:t>Oral part of the exam</w:t>
            </w:r>
          </w:p>
        </w:tc>
        <w:tc>
          <w:tcPr>
            <w:tcW w:w="1134" w:type="dxa"/>
            <w:gridSpan w:val="2"/>
            <w:shd w:val="clear" w:color="auto" w:fill="auto"/>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Yes</w:t>
            </w:r>
          </w:p>
        </w:tc>
        <w:tc>
          <w:tcPr>
            <w:tcW w:w="1150" w:type="dxa"/>
            <w:shd w:val="clear" w:color="auto" w:fill="auto"/>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30</w:t>
            </w:r>
          </w:p>
        </w:tc>
      </w:tr>
      <w:tr w:rsidR="007C44DC" w:rsidRPr="007C44DC" w:rsidTr="00515ABE">
        <w:tc>
          <w:tcPr>
            <w:tcW w:w="2376" w:type="dxa"/>
            <w:gridSpan w:val="3"/>
            <w:shd w:val="clear" w:color="auto" w:fill="auto"/>
            <w:vAlign w:val="center"/>
          </w:tcPr>
          <w:p w:rsidR="007C44DC" w:rsidRPr="007C44DC" w:rsidRDefault="007C44DC" w:rsidP="007C44DC">
            <w:pPr>
              <w:spacing w:after="0" w:line="240" w:lineRule="auto"/>
              <w:rPr>
                <w:rFonts w:ascii="Arial" w:hAnsi="Arial" w:cs="Arial"/>
                <w:sz w:val="16"/>
                <w:szCs w:val="16"/>
              </w:rPr>
            </w:pPr>
            <w:r w:rsidRPr="007C44DC">
              <w:rPr>
                <w:rFonts w:ascii="Arial" w:hAnsi="Arial" w:cs="Arial"/>
                <w:sz w:val="16"/>
                <w:szCs w:val="16"/>
              </w:rPr>
              <w:t>Exercise attendance</w:t>
            </w:r>
          </w:p>
        </w:tc>
        <w:tc>
          <w:tcPr>
            <w:tcW w:w="1134" w:type="dxa"/>
            <w:shd w:val="clear" w:color="auto" w:fill="auto"/>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Yes</w:t>
            </w:r>
          </w:p>
        </w:tc>
        <w:tc>
          <w:tcPr>
            <w:tcW w:w="1301" w:type="dxa"/>
            <w:gridSpan w:val="2"/>
            <w:shd w:val="clear" w:color="auto" w:fill="auto"/>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20</w:t>
            </w:r>
          </w:p>
        </w:tc>
        <w:tc>
          <w:tcPr>
            <w:tcW w:w="4811" w:type="dxa"/>
            <w:gridSpan w:val="5"/>
            <w:vMerge w:val="restart"/>
            <w:shd w:val="clear" w:color="auto" w:fill="auto"/>
            <w:vAlign w:val="center"/>
          </w:tcPr>
          <w:p w:rsidR="007C44DC" w:rsidRPr="007C44DC" w:rsidRDefault="007C44DC" w:rsidP="007C44DC">
            <w:pPr>
              <w:spacing w:after="0" w:line="240" w:lineRule="auto"/>
              <w:jc w:val="center"/>
              <w:rPr>
                <w:rFonts w:ascii="Arial" w:hAnsi="Arial" w:cs="Arial"/>
                <w:sz w:val="16"/>
                <w:szCs w:val="16"/>
              </w:rPr>
            </w:pPr>
          </w:p>
        </w:tc>
      </w:tr>
      <w:tr w:rsidR="007C44DC" w:rsidRPr="007C44DC" w:rsidTr="00515ABE">
        <w:tc>
          <w:tcPr>
            <w:tcW w:w="2376" w:type="dxa"/>
            <w:gridSpan w:val="3"/>
            <w:shd w:val="clear" w:color="auto" w:fill="auto"/>
            <w:vAlign w:val="center"/>
          </w:tcPr>
          <w:p w:rsidR="007C44DC" w:rsidRPr="007C44DC" w:rsidRDefault="007C44DC" w:rsidP="007C44DC">
            <w:pPr>
              <w:spacing w:after="0" w:line="240" w:lineRule="auto"/>
              <w:rPr>
                <w:rFonts w:ascii="Arial" w:hAnsi="Arial" w:cs="Arial"/>
                <w:sz w:val="16"/>
                <w:szCs w:val="16"/>
              </w:rPr>
            </w:pPr>
            <w:r w:rsidRPr="007C44DC">
              <w:rPr>
                <w:rFonts w:ascii="Arial" w:hAnsi="Arial" w:cs="Arial"/>
                <w:sz w:val="16"/>
                <w:szCs w:val="16"/>
              </w:rPr>
              <w:t>Seminar paper</w:t>
            </w:r>
          </w:p>
        </w:tc>
        <w:tc>
          <w:tcPr>
            <w:tcW w:w="1134" w:type="dxa"/>
            <w:shd w:val="clear" w:color="auto" w:fill="auto"/>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Yes</w:t>
            </w:r>
          </w:p>
        </w:tc>
        <w:tc>
          <w:tcPr>
            <w:tcW w:w="1301" w:type="dxa"/>
            <w:gridSpan w:val="2"/>
            <w:shd w:val="clear" w:color="auto" w:fill="auto"/>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40</w:t>
            </w:r>
          </w:p>
        </w:tc>
        <w:tc>
          <w:tcPr>
            <w:tcW w:w="4811" w:type="dxa"/>
            <w:gridSpan w:val="5"/>
            <w:vMerge/>
            <w:shd w:val="clear" w:color="auto" w:fill="auto"/>
            <w:vAlign w:val="center"/>
          </w:tcPr>
          <w:p w:rsidR="007C44DC" w:rsidRPr="007C44DC" w:rsidRDefault="007C44DC" w:rsidP="007C44DC">
            <w:pPr>
              <w:spacing w:after="0" w:line="240" w:lineRule="auto"/>
              <w:jc w:val="center"/>
              <w:rPr>
                <w:rFonts w:ascii="Arial" w:hAnsi="Arial" w:cs="Arial"/>
                <w:sz w:val="16"/>
                <w:szCs w:val="16"/>
              </w:rPr>
            </w:pPr>
          </w:p>
        </w:tc>
      </w:tr>
      <w:tr w:rsidR="007C44DC" w:rsidRPr="007C44DC" w:rsidTr="00515ABE">
        <w:tc>
          <w:tcPr>
            <w:tcW w:w="2376" w:type="dxa"/>
            <w:gridSpan w:val="3"/>
            <w:tcBorders>
              <w:bottom w:val="single" w:sz="4" w:space="0" w:color="auto"/>
            </w:tcBorders>
            <w:shd w:val="clear" w:color="auto" w:fill="auto"/>
            <w:vAlign w:val="center"/>
          </w:tcPr>
          <w:p w:rsidR="007C44DC" w:rsidRPr="007C44DC" w:rsidRDefault="007C44DC" w:rsidP="007C44DC">
            <w:pPr>
              <w:spacing w:after="0" w:line="240" w:lineRule="auto"/>
              <w:rPr>
                <w:rFonts w:ascii="Arial" w:hAnsi="Arial" w:cs="Arial"/>
                <w:sz w:val="16"/>
                <w:szCs w:val="16"/>
              </w:rPr>
            </w:pPr>
          </w:p>
        </w:tc>
        <w:tc>
          <w:tcPr>
            <w:tcW w:w="1134" w:type="dxa"/>
            <w:tcBorders>
              <w:bottom w:val="single" w:sz="4" w:space="0" w:color="auto"/>
            </w:tcBorders>
            <w:shd w:val="clear" w:color="auto" w:fill="auto"/>
            <w:vAlign w:val="center"/>
          </w:tcPr>
          <w:p w:rsidR="007C44DC" w:rsidRPr="007C44DC" w:rsidRDefault="007C44DC" w:rsidP="007C44DC">
            <w:pPr>
              <w:spacing w:after="0" w:line="240" w:lineRule="auto"/>
              <w:jc w:val="center"/>
              <w:rPr>
                <w:rFonts w:ascii="Arial" w:hAnsi="Arial" w:cs="Arial"/>
                <w:sz w:val="16"/>
                <w:szCs w:val="16"/>
              </w:rPr>
            </w:pPr>
          </w:p>
        </w:tc>
        <w:tc>
          <w:tcPr>
            <w:tcW w:w="1301" w:type="dxa"/>
            <w:gridSpan w:val="2"/>
            <w:tcBorders>
              <w:bottom w:val="single" w:sz="4" w:space="0" w:color="auto"/>
            </w:tcBorders>
            <w:shd w:val="clear" w:color="auto" w:fill="auto"/>
            <w:vAlign w:val="center"/>
          </w:tcPr>
          <w:p w:rsidR="007C44DC" w:rsidRPr="007C44DC" w:rsidRDefault="007C44DC" w:rsidP="007C44DC">
            <w:pPr>
              <w:spacing w:after="0" w:line="240" w:lineRule="auto"/>
              <w:jc w:val="center"/>
              <w:rPr>
                <w:rFonts w:ascii="Arial" w:hAnsi="Arial" w:cs="Arial"/>
                <w:sz w:val="16"/>
                <w:szCs w:val="16"/>
              </w:rPr>
            </w:pPr>
          </w:p>
        </w:tc>
        <w:tc>
          <w:tcPr>
            <w:tcW w:w="4811" w:type="dxa"/>
            <w:gridSpan w:val="5"/>
            <w:vMerge/>
            <w:tcBorders>
              <w:bottom w:val="single" w:sz="4" w:space="0" w:color="auto"/>
            </w:tcBorders>
            <w:shd w:val="clear" w:color="auto" w:fill="auto"/>
            <w:vAlign w:val="center"/>
          </w:tcPr>
          <w:p w:rsidR="007C44DC" w:rsidRPr="007C44DC" w:rsidRDefault="007C44DC" w:rsidP="007C44DC">
            <w:pPr>
              <w:spacing w:after="0" w:line="240" w:lineRule="auto"/>
              <w:jc w:val="center"/>
              <w:rPr>
                <w:rFonts w:ascii="Arial" w:hAnsi="Arial" w:cs="Arial"/>
                <w:sz w:val="16"/>
                <w:szCs w:val="16"/>
              </w:rPr>
            </w:pPr>
          </w:p>
        </w:tc>
      </w:tr>
      <w:tr w:rsidR="007C44DC" w:rsidRPr="007C44DC" w:rsidTr="00515ABE">
        <w:tc>
          <w:tcPr>
            <w:tcW w:w="9622" w:type="dxa"/>
            <w:gridSpan w:val="11"/>
            <w:shd w:val="clear" w:color="auto" w:fill="C2D69B" w:themeFill="accent3" w:themeFillTint="99"/>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 xml:space="preserve">Literature </w:t>
            </w:r>
          </w:p>
        </w:tc>
      </w:tr>
      <w:tr w:rsidR="007C44DC" w:rsidRPr="007C44DC" w:rsidTr="00515ABE">
        <w:tc>
          <w:tcPr>
            <w:tcW w:w="675" w:type="dxa"/>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Ord.</w:t>
            </w:r>
          </w:p>
        </w:tc>
        <w:tc>
          <w:tcPr>
            <w:tcW w:w="1701" w:type="dxa"/>
            <w:gridSpan w:val="2"/>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Author</w:t>
            </w:r>
          </w:p>
        </w:tc>
        <w:tc>
          <w:tcPr>
            <w:tcW w:w="2435" w:type="dxa"/>
            <w:gridSpan w:val="3"/>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Title</w:t>
            </w:r>
          </w:p>
        </w:tc>
        <w:tc>
          <w:tcPr>
            <w:tcW w:w="3661" w:type="dxa"/>
            <w:gridSpan w:val="4"/>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Publisher</w:t>
            </w:r>
          </w:p>
        </w:tc>
        <w:tc>
          <w:tcPr>
            <w:tcW w:w="1150" w:type="dxa"/>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Year</w:t>
            </w:r>
          </w:p>
        </w:tc>
      </w:tr>
      <w:tr w:rsidR="007C44DC" w:rsidRPr="007C44DC" w:rsidTr="00515ABE">
        <w:tc>
          <w:tcPr>
            <w:tcW w:w="675" w:type="dxa"/>
            <w:vAlign w:val="center"/>
          </w:tcPr>
          <w:p w:rsidR="007C44DC" w:rsidRPr="007C44DC" w:rsidRDefault="007C44DC" w:rsidP="007C44DC">
            <w:pPr>
              <w:spacing w:after="0" w:line="240" w:lineRule="auto"/>
              <w:ind w:left="360"/>
              <w:jc w:val="center"/>
              <w:rPr>
                <w:rFonts w:ascii="Arial" w:hAnsi="Arial" w:cs="Arial"/>
                <w:sz w:val="16"/>
                <w:szCs w:val="16"/>
              </w:rPr>
            </w:pPr>
            <w:r>
              <w:rPr>
                <w:rFonts w:ascii="Arial" w:hAnsi="Arial" w:cs="Arial"/>
                <w:sz w:val="16"/>
                <w:szCs w:val="16"/>
              </w:rPr>
              <w:t>1.</w:t>
            </w:r>
          </w:p>
        </w:tc>
        <w:tc>
          <w:tcPr>
            <w:tcW w:w="1701" w:type="dxa"/>
            <w:gridSpan w:val="2"/>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bCs/>
                <w:sz w:val="16"/>
                <w:szCs w:val="16"/>
              </w:rPr>
              <w:t>Turner,M.,  G,Gardner,H.R.,</w:t>
            </w:r>
            <w:r w:rsidRPr="007C44DC">
              <w:rPr>
                <w:rFonts w:ascii="Arial" w:hAnsi="Arial" w:cs="Arial"/>
                <w:bCs/>
                <w:sz w:val="16"/>
                <w:szCs w:val="16"/>
                <w:lang w:val="sr-Cyrl-CS"/>
              </w:rPr>
              <w:t xml:space="preserve"> </w:t>
            </w:r>
            <w:r w:rsidRPr="007C44DC">
              <w:rPr>
                <w:rFonts w:ascii="Arial" w:hAnsi="Arial" w:cs="Arial"/>
                <w:bCs/>
                <w:sz w:val="16"/>
                <w:szCs w:val="16"/>
              </w:rPr>
              <w:t>O Neill,V.R.</w:t>
            </w:r>
          </w:p>
        </w:tc>
        <w:tc>
          <w:tcPr>
            <w:tcW w:w="2435" w:type="dxa"/>
            <w:gridSpan w:val="3"/>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bCs/>
                <w:sz w:val="16"/>
                <w:szCs w:val="16"/>
              </w:rPr>
              <w:t>Landscape Ecology in Theory and Practice – Pattern and Proces</w:t>
            </w:r>
          </w:p>
        </w:tc>
        <w:tc>
          <w:tcPr>
            <w:tcW w:w="3661" w:type="dxa"/>
            <w:gridSpan w:val="4"/>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Springer-Verlag New York, Inc</w:t>
            </w:r>
          </w:p>
        </w:tc>
        <w:tc>
          <w:tcPr>
            <w:tcW w:w="1150" w:type="dxa"/>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2001</w:t>
            </w:r>
          </w:p>
        </w:tc>
      </w:tr>
      <w:tr w:rsidR="007C44DC" w:rsidRPr="007C44DC" w:rsidTr="00515ABE">
        <w:tc>
          <w:tcPr>
            <w:tcW w:w="675" w:type="dxa"/>
            <w:vAlign w:val="center"/>
          </w:tcPr>
          <w:p w:rsidR="007C44DC" w:rsidRPr="007C44DC" w:rsidRDefault="007C44DC" w:rsidP="007C44DC">
            <w:pPr>
              <w:pStyle w:val="ListParagraph"/>
              <w:spacing w:after="0" w:line="240" w:lineRule="auto"/>
              <w:ind w:left="0"/>
              <w:contextualSpacing w:val="0"/>
              <w:jc w:val="right"/>
              <w:rPr>
                <w:rFonts w:ascii="Arial" w:hAnsi="Arial" w:cs="Arial"/>
                <w:sz w:val="16"/>
                <w:szCs w:val="16"/>
              </w:rPr>
            </w:pPr>
            <w:r>
              <w:rPr>
                <w:rFonts w:ascii="Arial" w:hAnsi="Arial" w:cs="Arial"/>
                <w:sz w:val="16"/>
                <w:szCs w:val="16"/>
              </w:rPr>
              <w:t>2.</w:t>
            </w:r>
          </w:p>
        </w:tc>
        <w:tc>
          <w:tcPr>
            <w:tcW w:w="1701" w:type="dxa"/>
            <w:gridSpan w:val="2"/>
            <w:vAlign w:val="center"/>
          </w:tcPr>
          <w:p w:rsidR="007C44DC" w:rsidRPr="007C44DC" w:rsidRDefault="007C44DC" w:rsidP="007C44DC">
            <w:pPr>
              <w:spacing w:after="0" w:line="240" w:lineRule="auto"/>
              <w:ind w:firstLine="108"/>
              <w:jc w:val="center"/>
              <w:rPr>
                <w:rFonts w:ascii="Arial" w:hAnsi="Arial" w:cs="Arial"/>
                <w:bCs/>
                <w:sz w:val="16"/>
                <w:szCs w:val="16"/>
              </w:rPr>
            </w:pPr>
            <w:r w:rsidRPr="007C44DC">
              <w:rPr>
                <w:rFonts w:ascii="Arial" w:hAnsi="Arial" w:cs="Arial"/>
                <w:sz w:val="16"/>
                <w:szCs w:val="16"/>
              </w:rPr>
              <w:t>Almo F.</w:t>
            </w:r>
          </w:p>
        </w:tc>
        <w:tc>
          <w:tcPr>
            <w:tcW w:w="2435" w:type="dxa"/>
            <w:gridSpan w:val="3"/>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Principles and Methods in Landscape Ecology</w:t>
            </w:r>
          </w:p>
        </w:tc>
        <w:tc>
          <w:tcPr>
            <w:tcW w:w="3661" w:type="dxa"/>
            <w:gridSpan w:val="4"/>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The University of Urbino, Italy</w:t>
            </w:r>
          </w:p>
        </w:tc>
        <w:tc>
          <w:tcPr>
            <w:tcW w:w="1150" w:type="dxa"/>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sz w:val="16"/>
                <w:szCs w:val="16"/>
              </w:rPr>
              <w:t>2005</w:t>
            </w:r>
          </w:p>
        </w:tc>
      </w:tr>
      <w:tr w:rsidR="007C44DC" w:rsidRPr="007C44DC" w:rsidTr="00515ABE">
        <w:tc>
          <w:tcPr>
            <w:tcW w:w="675" w:type="dxa"/>
            <w:vAlign w:val="center"/>
          </w:tcPr>
          <w:p w:rsidR="007C44DC" w:rsidRPr="007C44DC" w:rsidRDefault="007C44DC" w:rsidP="007C44DC">
            <w:pPr>
              <w:spacing w:after="0" w:line="240" w:lineRule="auto"/>
              <w:ind w:left="360"/>
              <w:jc w:val="center"/>
              <w:rPr>
                <w:rFonts w:ascii="Arial" w:hAnsi="Arial" w:cs="Arial"/>
                <w:sz w:val="16"/>
                <w:szCs w:val="16"/>
              </w:rPr>
            </w:pPr>
            <w:r>
              <w:rPr>
                <w:rFonts w:ascii="Arial" w:hAnsi="Arial" w:cs="Arial"/>
                <w:sz w:val="16"/>
                <w:szCs w:val="16"/>
              </w:rPr>
              <w:t>3.</w:t>
            </w:r>
          </w:p>
        </w:tc>
        <w:tc>
          <w:tcPr>
            <w:tcW w:w="1701" w:type="dxa"/>
            <w:gridSpan w:val="2"/>
            <w:vAlign w:val="center"/>
          </w:tcPr>
          <w:p w:rsidR="007C44DC" w:rsidRPr="007C44DC" w:rsidRDefault="007C44DC" w:rsidP="007C44DC">
            <w:pPr>
              <w:spacing w:after="0" w:line="240" w:lineRule="auto"/>
              <w:jc w:val="center"/>
              <w:rPr>
                <w:rFonts w:ascii="Arial" w:hAnsi="Arial" w:cs="Arial"/>
                <w:sz w:val="16"/>
                <w:szCs w:val="16"/>
              </w:rPr>
            </w:pPr>
            <w:r w:rsidRPr="007C44DC">
              <w:rPr>
                <w:rFonts w:ascii="Arial" w:hAnsi="Arial" w:cs="Arial"/>
                <w:bCs/>
                <w:sz w:val="16"/>
                <w:szCs w:val="16"/>
              </w:rPr>
              <w:t>Forrest, M.</w:t>
            </w:r>
          </w:p>
        </w:tc>
        <w:tc>
          <w:tcPr>
            <w:tcW w:w="2435" w:type="dxa"/>
            <w:gridSpan w:val="3"/>
            <w:vAlign w:val="center"/>
          </w:tcPr>
          <w:p w:rsidR="007C44DC" w:rsidRPr="007C44DC" w:rsidRDefault="007C44DC" w:rsidP="007C44DC">
            <w:pPr>
              <w:spacing w:after="0" w:line="240" w:lineRule="auto"/>
              <w:jc w:val="center"/>
              <w:rPr>
                <w:rFonts w:ascii="Arial" w:hAnsi="Arial" w:cs="Arial"/>
                <w:sz w:val="16"/>
                <w:szCs w:val="16"/>
                <w:lang w:val="sr-Cyrl-CS"/>
              </w:rPr>
            </w:pPr>
            <w:r w:rsidRPr="007C44DC">
              <w:rPr>
                <w:rFonts w:ascii="Arial" w:hAnsi="Arial" w:cs="Arial"/>
                <w:bCs/>
                <w:sz w:val="16"/>
                <w:szCs w:val="16"/>
              </w:rPr>
              <w:t>Landscape trees and shrubs</w:t>
            </w:r>
          </w:p>
        </w:tc>
        <w:tc>
          <w:tcPr>
            <w:tcW w:w="3661" w:type="dxa"/>
            <w:gridSpan w:val="4"/>
            <w:vAlign w:val="center"/>
          </w:tcPr>
          <w:p w:rsidR="007C44DC" w:rsidRPr="007C44DC" w:rsidRDefault="007C44DC" w:rsidP="007C44DC">
            <w:pPr>
              <w:spacing w:after="0" w:line="240" w:lineRule="auto"/>
              <w:jc w:val="center"/>
              <w:rPr>
                <w:rFonts w:ascii="Arial" w:hAnsi="Arial" w:cs="Arial"/>
                <w:sz w:val="16"/>
                <w:szCs w:val="16"/>
                <w:lang w:val="sr-Cyrl-CS"/>
              </w:rPr>
            </w:pPr>
            <w:r w:rsidRPr="007C44DC">
              <w:rPr>
                <w:rFonts w:ascii="Arial" w:hAnsi="Arial" w:cs="Arial"/>
                <w:bCs/>
                <w:sz w:val="16"/>
                <w:szCs w:val="16"/>
              </w:rPr>
              <w:t>Dublin</w:t>
            </w:r>
          </w:p>
        </w:tc>
        <w:tc>
          <w:tcPr>
            <w:tcW w:w="1150" w:type="dxa"/>
            <w:vAlign w:val="center"/>
          </w:tcPr>
          <w:p w:rsidR="007C44DC" w:rsidRPr="007C44DC" w:rsidRDefault="007C44DC" w:rsidP="007C44DC">
            <w:pPr>
              <w:spacing w:after="0" w:line="240" w:lineRule="auto"/>
              <w:jc w:val="center"/>
              <w:rPr>
                <w:rFonts w:ascii="Arial" w:hAnsi="Arial" w:cs="Arial"/>
                <w:sz w:val="16"/>
                <w:szCs w:val="16"/>
                <w:lang w:val="sr-Cyrl-CS"/>
              </w:rPr>
            </w:pPr>
            <w:r w:rsidRPr="007C44DC">
              <w:rPr>
                <w:rFonts w:ascii="Arial" w:hAnsi="Arial" w:cs="Arial"/>
                <w:bCs/>
                <w:sz w:val="16"/>
                <w:szCs w:val="16"/>
              </w:rPr>
              <w:t>2006</w:t>
            </w:r>
          </w:p>
        </w:tc>
      </w:tr>
      <w:tr w:rsidR="007C44DC" w:rsidRPr="007C44DC" w:rsidTr="00515ABE">
        <w:tc>
          <w:tcPr>
            <w:tcW w:w="675" w:type="dxa"/>
            <w:vAlign w:val="center"/>
          </w:tcPr>
          <w:p w:rsidR="007C44DC" w:rsidRPr="007C44DC" w:rsidRDefault="007C44DC" w:rsidP="007C44DC">
            <w:pPr>
              <w:pStyle w:val="ListParagraph"/>
              <w:spacing w:after="0" w:line="240" w:lineRule="auto"/>
              <w:ind w:left="0"/>
              <w:contextualSpacing w:val="0"/>
              <w:jc w:val="right"/>
              <w:rPr>
                <w:rFonts w:ascii="Arial" w:hAnsi="Arial" w:cs="Arial"/>
                <w:sz w:val="16"/>
                <w:szCs w:val="16"/>
              </w:rPr>
            </w:pPr>
            <w:r>
              <w:rPr>
                <w:rFonts w:ascii="Arial" w:hAnsi="Arial" w:cs="Arial"/>
                <w:sz w:val="16"/>
                <w:szCs w:val="16"/>
              </w:rPr>
              <w:t>4.</w:t>
            </w:r>
          </w:p>
        </w:tc>
        <w:tc>
          <w:tcPr>
            <w:tcW w:w="1701" w:type="dxa"/>
            <w:gridSpan w:val="2"/>
            <w:vAlign w:val="center"/>
          </w:tcPr>
          <w:p w:rsidR="007C44DC" w:rsidRPr="007C44DC" w:rsidRDefault="007C44DC" w:rsidP="007C44DC">
            <w:pPr>
              <w:spacing w:after="0" w:line="240" w:lineRule="auto"/>
              <w:ind w:firstLine="142"/>
              <w:jc w:val="center"/>
              <w:rPr>
                <w:rFonts w:ascii="Arial" w:hAnsi="Arial" w:cs="Arial"/>
                <w:bCs/>
                <w:sz w:val="16"/>
                <w:szCs w:val="16"/>
              </w:rPr>
            </w:pPr>
            <w:r w:rsidRPr="007C44DC">
              <w:rPr>
                <w:rFonts w:ascii="Arial" w:hAnsi="Arial" w:cs="Arial"/>
                <w:bCs/>
                <w:sz w:val="16"/>
                <w:szCs w:val="16"/>
              </w:rPr>
              <w:t>Forster, N.</w:t>
            </w:r>
          </w:p>
        </w:tc>
        <w:tc>
          <w:tcPr>
            <w:tcW w:w="2435" w:type="dxa"/>
            <w:gridSpan w:val="3"/>
            <w:vAlign w:val="center"/>
          </w:tcPr>
          <w:p w:rsidR="007C44DC" w:rsidRPr="007C44DC" w:rsidRDefault="007C44DC" w:rsidP="007C44DC">
            <w:pPr>
              <w:spacing w:after="0" w:line="240" w:lineRule="auto"/>
              <w:jc w:val="center"/>
              <w:rPr>
                <w:rFonts w:ascii="Arial" w:hAnsi="Arial" w:cs="Arial"/>
                <w:sz w:val="16"/>
                <w:szCs w:val="16"/>
                <w:lang w:val="sr-Cyrl-CS"/>
              </w:rPr>
            </w:pPr>
            <w:r w:rsidRPr="007C44DC">
              <w:rPr>
                <w:rFonts w:ascii="Arial" w:hAnsi="Arial" w:cs="Arial"/>
                <w:bCs/>
                <w:sz w:val="16"/>
                <w:szCs w:val="16"/>
              </w:rPr>
              <w:t>Ecological planning</w:t>
            </w:r>
          </w:p>
        </w:tc>
        <w:tc>
          <w:tcPr>
            <w:tcW w:w="3661" w:type="dxa"/>
            <w:gridSpan w:val="4"/>
            <w:vAlign w:val="center"/>
          </w:tcPr>
          <w:p w:rsidR="007C44DC" w:rsidRPr="007C44DC" w:rsidRDefault="007C44DC" w:rsidP="007C44DC">
            <w:pPr>
              <w:spacing w:after="0" w:line="240" w:lineRule="auto"/>
              <w:jc w:val="center"/>
              <w:rPr>
                <w:rFonts w:ascii="Arial" w:hAnsi="Arial" w:cs="Arial"/>
                <w:sz w:val="16"/>
                <w:szCs w:val="16"/>
                <w:lang w:val="sr-Cyrl-CS"/>
              </w:rPr>
            </w:pPr>
            <w:r w:rsidRPr="007C44DC">
              <w:rPr>
                <w:rFonts w:ascii="Arial" w:hAnsi="Arial" w:cs="Arial"/>
                <w:bCs/>
                <w:sz w:val="16"/>
                <w:szCs w:val="16"/>
              </w:rPr>
              <w:t>Baltimore</w:t>
            </w:r>
          </w:p>
        </w:tc>
        <w:tc>
          <w:tcPr>
            <w:tcW w:w="1150" w:type="dxa"/>
            <w:vAlign w:val="center"/>
          </w:tcPr>
          <w:p w:rsidR="007C44DC" w:rsidRPr="007C44DC" w:rsidRDefault="007C44DC" w:rsidP="007C44DC">
            <w:pPr>
              <w:spacing w:after="0" w:line="240" w:lineRule="auto"/>
              <w:jc w:val="center"/>
              <w:rPr>
                <w:rFonts w:ascii="Arial" w:hAnsi="Arial" w:cs="Arial"/>
                <w:sz w:val="16"/>
                <w:szCs w:val="16"/>
                <w:lang w:val="sr-Cyrl-CS"/>
              </w:rPr>
            </w:pPr>
            <w:r w:rsidRPr="007C44DC">
              <w:rPr>
                <w:rFonts w:ascii="Arial" w:hAnsi="Arial" w:cs="Arial"/>
                <w:bCs/>
                <w:sz w:val="16"/>
                <w:szCs w:val="16"/>
              </w:rPr>
              <w:t>2002</w:t>
            </w:r>
          </w:p>
        </w:tc>
      </w:tr>
    </w:tbl>
    <w:p w:rsidR="007C44DC" w:rsidRDefault="007C44DC" w:rsidP="007C44DC">
      <w:pPr>
        <w:spacing w:after="0" w:line="240" w:lineRule="auto"/>
        <w:rPr>
          <w:rFonts w:ascii="Arial" w:hAnsi="Arial" w:cs="Arial"/>
          <w:sz w:val="16"/>
          <w:szCs w:val="16"/>
        </w:rPr>
      </w:pPr>
    </w:p>
    <w:p w:rsidR="007C44DC" w:rsidRDefault="007C44DC">
      <w:pPr>
        <w:spacing w:after="0" w:line="240" w:lineRule="auto"/>
        <w:rPr>
          <w:rFonts w:ascii="Arial" w:hAnsi="Arial" w:cs="Arial"/>
          <w:sz w:val="16"/>
          <w:szCs w:val="16"/>
        </w:rPr>
      </w:pPr>
      <w:r>
        <w:rPr>
          <w:rFonts w:ascii="Arial" w:hAnsi="Arial" w:cs="Arial"/>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6372"/>
        <w:gridCol w:w="1432"/>
      </w:tblGrid>
      <w:tr w:rsidR="00C97B97" w:rsidRPr="00B66C2A" w:rsidTr="00515ABE">
        <w:trPr>
          <w:trHeight w:val="694"/>
        </w:trPr>
        <w:tc>
          <w:tcPr>
            <w:tcW w:w="1818" w:type="dxa"/>
            <w:vMerge w:val="restart"/>
            <w:vAlign w:val="center"/>
          </w:tcPr>
          <w:p w:rsidR="00C97B97" w:rsidRPr="00B66C2A" w:rsidRDefault="00C97B97" w:rsidP="00515ABE">
            <w:pPr>
              <w:spacing w:after="0" w:line="240" w:lineRule="auto"/>
              <w:jc w:val="center"/>
            </w:pPr>
            <w:r w:rsidRPr="00B66C2A">
              <w:rPr>
                <w:noProof/>
                <w:lang w:val="sr-Latn-CS" w:eastAsia="sr-Latn-CS"/>
              </w:rPr>
              <w:lastRenderedPageBreak/>
              <w:drawing>
                <wp:inline distT="0" distB="0" distL="0" distR="0">
                  <wp:extent cx="838200" cy="787400"/>
                  <wp:effectExtent l="0" t="0" r="0" b="0"/>
                  <wp:docPr id="48" name="Picture 1"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38200" cy="787400"/>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C97B97" w:rsidRPr="00B66C2A" w:rsidRDefault="00C97B97" w:rsidP="00515ABE">
            <w:pPr>
              <w:spacing w:after="0" w:line="240" w:lineRule="auto"/>
              <w:jc w:val="center"/>
              <w:rPr>
                <w:rFonts w:ascii="Arial" w:hAnsi="Arial" w:cs="Arial"/>
                <w:sz w:val="16"/>
                <w:szCs w:val="16"/>
              </w:rPr>
            </w:pPr>
            <w:r w:rsidRPr="00B66C2A">
              <w:rPr>
                <w:rFonts w:ascii="Arial" w:hAnsi="Arial" w:cs="Arial"/>
                <w:sz w:val="16"/>
                <w:szCs w:val="16"/>
              </w:rPr>
              <w:t>UNIVERSITY OF NOVI SAD</w:t>
            </w:r>
          </w:p>
          <w:p w:rsidR="00C97B97" w:rsidRPr="00B66C2A" w:rsidRDefault="00C97B97" w:rsidP="00515ABE">
            <w:pPr>
              <w:spacing w:after="0" w:line="240" w:lineRule="auto"/>
              <w:jc w:val="center"/>
              <w:rPr>
                <w:rFonts w:ascii="Arial" w:hAnsi="Arial" w:cs="Arial"/>
                <w:sz w:val="16"/>
                <w:szCs w:val="16"/>
              </w:rPr>
            </w:pPr>
          </w:p>
          <w:p w:rsidR="00C97B97" w:rsidRPr="00B66C2A" w:rsidRDefault="00C97B97" w:rsidP="00515ABE">
            <w:pPr>
              <w:spacing w:after="0" w:line="240" w:lineRule="auto"/>
              <w:jc w:val="center"/>
              <w:rPr>
                <w:rFonts w:ascii="Arial" w:hAnsi="Arial" w:cs="Arial"/>
                <w:sz w:val="18"/>
                <w:szCs w:val="18"/>
              </w:rPr>
            </w:pPr>
            <w:r w:rsidRPr="00B66C2A">
              <w:rPr>
                <w:rFonts w:ascii="Arial" w:hAnsi="Arial" w:cs="Arial"/>
                <w:sz w:val="16"/>
                <w:szCs w:val="16"/>
              </w:rPr>
              <w:t>FACULTY OF AGRICULTURE 21000 NOVI SAD, TRG DOSITEJA OBRADOVIĆA 8</w:t>
            </w:r>
          </w:p>
        </w:tc>
        <w:tc>
          <w:tcPr>
            <w:tcW w:w="1432" w:type="dxa"/>
            <w:vMerge w:val="restart"/>
            <w:vAlign w:val="center"/>
          </w:tcPr>
          <w:p w:rsidR="00C97B97" w:rsidRPr="00B66C2A" w:rsidRDefault="00C97B97" w:rsidP="00515ABE">
            <w:pPr>
              <w:spacing w:after="0" w:line="240" w:lineRule="auto"/>
              <w:jc w:val="center"/>
            </w:pPr>
            <w:r w:rsidRPr="00B66C2A">
              <w:rPr>
                <w:noProof/>
                <w:lang w:val="sr-Latn-CS" w:eastAsia="sr-Latn-CS"/>
              </w:rPr>
              <w:drawing>
                <wp:inline distT="0" distB="0" distL="0" distR="0">
                  <wp:extent cx="673100" cy="660400"/>
                  <wp:effectExtent l="19050" t="0" r="0" b="0"/>
                  <wp:docPr id="49" name="Picture 2"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10">
                            <a:clrChange>
                              <a:clrFrom>
                                <a:srgbClr val="FFF685"/>
                              </a:clrFrom>
                              <a:clrTo>
                                <a:srgbClr val="FFF685">
                                  <a:alpha val="0"/>
                                </a:srgbClr>
                              </a:clrTo>
                            </a:clrChange>
                          </a:blip>
                          <a:srcRect/>
                          <a:stretch>
                            <a:fillRect/>
                          </a:stretch>
                        </pic:blipFill>
                        <pic:spPr bwMode="auto">
                          <a:xfrm>
                            <a:off x="0" y="0"/>
                            <a:ext cx="673100" cy="660400"/>
                          </a:xfrm>
                          <a:prstGeom prst="rect">
                            <a:avLst/>
                          </a:prstGeom>
                          <a:noFill/>
                          <a:ln w="9525">
                            <a:noFill/>
                            <a:miter lim="800000"/>
                            <a:headEnd/>
                            <a:tailEnd/>
                          </a:ln>
                        </pic:spPr>
                      </pic:pic>
                    </a:graphicData>
                  </a:graphic>
                </wp:inline>
              </w:drawing>
            </w:r>
          </w:p>
        </w:tc>
      </w:tr>
      <w:tr w:rsidR="00C97B97" w:rsidRPr="009A4565" w:rsidTr="00515ABE">
        <w:trPr>
          <w:trHeight w:val="1040"/>
        </w:trPr>
        <w:tc>
          <w:tcPr>
            <w:tcW w:w="1818" w:type="dxa"/>
            <w:vMerge/>
            <w:tcBorders>
              <w:bottom w:val="single" w:sz="4" w:space="0" w:color="auto"/>
            </w:tcBorders>
          </w:tcPr>
          <w:p w:rsidR="00C97B97" w:rsidRPr="00B66C2A" w:rsidRDefault="00C97B97" w:rsidP="00515ABE">
            <w:pPr>
              <w:spacing w:after="0" w:line="240" w:lineRule="auto"/>
            </w:pPr>
          </w:p>
        </w:tc>
        <w:tc>
          <w:tcPr>
            <w:tcW w:w="6372" w:type="dxa"/>
            <w:tcBorders>
              <w:bottom w:val="single" w:sz="4" w:space="0" w:color="auto"/>
            </w:tcBorders>
            <w:shd w:val="clear" w:color="auto" w:fill="C2D69B"/>
            <w:vAlign w:val="center"/>
          </w:tcPr>
          <w:p w:rsidR="00C97B97" w:rsidRPr="00B66C2A" w:rsidRDefault="00C97B97" w:rsidP="00515ABE">
            <w:pPr>
              <w:spacing w:after="0" w:line="240" w:lineRule="auto"/>
              <w:jc w:val="center"/>
              <w:rPr>
                <w:sz w:val="28"/>
                <w:szCs w:val="28"/>
              </w:rPr>
            </w:pPr>
            <w:r w:rsidRPr="00B66C2A">
              <w:rPr>
                <w:sz w:val="28"/>
                <w:szCs w:val="28"/>
              </w:rPr>
              <w:t>Study Programme Accreditation</w:t>
            </w:r>
          </w:p>
          <w:p w:rsidR="00C97B97" w:rsidRPr="00B66C2A" w:rsidRDefault="00C97B97" w:rsidP="00515ABE">
            <w:pPr>
              <w:spacing w:after="0" w:line="240" w:lineRule="auto"/>
              <w:jc w:val="center"/>
            </w:pPr>
          </w:p>
          <w:p w:rsidR="00C97B97" w:rsidRPr="009A4565" w:rsidRDefault="00C97B97" w:rsidP="00515ABE">
            <w:pPr>
              <w:spacing w:after="0" w:line="240" w:lineRule="auto"/>
              <w:jc w:val="center"/>
              <w:rPr>
                <w:rFonts w:ascii="Arial" w:hAnsi="Arial" w:cs="Arial"/>
                <w:sz w:val="18"/>
                <w:szCs w:val="18"/>
              </w:rPr>
            </w:pPr>
            <w:r w:rsidRPr="00B66C2A">
              <w:rPr>
                <w:rFonts w:ascii="Arial" w:hAnsi="Arial" w:cs="Arial"/>
                <w:sz w:val="18"/>
                <w:szCs w:val="18"/>
              </w:rPr>
              <w:t xml:space="preserve">MASTER ACADEMIC </w:t>
            </w:r>
            <w:r>
              <w:rPr>
                <w:rFonts w:ascii="Arial" w:hAnsi="Arial" w:cs="Arial"/>
                <w:sz w:val="18"/>
                <w:szCs w:val="18"/>
              </w:rPr>
              <w:t>STUDIES</w:t>
            </w:r>
            <w:r w:rsidRPr="00B66C2A">
              <w:rPr>
                <w:rFonts w:ascii="Arial" w:hAnsi="Arial" w:cs="Arial"/>
                <w:sz w:val="18"/>
                <w:szCs w:val="18"/>
              </w:rPr>
              <w:t xml:space="preserve">  LANDSCAPE ARCHITECTURE</w:t>
            </w:r>
          </w:p>
        </w:tc>
        <w:tc>
          <w:tcPr>
            <w:tcW w:w="1432" w:type="dxa"/>
            <w:vMerge/>
            <w:tcBorders>
              <w:bottom w:val="single" w:sz="4" w:space="0" w:color="auto"/>
            </w:tcBorders>
          </w:tcPr>
          <w:p w:rsidR="00C97B97" w:rsidRPr="009A4565" w:rsidRDefault="00C97B97" w:rsidP="00515ABE">
            <w:pPr>
              <w:spacing w:after="0" w:line="240" w:lineRule="auto"/>
            </w:pPr>
          </w:p>
        </w:tc>
      </w:tr>
      <w:tr w:rsidR="00C97B97" w:rsidRPr="009A4565" w:rsidTr="00515ABE">
        <w:tc>
          <w:tcPr>
            <w:tcW w:w="9622" w:type="dxa"/>
            <w:gridSpan w:val="3"/>
            <w:tcBorders>
              <w:left w:val="nil"/>
              <w:bottom w:val="nil"/>
              <w:right w:val="nil"/>
            </w:tcBorders>
          </w:tcPr>
          <w:p w:rsidR="00C97B97" w:rsidRPr="009A4565" w:rsidRDefault="00C97B97" w:rsidP="00515ABE">
            <w:pPr>
              <w:spacing w:after="0" w:line="240" w:lineRule="auto"/>
              <w:rPr>
                <w:rFonts w:ascii="Arial" w:hAnsi="Arial" w:cs="Arial"/>
                <w:sz w:val="18"/>
                <w:szCs w:val="18"/>
              </w:rPr>
            </w:pPr>
            <w:r w:rsidRPr="009A4565">
              <w:rPr>
                <w:rFonts w:ascii="Arial" w:hAnsi="Arial" w:cs="Arial"/>
                <w:sz w:val="18"/>
                <w:szCs w:val="18"/>
              </w:rPr>
              <w:t>Table 5.2 Course specification</w:t>
            </w:r>
          </w:p>
        </w:tc>
      </w:tr>
    </w:tbl>
    <w:tbl>
      <w:tblPr>
        <w:tblpPr w:leftFromText="180" w:rightFromText="180" w:vertAnchor="page" w:horzAnchor="margin" w:tblpY="3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409"/>
        <w:gridCol w:w="282"/>
        <w:gridCol w:w="1133"/>
        <w:gridCol w:w="563"/>
        <w:gridCol w:w="732"/>
        <w:gridCol w:w="1102"/>
        <w:gridCol w:w="1412"/>
        <w:gridCol w:w="425"/>
        <w:gridCol w:w="708"/>
        <w:gridCol w:w="1146"/>
      </w:tblGrid>
      <w:tr w:rsidR="00C97B97" w:rsidRPr="00C97B97" w:rsidTr="00515ABE">
        <w:trPr>
          <w:trHeight w:val="420"/>
        </w:trPr>
        <w:tc>
          <w:tcPr>
            <w:tcW w:w="2092" w:type="dxa"/>
            <w:gridSpan w:val="2"/>
            <w:shd w:val="clear" w:color="auto" w:fill="C2D69B"/>
            <w:vAlign w:val="center"/>
          </w:tcPr>
          <w:p w:rsidR="00C97B97" w:rsidRPr="00C97B97" w:rsidRDefault="00C97B97" w:rsidP="00515ABE">
            <w:pPr>
              <w:spacing w:after="0" w:line="240" w:lineRule="auto"/>
              <w:rPr>
                <w:rFonts w:ascii="Arial" w:hAnsi="Arial" w:cs="Arial"/>
                <w:sz w:val="16"/>
                <w:szCs w:val="16"/>
              </w:rPr>
            </w:pPr>
            <w:r w:rsidRPr="00C97B97">
              <w:rPr>
                <w:rFonts w:ascii="Arial" w:hAnsi="Arial" w:cs="Arial"/>
                <w:sz w:val="16"/>
                <w:szCs w:val="16"/>
              </w:rPr>
              <w:t>Course:</w:t>
            </w:r>
          </w:p>
        </w:tc>
        <w:tc>
          <w:tcPr>
            <w:tcW w:w="7530" w:type="dxa"/>
            <w:gridSpan w:val="9"/>
            <w:vMerge w:val="restart"/>
            <w:vAlign w:val="center"/>
          </w:tcPr>
          <w:p w:rsidR="00C97B97" w:rsidRPr="00C97B97" w:rsidRDefault="00C97B97" w:rsidP="00515ABE">
            <w:pPr>
              <w:spacing w:after="0" w:line="240" w:lineRule="auto"/>
              <w:jc w:val="center"/>
              <w:rPr>
                <w:rFonts w:ascii="Arial" w:hAnsi="Arial" w:cs="Arial"/>
                <w:i/>
                <w:sz w:val="18"/>
                <w:szCs w:val="18"/>
              </w:rPr>
            </w:pPr>
            <w:r w:rsidRPr="00C97B97">
              <w:rPr>
                <w:rFonts w:ascii="Arial" w:hAnsi="Arial" w:cs="Arial"/>
                <w:i/>
                <w:sz w:val="18"/>
                <w:szCs w:val="18"/>
              </w:rPr>
              <w:t>Research and application of the visual language</w:t>
            </w:r>
          </w:p>
        </w:tc>
      </w:tr>
      <w:tr w:rsidR="00C97B97" w:rsidRPr="00C97B97" w:rsidTr="00515ABE">
        <w:tc>
          <w:tcPr>
            <w:tcW w:w="2092" w:type="dxa"/>
            <w:gridSpan w:val="2"/>
            <w:vAlign w:val="center"/>
          </w:tcPr>
          <w:p w:rsidR="00C97B97" w:rsidRPr="00CC09D8" w:rsidRDefault="00C97B97" w:rsidP="00515ABE">
            <w:pPr>
              <w:spacing w:after="0" w:line="240" w:lineRule="auto"/>
              <w:rPr>
                <w:rFonts w:ascii="Arial" w:hAnsi="Arial" w:cs="Arial"/>
                <w:sz w:val="16"/>
                <w:szCs w:val="16"/>
              </w:rPr>
            </w:pPr>
            <w:r w:rsidRPr="00CC09D8">
              <w:rPr>
                <w:rFonts w:ascii="Arial" w:hAnsi="Arial" w:cs="Arial"/>
                <w:sz w:val="16"/>
                <w:szCs w:val="16"/>
              </w:rPr>
              <w:t>Course id: 3MПА2И08</w:t>
            </w:r>
          </w:p>
        </w:tc>
        <w:tc>
          <w:tcPr>
            <w:tcW w:w="7530" w:type="dxa"/>
            <w:gridSpan w:val="9"/>
            <w:vMerge/>
          </w:tcPr>
          <w:p w:rsidR="00C97B97" w:rsidRPr="00CC09D8" w:rsidRDefault="00C97B97" w:rsidP="00515ABE">
            <w:pPr>
              <w:spacing w:after="0" w:line="240" w:lineRule="auto"/>
              <w:rPr>
                <w:rFonts w:ascii="Arial" w:hAnsi="Arial" w:cs="Arial"/>
                <w:sz w:val="16"/>
                <w:szCs w:val="16"/>
              </w:rPr>
            </w:pPr>
          </w:p>
        </w:tc>
      </w:tr>
      <w:tr w:rsidR="00C97B97" w:rsidRPr="00C97B97" w:rsidTr="00515ABE">
        <w:tc>
          <w:tcPr>
            <w:tcW w:w="2092" w:type="dxa"/>
            <w:gridSpan w:val="2"/>
            <w:vAlign w:val="center"/>
          </w:tcPr>
          <w:p w:rsidR="00C97B97" w:rsidRPr="00CC09D8" w:rsidRDefault="00C97B97" w:rsidP="00515ABE">
            <w:pPr>
              <w:spacing w:after="0" w:line="240" w:lineRule="auto"/>
              <w:rPr>
                <w:rFonts w:ascii="Arial" w:hAnsi="Arial" w:cs="Arial"/>
                <w:sz w:val="16"/>
                <w:szCs w:val="16"/>
              </w:rPr>
            </w:pPr>
            <w:r w:rsidRPr="00CC09D8">
              <w:rPr>
                <w:rFonts w:ascii="Arial" w:hAnsi="Arial" w:cs="Arial"/>
                <w:sz w:val="16"/>
                <w:szCs w:val="16"/>
              </w:rPr>
              <w:t>Number of ECTS: 6</w:t>
            </w:r>
          </w:p>
        </w:tc>
        <w:tc>
          <w:tcPr>
            <w:tcW w:w="7530" w:type="dxa"/>
            <w:gridSpan w:val="9"/>
            <w:vMerge/>
          </w:tcPr>
          <w:p w:rsidR="00C97B97" w:rsidRPr="00CC09D8" w:rsidRDefault="00C97B97" w:rsidP="00515ABE">
            <w:pPr>
              <w:spacing w:after="0" w:line="240" w:lineRule="auto"/>
              <w:rPr>
                <w:rFonts w:ascii="Arial" w:hAnsi="Arial" w:cs="Arial"/>
                <w:sz w:val="16"/>
                <w:szCs w:val="16"/>
              </w:rPr>
            </w:pPr>
          </w:p>
        </w:tc>
      </w:tr>
      <w:tr w:rsidR="00C97B97" w:rsidRPr="00C97B97" w:rsidTr="00515ABE">
        <w:tc>
          <w:tcPr>
            <w:tcW w:w="2092" w:type="dxa"/>
            <w:gridSpan w:val="2"/>
            <w:vAlign w:val="center"/>
          </w:tcPr>
          <w:p w:rsidR="00C97B97" w:rsidRPr="00CC09D8" w:rsidRDefault="00C97B97" w:rsidP="00515ABE">
            <w:pPr>
              <w:spacing w:after="0" w:line="240" w:lineRule="auto"/>
              <w:rPr>
                <w:rFonts w:ascii="Arial" w:hAnsi="Arial" w:cs="Arial"/>
                <w:sz w:val="16"/>
                <w:szCs w:val="16"/>
              </w:rPr>
            </w:pPr>
            <w:r w:rsidRPr="00CC09D8">
              <w:rPr>
                <w:rFonts w:ascii="Arial" w:hAnsi="Arial" w:cs="Arial"/>
                <w:sz w:val="16"/>
                <w:szCs w:val="16"/>
              </w:rPr>
              <w:t>Teacher:</w:t>
            </w:r>
          </w:p>
        </w:tc>
        <w:tc>
          <w:tcPr>
            <w:tcW w:w="7530" w:type="dxa"/>
            <w:gridSpan w:val="9"/>
          </w:tcPr>
          <w:p w:rsidR="00C97B97" w:rsidRPr="00903CFE" w:rsidRDefault="00903CFE" w:rsidP="00515ABE">
            <w:pPr>
              <w:spacing w:after="0" w:line="240" w:lineRule="auto"/>
              <w:rPr>
                <w:rFonts w:ascii="Arial" w:hAnsi="Arial" w:cs="Arial"/>
                <w:sz w:val="16"/>
                <w:szCs w:val="16"/>
                <w:lang w:val="sr-Latn-CS"/>
              </w:rPr>
            </w:pPr>
            <w:r>
              <w:rPr>
                <w:rFonts w:ascii="Arial" w:hAnsi="Arial" w:cs="Arial"/>
                <w:sz w:val="16"/>
                <w:szCs w:val="16"/>
                <w:lang w:val="sr-Latn-CS"/>
              </w:rPr>
              <w:t>Lidija Srebotnjak-Prišić</w:t>
            </w:r>
          </w:p>
        </w:tc>
      </w:tr>
      <w:tr w:rsidR="00C97B97" w:rsidRPr="00C97B97" w:rsidTr="00515ABE">
        <w:tc>
          <w:tcPr>
            <w:tcW w:w="2092" w:type="dxa"/>
            <w:gridSpan w:val="2"/>
            <w:tcBorders>
              <w:bottom w:val="single" w:sz="4" w:space="0" w:color="auto"/>
            </w:tcBorders>
            <w:vAlign w:val="center"/>
          </w:tcPr>
          <w:p w:rsidR="00C97B97" w:rsidRPr="00CC09D8" w:rsidRDefault="00C97B97" w:rsidP="00515ABE">
            <w:pPr>
              <w:spacing w:after="0" w:line="240" w:lineRule="auto"/>
              <w:rPr>
                <w:rFonts w:ascii="Arial" w:hAnsi="Arial" w:cs="Arial"/>
                <w:sz w:val="16"/>
                <w:szCs w:val="16"/>
              </w:rPr>
            </w:pPr>
            <w:r w:rsidRPr="00CC09D8">
              <w:rPr>
                <w:rFonts w:ascii="Arial" w:hAnsi="Arial" w:cs="Arial"/>
                <w:sz w:val="16"/>
                <w:szCs w:val="16"/>
              </w:rPr>
              <w:t>Course status</w:t>
            </w:r>
          </w:p>
        </w:tc>
        <w:tc>
          <w:tcPr>
            <w:tcW w:w="7530" w:type="dxa"/>
            <w:gridSpan w:val="9"/>
            <w:tcBorders>
              <w:bottom w:val="single" w:sz="4" w:space="0" w:color="auto"/>
            </w:tcBorders>
          </w:tcPr>
          <w:p w:rsidR="00C97B97" w:rsidRPr="00CC09D8" w:rsidRDefault="00C97B97" w:rsidP="00515ABE">
            <w:pPr>
              <w:spacing w:after="0" w:line="240" w:lineRule="auto"/>
              <w:rPr>
                <w:rFonts w:ascii="Arial" w:hAnsi="Arial" w:cs="Arial"/>
                <w:sz w:val="16"/>
                <w:szCs w:val="16"/>
              </w:rPr>
            </w:pPr>
            <w:r w:rsidRPr="00CC09D8">
              <w:rPr>
                <w:rFonts w:ascii="Arial" w:hAnsi="Arial" w:cs="Arial"/>
                <w:sz w:val="16"/>
                <w:szCs w:val="16"/>
              </w:rPr>
              <w:t>Elective</w:t>
            </w:r>
          </w:p>
        </w:tc>
      </w:tr>
      <w:tr w:rsidR="00C97B97" w:rsidRPr="00C97B97" w:rsidTr="00515ABE">
        <w:trPr>
          <w:trHeight w:val="227"/>
        </w:trPr>
        <w:tc>
          <w:tcPr>
            <w:tcW w:w="9622" w:type="dxa"/>
            <w:gridSpan w:val="11"/>
            <w:tcBorders>
              <w:bottom w:val="single" w:sz="4" w:space="0" w:color="auto"/>
            </w:tcBorders>
            <w:shd w:val="clear" w:color="auto" w:fill="C2D69B"/>
            <w:vAlign w:val="center"/>
          </w:tcPr>
          <w:p w:rsidR="00C97B97" w:rsidRPr="00C97B97" w:rsidRDefault="00C97B97" w:rsidP="00515ABE">
            <w:pPr>
              <w:spacing w:after="0" w:line="240" w:lineRule="auto"/>
              <w:rPr>
                <w:rFonts w:ascii="Arial" w:hAnsi="Arial" w:cs="Arial"/>
                <w:sz w:val="16"/>
                <w:szCs w:val="16"/>
              </w:rPr>
            </w:pPr>
            <w:r w:rsidRPr="00C97B97">
              <w:rPr>
                <w:rFonts w:ascii="Arial" w:hAnsi="Arial" w:cs="Arial"/>
                <w:sz w:val="16"/>
                <w:szCs w:val="16"/>
              </w:rPr>
              <w:t>Number of active teaching classes (weekly)</w:t>
            </w:r>
          </w:p>
        </w:tc>
      </w:tr>
      <w:tr w:rsidR="00C97B97" w:rsidRPr="00C97B97" w:rsidTr="00515ABE">
        <w:trPr>
          <w:trHeight w:val="227"/>
        </w:trPr>
        <w:tc>
          <w:tcPr>
            <w:tcW w:w="2092" w:type="dxa"/>
            <w:gridSpan w:val="2"/>
            <w:tcBorders>
              <w:bottom w:val="single" w:sz="4" w:space="0" w:color="auto"/>
            </w:tcBorders>
            <w:shd w:val="clear" w:color="auto" w:fill="auto"/>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Lectures: 2</w:t>
            </w:r>
          </w:p>
        </w:tc>
        <w:tc>
          <w:tcPr>
            <w:tcW w:w="1985" w:type="dxa"/>
            <w:gridSpan w:val="3"/>
            <w:tcBorders>
              <w:bottom w:val="single" w:sz="4" w:space="0" w:color="auto"/>
            </w:tcBorders>
            <w:shd w:val="clear" w:color="auto" w:fill="auto"/>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Other teaching types: -</w:t>
            </w:r>
          </w:p>
        </w:tc>
        <w:tc>
          <w:tcPr>
            <w:tcW w:w="1843" w:type="dxa"/>
            <w:gridSpan w:val="2"/>
            <w:tcBorders>
              <w:bottom w:val="single" w:sz="4" w:space="0" w:color="auto"/>
            </w:tcBorders>
            <w:shd w:val="clear" w:color="auto" w:fill="auto"/>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Study research work: -</w:t>
            </w:r>
          </w:p>
        </w:tc>
        <w:tc>
          <w:tcPr>
            <w:tcW w:w="1859" w:type="dxa"/>
            <w:gridSpan w:val="2"/>
            <w:tcBorders>
              <w:bottom w:val="single" w:sz="4" w:space="0" w:color="auto"/>
            </w:tcBorders>
            <w:shd w:val="clear" w:color="auto" w:fill="auto"/>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Other classes: -</w:t>
            </w:r>
          </w:p>
        </w:tc>
      </w:tr>
      <w:tr w:rsidR="00C97B97" w:rsidRPr="00C97B97" w:rsidTr="00515ABE">
        <w:tc>
          <w:tcPr>
            <w:tcW w:w="2092" w:type="dxa"/>
            <w:gridSpan w:val="2"/>
            <w:shd w:val="clear" w:color="auto" w:fill="C2D69B"/>
            <w:vAlign w:val="center"/>
          </w:tcPr>
          <w:p w:rsidR="00C97B97" w:rsidRPr="00C97B97" w:rsidRDefault="00C97B97" w:rsidP="00515ABE">
            <w:pPr>
              <w:spacing w:after="0" w:line="240" w:lineRule="auto"/>
              <w:rPr>
                <w:rFonts w:ascii="Arial" w:hAnsi="Arial" w:cs="Arial"/>
                <w:sz w:val="16"/>
                <w:szCs w:val="16"/>
              </w:rPr>
            </w:pPr>
            <w:r w:rsidRPr="00C97B97">
              <w:rPr>
                <w:rFonts w:ascii="Arial" w:hAnsi="Arial" w:cs="Arial"/>
                <w:sz w:val="16"/>
                <w:szCs w:val="16"/>
              </w:rPr>
              <w:t>Precondition courses</w:t>
            </w:r>
          </w:p>
        </w:tc>
        <w:tc>
          <w:tcPr>
            <w:tcW w:w="7530" w:type="dxa"/>
            <w:gridSpan w:val="9"/>
            <w:shd w:val="clear" w:color="auto" w:fill="C2D69B"/>
            <w:vAlign w:val="center"/>
          </w:tcPr>
          <w:p w:rsidR="00C97B97" w:rsidRPr="00C97B97" w:rsidRDefault="00C97B97" w:rsidP="00515ABE">
            <w:pPr>
              <w:spacing w:after="0" w:line="240" w:lineRule="auto"/>
              <w:rPr>
                <w:rFonts w:ascii="Arial" w:hAnsi="Arial" w:cs="Arial"/>
                <w:sz w:val="16"/>
                <w:szCs w:val="16"/>
              </w:rPr>
            </w:pPr>
            <w:r w:rsidRPr="00C97B97">
              <w:rPr>
                <w:rFonts w:ascii="Arial" w:hAnsi="Arial" w:cs="Arial"/>
                <w:sz w:val="16"/>
                <w:szCs w:val="16"/>
              </w:rPr>
              <w:t>None</w:t>
            </w:r>
          </w:p>
        </w:tc>
      </w:tr>
      <w:tr w:rsidR="00C97B97" w:rsidRPr="00C97B97" w:rsidTr="00515ABE">
        <w:tc>
          <w:tcPr>
            <w:tcW w:w="9622" w:type="dxa"/>
            <w:gridSpan w:val="11"/>
          </w:tcPr>
          <w:p w:rsidR="00C97B97" w:rsidRPr="00C97B97" w:rsidRDefault="00C97B97" w:rsidP="007B080A">
            <w:pPr>
              <w:pStyle w:val="ListParagraph"/>
              <w:numPr>
                <w:ilvl w:val="0"/>
                <w:numId w:val="8"/>
              </w:numPr>
              <w:spacing w:after="0" w:line="240" w:lineRule="auto"/>
              <w:ind w:left="357" w:hanging="357"/>
              <w:rPr>
                <w:rFonts w:ascii="Arial" w:hAnsi="Arial" w:cs="Arial"/>
                <w:sz w:val="16"/>
                <w:szCs w:val="16"/>
              </w:rPr>
            </w:pPr>
            <w:r w:rsidRPr="00C97B97">
              <w:rPr>
                <w:rFonts w:ascii="Arial" w:hAnsi="Arial" w:cs="Arial"/>
                <w:sz w:val="16"/>
                <w:szCs w:val="16"/>
              </w:rPr>
              <w:t>Educational goal</w:t>
            </w:r>
          </w:p>
          <w:p w:rsidR="00C97B97" w:rsidRPr="00C97B97" w:rsidRDefault="00C97B97" w:rsidP="00515ABE">
            <w:pPr>
              <w:spacing w:after="0" w:line="240" w:lineRule="auto"/>
              <w:rPr>
                <w:rFonts w:ascii="Arial" w:hAnsi="Arial" w:cs="Arial"/>
                <w:sz w:val="16"/>
                <w:szCs w:val="16"/>
              </w:rPr>
            </w:pPr>
          </w:p>
          <w:p w:rsidR="00C97B97" w:rsidRPr="00C97B97" w:rsidRDefault="00C97B97" w:rsidP="00515ABE">
            <w:pPr>
              <w:spacing w:after="0" w:line="240" w:lineRule="auto"/>
              <w:jc w:val="both"/>
              <w:rPr>
                <w:rFonts w:ascii="Arial" w:hAnsi="Arial" w:cs="Arial"/>
                <w:sz w:val="16"/>
                <w:szCs w:val="16"/>
              </w:rPr>
            </w:pPr>
            <w:r w:rsidRPr="00C97B97">
              <w:rPr>
                <w:rFonts w:ascii="Arial" w:hAnsi="Arial" w:cs="Arial"/>
                <w:sz w:val="16"/>
                <w:szCs w:val="16"/>
              </w:rPr>
              <w:t>Providing knowledge in the field of visual language and culture. Adopting and understanding the methods that exist in the field of synthesis of fine art and landscape architecture at the level of complex artistic researches, independently and as part of the project.</w:t>
            </w:r>
          </w:p>
        </w:tc>
      </w:tr>
      <w:tr w:rsidR="00C97B97" w:rsidRPr="00C97B97" w:rsidTr="00515ABE">
        <w:tc>
          <w:tcPr>
            <w:tcW w:w="9622" w:type="dxa"/>
            <w:gridSpan w:val="11"/>
          </w:tcPr>
          <w:p w:rsidR="00C97B97" w:rsidRPr="00C97B97" w:rsidRDefault="00C97B97" w:rsidP="007B080A">
            <w:pPr>
              <w:pStyle w:val="ListParagraph"/>
              <w:numPr>
                <w:ilvl w:val="0"/>
                <w:numId w:val="8"/>
              </w:numPr>
              <w:spacing w:after="0" w:line="240" w:lineRule="auto"/>
              <w:ind w:left="284" w:hanging="284"/>
              <w:jc w:val="both"/>
              <w:rPr>
                <w:rFonts w:ascii="Arial" w:hAnsi="Arial" w:cs="Arial"/>
                <w:sz w:val="16"/>
                <w:szCs w:val="16"/>
              </w:rPr>
            </w:pPr>
            <w:r w:rsidRPr="00C97B97">
              <w:rPr>
                <w:rFonts w:ascii="Arial" w:hAnsi="Arial" w:cs="Arial"/>
                <w:sz w:val="16"/>
                <w:szCs w:val="16"/>
              </w:rPr>
              <w:t>Educational outcomes</w:t>
            </w:r>
          </w:p>
          <w:p w:rsidR="00C97B97" w:rsidRPr="00C97B97" w:rsidRDefault="00C97B97" w:rsidP="00515ABE">
            <w:pPr>
              <w:spacing w:after="0" w:line="240" w:lineRule="auto"/>
              <w:jc w:val="both"/>
              <w:rPr>
                <w:rFonts w:ascii="Arial" w:hAnsi="Arial" w:cs="Arial"/>
                <w:sz w:val="16"/>
                <w:szCs w:val="16"/>
              </w:rPr>
            </w:pPr>
          </w:p>
          <w:p w:rsidR="00C97B97" w:rsidRPr="00C97B97" w:rsidRDefault="00C97B97" w:rsidP="00515ABE">
            <w:pPr>
              <w:spacing w:after="0" w:line="240" w:lineRule="auto"/>
              <w:jc w:val="both"/>
              <w:rPr>
                <w:rFonts w:ascii="Arial" w:hAnsi="Arial" w:cs="Arial"/>
                <w:sz w:val="16"/>
                <w:szCs w:val="16"/>
              </w:rPr>
            </w:pPr>
            <w:r w:rsidRPr="00C97B97">
              <w:rPr>
                <w:rFonts w:ascii="Arial" w:hAnsi="Arial" w:cs="Arial"/>
                <w:sz w:val="16"/>
                <w:szCs w:val="16"/>
              </w:rPr>
              <w:t>Giving ability to students to apply the acquired knowledge and skills in their future independent professional work.</w:t>
            </w:r>
          </w:p>
        </w:tc>
      </w:tr>
      <w:tr w:rsidR="00C97B97" w:rsidRPr="00C97B97" w:rsidTr="00515ABE">
        <w:tc>
          <w:tcPr>
            <w:tcW w:w="9622" w:type="dxa"/>
            <w:gridSpan w:val="11"/>
          </w:tcPr>
          <w:p w:rsidR="00C97B97" w:rsidRPr="00C97B97" w:rsidRDefault="00C97B97" w:rsidP="007B080A">
            <w:pPr>
              <w:pStyle w:val="ListParagraph"/>
              <w:numPr>
                <w:ilvl w:val="0"/>
                <w:numId w:val="8"/>
              </w:numPr>
              <w:spacing w:after="0" w:line="240" w:lineRule="auto"/>
              <w:ind w:left="284" w:hanging="284"/>
              <w:jc w:val="both"/>
              <w:rPr>
                <w:rFonts w:ascii="Arial" w:hAnsi="Arial" w:cs="Arial"/>
                <w:sz w:val="16"/>
                <w:szCs w:val="16"/>
              </w:rPr>
            </w:pPr>
            <w:r w:rsidRPr="00C97B97">
              <w:rPr>
                <w:rFonts w:ascii="Arial" w:hAnsi="Arial" w:cs="Arial"/>
                <w:sz w:val="16"/>
                <w:szCs w:val="16"/>
              </w:rPr>
              <w:t>Course content</w:t>
            </w:r>
          </w:p>
          <w:p w:rsidR="00C97B97" w:rsidRPr="00C97B97" w:rsidRDefault="00C97B97" w:rsidP="00515ABE">
            <w:pPr>
              <w:spacing w:after="0" w:line="240" w:lineRule="auto"/>
              <w:jc w:val="both"/>
              <w:rPr>
                <w:rFonts w:ascii="Arial" w:hAnsi="Arial" w:cs="Arial"/>
                <w:sz w:val="16"/>
                <w:szCs w:val="16"/>
              </w:rPr>
            </w:pPr>
          </w:p>
          <w:p w:rsidR="00C97B97" w:rsidRPr="00C97B97" w:rsidRDefault="00C97B97" w:rsidP="00515ABE">
            <w:pPr>
              <w:spacing w:after="0" w:line="240" w:lineRule="auto"/>
              <w:jc w:val="both"/>
              <w:rPr>
                <w:rFonts w:ascii="Arial" w:hAnsi="Arial" w:cs="Arial"/>
                <w:sz w:val="16"/>
                <w:szCs w:val="16"/>
              </w:rPr>
            </w:pPr>
            <w:r w:rsidRPr="00C97B97">
              <w:rPr>
                <w:rFonts w:ascii="Arial" w:hAnsi="Arial" w:cs="Arial"/>
                <w:sz w:val="16"/>
                <w:szCs w:val="16"/>
              </w:rPr>
              <w:t>Theoretical classes:</w:t>
            </w:r>
          </w:p>
          <w:p w:rsidR="00C97B97" w:rsidRPr="00C97B97" w:rsidRDefault="00C97B97" w:rsidP="00515ABE">
            <w:pPr>
              <w:spacing w:after="0" w:line="240" w:lineRule="auto"/>
              <w:jc w:val="both"/>
              <w:rPr>
                <w:rFonts w:ascii="Arial" w:hAnsi="Arial" w:cs="Arial"/>
                <w:sz w:val="16"/>
                <w:szCs w:val="16"/>
              </w:rPr>
            </w:pPr>
            <w:r w:rsidRPr="00C97B97">
              <w:rPr>
                <w:rFonts w:ascii="Arial" w:hAnsi="Arial" w:cs="Arial"/>
                <w:sz w:val="16"/>
                <w:szCs w:val="16"/>
              </w:rPr>
              <w:t>Art as a form of communication. The visual integrity of the art space. Content and concept of art compositions. Beautiful surroundings. Sublimation of visual expression. The ambient condition. Art architecture. Deployment in space. The experience of space. The spatial identity. Identity of matter. Outside - inside. Biomorphic form.</w:t>
            </w:r>
          </w:p>
          <w:p w:rsidR="00C97B97" w:rsidRPr="00C97B97" w:rsidRDefault="00C97B97" w:rsidP="00515ABE">
            <w:pPr>
              <w:spacing w:after="0" w:line="240" w:lineRule="auto"/>
              <w:jc w:val="both"/>
              <w:rPr>
                <w:rFonts w:ascii="Arial" w:hAnsi="Arial" w:cs="Arial"/>
                <w:sz w:val="16"/>
                <w:szCs w:val="16"/>
              </w:rPr>
            </w:pPr>
          </w:p>
          <w:p w:rsidR="00C97B97" w:rsidRPr="00C97B97" w:rsidRDefault="00C97B97" w:rsidP="00515ABE">
            <w:pPr>
              <w:spacing w:after="0" w:line="240" w:lineRule="auto"/>
              <w:jc w:val="both"/>
              <w:rPr>
                <w:rFonts w:ascii="Arial" w:hAnsi="Arial" w:cs="Arial"/>
                <w:sz w:val="16"/>
                <w:szCs w:val="16"/>
              </w:rPr>
            </w:pPr>
            <w:r w:rsidRPr="00C97B97">
              <w:rPr>
                <w:rFonts w:ascii="Arial" w:hAnsi="Arial" w:cs="Arial"/>
                <w:sz w:val="16"/>
                <w:szCs w:val="16"/>
              </w:rPr>
              <w:t>Practical classes:</w:t>
            </w:r>
          </w:p>
          <w:p w:rsidR="00C97B97" w:rsidRPr="00C97B97" w:rsidRDefault="00C97B97" w:rsidP="00515ABE">
            <w:pPr>
              <w:spacing w:after="0" w:line="240" w:lineRule="auto"/>
              <w:jc w:val="both"/>
              <w:rPr>
                <w:rFonts w:ascii="Arial" w:hAnsi="Arial" w:cs="Arial"/>
                <w:sz w:val="16"/>
                <w:szCs w:val="16"/>
              </w:rPr>
            </w:pPr>
            <w:r w:rsidRPr="00C97B97">
              <w:rPr>
                <w:rFonts w:ascii="Arial" w:hAnsi="Arial" w:cs="Arial"/>
                <w:sz w:val="16"/>
                <w:szCs w:val="16"/>
              </w:rPr>
              <w:t>The visual relationships: chaotic- regulated; stable-unstable; hard-easy; high-low; stressed-unstressed; static-dynamic; light-dark; hot and cold; matt great. Soft space. Hard space. Silence. Emptiness. Whiteness.</w:t>
            </w:r>
          </w:p>
        </w:tc>
      </w:tr>
      <w:tr w:rsidR="00C97B97" w:rsidRPr="00C97B97" w:rsidTr="00515ABE">
        <w:tc>
          <w:tcPr>
            <w:tcW w:w="9622" w:type="dxa"/>
            <w:gridSpan w:val="11"/>
            <w:tcBorders>
              <w:bottom w:val="single" w:sz="4" w:space="0" w:color="auto"/>
            </w:tcBorders>
          </w:tcPr>
          <w:p w:rsidR="00C97B97" w:rsidRPr="00C97B97" w:rsidRDefault="00C97B97" w:rsidP="007B080A">
            <w:pPr>
              <w:pStyle w:val="ListParagraph"/>
              <w:numPr>
                <w:ilvl w:val="0"/>
                <w:numId w:val="8"/>
              </w:numPr>
              <w:spacing w:after="0" w:line="240" w:lineRule="auto"/>
              <w:ind w:left="284" w:hanging="284"/>
              <w:rPr>
                <w:rFonts w:ascii="Arial" w:hAnsi="Arial" w:cs="Arial"/>
                <w:sz w:val="16"/>
                <w:szCs w:val="16"/>
              </w:rPr>
            </w:pPr>
            <w:r w:rsidRPr="00C97B97">
              <w:rPr>
                <w:rFonts w:ascii="Arial" w:hAnsi="Arial" w:cs="Arial"/>
                <w:sz w:val="16"/>
                <w:szCs w:val="16"/>
              </w:rPr>
              <w:t>Teaching methods</w:t>
            </w:r>
          </w:p>
          <w:p w:rsidR="00C97B97" w:rsidRPr="00C97B97" w:rsidRDefault="00C97B97" w:rsidP="00515ABE">
            <w:pPr>
              <w:spacing w:after="0" w:line="240" w:lineRule="auto"/>
              <w:rPr>
                <w:rFonts w:ascii="Arial" w:hAnsi="Arial" w:cs="Arial"/>
                <w:sz w:val="16"/>
                <w:szCs w:val="16"/>
              </w:rPr>
            </w:pPr>
          </w:p>
          <w:p w:rsidR="00C97B97" w:rsidRPr="00C97B97" w:rsidRDefault="00C97B97" w:rsidP="00515ABE">
            <w:pPr>
              <w:spacing w:after="0" w:line="240" w:lineRule="auto"/>
              <w:jc w:val="both"/>
              <w:rPr>
                <w:rFonts w:ascii="Arial" w:hAnsi="Arial" w:cs="Arial"/>
                <w:sz w:val="16"/>
                <w:szCs w:val="16"/>
              </w:rPr>
            </w:pPr>
            <w:r w:rsidRPr="00C97B97">
              <w:rPr>
                <w:rFonts w:ascii="Arial" w:hAnsi="Arial" w:cs="Arial"/>
                <w:sz w:val="16"/>
                <w:szCs w:val="16"/>
              </w:rPr>
              <w:t>Lectures, exercises, graphic works, consultations.</w:t>
            </w:r>
          </w:p>
        </w:tc>
      </w:tr>
      <w:tr w:rsidR="00C97B97" w:rsidRPr="00C97B97" w:rsidTr="00515ABE">
        <w:tc>
          <w:tcPr>
            <w:tcW w:w="9622" w:type="dxa"/>
            <w:gridSpan w:val="11"/>
            <w:tcBorders>
              <w:bottom w:val="single" w:sz="4" w:space="0" w:color="auto"/>
            </w:tcBorders>
            <w:shd w:val="clear" w:color="auto" w:fill="C2D69B"/>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Knowledge evaluation (maximum 100 points)</w:t>
            </w:r>
          </w:p>
        </w:tc>
      </w:tr>
      <w:tr w:rsidR="00C97B97" w:rsidRPr="00C97B97" w:rsidTr="00515ABE">
        <w:tc>
          <w:tcPr>
            <w:tcW w:w="2376" w:type="dxa"/>
            <w:gridSpan w:val="3"/>
            <w:shd w:val="clear" w:color="auto" w:fill="auto"/>
            <w:vAlign w:val="center"/>
          </w:tcPr>
          <w:p w:rsidR="00C97B97" w:rsidRPr="00C97B97" w:rsidRDefault="00C97B97" w:rsidP="00515ABE">
            <w:pPr>
              <w:spacing w:after="0" w:line="240" w:lineRule="auto"/>
              <w:rPr>
                <w:rFonts w:ascii="Arial" w:hAnsi="Arial" w:cs="Arial"/>
                <w:sz w:val="16"/>
                <w:szCs w:val="16"/>
              </w:rPr>
            </w:pPr>
            <w:r w:rsidRPr="00C97B97">
              <w:rPr>
                <w:rFonts w:ascii="Arial" w:hAnsi="Arial" w:cs="Arial"/>
                <w:sz w:val="16"/>
                <w:szCs w:val="16"/>
              </w:rPr>
              <w:t>Pre-examination obligations</w:t>
            </w:r>
          </w:p>
        </w:tc>
        <w:tc>
          <w:tcPr>
            <w:tcW w:w="1134" w:type="dxa"/>
            <w:shd w:val="clear" w:color="auto" w:fill="auto"/>
            <w:vAlign w:val="center"/>
          </w:tcPr>
          <w:p w:rsidR="00C97B97" w:rsidRPr="00C97B97" w:rsidRDefault="00C97B97" w:rsidP="00515ABE">
            <w:pPr>
              <w:spacing w:after="0" w:line="240" w:lineRule="auto"/>
              <w:rPr>
                <w:rFonts w:ascii="Arial" w:hAnsi="Arial" w:cs="Arial"/>
                <w:sz w:val="16"/>
                <w:szCs w:val="16"/>
              </w:rPr>
            </w:pPr>
            <w:r w:rsidRPr="00C97B97">
              <w:rPr>
                <w:rFonts w:ascii="Arial" w:hAnsi="Arial" w:cs="Arial"/>
                <w:sz w:val="16"/>
                <w:szCs w:val="16"/>
              </w:rPr>
              <w:t>Mandatory</w:t>
            </w:r>
          </w:p>
        </w:tc>
        <w:tc>
          <w:tcPr>
            <w:tcW w:w="1301" w:type="dxa"/>
            <w:gridSpan w:val="2"/>
            <w:shd w:val="clear" w:color="auto" w:fill="auto"/>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Points</w:t>
            </w:r>
          </w:p>
        </w:tc>
        <w:tc>
          <w:tcPr>
            <w:tcW w:w="2527" w:type="dxa"/>
            <w:gridSpan w:val="2"/>
            <w:shd w:val="clear" w:color="auto" w:fill="auto"/>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Final exam</w:t>
            </w:r>
          </w:p>
        </w:tc>
        <w:tc>
          <w:tcPr>
            <w:tcW w:w="1134" w:type="dxa"/>
            <w:gridSpan w:val="2"/>
            <w:shd w:val="clear" w:color="auto" w:fill="auto"/>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Mandatory</w:t>
            </w:r>
          </w:p>
        </w:tc>
        <w:tc>
          <w:tcPr>
            <w:tcW w:w="1150" w:type="dxa"/>
            <w:shd w:val="clear" w:color="auto" w:fill="auto"/>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Points</w:t>
            </w:r>
          </w:p>
        </w:tc>
      </w:tr>
      <w:tr w:rsidR="00C97B97" w:rsidRPr="00C97B97" w:rsidTr="00515ABE">
        <w:tc>
          <w:tcPr>
            <w:tcW w:w="2376" w:type="dxa"/>
            <w:gridSpan w:val="3"/>
            <w:shd w:val="clear" w:color="auto" w:fill="auto"/>
            <w:vAlign w:val="center"/>
          </w:tcPr>
          <w:p w:rsidR="00C97B97" w:rsidRPr="00C97B97" w:rsidRDefault="00C97B97" w:rsidP="00515ABE">
            <w:pPr>
              <w:spacing w:after="0" w:line="240" w:lineRule="auto"/>
              <w:rPr>
                <w:rFonts w:ascii="Arial" w:hAnsi="Arial" w:cs="Arial"/>
                <w:sz w:val="16"/>
                <w:szCs w:val="16"/>
              </w:rPr>
            </w:pPr>
            <w:r w:rsidRPr="00C97B97">
              <w:rPr>
                <w:rFonts w:ascii="Arial" w:hAnsi="Arial" w:cs="Arial"/>
                <w:sz w:val="16"/>
                <w:szCs w:val="16"/>
              </w:rPr>
              <w:t>Lecture attendance</w:t>
            </w:r>
          </w:p>
        </w:tc>
        <w:tc>
          <w:tcPr>
            <w:tcW w:w="1134" w:type="dxa"/>
            <w:shd w:val="clear" w:color="auto" w:fill="auto"/>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Yes</w:t>
            </w:r>
          </w:p>
        </w:tc>
        <w:tc>
          <w:tcPr>
            <w:tcW w:w="1301" w:type="dxa"/>
            <w:gridSpan w:val="2"/>
            <w:shd w:val="clear" w:color="auto" w:fill="auto"/>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5</w:t>
            </w:r>
          </w:p>
        </w:tc>
        <w:tc>
          <w:tcPr>
            <w:tcW w:w="2527" w:type="dxa"/>
            <w:gridSpan w:val="2"/>
            <w:shd w:val="clear" w:color="auto" w:fill="auto"/>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Oral exam</w:t>
            </w:r>
          </w:p>
        </w:tc>
        <w:tc>
          <w:tcPr>
            <w:tcW w:w="1134" w:type="dxa"/>
            <w:gridSpan w:val="2"/>
            <w:shd w:val="clear" w:color="auto" w:fill="auto"/>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Yes</w:t>
            </w:r>
          </w:p>
        </w:tc>
        <w:tc>
          <w:tcPr>
            <w:tcW w:w="1150" w:type="dxa"/>
            <w:shd w:val="clear" w:color="auto" w:fill="auto"/>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30</w:t>
            </w:r>
          </w:p>
        </w:tc>
      </w:tr>
      <w:tr w:rsidR="00C97B97" w:rsidRPr="00C97B97" w:rsidTr="00515ABE">
        <w:tc>
          <w:tcPr>
            <w:tcW w:w="2376" w:type="dxa"/>
            <w:gridSpan w:val="3"/>
            <w:shd w:val="clear" w:color="auto" w:fill="auto"/>
            <w:vAlign w:val="center"/>
          </w:tcPr>
          <w:p w:rsidR="00C97B97" w:rsidRPr="00C97B97" w:rsidRDefault="00C97B97" w:rsidP="00515ABE">
            <w:pPr>
              <w:spacing w:after="0" w:line="240" w:lineRule="auto"/>
              <w:rPr>
                <w:rFonts w:ascii="Arial" w:hAnsi="Arial" w:cs="Arial"/>
                <w:sz w:val="16"/>
                <w:szCs w:val="16"/>
              </w:rPr>
            </w:pPr>
            <w:r w:rsidRPr="00C97B97">
              <w:rPr>
                <w:rFonts w:ascii="Arial" w:hAnsi="Arial" w:cs="Arial"/>
                <w:sz w:val="16"/>
                <w:szCs w:val="16"/>
              </w:rPr>
              <w:t>Exercise attendance</w:t>
            </w:r>
          </w:p>
        </w:tc>
        <w:tc>
          <w:tcPr>
            <w:tcW w:w="1134" w:type="dxa"/>
            <w:shd w:val="clear" w:color="auto" w:fill="auto"/>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Yes</w:t>
            </w:r>
          </w:p>
        </w:tc>
        <w:tc>
          <w:tcPr>
            <w:tcW w:w="1301" w:type="dxa"/>
            <w:gridSpan w:val="2"/>
            <w:shd w:val="clear" w:color="auto" w:fill="auto"/>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5</w:t>
            </w:r>
          </w:p>
        </w:tc>
        <w:tc>
          <w:tcPr>
            <w:tcW w:w="4811" w:type="dxa"/>
            <w:gridSpan w:val="5"/>
            <w:vMerge w:val="restart"/>
            <w:shd w:val="clear" w:color="auto" w:fill="auto"/>
            <w:vAlign w:val="center"/>
          </w:tcPr>
          <w:p w:rsidR="00C97B97" w:rsidRPr="00C97B97" w:rsidRDefault="00C97B97" w:rsidP="00515ABE">
            <w:pPr>
              <w:spacing w:after="0" w:line="240" w:lineRule="auto"/>
              <w:jc w:val="right"/>
              <w:rPr>
                <w:rFonts w:ascii="Arial" w:hAnsi="Arial" w:cs="Arial"/>
                <w:sz w:val="16"/>
                <w:szCs w:val="16"/>
              </w:rPr>
            </w:pPr>
            <w:r w:rsidRPr="00C97B97">
              <w:rPr>
                <w:rFonts w:ascii="Arial" w:hAnsi="Arial" w:cs="Arial"/>
                <w:sz w:val="16"/>
                <w:szCs w:val="16"/>
              </w:rPr>
              <w:t>TOTAL: 100 points</w:t>
            </w:r>
          </w:p>
        </w:tc>
      </w:tr>
      <w:tr w:rsidR="00C97B97" w:rsidRPr="00C97B97" w:rsidTr="00515ABE">
        <w:tc>
          <w:tcPr>
            <w:tcW w:w="2376" w:type="dxa"/>
            <w:gridSpan w:val="3"/>
            <w:shd w:val="clear" w:color="auto" w:fill="auto"/>
            <w:vAlign w:val="center"/>
          </w:tcPr>
          <w:p w:rsidR="00C97B97" w:rsidRPr="00C97B97" w:rsidRDefault="00C97B97" w:rsidP="00515ABE">
            <w:pPr>
              <w:spacing w:after="0" w:line="240" w:lineRule="auto"/>
              <w:rPr>
                <w:rFonts w:ascii="Arial" w:hAnsi="Arial" w:cs="Arial"/>
                <w:sz w:val="16"/>
                <w:szCs w:val="16"/>
              </w:rPr>
            </w:pPr>
            <w:r w:rsidRPr="00C97B97">
              <w:rPr>
                <w:rFonts w:ascii="Arial" w:hAnsi="Arial" w:cs="Arial"/>
                <w:sz w:val="16"/>
                <w:szCs w:val="16"/>
              </w:rPr>
              <w:t>Design project</w:t>
            </w:r>
          </w:p>
        </w:tc>
        <w:tc>
          <w:tcPr>
            <w:tcW w:w="1134" w:type="dxa"/>
            <w:shd w:val="clear" w:color="auto" w:fill="auto"/>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Yes</w:t>
            </w:r>
          </w:p>
        </w:tc>
        <w:tc>
          <w:tcPr>
            <w:tcW w:w="1301" w:type="dxa"/>
            <w:gridSpan w:val="2"/>
            <w:shd w:val="clear" w:color="auto" w:fill="auto"/>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20</w:t>
            </w:r>
          </w:p>
        </w:tc>
        <w:tc>
          <w:tcPr>
            <w:tcW w:w="4811" w:type="dxa"/>
            <w:gridSpan w:val="5"/>
            <w:vMerge/>
            <w:shd w:val="clear" w:color="auto" w:fill="auto"/>
            <w:vAlign w:val="center"/>
          </w:tcPr>
          <w:p w:rsidR="00C97B97" w:rsidRPr="00C97B97" w:rsidRDefault="00C97B97" w:rsidP="00515ABE">
            <w:pPr>
              <w:spacing w:after="0" w:line="240" w:lineRule="auto"/>
              <w:jc w:val="center"/>
              <w:rPr>
                <w:rFonts w:ascii="Arial" w:hAnsi="Arial" w:cs="Arial"/>
                <w:sz w:val="16"/>
                <w:szCs w:val="16"/>
              </w:rPr>
            </w:pPr>
          </w:p>
        </w:tc>
      </w:tr>
      <w:tr w:rsidR="00C97B97" w:rsidRPr="00C97B97" w:rsidTr="00515ABE">
        <w:tc>
          <w:tcPr>
            <w:tcW w:w="2376" w:type="dxa"/>
            <w:gridSpan w:val="3"/>
            <w:tcBorders>
              <w:bottom w:val="single" w:sz="4" w:space="0" w:color="auto"/>
            </w:tcBorders>
            <w:shd w:val="clear" w:color="auto" w:fill="auto"/>
            <w:vAlign w:val="center"/>
          </w:tcPr>
          <w:p w:rsidR="00C97B97" w:rsidRPr="00C97B97" w:rsidRDefault="00C97B97" w:rsidP="00515ABE">
            <w:pPr>
              <w:spacing w:after="0" w:line="240" w:lineRule="auto"/>
              <w:rPr>
                <w:rFonts w:ascii="Arial" w:hAnsi="Arial" w:cs="Arial"/>
                <w:sz w:val="16"/>
                <w:szCs w:val="16"/>
              </w:rPr>
            </w:pPr>
            <w:r w:rsidRPr="00C97B97">
              <w:rPr>
                <w:rFonts w:ascii="Arial" w:hAnsi="Arial" w:cs="Arial"/>
                <w:sz w:val="16"/>
                <w:szCs w:val="16"/>
              </w:rPr>
              <w:t>Colloquium</w:t>
            </w:r>
          </w:p>
        </w:tc>
        <w:tc>
          <w:tcPr>
            <w:tcW w:w="1134" w:type="dxa"/>
            <w:tcBorders>
              <w:bottom w:val="single" w:sz="4" w:space="0" w:color="auto"/>
            </w:tcBorders>
            <w:shd w:val="clear" w:color="auto" w:fill="auto"/>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Yes</w:t>
            </w:r>
          </w:p>
        </w:tc>
        <w:tc>
          <w:tcPr>
            <w:tcW w:w="1301" w:type="dxa"/>
            <w:gridSpan w:val="2"/>
            <w:tcBorders>
              <w:bottom w:val="single" w:sz="4" w:space="0" w:color="auto"/>
            </w:tcBorders>
            <w:shd w:val="clear" w:color="auto" w:fill="auto"/>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40</w:t>
            </w:r>
          </w:p>
        </w:tc>
        <w:tc>
          <w:tcPr>
            <w:tcW w:w="4811" w:type="dxa"/>
            <w:gridSpan w:val="5"/>
            <w:vMerge/>
            <w:tcBorders>
              <w:bottom w:val="single" w:sz="4" w:space="0" w:color="auto"/>
            </w:tcBorders>
            <w:shd w:val="clear" w:color="auto" w:fill="auto"/>
            <w:vAlign w:val="center"/>
          </w:tcPr>
          <w:p w:rsidR="00C97B97" w:rsidRPr="00C97B97" w:rsidRDefault="00C97B97" w:rsidP="00515ABE">
            <w:pPr>
              <w:spacing w:after="0" w:line="240" w:lineRule="auto"/>
              <w:jc w:val="center"/>
              <w:rPr>
                <w:rFonts w:ascii="Arial" w:hAnsi="Arial" w:cs="Arial"/>
                <w:sz w:val="16"/>
                <w:szCs w:val="16"/>
              </w:rPr>
            </w:pPr>
          </w:p>
        </w:tc>
      </w:tr>
      <w:tr w:rsidR="00C97B97" w:rsidRPr="00C97B97" w:rsidTr="00515ABE">
        <w:tc>
          <w:tcPr>
            <w:tcW w:w="9622" w:type="dxa"/>
            <w:gridSpan w:val="11"/>
            <w:shd w:val="clear" w:color="auto" w:fill="C2D69B"/>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 xml:space="preserve">Literature </w:t>
            </w:r>
          </w:p>
        </w:tc>
      </w:tr>
      <w:tr w:rsidR="00C97B97" w:rsidRPr="00C97B97" w:rsidTr="00515ABE">
        <w:tc>
          <w:tcPr>
            <w:tcW w:w="675" w:type="dxa"/>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Ord.</w:t>
            </w:r>
          </w:p>
        </w:tc>
        <w:tc>
          <w:tcPr>
            <w:tcW w:w="1701" w:type="dxa"/>
            <w:gridSpan w:val="2"/>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Author</w:t>
            </w:r>
          </w:p>
        </w:tc>
        <w:tc>
          <w:tcPr>
            <w:tcW w:w="2435" w:type="dxa"/>
            <w:gridSpan w:val="3"/>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Title</w:t>
            </w:r>
          </w:p>
        </w:tc>
        <w:tc>
          <w:tcPr>
            <w:tcW w:w="3661" w:type="dxa"/>
            <w:gridSpan w:val="4"/>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Publisher</w:t>
            </w:r>
          </w:p>
        </w:tc>
        <w:tc>
          <w:tcPr>
            <w:tcW w:w="1150" w:type="dxa"/>
            <w:vAlign w:val="center"/>
          </w:tcPr>
          <w:p w:rsidR="00C97B97" w:rsidRPr="00C97B97" w:rsidRDefault="00C97B97" w:rsidP="00515ABE">
            <w:pPr>
              <w:spacing w:after="0" w:line="240" w:lineRule="auto"/>
              <w:jc w:val="center"/>
              <w:rPr>
                <w:rFonts w:ascii="Arial" w:hAnsi="Arial" w:cs="Arial"/>
                <w:sz w:val="16"/>
                <w:szCs w:val="16"/>
              </w:rPr>
            </w:pPr>
            <w:r w:rsidRPr="00C97B97">
              <w:rPr>
                <w:rFonts w:ascii="Arial" w:hAnsi="Arial" w:cs="Arial"/>
                <w:sz w:val="16"/>
                <w:szCs w:val="16"/>
              </w:rPr>
              <w:t>Year</w:t>
            </w:r>
          </w:p>
        </w:tc>
      </w:tr>
      <w:tr w:rsidR="00C97B97" w:rsidRPr="00C97B97" w:rsidTr="00515ABE">
        <w:tc>
          <w:tcPr>
            <w:tcW w:w="675" w:type="dxa"/>
            <w:vAlign w:val="center"/>
          </w:tcPr>
          <w:p w:rsidR="00C97B97" w:rsidRPr="007B080A" w:rsidRDefault="007B080A" w:rsidP="007B080A">
            <w:pPr>
              <w:spacing w:after="0" w:line="240" w:lineRule="auto"/>
              <w:ind w:left="360"/>
              <w:jc w:val="center"/>
              <w:rPr>
                <w:rFonts w:ascii="Arial" w:hAnsi="Arial" w:cs="Arial"/>
                <w:sz w:val="16"/>
                <w:szCs w:val="16"/>
              </w:rPr>
            </w:pPr>
            <w:r>
              <w:rPr>
                <w:rFonts w:ascii="Arial" w:hAnsi="Arial" w:cs="Arial"/>
                <w:sz w:val="16"/>
                <w:szCs w:val="16"/>
              </w:rPr>
              <w:t>1.</w:t>
            </w:r>
          </w:p>
        </w:tc>
        <w:tc>
          <w:tcPr>
            <w:tcW w:w="1701" w:type="dxa"/>
            <w:gridSpan w:val="2"/>
            <w:vAlign w:val="center"/>
          </w:tcPr>
          <w:p w:rsidR="00C97B97" w:rsidRPr="00C97B97" w:rsidRDefault="00C97B97" w:rsidP="007B080A">
            <w:pPr>
              <w:spacing w:after="0" w:line="240" w:lineRule="auto"/>
              <w:jc w:val="center"/>
              <w:rPr>
                <w:rFonts w:ascii="Arial" w:hAnsi="Arial" w:cs="Arial"/>
                <w:sz w:val="16"/>
                <w:szCs w:val="16"/>
              </w:rPr>
            </w:pPr>
            <w:r w:rsidRPr="00C97B97">
              <w:rPr>
                <w:rFonts w:ascii="Arial" w:hAnsi="Arial" w:cs="Arial"/>
                <w:sz w:val="16"/>
                <w:szCs w:val="16"/>
              </w:rPr>
              <w:t>Carol, M.</w:t>
            </w:r>
          </w:p>
        </w:tc>
        <w:tc>
          <w:tcPr>
            <w:tcW w:w="2435" w:type="dxa"/>
            <w:gridSpan w:val="3"/>
            <w:vAlign w:val="center"/>
          </w:tcPr>
          <w:p w:rsidR="00C97B97" w:rsidRPr="00C97B97" w:rsidRDefault="00C97B97" w:rsidP="007B080A">
            <w:pPr>
              <w:shd w:val="clear" w:color="auto" w:fill="FFFFFF"/>
              <w:spacing w:after="100" w:afterAutospacing="1" w:line="240" w:lineRule="auto"/>
              <w:jc w:val="center"/>
              <w:outlineLvl w:val="0"/>
              <w:rPr>
                <w:rFonts w:ascii="Arial" w:hAnsi="Arial" w:cs="Arial"/>
                <w:sz w:val="16"/>
                <w:szCs w:val="16"/>
              </w:rPr>
            </w:pPr>
            <w:r w:rsidRPr="00C97B97">
              <w:rPr>
                <w:rFonts w:ascii="Arial" w:hAnsi="Arial" w:cs="Arial"/>
                <w:sz w:val="16"/>
                <w:szCs w:val="16"/>
              </w:rPr>
              <w:t>Daily Painting: Paint Small and Often To Become a More Creative, Productive, and Successful Artist</w:t>
            </w:r>
          </w:p>
        </w:tc>
        <w:tc>
          <w:tcPr>
            <w:tcW w:w="3661" w:type="dxa"/>
            <w:gridSpan w:val="4"/>
            <w:vAlign w:val="center"/>
          </w:tcPr>
          <w:p w:rsidR="00C97B97" w:rsidRPr="00C97B97" w:rsidRDefault="00C97B97" w:rsidP="007B080A">
            <w:pPr>
              <w:spacing w:after="0" w:line="240" w:lineRule="auto"/>
              <w:jc w:val="center"/>
              <w:rPr>
                <w:rFonts w:ascii="Arial" w:hAnsi="Arial" w:cs="Arial"/>
                <w:sz w:val="16"/>
                <w:szCs w:val="16"/>
              </w:rPr>
            </w:pPr>
            <w:r w:rsidRPr="00C97B97">
              <w:rPr>
                <w:rFonts w:ascii="Arial" w:hAnsi="Arial" w:cs="Arial"/>
                <w:sz w:val="16"/>
                <w:szCs w:val="16"/>
              </w:rPr>
              <w:t>China: Watson-Guptill plibications</w:t>
            </w:r>
          </w:p>
        </w:tc>
        <w:tc>
          <w:tcPr>
            <w:tcW w:w="1150" w:type="dxa"/>
            <w:vAlign w:val="center"/>
          </w:tcPr>
          <w:p w:rsidR="00C97B97" w:rsidRPr="00C97B97" w:rsidRDefault="00C97B97" w:rsidP="007B080A">
            <w:pPr>
              <w:spacing w:after="0" w:line="240" w:lineRule="auto"/>
              <w:jc w:val="center"/>
              <w:rPr>
                <w:rFonts w:ascii="Arial" w:hAnsi="Arial" w:cs="Arial"/>
                <w:sz w:val="16"/>
                <w:szCs w:val="16"/>
              </w:rPr>
            </w:pPr>
            <w:r w:rsidRPr="00C97B97">
              <w:rPr>
                <w:rFonts w:ascii="Arial" w:hAnsi="Arial" w:cs="Arial"/>
                <w:sz w:val="16"/>
                <w:szCs w:val="16"/>
              </w:rPr>
              <w:t>2014</w:t>
            </w:r>
          </w:p>
        </w:tc>
      </w:tr>
      <w:tr w:rsidR="00C97B97" w:rsidRPr="00C97B97" w:rsidTr="00515ABE">
        <w:tc>
          <w:tcPr>
            <w:tcW w:w="675" w:type="dxa"/>
            <w:shd w:val="clear" w:color="auto" w:fill="auto"/>
            <w:vAlign w:val="center"/>
          </w:tcPr>
          <w:p w:rsidR="00C97B97" w:rsidRPr="007B080A" w:rsidRDefault="007B080A" w:rsidP="007B080A">
            <w:pPr>
              <w:spacing w:after="0" w:line="240" w:lineRule="auto"/>
              <w:ind w:left="360"/>
              <w:jc w:val="center"/>
              <w:rPr>
                <w:rFonts w:ascii="Arial" w:hAnsi="Arial" w:cs="Arial"/>
                <w:sz w:val="16"/>
                <w:szCs w:val="16"/>
              </w:rPr>
            </w:pPr>
            <w:r>
              <w:rPr>
                <w:rFonts w:ascii="Arial" w:hAnsi="Arial" w:cs="Arial"/>
                <w:sz w:val="16"/>
                <w:szCs w:val="16"/>
              </w:rPr>
              <w:t>2.</w:t>
            </w:r>
          </w:p>
        </w:tc>
        <w:tc>
          <w:tcPr>
            <w:tcW w:w="1701" w:type="dxa"/>
            <w:gridSpan w:val="2"/>
            <w:shd w:val="clear" w:color="auto" w:fill="auto"/>
            <w:vAlign w:val="center"/>
          </w:tcPr>
          <w:p w:rsidR="00C97B97" w:rsidRPr="00C97B97" w:rsidRDefault="00C97B97" w:rsidP="007B080A">
            <w:pPr>
              <w:spacing w:after="0" w:line="240" w:lineRule="auto"/>
              <w:jc w:val="center"/>
              <w:rPr>
                <w:rFonts w:ascii="Arial" w:hAnsi="Arial" w:cs="Arial"/>
                <w:sz w:val="16"/>
                <w:szCs w:val="16"/>
              </w:rPr>
            </w:pPr>
            <w:r w:rsidRPr="00C97B97">
              <w:rPr>
                <w:rFonts w:ascii="Arial" w:hAnsi="Arial" w:cs="Arial"/>
                <w:sz w:val="16"/>
                <w:szCs w:val="16"/>
              </w:rPr>
              <w:t>Reid, G.</w:t>
            </w:r>
          </w:p>
        </w:tc>
        <w:tc>
          <w:tcPr>
            <w:tcW w:w="2435" w:type="dxa"/>
            <w:gridSpan w:val="3"/>
            <w:shd w:val="clear" w:color="auto" w:fill="auto"/>
            <w:vAlign w:val="center"/>
          </w:tcPr>
          <w:p w:rsidR="00C97B97" w:rsidRPr="00C97B97" w:rsidRDefault="00C97B97" w:rsidP="007B080A">
            <w:pPr>
              <w:pStyle w:val="Heading1"/>
              <w:shd w:val="clear" w:color="auto" w:fill="FFFFFF"/>
              <w:spacing w:before="0" w:beforeAutospacing="0"/>
              <w:jc w:val="center"/>
              <w:rPr>
                <w:rFonts w:ascii="Arial" w:eastAsia="Calibri" w:hAnsi="Arial" w:cs="Arial"/>
                <w:b w:val="0"/>
                <w:bCs w:val="0"/>
                <w:kern w:val="0"/>
                <w:sz w:val="16"/>
                <w:szCs w:val="16"/>
              </w:rPr>
            </w:pPr>
            <w:r w:rsidRPr="00C97B97">
              <w:rPr>
                <w:rFonts w:ascii="Arial" w:eastAsia="Calibri" w:hAnsi="Arial" w:cs="Arial"/>
                <w:b w:val="0"/>
                <w:bCs w:val="0"/>
                <w:kern w:val="0"/>
                <w:sz w:val="16"/>
                <w:szCs w:val="16"/>
              </w:rPr>
              <w:t>Landscape Graphics</w:t>
            </w:r>
          </w:p>
        </w:tc>
        <w:tc>
          <w:tcPr>
            <w:tcW w:w="3661" w:type="dxa"/>
            <w:gridSpan w:val="4"/>
            <w:shd w:val="clear" w:color="auto" w:fill="auto"/>
            <w:vAlign w:val="center"/>
          </w:tcPr>
          <w:p w:rsidR="00C97B97" w:rsidRPr="00C97B97" w:rsidRDefault="00C97B97" w:rsidP="007B080A">
            <w:pPr>
              <w:spacing w:after="0" w:line="240" w:lineRule="auto"/>
              <w:jc w:val="center"/>
              <w:rPr>
                <w:rFonts w:ascii="Arial" w:hAnsi="Arial" w:cs="Arial"/>
                <w:sz w:val="16"/>
                <w:szCs w:val="16"/>
              </w:rPr>
            </w:pPr>
            <w:r w:rsidRPr="00C97B97">
              <w:rPr>
                <w:rFonts w:ascii="Arial" w:hAnsi="Arial" w:cs="Arial"/>
                <w:sz w:val="16"/>
                <w:szCs w:val="16"/>
              </w:rPr>
              <w:t>USA:ASLA</w:t>
            </w:r>
          </w:p>
        </w:tc>
        <w:tc>
          <w:tcPr>
            <w:tcW w:w="1150" w:type="dxa"/>
            <w:shd w:val="clear" w:color="auto" w:fill="auto"/>
            <w:vAlign w:val="center"/>
          </w:tcPr>
          <w:p w:rsidR="00C97B97" w:rsidRPr="00C97B97" w:rsidRDefault="00C97B97" w:rsidP="007B080A">
            <w:pPr>
              <w:spacing w:after="0" w:line="240" w:lineRule="auto"/>
              <w:jc w:val="center"/>
              <w:rPr>
                <w:rFonts w:ascii="Arial" w:hAnsi="Arial" w:cs="Arial"/>
                <w:sz w:val="16"/>
                <w:szCs w:val="16"/>
              </w:rPr>
            </w:pPr>
            <w:r w:rsidRPr="00C97B97">
              <w:rPr>
                <w:rFonts w:ascii="Arial" w:hAnsi="Arial" w:cs="Arial"/>
                <w:sz w:val="16"/>
                <w:szCs w:val="16"/>
              </w:rPr>
              <w:t>2002</w:t>
            </w:r>
          </w:p>
        </w:tc>
      </w:tr>
    </w:tbl>
    <w:p w:rsidR="00FB5287" w:rsidRDefault="00FB5287" w:rsidP="007C44DC">
      <w:pPr>
        <w:spacing w:after="0" w:line="240" w:lineRule="auto"/>
        <w:rPr>
          <w:rFonts w:ascii="Arial" w:hAnsi="Arial" w:cs="Arial"/>
          <w:sz w:val="16"/>
          <w:szCs w:val="16"/>
        </w:rPr>
      </w:pPr>
    </w:p>
    <w:p w:rsidR="00FB5287" w:rsidRDefault="00FB5287">
      <w:pPr>
        <w:spacing w:after="0" w:line="240" w:lineRule="auto"/>
        <w:rPr>
          <w:rFonts w:ascii="Arial" w:hAnsi="Arial" w:cs="Arial"/>
          <w:sz w:val="16"/>
          <w:szCs w:val="16"/>
        </w:rPr>
      </w:pPr>
      <w:r>
        <w:rPr>
          <w:rFonts w:ascii="Arial" w:hAnsi="Arial" w:cs="Arial"/>
          <w:sz w:val="16"/>
          <w:szCs w:val="16"/>
        </w:rPr>
        <w:br w:type="page"/>
      </w:r>
    </w:p>
    <w:tbl>
      <w:tblPr>
        <w:tblpPr w:leftFromText="180" w:rightFromText="180" w:vertAnchor="page" w:horzAnchor="margin" w:tblpY="3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413"/>
        <w:gridCol w:w="282"/>
        <w:gridCol w:w="1132"/>
        <w:gridCol w:w="562"/>
        <w:gridCol w:w="732"/>
        <w:gridCol w:w="1102"/>
        <w:gridCol w:w="1411"/>
        <w:gridCol w:w="425"/>
        <w:gridCol w:w="707"/>
        <w:gridCol w:w="1146"/>
      </w:tblGrid>
      <w:tr w:rsidR="00FB5287" w:rsidRPr="007A2BD6" w:rsidTr="00515ABE">
        <w:trPr>
          <w:trHeight w:val="420"/>
        </w:trPr>
        <w:tc>
          <w:tcPr>
            <w:tcW w:w="2092" w:type="dxa"/>
            <w:gridSpan w:val="2"/>
            <w:shd w:val="clear" w:color="auto" w:fill="C2D69B"/>
            <w:vAlign w:val="center"/>
          </w:tcPr>
          <w:p w:rsidR="00FB5287" w:rsidRPr="007A2BD6" w:rsidRDefault="00FB5287" w:rsidP="00515ABE">
            <w:pPr>
              <w:spacing w:after="0" w:line="240" w:lineRule="auto"/>
              <w:rPr>
                <w:rFonts w:ascii="Arial" w:hAnsi="Arial" w:cs="Arial"/>
                <w:sz w:val="16"/>
                <w:szCs w:val="16"/>
              </w:rPr>
            </w:pPr>
            <w:r w:rsidRPr="007A2BD6">
              <w:rPr>
                <w:rFonts w:ascii="Arial" w:hAnsi="Arial" w:cs="Arial"/>
                <w:sz w:val="16"/>
                <w:szCs w:val="16"/>
              </w:rPr>
              <w:lastRenderedPageBreak/>
              <w:t>Course:</w:t>
            </w:r>
          </w:p>
        </w:tc>
        <w:tc>
          <w:tcPr>
            <w:tcW w:w="7530" w:type="dxa"/>
            <w:gridSpan w:val="9"/>
            <w:vMerge w:val="restart"/>
            <w:vAlign w:val="center"/>
          </w:tcPr>
          <w:p w:rsidR="00FB5287" w:rsidRPr="009F5ADF" w:rsidRDefault="00FB5287" w:rsidP="00515ABE">
            <w:pPr>
              <w:spacing w:after="0" w:line="240" w:lineRule="auto"/>
              <w:jc w:val="center"/>
              <w:rPr>
                <w:rFonts w:ascii="Arial" w:hAnsi="Arial" w:cs="Arial"/>
                <w:i/>
                <w:sz w:val="18"/>
                <w:szCs w:val="18"/>
              </w:rPr>
            </w:pPr>
            <w:r w:rsidRPr="009F5ADF">
              <w:rPr>
                <w:rFonts w:ascii="Arial" w:hAnsi="Arial" w:cs="Arial"/>
                <w:bCs/>
                <w:i/>
                <w:sz w:val="18"/>
                <w:szCs w:val="18"/>
                <w:lang w:val="sr-Cyrl-CS"/>
              </w:rPr>
              <w:t>Application of the universal design in landscape architecture</w:t>
            </w:r>
          </w:p>
        </w:tc>
      </w:tr>
      <w:tr w:rsidR="00FB5287" w:rsidRPr="007A2BD6" w:rsidTr="00515ABE">
        <w:tc>
          <w:tcPr>
            <w:tcW w:w="2092" w:type="dxa"/>
            <w:gridSpan w:val="2"/>
            <w:vAlign w:val="center"/>
          </w:tcPr>
          <w:p w:rsidR="00FB5287" w:rsidRPr="006527D7" w:rsidRDefault="00FB5287" w:rsidP="00515ABE">
            <w:pPr>
              <w:spacing w:after="0" w:line="240" w:lineRule="auto"/>
              <w:rPr>
                <w:rFonts w:ascii="Arial" w:hAnsi="Arial" w:cs="Arial"/>
                <w:sz w:val="16"/>
                <w:szCs w:val="16"/>
              </w:rPr>
            </w:pPr>
            <w:r w:rsidRPr="006527D7">
              <w:rPr>
                <w:rFonts w:ascii="Arial" w:hAnsi="Arial" w:cs="Arial"/>
                <w:sz w:val="16"/>
                <w:szCs w:val="16"/>
              </w:rPr>
              <w:t>Course id:3MПА2И09</w:t>
            </w:r>
          </w:p>
        </w:tc>
        <w:tc>
          <w:tcPr>
            <w:tcW w:w="7530" w:type="dxa"/>
            <w:gridSpan w:val="9"/>
            <w:vMerge/>
          </w:tcPr>
          <w:p w:rsidR="00FB5287" w:rsidRPr="006527D7" w:rsidRDefault="00FB5287" w:rsidP="00515ABE">
            <w:pPr>
              <w:spacing w:after="0" w:line="240" w:lineRule="auto"/>
              <w:rPr>
                <w:rFonts w:ascii="Arial" w:hAnsi="Arial" w:cs="Arial"/>
                <w:sz w:val="16"/>
                <w:szCs w:val="16"/>
              </w:rPr>
            </w:pPr>
          </w:p>
        </w:tc>
      </w:tr>
      <w:tr w:rsidR="00FB5287" w:rsidRPr="007A2BD6" w:rsidTr="00515ABE">
        <w:tc>
          <w:tcPr>
            <w:tcW w:w="2092" w:type="dxa"/>
            <w:gridSpan w:val="2"/>
            <w:vAlign w:val="center"/>
          </w:tcPr>
          <w:p w:rsidR="00FB5287" w:rsidRPr="006527D7" w:rsidRDefault="00FB5287" w:rsidP="00515ABE">
            <w:pPr>
              <w:spacing w:after="0" w:line="240" w:lineRule="auto"/>
              <w:rPr>
                <w:rFonts w:ascii="Arial" w:hAnsi="Arial" w:cs="Arial"/>
                <w:sz w:val="16"/>
                <w:szCs w:val="16"/>
              </w:rPr>
            </w:pPr>
            <w:r w:rsidRPr="006527D7">
              <w:rPr>
                <w:rFonts w:ascii="Arial" w:hAnsi="Arial" w:cs="Arial"/>
                <w:sz w:val="16"/>
                <w:szCs w:val="16"/>
              </w:rPr>
              <w:t>Number of ECTS: 6</w:t>
            </w:r>
          </w:p>
        </w:tc>
        <w:tc>
          <w:tcPr>
            <w:tcW w:w="7530" w:type="dxa"/>
            <w:gridSpan w:val="9"/>
            <w:vMerge/>
          </w:tcPr>
          <w:p w:rsidR="00FB5287" w:rsidRPr="006527D7" w:rsidRDefault="00FB5287" w:rsidP="00515ABE">
            <w:pPr>
              <w:spacing w:after="0" w:line="240" w:lineRule="auto"/>
              <w:rPr>
                <w:rFonts w:ascii="Arial" w:hAnsi="Arial" w:cs="Arial"/>
                <w:sz w:val="16"/>
                <w:szCs w:val="16"/>
              </w:rPr>
            </w:pPr>
          </w:p>
        </w:tc>
      </w:tr>
      <w:tr w:rsidR="00FB5287" w:rsidRPr="007A2BD6" w:rsidTr="00515ABE">
        <w:tc>
          <w:tcPr>
            <w:tcW w:w="2092" w:type="dxa"/>
            <w:gridSpan w:val="2"/>
            <w:vAlign w:val="center"/>
          </w:tcPr>
          <w:p w:rsidR="00FB5287" w:rsidRPr="006527D7" w:rsidRDefault="00FB5287" w:rsidP="00515ABE">
            <w:pPr>
              <w:spacing w:after="0" w:line="240" w:lineRule="auto"/>
              <w:rPr>
                <w:rFonts w:ascii="Arial" w:hAnsi="Arial" w:cs="Arial"/>
                <w:sz w:val="16"/>
                <w:szCs w:val="16"/>
              </w:rPr>
            </w:pPr>
            <w:r w:rsidRPr="006527D7">
              <w:rPr>
                <w:rFonts w:ascii="Arial" w:hAnsi="Arial" w:cs="Arial"/>
                <w:sz w:val="16"/>
                <w:szCs w:val="16"/>
              </w:rPr>
              <w:t>Teacher:</w:t>
            </w:r>
          </w:p>
        </w:tc>
        <w:tc>
          <w:tcPr>
            <w:tcW w:w="7530" w:type="dxa"/>
            <w:gridSpan w:val="9"/>
          </w:tcPr>
          <w:p w:rsidR="00FB5287" w:rsidRPr="006527D7" w:rsidRDefault="00FB5287" w:rsidP="00515ABE">
            <w:pPr>
              <w:spacing w:after="0" w:line="240" w:lineRule="auto"/>
              <w:rPr>
                <w:rFonts w:ascii="Arial" w:hAnsi="Arial" w:cs="Arial"/>
                <w:sz w:val="16"/>
                <w:szCs w:val="16"/>
              </w:rPr>
            </w:pPr>
            <w:r w:rsidRPr="006527D7">
              <w:rPr>
                <w:rFonts w:ascii="Arial" w:hAnsi="Arial" w:cs="Arial"/>
                <w:sz w:val="16"/>
                <w:szCs w:val="16"/>
              </w:rPr>
              <w:t>Prof. dr Aleksandra Tišma, Ana Lakić, MSc</w:t>
            </w:r>
          </w:p>
        </w:tc>
      </w:tr>
      <w:tr w:rsidR="00FB5287" w:rsidRPr="007A2BD6" w:rsidTr="00515ABE">
        <w:tc>
          <w:tcPr>
            <w:tcW w:w="2092" w:type="dxa"/>
            <w:gridSpan w:val="2"/>
            <w:tcBorders>
              <w:bottom w:val="single" w:sz="4" w:space="0" w:color="auto"/>
            </w:tcBorders>
            <w:vAlign w:val="center"/>
          </w:tcPr>
          <w:p w:rsidR="00FB5287" w:rsidRPr="006527D7" w:rsidRDefault="00FB5287" w:rsidP="00515ABE">
            <w:pPr>
              <w:spacing w:after="0" w:line="240" w:lineRule="auto"/>
              <w:rPr>
                <w:rFonts w:ascii="Arial" w:hAnsi="Arial" w:cs="Arial"/>
                <w:sz w:val="16"/>
                <w:szCs w:val="16"/>
              </w:rPr>
            </w:pPr>
            <w:r w:rsidRPr="006527D7">
              <w:rPr>
                <w:rFonts w:ascii="Arial" w:hAnsi="Arial" w:cs="Arial"/>
                <w:sz w:val="16"/>
                <w:szCs w:val="16"/>
              </w:rPr>
              <w:t>Course status</w:t>
            </w:r>
          </w:p>
        </w:tc>
        <w:tc>
          <w:tcPr>
            <w:tcW w:w="7530" w:type="dxa"/>
            <w:gridSpan w:val="9"/>
            <w:tcBorders>
              <w:bottom w:val="single" w:sz="4" w:space="0" w:color="auto"/>
            </w:tcBorders>
          </w:tcPr>
          <w:p w:rsidR="00FB5287" w:rsidRPr="006527D7" w:rsidRDefault="00FB5287" w:rsidP="00515ABE">
            <w:pPr>
              <w:spacing w:after="0" w:line="240" w:lineRule="auto"/>
              <w:rPr>
                <w:rFonts w:ascii="Arial" w:hAnsi="Arial" w:cs="Arial"/>
                <w:sz w:val="16"/>
                <w:szCs w:val="16"/>
              </w:rPr>
            </w:pPr>
            <w:r w:rsidRPr="006527D7">
              <w:rPr>
                <w:rFonts w:ascii="Arial" w:hAnsi="Arial" w:cs="Arial"/>
                <w:sz w:val="16"/>
                <w:szCs w:val="16"/>
              </w:rPr>
              <w:t>Elective</w:t>
            </w:r>
          </w:p>
        </w:tc>
      </w:tr>
      <w:tr w:rsidR="00FB5287" w:rsidRPr="007A2BD6" w:rsidTr="00515ABE">
        <w:trPr>
          <w:trHeight w:val="227"/>
        </w:trPr>
        <w:tc>
          <w:tcPr>
            <w:tcW w:w="9622" w:type="dxa"/>
            <w:gridSpan w:val="11"/>
            <w:tcBorders>
              <w:bottom w:val="single" w:sz="4" w:space="0" w:color="auto"/>
            </w:tcBorders>
            <w:shd w:val="clear" w:color="auto" w:fill="C2D69B"/>
            <w:vAlign w:val="center"/>
          </w:tcPr>
          <w:p w:rsidR="00FB5287" w:rsidRPr="007A2BD6" w:rsidRDefault="00FB5287" w:rsidP="00515ABE">
            <w:pPr>
              <w:spacing w:after="0" w:line="240" w:lineRule="auto"/>
              <w:rPr>
                <w:rFonts w:ascii="Arial" w:hAnsi="Arial" w:cs="Arial"/>
                <w:sz w:val="16"/>
                <w:szCs w:val="16"/>
              </w:rPr>
            </w:pPr>
            <w:r w:rsidRPr="007A2BD6">
              <w:rPr>
                <w:rFonts w:ascii="Arial" w:hAnsi="Arial" w:cs="Arial"/>
                <w:sz w:val="16"/>
                <w:szCs w:val="16"/>
              </w:rPr>
              <w:t>Number of active teaching classes (weekly)</w:t>
            </w:r>
          </w:p>
        </w:tc>
      </w:tr>
      <w:tr w:rsidR="00FB5287" w:rsidRPr="007A2BD6" w:rsidTr="00515ABE">
        <w:trPr>
          <w:trHeight w:val="227"/>
        </w:trPr>
        <w:tc>
          <w:tcPr>
            <w:tcW w:w="2092" w:type="dxa"/>
            <w:gridSpan w:val="2"/>
            <w:tcBorders>
              <w:bottom w:val="single" w:sz="4" w:space="0" w:color="auto"/>
            </w:tcBorders>
            <w:shd w:val="clear" w:color="auto" w:fill="auto"/>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Lectures: 2</w:t>
            </w:r>
          </w:p>
        </w:tc>
        <w:tc>
          <w:tcPr>
            <w:tcW w:w="1985" w:type="dxa"/>
            <w:gridSpan w:val="3"/>
            <w:tcBorders>
              <w:bottom w:val="single" w:sz="4" w:space="0" w:color="auto"/>
            </w:tcBorders>
            <w:shd w:val="clear" w:color="auto" w:fill="auto"/>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Other classes:</w:t>
            </w:r>
          </w:p>
        </w:tc>
      </w:tr>
      <w:tr w:rsidR="00FB5287" w:rsidRPr="007A2BD6" w:rsidTr="00515ABE">
        <w:tc>
          <w:tcPr>
            <w:tcW w:w="2092" w:type="dxa"/>
            <w:gridSpan w:val="2"/>
            <w:shd w:val="clear" w:color="auto" w:fill="C2D69B"/>
            <w:vAlign w:val="center"/>
          </w:tcPr>
          <w:p w:rsidR="00FB5287" w:rsidRPr="00FB5287" w:rsidRDefault="00FB5287" w:rsidP="00515ABE">
            <w:pPr>
              <w:spacing w:after="0" w:line="240" w:lineRule="auto"/>
              <w:rPr>
                <w:rFonts w:ascii="Arial" w:hAnsi="Arial" w:cs="Arial"/>
                <w:sz w:val="16"/>
                <w:szCs w:val="16"/>
              </w:rPr>
            </w:pPr>
            <w:r w:rsidRPr="00FB5287">
              <w:rPr>
                <w:rFonts w:ascii="Arial" w:hAnsi="Arial" w:cs="Arial"/>
                <w:sz w:val="16"/>
                <w:szCs w:val="16"/>
              </w:rPr>
              <w:t>Precondition courses</w:t>
            </w:r>
          </w:p>
        </w:tc>
        <w:tc>
          <w:tcPr>
            <w:tcW w:w="7530" w:type="dxa"/>
            <w:gridSpan w:val="9"/>
            <w:shd w:val="clear" w:color="auto" w:fill="C2D69B"/>
            <w:vAlign w:val="center"/>
          </w:tcPr>
          <w:p w:rsidR="00FB5287" w:rsidRPr="00FB5287" w:rsidRDefault="00FB5287" w:rsidP="00515ABE">
            <w:pPr>
              <w:spacing w:after="0" w:line="240" w:lineRule="auto"/>
              <w:rPr>
                <w:rFonts w:ascii="Arial" w:hAnsi="Arial" w:cs="Arial"/>
                <w:sz w:val="16"/>
                <w:szCs w:val="16"/>
              </w:rPr>
            </w:pPr>
            <w:r w:rsidRPr="00FB5287">
              <w:rPr>
                <w:rFonts w:ascii="Arial" w:hAnsi="Arial" w:cs="Arial"/>
                <w:sz w:val="16"/>
                <w:szCs w:val="16"/>
              </w:rPr>
              <w:t>None/navesti ako ima</w:t>
            </w:r>
          </w:p>
        </w:tc>
      </w:tr>
      <w:tr w:rsidR="00FB5287" w:rsidRPr="007A2BD6" w:rsidTr="00515ABE">
        <w:tc>
          <w:tcPr>
            <w:tcW w:w="9622" w:type="dxa"/>
            <w:gridSpan w:val="11"/>
          </w:tcPr>
          <w:p w:rsidR="00FB5287" w:rsidRDefault="00FB5287" w:rsidP="00CC09D8">
            <w:pPr>
              <w:pStyle w:val="ListParagraph"/>
              <w:numPr>
                <w:ilvl w:val="0"/>
                <w:numId w:val="9"/>
              </w:numPr>
              <w:spacing w:after="0" w:line="240" w:lineRule="auto"/>
              <w:ind w:left="357" w:hanging="357"/>
              <w:rPr>
                <w:rFonts w:ascii="Arial" w:hAnsi="Arial" w:cs="Arial"/>
                <w:sz w:val="16"/>
                <w:szCs w:val="16"/>
              </w:rPr>
            </w:pPr>
            <w:r w:rsidRPr="00FB5287">
              <w:rPr>
                <w:rFonts w:ascii="Arial" w:hAnsi="Arial" w:cs="Arial"/>
                <w:sz w:val="16"/>
                <w:szCs w:val="16"/>
              </w:rPr>
              <w:t>Educational goal</w:t>
            </w:r>
          </w:p>
          <w:p w:rsidR="000E03E0" w:rsidRPr="00FB5287" w:rsidRDefault="000E03E0" w:rsidP="000E03E0">
            <w:pPr>
              <w:pStyle w:val="ListParagraph"/>
              <w:spacing w:after="0" w:line="240" w:lineRule="auto"/>
              <w:ind w:left="357"/>
              <w:rPr>
                <w:rFonts w:ascii="Arial" w:hAnsi="Arial" w:cs="Arial"/>
                <w:sz w:val="16"/>
                <w:szCs w:val="16"/>
              </w:rPr>
            </w:pPr>
          </w:p>
          <w:p w:rsidR="00FB5287" w:rsidRPr="00FB5287" w:rsidRDefault="00FB5287" w:rsidP="00515ABE">
            <w:pPr>
              <w:pStyle w:val="HTMLPreformatted"/>
              <w:shd w:val="clear" w:color="auto" w:fill="FFFFFF"/>
              <w:rPr>
                <w:rFonts w:ascii="Arial" w:hAnsi="Arial" w:cs="Arial"/>
                <w:sz w:val="16"/>
                <w:szCs w:val="16"/>
              </w:rPr>
            </w:pPr>
            <w:r w:rsidRPr="00FB5287">
              <w:rPr>
                <w:rFonts w:ascii="Arial" w:hAnsi="Arial" w:cs="Arial"/>
                <w:sz w:val="16"/>
                <w:szCs w:val="16"/>
              </w:rPr>
              <w:t>Creating projects of accessible open space in order to achieve free and unimpeded movement and use by all groups of citizens, especially people with disabilities, through the application of basic knowledge of universal design.</w:t>
            </w:r>
          </w:p>
        </w:tc>
      </w:tr>
      <w:tr w:rsidR="00FB5287" w:rsidRPr="007A2BD6" w:rsidTr="00515ABE">
        <w:tc>
          <w:tcPr>
            <w:tcW w:w="9622" w:type="dxa"/>
            <w:gridSpan w:val="11"/>
          </w:tcPr>
          <w:p w:rsidR="00FB5287" w:rsidRDefault="00FB5287" w:rsidP="00CC09D8">
            <w:pPr>
              <w:pStyle w:val="ListParagraph"/>
              <w:numPr>
                <w:ilvl w:val="0"/>
                <w:numId w:val="9"/>
              </w:numPr>
              <w:spacing w:after="0" w:line="240" w:lineRule="auto"/>
              <w:ind w:left="284" w:hanging="284"/>
              <w:rPr>
                <w:rFonts w:ascii="Arial" w:hAnsi="Arial" w:cs="Arial"/>
                <w:sz w:val="16"/>
                <w:szCs w:val="16"/>
              </w:rPr>
            </w:pPr>
            <w:r w:rsidRPr="00FB5287">
              <w:rPr>
                <w:rFonts w:ascii="Arial" w:hAnsi="Arial" w:cs="Arial"/>
                <w:sz w:val="16"/>
                <w:szCs w:val="16"/>
              </w:rPr>
              <w:t>Educational outcomes</w:t>
            </w:r>
          </w:p>
          <w:p w:rsidR="000E03E0" w:rsidRPr="00FB5287" w:rsidRDefault="000E03E0" w:rsidP="000E03E0">
            <w:pPr>
              <w:pStyle w:val="ListParagraph"/>
              <w:spacing w:after="0" w:line="240" w:lineRule="auto"/>
              <w:ind w:left="284"/>
              <w:rPr>
                <w:rFonts w:ascii="Arial" w:hAnsi="Arial" w:cs="Arial"/>
                <w:sz w:val="16"/>
                <w:szCs w:val="16"/>
              </w:rPr>
            </w:pPr>
          </w:p>
          <w:p w:rsidR="00FB5287" w:rsidRPr="00FB5287" w:rsidRDefault="00FB5287" w:rsidP="00515ABE">
            <w:pPr>
              <w:pStyle w:val="HTMLPreformatted"/>
              <w:shd w:val="clear" w:color="auto" w:fill="FFFFFF"/>
              <w:rPr>
                <w:rFonts w:ascii="Arial" w:hAnsi="Arial" w:cs="Arial"/>
                <w:sz w:val="16"/>
                <w:szCs w:val="16"/>
              </w:rPr>
            </w:pPr>
            <w:r w:rsidRPr="00FB5287">
              <w:rPr>
                <w:rFonts w:ascii="Arial" w:hAnsi="Arial" w:cs="Arial"/>
                <w:sz w:val="16"/>
                <w:szCs w:val="16"/>
              </w:rPr>
              <w:t>Application of the theoretical framework in the field of accessibility - Working on the specific projects that demonstrate the acquired skills of design by the principles of universal design, removing obstacles and barriers in the built environment, understanding the concept of accessibility in the process of planning or reconstruction of objects of landscape architecture .</w:t>
            </w:r>
          </w:p>
        </w:tc>
      </w:tr>
      <w:tr w:rsidR="00FB5287" w:rsidRPr="007A2BD6" w:rsidTr="00515ABE">
        <w:tc>
          <w:tcPr>
            <w:tcW w:w="9622" w:type="dxa"/>
            <w:gridSpan w:val="11"/>
          </w:tcPr>
          <w:p w:rsidR="00FB5287" w:rsidRDefault="00FB5287" w:rsidP="00CC09D8">
            <w:pPr>
              <w:pStyle w:val="ListParagraph"/>
              <w:numPr>
                <w:ilvl w:val="0"/>
                <w:numId w:val="9"/>
              </w:numPr>
              <w:spacing w:after="0" w:line="240" w:lineRule="auto"/>
              <w:ind w:left="284" w:hanging="284"/>
              <w:rPr>
                <w:rFonts w:ascii="Arial" w:hAnsi="Arial" w:cs="Arial"/>
                <w:sz w:val="16"/>
                <w:szCs w:val="16"/>
              </w:rPr>
            </w:pPr>
            <w:r w:rsidRPr="00FB5287">
              <w:rPr>
                <w:rFonts w:ascii="Arial" w:hAnsi="Arial" w:cs="Arial"/>
                <w:sz w:val="16"/>
                <w:szCs w:val="16"/>
              </w:rPr>
              <w:t>Course content</w:t>
            </w:r>
          </w:p>
          <w:p w:rsidR="000E03E0" w:rsidRPr="00FB5287" w:rsidRDefault="000E03E0" w:rsidP="000E03E0">
            <w:pPr>
              <w:pStyle w:val="ListParagraph"/>
              <w:spacing w:after="0" w:line="240" w:lineRule="auto"/>
              <w:ind w:left="284"/>
              <w:rPr>
                <w:rFonts w:ascii="Arial" w:hAnsi="Arial" w:cs="Arial"/>
                <w:sz w:val="16"/>
                <w:szCs w:val="16"/>
              </w:rPr>
            </w:pPr>
          </w:p>
          <w:p w:rsidR="00FB5287" w:rsidRPr="00FB5287" w:rsidRDefault="00FB5287" w:rsidP="00515ABE">
            <w:pPr>
              <w:pStyle w:val="HTMLPreformatted"/>
              <w:shd w:val="clear" w:color="auto" w:fill="FFFFFF"/>
              <w:rPr>
                <w:rFonts w:ascii="Arial" w:hAnsi="Arial" w:cs="Arial"/>
                <w:sz w:val="16"/>
                <w:szCs w:val="16"/>
              </w:rPr>
            </w:pPr>
            <w:r w:rsidRPr="00FB5287">
              <w:rPr>
                <w:rFonts w:ascii="Arial" w:hAnsi="Arial" w:cs="Arial"/>
                <w:sz w:val="16"/>
                <w:szCs w:val="16"/>
              </w:rPr>
              <w:t>Theory lessons</w:t>
            </w:r>
          </w:p>
          <w:p w:rsidR="00FB5287" w:rsidRPr="00FB5287" w:rsidRDefault="00FB5287" w:rsidP="00515ABE">
            <w:pPr>
              <w:pStyle w:val="HTMLPreformatted"/>
              <w:shd w:val="clear" w:color="auto" w:fill="FFFFFF"/>
              <w:rPr>
                <w:rFonts w:ascii="Arial" w:hAnsi="Arial" w:cs="Arial"/>
                <w:sz w:val="16"/>
                <w:szCs w:val="16"/>
              </w:rPr>
            </w:pPr>
            <w:r w:rsidRPr="00FB5287">
              <w:rPr>
                <w:rFonts w:ascii="Arial" w:hAnsi="Arial" w:cs="Arial"/>
                <w:sz w:val="16"/>
                <w:szCs w:val="16"/>
              </w:rPr>
              <w:t>Examples of accessible design in landscape architecture. International experience in the application of universal design. Horticultural therapy.</w:t>
            </w:r>
          </w:p>
          <w:p w:rsidR="00FB5287" w:rsidRPr="00FB5287" w:rsidRDefault="00FB5287" w:rsidP="00515ABE">
            <w:pPr>
              <w:pStyle w:val="HTMLPreformatted"/>
              <w:shd w:val="clear" w:color="auto" w:fill="FFFFFF"/>
              <w:rPr>
                <w:rFonts w:ascii="Arial" w:hAnsi="Arial" w:cs="Arial"/>
                <w:sz w:val="16"/>
                <w:szCs w:val="16"/>
              </w:rPr>
            </w:pPr>
            <w:r w:rsidRPr="00FB5287">
              <w:rPr>
                <w:rFonts w:ascii="Arial" w:hAnsi="Arial" w:cs="Arial"/>
                <w:sz w:val="16"/>
                <w:szCs w:val="16"/>
              </w:rPr>
              <w:t>Practical teaching:</w:t>
            </w:r>
          </w:p>
          <w:p w:rsidR="00FB5287" w:rsidRPr="00FB5287" w:rsidRDefault="00FB5287" w:rsidP="00515ABE">
            <w:pPr>
              <w:pStyle w:val="HTMLPreformatted"/>
              <w:shd w:val="clear" w:color="auto" w:fill="FFFFFF"/>
              <w:rPr>
                <w:rFonts w:ascii="Arial" w:hAnsi="Arial" w:cs="Arial"/>
                <w:sz w:val="16"/>
                <w:szCs w:val="16"/>
              </w:rPr>
            </w:pPr>
            <w:r w:rsidRPr="00FB5287">
              <w:rPr>
                <w:rFonts w:ascii="Arial" w:hAnsi="Arial" w:cs="Arial"/>
                <w:sz w:val="16"/>
                <w:szCs w:val="16"/>
              </w:rPr>
              <w:t>Project - application of the principles of accessibility and universal design on the specific areas: the analysis of space accessibility, identifying barriers, a survey of space users, conceptualization of the solutions, composition design, detail design, finalization. Graphic, oral and multimedia presentation of the project.</w:t>
            </w:r>
          </w:p>
          <w:p w:rsidR="00FB5287" w:rsidRPr="00FB5287" w:rsidRDefault="00FB5287" w:rsidP="00515ABE">
            <w:pPr>
              <w:spacing w:after="0"/>
              <w:jc w:val="both"/>
              <w:rPr>
                <w:rFonts w:ascii="Arial" w:hAnsi="Arial" w:cs="Arial"/>
                <w:iCs/>
                <w:sz w:val="16"/>
                <w:szCs w:val="16"/>
              </w:rPr>
            </w:pPr>
            <w:r w:rsidRPr="00FB5287">
              <w:rPr>
                <w:rFonts w:ascii="Arial" w:hAnsi="Arial" w:cs="Arial"/>
                <w:sz w:val="16"/>
                <w:szCs w:val="16"/>
              </w:rPr>
              <w:t>The debate on the topic of open space accessibility - the debate aims to enable students to critical thinking, building arguments, arranged presentation, persuasion and finding ways to overcome conflicts. The participants in the debate are expected to think critically about accessibility issues in our community and search for answers to this important social issue.</w:t>
            </w:r>
          </w:p>
        </w:tc>
      </w:tr>
      <w:tr w:rsidR="00FB5287" w:rsidRPr="007A2BD6" w:rsidTr="00515ABE">
        <w:tc>
          <w:tcPr>
            <w:tcW w:w="9622" w:type="dxa"/>
            <w:gridSpan w:val="11"/>
            <w:tcBorders>
              <w:bottom w:val="single" w:sz="4" w:space="0" w:color="auto"/>
            </w:tcBorders>
          </w:tcPr>
          <w:p w:rsidR="00FB5287" w:rsidRDefault="00FB5287" w:rsidP="00CC09D8">
            <w:pPr>
              <w:pStyle w:val="ListParagraph"/>
              <w:numPr>
                <w:ilvl w:val="0"/>
                <w:numId w:val="9"/>
              </w:numPr>
              <w:spacing w:after="0" w:line="240" w:lineRule="auto"/>
              <w:ind w:left="284" w:hanging="284"/>
              <w:rPr>
                <w:rFonts w:ascii="Arial" w:hAnsi="Arial" w:cs="Arial"/>
                <w:sz w:val="16"/>
                <w:szCs w:val="16"/>
              </w:rPr>
            </w:pPr>
            <w:r w:rsidRPr="00FB5287">
              <w:rPr>
                <w:rFonts w:ascii="Arial" w:hAnsi="Arial" w:cs="Arial"/>
                <w:sz w:val="16"/>
                <w:szCs w:val="16"/>
              </w:rPr>
              <w:t>Teaching methods</w:t>
            </w:r>
          </w:p>
          <w:p w:rsidR="000E03E0" w:rsidRPr="00FB5287" w:rsidRDefault="000E03E0" w:rsidP="000E03E0">
            <w:pPr>
              <w:pStyle w:val="ListParagraph"/>
              <w:spacing w:after="0" w:line="240" w:lineRule="auto"/>
              <w:ind w:left="284"/>
              <w:rPr>
                <w:rFonts w:ascii="Arial" w:hAnsi="Arial" w:cs="Arial"/>
                <w:sz w:val="16"/>
                <w:szCs w:val="16"/>
              </w:rPr>
            </w:pPr>
          </w:p>
          <w:p w:rsidR="00FB5287" w:rsidRPr="00FB5287" w:rsidRDefault="00FB5287" w:rsidP="00515ABE">
            <w:pPr>
              <w:pStyle w:val="HTMLPreformatted"/>
              <w:shd w:val="clear" w:color="auto" w:fill="FFFFFF"/>
              <w:rPr>
                <w:rFonts w:ascii="Arial" w:hAnsi="Arial" w:cs="Arial"/>
                <w:sz w:val="16"/>
                <w:szCs w:val="16"/>
              </w:rPr>
            </w:pPr>
            <w:r w:rsidRPr="00FB5287">
              <w:rPr>
                <w:rFonts w:ascii="Arial" w:hAnsi="Arial" w:cs="Arial"/>
                <w:sz w:val="16"/>
                <w:szCs w:val="16"/>
              </w:rPr>
              <w:t>Classes are held through thematic lectures - presentation of theoretical fundamentals through examples from international and domestic practice with conversation and discussion with students, exercises, consultations, field work, individual projects, debates, and work with reference target groups.</w:t>
            </w:r>
          </w:p>
        </w:tc>
      </w:tr>
      <w:tr w:rsidR="00FB5287" w:rsidRPr="007A2BD6" w:rsidTr="00515ABE">
        <w:tc>
          <w:tcPr>
            <w:tcW w:w="9622" w:type="dxa"/>
            <w:gridSpan w:val="11"/>
            <w:tcBorders>
              <w:bottom w:val="single" w:sz="4" w:space="0" w:color="auto"/>
            </w:tcBorders>
            <w:shd w:val="clear" w:color="auto" w:fill="C2D69B"/>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Knowledge evaluation (maximum 100 points)</w:t>
            </w:r>
          </w:p>
        </w:tc>
      </w:tr>
      <w:tr w:rsidR="00FB5287" w:rsidRPr="007A2BD6" w:rsidTr="00515ABE">
        <w:tc>
          <w:tcPr>
            <w:tcW w:w="2376" w:type="dxa"/>
            <w:gridSpan w:val="3"/>
            <w:shd w:val="clear" w:color="auto" w:fill="auto"/>
            <w:vAlign w:val="center"/>
          </w:tcPr>
          <w:p w:rsidR="00FB5287" w:rsidRPr="00FB5287" w:rsidRDefault="00FB5287" w:rsidP="00515ABE">
            <w:pPr>
              <w:spacing w:after="0" w:line="240" w:lineRule="auto"/>
              <w:rPr>
                <w:rFonts w:ascii="Arial" w:hAnsi="Arial" w:cs="Arial"/>
                <w:sz w:val="16"/>
                <w:szCs w:val="16"/>
              </w:rPr>
            </w:pPr>
            <w:r w:rsidRPr="00FB5287">
              <w:rPr>
                <w:rFonts w:ascii="Arial" w:hAnsi="Arial" w:cs="Arial"/>
                <w:sz w:val="16"/>
                <w:szCs w:val="16"/>
              </w:rPr>
              <w:t>Pre-examination obligations</w:t>
            </w:r>
          </w:p>
        </w:tc>
        <w:tc>
          <w:tcPr>
            <w:tcW w:w="1134" w:type="dxa"/>
            <w:shd w:val="clear" w:color="auto" w:fill="auto"/>
            <w:vAlign w:val="center"/>
          </w:tcPr>
          <w:p w:rsidR="00FB5287" w:rsidRPr="00FB5287" w:rsidRDefault="00FB5287" w:rsidP="00515ABE">
            <w:pPr>
              <w:spacing w:after="0" w:line="240" w:lineRule="auto"/>
              <w:rPr>
                <w:rFonts w:ascii="Arial" w:hAnsi="Arial" w:cs="Arial"/>
                <w:sz w:val="16"/>
                <w:szCs w:val="16"/>
              </w:rPr>
            </w:pPr>
            <w:r w:rsidRPr="00FB5287">
              <w:rPr>
                <w:rFonts w:ascii="Arial" w:hAnsi="Arial" w:cs="Arial"/>
                <w:sz w:val="16"/>
                <w:szCs w:val="16"/>
              </w:rPr>
              <w:t>Mandatory</w:t>
            </w:r>
          </w:p>
        </w:tc>
        <w:tc>
          <w:tcPr>
            <w:tcW w:w="1301" w:type="dxa"/>
            <w:gridSpan w:val="2"/>
            <w:shd w:val="clear" w:color="auto" w:fill="auto"/>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Points</w:t>
            </w:r>
          </w:p>
        </w:tc>
        <w:tc>
          <w:tcPr>
            <w:tcW w:w="2527" w:type="dxa"/>
            <w:gridSpan w:val="2"/>
            <w:shd w:val="clear" w:color="auto" w:fill="auto"/>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Final exam (izabrati)</w:t>
            </w:r>
          </w:p>
        </w:tc>
        <w:tc>
          <w:tcPr>
            <w:tcW w:w="1134" w:type="dxa"/>
            <w:gridSpan w:val="2"/>
            <w:shd w:val="clear" w:color="auto" w:fill="auto"/>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Mandatory</w:t>
            </w:r>
          </w:p>
        </w:tc>
        <w:tc>
          <w:tcPr>
            <w:tcW w:w="1150" w:type="dxa"/>
            <w:shd w:val="clear" w:color="auto" w:fill="auto"/>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Points</w:t>
            </w:r>
          </w:p>
        </w:tc>
      </w:tr>
      <w:tr w:rsidR="00FB5287" w:rsidRPr="007A2BD6" w:rsidTr="00515ABE">
        <w:tc>
          <w:tcPr>
            <w:tcW w:w="2376" w:type="dxa"/>
            <w:gridSpan w:val="3"/>
            <w:shd w:val="clear" w:color="auto" w:fill="auto"/>
            <w:vAlign w:val="center"/>
          </w:tcPr>
          <w:p w:rsidR="00FB5287" w:rsidRPr="00FB5287" w:rsidRDefault="00FB5287" w:rsidP="00515ABE">
            <w:pPr>
              <w:spacing w:after="0" w:line="240" w:lineRule="auto"/>
              <w:rPr>
                <w:rFonts w:ascii="Arial" w:hAnsi="Arial" w:cs="Arial"/>
                <w:sz w:val="16"/>
                <w:szCs w:val="16"/>
              </w:rPr>
            </w:pPr>
            <w:r w:rsidRPr="00FB5287">
              <w:rPr>
                <w:rFonts w:ascii="Arial" w:hAnsi="Arial" w:cs="Arial"/>
                <w:sz w:val="16"/>
                <w:szCs w:val="16"/>
              </w:rPr>
              <w:t>Lecture attendance</w:t>
            </w:r>
          </w:p>
        </w:tc>
        <w:tc>
          <w:tcPr>
            <w:tcW w:w="1134" w:type="dxa"/>
            <w:shd w:val="clear" w:color="auto" w:fill="auto"/>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Yes</w:t>
            </w:r>
          </w:p>
        </w:tc>
        <w:tc>
          <w:tcPr>
            <w:tcW w:w="1301" w:type="dxa"/>
            <w:gridSpan w:val="2"/>
            <w:shd w:val="clear" w:color="auto" w:fill="auto"/>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10</w:t>
            </w:r>
          </w:p>
        </w:tc>
        <w:tc>
          <w:tcPr>
            <w:tcW w:w="2527" w:type="dxa"/>
            <w:gridSpan w:val="2"/>
            <w:shd w:val="clear" w:color="auto" w:fill="auto"/>
            <w:vAlign w:val="center"/>
          </w:tcPr>
          <w:p w:rsidR="00FB5287" w:rsidRPr="00FB5287" w:rsidRDefault="00FB5287" w:rsidP="00515ABE">
            <w:pPr>
              <w:spacing w:after="0" w:line="240" w:lineRule="auto"/>
              <w:jc w:val="center"/>
              <w:rPr>
                <w:rFonts w:ascii="Arial" w:hAnsi="Arial" w:cs="Arial"/>
                <w:i/>
                <w:sz w:val="16"/>
                <w:szCs w:val="16"/>
              </w:rPr>
            </w:pPr>
            <w:r w:rsidRPr="00FB5287">
              <w:rPr>
                <w:rFonts w:ascii="Arial" w:hAnsi="Arial" w:cs="Arial"/>
                <w:i/>
                <w:sz w:val="16"/>
                <w:szCs w:val="16"/>
              </w:rPr>
              <w:t>Oral part of the exam</w:t>
            </w:r>
          </w:p>
        </w:tc>
        <w:tc>
          <w:tcPr>
            <w:tcW w:w="1134" w:type="dxa"/>
            <w:gridSpan w:val="2"/>
            <w:shd w:val="clear" w:color="auto" w:fill="auto"/>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Yes</w:t>
            </w:r>
          </w:p>
        </w:tc>
        <w:tc>
          <w:tcPr>
            <w:tcW w:w="1150" w:type="dxa"/>
            <w:shd w:val="clear" w:color="auto" w:fill="auto"/>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30</w:t>
            </w:r>
          </w:p>
        </w:tc>
      </w:tr>
      <w:tr w:rsidR="00FB5287" w:rsidRPr="007A2BD6" w:rsidTr="00515ABE">
        <w:tc>
          <w:tcPr>
            <w:tcW w:w="2376" w:type="dxa"/>
            <w:gridSpan w:val="3"/>
            <w:shd w:val="clear" w:color="auto" w:fill="auto"/>
            <w:vAlign w:val="center"/>
          </w:tcPr>
          <w:p w:rsidR="00FB5287" w:rsidRPr="00FB5287" w:rsidRDefault="00FB5287" w:rsidP="00515ABE">
            <w:pPr>
              <w:spacing w:after="0" w:line="240" w:lineRule="auto"/>
              <w:rPr>
                <w:rFonts w:ascii="Arial" w:hAnsi="Arial" w:cs="Arial"/>
                <w:sz w:val="16"/>
                <w:szCs w:val="16"/>
              </w:rPr>
            </w:pPr>
            <w:r w:rsidRPr="00FB5287">
              <w:rPr>
                <w:rFonts w:ascii="Arial" w:hAnsi="Arial" w:cs="Arial"/>
                <w:sz w:val="16"/>
                <w:szCs w:val="16"/>
              </w:rPr>
              <w:t>term paper</w:t>
            </w:r>
          </w:p>
        </w:tc>
        <w:tc>
          <w:tcPr>
            <w:tcW w:w="1134" w:type="dxa"/>
            <w:shd w:val="clear" w:color="auto" w:fill="auto"/>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Yes</w:t>
            </w:r>
          </w:p>
        </w:tc>
        <w:tc>
          <w:tcPr>
            <w:tcW w:w="1301" w:type="dxa"/>
            <w:gridSpan w:val="2"/>
            <w:shd w:val="clear" w:color="auto" w:fill="auto"/>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10</w:t>
            </w:r>
          </w:p>
        </w:tc>
        <w:tc>
          <w:tcPr>
            <w:tcW w:w="4811" w:type="dxa"/>
            <w:gridSpan w:val="5"/>
            <w:vMerge w:val="restart"/>
            <w:shd w:val="clear" w:color="auto" w:fill="auto"/>
            <w:vAlign w:val="center"/>
          </w:tcPr>
          <w:p w:rsidR="00FB5287" w:rsidRPr="00FB5287" w:rsidRDefault="00FB5287" w:rsidP="00515ABE">
            <w:pPr>
              <w:spacing w:after="0" w:line="240" w:lineRule="auto"/>
              <w:jc w:val="center"/>
              <w:rPr>
                <w:rFonts w:ascii="Arial" w:hAnsi="Arial" w:cs="Arial"/>
                <w:sz w:val="16"/>
                <w:szCs w:val="16"/>
              </w:rPr>
            </w:pPr>
          </w:p>
        </w:tc>
      </w:tr>
      <w:tr w:rsidR="00FB5287" w:rsidRPr="007A2BD6" w:rsidTr="00515ABE">
        <w:tc>
          <w:tcPr>
            <w:tcW w:w="2376" w:type="dxa"/>
            <w:gridSpan w:val="3"/>
            <w:shd w:val="clear" w:color="auto" w:fill="auto"/>
            <w:vAlign w:val="center"/>
          </w:tcPr>
          <w:p w:rsidR="00FB5287" w:rsidRPr="00FB5287" w:rsidRDefault="00FB5287" w:rsidP="00515ABE">
            <w:pPr>
              <w:spacing w:after="0" w:line="240" w:lineRule="auto"/>
              <w:rPr>
                <w:rFonts w:ascii="Arial" w:hAnsi="Arial" w:cs="Arial"/>
                <w:sz w:val="16"/>
                <w:szCs w:val="16"/>
              </w:rPr>
            </w:pPr>
            <w:r w:rsidRPr="00FB5287">
              <w:rPr>
                <w:rFonts w:ascii="Arial" w:hAnsi="Arial" w:cs="Arial"/>
                <w:sz w:val="16"/>
                <w:szCs w:val="16"/>
              </w:rPr>
              <w:t>graphic work</w:t>
            </w:r>
          </w:p>
        </w:tc>
        <w:tc>
          <w:tcPr>
            <w:tcW w:w="1134" w:type="dxa"/>
            <w:shd w:val="clear" w:color="auto" w:fill="auto"/>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Yes</w:t>
            </w:r>
          </w:p>
        </w:tc>
        <w:tc>
          <w:tcPr>
            <w:tcW w:w="1301" w:type="dxa"/>
            <w:gridSpan w:val="2"/>
            <w:shd w:val="clear" w:color="auto" w:fill="auto"/>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50</w:t>
            </w:r>
          </w:p>
        </w:tc>
        <w:tc>
          <w:tcPr>
            <w:tcW w:w="4811" w:type="dxa"/>
            <w:gridSpan w:val="5"/>
            <w:vMerge/>
            <w:shd w:val="clear" w:color="auto" w:fill="auto"/>
            <w:vAlign w:val="center"/>
          </w:tcPr>
          <w:p w:rsidR="00FB5287" w:rsidRPr="00FB5287" w:rsidRDefault="00FB5287" w:rsidP="00515ABE">
            <w:pPr>
              <w:spacing w:after="0" w:line="240" w:lineRule="auto"/>
              <w:jc w:val="center"/>
              <w:rPr>
                <w:rFonts w:ascii="Arial" w:hAnsi="Arial" w:cs="Arial"/>
                <w:sz w:val="16"/>
                <w:szCs w:val="16"/>
              </w:rPr>
            </w:pPr>
          </w:p>
        </w:tc>
      </w:tr>
      <w:tr w:rsidR="00FB5287" w:rsidRPr="007A2BD6" w:rsidTr="00515ABE">
        <w:tc>
          <w:tcPr>
            <w:tcW w:w="9622" w:type="dxa"/>
            <w:gridSpan w:val="11"/>
            <w:shd w:val="clear" w:color="auto" w:fill="C2D69B"/>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 xml:space="preserve">Literature </w:t>
            </w:r>
          </w:p>
        </w:tc>
      </w:tr>
      <w:tr w:rsidR="00FB5287" w:rsidRPr="007A2BD6" w:rsidTr="00515ABE">
        <w:tc>
          <w:tcPr>
            <w:tcW w:w="675" w:type="dxa"/>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Ord.</w:t>
            </w:r>
          </w:p>
        </w:tc>
        <w:tc>
          <w:tcPr>
            <w:tcW w:w="1701" w:type="dxa"/>
            <w:gridSpan w:val="2"/>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Author</w:t>
            </w:r>
          </w:p>
        </w:tc>
        <w:tc>
          <w:tcPr>
            <w:tcW w:w="2435" w:type="dxa"/>
            <w:gridSpan w:val="3"/>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Title</w:t>
            </w:r>
          </w:p>
        </w:tc>
        <w:tc>
          <w:tcPr>
            <w:tcW w:w="3661" w:type="dxa"/>
            <w:gridSpan w:val="4"/>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Publisher</w:t>
            </w:r>
          </w:p>
        </w:tc>
        <w:tc>
          <w:tcPr>
            <w:tcW w:w="1150" w:type="dxa"/>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Year</w:t>
            </w:r>
          </w:p>
        </w:tc>
      </w:tr>
      <w:tr w:rsidR="00FB5287" w:rsidRPr="007A2BD6" w:rsidTr="00515ABE">
        <w:tc>
          <w:tcPr>
            <w:tcW w:w="675" w:type="dxa"/>
            <w:vAlign w:val="center"/>
          </w:tcPr>
          <w:p w:rsidR="00FB5287" w:rsidRPr="00CC09D8" w:rsidRDefault="00CC09D8" w:rsidP="00CC09D8">
            <w:pPr>
              <w:spacing w:after="0" w:line="240" w:lineRule="auto"/>
              <w:ind w:left="360"/>
              <w:jc w:val="center"/>
              <w:rPr>
                <w:rFonts w:ascii="Arial" w:hAnsi="Arial" w:cs="Arial"/>
                <w:sz w:val="16"/>
                <w:szCs w:val="16"/>
              </w:rPr>
            </w:pPr>
            <w:r>
              <w:rPr>
                <w:rFonts w:ascii="Arial" w:hAnsi="Arial" w:cs="Arial"/>
                <w:sz w:val="16"/>
                <w:szCs w:val="16"/>
              </w:rPr>
              <w:t>1.</w:t>
            </w:r>
          </w:p>
        </w:tc>
        <w:tc>
          <w:tcPr>
            <w:tcW w:w="1701" w:type="dxa"/>
            <w:gridSpan w:val="2"/>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eastAsia="ArialMT" w:hAnsi="Arial" w:cs="Arial"/>
                <w:sz w:val="16"/>
                <w:szCs w:val="16"/>
              </w:rPr>
              <w:t>Donna Rodman, Petra Frederick, Manfred Wuensche, Greg Turnbull, Don Thorogood, Ed (Chum) Richardson, and Maria Kovacs</w:t>
            </w:r>
          </w:p>
        </w:tc>
        <w:tc>
          <w:tcPr>
            <w:tcW w:w="2435" w:type="dxa"/>
            <w:gridSpan w:val="3"/>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eastAsia="ArialMT" w:hAnsi="Arial" w:cs="Arial"/>
                <w:sz w:val="16"/>
                <w:szCs w:val="16"/>
              </w:rPr>
              <w:t>Plan and Design for Choice, Universal Design Guidelines for Outdoor Spaces</w:t>
            </w:r>
          </w:p>
        </w:tc>
        <w:tc>
          <w:tcPr>
            <w:tcW w:w="3661" w:type="dxa"/>
            <w:gridSpan w:val="4"/>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eastAsia="ArialMT" w:hAnsi="Arial" w:cs="Arial"/>
                <w:sz w:val="16"/>
                <w:szCs w:val="16"/>
              </w:rPr>
              <w:t>City of Pitt Meadows and the District of Maple Ridge.</w:t>
            </w:r>
          </w:p>
        </w:tc>
        <w:tc>
          <w:tcPr>
            <w:tcW w:w="1150" w:type="dxa"/>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2009</w:t>
            </w:r>
          </w:p>
        </w:tc>
      </w:tr>
      <w:tr w:rsidR="00FB5287" w:rsidRPr="007A2BD6" w:rsidTr="00515ABE">
        <w:tc>
          <w:tcPr>
            <w:tcW w:w="675" w:type="dxa"/>
            <w:vAlign w:val="center"/>
          </w:tcPr>
          <w:p w:rsidR="00FB5287" w:rsidRPr="00CC09D8" w:rsidRDefault="00CC09D8" w:rsidP="00CC09D8">
            <w:pPr>
              <w:spacing w:after="0" w:line="240" w:lineRule="auto"/>
              <w:ind w:left="360"/>
              <w:jc w:val="center"/>
              <w:rPr>
                <w:rFonts w:ascii="Arial" w:hAnsi="Arial" w:cs="Arial"/>
                <w:sz w:val="16"/>
                <w:szCs w:val="16"/>
              </w:rPr>
            </w:pPr>
            <w:r>
              <w:rPr>
                <w:rFonts w:ascii="Arial" w:hAnsi="Arial" w:cs="Arial"/>
                <w:sz w:val="16"/>
                <w:szCs w:val="16"/>
              </w:rPr>
              <w:t>2.</w:t>
            </w:r>
          </w:p>
        </w:tc>
        <w:tc>
          <w:tcPr>
            <w:tcW w:w="1701" w:type="dxa"/>
            <w:gridSpan w:val="2"/>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shd w:val="clear" w:color="auto" w:fill="FFFFFF"/>
              </w:rPr>
              <w:t>Evans, Philip S.</w:t>
            </w:r>
          </w:p>
        </w:tc>
        <w:tc>
          <w:tcPr>
            <w:tcW w:w="2435" w:type="dxa"/>
            <w:gridSpan w:val="3"/>
            <w:vAlign w:val="center"/>
          </w:tcPr>
          <w:p w:rsidR="00FB5287" w:rsidRPr="00FB5287" w:rsidRDefault="00FB5287" w:rsidP="00FB5287">
            <w:pPr>
              <w:shd w:val="clear" w:color="auto" w:fill="FFFFFF"/>
              <w:spacing w:after="0" w:line="240" w:lineRule="auto"/>
              <w:jc w:val="center"/>
              <w:outlineLvl w:val="1"/>
              <w:rPr>
                <w:rFonts w:ascii="Arial" w:eastAsia="Times New Roman" w:hAnsi="Arial" w:cs="Arial"/>
                <w:bCs/>
                <w:color w:val="000000"/>
                <w:sz w:val="16"/>
                <w:szCs w:val="16"/>
              </w:rPr>
            </w:pPr>
            <w:r w:rsidRPr="00FB5287">
              <w:rPr>
                <w:rFonts w:ascii="Arial" w:eastAsia="Times New Roman" w:hAnsi="Arial" w:cs="Arial"/>
                <w:bCs/>
                <w:color w:val="000000"/>
                <w:sz w:val="16"/>
                <w:szCs w:val="16"/>
              </w:rPr>
              <w:t>Accessible Landscapes: Designing for Inclusion</w:t>
            </w:r>
          </w:p>
        </w:tc>
        <w:tc>
          <w:tcPr>
            <w:tcW w:w="3661" w:type="dxa"/>
            <w:gridSpan w:val="4"/>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shd w:val="clear" w:color="auto" w:fill="FFFFFF"/>
              </w:rPr>
              <w:t>San Francisco State Univ P L O P, USA</w:t>
            </w:r>
          </w:p>
        </w:tc>
        <w:tc>
          <w:tcPr>
            <w:tcW w:w="1150" w:type="dxa"/>
            <w:vAlign w:val="center"/>
          </w:tcPr>
          <w:p w:rsidR="00FB5287" w:rsidRPr="00FB5287" w:rsidRDefault="00FB5287" w:rsidP="00515ABE">
            <w:pPr>
              <w:spacing w:after="0" w:line="240" w:lineRule="auto"/>
              <w:jc w:val="center"/>
              <w:rPr>
                <w:rFonts w:ascii="Arial" w:hAnsi="Arial" w:cs="Arial"/>
                <w:sz w:val="16"/>
                <w:szCs w:val="16"/>
              </w:rPr>
            </w:pPr>
            <w:r w:rsidRPr="00FB5287">
              <w:rPr>
                <w:rFonts w:ascii="Arial" w:hAnsi="Arial" w:cs="Arial"/>
                <w:sz w:val="16"/>
                <w:szCs w:val="16"/>
              </w:rPr>
              <w:t>1993</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6372"/>
        <w:gridCol w:w="1432"/>
      </w:tblGrid>
      <w:tr w:rsidR="00FB5287" w:rsidRPr="00B66C2A" w:rsidTr="00515ABE">
        <w:trPr>
          <w:trHeight w:val="694"/>
        </w:trPr>
        <w:tc>
          <w:tcPr>
            <w:tcW w:w="1818" w:type="dxa"/>
            <w:vMerge w:val="restart"/>
            <w:vAlign w:val="center"/>
          </w:tcPr>
          <w:p w:rsidR="00FB5287" w:rsidRPr="00B66C2A" w:rsidRDefault="00FB5287" w:rsidP="00515ABE">
            <w:pPr>
              <w:spacing w:after="0" w:line="240" w:lineRule="auto"/>
              <w:jc w:val="center"/>
            </w:pPr>
            <w:r w:rsidRPr="00B66C2A">
              <w:rPr>
                <w:noProof/>
                <w:lang w:val="sr-Latn-CS" w:eastAsia="sr-Latn-CS"/>
              </w:rPr>
              <w:drawing>
                <wp:inline distT="0" distB="0" distL="0" distR="0">
                  <wp:extent cx="838200" cy="787400"/>
                  <wp:effectExtent l="0" t="0" r="0" b="0"/>
                  <wp:docPr id="50" name="Picture 1"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38200" cy="787400"/>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FB5287" w:rsidRPr="00B66C2A" w:rsidRDefault="00FB5287" w:rsidP="00515ABE">
            <w:pPr>
              <w:spacing w:after="0" w:line="240" w:lineRule="auto"/>
              <w:jc w:val="center"/>
              <w:rPr>
                <w:rFonts w:ascii="Arial" w:hAnsi="Arial" w:cs="Arial"/>
                <w:sz w:val="16"/>
                <w:szCs w:val="16"/>
              </w:rPr>
            </w:pPr>
            <w:r w:rsidRPr="00B66C2A">
              <w:rPr>
                <w:rFonts w:ascii="Arial" w:hAnsi="Arial" w:cs="Arial"/>
                <w:sz w:val="16"/>
                <w:szCs w:val="16"/>
              </w:rPr>
              <w:t>UNIVERSITY OF NOVI SAD</w:t>
            </w:r>
          </w:p>
          <w:p w:rsidR="00FB5287" w:rsidRPr="00B66C2A" w:rsidRDefault="00FB5287" w:rsidP="00515ABE">
            <w:pPr>
              <w:spacing w:after="0" w:line="240" w:lineRule="auto"/>
              <w:jc w:val="center"/>
              <w:rPr>
                <w:rFonts w:ascii="Arial" w:hAnsi="Arial" w:cs="Arial"/>
                <w:sz w:val="16"/>
                <w:szCs w:val="16"/>
              </w:rPr>
            </w:pPr>
          </w:p>
          <w:p w:rsidR="00FB5287" w:rsidRPr="00B66C2A" w:rsidRDefault="00FB5287" w:rsidP="00515ABE">
            <w:pPr>
              <w:spacing w:after="0" w:line="240" w:lineRule="auto"/>
              <w:jc w:val="center"/>
              <w:rPr>
                <w:rFonts w:ascii="Arial" w:hAnsi="Arial" w:cs="Arial"/>
                <w:sz w:val="18"/>
                <w:szCs w:val="18"/>
              </w:rPr>
            </w:pPr>
            <w:r w:rsidRPr="00B66C2A">
              <w:rPr>
                <w:rFonts w:ascii="Arial" w:hAnsi="Arial" w:cs="Arial"/>
                <w:sz w:val="16"/>
                <w:szCs w:val="16"/>
              </w:rPr>
              <w:t>FACULTY OF AGRICULTURE 21000 NOVI SAD, TRG DOSITEJA OBRADOVIĆA 8</w:t>
            </w:r>
          </w:p>
        </w:tc>
        <w:tc>
          <w:tcPr>
            <w:tcW w:w="1432" w:type="dxa"/>
            <w:vMerge w:val="restart"/>
            <w:vAlign w:val="center"/>
          </w:tcPr>
          <w:p w:rsidR="00FB5287" w:rsidRPr="00B66C2A" w:rsidRDefault="00FB5287" w:rsidP="00515ABE">
            <w:pPr>
              <w:spacing w:after="0" w:line="240" w:lineRule="auto"/>
              <w:jc w:val="center"/>
            </w:pPr>
            <w:r w:rsidRPr="00B66C2A">
              <w:rPr>
                <w:noProof/>
                <w:lang w:val="sr-Latn-CS" w:eastAsia="sr-Latn-CS"/>
              </w:rPr>
              <w:drawing>
                <wp:inline distT="0" distB="0" distL="0" distR="0">
                  <wp:extent cx="673100" cy="660400"/>
                  <wp:effectExtent l="19050" t="0" r="0" b="0"/>
                  <wp:docPr id="51" name="Picture 2"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10">
                            <a:clrChange>
                              <a:clrFrom>
                                <a:srgbClr val="FFF685"/>
                              </a:clrFrom>
                              <a:clrTo>
                                <a:srgbClr val="FFF685">
                                  <a:alpha val="0"/>
                                </a:srgbClr>
                              </a:clrTo>
                            </a:clrChange>
                          </a:blip>
                          <a:srcRect/>
                          <a:stretch>
                            <a:fillRect/>
                          </a:stretch>
                        </pic:blipFill>
                        <pic:spPr bwMode="auto">
                          <a:xfrm>
                            <a:off x="0" y="0"/>
                            <a:ext cx="673100" cy="660400"/>
                          </a:xfrm>
                          <a:prstGeom prst="rect">
                            <a:avLst/>
                          </a:prstGeom>
                          <a:noFill/>
                          <a:ln w="9525">
                            <a:noFill/>
                            <a:miter lim="800000"/>
                            <a:headEnd/>
                            <a:tailEnd/>
                          </a:ln>
                        </pic:spPr>
                      </pic:pic>
                    </a:graphicData>
                  </a:graphic>
                </wp:inline>
              </w:drawing>
            </w:r>
          </w:p>
        </w:tc>
      </w:tr>
      <w:tr w:rsidR="00FB5287" w:rsidRPr="009A4565" w:rsidTr="00515ABE">
        <w:trPr>
          <w:trHeight w:val="1040"/>
        </w:trPr>
        <w:tc>
          <w:tcPr>
            <w:tcW w:w="1818" w:type="dxa"/>
            <w:vMerge/>
            <w:tcBorders>
              <w:bottom w:val="single" w:sz="4" w:space="0" w:color="auto"/>
            </w:tcBorders>
          </w:tcPr>
          <w:p w:rsidR="00FB5287" w:rsidRPr="00B66C2A" w:rsidRDefault="00FB5287" w:rsidP="00515ABE">
            <w:pPr>
              <w:spacing w:after="0" w:line="240" w:lineRule="auto"/>
            </w:pPr>
          </w:p>
        </w:tc>
        <w:tc>
          <w:tcPr>
            <w:tcW w:w="6372" w:type="dxa"/>
            <w:tcBorders>
              <w:bottom w:val="single" w:sz="4" w:space="0" w:color="auto"/>
            </w:tcBorders>
            <w:shd w:val="clear" w:color="auto" w:fill="C2D69B"/>
            <w:vAlign w:val="center"/>
          </w:tcPr>
          <w:p w:rsidR="00FB5287" w:rsidRPr="00B66C2A" w:rsidRDefault="00FB5287" w:rsidP="00515ABE">
            <w:pPr>
              <w:spacing w:after="0" w:line="240" w:lineRule="auto"/>
              <w:jc w:val="center"/>
              <w:rPr>
                <w:sz w:val="28"/>
                <w:szCs w:val="28"/>
              </w:rPr>
            </w:pPr>
            <w:r w:rsidRPr="00B66C2A">
              <w:rPr>
                <w:sz w:val="28"/>
                <w:szCs w:val="28"/>
              </w:rPr>
              <w:t>Study Programme Accreditation</w:t>
            </w:r>
          </w:p>
          <w:p w:rsidR="00FB5287" w:rsidRPr="00B66C2A" w:rsidRDefault="00FB5287" w:rsidP="00515ABE">
            <w:pPr>
              <w:spacing w:after="0" w:line="240" w:lineRule="auto"/>
              <w:jc w:val="center"/>
            </w:pPr>
          </w:p>
          <w:p w:rsidR="00FB5287" w:rsidRPr="009A4565" w:rsidRDefault="00FB5287" w:rsidP="00515ABE">
            <w:pPr>
              <w:spacing w:after="0" w:line="240" w:lineRule="auto"/>
              <w:jc w:val="center"/>
              <w:rPr>
                <w:rFonts w:ascii="Arial" w:hAnsi="Arial" w:cs="Arial"/>
                <w:sz w:val="18"/>
                <w:szCs w:val="18"/>
              </w:rPr>
            </w:pPr>
            <w:r w:rsidRPr="00B66C2A">
              <w:rPr>
                <w:rFonts w:ascii="Arial" w:hAnsi="Arial" w:cs="Arial"/>
                <w:sz w:val="18"/>
                <w:szCs w:val="18"/>
              </w:rPr>
              <w:t xml:space="preserve">MASTER ACADEMIC </w:t>
            </w:r>
            <w:r>
              <w:rPr>
                <w:rFonts w:ascii="Arial" w:hAnsi="Arial" w:cs="Arial"/>
                <w:sz w:val="18"/>
                <w:szCs w:val="18"/>
              </w:rPr>
              <w:t>STUDIES</w:t>
            </w:r>
            <w:r w:rsidRPr="00B66C2A">
              <w:rPr>
                <w:rFonts w:ascii="Arial" w:hAnsi="Arial" w:cs="Arial"/>
                <w:sz w:val="18"/>
                <w:szCs w:val="18"/>
              </w:rPr>
              <w:t xml:space="preserve">  LANDSCAPE ARCHITECTURE</w:t>
            </w:r>
          </w:p>
        </w:tc>
        <w:tc>
          <w:tcPr>
            <w:tcW w:w="1432" w:type="dxa"/>
            <w:vMerge/>
            <w:tcBorders>
              <w:bottom w:val="single" w:sz="4" w:space="0" w:color="auto"/>
            </w:tcBorders>
          </w:tcPr>
          <w:p w:rsidR="00FB5287" w:rsidRPr="009A4565" w:rsidRDefault="00FB5287" w:rsidP="00515ABE">
            <w:pPr>
              <w:spacing w:after="0" w:line="240" w:lineRule="auto"/>
            </w:pPr>
          </w:p>
        </w:tc>
      </w:tr>
      <w:tr w:rsidR="00FB5287" w:rsidRPr="009A4565" w:rsidTr="00515ABE">
        <w:tc>
          <w:tcPr>
            <w:tcW w:w="9622" w:type="dxa"/>
            <w:gridSpan w:val="3"/>
            <w:tcBorders>
              <w:left w:val="nil"/>
              <w:bottom w:val="nil"/>
              <w:right w:val="nil"/>
            </w:tcBorders>
          </w:tcPr>
          <w:p w:rsidR="00FB5287" w:rsidRPr="009A4565" w:rsidRDefault="00FB5287" w:rsidP="00515ABE">
            <w:pPr>
              <w:spacing w:after="0" w:line="240" w:lineRule="auto"/>
              <w:rPr>
                <w:rFonts w:ascii="Arial" w:hAnsi="Arial" w:cs="Arial"/>
                <w:sz w:val="18"/>
                <w:szCs w:val="18"/>
              </w:rPr>
            </w:pPr>
            <w:r w:rsidRPr="009A4565">
              <w:rPr>
                <w:rFonts w:ascii="Arial" w:hAnsi="Arial" w:cs="Arial"/>
                <w:sz w:val="18"/>
                <w:szCs w:val="18"/>
              </w:rPr>
              <w:t>Table 5.2 Course specification</w:t>
            </w:r>
          </w:p>
        </w:tc>
      </w:tr>
    </w:tbl>
    <w:p w:rsidR="00515ABE" w:rsidRDefault="00515ABE" w:rsidP="007C44DC">
      <w:pPr>
        <w:spacing w:after="0" w:line="240" w:lineRule="auto"/>
        <w:rPr>
          <w:rFonts w:ascii="Arial" w:hAnsi="Arial" w:cs="Arial"/>
          <w:sz w:val="16"/>
          <w:szCs w:val="16"/>
        </w:rPr>
      </w:pPr>
    </w:p>
    <w:p w:rsidR="00515ABE" w:rsidRDefault="00515ABE">
      <w:pPr>
        <w:spacing w:after="0" w:line="240" w:lineRule="auto"/>
        <w:rPr>
          <w:rFonts w:ascii="Arial" w:hAnsi="Arial" w:cs="Arial"/>
          <w:sz w:val="16"/>
          <w:szCs w:val="16"/>
        </w:rPr>
      </w:pPr>
      <w:r>
        <w:rPr>
          <w:rFonts w:ascii="Arial" w:hAnsi="Arial" w:cs="Arial"/>
          <w:sz w:val="16"/>
          <w:szCs w:val="16"/>
        </w:rPr>
        <w:br w:type="page"/>
      </w:r>
    </w:p>
    <w:tbl>
      <w:tblPr>
        <w:tblStyle w:val="TableGrid"/>
        <w:tblpPr w:leftFromText="180" w:rightFromText="180" w:vertAnchor="page" w:horzAnchor="margin" w:tblpY="3420"/>
        <w:tblW w:w="0" w:type="auto"/>
        <w:tblLook w:val="04A0"/>
      </w:tblPr>
      <w:tblGrid>
        <w:gridCol w:w="710"/>
        <w:gridCol w:w="1409"/>
        <w:gridCol w:w="282"/>
        <w:gridCol w:w="1133"/>
        <w:gridCol w:w="563"/>
        <w:gridCol w:w="732"/>
        <w:gridCol w:w="1102"/>
        <w:gridCol w:w="1412"/>
        <w:gridCol w:w="425"/>
        <w:gridCol w:w="708"/>
        <w:gridCol w:w="1146"/>
      </w:tblGrid>
      <w:tr w:rsidR="00515ABE" w:rsidTr="00515ABE">
        <w:trPr>
          <w:trHeight w:val="420"/>
        </w:trPr>
        <w:tc>
          <w:tcPr>
            <w:tcW w:w="2092" w:type="dxa"/>
            <w:gridSpan w:val="2"/>
            <w:shd w:val="clear" w:color="auto" w:fill="C2D69B" w:themeFill="accent3" w:themeFillTint="99"/>
            <w:vAlign w:val="center"/>
          </w:tcPr>
          <w:p w:rsidR="00515ABE" w:rsidRPr="009E2BF4" w:rsidRDefault="00515ABE" w:rsidP="006527D7">
            <w:pPr>
              <w:spacing w:after="0" w:line="240" w:lineRule="auto"/>
              <w:rPr>
                <w:rFonts w:ascii="Arial" w:hAnsi="Arial" w:cs="Arial"/>
                <w:sz w:val="16"/>
                <w:szCs w:val="16"/>
              </w:rPr>
            </w:pPr>
            <w:r w:rsidRPr="009E2BF4">
              <w:rPr>
                <w:rFonts w:ascii="Arial" w:hAnsi="Arial" w:cs="Arial"/>
                <w:sz w:val="16"/>
                <w:szCs w:val="16"/>
              </w:rPr>
              <w:lastRenderedPageBreak/>
              <w:t>Course:</w:t>
            </w:r>
          </w:p>
        </w:tc>
        <w:tc>
          <w:tcPr>
            <w:tcW w:w="7530" w:type="dxa"/>
            <w:gridSpan w:val="9"/>
            <w:vMerge w:val="restart"/>
            <w:vAlign w:val="center"/>
          </w:tcPr>
          <w:p w:rsidR="00515ABE" w:rsidRPr="00AF22F5" w:rsidRDefault="00515ABE" w:rsidP="006527D7">
            <w:pPr>
              <w:spacing w:after="0" w:line="240" w:lineRule="auto"/>
              <w:jc w:val="center"/>
              <w:rPr>
                <w:rFonts w:ascii="Arial" w:hAnsi="Arial" w:cs="Arial"/>
                <w:i/>
                <w:sz w:val="18"/>
                <w:szCs w:val="18"/>
              </w:rPr>
            </w:pPr>
            <w:r w:rsidRPr="00AF22F5">
              <w:rPr>
                <w:rFonts w:ascii="Arial" w:hAnsi="Arial" w:cs="Arial"/>
                <w:i/>
                <w:sz w:val="18"/>
                <w:szCs w:val="18"/>
              </w:rPr>
              <w:t>Biological Principles in Environmental Protection</w:t>
            </w:r>
          </w:p>
        </w:tc>
      </w:tr>
      <w:tr w:rsidR="00515ABE" w:rsidTr="00515ABE">
        <w:tc>
          <w:tcPr>
            <w:tcW w:w="2092" w:type="dxa"/>
            <w:gridSpan w:val="2"/>
            <w:vAlign w:val="center"/>
          </w:tcPr>
          <w:p w:rsidR="00515ABE" w:rsidRPr="00AF22F5" w:rsidRDefault="00515ABE" w:rsidP="006527D7">
            <w:pPr>
              <w:spacing w:after="0" w:line="240" w:lineRule="auto"/>
              <w:rPr>
                <w:rFonts w:ascii="Arial" w:hAnsi="Arial" w:cs="Arial"/>
                <w:sz w:val="16"/>
                <w:szCs w:val="16"/>
              </w:rPr>
            </w:pPr>
            <w:r w:rsidRPr="00AF22F5">
              <w:rPr>
                <w:rFonts w:ascii="Arial" w:hAnsi="Arial" w:cs="Arial"/>
                <w:sz w:val="16"/>
                <w:szCs w:val="16"/>
              </w:rPr>
              <w:t>Course id: ЗMПА</w:t>
            </w:r>
            <w:r w:rsidRPr="00AF22F5">
              <w:rPr>
                <w:rFonts w:ascii="Arial" w:hAnsi="Arial" w:cs="Arial"/>
                <w:sz w:val="16"/>
                <w:szCs w:val="16"/>
                <w:lang w:val="sr-Cyrl-CS"/>
              </w:rPr>
              <w:t>2И</w:t>
            </w:r>
            <w:r w:rsidRPr="00AF22F5">
              <w:rPr>
                <w:rFonts w:ascii="Arial" w:hAnsi="Arial" w:cs="Arial"/>
                <w:sz w:val="16"/>
                <w:szCs w:val="16"/>
              </w:rPr>
              <w:t>1</w:t>
            </w:r>
            <w:r w:rsidRPr="00AF22F5">
              <w:rPr>
                <w:rFonts w:ascii="Arial" w:hAnsi="Arial" w:cs="Arial"/>
                <w:sz w:val="16"/>
                <w:szCs w:val="16"/>
                <w:lang w:val="sr-Cyrl-CS"/>
              </w:rPr>
              <w:t>0</w:t>
            </w:r>
          </w:p>
        </w:tc>
        <w:tc>
          <w:tcPr>
            <w:tcW w:w="7530" w:type="dxa"/>
            <w:gridSpan w:val="9"/>
            <w:vMerge/>
          </w:tcPr>
          <w:p w:rsidR="00515ABE" w:rsidRDefault="00515ABE" w:rsidP="006527D7">
            <w:pPr>
              <w:spacing w:after="0" w:line="240" w:lineRule="auto"/>
            </w:pPr>
          </w:p>
        </w:tc>
      </w:tr>
      <w:tr w:rsidR="00515ABE" w:rsidTr="00515ABE">
        <w:tc>
          <w:tcPr>
            <w:tcW w:w="2092" w:type="dxa"/>
            <w:gridSpan w:val="2"/>
            <w:vAlign w:val="center"/>
          </w:tcPr>
          <w:p w:rsidR="00515ABE" w:rsidRPr="009E2BF4" w:rsidRDefault="00515ABE" w:rsidP="006527D7">
            <w:pPr>
              <w:spacing w:after="0" w:line="240" w:lineRule="auto"/>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530" w:type="dxa"/>
            <w:gridSpan w:val="9"/>
            <w:vMerge/>
          </w:tcPr>
          <w:p w:rsidR="00515ABE" w:rsidRDefault="00515ABE" w:rsidP="006527D7">
            <w:pPr>
              <w:spacing w:after="0" w:line="240" w:lineRule="auto"/>
            </w:pPr>
          </w:p>
        </w:tc>
      </w:tr>
      <w:tr w:rsidR="00515ABE" w:rsidTr="00515ABE">
        <w:tc>
          <w:tcPr>
            <w:tcW w:w="2092" w:type="dxa"/>
            <w:gridSpan w:val="2"/>
            <w:vAlign w:val="center"/>
          </w:tcPr>
          <w:p w:rsidR="00515ABE" w:rsidRPr="009E2BF4" w:rsidRDefault="00515ABE" w:rsidP="006527D7">
            <w:pPr>
              <w:spacing w:after="0" w:line="240" w:lineRule="auto"/>
              <w:rPr>
                <w:rFonts w:ascii="Arial" w:hAnsi="Arial" w:cs="Arial"/>
                <w:sz w:val="16"/>
                <w:szCs w:val="16"/>
              </w:rPr>
            </w:pPr>
            <w:r w:rsidRPr="009E2BF4">
              <w:rPr>
                <w:rFonts w:ascii="Arial" w:hAnsi="Arial" w:cs="Arial"/>
                <w:sz w:val="16"/>
                <w:szCs w:val="16"/>
              </w:rPr>
              <w:t>Teacher:</w:t>
            </w:r>
          </w:p>
        </w:tc>
        <w:tc>
          <w:tcPr>
            <w:tcW w:w="7530" w:type="dxa"/>
            <w:gridSpan w:val="9"/>
          </w:tcPr>
          <w:p w:rsidR="00515ABE" w:rsidRPr="00B60559" w:rsidRDefault="00515ABE" w:rsidP="006527D7">
            <w:pPr>
              <w:spacing w:after="0" w:line="240" w:lineRule="auto"/>
              <w:rPr>
                <w:rFonts w:ascii="Arial" w:hAnsi="Arial" w:cs="Arial"/>
                <w:sz w:val="16"/>
                <w:szCs w:val="16"/>
              </w:rPr>
            </w:pPr>
            <w:r w:rsidRPr="00B60559">
              <w:rPr>
                <w:rFonts w:ascii="Arial" w:hAnsi="Arial" w:cs="Arial"/>
                <w:sz w:val="16"/>
                <w:szCs w:val="16"/>
              </w:rPr>
              <w:t>Milena Lakićević PhD</w:t>
            </w:r>
          </w:p>
        </w:tc>
      </w:tr>
      <w:tr w:rsidR="00515ABE" w:rsidTr="00515ABE">
        <w:tc>
          <w:tcPr>
            <w:tcW w:w="2092" w:type="dxa"/>
            <w:gridSpan w:val="2"/>
            <w:tcBorders>
              <w:bottom w:val="single" w:sz="4" w:space="0" w:color="auto"/>
            </w:tcBorders>
            <w:vAlign w:val="center"/>
          </w:tcPr>
          <w:p w:rsidR="00515ABE" w:rsidRPr="009E2BF4" w:rsidRDefault="00515ABE" w:rsidP="006527D7">
            <w:pPr>
              <w:spacing w:after="0" w:line="240" w:lineRule="auto"/>
              <w:rPr>
                <w:rFonts w:ascii="Arial" w:hAnsi="Arial" w:cs="Arial"/>
                <w:sz w:val="16"/>
                <w:szCs w:val="16"/>
              </w:rPr>
            </w:pPr>
            <w:r w:rsidRPr="009E2BF4">
              <w:rPr>
                <w:rFonts w:ascii="Arial" w:hAnsi="Arial" w:cs="Arial"/>
                <w:sz w:val="16"/>
                <w:szCs w:val="16"/>
              </w:rPr>
              <w:t>Course status</w:t>
            </w:r>
          </w:p>
        </w:tc>
        <w:tc>
          <w:tcPr>
            <w:tcW w:w="7530" w:type="dxa"/>
            <w:gridSpan w:val="9"/>
            <w:tcBorders>
              <w:bottom w:val="single" w:sz="4" w:space="0" w:color="auto"/>
            </w:tcBorders>
          </w:tcPr>
          <w:p w:rsidR="00515ABE" w:rsidRPr="00B60559" w:rsidRDefault="00515ABE" w:rsidP="006527D7">
            <w:pPr>
              <w:spacing w:after="0" w:line="240" w:lineRule="auto"/>
              <w:rPr>
                <w:rFonts w:ascii="Arial" w:hAnsi="Arial" w:cs="Arial"/>
                <w:sz w:val="16"/>
                <w:szCs w:val="16"/>
              </w:rPr>
            </w:pPr>
            <w:r>
              <w:rPr>
                <w:rFonts w:ascii="Arial" w:hAnsi="Arial" w:cs="Arial"/>
                <w:sz w:val="16"/>
                <w:szCs w:val="16"/>
              </w:rPr>
              <w:t>Elective</w:t>
            </w:r>
          </w:p>
        </w:tc>
      </w:tr>
      <w:tr w:rsidR="00515ABE" w:rsidTr="00515ABE">
        <w:trPr>
          <w:trHeight w:val="227"/>
        </w:trPr>
        <w:tc>
          <w:tcPr>
            <w:tcW w:w="9622" w:type="dxa"/>
            <w:gridSpan w:val="11"/>
            <w:tcBorders>
              <w:bottom w:val="single" w:sz="4" w:space="0" w:color="auto"/>
            </w:tcBorders>
            <w:shd w:val="clear" w:color="auto" w:fill="C2D69B" w:themeFill="accent3" w:themeFillTint="99"/>
            <w:vAlign w:val="center"/>
          </w:tcPr>
          <w:p w:rsidR="00515ABE" w:rsidRPr="009E2BF4" w:rsidRDefault="00515ABE" w:rsidP="006527D7">
            <w:pPr>
              <w:spacing w:after="0" w:line="240" w:lineRule="auto"/>
              <w:rPr>
                <w:rFonts w:ascii="Arial" w:hAnsi="Arial" w:cs="Arial"/>
                <w:sz w:val="16"/>
                <w:szCs w:val="16"/>
              </w:rPr>
            </w:pPr>
            <w:r w:rsidRPr="009E2BF4">
              <w:rPr>
                <w:rFonts w:ascii="Arial" w:hAnsi="Arial" w:cs="Arial"/>
                <w:sz w:val="16"/>
                <w:szCs w:val="16"/>
              </w:rPr>
              <w:t>Number of active teaching classes (weekly)</w:t>
            </w:r>
          </w:p>
        </w:tc>
      </w:tr>
      <w:tr w:rsidR="00515ABE" w:rsidTr="00515ABE">
        <w:trPr>
          <w:trHeight w:val="227"/>
        </w:trPr>
        <w:tc>
          <w:tcPr>
            <w:tcW w:w="2092" w:type="dxa"/>
            <w:gridSpan w:val="2"/>
            <w:tcBorders>
              <w:bottom w:val="single" w:sz="4" w:space="0" w:color="auto"/>
            </w:tcBorders>
            <w:shd w:val="clear" w:color="auto" w:fill="auto"/>
            <w:vAlign w:val="center"/>
          </w:tcPr>
          <w:p w:rsidR="00515ABE" w:rsidRDefault="00515ABE" w:rsidP="006527D7">
            <w:pPr>
              <w:spacing w:after="0" w:line="240" w:lineRule="auto"/>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p>
          <w:p w:rsidR="00515ABE" w:rsidRPr="009E2BF4" w:rsidRDefault="00515ABE" w:rsidP="006527D7">
            <w:pPr>
              <w:spacing w:after="0" w:line="240" w:lineRule="auto"/>
              <w:jc w:val="center"/>
              <w:rPr>
                <w:rFonts w:ascii="Arial" w:hAnsi="Arial" w:cs="Arial"/>
                <w:sz w:val="16"/>
                <w:szCs w:val="16"/>
              </w:rPr>
            </w:pPr>
            <w:r>
              <w:rPr>
                <w:rFonts w:ascii="Arial" w:hAnsi="Arial" w:cs="Arial"/>
                <w:sz w:val="16"/>
                <w:szCs w:val="16"/>
              </w:rPr>
              <w:t>2</w:t>
            </w:r>
          </w:p>
        </w:tc>
        <w:tc>
          <w:tcPr>
            <w:tcW w:w="1985" w:type="dxa"/>
            <w:gridSpan w:val="3"/>
            <w:tcBorders>
              <w:bottom w:val="single" w:sz="4" w:space="0" w:color="auto"/>
            </w:tcBorders>
            <w:shd w:val="clear" w:color="auto" w:fill="auto"/>
            <w:vAlign w:val="center"/>
          </w:tcPr>
          <w:p w:rsidR="00515ABE" w:rsidRDefault="00515ABE" w:rsidP="006527D7">
            <w:pPr>
              <w:spacing w:after="0" w:line="240" w:lineRule="auto"/>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p>
          <w:p w:rsidR="00515ABE" w:rsidRPr="009E2BF4" w:rsidRDefault="00515ABE" w:rsidP="006527D7">
            <w:pPr>
              <w:spacing w:after="0" w:line="240" w:lineRule="auto"/>
              <w:jc w:val="center"/>
              <w:rPr>
                <w:rFonts w:ascii="Arial" w:hAnsi="Arial" w:cs="Arial"/>
                <w:sz w:val="16"/>
                <w:szCs w:val="16"/>
              </w:rPr>
            </w:pPr>
            <w:r>
              <w:rPr>
                <w:rFonts w:ascii="Arial" w:hAnsi="Arial" w:cs="Arial"/>
                <w:sz w:val="16"/>
                <w:szCs w:val="16"/>
              </w:rPr>
              <w:t>2</w:t>
            </w:r>
          </w:p>
        </w:tc>
        <w:tc>
          <w:tcPr>
            <w:tcW w:w="1843" w:type="dxa"/>
            <w:gridSpan w:val="2"/>
            <w:tcBorders>
              <w:bottom w:val="single" w:sz="4" w:space="0" w:color="auto"/>
            </w:tcBorders>
            <w:shd w:val="clear" w:color="auto" w:fill="auto"/>
            <w:vAlign w:val="center"/>
          </w:tcPr>
          <w:p w:rsidR="00515ABE" w:rsidRDefault="00515ABE" w:rsidP="006527D7">
            <w:pPr>
              <w:spacing w:after="0" w:line="240" w:lineRule="auto"/>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p w:rsidR="00515ABE" w:rsidRPr="009E2BF4" w:rsidRDefault="00515ABE" w:rsidP="006527D7">
            <w:pPr>
              <w:spacing w:after="0" w:line="240" w:lineRule="auto"/>
              <w:jc w:val="center"/>
              <w:rPr>
                <w:rFonts w:ascii="Arial" w:hAnsi="Arial" w:cs="Arial"/>
                <w:sz w:val="16"/>
                <w:szCs w:val="16"/>
              </w:rPr>
            </w:pPr>
          </w:p>
        </w:tc>
        <w:tc>
          <w:tcPr>
            <w:tcW w:w="1843" w:type="dxa"/>
            <w:gridSpan w:val="2"/>
            <w:tcBorders>
              <w:bottom w:val="single" w:sz="4" w:space="0" w:color="auto"/>
            </w:tcBorders>
            <w:shd w:val="clear" w:color="auto" w:fill="auto"/>
            <w:vAlign w:val="center"/>
          </w:tcPr>
          <w:p w:rsidR="00515ABE" w:rsidRDefault="00515ABE" w:rsidP="006527D7">
            <w:pPr>
              <w:spacing w:after="0" w:line="240" w:lineRule="auto"/>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p w:rsidR="00515ABE" w:rsidRPr="009E2BF4" w:rsidRDefault="00515ABE" w:rsidP="006527D7">
            <w:pPr>
              <w:spacing w:after="0" w:line="240" w:lineRule="auto"/>
              <w:jc w:val="center"/>
              <w:rPr>
                <w:rFonts w:ascii="Arial" w:hAnsi="Arial" w:cs="Arial"/>
                <w:sz w:val="16"/>
                <w:szCs w:val="16"/>
              </w:rPr>
            </w:pPr>
          </w:p>
        </w:tc>
        <w:tc>
          <w:tcPr>
            <w:tcW w:w="1859" w:type="dxa"/>
            <w:gridSpan w:val="2"/>
            <w:tcBorders>
              <w:bottom w:val="single" w:sz="4" w:space="0" w:color="auto"/>
            </w:tcBorders>
            <w:shd w:val="clear" w:color="auto" w:fill="auto"/>
            <w:vAlign w:val="center"/>
          </w:tcPr>
          <w:p w:rsidR="00515ABE" w:rsidRDefault="00515ABE" w:rsidP="006527D7">
            <w:pPr>
              <w:spacing w:after="0" w:line="240" w:lineRule="auto"/>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p w:rsidR="00515ABE" w:rsidRPr="009E2BF4" w:rsidRDefault="00515ABE" w:rsidP="006527D7">
            <w:pPr>
              <w:spacing w:after="0" w:line="240" w:lineRule="auto"/>
              <w:jc w:val="center"/>
              <w:rPr>
                <w:rFonts w:ascii="Arial" w:hAnsi="Arial" w:cs="Arial"/>
                <w:sz w:val="16"/>
                <w:szCs w:val="16"/>
              </w:rPr>
            </w:pPr>
          </w:p>
        </w:tc>
      </w:tr>
      <w:tr w:rsidR="00515ABE" w:rsidRPr="005E42D1" w:rsidTr="00515ABE">
        <w:tc>
          <w:tcPr>
            <w:tcW w:w="2092" w:type="dxa"/>
            <w:gridSpan w:val="2"/>
            <w:shd w:val="clear" w:color="auto" w:fill="C2D69B" w:themeFill="accent3" w:themeFillTint="99"/>
            <w:vAlign w:val="center"/>
          </w:tcPr>
          <w:p w:rsidR="00515ABE" w:rsidRPr="005E42D1" w:rsidRDefault="00515ABE" w:rsidP="006527D7">
            <w:pPr>
              <w:spacing w:after="0" w:line="240" w:lineRule="auto"/>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515ABE" w:rsidRPr="005E42D1" w:rsidRDefault="00515ABE" w:rsidP="006527D7">
            <w:pPr>
              <w:spacing w:after="0" w:line="240" w:lineRule="auto"/>
              <w:rPr>
                <w:rFonts w:ascii="Arial" w:hAnsi="Arial" w:cs="Arial"/>
                <w:sz w:val="16"/>
                <w:szCs w:val="16"/>
              </w:rPr>
            </w:pPr>
            <w:r w:rsidRPr="005E42D1">
              <w:rPr>
                <w:rFonts w:ascii="Arial" w:hAnsi="Arial" w:cs="Arial"/>
                <w:sz w:val="16"/>
                <w:szCs w:val="16"/>
              </w:rPr>
              <w:t>None</w:t>
            </w:r>
          </w:p>
        </w:tc>
      </w:tr>
      <w:tr w:rsidR="00515ABE" w:rsidTr="00515ABE">
        <w:tc>
          <w:tcPr>
            <w:tcW w:w="9622" w:type="dxa"/>
            <w:gridSpan w:val="11"/>
          </w:tcPr>
          <w:p w:rsidR="00515ABE" w:rsidRDefault="00515ABE" w:rsidP="00CC09D8">
            <w:pPr>
              <w:pStyle w:val="ListParagraph"/>
              <w:numPr>
                <w:ilvl w:val="0"/>
                <w:numId w:val="9"/>
              </w:numPr>
              <w:spacing w:after="0" w:line="240" w:lineRule="auto"/>
              <w:ind w:left="0" w:hanging="284"/>
              <w:contextualSpacing w:val="0"/>
              <w:rPr>
                <w:rFonts w:ascii="Arial" w:hAnsi="Arial" w:cs="Arial"/>
                <w:sz w:val="16"/>
                <w:szCs w:val="16"/>
              </w:rPr>
            </w:pPr>
            <w:r w:rsidRPr="00A001FF">
              <w:rPr>
                <w:rFonts w:ascii="Arial" w:hAnsi="Arial" w:cs="Arial"/>
                <w:sz w:val="16"/>
                <w:szCs w:val="16"/>
              </w:rPr>
              <w:t>Educational goal</w:t>
            </w:r>
          </w:p>
          <w:p w:rsidR="000E03E0" w:rsidRPr="00A001FF" w:rsidRDefault="000E03E0" w:rsidP="00CC09D8">
            <w:pPr>
              <w:pStyle w:val="ListParagraph"/>
              <w:numPr>
                <w:ilvl w:val="0"/>
                <w:numId w:val="9"/>
              </w:numPr>
              <w:spacing w:after="0" w:line="240" w:lineRule="auto"/>
              <w:ind w:left="0" w:hanging="284"/>
              <w:contextualSpacing w:val="0"/>
              <w:rPr>
                <w:rFonts w:ascii="Arial" w:hAnsi="Arial" w:cs="Arial"/>
                <w:sz w:val="16"/>
                <w:szCs w:val="16"/>
              </w:rPr>
            </w:pPr>
          </w:p>
          <w:p w:rsidR="00515ABE" w:rsidRPr="00A001FF" w:rsidRDefault="00515ABE" w:rsidP="006527D7">
            <w:pPr>
              <w:spacing w:after="0" w:line="240" w:lineRule="auto"/>
              <w:jc w:val="both"/>
              <w:rPr>
                <w:rFonts w:ascii="Arial" w:hAnsi="Arial" w:cs="Arial"/>
                <w:sz w:val="16"/>
                <w:szCs w:val="16"/>
              </w:rPr>
            </w:pPr>
            <w:r>
              <w:rPr>
                <w:rFonts w:ascii="Arial" w:hAnsi="Arial" w:cs="Arial"/>
                <w:sz w:val="16"/>
                <w:szCs w:val="16"/>
              </w:rPr>
              <w:t>Obtaining knowledge regarding biological and environmental principals, theories and methods in landscape ecology</w:t>
            </w:r>
            <w:r w:rsidRPr="00B34639">
              <w:rPr>
                <w:rFonts w:ascii="Arial" w:hAnsi="Arial" w:cs="Arial"/>
                <w:sz w:val="16"/>
                <w:szCs w:val="16"/>
              </w:rPr>
              <w:t>.</w:t>
            </w:r>
            <w:r>
              <w:rPr>
                <w:rFonts w:ascii="Arial" w:hAnsi="Arial" w:cs="Arial"/>
                <w:sz w:val="16"/>
                <w:szCs w:val="16"/>
              </w:rPr>
              <w:t xml:space="preserve"> </w:t>
            </w:r>
          </w:p>
        </w:tc>
      </w:tr>
      <w:tr w:rsidR="00515ABE" w:rsidTr="00515ABE">
        <w:tc>
          <w:tcPr>
            <w:tcW w:w="9622" w:type="dxa"/>
            <w:gridSpan w:val="11"/>
          </w:tcPr>
          <w:p w:rsidR="00515ABE" w:rsidRDefault="00515ABE" w:rsidP="00CC09D8">
            <w:pPr>
              <w:pStyle w:val="ListParagraph"/>
              <w:numPr>
                <w:ilvl w:val="0"/>
                <w:numId w:val="9"/>
              </w:numPr>
              <w:spacing w:after="0" w:line="240" w:lineRule="auto"/>
              <w:ind w:left="0" w:hanging="284"/>
              <w:contextualSpacing w:val="0"/>
              <w:jc w:val="both"/>
              <w:rPr>
                <w:rFonts w:ascii="Arial" w:hAnsi="Arial" w:cs="Arial"/>
                <w:sz w:val="16"/>
                <w:szCs w:val="16"/>
              </w:rPr>
            </w:pPr>
            <w:r w:rsidRPr="00263424">
              <w:rPr>
                <w:rFonts w:ascii="Arial" w:hAnsi="Arial" w:cs="Arial"/>
                <w:sz w:val="16"/>
                <w:szCs w:val="16"/>
              </w:rPr>
              <w:t>Educational outcomes</w:t>
            </w:r>
          </w:p>
          <w:p w:rsidR="000E03E0" w:rsidRPr="00263424" w:rsidRDefault="000E03E0" w:rsidP="00CC09D8">
            <w:pPr>
              <w:pStyle w:val="ListParagraph"/>
              <w:numPr>
                <w:ilvl w:val="0"/>
                <w:numId w:val="9"/>
              </w:numPr>
              <w:spacing w:after="0" w:line="240" w:lineRule="auto"/>
              <w:ind w:left="0" w:hanging="284"/>
              <w:contextualSpacing w:val="0"/>
              <w:jc w:val="both"/>
              <w:rPr>
                <w:rFonts w:ascii="Arial" w:hAnsi="Arial" w:cs="Arial"/>
                <w:sz w:val="16"/>
                <w:szCs w:val="16"/>
              </w:rPr>
            </w:pPr>
          </w:p>
          <w:p w:rsidR="00515ABE" w:rsidRPr="00263424" w:rsidRDefault="00515ABE" w:rsidP="006527D7">
            <w:pPr>
              <w:spacing w:after="0" w:line="240" w:lineRule="auto"/>
              <w:jc w:val="both"/>
              <w:rPr>
                <w:rFonts w:ascii="Arial" w:hAnsi="Arial" w:cs="Arial"/>
                <w:sz w:val="16"/>
                <w:szCs w:val="16"/>
              </w:rPr>
            </w:pPr>
            <w:r w:rsidRPr="00B34639">
              <w:rPr>
                <w:rFonts w:ascii="Arial" w:hAnsi="Arial" w:cs="Arial"/>
                <w:sz w:val="16"/>
                <w:szCs w:val="16"/>
              </w:rPr>
              <w:t xml:space="preserve">Capability to </w:t>
            </w:r>
            <w:r>
              <w:rPr>
                <w:rFonts w:ascii="Arial" w:hAnsi="Arial" w:cs="Arial"/>
                <w:sz w:val="16"/>
                <w:szCs w:val="16"/>
              </w:rPr>
              <w:t xml:space="preserve">model and manage landscapes respecting the biological principals in environmental protection. </w:t>
            </w:r>
          </w:p>
        </w:tc>
      </w:tr>
      <w:tr w:rsidR="00515ABE" w:rsidTr="00515ABE">
        <w:tc>
          <w:tcPr>
            <w:tcW w:w="9622" w:type="dxa"/>
            <w:gridSpan w:val="11"/>
          </w:tcPr>
          <w:p w:rsidR="00515ABE" w:rsidRDefault="00515ABE" w:rsidP="00CC09D8">
            <w:pPr>
              <w:pStyle w:val="ListParagraph"/>
              <w:numPr>
                <w:ilvl w:val="0"/>
                <w:numId w:val="9"/>
              </w:numPr>
              <w:spacing w:after="0" w:line="240" w:lineRule="auto"/>
              <w:ind w:left="0" w:hanging="284"/>
              <w:contextualSpacing w:val="0"/>
              <w:jc w:val="both"/>
              <w:rPr>
                <w:rFonts w:ascii="Arial" w:hAnsi="Arial" w:cs="Arial"/>
                <w:sz w:val="16"/>
                <w:szCs w:val="16"/>
              </w:rPr>
            </w:pPr>
            <w:r w:rsidRPr="005E42D1">
              <w:rPr>
                <w:rFonts w:ascii="Arial" w:hAnsi="Arial" w:cs="Arial"/>
                <w:sz w:val="16"/>
                <w:szCs w:val="16"/>
              </w:rPr>
              <w:t>Course content</w:t>
            </w:r>
          </w:p>
          <w:p w:rsidR="000E03E0" w:rsidRPr="005E42D1" w:rsidRDefault="000E03E0" w:rsidP="00CC09D8">
            <w:pPr>
              <w:pStyle w:val="ListParagraph"/>
              <w:numPr>
                <w:ilvl w:val="0"/>
                <w:numId w:val="9"/>
              </w:numPr>
              <w:spacing w:after="0" w:line="240" w:lineRule="auto"/>
              <w:ind w:left="0" w:hanging="284"/>
              <w:contextualSpacing w:val="0"/>
              <w:jc w:val="both"/>
              <w:rPr>
                <w:rFonts w:ascii="Arial" w:hAnsi="Arial" w:cs="Arial"/>
                <w:sz w:val="16"/>
                <w:szCs w:val="16"/>
              </w:rPr>
            </w:pPr>
          </w:p>
          <w:p w:rsidR="00515ABE" w:rsidRPr="007115A1" w:rsidRDefault="00515ABE" w:rsidP="006527D7">
            <w:pPr>
              <w:spacing w:after="0" w:line="240" w:lineRule="auto"/>
              <w:jc w:val="both"/>
              <w:rPr>
                <w:rFonts w:ascii="Arial" w:hAnsi="Arial" w:cs="Arial"/>
                <w:sz w:val="16"/>
                <w:szCs w:val="16"/>
              </w:rPr>
            </w:pPr>
            <w:r>
              <w:rPr>
                <w:rFonts w:ascii="Arial" w:hAnsi="Arial" w:cs="Arial"/>
                <w:sz w:val="16"/>
                <w:szCs w:val="16"/>
              </w:rPr>
              <w:t xml:space="preserve">Principles of landscape classification, Theories and models incorporated in the landscape ecology framework, Scaling patterns and processes across landscapes, Landscape organization and scaling approach, Emerging processes in the landscape (disturbance, fragmentation,connectivity, connectedness and corridors), Emerging patterns in the landscape (landscape heterogenity, ecotones), Principles of landscape dynamics (stability in landscapes, self-organizing mechanism and landscapes, landscapes shaping factors, human perturbed landscapes, patterns in landscape changes, patterns and processes in land abandonment), Principles for landscape conservation, management and design, Methods in landscape ecology (non-spatial metrics, spatial metrics, the fractal geometry approach, GIS, GPS, remote sensing in landscape ecology, spatially explicit population models). </w:t>
            </w:r>
          </w:p>
        </w:tc>
      </w:tr>
      <w:tr w:rsidR="00515ABE" w:rsidTr="00515ABE">
        <w:tc>
          <w:tcPr>
            <w:tcW w:w="9622" w:type="dxa"/>
            <w:gridSpan w:val="11"/>
            <w:tcBorders>
              <w:bottom w:val="single" w:sz="4" w:space="0" w:color="auto"/>
            </w:tcBorders>
          </w:tcPr>
          <w:p w:rsidR="00515ABE" w:rsidRDefault="00515ABE" w:rsidP="00CC09D8">
            <w:pPr>
              <w:pStyle w:val="ListParagraph"/>
              <w:numPr>
                <w:ilvl w:val="0"/>
                <w:numId w:val="9"/>
              </w:numPr>
              <w:spacing w:after="0" w:line="240" w:lineRule="auto"/>
              <w:ind w:left="0" w:hanging="284"/>
              <w:contextualSpacing w:val="0"/>
              <w:rPr>
                <w:rFonts w:ascii="Arial" w:hAnsi="Arial" w:cs="Arial"/>
                <w:sz w:val="16"/>
                <w:szCs w:val="16"/>
              </w:rPr>
            </w:pPr>
            <w:r w:rsidRPr="005E42D1">
              <w:rPr>
                <w:rFonts w:ascii="Arial" w:hAnsi="Arial" w:cs="Arial"/>
                <w:sz w:val="16"/>
                <w:szCs w:val="16"/>
              </w:rPr>
              <w:t>Teaching methods</w:t>
            </w:r>
          </w:p>
          <w:p w:rsidR="000E03E0" w:rsidRPr="005E42D1" w:rsidRDefault="000E03E0" w:rsidP="00CC09D8">
            <w:pPr>
              <w:pStyle w:val="ListParagraph"/>
              <w:numPr>
                <w:ilvl w:val="0"/>
                <w:numId w:val="9"/>
              </w:numPr>
              <w:spacing w:after="0" w:line="240" w:lineRule="auto"/>
              <w:ind w:left="0" w:hanging="284"/>
              <w:contextualSpacing w:val="0"/>
              <w:rPr>
                <w:rFonts w:ascii="Arial" w:hAnsi="Arial" w:cs="Arial"/>
                <w:sz w:val="16"/>
                <w:szCs w:val="16"/>
              </w:rPr>
            </w:pPr>
          </w:p>
          <w:p w:rsidR="00515ABE" w:rsidRPr="00AE67EE" w:rsidRDefault="00515ABE" w:rsidP="006527D7">
            <w:pPr>
              <w:spacing w:after="0" w:line="240" w:lineRule="auto"/>
              <w:rPr>
                <w:sz w:val="18"/>
                <w:szCs w:val="18"/>
              </w:rPr>
            </w:pPr>
            <w:r w:rsidRPr="005E42D1">
              <w:rPr>
                <w:rFonts w:ascii="Arial" w:hAnsi="Arial" w:cs="Arial"/>
                <w:sz w:val="16"/>
                <w:szCs w:val="16"/>
              </w:rPr>
              <w:t>Lectures, Practical classes, Consultations</w:t>
            </w:r>
          </w:p>
        </w:tc>
      </w:tr>
      <w:tr w:rsidR="00515ABE" w:rsidTr="00515ABE">
        <w:tc>
          <w:tcPr>
            <w:tcW w:w="9622" w:type="dxa"/>
            <w:gridSpan w:val="11"/>
            <w:tcBorders>
              <w:bottom w:val="single" w:sz="4" w:space="0" w:color="auto"/>
            </w:tcBorders>
            <w:shd w:val="clear" w:color="auto" w:fill="C2D69B" w:themeFill="accent3" w:themeFillTint="99"/>
            <w:vAlign w:val="center"/>
          </w:tcPr>
          <w:p w:rsidR="00515ABE" w:rsidRPr="005E42D1" w:rsidRDefault="00515ABE" w:rsidP="006527D7">
            <w:pPr>
              <w:spacing w:after="0" w:line="240" w:lineRule="auto"/>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15ABE" w:rsidTr="00515ABE">
        <w:tc>
          <w:tcPr>
            <w:tcW w:w="2376" w:type="dxa"/>
            <w:gridSpan w:val="3"/>
            <w:shd w:val="clear" w:color="auto" w:fill="auto"/>
            <w:vAlign w:val="center"/>
          </w:tcPr>
          <w:p w:rsidR="00515ABE" w:rsidRPr="005E42D1" w:rsidRDefault="00515ABE" w:rsidP="006527D7">
            <w:pPr>
              <w:spacing w:after="0" w:line="240" w:lineRule="auto"/>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15ABE" w:rsidRPr="005E42D1" w:rsidRDefault="00515ABE" w:rsidP="006527D7">
            <w:pPr>
              <w:spacing w:after="0" w:line="240" w:lineRule="auto"/>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15ABE" w:rsidRPr="005E42D1" w:rsidRDefault="00515ABE" w:rsidP="006527D7">
            <w:pPr>
              <w:spacing w:after="0" w:line="240" w:lineRule="auto"/>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15ABE" w:rsidRPr="005E42D1" w:rsidRDefault="00515ABE" w:rsidP="006527D7">
            <w:pPr>
              <w:spacing w:after="0" w:line="240" w:lineRule="auto"/>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515ABE" w:rsidRPr="005E42D1" w:rsidRDefault="00515ABE" w:rsidP="006527D7">
            <w:pPr>
              <w:spacing w:after="0" w:line="240" w:lineRule="auto"/>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15ABE" w:rsidRPr="005E42D1" w:rsidRDefault="00515ABE" w:rsidP="006527D7">
            <w:pPr>
              <w:spacing w:after="0" w:line="240" w:lineRule="auto"/>
              <w:jc w:val="center"/>
              <w:rPr>
                <w:rFonts w:ascii="Arial" w:hAnsi="Arial" w:cs="Arial"/>
                <w:sz w:val="16"/>
                <w:szCs w:val="16"/>
              </w:rPr>
            </w:pPr>
            <w:r>
              <w:rPr>
                <w:rFonts w:ascii="Arial" w:hAnsi="Arial" w:cs="Arial"/>
                <w:sz w:val="16"/>
                <w:szCs w:val="16"/>
              </w:rPr>
              <w:t>Points</w:t>
            </w:r>
          </w:p>
        </w:tc>
      </w:tr>
      <w:tr w:rsidR="00515ABE" w:rsidTr="00515ABE">
        <w:tc>
          <w:tcPr>
            <w:tcW w:w="2376" w:type="dxa"/>
            <w:gridSpan w:val="3"/>
            <w:shd w:val="clear" w:color="auto" w:fill="auto"/>
            <w:vAlign w:val="center"/>
          </w:tcPr>
          <w:p w:rsidR="00515ABE" w:rsidRPr="00E03D5B" w:rsidRDefault="00515ABE" w:rsidP="006527D7">
            <w:pPr>
              <w:spacing w:after="0" w:line="240" w:lineRule="auto"/>
              <w:rPr>
                <w:rFonts w:ascii="Arial" w:hAnsi="Arial" w:cs="Arial"/>
                <w:sz w:val="16"/>
                <w:szCs w:val="16"/>
              </w:rPr>
            </w:pPr>
            <w:r w:rsidRPr="00E03D5B">
              <w:rPr>
                <w:rFonts w:ascii="Arial" w:hAnsi="Arial" w:cs="Arial"/>
                <w:sz w:val="16"/>
                <w:szCs w:val="16"/>
              </w:rPr>
              <w:t>Lecture attendance</w:t>
            </w:r>
          </w:p>
        </w:tc>
        <w:tc>
          <w:tcPr>
            <w:tcW w:w="1134" w:type="dxa"/>
            <w:shd w:val="clear" w:color="auto" w:fill="auto"/>
            <w:vAlign w:val="center"/>
          </w:tcPr>
          <w:p w:rsidR="00515ABE" w:rsidRPr="00E03D5B" w:rsidRDefault="00515ABE" w:rsidP="006527D7">
            <w:pPr>
              <w:spacing w:after="0" w:line="240" w:lineRule="auto"/>
              <w:jc w:val="center"/>
              <w:rPr>
                <w:rFonts w:ascii="Arial" w:hAnsi="Arial" w:cs="Arial"/>
                <w:sz w:val="16"/>
                <w:szCs w:val="16"/>
              </w:rPr>
            </w:pPr>
            <w:r w:rsidRPr="00E03D5B">
              <w:rPr>
                <w:rFonts w:ascii="Arial" w:hAnsi="Arial" w:cs="Arial"/>
                <w:sz w:val="16"/>
                <w:szCs w:val="16"/>
              </w:rPr>
              <w:t>Yes</w:t>
            </w:r>
          </w:p>
        </w:tc>
        <w:tc>
          <w:tcPr>
            <w:tcW w:w="1301" w:type="dxa"/>
            <w:gridSpan w:val="2"/>
            <w:shd w:val="clear" w:color="auto" w:fill="auto"/>
            <w:vAlign w:val="center"/>
          </w:tcPr>
          <w:p w:rsidR="00515ABE" w:rsidRPr="00E03D5B" w:rsidRDefault="00515ABE" w:rsidP="006527D7">
            <w:pPr>
              <w:spacing w:after="0" w:line="240" w:lineRule="auto"/>
              <w:jc w:val="center"/>
              <w:rPr>
                <w:rFonts w:ascii="Arial" w:hAnsi="Arial" w:cs="Arial"/>
                <w:sz w:val="16"/>
                <w:szCs w:val="16"/>
              </w:rPr>
            </w:pPr>
            <w:r w:rsidRPr="00E03D5B">
              <w:rPr>
                <w:rFonts w:ascii="Arial" w:hAnsi="Arial" w:cs="Arial"/>
                <w:sz w:val="16"/>
                <w:szCs w:val="16"/>
              </w:rPr>
              <w:t>5</w:t>
            </w:r>
          </w:p>
        </w:tc>
        <w:tc>
          <w:tcPr>
            <w:tcW w:w="2527" w:type="dxa"/>
            <w:gridSpan w:val="2"/>
            <w:shd w:val="clear" w:color="auto" w:fill="auto"/>
            <w:vAlign w:val="center"/>
          </w:tcPr>
          <w:p w:rsidR="00515ABE" w:rsidRPr="00D02E1F" w:rsidRDefault="00515ABE" w:rsidP="006527D7">
            <w:pPr>
              <w:spacing w:after="0" w:line="240" w:lineRule="auto"/>
              <w:jc w:val="center"/>
              <w:rPr>
                <w:rFonts w:ascii="Arial" w:hAnsi="Arial" w:cs="Arial"/>
                <w:i/>
                <w:sz w:val="14"/>
                <w:szCs w:val="14"/>
              </w:rPr>
            </w:pPr>
            <w:r w:rsidRPr="00E36D1E">
              <w:rPr>
                <w:rFonts w:ascii="Arial" w:hAnsi="Arial" w:cs="Arial"/>
                <w:i/>
                <w:sz w:val="14"/>
                <w:szCs w:val="14"/>
              </w:rPr>
              <w:t>Oral part of the exam</w:t>
            </w:r>
          </w:p>
        </w:tc>
        <w:tc>
          <w:tcPr>
            <w:tcW w:w="1134" w:type="dxa"/>
            <w:gridSpan w:val="2"/>
            <w:shd w:val="clear" w:color="auto" w:fill="auto"/>
            <w:vAlign w:val="center"/>
          </w:tcPr>
          <w:p w:rsidR="00515ABE" w:rsidRDefault="00515ABE" w:rsidP="006527D7">
            <w:pPr>
              <w:spacing w:after="0" w:line="240" w:lineRule="auto"/>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15ABE" w:rsidRPr="005E42D1" w:rsidRDefault="00515ABE" w:rsidP="006527D7">
            <w:pPr>
              <w:spacing w:after="0" w:line="240" w:lineRule="auto"/>
              <w:jc w:val="center"/>
              <w:rPr>
                <w:rFonts w:ascii="Arial" w:hAnsi="Arial" w:cs="Arial"/>
                <w:sz w:val="16"/>
                <w:szCs w:val="16"/>
              </w:rPr>
            </w:pPr>
            <w:r>
              <w:rPr>
                <w:rFonts w:ascii="Arial" w:hAnsi="Arial" w:cs="Arial"/>
                <w:sz w:val="16"/>
                <w:szCs w:val="16"/>
              </w:rPr>
              <w:t>40</w:t>
            </w:r>
          </w:p>
        </w:tc>
      </w:tr>
      <w:tr w:rsidR="00515ABE" w:rsidTr="00515ABE">
        <w:tc>
          <w:tcPr>
            <w:tcW w:w="2376" w:type="dxa"/>
            <w:gridSpan w:val="3"/>
            <w:shd w:val="clear" w:color="auto" w:fill="auto"/>
            <w:vAlign w:val="center"/>
          </w:tcPr>
          <w:p w:rsidR="00515ABE" w:rsidRPr="00E03D5B" w:rsidRDefault="00515ABE" w:rsidP="006527D7">
            <w:pPr>
              <w:spacing w:after="0" w:line="240" w:lineRule="auto"/>
              <w:rPr>
                <w:rFonts w:ascii="Arial" w:hAnsi="Arial" w:cs="Arial"/>
                <w:sz w:val="16"/>
                <w:szCs w:val="16"/>
              </w:rPr>
            </w:pPr>
            <w:r>
              <w:rPr>
                <w:rFonts w:ascii="Arial" w:hAnsi="Arial" w:cs="Arial"/>
                <w:sz w:val="16"/>
                <w:szCs w:val="16"/>
              </w:rPr>
              <w:t>Practical classes attendence</w:t>
            </w:r>
          </w:p>
        </w:tc>
        <w:tc>
          <w:tcPr>
            <w:tcW w:w="1134" w:type="dxa"/>
            <w:shd w:val="clear" w:color="auto" w:fill="auto"/>
            <w:vAlign w:val="center"/>
          </w:tcPr>
          <w:p w:rsidR="00515ABE" w:rsidRPr="00E03D5B" w:rsidRDefault="00515ABE" w:rsidP="006527D7">
            <w:pPr>
              <w:spacing w:after="0" w:line="240" w:lineRule="auto"/>
              <w:jc w:val="center"/>
              <w:rPr>
                <w:rFonts w:ascii="Arial" w:hAnsi="Arial" w:cs="Arial"/>
                <w:sz w:val="16"/>
                <w:szCs w:val="16"/>
              </w:rPr>
            </w:pPr>
            <w:r w:rsidRPr="00E03D5B">
              <w:rPr>
                <w:rFonts w:ascii="Arial" w:hAnsi="Arial" w:cs="Arial"/>
                <w:sz w:val="16"/>
                <w:szCs w:val="16"/>
              </w:rPr>
              <w:t>Yes</w:t>
            </w:r>
          </w:p>
        </w:tc>
        <w:tc>
          <w:tcPr>
            <w:tcW w:w="1301" w:type="dxa"/>
            <w:gridSpan w:val="2"/>
            <w:shd w:val="clear" w:color="auto" w:fill="auto"/>
            <w:vAlign w:val="center"/>
          </w:tcPr>
          <w:p w:rsidR="00515ABE" w:rsidRPr="00E03D5B" w:rsidRDefault="00515ABE" w:rsidP="006527D7">
            <w:pPr>
              <w:spacing w:after="0" w:line="240" w:lineRule="auto"/>
              <w:jc w:val="center"/>
              <w:rPr>
                <w:rFonts w:ascii="Arial" w:hAnsi="Arial" w:cs="Arial"/>
                <w:sz w:val="16"/>
                <w:szCs w:val="16"/>
              </w:rPr>
            </w:pPr>
            <w:r>
              <w:rPr>
                <w:rFonts w:ascii="Arial" w:hAnsi="Arial" w:cs="Arial"/>
                <w:sz w:val="16"/>
                <w:szCs w:val="16"/>
              </w:rPr>
              <w:t>5</w:t>
            </w:r>
          </w:p>
        </w:tc>
        <w:tc>
          <w:tcPr>
            <w:tcW w:w="4811" w:type="dxa"/>
            <w:gridSpan w:val="5"/>
            <w:vMerge w:val="restart"/>
            <w:shd w:val="clear" w:color="auto" w:fill="auto"/>
            <w:vAlign w:val="center"/>
          </w:tcPr>
          <w:p w:rsidR="00515ABE" w:rsidRPr="005E42D1" w:rsidRDefault="00515ABE" w:rsidP="006527D7">
            <w:pPr>
              <w:spacing w:after="0" w:line="240" w:lineRule="auto"/>
              <w:jc w:val="center"/>
              <w:rPr>
                <w:rFonts w:ascii="Arial" w:hAnsi="Arial" w:cs="Arial"/>
                <w:sz w:val="16"/>
                <w:szCs w:val="16"/>
              </w:rPr>
            </w:pPr>
          </w:p>
        </w:tc>
      </w:tr>
      <w:tr w:rsidR="00515ABE" w:rsidTr="00515ABE">
        <w:tc>
          <w:tcPr>
            <w:tcW w:w="2376" w:type="dxa"/>
            <w:gridSpan w:val="3"/>
            <w:shd w:val="clear" w:color="auto" w:fill="auto"/>
            <w:vAlign w:val="center"/>
          </w:tcPr>
          <w:p w:rsidR="00515ABE" w:rsidRPr="00E03D5B" w:rsidRDefault="00515ABE" w:rsidP="006527D7">
            <w:pPr>
              <w:spacing w:after="0" w:line="240" w:lineRule="auto"/>
              <w:rPr>
                <w:rFonts w:ascii="Arial" w:hAnsi="Arial" w:cs="Arial"/>
                <w:sz w:val="16"/>
                <w:szCs w:val="16"/>
              </w:rPr>
            </w:pPr>
            <w:r>
              <w:rPr>
                <w:rFonts w:ascii="Arial" w:hAnsi="Arial" w:cs="Arial"/>
                <w:sz w:val="16"/>
                <w:szCs w:val="16"/>
              </w:rPr>
              <w:t>Term paper</w:t>
            </w:r>
          </w:p>
        </w:tc>
        <w:tc>
          <w:tcPr>
            <w:tcW w:w="1134" w:type="dxa"/>
            <w:shd w:val="clear" w:color="auto" w:fill="auto"/>
            <w:vAlign w:val="center"/>
          </w:tcPr>
          <w:p w:rsidR="00515ABE" w:rsidRPr="00E03D5B" w:rsidRDefault="00515ABE" w:rsidP="006527D7">
            <w:pPr>
              <w:spacing w:after="0" w:line="240" w:lineRule="auto"/>
              <w:jc w:val="center"/>
              <w:rPr>
                <w:rFonts w:ascii="Arial" w:hAnsi="Arial" w:cs="Arial"/>
                <w:sz w:val="16"/>
                <w:szCs w:val="16"/>
              </w:rPr>
            </w:pPr>
            <w:r>
              <w:rPr>
                <w:rFonts w:ascii="Arial" w:hAnsi="Arial" w:cs="Arial"/>
                <w:sz w:val="16"/>
                <w:szCs w:val="16"/>
              </w:rPr>
              <w:t>Yes</w:t>
            </w:r>
          </w:p>
        </w:tc>
        <w:tc>
          <w:tcPr>
            <w:tcW w:w="1301" w:type="dxa"/>
            <w:gridSpan w:val="2"/>
            <w:shd w:val="clear" w:color="auto" w:fill="auto"/>
            <w:vAlign w:val="center"/>
          </w:tcPr>
          <w:p w:rsidR="00515ABE" w:rsidRPr="00E03D5B" w:rsidRDefault="00515ABE" w:rsidP="006527D7">
            <w:pPr>
              <w:spacing w:after="0" w:line="240" w:lineRule="auto"/>
              <w:jc w:val="center"/>
              <w:rPr>
                <w:rFonts w:ascii="Arial" w:hAnsi="Arial" w:cs="Arial"/>
                <w:sz w:val="16"/>
                <w:szCs w:val="16"/>
              </w:rPr>
            </w:pPr>
            <w:r>
              <w:rPr>
                <w:rFonts w:ascii="Arial" w:hAnsi="Arial" w:cs="Arial"/>
                <w:sz w:val="16"/>
                <w:szCs w:val="16"/>
              </w:rPr>
              <w:t>50</w:t>
            </w:r>
          </w:p>
        </w:tc>
        <w:tc>
          <w:tcPr>
            <w:tcW w:w="4811" w:type="dxa"/>
            <w:gridSpan w:val="5"/>
            <w:vMerge/>
            <w:shd w:val="clear" w:color="auto" w:fill="auto"/>
            <w:vAlign w:val="center"/>
          </w:tcPr>
          <w:p w:rsidR="00515ABE" w:rsidRPr="005E42D1" w:rsidRDefault="00515ABE" w:rsidP="006527D7">
            <w:pPr>
              <w:spacing w:after="0" w:line="240" w:lineRule="auto"/>
              <w:jc w:val="center"/>
              <w:rPr>
                <w:rFonts w:ascii="Arial" w:hAnsi="Arial" w:cs="Arial"/>
                <w:sz w:val="16"/>
                <w:szCs w:val="16"/>
              </w:rPr>
            </w:pPr>
          </w:p>
        </w:tc>
      </w:tr>
      <w:tr w:rsidR="00515ABE" w:rsidTr="00515ABE">
        <w:tc>
          <w:tcPr>
            <w:tcW w:w="9622" w:type="dxa"/>
            <w:gridSpan w:val="11"/>
            <w:shd w:val="clear" w:color="auto" w:fill="C2D69B" w:themeFill="accent3" w:themeFillTint="99"/>
            <w:vAlign w:val="center"/>
          </w:tcPr>
          <w:p w:rsidR="00515ABE" w:rsidRPr="00D02E1F" w:rsidRDefault="00515ABE" w:rsidP="006527D7">
            <w:pPr>
              <w:spacing w:after="0" w:line="240" w:lineRule="auto"/>
              <w:jc w:val="center"/>
              <w:rPr>
                <w:rFonts w:ascii="Arial" w:hAnsi="Arial" w:cs="Arial"/>
                <w:sz w:val="16"/>
                <w:szCs w:val="16"/>
              </w:rPr>
            </w:pPr>
            <w:r w:rsidRPr="00D02E1F">
              <w:rPr>
                <w:rFonts w:ascii="Arial" w:hAnsi="Arial" w:cs="Arial"/>
                <w:sz w:val="16"/>
                <w:szCs w:val="16"/>
              </w:rPr>
              <w:t xml:space="preserve">Literature </w:t>
            </w:r>
          </w:p>
        </w:tc>
      </w:tr>
      <w:tr w:rsidR="00515ABE" w:rsidTr="00515ABE">
        <w:tc>
          <w:tcPr>
            <w:tcW w:w="675" w:type="dxa"/>
            <w:vAlign w:val="center"/>
          </w:tcPr>
          <w:p w:rsidR="00515ABE" w:rsidRPr="00D02E1F" w:rsidRDefault="00515ABE" w:rsidP="006527D7">
            <w:pPr>
              <w:spacing w:after="0" w:line="240" w:lineRule="auto"/>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15ABE" w:rsidRPr="00D02E1F" w:rsidRDefault="00515ABE" w:rsidP="006527D7">
            <w:pPr>
              <w:spacing w:after="0" w:line="240" w:lineRule="auto"/>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15ABE" w:rsidRPr="00D02E1F" w:rsidRDefault="00515ABE" w:rsidP="006527D7">
            <w:pPr>
              <w:spacing w:after="0" w:line="240" w:lineRule="auto"/>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15ABE" w:rsidRPr="00D02E1F" w:rsidRDefault="00515ABE" w:rsidP="006527D7">
            <w:pPr>
              <w:spacing w:after="0" w:line="240" w:lineRule="auto"/>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15ABE" w:rsidRPr="00D02E1F" w:rsidRDefault="00515ABE" w:rsidP="006527D7">
            <w:pPr>
              <w:spacing w:after="0" w:line="240" w:lineRule="auto"/>
              <w:jc w:val="center"/>
              <w:rPr>
                <w:rFonts w:ascii="Arial" w:hAnsi="Arial" w:cs="Arial"/>
                <w:sz w:val="16"/>
                <w:szCs w:val="16"/>
              </w:rPr>
            </w:pPr>
            <w:r w:rsidRPr="00D02E1F">
              <w:rPr>
                <w:rFonts w:ascii="Arial" w:hAnsi="Arial" w:cs="Arial"/>
                <w:sz w:val="16"/>
                <w:szCs w:val="16"/>
              </w:rPr>
              <w:t>Year</w:t>
            </w:r>
          </w:p>
        </w:tc>
      </w:tr>
      <w:tr w:rsidR="00515ABE" w:rsidTr="00515ABE">
        <w:tc>
          <w:tcPr>
            <w:tcW w:w="675" w:type="dxa"/>
            <w:vAlign w:val="center"/>
          </w:tcPr>
          <w:p w:rsidR="00515ABE" w:rsidRPr="00CC09D8" w:rsidRDefault="00CC09D8" w:rsidP="00CC09D8">
            <w:pPr>
              <w:spacing w:after="0" w:line="240" w:lineRule="auto"/>
              <w:ind w:left="360"/>
              <w:jc w:val="center"/>
              <w:rPr>
                <w:rFonts w:ascii="Arial" w:hAnsi="Arial" w:cs="Arial"/>
                <w:sz w:val="16"/>
                <w:szCs w:val="16"/>
              </w:rPr>
            </w:pPr>
            <w:r>
              <w:rPr>
                <w:rFonts w:ascii="Arial" w:hAnsi="Arial" w:cs="Arial"/>
                <w:sz w:val="16"/>
                <w:szCs w:val="16"/>
              </w:rPr>
              <w:t>1.</w:t>
            </w:r>
          </w:p>
        </w:tc>
        <w:tc>
          <w:tcPr>
            <w:tcW w:w="1701" w:type="dxa"/>
            <w:gridSpan w:val="2"/>
            <w:vAlign w:val="center"/>
          </w:tcPr>
          <w:p w:rsidR="00515ABE" w:rsidRPr="00D02E1F" w:rsidRDefault="00515ABE" w:rsidP="006527D7">
            <w:pPr>
              <w:spacing w:after="0" w:line="240" w:lineRule="auto"/>
              <w:jc w:val="center"/>
              <w:rPr>
                <w:rFonts w:ascii="Arial" w:hAnsi="Arial" w:cs="Arial"/>
                <w:sz w:val="16"/>
                <w:szCs w:val="16"/>
              </w:rPr>
            </w:pPr>
            <w:r>
              <w:rPr>
                <w:rFonts w:ascii="Arial" w:hAnsi="Arial" w:cs="Arial"/>
                <w:sz w:val="16"/>
                <w:szCs w:val="16"/>
              </w:rPr>
              <w:t>Farina A.</w:t>
            </w:r>
          </w:p>
        </w:tc>
        <w:tc>
          <w:tcPr>
            <w:tcW w:w="2435" w:type="dxa"/>
            <w:gridSpan w:val="3"/>
            <w:vAlign w:val="center"/>
          </w:tcPr>
          <w:p w:rsidR="00515ABE" w:rsidRPr="00D02E1F" w:rsidRDefault="00515ABE" w:rsidP="006527D7">
            <w:pPr>
              <w:spacing w:after="0" w:line="240" w:lineRule="auto"/>
              <w:jc w:val="center"/>
              <w:rPr>
                <w:rFonts w:ascii="Arial" w:hAnsi="Arial" w:cs="Arial"/>
                <w:sz w:val="16"/>
                <w:szCs w:val="16"/>
              </w:rPr>
            </w:pPr>
            <w:r>
              <w:rPr>
                <w:rFonts w:ascii="Arial" w:hAnsi="Arial" w:cs="Arial"/>
                <w:sz w:val="16"/>
                <w:szCs w:val="16"/>
              </w:rPr>
              <w:t>Principles and Methods in Landscape Ecology: Towards a Science of Landscape</w:t>
            </w:r>
          </w:p>
        </w:tc>
        <w:tc>
          <w:tcPr>
            <w:tcW w:w="3661" w:type="dxa"/>
            <w:gridSpan w:val="4"/>
            <w:vAlign w:val="center"/>
          </w:tcPr>
          <w:p w:rsidR="00515ABE" w:rsidRPr="002B1141" w:rsidRDefault="00515ABE" w:rsidP="006527D7">
            <w:pPr>
              <w:spacing w:after="0" w:line="240" w:lineRule="auto"/>
              <w:jc w:val="center"/>
              <w:rPr>
                <w:rFonts w:ascii="Arial" w:hAnsi="Arial" w:cs="Arial"/>
                <w:sz w:val="16"/>
                <w:szCs w:val="16"/>
              </w:rPr>
            </w:pPr>
            <w:r w:rsidRPr="002B1141">
              <w:rPr>
                <w:rFonts w:ascii="Arial" w:hAnsi="Arial" w:cs="Arial"/>
                <w:sz w:val="16"/>
                <w:szCs w:val="16"/>
              </w:rPr>
              <w:t>Springer</w:t>
            </w:r>
          </w:p>
        </w:tc>
        <w:tc>
          <w:tcPr>
            <w:tcW w:w="1150" w:type="dxa"/>
            <w:vAlign w:val="center"/>
          </w:tcPr>
          <w:p w:rsidR="00515ABE" w:rsidRPr="00D02E1F" w:rsidRDefault="00515ABE" w:rsidP="006527D7">
            <w:pPr>
              <w:spacing w:after="0" w:line="240" w:lineRule="auto"/>
              <w:jc w:val="center"/>
              <w:rPr>
                <w:rFonts w:ascii="Arial" w:hAnsi="Arial" w:cs="Arial"/>
                <w:sz w:val="16"/>
                <w:szCs w:val="16"/>
              </w:rPr>
            </w:pPr>
            <w:r>
              <w:rPr>
                <w:rFonts w:ascii="Arial" w:hAnsi="Arial" w:cs="Arial"/>
                <w:sz w:val="16"/>
                <w:szCs w:val="16"/>
              </w:rPr>
              <w:t>2006</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6372"/>
        <w:gridCol w:w="1432"/>
      </w:tblGrid>
      <w:tr w:rsidR="00515ABE" w:rsidRPr="00B66C2A" w:rsidTr="00515ABE">
        <w:trPr>
          <w:trHeight w:val="694"/>
        </w:trPr>
        <w:tc>
          <w:tcPr>
            <w:tcW w:w="1818" w:type="dxa"/>
            <w:vMerge w:val="restart"/>
            <w:vAlign w:val="center"/>
          </w:tcPr>
          <w:p w:rsidR="00515ABE" w:rsidRPr="00B66C2A" w:rsidRDefault="00515ABE" w:rsidP="00515ABE">
            <w:pPr>
              <w:spacing w:after="0" w:line="240" w:lineRule="auto"/>
              <w:jc w:val="center"/>
            </w:pPr>
            <w:r w:rsidRPr="00B66C2A">
              <w:rPr>
                <w:noProof/>
                <w:lang w:val="sr-Latn-CS" w:eastAsia="sr-Latn-CS"/>
              </w:rPr>
              <w:drawing>
                <wp:inline distT="0" distB="0" distL="0" distR="0">
                  <wp:extent cx="838200" cy="787400"/>
                  <wp:effectExtent l="0" t="0" r="0" b="0"/>
                  <wp:docPr id="52" name="Picture 1"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38200" cy="787400"/>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515ABE" w:rsidRPr="00B66C2A" w:rsidRDefault="00515ABE" w:rsidP="00515ABE">
            <w:pPr>
              <w:spacing w:after="0" w:line="240" w:lineRule="auto"/>
              <w:jc w:val="center"/>
              <w:rPr>
                <w:rFonts w:ascii="Arial" w:hAnsi="Arial" w:cs="Arial"/>
                <w:sz w:val="16"/>
                <w:szCs w:val="16"/>
              </w:rPr>
            </w:pPr>
            <w:r w:rsidRPr="00B66C2A">
              <w:rPr>
                <w:rFonts w:ascii="Arial" w:hAnsi="Arial" w:cs="Arial"/>
                <w:sz w:val="16"/>
                <w:szCs w:val="16"/>
              </w:rPr>
              <w:t>UNIVERSITY OF NOVI SAD</w:t>
            </w:r>
          </w:p>
          <w:p w:rsidR="00515ABE" w:rsidRPr="00B66C2A" w:rsidRDefault="00515ABE" w:rsidP="00515ABE">
            <w:pPr>
              <w:spacing w:after="0" w:line="240" w:lineRule="auto"/>
              <w:jc w:val="center"/>
              <w:rPr>
                <w:rFonts w:ascii="Arial" w:hAnsi="Arial" w:cs="Arial"/>
                <w:sz w:val="16"/>
                <w:szCs w:val="16"/>
              </w:rPr>
            </w:pPr>
          </w:p>
          <w:p w:rsidR="00515ABE" w:rsidRPr="00B66C2A" w:rsidRDefault="00515ABE" w:rsidP="00515ABE">
            <w:pPr>
              <w:spacing w:after="0" w:line="240" w:lineRule="auto"/>
              <w:jc w:val="center"/>
              <w:rPr>
                <w:rFonts w:ascii="Arial" w:hAnsi="Arial" w:cs="Arial"/>
                <w:sz w:val="18"/>
                <w:szCs w:val="18"/>
              </w:rPr>
            </w:pPr>
            <w:r w:rsidRPr="00B66C2A">
              <w:rPr>
                <w:rFonts w:ascii="Arial" w:hAnsi="Arial" w:cs="Arial"/>
                <w:sz w:val="16"/>
                <w:szCs w:val="16"/>
              </w:rPr>
              <w:t>FACULTY OF AGRICULTURE 21000 NOVI SAD, TRG DOSITEJA OBRADOVIĆA 8</w:t>
            </w:r>
          </w:p>
        </w:tc>
        <w:tc>
          <w:tcPr>
            <w:tcW w:w="1432" w:type="dxa"/>
            <w:vMerge w:val="restart"/>
            <w:vAlign w:val="center"/>
          </w:tcPr>
          <w:p w:rsidR="00515ABE" w:rsidRPr="00B66C2A" w:rsidRDefault="00515ABE" w:rsidP="00515ABE">
            <w:pPr>
              <w:spacing w:after="0" w:line="240" w:lineRule="auto"/>
              <w:jc w:val="center"/>
            </w:pPr>
            <w:r w:rsidRPr="00B66C2A">
              <w:rPr>
                <w:noProof/>
                <w:lang w:val="sr-Latn-CS" w:eastAsia="sr-Latn-CS"/>
              </w:rPr>
              <w:drawing>
                <wp:inline distT="0" distB="0" distL="0" distR="0">
                  <wp:extent cx="673100" cy="660400"/>
                  <wp:effectExtent l="19050" t="0" r="0" b="0"/>
                  <wp:docPr id="53" name="Picture 2"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10">
                            <a:clrChange>
                              <a:clrFrom>
                                <a:srgbClr val="FFF685"/>
                              </a:clrFrom>
                              <a:clrTo>
                                <a:srgbClr val="FFF685">
                                  <a:alpha val="0"/>
                                </a:srgbClr>
                              </a:clrTo>
                            </a:clrChange>
                          </a:blip>
                          <a:srcRect/>
                          <a:stretch>
                            <a:fillRect/>
                          </a:stretch>
                        </pic:blipFill>
                        <pic:spPr bwMode="auto">
                          <a:xfrm>
                            <a:off x="0" y="0"/>
                            <a:ext cx="673100" cy="660400"/>
                          </a:xfrm>
                          <a:prstGeom prst="rect">
                            <a:avLst/>
                          </a:prstGeom>
                          <a:noFill/>
                          <a:ln w="9525">
                            <a:noFill/>
                            <a:miter lim="800000"/>
                            <a:headEnd/>
                            <a:tailEnd/>
                          </a:ln>
                        </pic:spPr>
                      </pic:pic>
                    </a:graphicData>
                  </a:graphic>
                </wp:inline>
              </w:drawing>
            </w:r>
          </w:p>
        </w:tc>
      </w:tr>
      <w:tr w:rsidR="00515ABE" w:rsidRPr="009A4565" w:rsidTr="00515ABE">
        <w:trPr>
          <w:trHeight w:val="1040"/>
        </w:trPr>
        <w:tc>
          <w:tcPr>
            <w:tcW w:w="1818" w:type="dxa"/>
            <w:vMerge/>
            <w:tcBorders>
              <w:bottom w:val="single" w:sz="4" w:space="0" w:color="auto"/>
            </w:tcBorders>
          </w:tcPr>
          <w:p w:rsidR="00515ABE" w:rsidRPr="00B66C2A" w:rsidRDefault="00515ABE" w:rsidP="00515ABE">
            <w:pPr>
              <w:spacing w:after="0" w:line="240" w:lineRule="auto"/>
            </w:pPr>
          </w:p>
        </w:tc>
        <w:tc>
          <w:tcPr>
            <w:tcW w:w="6372" w:type="dxa"/>
            <w:tcBorders>
              <w:bottom w:val="single" w:sz="4" w:space="0" w:color="auto"/>
            </w:tcBorders>
            <w:shd w:val="clear" w:color="auto" w:fill="C2D69B"/>
            <w:vAlign w:val="center"/>
          </w:tcPr>
          <w:p w:rsidR="00515ABE" w:rsidRPr="00B66C2A" w:rsidRDefault="00515ABE" w:rsidP="00515ABE">
            <w:pPr>
              <w:spacing w:after="0" w:line="240" w:lineRule="auto"/>
              <w:jc w:val="center"/>
              <w:rPr>
                <w:sz w:val="28"/>
                <w:szCs w:val="28"/>
              </w:rPr>
            </w:pPr>
            <w:r w:rsidRPr="00B66C2A">
              <w:rPr>
                <w:sz w:val="28"/>
                <w:szCs w:val="28"/>
              </w:rPr>
              <w:t>Study Programme Accreditation</w:t>
            </w:r>
          </w:p>
          <w:p w:rsidR="00515ABE" w:rsidRPr="00B66C2A" w:rsidRDefault="00515ABE" w:rsidP="00515ABE">
            <w:pPr>
              <w:spacing w:after="0" w:line="240" w:lineRule="auto"/>
              <w:jc w:val="center"/>
            </w:pPr>
          </w:p>
          <w:p w:rsidR="00515ABE" w:rsidRPr="009A4565" w:rsidRDefault="00515ABE" w:rsidP="00515ABE">
            <w:pPr>
              <w:spacing w:after="0" w:line="240" w:lineRule="auto"/>
              <w:jc w:val="center"/>
              <w:rPr>
                <w:rFonts w:ascii="Arial" w:hAnsi="Arial" w:cs="Arial"/>
                <w:sz w:val="18"/>
                <w:szCs w:val="18"/>
              </w:rPr>
            </w:pPr>
            <w:r w:rsidRPr="00B66C2A">
              <w:rPr>
                <w:rFonts w:ascii="Arial" w:hAnsi="Arial" w:cs="Arial"/>
                <w:sz w:val="18"/>
                <w:szCs w:val="18"/>
              </w:rPr>
              <w:t xml:space="preserve">MASTER ACADEMIC </w:t>
            </w:r>
            <w:r>
              <w:rPr>
                <w:rFonts w:ascii="Arial" w:hAnsi="Arial" w:cs="Arial"/>
                <w:sz w:val="18"/>
                <w:szCs w:val="18"/>
              </w:rPr>
              <w:t>STUDIES</w:t>
            </w:r>
            <w:r w:rsidRPr="00B66C2A">
              <w:rPr>
                <w:rFonts w:ascii="Arial" w:hAnsi="Arial" w:cs="Arial"/>
                <w:sz w:val="18"/>
                <w:szCs w:val="18"/>
              </w:rPr>
              <w:t xml:space="preserve">  LANDSCAPE ARCHITECTURE</w:t>
            </w:r>
          </w:p>
        </w:tc>
        <w:tc>
          <w:tcPr>
            <w:tcW w:w="1432" w:type="dxa"/>
            <w:vMerge/>
            <w:tcBorders>
              <w:bottom w:val="single" w:sz="4" w:space="0" w:color="auto"/>
            </w:tcBorders>
          </w:tcPr>
          <w:p w:rsidR="00515ABE" w:rsidRPr="009A4565" w:rsidRDefault="00515ABE" w:rsidP="00515ABE">
            <w:pPr>
              <w:spacing w:after="0" w:line="240" w:lineRule="auto"/>
            </w:pPr>
          </w:p>
        </w:tc>
      </w:tr>
      <w:tr w:rsidR="00515ABE" w:rsidRPr="009A4565" w:rsidTr="00515ABE">
        <w:tc>
          <w:tcPr>
            <w:tcW w:w="9622" w:type="dxa"/>
            <w:gridSpan w:val="3"/>
            <w:tcBorders>
              <w:left w:val="nil"/>
              <w:bottom w:val="nil"/>
              <w:right w:val="nil"/>
            </w:tcBorders>
          </w:tcPr>
          <w:p w:rsidR="00515ABE" w:rsidRPr="009A4565" w:rsidRDefault="00515ABE" w:rsidP="00515ABE">
            <w:pPr>
              <w:spacing w:after="0" w:line="240" w:lineRule="auto"/>
              <w:rPr>
                <w:rFonts w:ascii="Arial" w:hAnsi="Arial" w:cs="Arial"/>
                <w:sz w:val="18"/>
                <w:szCs w:val="18"/>
              </w:rPr>
            </w:pPr>
            <w:r w:rsidRPr="009A4565">
              <w:rPr>
                <w:rFonts w:ascii="Arial" w:hAnsi="Arial" w:cs="Arial"/>
                <w:sz w:val="18"/>
                <w:szCs w:val="18"/>
              </w:rPr>
              <w:t>Table 5.2 Course specification</w:t>
            </w:r>
          </w:p>
        </w:tc>
      </w:tr>
    </w:tbl>
    <w:p w:rsidR="00CC09D8" w:rsidRDefault="00CC09D8" w:rsidP="007C44DC">
      <w:pPr>
        <w:spacing w:after="0" w:line="240" w:lineRule="auto"/>
        <w:rPr>
          <w:rFonts w:ascii="Arial" w:hAnsi="Arial" w:cs="Arial"/>
          <w:sz w:val="16"/>
          <w:szCs w:val="16"/>
        </w:rPr>
      </w:pPr>
    </w:p>
    <w:p w:rsidR="00CC09D8" w:rsidRDefault="00CC09D8">
      <w:pPr>
        <w:spacing w:after="0" w:line="240" w:lineRule="auto"/>
        <w:rPr>
          <w:rFonts w:ascii="Arial" w:hAnsi="Arial" w:cs="Arial"/>
          <w:sz w:val="16"/>
          <w:szCs w:val="16"/>
        </w:rPr>
      </w:pPr>
      <w:r>
        <w:rPr>
          <w:rFonts w:ascii="Arial" w:hAnsi="Arial" w:cs="Arial"/>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6372"/>
        <w:gridCol w:w="1432"/>
      </w:tblGrid>
      <w:tr w:rsidR="004975C4" w:rsidRPr="00B66C2A" w:rsidTr="00112190">
        <w:trPr>
          <w:trHeight w:val="694"/>
        </w:trPr>
        <w:tc>
          <w:tcPr>
            <w:tcW w:w="1818" w:type="dxa"/>
            <w:vMerge w:val="restart"/>
            <w:vAlign w:val="center"/>
          </w:tcPr>
          <w:p w:rsidR="004975C4" w:rsidRPr="00B66C2A" w:rsidRDefault="004975C4" w:rsidP="00112190">
            <w:pPr>
              <w:spacing w:after="0" w:line="240" w:lineRule="auto"/>
              <w:jc w:val="center"/>
            </w:pPr>
            <w:r w:rsidRPr="00B66C2A">
              <w:rPr>
                <w:noProof/>
                <w:lang w:val="sr-Latn-CS" w:eastAsia="sr-Latn-CS"/>
              </w:rPr>
              <w:drawing>
                <wp:inline distT="0" distB="0" distL="0" distR="0">
                  <wp:extent cx="838200" cy="787400"/>
                  <wp:effectExtent l="0" t="0" r="0" b="0"/>
                  <wp:docPr id="3" name="Picture 1"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38200" cy="787400"/>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4975C4" w:rsidRPr="00B66C2A" w:rsidRDefault="004975C4" w:rsidP="00112190">
            <w:pPr>
              <w:spacing w:after="0" w:line="240" w:lineRule="auto"/>
              <w:jc w:val="center"/>
              <w:rPr>
                <w:rFonts w:ascii="Arial" w:hAnsi="Arial" w:cs="Arial"/>
                <w:sz w:val="16"/>
                <w:szCs w:val="16"/>
              </w:rPr>
            </w:pPr>
            <w:r w:rsidRPr="00B66C2A">
              <w:rPr>
                <w:rFonts w:ascii="Arial" w:hAnsi="Arial" w:cs="Arial"/>
                <w:sz w:val="16"/>
                <w:szCs w:val="16"/>
              </w:rPr>
              <w:t>UNIVERSITY OF NOVI SAD</w:t>
            </w:r>
          </w:p>
          <w:p w:rsidR="004975C4" w:rsidRPr="00B66C2A" w:rsidRDefault="004975C4" w:rsidP="00112190">
            <w:pPr>
              <w:spacing w:after="0" w:line="240" w:lineRule="auto"/>
              <w:jc w:val="center"/>
              <w:rPr>
                <w:rFonts w:ascii="Arial" w:hAnsi="Arial" w:cs="Arial"/>
                <w:sz w:val="16"/>
                <w:szCs w:val="16"/>
              </w:rPr>
            </w:pPr>
          </w:p>
          <w:p w:rsidR="004975C4" w:rsidRPr="00B66C2A" w:rsidRDefault="004975C4" w:rsidP="00112190">
            <w:pPr>
              <w:spacing w:after="0" w:line="240" w:lineRule="auto"/>
              <w:jc w:val="center"/>
              <w:rPr>
                <w:rFonts w:ascii="Arial" w:hAnsi="Arial" w:cs="Arial"/>
                <w:sz w:val="18"/>
                <w:szCs w:val="18"/>
              </w:rPr>
            </w:pPr>
            <w:r w:rsidRPr="00B66C2A">
              <w:rPr>
                <w:rFonts w:ascii="Arial" w:hAnsi="Arial" w:cs="Arial"/>
                <w:sz w:val="16"/>
                <w:szCs w:val="16"/>
              </w:rPr>
              <w:t>FACULTY OF AGRICULTURE 21000 NOVI SAD, TRG DOSITEJA OBRADOVIĆA 8</w:t>
            </w:r>
          </w:p>
        </w:tc>
        <w:tc>
          <w:tcPr>
            <w:tcW w:w="1432" w:type="dxa"/>
            <w:vMerge w:val="restart"/>
            <w:vAlign w:val="center"/>
          </w:tcPr>
          <w:p w:rsidR="004975C4" w:rsidRPr="00B66C2A" w:rsidRDefault="004975C4" w:rsidP="00112190">
            <w:pPr>
              <w:spacing w:after="0" w:line="240" w:lineRule="auto"/>
              <w:jc w:val="center"/>
            </w:pPr>
            <w:r w:rsidRPr="00B66C2A">
              <w:rPr>
                <w:noProof/>
                <w:lang w:val="sr-Latn-CS" w:eastAsia="sr-Latn-CS"/>
              </w:rPr>
              <w:drawing>
                <wp:inline distT="0" distB="0" distL="0" distR="0">
                  <wp:extent cx="673100" cy="660400"/>
                  <wp:effectExtent l="19050" t="0" r="0" b="0"/>
                  <wp:docPr id="4" name="Picture 2"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10">
                            <a:clrChange>
                              <a:clrFrom>
                                <a:srgbClr val="FFF685"/>
                              </a:clrFrom>
                              <a:clrTo>
                                <a:srgbClr val="FFF685">
                                  <a:alpha val="0"/>
                                </a:srgbClr>
                              </a:clrTo>
                            </a:clrChange>
                          </a:blip>
                          <a:srcRect/>
                          <a:stretch>
                            <a:fillRect/>
                          </a:stretch>
                        </pic:blipFill>
                        <pic:spPr bwMode="auto">
                          <a:xfrm>
                            <a:off x="0" y="0"/>
                            <a:ext cx="673100" cy="660400"/>
                          </a:xfrm>
                          <a:prstGeom prst="rect">
                            <a:avLst/>
                          </a:prstGeom>
                          <a:noFill/>
                          <a:ln w="9525">
                            <a:noFill/>
                            <a:miter lim="800000"/>
                            <a:headEnd/>
                            <a:tailEnd/>
                          </a:ln>
                        </pic:spPr>
                      </pic:pic>
                    </a:graphicData>
                  </a:graphic>
                </wp:inline>
              </w:drawing>
            </w:r>
          </w:p>
        </w:tc>
      </w:tr>
      <w:tr w:rsidR="004975C4" w:rsidRPr="009A4565" w:rsidTr="00112190">
        <w:trPr>
          <w:trHeight w:val="1040"/>
        </w:trPr>
        <w:tc>
          <w:tcPr>
            <w:tcW w:w="1818" w:type="dxa"/>
            <w:vMerge/>
            <w:tcBorders>
              <w:bottom w:val="single" w:sz="4" w:space="0" w:color="auto"/>
            </w:tcBorders>
          </w:tcPr>
          <w:p w:rsidR="004975C4" w:rsidRPr="00B66C2A" w:rsidRDefault="004975C4" w:rsidP="00112190">
            <w:pPr>
              <w:spacing w:after="0" w:line="240" w:lineRule="auto"/>
            </w:pPr>
          </w:p>
        </w:tc>
        <w:tc>
          <w:tcPr>
            <w:tcW w:w="6372" w:type="dxa"/>
            <w:tcBorders>
              <w:bottom w:val="single" w:sz="4" w:space="0" w:color="auto"/>
            </w:tcBorders>
            <w:shd w:val="clear" w:color="auto" w:fill="C2D69B"/>
            <w:vAlign w:val="center"/>
          </w:tcPr>
          <w:p w:rsidR="004975C4" w:rsidRPr="00B66C2A" w:rsidRDefault="004975C4" w:rsidP="00112190">
            <w:pPr>
              <w:spacing w:after="0" w:line="240" w:lineRule="auto"/>
              <w:jc w:val="center"/>
              <w:rPr>
                <w:sz w:val="28"/>
                <w:szCs w:val="28"/>
              </w:rPr>
            </w:pPr>
            <w:r w:rsidRPr="00B66C2A">
              <w:rPr>
                <w:sz w:val="28"/>
                <w:szCs w:val="28"/>
              </w:rPr>
              <w:t>Study Programme Accreditation</w:t>
            </w:r>
          </w:p>
          <w:p w:rsidR="004975C4" w:rsidRPr="00B66C2A" w:rsidRDefault="004975C4" w:rsidP="00112190">
            <w:pPr>
              <w:spacing w:after="0" w:line="240" w:lineRule="auto"/>
              <w:jc w:val="center"/>
            </w:pPr>
          </w:p>
          <w:p w:rsidR="004975C4" w:rsidRPr="009A4565" w:rsidRDefault="004975C4" w:rsidP="00112190">
            <w:pPr>
              <w:spacing w:after="0" w:line="240" w:lineRule="auto"/>
              <w:jc w:val="center"/>
              <w:rPr>
                <w:rFonts w:ascii="Arial" w:hAnsi="Arial" w:cs="Arial"/>
                <w:sz w:val="18"/>
                <w:szCs w:val="18"/>
              </w:rPr>
            </w:pPr>
            <w:r w:rsidRPr="00B66C2A">
              <w:rPr>
                <w:rFonts w:ascii="Arial" w:hAnsi="Arial" w:cs="Arial"/>
                <w:sz w:val="18"/>
                <w:szCs w:val="18"/>
              </w:rPr>
              <w:t xml:space="preserve">MASTER ACADEMIC </w:t>
            </w:r>
            <w:r>
              <w:rPr>
                <w:rFonts w:ascii="Arial" w:hAnsi="Arial" w:cs="Arial"/>
                <w:sz w:val="18"/>
                <w:szCs w:val="18"/>
              </w:rPr>
              <w:t>STUDIES</w:t>
            </w:r>
            <w:r w:rsidRPr="00B66C2A">
              <w:rPr>
                <w:rFonts w:ascii="Arial" w:hAnsi="Arial" w:cs="Arial"/>
                <w:sz w:val="18"/>
                <w:szCs w:val="18"/>
              </w:rPr>
              <w:t xml:space="preserve">  LANDSCAPE ARCHITECTURE</w:t>
            </w:r>
          </w:p>
        </w:tc>
        <w:tc>
          <w:tcPr>
            <w:tcW w:w="1432" w:type="dxa"/>
            <w:vMerge/>
            <w:tcBorders>
              <w:bottom w:val="single" w:sz="4" w:space="0" w:color="auto"/>
            </w:tcBorders>
          </w:tcPr>
          <w:p w:rsidR="004975C4" w:rsidRPr="009A4565" w:rsidRDefault="004975C4" w:rsidP="00112190">
            <w:pPr>
              <w:spacing w:after="0" w:line="240" w:lineRule="auto"/>
            </w:pPr>
          </w:p>
        </w:tc>
      </w:tr>
      <w:tr w:rsidR="004975C4" w:rsidRPr="009A4565" w:rsidTr="00112190">
        <w:tc>
          <w:tcPr>
            <w:tcW w:w="9622" w:type="dxa"/>
            <w:gridSpan w:val="3"/>
            <w:tcBorders>
              <w:left w:val="nil"/>
              <w:bottom w:val="nil"/>
              <w:right w:val="nil"/>
            </w:tcBorders>
          </w:tcPr>
          <w:p w:rsidR="004975C4" w:rsidRPr="009A4565" w:rsidRDefault="004975C4" w:rsidP="00112190">
            <w:pPr>
              <w:spacing w:after="0" w:line="240" w:lineRule="auto"/>
              <w:rPr>
                <w:rFonts w:ascii="Arial" w:hAnsi="Arial" w:cs="Arial"/>
                <w:sz w:val="18"/>
                <w:szCs w:val="18"/>
              </w:rPr>
            </w:pPr>
            <w:r w:rsidRPr="009A4565">
              <w:rPr>
                <w:rFonts w:ascii="Arial" w:hAnsi="Arial" w:cs="Arial"/>
                <w:sz w:val="18"/>
                <w:szCs w:val="18"/>
              </w:rPr>
              <w:t>Table 5.2 Course specification</w:t>
            </w:r>
          </w:p>
        </w:tc>
      </w:tr>
    </w:tbl>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4975C4" w:rsidRPr="004975C4" w:rsidTr="00112190">
        <w:trPr>
          <w:trHeight w:val="420"/>
        </w:trPr>
        <w:tc>
          <w:tcPr>
            <w:tcW w:w="2092" w:type="dxa"/>
            <w:gridSpan w:val="2"/>
            <w:shd w:val="clear" w:color="auto" w:fill="C2D69B" w:themeFill="accent3" w:themeFillTint="99"/>
            <w:vAlign w:val="center"/>
          </w:tcPr>
          <w:p w:rsidR="004975C4" w:rsidRPr="004975C4" w:rsidRDefault="004975C4" w:rsidP="004975C4">
            <w:pPr>
              <w:spacing w:after="0" w:line="240" w:lineRule="auto"/>
              <w:rPr>
                <w:rFonts w:ascii="Arial" w:hAnsi="Arial" w:cs="Arial"/>
                <w:sz w:val="16"/>
                <w:szCs w:val="16"/>
              </w:rPr>
            </w:pPr>
            <w:r w:rsidRPr="004975C4">
              <w:rPr>
                <w:rFonts w:ascii="Arial" w:hAnsi="Arial" w:cs="Arial"/>
                <w:sz w:val="16"/>
                <w:szCs w:val="16"/>
              </w:rPr>
              <w:t>Course:</w:t>
            </w:r>
          </w:p>
        </w:tc>
        <w:tc>
          <w:tcPr>
            <w:tcW w:w="7530" w:type="dxa"/>
            <w:gridSpan w:val="9"/>
            <w:vMerge w:val="restart"/>
            <w:vAlign w:val="center"/>
          </w:tcPr>
          <w:p w:rsidR="004975C4" w:rsidRPr="004975C4" w:rsidRDefault="004975C4" w:rsidP="004975C4">
            <w:pPr>
              <w:spacing w:after="0" w:line="240" w:lineRule="auto"/>
              <w:jc w:val="center"/>
              <w:rPr>
                <w:rFonts w:ascii="Arial" w:hAnsi="Arial" w:cs="Arial"/>
                <w:i/>
                <w:sz w:val="18"/>
                <w:szCs w:val="18"/>
              </w:rPr>
            </w:pPr>
            <w:r w:rsidRPr="004975C4">
              <w:rPr>
                <w:rFonts w:ascii="Arial" w:hAnsi="Arial" w:cs="Arial"/>
                <w:bCs/>
                <w:i/>
                <w:sz w:val="18"/>
                <w:szCs w:val="18"/>
              </w:rPr>
              <w:t>Genetic resources and biodiversity</w:t>
            </w:r>
          </w:p>
        </w:tc>
      </w:tr>
      <w:tr w:rsidR="004975C4" w:rsidRPr="004975C4" w:rsidTr="00112190">
        <w:tc>
          <w:tcPr>
            <w:tcW w:w="2092" w:type="dxa"/>
            <w:gridSpan w:val="2"/>
            <w:vAlign w:val="center"/>
          </w:tcPr>
          <w:p w:rsidR="004975C4" w:rsidRPr="004975C4" w:rsidRDefault="004975C4" w:rsidP="004975C4">
            <w:pPr>
              <w:spacing w:after="0" w:line="240" w:lineRule="auto"/>
              <w:rPr>
                <w:rFonts w:ascii="Arial" w:hAnsi="Arial" w:cs="Arial"/>
                <w:sz w:val="16"/>
                <w:szCs w:val="16"/>
              </w:rPr>
            </w:pPr>
            <w:r w:rsidRPr="004975C4">
              <w:rPr>
                <w:rFonts w:ascii="Arial" w:hAnsi="Arial" w:cs="Arial"/>
                <w:sz w:val="16"/>
                <w:szCs w:val="16"/>
              </w:rPr>
              <w:t>Course id:3MПА2И11</w:t>
            </w:r>
          </w:p>
        </w:tc>
        <w:tc>
          <w:tcPr>
            <w:tcW w:w="7530" w:type="dxa"/>
            <w:gridSpan w:val="9"/>
            <w:vMerge/>
          </w:tcPr>
          <w:p w:rsidR="004975C4" w:rsidRPr="004975C4" w:rsidRDefault="004975C4" w:rsidP="004975C4">
            <w:pPr>
              <w:spacing w:after="0" w:line="240" w:lineRule="auto"/>
              <w:rPr>
                <w:rFonts w:ascii="Arial" w:hAnsi="Arial" w:cs="Arial"/>
                <w:sz w:val="16"/>
                <w:szCs w:val="16"/>
              </w:rPr>
            </w:pPr>
          </w:p>
        </w:tc>
      </w:tr>
      <w:tr w:rsidR="004975C4" w:rsidRPr="004975C4" w:rsidTr="00112190">
        <w:tc>
          <w:tcPr>
            <w:tcW w:w="2092" w:type="dxa"/>
            <w:gridSpan w:val="2"/>
            <w:vAlign w:val="center"/>
          </w:tcPr>
          <w:p w:rsidR="004975C4" w:rsidRPr="004975C4" w:rsidRDefault="004975C4" w:rsidP="004975C4">
            <w:pPr>
              <w:spacing w:after="0" w:line="240" w:lineRule="auto"/>
              <w:rPr>
                <w:rFonts w:ascii="Arial" w:hAnsi="Arial" w:cs="Arial"/>
                <w:sz w:val="16"/>
                <w:szCs w:val="16"/>
              </w:rPr>
            </w:pPr>
            <w:r w:rsidRPr="004975C4">
              <w:rPr>
                <w:rFonts w:ascii="Arial" w:hAnsi="Arial" w:cs="Arial"/>
                <w:sz w:val="16"/>
                <w:szCs w:val="16"/>
              </w:rPr>
              <w:t>Number of ECTS: 6</w:t>
            </w:r>
          </w:p>
        </w:tc>
        <w:tc>
          <w:tcPr>
            <w:tcW w:w="7530" w:type="dxa"/>
            <w:gridSpan w:val="9"/>
            <w:vMerge/>
          </w:tcPr>
          <w:p w:rsidR="004975C4" w:rsidRPr="004975C4" w:rsidRDefault="004975C4" w:rsidP="004975C4">
            <w:pPr>
              <w:spacing w:after="0" w:line="240" w:lineRule="auto"/>
              <w:rPr>
                <w:rFonts w:ascii="Arial" w:hAnsi="Arial" w:cs="Arial"/>
                <w:sz w:val="16"/>
                <w:szCs w:val="16"/>
              </w:rPr>
            </w:pPr>
          </w:p>
        </w:tc>
      </w:tr>
      <w:tr w:rsidR="004975C4" w:rsidRPr="004975C4" w:rsidTr="00112190">
        <w:tc>
          <w:tcPr>
            <w:tcW w:w="2092" w:type="dxa"/>
            <w:gridSpan w:val="2"/>
            <w:vAlign w:val="center"/>
          </w:tcPr>
          <w:p w:rsidR="004975C4" w:rsidRPr="004975C4" w:rsidRDefault="004975C4" w:rsidP="004975C4">
            <w:pPr>
              <w:spacing w:after="0" w:line="240" w:lineRule="auto"/>
              <w:rPr>
                <w:rFonts w:ascii="Arial" w:hAnsi="Arial" w:cs="Arial"/>
                <w:sz w:val="16"/>
                <w:szCs w:val="16"/>
              </w:rPr>
            </w:pPr>
            <w:r w:rsidRPr="004975C4">
              <w:rPr>
                <w:rFonts w:ascii="Arial" w:hAnsi="Arial" w:cs="Arial"/>
                <w:sz w:val="16"/>
                <w:szCs w:val="16"/>
              </w:rPr>
              <w:t>Teacher:</w:t>
            </w:r>
          </w:p>
        </w:tc>
        <w:tc>
          <w:tcPr>
            <w:tcW w:w="7530" w:type="dxa"/>
            <w:gridSpan w:val="9"/>
          </w:tcPr>
          <w:p w:rsidR="004975C4" w:rsidRPr="004975C4" w:rsidRDefault="004975C4" w:rsidP="004975C4">
            <w:pPr>
              <w:spacing w:after="0" w:line="240" w:lineRule="auto"/>
              <w:rPr>
                <w:rFonts w:ascii="Arial" w:hAnsi="Arial" w:cs="Arial"/>
                <w:bCs/>
                <w:sz w:val="16"/>
                <w:szCs w:val="16"/>
              </w:rPr>
            </w:pPr>
            <w:r w:rsidRPr="004975C4">
              <w:rPr>
                <w:rFonts w:ascii="Arial" w:hAnsi="Arial" w:cs="Arial"/>
                <w:bCs/>
                <w:sz w:val="16"/>
                <w:szCs w:val="16"/>
              </w:rPr>
              <w:t>P</w:t>
            </w:r>
            <w:r w:rsidRPr="004975C4">
              <w:rPr>
                <w:rFonts w:ascii="Arial" w:hAnsi="Arial" w:cs="Arial"/>
                <w:bCs/>
                <w:sz w:val="16"/>
                <w:szCs w:val="16"/>
                <w:lang w:val="sr-Cyrl-CS"/>
              </w:rPr>
              <w:t>rofessors</w:t>
            </w:r>
            <w:r w:rsidRPr="004975C4">
              <w:rPr>
                <w:rFonts w:ascii="Arial" w:hAnsi="Arial" w:cs="Arial"/>
                <w:bCs/>
                <w:sz w:val="16"/>
                <w:szCs w:val="16"/>
                <w:lang w:val="ru-RU"/>
              </w:rPr>
              <w:t>:</w:t>
            </w:r>
            <w:r w:rsidRPr="004975C4">
              <w:rPr>
                <w:rFonts w:ascii="Arial" w:hAnsi="Arial" w:cs="Arial"/>
                <w:bCs/>
                <w:sz w:val="16"/>
                <w:szCs w:val="16"/>
                <w:lang w:val="sr-Cyrl-CS"/>
              </w:rPr>
              <w:t xml:space="preserve"> Dr Vladislav M. Ognjanov, </w:t>
            </w:r>
            <w:r w:rsidRPr="004975C4">
              <w:rPr>
                <w:rFonts w:ascii="Arial" w:hAnsi="Arial" w:cs="Arial"/>
                <w:bCs/>
                <w:sz w:val="16"/>
                <w:szCs w:val="16"/>
              </w:rPr>
              <w:t>full time professor</w:t>
            </w:r>
          </w:p>
          <w:p w:rsidR="004975C4" w:rsidRPr="004975C4" w:rsidRDefault="004975C4" w:rsidP="004975C4">
            <w:pPr>
              <w:spacing w:after="0" w:line="240" w:lineRule="auto"/>
              <w:rPr>
                <w:rFonts w:ascii="Arial" w:hAnsi="Arial" w:cs="Arial"/>
                <w:bCs/>
                <w:sz w:val="16"/>
                <w:szCs w:val="16"/>
              </w:rPr>
            </w:pPr>
            <w:r w:rsidRPr="004975C4">
              <w:rPr>
                <w:rFonts w:ascii="Arial" w:hAnsi="Arial" w:cs="Arial"/>
                <w:bCs/>
                <w:sz w:val="16"/>
                <w:szCs w:val="16"/>
                <w:lang w:val="sr-Cyrl-CS"/>
              </w:rPr>
              <w:t xml:space="preserve">                     Dr Mirjana Ž. Ljubojević, </w:t>
            </w:r>
            <w:r w:rsidRPr="004975C4">
              <w:rPr>
                <w:rFonts w:ascii="Arial" w:hAnsi="Arial" w:cs="Arial"/>
                <w:bCs/>
                <w:sz w:val="16"/>
                <w:szCs w:val="16"/>
              </w:rPr>
              <w:t>assistant professor</w:t>
            </w:r>
          </w:p>
          <w:p w:rsidR="004975C4" w:rsidRPr="004975C4" w:rsidRDefault="004975C4" w:rsidP="004975C4">
            <w:pPr>
              <w:spacing w:after="0" w:line="240" w:lineRule="auto"/>
              <w:rPr>
                <w:rFonts w:ascii="Arial" w:hAnsi="Arial" w:cs="Arial"/>
                <w:sz w:val="16"/>
                <w:szCs w:val="16"/>
              </w:rPr>
            </w:pPr>
            <w:r w:rsidRPr="004975C4">
              <w:rPr>
                <w:rFonts w:ascii="Arial" w:hAnsi="Arial" w:cs="Arial"/>
                <w:bCs/>
                <w:sz w:val="16"/>
                <w:szCs w:val="16"/>
              </w:rPr>
              <w:t>A</w:t>
            </w:r>
            <w:r w:rsidRPr="004975C4">
              <w:rPr>
                <w:rFonts w:ascii="Arial" w:hAnsi="Arial" w:cs="Arial"/>
                <w:bCs/>
                <w:sz w:val="16"/>
                <w:szCs w:val="16"/>
                <w:lang w:val="sr-Cyrl-CS"/>
              </w:rPr>
              <w:t>s</w:t>
            </w:r>
            <w:r w:rsidRPr="004975C4">
              <w:rPr>
                <w:rFonts w:ascii="Arial" w:hAnsi="Arial" w:cs="Arial"/>
                <w:bCs/>
                <w:sz w:val="16"/>
                <w:szCs w:val="16"/>
              </w:rPr>
              <w:t>s</w:t>
            </w:r>
            <w:r w:rsidRPr="004975C4">
              <w:rPr>
                <w:rFonts w:ascii="Arial" w:hAnsi="Arial" w:cs="Arial"/>
                <w:bCs/>
                <w:sz w:val="16"/>
                <w:szCs w:val="16"/>
                <w:lang w:val="sr-Cyrl-CS"/>
              </w:rPr>
              <w:t xml:space="preserve">istant: </w:t>
            </w:r>
            <w:r w:rsidRPr="004975C4">
              <w:rPr>
                <w:rFonts w:ascii="Arial" w:hAnsi="Arial" w:cs="Arial"/>
                <w:bCs/>
                <w:sz w:val="16"/>
                <w:szCs w:val="16"/>
              </w:rPr>
              <w:t xml:space="preserve"> MSc</w:t>
            </w:r>
            <w:r w:rsidRPr="004975C4">
              <w:rPr>
                <w:rFonts w:ascii="Arial" w:hAnsi="Arial" w:cs="Arial"/>
                <w:bCs/>
                <w:sz w:val="16"/>
                <w:szCs w:val="16"/>
                <w:lang w:val="sr-Cyrl-CS"/>
              </w:rPr>
              <w:t xml:space="preserve"> Dušica, R. Bošnjaković</w:t>
            </w:r>
          </w:p>
        </w:tc>
      </w:tr>
      <w:tr w:rsidR="004975C4" w:rsidRPr="004975C4" w:rsidTr="00112190">
        <w:tc>
          <w:tcPr>
            <w:tcW w:w="2092" w:type="dxa"/>
            <w:gridSpan w:val="2"/>
            <w:tcBorders>
              <w:bottom w:val="single" w:sz="4" w:space="0" w:color="auto"/>
            </w:tcBorders>
            <w:vAlign w:val="center"/>
          </w:tcPr>
          <w:p w:rsidR="004975C4" w:rsidRPr="004975C4" w:rsidRDefault="004975C4" w:rsidP="004975C4">
            <w:pPr>
              <w:spacing w:after="0" w:line="240" w:lineRule="auto"/>
              <w:rPr>
                <w:rFonts w:ascii="Arial" w:hAnsi="Arial" w:cs="Arial"/>
                <w:sz w:val="16"/>
                <w:szCs w:val="16"/>
              </w:rPr>
            </w:pPr>
            <w:r w:rsidRPr="004975C4">
              <w:rPr>
                <w:rFonts w:ascii="Arial" w:hAnsi="Arial" w:cs="Arial"/>
                <w:sz w:val="16"/>
                <w:szCs w:val="16"/>
              </w:rPr>
              <w:t>Course status</w:t>
            </w:r>
          </w:p>
        </w:tc>
        <w:tc>
          <w:tcPr>
            <w:tcW w:w="7530" w:type="dxa"/>
            <w:gridSpan w:val="9"/>
            <w:tcBorders>
              <w:bottom w:val="single" w:sz="4" w:space="0" w:color="auto"/>
            </w:tcBorders>
          </w:tcPr>
          <w:p w:rsidR="004975C4" w:rsidRPr="004975C4" w:rsidRDefault="004975C4" w:rsidP="004975C4">
            <w:pPr>
              <w:spacing w:after="0" w:line="240" w:lineRule="auto"/>
              <w:rPr>
                <w:rFonts w:ascii="Arial" w:hAnsi="Arial" w:cs="Arial"/>
                <w:sz w:val="16"/>
                <w:szCs w:val="16"/>
              </w:rPr>
            </w:pPr>
            <w:r w:rsidRPr="004975C4">
              <w:rPr>
                <w:rFonts w:ascii="Arial" w:hAnsi="Arial" w:cs="Arial"/>
                <w:sz w:val="16"/>
                <w:szCs w:val="16"/>
              </w:rPr>
              <w:t>Elective</w:t>
            </w:r>
          </w:p>
        </w:tc>
      </w:tr>
      <w:tr w:rsidR="004975C4" w:rsidRPr="004975C4" w:rsidTr="00112190">
        <w:trPr>
          <w:trHeight w:val="227"/>
        </w:trPr>
        <w:tc>
          <w:tcPr>
            <w:tcW w:w="9622" w:type="dxa"/>
            <w:gridSpan w:val="11"/>
            <w:tcBorders>
              <w:bottom w:val="single" w:sz="4" w:space="0" w:color="auto"/>
            </w:tcBorders>
            <w:shd w:val="clear" w:color="auto" w:fill="C2D69B" w:themeFill="accent3" w:themeFillTint="99"/>
            <w:vAlign w:val="center"/>
          </w:tcPr>
          <w:p w:rsidR="004975C4" w:rsidRPr="004975C4" w:rsidRDefault="004975C4" w:rsidP="004975C4">
            <w:pPr>
              <w:spacing w:after="0" w:line="240" w:lineRule="auto"/>
              <w:rPr>
                <w:rFonts w:ascii="Arial" w:hAnsi="Arial" w:cs="Arial"/>
                <w:sz w:val="16"/>
                <w:szCs w:val="16"/>
              </w:rPr>
            </w:pPr>
            <w:r w:rsidRPr="004975C4">
              <w:rPr>
                <w:rFonts w:ascii="Arial" w:hAnsi="Arial" w:cs="Arial"/>
                <w:sz w:val="16"/>
                <w:szCs w:val="16"/>
              </w:rPr>
              <w:t>Number of active teaching classes (weekly)</w:t>
            </w:r>
          </w:p>
        </w:tc>
      </w:tr>
      <w:tr w:rsidR="004975C4" w:rsidRPr="004975C4" w:rsidTr="00112190">
        <w:trPr>
          <w:trHeight w:val="227"/>
        </w:trPr>
        <w:tc>
          <w:tcPr>
            <w:tcW w:w="2092" w:type="dxa"/>
            <w:gridSpan w:val="2"/>
            <w:tcBorders>
              <w:bottom w:val="single" w:sz="4" w:space="0" w:color="auto"/>
            </w:tcBorders>
            <w:shd w:val="clear" w:color="auto" w:fill="auto"/>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Lectures:2</w:t>
            </w:r>
          </w:p>
        </w:tc>
        <w:tc>
          <w:tcPr>
            <w:tcW w:w="1985" w:type="dxa"/>
            <w:gridSpan w:val="3"/>
            <w:tcBorders>
              <w:bottom w:val="single" w:sz="4" w:space="0" w:color="auto"/>
            </w:tcBorders>
            <w:shd w:val="clear" w:color="auto" w:fill="auto"/>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Practical classes:2</w:t>
            </w:r>
          </w:p>
        </w:tc>
        <w:tc>
          <w:tcPr>
            <w:tcW w:w="1843" w:type="dxa"/>
            <w:gridSpan w:val="2"/>
            <w:tcBorders>
              <w:bottom w:val="single" w:sz="4" w:space="0" w:color="auto"/>
            </w:tcBorders>
            <w:shd w:val="clear" w:color="auto" w:fill="auto"/>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Other classes:</w:t>
            </w:r>
          </w:p>
        </w:tc>
      </w:tr>
      <w:tr w:rsidR="004975C4" w:rsidRPr="004975C4" w:rsidTr="00112190">
        <w:tc>
          <w:tcPr>
            <w:tcW w:w="2092" w:type="dxa"/>
            <w:gridSpan w:val="2"/>
            <w:shd w:val="clear" w:color="auto" w:fill="C2D69B" w:themeFill="accent3" w:themeFillTint="99"/>
            <w:vAlign w:val="center"/>
          </w:tcPr>
          <w:p w:rsidR="004975C4" w:rsidRPr="004975C4" w:rsidRDefault="004975C4" w:rsidP="004975C4">
            <w:pPr>
              <w:spacing w:after="0" w:line="240" w:lineRule="auto"/>
              <w:rPr>
                <w:rFonts w:ascii="Arial" w:hAnsi="Arial" w:cs="Arial"/>
                <w:sz w:val="16"/>
                <w:szCs w:val="16"/>
              </w:rPr>
            </w:pPr>
            <w:r w:rsidRPr="004975C4">
              <w:rPr>
                <w:rFonts w:ascii="Arial" w:hAnsi="Arial" w:cs="Arial"/>
                <w:sz w:val="16"/>
                <w:szCs w:val="16"/>
              </w:rPr>
              <w:t>Precondition courses</w:t>
            </w:r>
          </w:p>
        </w:tc>
        <w:tc>
          <w:tcPr>
            <w:tcW w:w="7530" w:type="dxa"/>
            <w:gridSpan w:val="9"/>
            <w:shd w:val="clear" w:color="auto" w:fill="C2D69B" w:themeFill="accent3" w:themeFillTint="99"/>
            <w:vAlign w:val="center"/>
          </w:tcPr>
          <w:p w:rsidR="004975C4" w:rsidRPr="004975C4" w:rsidRDefault="004975C4" w:rsidP="004975C4">
            <w:pPr>
              <w:spacing w:after="0" w:line="240" w:lineRule="auto"/>
              <w:rPr>
                <w:rFonts w:ascii="Arial" w:hAnsi="Arial" w:cs="Arial"/>
                <w:sz w:val="16"/>
                <w:szCs w:val="16"/>
              </w:rPr>
            </w:pPr>
            <w:r w:rsidRPr="004975C4">
              <w:rPr>
                <w:rFonts w:ascii="Arial" w:hAnsi="Arial" w:cs="Arial"/>
                <w:sz w:val="16"/>
                <w:szCs w:val="16"/>
              </w:rPr>
              <w:t>None</w:t>
            </w:r>
          </w:p>
        </w:tc>
      </w:tr>
      <w:tr w:rsidR="004975C4" w:rsidRPr="004975C4" w:rsidTr="00112190">
        <w:tc>
          <w:tcPr>
            <w:tcW w:w="9622" w:type="dxa"/>
            <w:gridSpan w:val="11"/>
          </w:tcPr>
          <w:p w:rsidR="004975C4" w:rsidRPr="004975C4" w:rsidRDefault="004975C4" w:rsidP="004975C4">
            <w:pPr>
              <w:pStyle w:val="ListParagraph"/>
              <w:numPr>
                <w:ilvl w:val="0"/>
                <w:numId w:val="3"/>
              </w:numPr>
              <w:spacing w:after="0" w:line="240" w:lineRule="auto"/>
              <w:ind w:left="0" w:hanging="284"/>
              <w:contextualSpacing w:val="0"/>
              <w:jc w:val="both"/>
              <w:rPr>
                <w:rFonts w:ascii="Arial" w:hAnsi="Arial" w:cs="Arial"/>
                <w:sz w:val="16"/>
                <w:szCs w:val="16"/>
              </w:rPr>
            </w:pPr>
            <w:r w:rsidRPr="004975C4">
              <w:rPr>
                <w:rFonts w:ascii="Arial" w:hAnsi="Arial" w:cs="Arial"/>
                <w:sz w:val="16"/>
                <w:szCs w:val="16"/>
              </w:rPr>
              <w:t>Educational goal</w:t>
            </w:r>
          </w:p>
          <w:p w:rsidR="004975C4" w:rsidRPr="004975C4" w:rsidRDefault="004975C4" w:rsidP="00497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16"/>
                <w:szCs w:val="16"/>
              </w:rPr>
            </w:pPr>
            <w:r w:rsidRPr="004975C4">
              <w:rPr>
                <w:rFonts w:ascii="Arial" w:eastAsia="Times New Roman" w:hAnsi="Arial" w:cs="Arial"/>
                <w:color w:val="212121"/>
                <w:sz w:val="16"/>
                <w:szCs w:val="16"/>
              </w:rPr>
              <w:t>Theoretical and practical knowledge related to the conservation and utilisation of genetic resources in horticulture and landscape architecture, and qualifications of students for scientific - research work in the field of biodiversity and its conservation.</w:t>
            </w:r>
          </w:p>
        </w:tc>
      </w:tr>
      <w:tr w:rsidR="004975C4" w:rsidRPr="004975C4" w:rsidTr="00112190">
        <w:tc>
          <w:tcPr>
            <w:tcW w:w="9622" w:type="dxa"/>
            <w:gridSpan w:val="11"/>
          </w:tcPr>
          <w:p w:rsidR="004975C4" w:rsidRPr="004975C4" w:rsidRDefault="004975C4" w:rsidP="004975C4">
            <w:pPr>
              <w:pStyle w:val="ListParagraph"/>
              <w:numPr>
                <w:ilvl w:val="0"/>
                <w:numId w:val="3"/>
              </w:numPr>
              <w:spacing w:after="0" w:line="240" w:lineRule="auto"/>
              <w:ind w:left="0" w:hanging="284"/>
              <w:contextualSpacing w:val="0"/>
              <w:jc w:val="both"/>
              <w:rPr>
                <w:rFonts w:ascii="Arial" w:hAnsi="Arial" w:cs="Arial"/>
                <w:sz w:val="16"/>
                <w:szCs w:val="16"/>
              </w:rPr>
            </w:pPr>
            <w:r w:rsidRPr="004975C4">
              <w:rPr>
                <w:rFonts w:ascii="Arial" w:hAnsi="Arial" w:cs="Arial"/>
                <w:sz w:val="16"/>
                <w:szCs w:val="16"/>
              </w:rPr>
              <w:t>Educational outcomes</w:t>
            </w:r>
          </w:p>
          <w:p w:rsidR="004975C4" w:rsidRPr="004975C4" w:rsidRDefault="004975C4" w:rsidP="004975C4">
            <w:pPr>
              <w:pStyle w:val="HTMLPreformatted"/>
              <w:shd w:val="clear" w:color="auto" w:fill="FFFFFF"/>
              <w:jc w:val="both"/>
              <w:rPr>
                <w:rFonts w:ascii="Arial" w:hAnsi="Arial" w:cs="Arial"/>
                <w:color w:val="212121"/>
                <w:sz w:val="16"/>
                <w:szCs w:val="16"/>
              </w:rPr>
            </w:pPr>
            <w:r w:rsidRPr="004975C4">
              <w:rPr>
                <w:rFonts w:ascii="Arial" w:hAnsi="Arial" w:cs="Arial"/>
                <w:color w:val="212121"/>
                <w:sz w:val="16"/>
                <w:szCs w:val="16"/>
              </w:rPr>
              <w:t>A student who successfully completes the course is trained to recognize the importance of genetic resources of horticultural plants, its importance and use directly for greening purposes or as a part of breeding programs.</w:t>
            </w:r>
          </w:p>
        </w:tc>
      </w:tr>
      <w:tr w:rsidR="004975C4" w:rsidRPr="004975C4" w:rsidTr="00112190">
        <w:tc>
          <w:tcPr>
            <w:tcW w:w="9622" w:type="dxa"/>
            <w:gridSpan w:val="11"/>
          </w:tcPr>
          <w:p w:rsidR="004975C4" w:rsidRPr="004975C4" w:rsidRDefault="004975C4" w:rsidP="004975C4">
            <w:pPr>
              <w:pStyle w:val="ListParagraph"/>
              <w:numPr>
                <w:ilvl w:val="0"/>
                <w:numId w:val="3"/>
              </w:numPr>
              <w:spacing w:after="0" w:line="240" w:lineRule="auto"/>
              <w:ind w:left="0" w:hanging="284"/>
              <w:contextualSpacing w:val="0"/>
              <w:rPr>
                <w:rFonts w:ascii="Arial" w:hAnsi="Arial" w:cs="Arial"/>
                <w:sz w:val="16"/>
                <w:szCs w:val="16"/>
              </w:rPr>
            </w:pPr>
            <w:r w:rsidRPr="004975C4">
              <w:rPr>
                <w:rFonts w:ascii="Arial" w:hAnsi="Arial" w:cs="Arial"/>
                <w:sz w:val="16"/>
                <w:szCs w:val="16"/>
              </w:rPr>
              <w:t>Course content</w:t>
            </w:r>
          </w:p>
          <w:p w:rsidR="004975C4" w:rsidRPr="004975C4" w:rsidRDefault="004975C4" w:rsidP="004975C4">
            <w:pPr>
              <w:spacing w:after="0" w:line="240" w:lineRule="auto"/>
              <w:rPr>
                <w:rFonts w:ascii="Arial" w:hAnsi="Arial" w:cs="Arial"/>
                <w:sz w:val="16"/>
                <w:szCs w:val="16"/>
              </w:rPr>
            </w:pPr>
            <w:r w:rsidRPr="004975C4">
              <w:rPr>
                <w:rFonts w:ascii="Arial" w:hAnsi="Arial" w:cs="Arial"/>
                <w:sz w:val="16"/>
                <w:szCs w:val="16"/>
              </w:rPr>
              <w:t>Theory lessons:</w:t>
            </w:r>
          </w:p>
          <w:p w:rsidR="004975C4" w:rsidRPr="004975C4" w:rsidRDefault="004975C4" w:rsidP="004975C4">
            <w:pPr>
              <w:spacing w:after="0" w:line="240" w:lineRule="auto"/>
              <w:jc w:val="both"/>
              <w:rPr>
                <w:rFonts w:ascii="Arial" w:hAnsi="Arial" w:cs="Arial"/>
                <w:sz w:val="16"/>
                <w:szCs w:val="16"/>
              </w:rPr>
            </w:pPr>
            <w:r w:rsidRPr="004975C4">
              <w:rPr>
                <w:rFonts w:ascii="Arial" w:hAnsi="Arial" w:cs="Arial"/>
                <w:sz w:val="16"/>
                <w:szCs w:val="16"/>
              </w:rPr>
              <w:t>The spread of biodiversity through the indigenous, allochthonous, subtropical and tropical fruit species and their importance for science and practice in horticulture and landscape architecture. Autochthonous species and varieties: Conservation of genetic resources of wild fruit species. The selection from natural populations. The morphological characteristics, ecological and physiological characteristics, distribution and economic importance of dogwood, cranberry, wild strawberry, blueberry, mahaleb, juniper, wild apples, pears and cherries, wild roses, etc. Polymorphism and selection of specific properties. The nutritive value of wild fruit species. Possibility of forest fruit species growing under integrated and organic concept. Fruit processing according to traditional principles and ethno-botanical significance. Non-native (allochthonous), subtropical and tropical species: Origin, specific climatic and edaphic conditions of cultivation, the application possibility of these types on green areas. Fruit processing possibilities. Decorative training systems and gardening skills in tree shaping.</w:t>
            </w:r>
          </w:p>
          <w:p w:rsidR="004975C4" w:rsidRPr="004975C4" w:rsidRDefault="004975C4" w:rsidP="004975C4">
            <w:pPr>
              <w:spacing w:after="0" w:line="240" w:lineRule="auto"/>
              <w:rPr>
                <w:rFonts w:ascii="Arial" w:hAnsi="Arial" w:cs="Arial"/>
                <w:sz w:val="16"/>
                <w:szCs w:val="16"/>
              </w:rPr>
            </w:pPr>
            <w:r w:rsidRPr="004975C4">
              <w:rPr>
                <w:rFonts w:ascii="Arial" w:hAnsi="Arial" w:cs="Arial"/>
                <w:sz w:val="16"/>
                <w:szCs w:val="16"/>
              </w:rPr>
              <w:t>Practical classes:</w:t>
            </w:r>
          </w:p>
          <w:p w:rsidR="004975C4" w:rsidRPr="004975C4" w:rsidRDefault="004975C4" w:rsidP="004975C4">
            <w:pPr>
              <w:spacing w:after="0" w:line="240" w:lineRule="auto"/>
              <w:rPr>
                <w:rFonts w:ascii="Arial" w:hAnsi="Arial" w:cs="Arial"/>
                <w:sz w:val="16"/>
                <w:szCs w:val="16"/>
              </w:rPr>
            </w:pPr>
            <w:r w:rsidRPr="004975C4">
              <w:rPr>
                <w:rFonts w:ascii="Arial" w:hAnsi="Arial" w:cs="Arial"/>
                <w:sz w:val="16"/>
                <w:szCs w:val="16"/>
              </w:rPr>
              <w:t>Preservation, conservation, characterization, documentation, exchange of plant genetic resources, certification and media promotion. Recognition of forest species in natural associations. Recognition of introduced species and their growing conditions.</w:t>
            </w:r>
          </w:p>
        </w:tc>
      </w:tr>
      <w:tr w:rsidR="004975C4" w:rsidRPr="004975C4" w:rsidTr="00112190">
        <w:tc>
          <w:tcPr>
            <w:tcW w:w="9622" w:type="dxa"/>
            <w:gridSpan w:val="11"/>
            <w:tcBorders>
              <w:bottom w:val="single" w:sz="4" w:space="0" w:color="auto"/>
            </w:tcBorders>
          </w:tcPr>
          <w:p w:rsidR="004975C4" w:rsidRPr="004975C4" w:rsidRDefault="004975C4" w:rsidP="004975C4">
            <w:pPr>
              <w:pStyle w:val="ListParagraph"/>
              <w:numPr>
                <w:ilvl w:val="0"/>
                <w:numId w:val="3"/>
              </w:numPr>
              <w:spacing w:after="0" w:line="240" w:lineRule="auto"/>
              <w:ind w:left="0" w:hanging="284"/>
              <w:contextualSpacing w:val="0"/>
              <w:rPr>
                <w:rFonts w:ascii="Arial" w:hAnsi="Arial" w:cs="Arial"/>
                <w:sz w:val="16"/>
                <w:szCs w:val="16"/>
              </w:rPr>
            </w:pPr>
            <w:r w:rsidRPr="004975C4">
              <w:rPr>
                <w:rFonts w:ascii="Arial" w:hAnsi="Arial" w:cs="Arial"/>
                <w:sz w:val="16"/>
                <w:szCs w:val="16"/>
              </w:rPr>
              <w:t>Teaching methods</w:t>
            </w:r>
          </w:p>
          <w:p w:rsidR="004975C4" w:rsidRPr="004975C4" w:rsidRDefault="004975C4" w:rsidP="004975C4">
            <w:pPr>
              <w:spacing w:after="0" w:line="240" w:lineRule="auto"/>
              <w:rPr>
                <w:rFonts w:ascii="Arial" w:hAnsi="Arial" w:cs="Arial"/>
                <w:sz w:val="16"/>
                <w:szCs w:val="16"/>
              </w:rPr>
            </w:pPr>
            <w:r w:rsidRPr="004975C4">
              <w:rPr>
                <w:rFonts w:ascii="Arial" w:hAnsi="Arial" w:cs="Arial"/>
                <w:sz w:val="16"/>
                <w:szCs w:val="16"/>
              </w:rPr>
              <w:t>Lectures, Practical classes, Consultations</w:t>
            </w:r>
          </w:p>
        </w:tc>
      </w:tr>
      <w:tr w:rsidR="004975C4" w:rsidRPr="004975C4" w:rsidTr="00112190">
        <w:tc>
          <w:tcPr>
            <w:tcW w:w="9622" w:type="dxa"/>
            <w:gridSpan w:val="11"/>
            <w:tcBorders>
              <w:bottom w:val="single" w:sz="4" w:space="0" w:color="auto"/>
            </w:tcBorders>
            <w:shd w:val="clear" w:color="auto" w:fill="C2D69B" w:themeFill="accent3" w:themeFillTint="99"/>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Knowledge evaluation (maximum 100 points)</w:t>
            </w:r>
          </w:p>
        </w:tc>
      </w:tr>
      <w:tr w:rsidR="004975C4" w:rsidRPr="004975C4" w:rsidTr="00112190">
        <w:tc>
          <w:tcPr>
            <w:tcW w:w="2376" w:type="dxa"/>
            <w:gridSpan w:val="3"/>
            <w:shd w:val="clear" w:color="auto" w:fill="auto"/>
            <w:vAlign w:val="center"/>
          </w:tcPr>
          <w:p w:rsidR="004975C4" w:rsidRPr="004975C4" w:rsidRDefault="004975C4" w:rsidP="004975C4">
            <w:pPr>
              <w:spacing w:after="0" w:line="240" w:lineRule="auto"/>
              <w:rPr>
                <w:rFonts w:ascii="Arial" w:hAnsi="Arial" w:cs="Arial"/>
                <w:sz w:val="16"/>
                <w:szCs w:val="16"/>
              </w:rPr>
            </w:pPr>
            <w:r w:rsidRPr="004975C4">
              <w:rPr>
                <w:rFonts w:ascii="Arial" w:hAnsi="Arial" w:cs="Arial"/>
                <w:sz w:val="16"/>
                <w:szCs w:val="16"/>
              </w:rPr>
              <w:t>Pre-examination obligations</w:t>
            </w:r>
          </w:p>
        </w:tc>
        <w:tc>
          <w:tcPr>
            <w:tcW w:w="1134" w:type="dxa"/>
            <w:shd w:val="clear" w:color="auto" w:fill="auto"/>
            <w:vAlign w:val="center"/>
          </w:tcPr>
          <w:p w:rsidR="004975C4" w:rsidRPr="004975C4" w:rsidRDefault="004975C4" w:rsidP="004975C4">
            <w:pPr>
              <w:spacing w:after="0" w:line="240" w:lineRule="auto"/>
              <w:rPr>
                <w:rFonts w:ascii="Arial" w:hAnsi="Arial" w:cs="Arial"/>
                <w:sz w:val="16"/>
                <w:szCs w:val="16"/>
              </w:rPr>
            </w:pPr>
            <w:r w:rsidRPr="004975C4">
              <w:rPr>
                <w:rFonts w:ascii="Arial" w:hAnsi="Arial" w:cs="Arial"/>
                <w:sz w:val="16"/>
                <w:szCs w:val="16"/>
              </w:rPr>
              <w:t>Mandatory</w:t>
            </w:r>
          </w:p>
        </w:tc>
        <w:tc>
          <w:tcPr>
            <w:tcW w:w="1301" w:type="dxa"/>
            <w:gridSpan w:val="2"/>
            <w:shd w:val="clear" w:color="auto" w:fill="auto"/>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Points</w:t>
            </w:r>
          </w:p>
        </w:tc>
        <w:tc>
          <w:tcPr>
            <w:tcW w:w="2527" w:type="dxa"/>
            <w:gridSpan w:val="2"/>
            <w:shd w:val="clear" w:color="auto" w:fill="auto"/>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Final exam (izabrati)</w:t>
            </w:r>
          </w:p>
        </w:tc>
        <w:tc>
          <w:tcPr>
            <w:tcW w:w="1134" w:type="dxa"/>
            <w:gridSpan w:val="2"/>
            <w:shd w:val="clear" w:color="auto" w:fill="auto"/>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Mandatory</w:t>
            </w:r>
          </w:p>
        </w:tc>
        <w:tc>
          <w:tcPr>
            <w:tcW w:w="1150" w:type="dxa"/>
            <w:shd w:val="clear" w:color="auto" w:fill="auto"/>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Points</w:t>
            </w:r>
          </w:p>
        </w:tc>
      </w:tr>
      <w:tr w:rsidR="004975C4" w:rsidRPr="004975C4" w:rsidTr="00112190">
        <w:tc>
          <w:tcPr>
            <w:tcW w:w="2376" w:type="dxa"/>
            <w:gridSpan w:val="3"/>
            <w:shd w:val="clear" w:color="auto" w:fill="auto"/>
            <w:vAlign w:val="center"/>
          </w:tcPr>
          <w:p w:rsidR="004975C4" w:rsidRPr="004975C4" w:rsidRDefault="004975C4" w:rsidP="004975C4">
            <w:pPr>
              <w:spacing w:after="0" w:line="240" w:lineRule="auto"/>
              <w:rPr>
                <w:rFonts w:ascii="Arial" w:hAnsi="Arial" w:cs="Arial"/>
                <w:sz w:val="16"/>
                <w:szCs w:val="16"/>
              </w:rPr>
            </w:pPr>
            <w:r w:rsidRPr="004975C4">
              <w:rPr>
                <w:rFonts w:ascii="Arial" w:hAnsi="Arial" w:cs="Arial"/>
                <w:sz w:val="16"/>
                <w:szCs w:val="16"/>
              </w:rPr>
              <w:t>Lecture attendance</w:t>
            </w:r>
          </w:p>
        </w:tc>
        <w:tc>
          <w:tcPr>
            <w:tcW w:w="1134" w:type="dxa"/>
            <w:shd w:val="clear" w:color="auto" w:fill="auto"/>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Yes</w:t>
            </w:r>
          </w:p>
        </w:tc>
        <w:tc>
          <w:tcPr>
            <w:tcW w:w="1301" w:type="dxa"/>
            <w:gridSpan w:val="2"/>
            <w:shd w:val="clear" w:color="auto" w:fill="auto"/>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10</w:t>
            </w:r>
          </w:p>
        </w:tc>
        <w:tc>
          <w:tcPr>
            <w:tcW w:w="2527" w:type="dxa"/>
            <w:gridSpan w:val="2"/>
            <w:shd w:val="clear" w:color="auto" w:fill="auto"/>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Theoretical part of the exam/Oral part of the exam</w:t>
            </w:r>
          </w:p>
        </w:tc>
        <w:tc>
          <w:tcPr>
            <w:tcW w:w="1134" w:type="dxa"/>
            <w:gridSpan w:val="2"/>
            <w:shd w:val="clear" w:color="auto" w:fill="auto"/>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Yes</w:t>
            </w:r>
          </w:p>
        </w:tc>
        <w:tc>
          <w:tcPr>
            <w:tcW w:w="1150" w:type="dxa"/>
            <w:shd w:val="clear" w:color="auto" w:fill="auto"/>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40</w:t>
            </w:r>
          </w:p>
        </w:tc>
      </w:tr>
      <w:tr w:rsidR="004975C4" w:rsidRPr="004975C4" w:rsidTr="00112190">
        <w:tc>
          <w:tcPr>
            <w:tcW w:w="2376" w:type="dxa"/>
            <w:gridSpan w:val="3"/>
            <w:shd w:val="clear" w:color="auto" w:fill="auto"/>
            <w:vAlign w:val="center"/>
          </w:tcPr>
          <w:p w:rsidR="004975C4" w:rsidRPr="004975C4" w:rsidRDefault="004975C4" w:rsidP="004975C4">
            <w:pPr>
              <w:spacing w:after="0" w:line="240" w:lineRule="auto"/>
              <w:rPr>
                <w:rFonts w:ascii="Arial" w:hAnsi="Arial" w:cs="Arial"/>
                <w:sz w:val="16"/>
                <w:szCs w:val="16"/>
              </w:rPr>
            </w:pPr>
            <w:r w:rsidRPr="004975C4">
              <w:rPr>
                <w:rFonts w:ascii="Arial" w:hAnsi="Arial" w:cs="Arial"/>
                <w:sz w:val="16"/>
                <w:szCs w:val="16"/>
              </w:rPr>
              <w:t>Test</w:t>
            </w:r>
          </w:p>
        </w:tc>
        <w:tc>
          <w:tcPr>
            <w:tcW w:w="1134" w:type="dxa"/>
            <w:shd w:val="clear" w:color="auto" w:fill="auto"/>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Yes</w:t>
            </w:r>
          </w:p>
        </w:tc>
        <w:tc>
          <w:tcPr>
            <w:tcW w:w="1301" w:type="dxa"/>
            <w:gridSpan w:val="2"/>
            <w:shd w:val="clear" w:color="auto" w:fill="auto"/>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20</w:t>
            </w:r>
          </w:p>
        </w:tc>
        <w:tc>
          <w:tcPr>
            <w:tcW w:w="4811" w:type="dxa"/>
            <w:gridSpan w:val="5"/>
            <w:vMerge w:val="restart"/>
            <w:shd w:val="clear" w:color="auto" w:fill="auto"/>
            <w:vAlign w:val="center"/>
          </w:tcPr>
          <w:p w:rsidR="004975C4" w:rsidRPr="004975C4" w:rsidRDefault="004975C4" w:rsidP="004975C4">
            <w:pPr>
              <w:spacing w:after="0" w:line="240" w:lineRule="auto"/>
              <w:jc w:val="center"/>
              <w:rPr>
                <w:rFonts w:ascii="Arial" w:hAnsi="Arial" w:cs="Arial"/>
                <w:sz w:val="16"/>
                <w:szCs w:val="16"/>
              </w:rPr>
            </w:pPr>
          </w:p>
        </w:tc>
      </w:tr>
      <w:tr w:rsidR="004975C4" w:rsidRPr="004975C4" w:rsidTr="00112190">
        <w:tc>
          <w:tcPr>
            <w:tcW w:w="2376" w:type="dxa"/>
            <w:gridSpan w:val="3"/>
            <w:shd w:val="clear" w:color="auto" w:fill="auto"/>
            <w:vAlign w:val="center"/>
          </w:tcPr>
          <w:p w:rsidR="004975C4" w:rsidRPr="004975C4" w:rsidRDefault="004975C4" w:rsidP="004975C4">
            <w:pPr>
              <w:spacing w:after="0" w:line="240" w:lineRule="auto"/>
              <w:rPr>
                <w:rFonts w:ascii="Arial" w:hAnsi="Arial" w:cs="Arial"/>
                <w:sz w:val="16"/>
                <w:szCs w:val="16"/>
              </w:rPr>
            </w:pPr>
            <w:r w:rsidRPr="004975C4">
              <w:rPr>
                <w:rFonts w:ascii="Arial" w:hAnsi="Arial" w:cs="Arial"/>
                <w:sz w:val="16"/>
                <w:szCs w:val="16"/>
              </w:rPr>
              <w:t>Exercise attendance</w:t>
            </w:r>
          </w:p>
        </w:tc>
        <w:tc>
          <w:tcPr>
            <w:tcW w:w="1134" w:type="dxa"/>
            <w:shd w:val="clear" w:color="auto" w:fill="auto"/>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Yes</w:t>
            </w:r>
          </w:p>
        </w:tc>
        <w:tc>
          <w:tcPr>
            <w:tcW w:w="1301" w:type="dxa"/>
            <w:gridSpan w:val="2"/>
            <w:shd w:val="clear" w:color="auto" w:fill="auto"/>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10</w:t>
            </w:r>
          </w:p>
        </w:tc>
        <w:tc>
          <w:tcPr>
            <w:tcW w:w="4811" w:type="dxa"/>
            <w:gridSpan w:val="5"/>
            <w:vMerge/>
            <w:shd w:val="clear" w:color="auto" w:fill="auto"/>
            <w:vAlign w:val="center"/>
          </w:tcPr>
          <w:p w:rsidR="004975C4" w:rsidRPr="004975C4" w:rsidRDefault="004975C4" w:rsidP="004975C4">
            <w:pPr>
              <w:spacing w:after="0" w:line="240" w:lineRule="auto"/>
              <w:jc w:val="center"/>
              <w:rPr>
                <w:rFonts w:ascii="Arial" w:hAnsi="Arial" w:cs="Arial"/>
                <w:sz w:val="16"/>
                <w:szCs w:val="16"/>
              </w:rPr>
            </w:pPr>
          </w:p>
        </w:tc>
      </w:tr>
      <w:tr w:rsidR="004975C4" w:rsidRPr="004975C4" w:rsidTr="00112190">
        <w:tc>
          <w:tcPr>
            <w:tcW w:w="2376" w:type="dxa"/>
            <w:gridSpan w:val="3"/>
            <w:tcBorders>
              <w:bottom w:val="single" w:sz="4" w:space="0" w:color="auto"/>
            </w:tcBorders>
            <w:shd w:val="clear" w:color="auto" w:fill="auto"/>
            <w:vAlign w:val="center"/>
          </w:tcPr>
          <w:p w:rsidR="004975C4" w:rsidRPr="004975C4" w:rsidRDefault="004975C4" w:rsidP="004975C4">
            <w:pPr>
              <w:spacing w:after="0" w:line="240" w:lineRule="auto"/>
              <w:rPr>
                <w:rFonts w:ascii="Arial" w:hAnsi="Arial" w:cs="Arial"/>
                <w:sz w:val="16"/>
                <w:szCs w:val="16"/>
              </w:rPr>
            </w:pPr>
            <w:r w:rsidRPr="004975C4">
              <w:rPr>
                <w:rFonts w:ascii="Arial" w:hAnsi="Arial" w:cs="Arial"/>
                <w:sz w:val="16"/>
                <w:szCs w:val="16"/>
              </w:rPr>
              <w:t>Term paper</w:t>
            </w:r>
          </w:p>
        </w:tc>
        <w:tc>
          <w:tcPr>
            <w:tcW w:w="1134" w:type="dxa"/>
            <w:tcBorders>
              <w:bottom w:val="single" w:sz="4" w:space="0" w:color="auto"/>
            </w:tcBorders>
            <w:shd w:val="clear" w:color="auto" w:fill="auto"/>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Yes</w:t>
            </w:r>
          </w:p>
        </w:tc>
        <w:tc>
          <w:tcPr>
            <w:tcW w:w="1301" w:type="dxa"/>
            <w:gridSpan w:val="2"/>
            <w:tcBorders>
              <w:bottom w:val="single" w:sz="4" w:space="0" w:color="auto"/>
            </w:tcBorders>
            <w:shd w:val="clear" w:color="auto" w:fill="auto"/>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20</w:t>
            </w:r>
          </w:p>
        </w:tc>
        <w:tc>
          <w:tcPr>
            <w:tcW w:w="4811" w:type="dxa"/>
            <w:gridSpan w:val="5"/>
            <w:vMerge/>
            <w:tcBorders>
              <w:bottom w:val="single" w:sz="4" w:space="0" w:color="auto"/>
            </w:tcBorders>
            <w:shd w:val="clear" w:color="auto" w:fill="auto"/>
            <w:vAlign w:val="center"/>
          </w:tcPr>
          <w:p w:rsidR="004975C4" w:rsidRPr="004975C4" w:rsidRDefault="004975C4" w:rsidP="004975C4">
            <w:pPr>
              <w:spacing w:after="0" w:line="240" w:lineRule="auto"/>
              <w:jc w:val="center"/>
              <w:rPr>
                <w:rFonts w:ascii="Arial" w:hAnsi="Arial" w:cs="Arial"/>
                <w:sz w:val="16"/>
                <w:szCs w:val="16"/>
              </w:rPr>
            </w:pPr>
          </w:p>
        </w:tc>
      </w:tr>
      <w:tr w:rsidR="004975C4" w:rsidRPr="004975C4" w:rsidTr="00112190">
        <w:tc>
          <w:tcPr>
            <w:tcW w:w="9622" w:type="dxa"/>
            <w:gridSpan w:val="11"/>
            <w:shd w:val="clear" w:color="auto" w:fill="C2D69B" w:themeFill="accent3" w:themeFillTint="99"/>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 xml:space="preserve">Literature </w:t>
            </w:r>
          </w:p>
        </w:tc>
      </w:tr>
      <w:tr w:rsidR="004975C4" w:rsidRPr="004975C4" w:rsidTr="00112190">
        <w:tc>
          <w:tcPr>
            <w:tcW w:w="675" w:type="dxa"/>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Ord.</w:t>
            </w:r>
          </w:p>
        </w:tc>
        <w:tc>
          <w:tcPr>
            <w:tcW w:w="1701" w:type="dxa"/>
            <w:gridSpan w:val="2"/>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Author</w:t>
            </w:r>
          </w:p>
        </w:tc>
        <w:tc>
          <w:tcPr>
            <w:tcW w:w="2435" w:type="dxa"/>
            <w:gridSpan w:val="3"/>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Title</w:t>
            </w:r>
          </w:p>
        </w:tc>
        <w:tc>
          <w:tcPr>
            <w:tcW w:w="3661" w:type="dxa"/>
            <w:gridSpan w:val="4"/>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Publisher</w:t>
            </w:r>
          </w:p>
        </w:tc>
        <w:tc>
          <w:tcPr>
            <w:tcW w:w="1150" w:type="dxa"/>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Year</w:t>
            </w:r>
          </w:p>
        </w:tc>
      </w:tr>
      <w:tr w:rsidR="004975C4" w:rsidRPr="004975C4" w:rsidTr="00112190">
        <w:tc>
          <w:tcPr>
            <w:tcW w:w="675" w:type="dxa"/>
            <w:vAlign w:val="center"/>
          </w:tcPr>
          <w:p w:rsidR="004975C4" w:rsidRPr="004975C4" w:rsidRDefault="004975C4" w:rsidP="004975C4">
            <w:pPr>
              <w:spacing w:after="0" w:line="240" w:lineRule="auto"/>
              <w:jc w:val="center"/>
              <w:rPr>
                <w:rFonts w:ascii="Arial" w:hAnsi="Arial" w:cs="Arial"/>
                <w:sz w:val="16"/>
                <w:szCs w:val="16"/>
              </w:rPr>
            </w:pPr>
          </w:p>
        </w:tc>
        <w:tc>
          <w:tcPr>
            <w:tcW w:w="1701" w:type="dxa"/>
            <w:gridSpan w:val="2"/>
            <w:vAlign w:val="center"/>
          </w:tcPr>
          <w:p w:rsidR="004975C4" w:rsidRPr="004975C4" w:rsidRDefault="004975C4" w:rsidP="004975C4">
            <w:pPr>
              <w:spacing w:after="0" w:line="240" w:lineRule="auto"/>
              <w:jc w:val="center"/>
              <w:rPr>
                <w:rFonts w:ascii="Arial" w:hAnsi="Arial" w:cs="Arial"/>
                <w:sz w:val="16"/>
                <w:szCs w:val="16"/>
                <w:lang w:val="sr-Cyrl-CS"/>
              </w:rPr>
            </w:pPr>
            <w:r w:rsidRPr="004975C4">
              <w:rPr>
                <w:rFonts w:ascii="Arial" w:hAnsi="Arial" w:cs="Arial"/>
                <w:sz w:val="16"/>
                <w:szCs w:val="16"/>
                <w:lang w:val="sr-Cyrl-CS"/>
              </w:rPr>
              <w:t>Moore J.M.,</w:t>
            </w:r>
          </w:p>
          <w:p w:rsidR="004975C4" w:rsidRPr="004975C4" w:rsidRDefault="004975C4" w:rsidP="004975C4">
            <w:pPr>
              <w:spacing w:after="0" w:line="240" w:lineRule="auto"/>
              <w:jc w:val="center"/>
              <w:rPr>
                <w:rFonts w:ascii="Arial" w:hAnsi="Arial" w:cs="Arial"/>
                <w:sz w:val="16"/>
                <w:szCs w:val="16"/>
                <w:lang w:val="sr-Cyrl-CS"/>
              </w:rPr>
            </w:pPr>
            <w:r w:rsidRPr="004975C4">
              <w:rPr>
                <w:rFonts w:ascii="Arial" w:hAnsi="Arial" w:cs="Arial"/>
                <w:sz w:val="16"/>
                <w:szCs w:val="16"/>
                <w:lang w:val="sr-Cyrl-CS"/>
              </w:rPr>
              <w:t>Ballington Jr.J.R.</w:t>
            </w:r>
          </w:p>
        </w:tc>
        <w:tc>
          <w:tcPr>
            <w:tcW w:w="2435" w:type="dxa"/>
            <w:gridSpan w:val="3"/>
            <w:vAlign w:val="center"/>
          </w:tcPr>
          <w:p w:rsidR="004975C4" w:rsidRPr="004975C4" w:rsidRDefault="004975C4" w:rsidP="004975C4">
            <w:pPr>
              <w:spacing w:after="0" w:line="240" w:lineRule="auto"/>
              <w:jc w:val="center"/>
              <w:rPr>
                <w:rFonts w:ascii="Arial" w:hAnsi="Arial" w:cs="Arial"/>
                <w:sz w:val="16"/>
                <w:szCs w:val="16"/>
                <w:lang w:val="sr-Cyrl-CS"/>
              </w:rPr>
            </w:pPr>
            <w:r w:rsidRPr="004975C4">
              <w:rPr>
                <w:rFonts w:ascii="Arial" w:hAnsi="Arial" w:cs="Arial"/>
                <w:sz w:val="16"/>
                <w:szCs w:val="16"/>
                <w:lang w:val="sr-Cyrl-CS"/>
              </w:rPr>
              <w:t>Acta Horticulture 290/</w:t>
            </w:r>
          </w:p>
          <w:p w:rsidR="004975C4" w:rsidRPr="004975C4" w:rsidRDefault="004975C4" w:rsidP="004975C4">
            <w:pPr>
              <w:spacing w:after="0" w:line="240" w:lineRule="auto"/>
              <w:jc w:val="center"/>
              <w:rPr>
                <w:rFonts w:ascii="Arial" w:hAnsi="Arial" w:cs="Arial"/>
                <w:sz w:val="16"/>
                <w:szCs w:val="16"/>
                <w:lang w:val="sr-Cyrl-CS"/>
              </w:rPr>
            </w:pPr>
            <w:r w:rsidRPr="004975C4">
              <w:rPr>
                <w:rFonts w:ascii="Arial" w:hAnsi="Arial" w:cs="Arial"/>
                <w:sz w:val="16"/>
                <w:szCs w:val="16"/>
                <w:lang w:val="sr-Cyrl-CS"/>
              </w:rPr>
              <w:t>Genetic resources of temperate fruit and nut crops 1</w:t>
            </w:r>
          </w:p>
        </w:tc>
        <w:tc>
          <w:tcPr>
            <w:tcW w:w="3661" w:type="dxa"/>
            <w:gridSpan w:val="4"/>
            <w:vAlign w:val="center"/>
          </w:tcPr>
          <w:p w:rsidR="004975C4" w:rsidRPr="004975C4" w:rsidRDefault="004975C4" w:rsidP="004975C4">
            <w:pPr>
              <w:spacing w:after="0" w:line="240" w:lineRule="auto"/>
              <w:jc w:val="center"/>
              <w:rPr>
                <w:rFonts w:ascii="Arial" w:hAnsi="Arial" w:cs="Arial"/>
                <w:sz w:val="16"/>
                <w:szCs w:val="16"/>
                <w:lang w:val="sr-Cyrl-CS"/>
              </w:rPr>
            </w:pPr>
            <w:r w:rsidRPr="004975C4">
              <w:rPr>
                <w:rFonts w:ascii="Arial" w:hAnsi="Arial" w:cs="Arial"/>
                <w:sz w:val="16"/>
                <w:szCs w:val="16"/>
                <w:lang w:val="sr-Cyrl-CS"/>
              </w:rPr>
              <w:t>International Society for Horticulture Science, 1991.</w:t>
            </w:r>
          </w:p>
        </w:tc>
        <w:tc>
          <w:tcPr>
            <w:tcW w:w="1150" w:type="dxa"/>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1991</w:t>
            </w:r>
          </w:p>
        </w:tc>
      </w:tr>
      <w:tr w:rsidR="004975C4" w:rsidRPr="004975C4" w:rsidTr="00112190">
        <w:tc>
          <w:tcPr>
            <w:tcW w:w="675" w:type="dxa"/>
            <w:vAlign w:val="center"/>
          </w:tcPr>
          <w:p w:rsidR="004975C4" w:rsidRPr="004975C4" w:rsidRDefault="004975C4" w:rsidP="004975C4">
            <w:pPr>
              <w:pStyle w:val="ListParagraph"/>
              <w:spacing w:after="0" w:line="240" w:lineRule="auto"/>
              <w:ind w:left="0"/>
              <w:contextualSpacing w:val="0"/>
              <w:rPr>
                <w:rFonts w:ascii="Arial" w:hAnsi="Arial" w:cs="Arial"/>
                <w:sz w:val="16"/>
                <w:szCs w:val="16"/>
              </w:rPr>
            </w:pPr>
          </w:p>
        </w:tc>
        <w:tc>
          <w:tcPr>
            <w:tcW w:w="1701" w:type="dxa"/>
            <w:gridSpan w:val="2"/>
            <w:vAlign w:val="center"/>
          </w:tcPr>
          <w:p w:rsidR="004975C4" w:rsidRPr="004975C4" w:rsidRDefault="004975C4" w:rsidP="004975C4">
            <w:pPr>
              <w:spacing w:after="0" w:line="240" w:lineRule="auto"/>
              <w:jc w:val="center"/>
              <w:rPr>
                <w:rFonts w:ascii="Arial" w:hAnsi="Arial" w:cs="Arial"/>
                <w:sz w:val="16"/>
                <w:szCs w:val="16"/>
                <w:lang w:val="sr-Cyrl-CS"/>
              </w:rPr>
            </w:pPr>
            <w:r w:rsidRPr="004975C4">
              <w:rPr>
                <w:rFonts w:ascii="Arial" w:hAnsi="Arial" w:cs="Arial"/>
                <w:sz w:val="16"/>
                <w:szCs w:val="16"/>
                <w:lang w:val="sr-Cyrl-CS"/>
              </w:rPr>
              <w:t>Moore J.M.,</w:t>
            </w:r>
          </w:p>
          <w:p w:rsidR="004975C4" w:rsidRPr="004975C4" w:rsidRDefault="004975C4" w:rsidP="004975C4">
            <w:pPr>
              <w:spacing w:after="0" w:line="240" w:lineRule="auto"/>
              <w:jc w:val="center"/>
              <w:rPr>
                <w:rFonts w:ascii="Arial" w:hAnsi="Arial" w:cs="Arial"/>
                <w:sz w:val="16"/>
                <w:szCs w:val="16"/>
                <w:lang w:val="sr-Cyrl-CS"/>
              </w:rPr>
            </w:pPr>
            <w:r w:rsidRPr="004975C4">
              <w:rPr>
                <w:rFonts w:ascii="Arial" w:hAnsi="Arial" w:cs="Arial"/>
                <w:sz w:val="16"/>
                <w:szCs w:val="16"/>
                <w:lang w:val="sr-Cyrl-CS"/>
              </w:rPr>
              <w:t>Ballington Jr.J.R.</w:t>
            </w:r>
          </w:p>
        </w:tc>
        <w:tc>
          <w:tcPr>
            <w:tcW w:w="2435" w:type="dxa"/>
            <w:gridSpan w:val="3"/>
            <w:vAlign w:val="center"/>
          </w:tcPr>
          <w:p w:rsidR="004975C4" w:rsidRPr="004975C4" w:rsidRDefault="004975C4" w:rsidP="004975C4">
            <w:pPr>
              <w:spacing w:after="0" w:line="240" w:lineRule="auto"/>
              <w:jc w:val="center"/>
              <w:rPr>
                <w:rFonts w:ascii="Arial" w:hAnsi="Arial" w:cs="Arial"/>
                <w:sz w:val="16"/>
                <w:szCs w:val="16"/>
                <w:lang w:val="sr-Cyrl-CS"/>
              </w:rPr>
            </w:pPr>
            <w:r w:rsidRPr="004975C4">
              <w:rPr>
                <w:rFonts w:ascii="Arial" w:hAnsi="Arial" w:cs="Arial"/>
                <w:sz w:val="16"/>
                <w:szCs w:val="16"/>
                <w:lang w:val="sr-Cyrl-CS"/>
              </w:rPr>
              <w:t>Acta Horticulture 290/</w:t>
            </w:r>
          </w:p>
          <w:p w:rsidR="004975C4" w:rsidRPr="004975C4" w:rsidRDefault="004975C4" w:rsidP="004975C4">
            <w:pPr>
              <w:spacing w:after="0" w:line="240" w:lineRule="auto"/>
              <w:jc w:val="center"/>
              <w:rPr>
                <w:rFonts w:ascii="Arial" w:hAnsi="Arial" w:cs="Arial"/>
                <w:sz w:val="16"/>
                <w:szCs w:val="16"/>
                <w:lang w:val="sr-Cyrl-CS"/>
              </w:rPr>
            </w:pPr>
            <w:r w:rsidRPr="004975C4">
              <w:rPr>
                <w:rFonts w:ascii="Arial" w:hAnsi="Arial" w:cs="Arial"/>
                <w:sz w:val="16"/>
                <w:szCs w:val="16"/>
                <w:lang w:val="sr-Cyrl-CS"/>
              </w:rPr>
              <w:t>Genetic resources of temperate fruit and nut crops 2</w:t>
            </w:r>
          </w:p>
        </w:tc>
        <w:tc>
          <w:tcPr>
            <w:tcW w:w="3661" w:type="dxa"/>
            <w:gridSpan w:val="4"/>
            <w:vAlign w:val="center"/>
          </w:tcPr>
          <w:p w:rsidR="004975C4" w:rsidRPr="004975C4" w:rsidRDefault="004975C4" w:rsidP="004975C4">
            <w:pPr>
              <w:spacing w:after="0" w:line="240" w:lineRule="auto"/>
              <w:jc w:val="center"/>
              <w:rPr>
                <w:rFonts w:ascii="Arial" w:hAnsi="Arial" w:cs="Arial"/>
                <w:sz w:val="16"/>
                <w:szCs w:val="16"/>
                <w:lang w:val="sr-Cyrl-CS"/>
              </w:rPr>
            </w:pPr>
            <w:r w:rsidRPr="004975C4">
              <w:rPr>
                <w:rFonts w:ascii="Arial" w:hAnsi="Arial" w:cs="Arial"/>
                <w:sz w:val="16"/>
                <w:szCs w:val="16"/>
                <w:lang w:val="sr-Cyrl-CS"/>
              </w:rPr>
              <w:t>International Society for Horticulture Science, 1991.</w:t>
            </w:r>
          </w:p>
        </w:tc>
        <w:tc>
          <w:tcPr>
            <w:tcW w:w="1150" w:type="dxa"/>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1991</w:t>
            </w:r>
          </w:p>
        </w:tc>
      </w:tr>
      <w:tr w:rsidR="004975C4" w:rsidRPr="004975C4" w:rsidTr="00112190">
        <w:tc>
          <w:tcPr>
            <w:tcW w:w="675" w:type="dxa"/>
            <w:vAlign w:val="center"/>
          </w:tcPr>
          <w:p w:rsidR="004975C4" w:rsidRPr="004975C4" w:rsidRDefault="004975C4" w:rsidP="004975C4">
            <w:pPr>
              <w:pStyle w:val="ListParagraph"/>
              <w:spacing w:after="0" w:line="240" w:lineRule="auto"/>
              <w:ind w:left="0"/>
              <w:contextualSpacing w:val="0"/>
              <w:rPr>
                <w:rFonts w:ascii="Arial" w:hAnsi="Arial" w:cs="Arial"/>
                <w:sz w:val="16"/>
                <w:szCs w:val="16"/>
              </w:rPr>
            </w:pPr>
          </w:p>
        </w:tc>
        <w:tc>
          <w:tcPr>
            <w:tcW w:w="1701" w:type="dxa"/>
            <w:gridSpan w:val="2"/>
            <w:vAlign w:val="center"/>
          </w:tcPr>
          <w:p w:rsidR="004975C4" w:rsidRPr="004975C4" w:rsidRDefault="004975C4" w:rsidP="004975C4">
            <w:pPr>
              <w:spacing w:after="0" w:line="240" w:lineRule="auto"/>
              <w:jc w:val="center"/>
              <w:rPr>
                <w:rFonts w:ascii="Arial" w:hAnsi="Arial" w:cs="Arial"/>
                <w:sz w:val="16"/>
                <w:szCs w:val="16"/>
                <w:lang w:val="sr-Cyrl-CS"/>
              </w:rPr>
            </w:pPr>
            <w:r w:rsidRPr="004975C4">
              <w:rPr>
                <w:rFonts w:ascii="Arial" w:hAnsi="Arial" w:cs="Arial"/>
                <w:sz w:val="16"/>
                <w:szCs w:val="16"/>
                <w:lang w:val="sr-Cyrl-CS"/>
              </w:rPr>
              <w:t>Sharp W.R.,</w:t>
            </w:r>
          </w:p>
          <w:p w:rsidR="004975C4" w:rsidRPr="004975C4" w:rsidRDefault="004975C4" w:rsidP="004975C4">
            <w:pPr>
              <w:spacing w:after="0" w:line="240" w:lineRule="auto"/>
              <w:jc w:val="center"/>
              <w:rPr>
                <w:rFonts w:ascii="Arial" w:hAnsi="Arial" w:cs="Arial"/>
                <w:sz w:val="16"/>
                <w:szCs w:val="16"/>
                <w:lang w:val="sr-Cyrl-CS"/>
              </w:rPr>
            </w:pPr>
            <w:r w:rsidRPr="004975C4">
              <w:rPr>
                <w:rFonts w:ascii="Arial" w:hAnsi="Arial" w:cs="Arial"/>
                <w:sz w:val="16"/>
                <w:szCs w:val="16"/>
                <w:lang w:val="sr-Cyrl-CS"/>
              </w:rPr>
              <w:t>Evans D.A., Ammirato P.V.,</w:t>
            </w:r>
          </w:p>
          <w:p w:rsidR="004975C4" w:rsidRPr="004975C4" w:rsidRDefault="004975C4" w:rsidP="004975C4">
            <w:pPr>
              <w:spacing w:after="0" w:line="240" w:lineRule="auto"/>
              <w:jc w:val="center"/>
              <w:rPr>
                <w:rFonts w:ascii="Arial" w:hAnsi="Arial" w:cs="Arial"/>
                <w:sz w:val="16"/>
                <w:szCs w:val="16"/>
                <w:lang w:val="sr-Cyrl-CS"/>
              </w:rPr>
            </w:pPr>
            <w:r w:rsidRPr="004975C4">
              <w:rPr>
                <w:rFonts w:ascii="Arial" w:hAnsi="Arial" w:cs="Arial"/>
                <w:sz w:val="16"/>
                <w:szCs w:val="16"/>
                <w:lang w:val="sr-Cyrl-CS"/>
              </w:rPr>
              <w:t>Yamada Y.</w:t>
            </w:r>
          </w:p>
        </w:tc>
        <w:tc>
          <w:tcPr>
            <w:tcW w:w="2435" w:type="dxa"/>
            <w:gridSpan w:val="3"/>
            <w:vAlign w:val="center"/>
          </w:tcPr>
          <w:p w:rsidR="004975C4" w:rsidRPr="004975C4" w:rsidRDefault="004975C4" w:rsidP="004975C4">
            <w:pPr>
              <w:spacing w:after="0" w:line="240" w:lineRule="auto"/>
              <w:jc w:val="center"/>
              <w:rPr>
                <w:rFonts w:ascii="Arial" w:hAnsi="Arial" w:cs="Arial"/>
                <w:sz w:val="16"/>
                <w:szCs w:val="16"/>
                <w:lang w:val="sr-Cyrl-CS"/>
              </w:rPr>
            </w:pPr>
            <w:r w:rsidRPr="004975C4">
              <w:rPr>
                <w:rFonts w:ascii="Arial" w:hAnsi="Arial" w:cs="Arial"/>
                <w:sz w:val="16"/>
                <w:szCs w:val="16"/>
                <w:lang w:val="sr-Cyrl-CS"/>
              </w:rPr>
              <w:t>Handbook of plant and cell culture</w:t>
            </w:r>
          </w:p>
          <w:p w:rsidR="004975C4" w:rsidRPr="004975C4" w:rsidRDefault="004975C4" w:rsidP="004975C4">
            <w:pPr>
              <w:spacing w:after="0" w:line="240" w:lineRule="auto"/>
              <w:jc w:val="center"/>
              <w:rPr>
                <w:rFonts w:ascii="Arial" w:hAnsi="Arial" w:cs="Arial"/>
                <w:sz w:val="16"/>
                <w:szCs w:val="16"/>
                <w:lang w:val="sr-Cyrl-CS"/>
              </w:rPr>
            </w:pPr>
            <w:r w:rsidRPr="004975C4">
              <w:rPr>
                <w:rFonts w:ascii="Arial" w:hAnsi="Arial" w:cs="Arial"/>
                <w:sz w:val="16"/>
                <w:szCs w:val="16"/>
                <w:lang w:val="sr-Cyrl-CS"/>
              </w:rPr>
              <w:t>Techniques for propagation and breeding /</w:t>
            </w:r>
          </w:p>
          <w:p w:rsidR="004975C4" w:rsidRPr="004975C4" w:rsidRDefault="004975C4" w:rsidP="004975C4">
            <w:pPr>
              <w:spacing w:after="0" w:line="240" w:lineRule="auto"/>
              <w:jc w:val="center"/>
              <w:rPr>
                <w:rFonts w:ascii="Arial" w:hAnsi="Arial" w:cs="Arial"/>
                <w:sz w:val="16"/>
                <w:szCs w:val="16"/>
                <w:lang w:val="sr-Cyrl-CS"/>
              </w:rPr>
            </w:pPr>
            <w:r w:rsidRPr="004975C4">
              <w:rPr>
                <w:rFonts w:ascii="Arial" w:hAnsi="Arial" w:cs="Arial"/>
                <w:sz w:val="16"/>
                <w:szCs w:val="16"/>
                <w:lang w:val="sr-Cyrl-CS"/>
              </w:rPr>
              <w:t>volume 1</w:t>
            </w:r>
          </w:p>
        </w:tc>
        <w:tc>
          <w:tcPr>
            <w:tcW w:w="3661" w:type="dxa"/>
            <w:gridSpan w:val="4"/>
            <w:vAlign w:val="center"/>
          </w:tcPr>
          <w:p w:rsidR="004975C4" w:rsidRPr="004975C4" w:rsidRDefault="004975C4" w:rsidP="004975C4">
            <w:pPr>
              <w:spacing w:after="0" w:line="240" w:lineRule="auto"/>
              <w:jc w:val="center"/>
              <w:rPr>
                <w:rFonts w:ascii="Arial" w:hAnsi="Arial" w:cs="Arial"/>
                <w:sz w:val="16"/>
                <w:szCs w:val="16"/>
                <w:lang w:val="sr-Cyrl-CS"/>
              </w:rPr>
            </w:pPr>
            <w:r w:rsidRPr="004975C4">
              <w:rPr>
                <w:rFonts w:ascii="Arial" w:hAnsi="Arial" w:cs="Arial"/>
                <w:sz w:val="16"/>
                <w:szCs w:val="16"/>
                <w:lang w:val="sr-Cyrl-CS"/>
              </w:rPr>
              <w:t>Macmillan Publishing Company, New York, 1983.</w:t>
            </w:r>
          </w:p>
        </w:tc>
        <w:tc>
          <w:tcPr>
            <w:tcW w:w="1150" w:type="dxa"/>
            <w:vAlign w:val="center"/>
          </w:tcPr>
          <w:p w:rsidR="004975C4" w:rsidRPr="004975C4" w:rsidRDefault="004975C4" w:rsidP="004975C4">
            <w:pPr>
              <w:spacing w:after="0" w:line="240" w:lineRule="auto"/>
              <w:jc w:val="center"/>
              <w:rPr>
                <w:rFonts w:ascii="Arial" w:hAnsi="Arial" w:cs="Arial"/>
                <w:sz w:val="16"/>
                <w:szCs w:val="16"/>
              </w:rPr>
            </w:pPr>
            <w:r w:rsidRPr="004975C4">
              <w:rPr>
                <w:rFonts w:ascii="Arial" w:hAnsi="Arial" w:cs="Arial"/>
                <w:sz w:val="16"/>
                <w:szCs w:val="16"/>
              </w:rPr>
              <w:t>1983</w:t>
            </w:r>
          </w:p>
        </w:tc>
      </w:tr>
    </w:tbl>
    <w:p w:rsidR="006815C5" w:rsidRPr="004975C4" w:rsidRDefault="006815C5" w:rsidP="004975C4">
      <w:pPr>
        <w:spacing w:after="0" w:line="240" w:lineRule="auto"/>
        <w:rPr>
          <w:rFonts w:ascii="Arial" w:hAnsi="Arial" w:cs="Arial"/>
          <w:sz w:val="16"/>
          <w:szCs w:val="16"/>
        </w:rPr>
      </w:pPr>
    </w:p>
    <w:sectPr w:rsidR="006815C5" w:rsidRPr="004975C4" w:rsidSect="00B66C2A">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882" w:rsidRDefault="00373882" w:rsidP="003E6921">
      <w:pPr>
        <w:spacing w:after="0" w:line="240" w:lineRule="auto"/>
      </w:pPr>
      <w:r>
        <w:separator/>
      </w:r>
    </w:p>
  </w:endnote>
  <w:endnote w:type="continuationSeparator" w:id="1">
    <w:p w:rsidR="00373882" w:rsidRDefault="00373882" w:rsidP="003E6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ArialMT">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882" w:rsidRDefault="00373882" w:rsidP="003E6921">
      <w:pPr>
        <w:spacing w:after="0" w:line="240" w:lineRule="auto"/>
      </w:pPr>
      <w:r>
        <w:separator/>
      </w:r>
    </w:p>
  </w:footnote>
  <w:footnote w:type="continuationSeparator" w:id="1">
    <w:p w:rsidR="00373882" w:rsidRDefault="00373882" w:rsidP="003E69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35A8"/>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679D7"/>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D2151"/>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B2391D"/>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3D482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8"/>
  </w:num>
  <w:num w:numId="6">
    <w:abstractNumId w:val="0"/>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20"/>
  <w:hyphenationZone w:val="425"/>
  <w:characterSpacingControl w:val="doNotCompress"/>
  <w:footnotePr>
    <w:footnote w:id="0"/>
    <w:footnote w:id="1"/>
  </w:footnotePr>
  <w:endnotePr>
    <w:endnote w:id="0"/>
    <w:endnote w:id="1"/>
  </w:endnotePr>
  <w:compat/>
  <w:rsids>
    <w:rsidRoot w:val="00255EDE"/>
    <w:rsid w:val="0008374A"/>
    <w:rsid w:val="000D0F19"/>
    <w:rsid w:val="000E03E0"/>
    <w:rsid w:val="001312B9"/>
    <w:rsid w:val="001E430C"/>
    <w:rsid w:val="001F34D7"/>
    <w:rsid w:val="002319BC"/>
    <w:rsid w:val="00255EDE"/>
    <w:rsid w:val="002611DF"/>
    <w:rsid w:val="00283C2B"/>
    <w:rsid w:val="00284A98"/>
    <w:rsid w:val="002F5CB4"/>
    <w:rsid w:val="00322F84"/>
    <w:rsid w:val="00373882"/>
    <w:rsid w:val="003E6921"/>
    <w:rsid w:val="00432078"/>
    <w:rsid w:val="00434DF6"/>
    <w:rsid w:val="00453420"/>
    <w:rsid w:val="004666C8"/>
    <w:rsid w:val="004975C4"/>
    <w:rsid w:val="004C1CC6"/>
    <w:rsid w:val="004D3BE6"/>
    <w:rsid w:val="00515ABE"/>
    <w:rsid w:val="00523836"/>
    <w:rsid w:val="005261D1"/>
    <w:rsid w:val="00535E50"/>
    <w:rsid w:val="005A4CA2"/>
    <w:rsid w:val="005C3309"/>
    <w:rsid w:val="005D270A"/>
    <w:rsid w:val="005E42D1"/>
    <w:rsid w:val="006064BD"/>
    <w:rsid w:val="006319D5"/>
    <w:rsid w:val="0063749E"/>
    <w:rsid w:val="006527D7"/>
    <w:rsid w:val="006815C5"/>
    <w:rsid w:val="006E3384"/>
    <w:rsid w:val="007111F7"/>
    <w:rsid w:val="00731A62"/>
    <w:rsid w:val="007755F7"/>
    <w:rsid w:val="007B080A"/>
    <w:rsid w:val="007B7A74"/>
    <w:rsid w:val="007C44DC"/>
    <w:rsid w:val="007F250C"/>
    <w:rsid w:val="0082204F"/>
    <w:rsid w:val="00836B62"/>
    <w:rsid w:val="00882764"/>
    <w:rsid w:val="00896C21"/>
    <w:rsid w:val="00903CFE"/>
    <w:rsid w:val="00920D08"/>
    <w:rsid w:val="0092560B"/>
    <w:rsid w:val="00927F2D"/>
    <w:rsid w:val="00953682"/>
    <w:rsid w:val="009575F1"/>
    <w:rsid w:val="00972D6E"/>
    <w:rsid w:val="009745F2"/>
    <w:rsid w:val="009A4565"/>
    <w:rsid w:val="009B28FB"/>
    <w:rsid w:val="009E2BF4"/>
    <w:rsid w:val="00A14571"/>
    <w:rsid w:val="00A618AA"/>
    <w:rsid w:val="00A762C0"/>
    <w:rsid w:val="00A813A0"/>
    <w:rsid w:val="00A930A6"/>
    <w:rsid w:val="00AE67EE"/>
    <w:rsid w:val="00AE75A1"/>
    <w:rsid w:val="00B60D06"/>
    <w:rsid w:val="00B66C2A"/>
    <w:rsid w:val="00C21CE9"/>
    <w:rsid w:val="00C97B97"/>
    <w:rsid w:val="00CA303C"/>
    <w:rsid w:val="00CC09D8"/>
    <w:rsid w:val="00CC0E96"/>
    <w:rsid w:val="00CC7AA9"/>
    <w:rsid w:val="00CD3247"/>
    <w:rsid w:val="00CE5B22"/>
    <w:rsid w:val="00D02E1F"/>
    <w:rsid w:val="00D554D7"/>
    <w:rsid w:val="00D57E7D"/>
    <w:rsid w:val="00D6393B"/>
    <w:rsid w:val="00D75DF1"/>
    <w:rsid w:val="00DB4B60"/>
    <w:rsid w:val="00DC0EBE"/>
    <w:rsid w:val="00DC2FC0"/>
    <w:rsid w:val="00DF0ABC"/>
    <w:rsid w:val="00E05CAD"/>
    <w:rsid w:val="00F3190F"/>
    <w:rsid w:val="00F87FB0"/>
    <w:rsid w:val="00FB528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pPr>
      <w:spacing w:after="200" w:line="276" w:lineRule="auto"/>
    </w:pPr>
    <w:rPr>
      <w:sz w:val="22"/>
      <w:szCs w:val="22"/>
      <w:lang w:val="en-US" w:eastAsia="en-US"/>
    </w:rPr>
  </w:style>
  <w:style w:type="paragraph" w:styleId="Heading1">
    <w:name w:val="heading 1"/>
    <w:basedOn w:val="Normal"/>
    <w:link w:val="Heading1Char"/>
    <w:uiPriority w:val="9"/>
    <w:qFormat/>
    <w:rsid w:val="00CE5B2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styleId="Emphasis">
    <w:name w:val="Emphasis"/>
    <w:basedOn w:val="DefaultParagraphFont"/>
    <w:uiPriority w:val="20"/>
    <w:qFormat/>
    <w:rsid w:val="00523836"/>
    <w:rPr>
      <w:i/>
      <w:iCs/>
    </w:rPr>
  </w:style>
  <w:style w:type="character" w:customStyle="1" w:styleId="apple-converted-space">
    <w:name w:val="apple-converted-space"/>
    <w:basedOn w:val="DefaultParagraphFont"/>
    <w:rsid w:val="00523836"/>
  </w:style>
  <w:style w:type="character" w:customStyle="1" w:styleId="Heading1Char">
    <w:name w:val="Heading 1 Char"/>
    <w:basedOn w:val="DefaultParagraphFont"/>
    <w:link w:val="Heading1"/>
    <w:uiPriority w:val="9"/>
    <w:rsid w:val="00CE5B22"/>
    <w:rPr>
      <w:rFonts w:ascii="Times New Roman" w:eastAsia="Times New Roman" w:hAnsi="Times New Roman"/>
      <w:b/>
      <w:bCs/>
      <w:kern w:val="36"/>
      <w:sz w:val="48"/>
      <w:szCs w:val="48"/>
    </w:rPr>
  </w:style>
  <w:style w:type="character" w:customStyle="1" w:styleId="a-size-large">
    <w:name w:val="a-size-large"/>
    <w:basedOn w:val="DefaultParagraphFont"/>
    <w:rsid w:val="00CE5B22"/>
  </w:style>
  <w:style w:type="character" w:styleId="Hyperlink">
    <w:name w:val="Hyperlink"/>
    <w:basedOn w:val="DefaultParagraphFont"/>
    <w:uiPriority w:val="99"/>
    <w:semiHidden/>
    <w:unhideWhenUsed/>
    <w:rsid w:val="00CE5B22"/>
    <w:rPr>
      <w:color w:val="0000FF"/>
      <w:u w:val="single"/>
    </w:rPr>
  </w:style>
  <w:style w:type="paragraph" w:styleId="Bibliography">
    <w:name w:val="Bibliography"/>
    <w:basedOn w:val="Normal"/>
    <w:next w:val="Normal"/>
    <w:uiPriority w:val="37"/>
    <w:semiHidden/>
    <w:unhideWhenUsed/>
    <w:rsid w:val="00A930A6"/>
  </w:style>
  <w:style w:type="paragraph" w:styleId="Header">
    <w:name w:val="header"/>
    <w:basedOn w:val="Normal"/>
    <w:link w:val="HeaderChar"/>
    <w:uiPriority w:val="99"/>
    <w:semiHidden/>
    <w:unhideWhenUsed/>
    <w:rsid w:val="003E6921"/>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3E6921"/>
    <w:rPr>
      <w:sz w:val="22"/>
      <w:szCs w:val="22"/>
      <w:lang w:val="en-US" w:eastAsia="en-US"/>
    </w:rPr>
  </w:style>
  <w:style w:type="paragraph" w:styleId="Footer">
    <w:name w:val="footer"/>
    <w:basedOn w:val="Normal"/>
    <w:link w:val="FooterChar"/>
    <w:uiPriority w:val="99"/>
    <w:semiHidden/>
    <w:unhideWhenUsed/>
    <w:rsid w:val="003E6921"/>
    <w:pPr>
      <w:tabs>
        <w:tab w:val="center" w:pos="4535"/>
        <w:tab w:val="right" w:pos="9071"/>
      </w:tabs>
      <w:spacing w:after="0" w:line="240" w:lineRule="auto"/>
    </w:pPr>
  </w:style>
  <w:style w:type="character" w:customStyle="1" w:styleId="FooterChar">
    <w:name w:val="Footer Char"/>
    <w:basedOn w:val="DefaultParagraphFont"/>
    <w:link w:val="Footer"/>
    <w:uiPriority w:val="99"/>
    <w:semiHidden/>
    <w:rsid w:val="003E6921"/>
    <w:rPr>
      <w:sz w:val="22"/>
      <w:szCs w:val="22"/>
      <w:lang w:val="en-US" w:eastAsia="en-US"/>
    </w:rPr>
  </w:style>
  <w:style w:type="paragraph" w:styleId="HTMLPreformatted">
    <w:name w:val="HTML Preformatted"/>
    <w:basedOn w:val="Normal"/>
    <w:link w:val="HTMLPreformattedChar"/>
    <w:uiPriority w:val="99"/>
    <w:unhideWhenUsed/>
    <w:rsid w:val="00FB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B5287"/>
    <w:rPr>
      <w:rFonts w:ascii="Courier New" w:eastAsia="Times New Roman"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divs>
    <w:div w:id="6680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chen.com/pages/en/search/result.1.htm?show_all=catalogue&amp;search_string=%22philip+jodidio%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08E8-3F20-409C-9BFE-1F71A24F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3238</Words>
  <Characters>18460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21655</CharactersWithSpaces>
  <SharedDoc>false</SharedDoc>
  <HLinks>
    <vt:vector size="6" baseType="variant">
      <vt:variant>
        <vt:i4>3670066</vt:i4>
      </vt:variant>
      <vt:variant>
        <vt:i4>0</vt:i4>
      </vt:variant>
      <vt:variant>
        <vt:i4>0</vt:i4>
      </vt:variant>
      <vt:variant>
        <vt:i4>5</vt:i4>
      </vt:variant>
      <vt:variant>
        <vt:lpwstr>http://www.taschen.com/pages/en/search/result.1.htm?show_all=catalogue&amp;search_string=%22philip+jodidio%22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dragana.krajinovic</dc:creator>
  <cp:keywords/>
  <cp:lastModifiedBy>lakicevic.milena</cp:lastModifiedBy>
  <cp:revision>5</cp:revision>
  <dcterms:created xsi:type="dcterms:W3CDTF">2015-01-22T08:06:00Z</dcterms:created>
  <dcterms:modified xsi:type="dcterms:W3CDTF">2015-01-22T11:29:00Z</dcterms:modified>
</cp:coreProperties>
</file>