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75"/>
        <w:gridCol w:w="1143"/>
        <w:gridCol w:w="274"/>
        <w:gridCol w:w="284"/>
        <w:gridCol w:w="1134"/>
        <w:gridCol w:w="567"/>
        <w:gridCol w:w="734"/>
        <w:gridCol w:w="1109"/>
        <w:gridCol w:w="1418"/>
        <w:gridCol w:w="425"/>
        <w:gridCol w:w="427"/>
        <w:gridCol w:w="282"/>
        <w:gridCol w:w="1150"/>
      </w:tblGrid>
      <w:tr w:rsidR="001312B9" w:rsidRPr="008E2CFD" w:rsidTr="009E2BF4">
        <w:trPr>
          <w:trHeight w:val="694"/>
        </w:trPr>
        <w:tc>
          <w:tcPr>
            <w:tcW w:w="1818" w:type="dxa"/>
            <w:gridSpan w:val="2"/>
            <w:vMerge w:val="restart"/>
            <w:vAlign w:val="center"/>
          </w:tcPr>
          <w:p w:rsidR="001312B9" w:rsidRPr="008E2CFD" w:rsidRDefault="001312B9" w:rsidP="001312B9">
            <w:pPr>
              <w:jc w:val="center"/>
              <w:rPr>
                <w:rFonts w:ascii="Arial" w:hAnsi="Arial" w:cs="Arial"/>
                <w:sz w:val="16"/>
                <w:szCs w:val="16"/>
              </w:rPr>
            </w:pPr>
            <w:r w:rsidRPr="008E2CFD">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gridSpan w:val="9"/>
            <w:tcBorders>
              <w:bottom w:val="single" w:sz="4" w:space="0" w:color="auto"/>
            </w:tcBorders>
          </w:tcPr>
          <w:p w:rsidR="001312B9" w:rsidRPr="008E2CFD" w:rsidRDefault="001312B9" w:rsidP="001312B9">
            <w:pPr>
              <w:jc w:val="center"/>
              <w:rPr>
                <w:rFonts w:ascii="Arial" w:hAnsi="Arial" w:cs="Arial"/>
                <w:sz w:val="16"/>
                <w:szCs w:val="16"/>
              </w:rPr>
            </w:pPr>
            <w:r w:rsidRPr="008E2CFD">
              <w:rPr>
                <w:rFonts w:ascii="Arial" w:hAnsi="Arial" w:cs="Arial"/>
                <w:sz w:val="16"/>
                <w:szCs w:val="16"/>
              </w:rPr>
              <w:t>UNIVERSITY OF NOVI SAD</w:t>
            </w:r>
          </w:p>
          <w:p w:rsidR="001312B9" w:rsidRPr="008E2CFD" w:rsidRDefault="001312B9" w:rsidP="001312B9">
            <w:pPr>
              <w:jc w:val="center"/>
              <w:rPr>
                <w:rFonts w:ascii="Arial" w:hAnsi="Arial" w:cs="Arial"/>
                <w:sz w:val="16"/>
                <w:szCs w:val="16"/>
              </w:rPr>
            </w:pPr>
          </w:p>
          <w:p w:rsidR="001312B9" w:rsidRPr="008E2CFD" w:rsidRDefault="001312B9" w:rsidP="001312B9">
            <w:pPr>
              <w:jc w:val="center"/>
              <w:rPr>
                <w:rFonts w:ascii="Arial" w:hAnsi="Arial" w:cs="Arial"/>
                <w:sz w:val="16"/>
                <w:szCs w:val="16"/>
              </w:rPr>
            </w:pPr>
            <w:r w:rsidRPr="008E2CFD">
              <w:rPr>
                <w:rFonts w:ascii="Arial" w:hAnsi="Arial" w:cs="Arial"/>
                <w:sz w:val="16"/>
                <w:szCs w:val="16"/>
              </w:rPr>
              <w:t>FACULTY OF AGRICULTURE 21000 NOVI SAD, TRG DOSITEJA OBRADOVIĆA 8</w:t>
            </w:r>
          </w:p>
        </w:tc>
        <w:tc>
          <w:tcPr>
            <w:tcW w:w="1432" w:type="dxa"/>
            <w:gridSpan w:val="2"/>
            <w:vMerge w:val="restart"/>
            <w:vAlign w:val="center"/>
          </w:tcPr>
          <w:p w:rsidR="001312B9" w:rsidRPr="008E2CFD" w:rsidRDefault="001312B9" w:rsidP="001312B9">
            <w:pPr>
              <w:jc w:val="center"/>
              <w:rPr>
                <w:rFonts w:ascii="Arial" w:hAnsi="Arial" w:cs="Arial"/>
                <w:sz w:val="16"/>
                <w:szCs w:val="16"/>
              </w:rPr>
            </w:pPr>
            <w:r w:rsidRPr="008E2CFD">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8"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8E2CFD" w:rsidTr="009E2BF4">
        <w:trPr>
          <w:trHeight w:val="1040"/>
        </w:trPr>
        <w:tc>
          <w:tcPr>
            <w:tcW w:w="1818" w:type="dxa"/>
            <w:gridSpan w:val="2"/>
            <w:vMerge/>
            <w:tcBorders>
              <w:bottom w:val="single" w:sz="4" w:space="0" w:color="auto"/>
            </w:tcBorders>
          </w:tcPr>
          <w:p w:rsidR="001312B9" w:rsidRPr="008E2CFD" w:rsidRDefault="001312B9">
            <w:pPr>
              <w:rPr>
                <w:rFonts w:ascii="Arial" w:hAnsi="Arial" w:cs="Arial"/>
                <w:sz w:val="16"/>
                <w:szCs w:val="16"/>
              </w:rPr>
            </w:pPr>
          </w:p>
        </w:tc>
        <w:tc>
          <w:tcPr>
            <w:tcW w:w="6372" w:type="dxa"/>
            <w:gridSpan w:val="9"/>
            <w:tcBorders>
              <w:bottom w:val="single" w:sz="4" w:space="0" w:color="auto"/>
            </w:tcBorders>
            <w:shd w:val="clear" w:color="auto" w:fill="C2D69B" w:themeFill="accent3" w:themeFillTint="99"/>
            <w:vAlign w:val="center"/>
          </w:tcPr>
          <w:p w:rsidR="001312B9" w:rsidRPr="008E2CFD" w:rsidRDefault="001312B9" w:rsidP="001312B9">
            <w:pPr>
              <w:jc w:val="center"/>
              <w:rPr>
                <w:rFonts w:ascii="Arial" w:hAnsi="Arial" w:cs="Arial"/>
                <w:sz w:val="16"/>
                <w:szCs w:val="16"/>
              </w:rPr>
            </w:pPr>
            <w:r w:rsidRPr="008E2CFD">
              <w:rPr>
                <w:rFonts w:ascii="Arial" w:hAnsi="Arial" w:cs="Arial"/>
                <w:sz w:val="16"/>
                <w:szCs w:val="16"/>
              </w:rPr>
              <w:t xml:space="preserve">Study </w:t>
            </w:r>
            <w:proofErr w:type="spellStart"/>
            <w:r w:rsidRPr="008E2CFD">
              <w:rPr>
                <w:rFonts w:ascii="Arial" w:hAnsi="Arial" w:cs="Arial"/>
                <w:sz w:val="16"/>
                <w:szCs w:val="16"/>
              </w:rPr>
              <w:t>Programme</w:t>
            </w:r>
            <w:proofErr w:type="spellEnd"/>
            <w:r w:rsidRPr="008E2CFD">
              <w:rPr>
                <w:rFonts w:ascii="Arial" w:hAnsi="Arial" w:cs="Arial"/>
                <w:sz w:val="16"/>
                <w:szCs w:val="16"/>
              </w:rPr>
              <w:t xml:space="preserve"> Accreditation</w:t>
            </w:r>
          </w:p>
          <w:p w:rsidR="001312B9" w:rsidRPr="008E2CFD" w:rsidRDefault="001312B9" w:rsidP="001312B9">
            <w:pPr>
              <w:jc w:val="center"/>
              <w:rPr>
                <w:rFonts w:ascii="Arial" w:hAnsi="Arial" w:cs="Arial"/>
                <w:sz w:val="16"/>
                <w:szCs w:val="16"/>
              </w:rPr>
            </w:pPr>
          </w:p>
          <w:p w:rsidR="001312B9" w:rsidRPr="008E2CFD" w:rsidRDefault="00A531B9" w:rsidP="00E930A8">
            <w:pPr>
              <w:jc w:val="center"/>
              <w:rPr>
                <w:rFonts w:ascii="Arial" w:hAnsi="Arial" w:cs="Arial"/>
                <w:sz w:val="16"/>
                <w:szCs w:val="16"/>
              </w:rPr>
            </w:pPr>
            <w:r w:rsidRPr="008E2CFD">
              <w:rPr>
                <w:rFonts w:ascii="Arial" w:hAnsi="Arial" w:cs="Arial"/>
                <w:sz w:val="16"/>
                <w:szCs w:val="16"/>
              </w:rPr>
              <w:t>UNDERGRADUATE ACADEMIC STUDIES</w:t>
            </w:r>
            <w:r w:rsidR="001312B9" w:rsidRPr="008E2CFD">
              <w:rPr>
                <w:rFonts w:ascii="Arial" w:hAnsi="Arial" w:cs="Arial"/>
                <w:sz w:val="16"/>
                <w:szCs w:val="16"/>
              </w:rPr>
              <w:t xml:space="preserve">   </w:t>
            </w:r>
            <w:r w:rsidRPr="008E2CFD">
              <w:rPr>
                <w:rFonts w:ascii="Arial" w:hAnsi="Arial" w:cs="Arial"/>
                <w:i/>
                <w:sz w:val="16"/>
                <w:szCs w:val="16"/>
              </w:rPr>
              <w:t>AGR</w:t>
            </w:r>
            <w:r w:rsidR="00E930A8">
              <w:rPr>
                <w:rFonts w:ascii="Arial" w:hAnsi="Arial" w:cs="Arial"/>
                <w:i/>
                <w:sz w:val="16"/>
                <w:szCs w:val="16"/>
              </w:rPr>
              <w:t>ICULTURAL</w:t>
            </w:r>
            <w:r w:rsidRPr="008E2CFD">
              <w:rPr>
                <w:rFonts w:ascii="Arial" w:hAnsi="Arial" w:cs="Arial"/>
                <w:i/>
                <w:sz w:val="16"/>
                <w:szCs w:val="16"/>
              </w:rPr>
              <w:t xml:space="preserve"> ENGINEERING</w:t>
            </w:r>
          </w:p>
        </w:tc>
        <w:tc>
          <w:tcPr>
            <w:tcW w:w="1432" w:type="dxa"/>
            <w:gridSpan w:val="2"/>
            <w:vMerge/>
            <w:tcBorders>
              <w:bottom w:val="single" w:sz="4" w:space="0" w:color="auto"/>
            </w:tcBorders>
          </w:tcPr>
          <w:p w:rsidR="001312B9" w:rsidRPr="008E2CFD" w:rsidRDefault="001312B9">
            <w:pPr>
              <w:rPr>
                <w:rFonts w:ascii="Arial" w:hAnsi="Arial" w:cs="Arial"/>
                <w:sz w:val="16"/>
                <w:szCs w:val="16"/>
              </w:rPr>
            </w:pPr>
          </w:p>
        </w:tc>
      </w:tr>
      <w:tr w:rsidR="001312B9" w:rsidRPr="008E2CFD" w:rsidTr="009E2BF4">
        <w:tc>
          <w:tcPr>
            <w:tcW w:w="9622" w:type="dxa"/>
            <w:gridSpan w:val="13"/>
            <w:tcBorders>
              <w:left w:val="nil"/>
              <w:bottom w:val="nil"/>
              <w:right w:val="nil"/>
            </w:tcBorders>
          </w:tcPr>
          <w:p w:rsidR="001312B9" w:rsidRDefault="001312B9">
            <w:pPr>
              <w:rPr>
                <w:rFonts w:ascii="Arial" w:hAnsi="Arial" w:cs="Arial"/>
                <w:sz w:val="16"/>
                <w:szCs w:val="16"/>
              </w:rPr>
            </w:pPr>
          </w:p>
          <w:p w:rsidR="001B3D62" w:rsidRDefault="001B3D62">
            <w:pPr>
              <w:rPr>
                <w:rFonts w:ascii="Arial" w:hAnsi="Arial" w:cs="Arial"/>
                <w:sz w:val="16"/>
                <w:szCs w:val="16"/>
              </w:rPr>
            </w:pPr>
          </w:p>
          <w:p w:rsidR="001B3D62" w:rsidRDefault="001B3D62" w:rsidP="001B3D62">
            <w:pPr>
              <w:rPr>
                <w:rFonts w:ascii="Arial" w:hAnsi="Arial" w:cs="Arial"/>
                <w:sz w:val="16"/>
                <w:szCs w:val="16"/>
              </w:rPr>
            </w:pPr>
            <w:r w:rsidRPr="00804D96">
              <w:rPr>
                <w:rFonts w:ascii="Arial" w:hAnsi="Arial" w:cs="Arial"/>
                <w:sz w:val="16"/>
                <w:szCs w:val="16"/>
              </w:rPr>
              <w:t>Table 5.2 Course specification</w:t>
            </w:r>
          </w:p>
          <w:tbl>
            <w:tblPr>
              <w:tblStyle w:val="TableGrid"/>
              <w:tblW w:w="0" w:type="auto"/>
              <w:tblLook w:val="04A0"/>
            </w:tblPr>
            <w:tblGrid>
              <w:gridCol w:w="675"/>
              <w:gridCol w:w="1371"/>
              <w:gridCol w:w="266"/>
              <w:gridCol w:w="1129"/>
              <w:gridCol w:w="536"/>
              <w:gridCol w:w="725"/>
              <w:gridCol w:w="1063"/>
              <w:gridCol w:w="1375"/>
              <w:gridCol w:w="425"/>
              <w:gridCol w:w="704"/>
              <w:gridCol w:w="1127"/>
            </w:tblGrid>
            <w:tr w:rsidR="001B3D62" w:rsidRPr="001B3D62" w:rsidTr="001B3D62">
              <w:trPr>
                <w:trHeight w:val="420"/>
              </w:trPr>
              <w:tc>
                <w:tcPr>
                  <w:tcW w:w="2092" w:type="dxa"/>
                  <w:gridSpan w:val="2"/>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Course:</w:t>
                  </w:r>
                </w:p>
              </w:tc>
              <w:tc>
                <w:tcPr>
                  <w:tcW w:w="7530" w:type="dxa"/>
                  <w:gridSpan w:val="9"/>
                  <w:vMerge w:val="restart"/>
                  <w:vAlign w:val="center"/>
                </w:tcPr>
                <w:p w:rsidR="001B3D62" w:rsidRPr="001B3D62" w:rsidRDefault="001B3D62" w:rsidP="001B3D62">
                  <w:pPr>
                    <w:jc w:val="center"/>
                    <w:rPr>
                      <w:rFonts w:ascii="Arial" w:hAnsi="Arial" w:cs="Arial"/>
                      <w:i/>
                      <w:sz w:val="18"/>
                      <w:szCs w:val="18"/>
                    </w:rPr>
                  </w:pPr>
                  <w:r w:rsidRPr="001B3D62">
                    <w:rPr>
                      <w:rFonts w:ascii="Arial" w:hAnsi="Arial" w:cs="Arial"/>
                      <w:sz w:val="18"/>
                      <w:szCs w:val="18"/>
                      <w:lang w:val="sr-Cyrl-CS"/>
                    </w:rPr>
                    <w:t>WORKING PRACTICE</w:t>
                  </w:r>
                </w:p>
              </w:tc>
            </w:tr>
            <w:tr w:rsidR="001B3D62" w:rsidRPr="001B3D62" w:rsidTr="001B3D62">
              <w:tc>
                <w:tcPr>
                  <w:tcW w:w="2092" w:type="dxa"/>
                  <w:gridSpan w:val="2"/>
                  <w:vAlign w:val="center"/>
                </w:tcPr>
                <w:p w:rsidR="001B3D62" w:rsidRPr="001B3D62" w:rsidRDefault="001B3D62" w:rsidP="001B3D62">
                  <w:pPr>
                    <w:jc w:val="right"/>
                    <w:rPr>
                      <w:rFonts w:ascii="Arial" w:hAnsi="Arial" w:cs="Arial"/>
                      <w:sz w:val="18"/>
                      <w:szCs w:val="18"/>
                    </w:rPr>
                  </w:pPr>
                  <w:r w:rsidRPr="001B3D62">
                    <w:rPr>
                      <w:rFonts w:ascii="Arial" w:hAnsi="Arial" w:cs="Arial"/>
                      <w:sz w:val="18"/>
                      <w:szCs w:val="18"/>
                    </w:rPr>
                    <w:t>Course id:3ОАИ5П21</w:t>
                  </w:r>
                </w:p>
              </w:tc>
              <w:tc>
                <w:tcPr>
                  <w:tcW w:w="7530" w:type="dxa"/>
                  <w:gridSpan w:val="9"/>
                  <w:vMerge/>
                </w:tcPr>
                <w:p w:rsidR="001B3D62" w:rsidRPr="001B3D62" w:rsidRDefault="001B3D62" w:rsidP="001B3D62">
                  <w:pPr>
                    <w:rPr>
                      <w:rFonts w:ascii="Arial" w:hAnsi="Arial" w:cs="Arial"/>
                      <w:sz w:val="18"/>
                      <w:szCs w:val="18"/>
                    </w:rPr>
                  </w:pPr>
                </w:p>
              </w:tc>
            </w:tr>
            <w:tr w:rsidR="001B3D62" w:rsidRPr="001B3D62" w:rsidTr="001B3D62">
              <w:tc>
                <w:tcPr>
                  <w:tcW w:w="2092" w:type="dxa"/>
                  <w:gridSpan w:val="2"/>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Number of ECTS:3</w:t>
                  </w:r>
                </w:p>
              </w:tc>
              <w:tc>
                <w:tcPr>
                  <w:tcW w:w="7530" w:type="dxa"/>
                  <w:gridSpan w:val="9"/>
                  <w:vMerge/>
                </w:tcPr>
                <w:p w:rsidR="001B3D62" w:rsidRPr="001B3D62" w:rsidRDefault="001B3D62" w:rsidP="001B3D62">
                  <w:pPr>
                    <w:rPr>
                      <w:rFonts w:ascii="Arial" w:hAnsi="Arial" w:cs="Arial"/>
                      <w:sz w:val="18"/>
                      <w:szCs w:val="18"/>
                    </w:rPr>
                  </w:pPr>
                </w:p>
              </w:tc>
            </w:tr>
            <w:tr w:rsidR="001B3D62" w:rsidRPr="001B3D62" w:rsidTr="001B3D62">
              <w:tc>
                <w:tcPr>
                  <w:tcW w:w="2092" w:type="dxa"/>
                  <w:gridSpan w:val="2"/>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Teacher:</w:t>
                  </w:r>
                </w:p>
              </w:tc>
              <w:tc>
                <w:tcPr>
                  <w:tcW w:w="7530" w:type="dxa"/>
                  <w:gridSpan w:val="9"/>
                </w:tcPr>
                <w:p w:rsidR="001B3D62" w:rsidRPr="001B3D62" w:rsidRDefault="001B3D62" w:rsidP="001B3D62">
                  <w:pPr>
                    <w:rPr>
                      <w:rFonts w:ascii="Arial" w:hAnsi="Arial" w:cs="Arial"/>
                      <w:sz w:val="18"/>
                      <w:szCs w:val="18"/>
                    </w:rPr>
                  </w:pPr>
                  <w:proofErr w:type="spellStart"/>
                  <w:r w:rsidRPr="001B3D62">
                    <w:rPr>
                      <w:rFonts w:ascii="Arial" w:hAnsi="Arial" w:cs="Arial"/>
                      <w:bCs/>
                      <w:sz w:val="18"/>
                      <w:szCs w:val="18"/>
                    </w:rPr>
                    <w:t>Tomic</w:t>
                  </w:r>
                  <w:proofErr w:type="spellEnd"/>
                  <w:r w:rsidRPr="001B3D62">
                    <w:rPr>
                      <w:rFonts w:ascii="Arial" w:hAnsi="Arial" w:cs="Arial"/>
                      <w:bCs/>
                      <w:sz w:val="18"/>
                      <w:szCs w:val="18"/>
                    </w:rPr>
                    <w:t xml:space="preserve"> Milan</w:t>
                  </w:r>
                </w:p>
              </w:tc>
            </w:tr>
            <w:tr w:rsidR="001B3D62" w:rsidRPr="001B3D62" w:rsidTr="001B3D62">
              <w:tc>
                <w:tcPr>
                  <w:tcW w:w="2092" w:type="dxa"/>
                  <w:gridSpan w:val="2"/>
                  <w:tcBorders>
                    <w:bottom w:val="single" w:sz="4" w:space="0" w:color="auto"/>
                  </w:tcBorders>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Course status</w:t>
                  </w:r>
                </w:p>
              </w:tc>
              <w:tc>
                <w:tcPr>
                  <w:tcW w:w="7530" w:type="dxa"/>
                  <w:gridSpan w:val="9"/>
                  <w:tcBorders>
                    <w:bottom w:val="single" w:sz="4" w:space="0" w:color="auto"/>
                  </w:tcBorders>
                </w:tcPr>
                <w:p w:rsidR="001B3D62" w:rsidRPr="001B3D62" w:rsidRDefault="001B3D62" w:rsidP="001B3D62">
                  <w:pPr>
                    <w:rPr>
                      <w:rFonts w:ascii="Arial" w:hAnsi="Arial" w:cs="Arial"/>
                      <w:sz w:val="18"/>
                      <w:szCs w:val="18"/>
                    </w:rPr>
                  </w:pPr>
                  <w:r w:rsidRPr="001B3D62">
                    <w:rPr>
                      <w:rFonts w:ascii="Arial" w:hAnsi="Arial" w:cs="Arial"/>
                      <w:sz w:val="18"/>
                      <w:szCs w:val="18"/>
                    </w:rPr>
                    <w:t>Mandatory</w:t>
                  </w:r>
                </w:p>
              </w:tc>
            </w:tr>
            <w:tr w:rsidR="001B3D62" w:rsidRPr="001B3D62" w:rsidTr="001B3D62">
              <w:trPr>
                <w:trHeight w:val="227"/>
              </w:trPr>
              <w:tc>
                <w:tcPr>
                  <w:tcW w:w="9622" w:type="dxa"/>
                  <w:gridSpan w:val="11"/>
                  <w:tcBorders>
                    <w:bottom w:val="single" w:sz="4" w:space="0" w:color="auto"/>
                  </w:tcBorders>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Number of active teaching classes (weekly)</w:t>
                  </w:r>
                </w:p>
              </w:tc>
            </w:tr>
            <w:tr w:rsidR="001B3D62" w:rsidRPr="001B3D62" w:rsidTr="001B3D62">
              <w:trPr>
                <w:trHeight w:val="227"/>
              </w:trPr>
              <w:tc>
                <w:tcPr>
                  <w:tcW w:w="2092"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Lectures:</w:t>
                  </w:r>
                </w:p>
              </w:tc>
              <w:tc>
                <w:tcPr>
                  <w:tcW w:w="1985" w:type="dxa"/>
                  <w:gridSpan w:val="3"/>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Practical classes:</w:t>
                  </w:r>
                </w:p>
              </w:tc>
              <w:tc>
                <w:tcPr>
                  <w:tcW w:w="1843"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Other classes:</w:t>
                  </w:r>
                </w:p>
              </w:tc>
            </w:tr>
            <w:tr w:rsidR="001B3D62" w:rsidRPr="001B3D62" w:rsidTr="001B3D62">
              <w:tc>
                <w:tcPr>
                  <w:tcW w:w="2092" w:type="dxa"/>
                  <w:gridSpan w:val="2"/>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Precondition courses</w:t>
                  </w:r>
                </w:p>
              </w:tc>
              <w:tc>
                <w:tcPr>
                  <w:tcW w:w="7530" w:type="dxa"/>
                  <w:gridSpan w:val="9"/>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None/</w:t>
                  </w:r>
                  <w:proofErr w:type="spellStart"/>
                  <w:r w:rsidRPr="001B3D62">
                    <w:rPr>
                      <w:rFonts w:ascii="Arial" w:hAnsi="Arial" w:cs="Arial"/>
                      <w:sz w:val="18"/>
                      <w:szCs w:val="18"/>
                    </w:rPr>
                    <w:t>navesti</w:t>
                  </w:r>
                  <w:proofErr w:type="spellEnd"/>
                  <w:r w:rsidRPr="001B3D62">
                    <w:rPr>
                      <w:rFonts w:ascii="Arial" w:hAnsi="Arial" w:cs="Arial"/>
                      <w:sz w:val="18"/>
                      <w:szCs w:val="18"/>
                    </w:rPr>
                    <w:t xml:space="preserve"> </w:t>
                  </w:r>
                  <w:proofErr w:type="spellStart"/>
                  <w:r w:rsidRPr="001B3D62">
                    <w:rPr>
                      <w:rFonts w:ascii="Arial" w:hAnsi="Arial" w:cs="Arial"/>
                      <w:sz w:val="18"/>
                      <w:szCs w:val="18"/>
                    </w:rPr>
                    <w:t>ako</w:t>
                  </w:r>
                  <w:proofErr w:type="spellEnd"/>
                  <w:r w:rsidRPr="001B3D62">
                    <w:rPr>
                      <w:rFonts w:ascii="Arial" w:hAnsi="Arial" w:cs="Arial"/>
                      <w:sz w:val="18"/>
                      <w:szCs w:val="18"/>
                    </w:rPr>
                    <w:t xml:space="preserve"> </w:t>
                  </w:r>
                  <w:proofErr w:type="spellStart"/>
                  <w:r w:rsidRPr="001B3D62">
                    <w:rPr>
                      <w:rFonts w:ascii="Arial" w:hAnsi="Arial" w:cs="Arial"/>
                      <w:sz w:val="18"/>
                      <w:szCs w:val="18"/>
                    </w:rPr>
                    <w:t>ima</w:t>
                  </w:r>
                  <w:proofErr w:type="spellEnd"/>
                </w:p>
              </w:tc>
            </w:tr>
            <w:tr w:rsidR="001B3D62" w:rsidRPr="001B3D62" w:rsidTr="001B3D62">
              <w:tc>
                <w:tcPr>
                  <w:tcW w:w="9622" w:type="dxa"/>
                  <w:gridSpan w:val="11"/>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Educational goal</w:t>
                  </w:r>
                </w:p>
                <w:p w:rsidR="001B3D62" w:rsidRPr="001B3D62" w:rsidRDefault="001B3D62" w:rsidP="001B3D62">
                  <w:pPr>
                    <w:rPr>
                      <w:rFonts w:ascii="Arial" w:hAnsi="Arial" w:cs="Arial"/>
                      <w:sz w:val="18"/>
                      <w:szCs w:val="18"/>
                    </w:rPr>
                  </w:pPr>
                  <w:r w:rsidRPr="001B3D62">
                    <w:rPr>
                      <w:rFonts w:ascii="Arial" w:hAnsi="Arial" w:cs="Arial"/>
                      <w:sz w:val="18"/>
                      <w:szCs w:val="18"/>
                    </w:rPr>
                    <w:t>The aim of the course is to train students to work effectively with workshop tools, machines and equipment for the repair and maintenance of technical systems.</w:t>
                  </w:r>
                </w:p>
              </w:tc>
            </w:tr>
            <w:tr w:rsidR="001B3D62" w:rsidRPr="001B3D62" w:rsidTr="001B3D62">
              <w:tc>
                <w:tcPr>
                  <w:tcW w:w="9622" w:type="dxa"/>
                  <w:gridSpan w:val="11"/>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Educational outcomes</w:t>
                  </w:r>
                </w:p>
                <w:p w:rsidR="001B3D62" w:rsidRPr="001B3D62" w:rsidRDefault="001B3D62" w:rsidP="001B3D62">
                  <w:pPr>
                    <w:rPr>
                      <w:rFonts w:ascii="Arial" w:hAnsi="Arial" w:cs="Arial"/>
                      <w:sz w:val="18"/>
                      <w:szCs w:val="18"/>
                    </w:rPr>
                  </w:pPr>
                  <w:r w:rsidRPr="001B3D62">
                    <w:rPr>
                      <w:rFonts w:ascii="Arial" w:hAnsi="Arial" w:cs="Arial"/>
                      <w:sz w:val="18"/>
                      <w:szCs w:val="18"/>
                    </w:rPr>
                    <w:t xml:space="preserve">Mastering practical methods for solving problems in the field of repair and </w:t>
                  </w:r>
                  <w:proofErr w:type="spellStart"/>
                  <w:r w:rsidRPr="001B3D62">
                    <w:rPr>
                      <w:rFonts w:ascii="Arial" w:hAnsi="Arial" w:cs="Arial"/>
                      <w:sz w:val="18"/>
                      <w:szCs w:val="18"/>
                    </w:rPr>
                    <w:t>ordžavanja</w:t>
                  </w:r>
                  <w:proofErr w:type="spellEnd"/>
                  <w:r w:rsidRPr="001B3D62">
                    <w:rPr>
                      <w:rFonts w:ascii="Arial" w:hAnsi="Arial" w:cs="Arial"/>
                      <w:sz w:val="18"/>
                      <w:szCs w:val="18"/>
                    </w:rPr>
                    <w:t xml:space="preserve"> technical systems and raising the level of knowledge in this field.</w:t>
                  </w:r>
                </w:p>
              </w:tc>
            </w:tr>
            <w:tr w:rsidR="001B3D62" w:rsidRPr="001B3D62" w:rsidTr="001B3D62">
              <w:tc>
                <w:tcPr>
                  <w:tcW w:w="9622" w:type="dxa"/>
                  <w:gridSpan w:val="11"/>
                </w:tcPr>
                <w:p w:rsidR="001B3D62" w:rsidRPr="001B3D62" w:rsidRDefault="001B3D62" w:rsidP="001B3D62">
                  <w:pPr>
                    <w:pStyle w:val="ListParagraph"/>
                    <w:ind w:left="284"/>
                    <w:jc w:val="both"/>
                    <w:rPr>
                      <w:rFonts w:ascii="Arial" w:hAnsi="Arial" w:cs="Arial"/>
                      <w:sz w:val="18"/>
                      <w:szCs w:val="18"/>
                    </w:rPr>
                  </w:pPr>
                  <w:r w:rsidRPr="001B3D62">
                    <w:rPr>
                      <w:rFonts w:ascii="Arial" w:hAnsi="Arial" w:cs="Arial"/>
                      <w:sz w:val="18"/>
                      <w:szCs w:val="18"/>
                    </w:rPr>
                    <w:t>Course content</w:t>
                  </w:r>
                </w:p>
                <w:p w:rsidR="001B3D62" w:rsidRPr="001B3D62" w:rsidRDefault="001B3D62" w:rsidP="001B3D62">
                  <w:pPr>
                    <w:jc w:val="both"/>
                    <w:rPr>
                      <w:rFonts w:ascii="Arial" w:hAnsi="Arial" w:cs="Arial"/>
                      <w:sz w:val="18"/>
                      <w:szCs w:val="18"/>
                    </w:rPr>
                  </w:pPr>
                  <w:r w:rsidRPr="001B3D62">
                    <w:rPr>
                      <w:rFonts w:ascii="Arial" w:hAnsi="Arial" w:cs="Arial"/>
                      <w:sz w:val="18"/>
                      <w:szCs w:val="18"/>
                    </w:rPr>
                    <w:t>Theoretical classes</w:t>
                  </w:r>
                </w:p>
                <w:p w:rsidR="001B3D62" w:rsidRPr="001B3D62" w:rsidRDefault="001B3D62" w:rsidP="001B3D62">
                  <w:pPr>
                    <w:jc w:val="both"/>
                    <w:rPr>
                      <w:rFonts w:ascii="Arial" w:hAnsi="Arial" w:cs="Arial"/>
                      <w:sz w:val="18"/>
                      <w:szCs w:val="18"/>
                    </w:rPr>
                  </w:pPr>
                  <w:r w:rsidRPr="001B3D62">
                    <w:rPr>
                      <w:rFonts w:ascii="Arial" w:hAnsi="Arial" w:cs="Arial"/>
                      <w:sz w:val="18"/>
                      <w:szCs w:val="18"/>
                    </w:rPr>
                    <w:t>No</w:t>
                  </w:r>
                </w:p>
                <w:p w:rsidR="001B3D62" w:rsidRPr="001B3D62" w:rsidRDefault="001B3D62" w:rsidP="001B3D62">
                  <w:pPr>
                    <w:jc w:val="both"/>
                    <w:rPr>
                      <w:rFonts w:ascii="Arial" w:hAnsi="Arial" w:cs="Arial"/>
                      <w:sz w:val="18"/>
                      <w:szCs w:val="18"/>
                    </w:rPr>
                  </w:pPr>
                </w:p>
                <w:p w:rsidR="001B3D62" w:rsidRPr="001B3D62" w:rsidRDefault="001B3D62" w:rsidP="001B3D62">
                  <w:pPr>
                    <w:jc w:val="both"/>
                    <w:rPr>
                      <w:rFonts w:ascii="Arial" w:hAnsi="Arial" w:cs="Arial"/>
                      <w:sz w:val="18"/>
                      <w:szCs w:val="18"/>
                    </w:rPr>
                  </w:pPr>
                  <w:r w:rsidRPr="001B3D62">
                    <w:rPr>
                      <w:rFonts w:ascii="Arial" w:hAnsi="Arial" w:cs="Arial"/>
                      <w:sz w:val="18"/>
                      <w:szCs w:val="18"/>
                    </w:rPr>
                    <w:t>Practical teaching: Exercise, Other modes of teaching,</w:t>
                  </w:r>
                </w:p>
                <w:p w:rsidR="001B3D62" w:rsidRPr="001B3D62" w:rsidRDefault="001B3D62" w:rsidP="001B3D62">
                  <w:pPr>
                    <w:jc w:val="both"/>
                    <w:rPr>
                      <w:rFonts w:ascii="Arial" w:hAnsi="Arial" w:cs="Arial"/>
                      <w:sz w:val="18"/>
                      <w:szCs w:val="18"/>
                    </w:rPr>
                  </w:pPr>
                  <w:r w:rsidRPr="001B3D62">
                    <w:rPr>
                      <w:rFonts w:ascii="Arial" w:hAnsi="Arial" w:cs="Arial"/>
                      <w:sz w:val="18"/>
                      <w:szCs w:val="18"/>
                    </w:rPr>
                    <w:t>Introducing students to the measures of protection at work, PPZ and PEZ measures. Working with workshop tools. Working with workshop machinery and equipment. Production of spare parts. Welding and soldering parts. Thermal processing of materials. Disassembly, repair and installation of elements of technical systems and equipment. Production and repair of measuring instruments and equipment. Introducing the factory production of spare parts, machines and equipment.</w:t>
                  </w:r>
                </w:p>
              </w:tc>
            </w:tr>
            <w:tr w:rsidR="001B3D62" w:rsidRPr="001B3D62" w:rsidTr="001B3D62">
              <w:tc>
                <w:tcPr>
                  <w:tcW w:w="9622" w:type="dxa"/>
                  <w:gridSpan w:val="11"/>
                  <w:tcBorders>
                    <w:bottom w:val="single" w:sz="4" w:space="0" w:color="auto"/>
                  </w:tcBorders>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Teaching methods</w:t>
                  </w:r>
                </w:p>
                <w:p w:rsidR="001B3D62" w:rsidRPr="001B3D62" w:rsidRDefault="001B3D62" w:rsidP="001B3D62">
                  <w:pPr>
                    <w:rPr>
                      <w:rFonts w:ascii="Arial" w:hAnsi="Arial" w:cs="Arial"/>
                      <w:sz w:val="18"/>
                      <w:szCs w:val="18"/>
                    </w:rPr>
                  </w:pPr>
                </w:p>
                <w:p w:rsidR="001B3D62" w:rsidRPr="001B3D62" w:rsidRDefault="001B3D62" w:rsidP="001B3D62">
                  <w:pPr>
                    <w:rPr>
                      <w:rFonts w:ascii="Arial" w:hAnsi="Arial" w:cs="Arial"/>
                      <w:sz w:val="18"/>
                      <w:szCs w:val="18"/>
                    </w:rPr>
                  </w:pPr>
                  <w:r w:rsidRPr="001B3D62">
                    <w:rPr>
                      <w:rFonts w:ascii="Arial" w:hAnsi="Arial" w:cs="Arial"/>
                      <w:sz w:val="18"/>
                      <w:szCs w:val="18"/>
                    </w:rPr>
                    <w:t>Demonstrations and direct practical work.</w:t>
                  </w:r>
                </w:p>
              </w:tc>
            </w:tr>
            <w:tr w:rsidR="001B3D62" w:rsidRPr="001B3D62" w:rsidTr="001B3D62">
              <w:tc>
                <w:tcPr>
                  <w:tcW w:w="9622" w:type="dxa"/>
                  <w:gridSpan w:val="11"/>
                  <w:tcBorders>
                    <w:bottom w:val="single" w:sz="4" w:space="0" w:color="auto"/>
                  </w:tcBorders>
                  <w:shd w:val="clear" w:color="auto" w:fill="C2D69B" w:themeFill="accent3" w:themeFillTint="99"/>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Knowledge evaluation (maximum 100 points)</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Pre-examination obligations</w:t>
                  </w:r>
                </w:p>
              </w:tc>
              <w:tc>
                <w:tcPr>
                  <w:tcW w:w="1134" w:type="dxa"/>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Mandatory</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Points</w:t>
                  </w:r>
                </w:p>
              </w:tc>
              <w:tc>
                <w:tcPr>
                  <w:tcW w:w="2527"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Final exam (</w:t>
                  </w:r>
                  <w:proofErr w:type="spellStart"/>
                  <w:r w:rsidRPr="001B3D62">
                    <w:rPr>
                      <w:rFonts w:ascii="Arial" w:hAnsi="Arial" w:cs="Arial"/>
                      <w:sz w:val="18"/>
                      <w:szCs w:val="18"/>
                    </w:rPr>
                    <w:t>izabrati</w:t>
                  </w:r>
                  <w:proofErr w:type="spellEnd"/>
                  <w:r w:rsidRPr="001B3D62">
                    <w:rPr>
                      <w:rFonts w:ascii="Arial" w:hAnsi="Arial" w:cs="Arial"/>
                      <w:sz w:val="18"/>
                      <w:szCs w:val="18"/>
                    </w:rPr>
                    <w:t>)</w:t>
                  </w:r>
                </w:p>
              </w:tc>
              <w:tc>
                <w:tcPr>
                  <w:tcW w:w="1134"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Mandatory</w:t>
                  </w:r>
                </w:p>
              </w:tc>
              <w:tc>
                <w:tcPr>
                  <w:tcW w:w="1150"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Points</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Lecture attendance</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No</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p>
              </w:tc>
              <w:tc>
                <w:tcPr>
                  <w:tcW w:w="2527" w:type="dxa"/>
                  <w:gridSpan w:val="2"/>
                  <w:shd w:val="clear" w:color="auto" w:fill="auto"/>
                  <w:vAlign w:val="center"/>
                </w:tcPr>
                <w:p w:rsidR="001B3D62" w:rsidRPr="001B3D62" w:rsidRDefault="001B3D62" w:rsidP="001B3D62">
                  <w:pPr>
                    <w:jc w:val="center"/>
                    <w:rPr>
                      <w:rFonts w:ascii="Arial" w:hAnsi="Arial" w:cs="Arial"/>
                      <w:i/>
                      <w:sz w:val="18"/>
                      <w:szCs w:val="18"/>
                    </w:rPr>
                  </w:pPr>
                  <w:r w:rsidRPr="001B3D62">
                    <w:rPr>
                      <w:rFonts w:ascii="Arial" w:hAnsi="Arial" w:cs="Arial"/>
                      <w:i/>
                      <w:sz w:val="18"/>
                      <w:szCs w:val="18"/>
                    </w:rPr>
                    <w:t>Oral part of the exam</w:t>
                  </w:r>
                </w:p>
              </w:tc>
              <w:tc>
                <w:tcPr>
                  <w:tcW w:w="1134"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150"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Test</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No</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c>
                <w:tcPr>
                  <w:tcW w:w="4811" w:type="dxa"/>
                  <w:gridSpan w:val="5"/>
                  <w:vMerge w:val="restart"/>
                  <w:shd w:val="clear" w:color="auto" w:fill="auto"/>
                  <w:vAlign w:val="center"/>
                </w:tcPr>
                <w:p w:rsidR="001B3D62" w:rsidRPr="001B3D62" w:rsidRDefault="001B3D62" w:rsidP="001B3D62">
                  <w:pPr>
                    <w:jc w:val="center"/>
                    <w:rPr>
                      <w:rFonts w:ascii="Arial" w:hAnsi="Arial" w:cs="Arial"/>
                      <w:sz w:val="18"/>
                      <w:szCs w:val="18"/>
                    </w:rPr>
                  </w:pP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Exercise attendance</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c>
                <w:tcPr>
                  <w:tcW w:w="4811" w:type="dxa"/>
                  <w:gridSpan w:val="5"/>
                  <w:vMerge/>
                  <w:shd w:val="clear" w:color="auto" w:fill="auto"/>
                  <w:vAlign w:val="center"/>
                </w:tcPr>
                <w:p w:rsidR="001B3D62" w:rsidRPr="001B3D62" w:rsidRDefault="001B3D62" w:rsidP="001B3D62">
                  <w:pPr>
                    <w:jc w:val="center"/>
                    <w:rPr>
                      <w:rFonts w:ascii="Arial" w:hAnsi="Arial" w:cs="Arial"/>
                      <w:sz w:val="18"/>
                      <w:szCs w:val="18"/>
                    </w:rPr>
                  </w:pP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Diary of practice</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c>
                <w:tcPr>
                  <w:tcW w:w="4811" w:type="dxa"/>
                  <w:gridSpan w:val="5"/>
                  <w:shd w:val="clear" w:color="auto" w:fill="auto"/>
                  <w:vAlign w:val="center"/>
                </w:tcPr>
                <w:p w:rsidR="001B3D62" w:rsidRPr="001B3D62" w:rsidRDefault="001B3D62" w:rsidP="001B3D62">
                  <w:pPr>
                    <w:jc w:val="center"/>
                    <w:rPr>
                      <w:rFonts w:ascii="Arial" w:hAnsi="Arial" w:cs="Arial"/>
                      <w:sz w:val="18"/>
                      <w:szCs w:val="18"/>
                    </w:rPr>
                  </w:pPr>
                </w:p>
              </w:tc>
            </w:tr>
            <w:tr w:rsidR="001B3D62" w:rsidRPr="001B3D62" w:rsidTr="001B3D62">
              <w:tc>
                <w:tcPr>
                  <w:tcW w:w="9622" w:type="dxa"/>
                  <w:gridSpan w:val="11"/>
                  <w:shd w:val="clear" w:color="auto" w:fill="C2D69B" w:themeFill="accent3" w:themeFillTint="99"/>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 xml:space="preserve">Literature </w:t>
                  </w:r>
                </w:p>
              </w:tc>
            </w:tr>
            <w:tr w:rsidR="001B3D62" w:rsidRPr="001B3D62" w:rsidTr="001B3D62">
              <w:trPr>
                <w:trHeight w:val="210"/>
              </w:trPr>
              <w:tc>
                <w:tcPr>
                  <w:tcW w:w="675" w:type="dxa"/>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Ord.</w:t>
                  </w:r>
                </w:p>
              </w:tc>
              <w:tc>
                <w:tcPr>
                  <w:tcW w:w="1701" w:type="dxa"/>
                  <w:gridSpan w:val="2"/>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Author</w:t>
                  </w:r>
                </w:p>
              </w:tc>
              <w:tc>
                <w:tcPr>
                  <w:tcW w:w="2435" w:type="dxa"/>
                  <w:gridSpan w:val="3"/>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Title</w:t>
                  </w:r>
                </w:p>
              </w:tc>
              <w:tc>
                <w:tcPr>
                  <w:tcW w:w="3661" w:type="dxa"/>
                  <w:gridSpan w:val="4"/>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Publisher</w:t>
                  </w:r>
                </w:p>
              </w:tc>
              <w:tc>
                <w:tcPr>
                  <w:tcW w:w="1150" w:type="dxa"/>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Year</w:t>
                  </w:r>
                </w:p>
              </w:tc>
            </w:tr>
            <w:tr w:rsidR="001B3D62" w:rsidRPr="001B3D62" w:rsidTr="001B3D62">
              <w:tc>
                <w:tcPr>
                  <w:tcW w:w="675" w:type="dxa"/>
                  <w:vAlign w:val="center"/>
                </w:tcPr>
                <w:p w:rsidR="001B3D62" w:rsidRPr="001B3D62" w:rsidRDefault="001B3D62" w:rsidP="001B3D62">
                  <w:pPr>
                    <w:pStyle w:val="ListParagraph"/>
                    <w:numPr>
                      <w:ilvl w:val="0"/>
                      <w:numId w:val="4"/>
                    </w:numPr>
                    <w:jc w:val="center"/>
                    <w:rPr>
                      <w:rFonts w:ascii="Arial" w:hAnsi="Arial" w:cs="Arial"/>
                      <w:sz w:val="18"/>
                      <w:szCs w:val="18"/>
                    </w:rPr>
                  </w:pPr>
                </w:p>
              </w:tc>
              <w:tc>
                <w:tcPr>
                  <w:tcW w:w="1701" w:type="dxa"/>
                  <w:gridSpan w:val="2"/>
                  <w:vAlign w:val="center"/>
                </w:tcPr>
                <w:p w:rsidR="001B3D62" w:rsidRPr="001B3D62" w:rsidRDefault="001B3D62" w:rsidP="001B3D62">
                  <w:pPr>
                    <w:jc w:val="center"/>
                    <w:rPr>
                      <w:rFonts w:ascii="Arial" w:hAnsi="Arial" w:cs="Arial"/>
                      <w:sz w:val="18"/>
                      <w:szCs w:val="18"/>
                    </w:rPr>
                  </w:pPr>
                </w:p>
              </w:tc>
              <w:tc>
                <w:tcPr>
                  <w:tcW w:w="2435" w:type="dxa"/>
                  <w:gridSpan w:val="3"/>
                  <w:vAlign w:val="center"/>
                </w:tcPr>
                <w:p w:rsidR="001B3D62" w:rsidRPr="001B3D62" w:rsidRDefault="001B3D62" w:rsidP="001B3D62">
                  <w:pPr>
                    <w:jc w:val="center"/>
                    <w:rPr>
                      <w:rFonts w:ascii="Arial" w:hAnsi="Arial" w:cs="Arial"/>
                      <w:sz w:val="18"/>
                      <w:szCs w:val="18"/>
                    </w:rPr>
                  </w:pPr>
                </w:p>
              </w:tc>
              <w:tc>
                <w:tcPr>
                  <w:tcW w:w="3661" w:type="dxa"/>
                  <w:gridSpan w:val="4"/>
                  <w:vAlign w:val="center"/>
                </w:tcPr>
                <w:p w:rsidR="001B3D62" w:rsidRPr="001B3D62" w:rsidRDefault="001B3D62" w:rsidP="001B3D62">
                  <w:pPr>
                    <w:jc w:val="center"/>
                    <w:rPr>
                      <w:rFonts w:ascii="Arial" w:hAnsi="Arial" w:cs="Arial"/>
                      <w:sz w:val="18"/>
                      <w:szCs w:val="18"/>
                    </w:rPr>
                  </w:pPr>
                </w:p>
              </w:tc>
              <w:tc>
                <w:tcPr>
                  <w:tcW w:w="1150" w:type="dxa"/>
                  <w:vAlign w:val="center"/>
                </w:tcPr>
                <w:p w:rsidR="001B3D62" w:rsidRPr="001B3D62" w:rsidRDefault="001B3D62" w:rsidP="001B3D62">
                  <w:pPr>
                    <w:jc w:val="center"/>
                    <w:rPr>
                      <w:rFonts w:ascii="Arial" w:hAnsi="Arial" w:cs="Arial"/>
                      <w:sz w:val="18"/>
                      <w:szCs w:val="18"/>
                    </w:rPr>
                  </w:pPr>
                </w:p>
              </w:tc>
            </w:tr>
            <w:tr w:rsidR="001B3D62" w:rsidRPr="001B3D62" w:rsidTr="001B3D62">
              <w:tc>
                <w:tcPr>
                  <w:tcW w:w="675" w:type="dxa"/>
                  <w:vAlign w:val="center"/>
                </w:tcPr>
                <w:p w:rsidR="001B3D62" w:rsidRPr="001B3D62" w:rsidRDefault="001B3D62" w:rsidP="001B3D62">
                  <w:pPr>
                    <w:pStyle w:val="ListParagraph"/>
                    <w:numPr>
                      <w:ilvl w:val="0"/>
                      <w:numId w:val="4"/>
                    </w:numPr>
                    <w:jc w:val="center"/>
                    <w:rPr>
                      <w:rFonts w:ascii="Arial" w:hAnsi="Arial" w:cs="Arial"/>
                      <w:sz w:val="18"/>
                      <w:szCs w:val="18"/>
                    </w:rPr>
                  </w:pPr>
                </w:p>
              </w:tc>
              <w:tc>
                <w:tcPr>
                  <w:tcW w:w="1701" w:type="dxa"/>
                  <w:gridSpan w:val="2"/>
                  <w:vAlign w:val="center"/>
                </w:tcPr>
                <w:p w:rsidR="001B3D62" w:rsidRPr="001B3D62" w:rsidRDefault="001B3D62" w:rsidP="001B3D62">
                  <w:pPr>
                    <w:jc w:val="center"/>
                    <w:rPr>
                      <w:rFonts w:ascii="Arial" w:hAnsi="Arial" w:cs="Arial"/>
                      <w:sz w:val="18"/>
                      <w:szCs w:val="18"/>
                    </w:rPr>
                  </w:pPr>
                </w:p>
              </w:tc>
              <w:tc>
                <w:tcPr>
                  <w:tcW w:w="2435" w:type="dxa"/>
                  <w:gridSpan w:val="3"/>
                  <w:vAlign w:val="center"/>
                </w:tcPr>
                <w:p w:rsidR="001B3D62" w:rsidRPr="001B3D62" w:rsidRDefault="001B3D62" w:rsidP="001B3D62">
                  <w:pPr>
                    <w:rPr>
                      <w:rFonts w:ascii="Arial" w:hAnsi="Arial" w:cs="Arial"/>
                      <w:sz w:val="18"/>
                      <w:szCs w:val="18"/>
                    </w:rPr>
                  </w:pPr>
                </w:p>
              </w:tc>
              <w:tc>
                <w:tcPr>
                  <w:tcW w:w="3661" w:type="dxa"/>
                  <w:gridSpan w:val="4"/>
                  <w:vAlign w:val="center"/>
                </w:tcPr>
                <w:p w:rsidR="001B3D62" w:rsidRPr="001B3D62" w:rsidRDefault="001B3D62" w:rsidP="001B3D62">
                  <w:pPr>
                    <w:jc w:val="center"/>
                    <w:rPr>
                      <w:rFonts w:ascii="Arial" w:hAnsi="Arial" w:cs="Arial"/>
                      <w:sz w:val="18"/>
                      <w:szCs w:val="18"/>
                    </w:rPr>
                  </w:pPr>
                </w:p>
              </w:tc>
              <w:tc>
                <w:tcPr>
                  <w:tcW w:w="1150" w:type="dxa"/>
                  <w:vAlign w:val="center"/>
                </w:tcPr>
                <w:p w:rsidR="001B3D62" w:rsidRPr="001B3D62" w:rsidRDefault="001B3D62" w:rsidP="001B3D62">
                  <w:pPr>
                    <w:jc w:val="center"/>
                    <w:rPr>
                      <w:rFonts w:ascii="Arial" w:hAnsi="Arial" w:cs="Arial"/>
                      <w:sz w:val="18"/>
                      <w:szCs w:val="18"/>
                    </w:rPr>
                  </w:pPr>
                </w:p>
              </w:tc>
            </w:tr>
          </w:tbl>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p>
          <w:p w:rsidR="001B3D62" w:rsidRDefault="001B3D62" w:rsidP="001B3D62">
            <w:pPr>
              <w:rPr>
                <w:rFonts w:ascii="Arial" w:hAnsi="Arial" w:cs="Arial"/>
                <w:sz w:val="16"/>
                <w:szCs w:val="16"/>
              </w:rPr>
            </w:pPr>
            <w:r w:rsidRPr="00804D96">
              <w:rPr>
                <w:rFonts w:ascii="Arial" w:hAnsi="Arial" w:cs="Arial"/>
                <w:sz w:val="16"/>
                <w:szCs w:val="16"/>
              </w:rPr>
              <w:lastRenderedPageBreak/>
              <w:t>Table 5.2 Course specification</w:t>
            </w:r>
          </w:p>
          <w:tbl>
            <w:tblPr>
              <w:tblStyle w:val="TableGrid"/>
              <w:tblW w:w="0" w:type="auto"/>
              <w:tblLook w:val="04A0"/>
            </w:tblPr>
            <w:tblGrid>
              <w:gridCol w:w="676"/>
              <w:gridCol w:w="1370"/>
              <w:gridCol w:w="266"/>
              <w:gridCol w:w="1129"/>
              <w:gridCol w:w="536"/>
              <w:gridCol w:w="725"/>
              <w:gridCol w:w="1063"/>
              <w:gridCol w:w="1375"/>
              <w:gridCol w:w="425"/>
              <w:gridCol w:w="704"/>
              <w:gridCol w:w="1127"/>
            </w:tblGrid>
            <w:tr w:rsidR="001B3D62" w:rsidRPr="001B3D62" w:rsidTr="001B3D62">
              <w:trPr>
                <w:trHeight w:val="420"/>
              </w:trPr>
              <w:tc>
                <w:tcPr>
                  <w:tcW w:w="2092" w:type="dxa"/>
                  <w:gridSpan w:val="2"/>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Course:</w:t>
                  </w:r>
                </w:p>
              </w:tc>
              <w:tc>
                <w:tcPr>
                  <w:tcW w:w="7530" w:type="dxa"/>
                  <w:gridSpan w:val="9"/>
                  <w:vMerge w:val="restart"/>
                  <w:vAlign w:val="center"/>
                </w:tcPr>
                <w:p w:rsidR="001B3D62" w:rsidRPr="001B3D62" w:rsidRDefault="001B3D62" w:rsidP="001B3D62">
                  <w:pPr>
                    <w:jc w:val="center"/>
                    <w:rPr>
                      <w:rFonts w:ascii="Arial" w:hAnsi="Arial" w:cs="Arial"/>
                      <w:i/>
                      <w:sz w:val="18"/>
                      <w:szCs w:val="18"/>
                    </w:rPr>
                  </w:pPr>
                  <w:r w:rsidRPr="001B3D62">
                    <w:rPr>
                      <w:rFonts w:ascii="Arial" w:hAnsi="Arial" w:cs="Arial"/>
                      <w:sz w:val="18"/>
                      <w:szCs w:val="18"/>
                      <w:lang w:val="sr-Cyrl-CS"/>
                    </w:rPr>
                    <w:t>MANUFACTURING PRACTICE</w:t>
                  </w:r>
                </w:p>
              </w:tc>
            </w:tr>
            <w:tr w:rsidR="001B3D62" w:rsidRPr="001B3D62" w:rsidTr="001B3D62">
              <w:tc>
                <w:tcPr>
                  <w:tcW w:w="2092" w:type="dxa"/>
                  <w:gridSpan w:val="2"/>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Course id:  3OPT6O28</w:t>
                  </w:r>
                </w:p>
              </w:tc>
              <w:tc>
                <w:tcPr>
                  <w:tcW w:w="7530" w:type="dxa"/>
                  <w:gridSpan w:val="9"/>
                  <w:vMerge/>
                </w:tcPr>
                <w:p w:rsidR="001B3D62" w:rsidRPr="001B3D62" w:rsidRDefault="001B3D62" w:rsidP="001B3D62">
                  <w:pPr>
                    <w:rPr>
                      <w:rFonts w:ascii="Arial" w:hAnsi="Arial" w:cs="Arial"/>
                      <w:sz w:val="18"/>
                      <w:szCs w:val="18"/>
                    </w:rPr>
                  </w:pPr>
                </w:p>
              </w:tc>
            </w:tr>
            <w:tr w:rsidR="001B3D62" w:rsidRPr="001B3D62" w:rsidTr="001B3D62">
              <w:tc>
                <w:tcPr>
                  <w:tcW w:w="2092" w:type="dxa"/>
                  <w:gridSpan w:val="2"/>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Number of ECTS: 3</w:t>
                  </w:r>
                </w:p>
              </w:tc>
              <w:tc>
                <w:tcPr>
                  <w:tcW w:w="7530" w:type="dxa"/>
                  <w:gridSpan w:val="9"/>
                  <w:vMerge/>
                </w:tcPr>
                <w:p w:rsidR="001B3D62" w:rsidRPr="001B3D62" w:rsidRDefault="001B3D62" w:rsidP="001B3D62">
                  <w:pPr>
                    <w:rPr>
                      <w:rFonts w:ascii="Arial" w:hAnsi="Arial" w:cs="Arial"/>
                      <w:sz w:val="18"/>
                      <w:szCs w:val="18"/>
                    </w:rPr>
                  </w:pPr>
                </w:p>
              </w:tc>
            </w:tr>
            <w:tr w:rsidR="001B3D62" w:rsidRPr="001B3D62" w:rsidTr="001B3D62">
              <w:tc>
                <w:tcPr>
                  <w:tcW w:w="2092" w:type="dxa"/>
                  <w:gridSpan w:val="2"/>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Teacher:</w:t>
                  </w:r>
                </w:p>
              </w:tc>
              <w:tc>
                <w:tcPr>
                  <w:tcW w:w="7530" w:type="dxa"/>
                  <w:gridSpan w:val="9"/>
                </w:tcPr>
                <w:p w:rsidR="001B3D62" w:rsidRPr="001B3D62" w:rsidRDefault="001B3D62" w:rsidP="001B3D62">
                  <w:pPr>
                    <w:rPr>
                      <w:rFonts w:ascii="Arial" w:hAnsi="Arial" w:cs="Arial"/>
                      <w:sz w:val="18"/>
                      <w:szCs w:val="18"/>
                    </w:rPr>
                  </w:pPr>
                  <w:proofErr w:type="spellStart"/>
                  <w:r w:rsidRPr="001B3D62">
                    <w:rPr>
                      <w:rFonts w:ascii="Arial" w:hAnsi="Arial" w:cs="Arial"/>
                      <w:sz w:val="18"/>
                      <w:szCs w:val="18"/>
                    </w:rPr>
                    <w:t>Anđelko</w:t>
                  </w:r>
                  <w:proofErr w:type="spellEnd"/>
                  <w:r w:rsidRPr="001B3D62">
                    <w:rPr>
                      <w:rFonts w:ascii="Arial" w:hAnsi="Arial" w:cs="Arial"/>
                      <w:sz w:val="18"/>
                      <w:szCs w:val="18"/>
                    </w:rPr>
                    <w:t xml:space="preserve"> M. </w:t>
                  </w:r>
                  <w:proofErr w:type="spellStart"/>
                  <w:r w:rsidRPr="001B3D62">
                    <w:rPr>
                      <w:rFonts w:ascii="Arial" w:hAnsi="Arial" w:cs="Arial"/>
                      <w:sz w:val="18"/>
                      <w:szCs w:val="18"/>
                    </w:rPr>
                    <w:t>Bajkin</w:t>
                  </w:r>
                  <w:proofErr w:type="spellEnd"/>
                  <w:r w:rsidRPr="001B3D62">
                    <w:rPr>
                      <w:rFonts w:ascii="Arial" w:hAnsi="Arial" w:cs="Arial"/>
                      <w:sz w:val="18"/>
                      <w:szCs w:val="18"/>
                    </w:rPr>
                    <w:t>,  PhD, Full professor</w:t>
                  </w:r>
                </w:p>
              </w:tc>
            </w:tr>
            <w:tr w:rsidR="001B3D62" w:rsidRPr="001B3D62" w:rsidTr="001B3D62">
              <w:tc>
                <w:tcPr>
                  <w:tcW w:w="2092" w:type="dxa"/>
                  <w:gridSpan w:val="2"/>
                  <w:tcBorders>
                    <w:bottom w:val="single" w:sz="4" w:space="0" w:color="auto"/>
                  </w:tcBorders>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Course status</w:t>
                  </w:r>
                </w:p>
              </w:tc>
              <w:tc>
                <w:tcPr>
                  <w:tcW w:w="7530" w:type="dxa"/>
                  <w:gridSpan w:val="9"/>
                  <w:tcBorders>
                    <w:bottom w:val="single" w:sz="4" w:space="0" w:color="auto"/>
                  </w:tcBorders>
                </w:tcPr>
                <w:p w:rsidR="001B3D62" w:rsidRPr="001B3D62" w:rsidRDefault="001B3D62" w:rsidP="001B3D62">
                  <w:pPr>
                    <w:rPr>
                      <w:rFonts w:ascii="Arial" w:hAnsi="Arial" w:cs="Arial"/>
                      <w:sz w:val="18"/>
                      <w:szCs w:val="18"/>
                    </w:rPr>
                  </w:pPr>
                  <w:r w:rsidRPr="001B3D62">
                    <w:rPr>
                      <w:rFonts w:ascii="Arial" w:hAnsi="Arial" w:cs="Arial"/>
                      <w:sz w:val="18"/>
                      <w:szCs w:val="18"/>
                    </w:rPr>
                    <w:t>Mandatory</w:t>
                  </w:r>
                </w:p>
              </w:tc>
            </w:tr>
            <w:tr w:rsidR="001B3D62" w:rsidRPr="001B3D62" w:rsidTr="001B3D62">
              <w:trPr>
                <w:trHeight w:val="227"/>
              </w:trPr>
              <w:tc>
                <w:tcPr>
                  <w:tcW w:w="9622" w:type="dxa"/>
                  <w:gridSpan w:val="11"/>
                  <w:tcBorders>
                    <w:bottom w:val="single" w:sz="4" w:space="0" w:color="auto"/>
                  </w:tcBorders>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Number of active teaching classes (weekly)</w:t>
                  </w:r>
                </w:p>
              </w:tc>
            </w:tr>
            <w:tr w:rsidR="001B3D62" w:rsidRPr="001B3D62" w:rsidTr="001B3D62">
              <w:trPr>
                <w:trHeight w:val="227"/>
              </w:trPr>
              <w:tc>
                <w:tcPr>
                  <w:tcW w:w="2092"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 xml:space="preserve">Lectures: </w:t>
                  </w:r>
                </w:p>
              </w:tc>
              <w:tc>
                <w:tcPr>
                  <w:tcW w:w="1985" w:type="dxa"/>
                  <w:gridSpan w:val="3"/>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 xml:space="preserve">Practical classes: </w:t>
                  </w:r>
                </w:p>
              </w:tc>
              <w:tc>
                <w:tcPr>
                  <w:tcW w:w="1843"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 xml:space="preserve">Other teaching types: 60 hours per </w:t>
                  </w:r>
                  <w:proofErr w:type="spellStart"/>
                  <w:r w:rsidRPr="001B3D62">
                    <w:rPr>
                      <w:rFonts w:ascii="Arial" w:hAnsi="Arial" w:cs="Arial"/>
                      <w:sz w:val="18"/>
                      <w:szCs w:val="18"/>
                    </w:rPr>
                    <w:t>jear</w:t>
                  </w:r>
                  <w:proofErr w:type="spellEnd"/>
                </w:p>
              </w:tc>
              <w:tc>
                <w:tcPr>
                  <w:tcW w:w="1843"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Other classes:</w:t>
                  </w:r>
                </w:p>
              </w:tc>
            </w:tr>
            <w:tr w:rsidR="001B3D62" w:rsidRPr="001B3D62" w:rsidTr="001B3D62">
              <w:tc>
                <w:tcPr>
                  <w:tcW w:w="2092" w:type="dxa"/>
                  <w:gridSpan w:val="2"/>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Precondition courses</w:t>
                  </w:r>
                </w:p>
              </w:tc>
              <w:tc>
                <w:tcPr>
                  <w:tcW w:w="7530" w:type="dxa"/>
                  <w:gridSpan w:val="9"/>
                  <w:shd w:val="clear" w:color="auto" w:fill="C2D69B" w:themeFill="accent3" w:themeFillTint="99"/>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None</w:t>
                  </w:r>
                </w:p>
              </w:tc>
            </w:tr>
            <w:tr w:rsidR="001B3D62" w:rsidRPr="001B3D62" w:rsidTr="001B3D62">
              <w:tc>
                <w:tcPr>
                  <w:tcW w:w="9622" w:type="dxa"/>
                  <w:gridSpan w:val="11"/>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Educational goal</w:t>
                  </w:r>
                </w:p>
                <w:p w:rsidR="001B3D62" w:rsidRPr="001B3D62" w:rsidRDefault="001B3D62" w:rsidP="001B3D62">
                  <w:pPr>
                    <w:rPr>
                      <w:rFonts w:ascii="Arial" w:hAnsi="Arial" w:cs="Arial"/>
                      <w:sz w:val="18"/>
                      <w:szCs w:val="18"/>
                    </w:rPr>
                  </w:pPr>
                  <w:r w:rsidRPr="001B3D62">
                    <w:rPr>
                      <w:rFonts w:ascii="Arial" w:hAnsi="Arial" w:cs="Arial"/>
                      <w:sz w:val="18"/>
                      <w:szCs w:val="18"/>
                    </w:rPr>
                    <w:t>The aim of the course is that students are working with machine tools for metal and nonmetal processing, order to produce the elements using technical drawings.</w:t>
                  </w:r>
                </w:p>
              </w:tc>
            </w:tr>
            <w:tr w:rsidR="001B3D62" w:rsidRPr="001B3D62" w:rsidTr="001B3D62">
              <w:tc>
                <w:tcPr>
                  <w:tcW w:w="9622" w:type="dxa"/>
                  <w:gridSpan w:val="11"/>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Educational outcomes</w:t>
                  </w:r>
                </w:p>
                <w:p w:rsidR="001B3D62" w:rsidRPr="001B3D62" w:rsidRDefault="001B3D62" w:rsidP="001B3D62">
                  <w:pPr>
                    <w:rPr>
                      <w:rFonts w:ascii="Arial" w:hAnsi="Arial" w:cs="Arial"/>
                      <w:sz w:val="18"/>
                      <w:szCs w:val="18"/>
                    </w:rPr>
                  </w:pPr>
                  <w:r w:rsidRPr="001B3D62">
                    <w:rPr>
                      <w:rFonts w:ascii="Arial" w:hAnsi="Arial" w:cs="Arial"/>
                      <w:sz w:val="18"/>
                      <w:szCs w:val="18"/>
                    </w:rPr>
                    <w:t>Ability of students for independent work as engineers in the mechanical workshop in organization affairs metal processing and assembly of manufactured parts.</w:t>
                  </w:r>
                </w:p>
              </w:tc>
            </w:tr>
            <w:tr w:rsidR="001B3D62" w:rsidRPr="001B3D62" w:rsidTr="001B3D62">
              <w:tc>
                <w:tcPr>
                  <w:tcW w:w="9622" w:type="dxa"/>
                  <w:gridSpan w:val="11"/>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Course content</w:t>
                  </w:r>
                </w:p>
                <w:p w:rsidR="001B3D62" w:rsidRPr="001B3D62" w:rsidRDefault="001B3D62" w:rsidP="001B3D62">
                  <w:pPr>
                    <w:rPr>
                      <w:rFonts w:ascii="Arial" w:hAnsi="Arial" w:cs="Arial"/>
                      <w:i/>
                      <w:sz w:val="18"/>
                      <w:szCs w:val="18"/>
                    </w:rPr>
                  </w:pPr>
                  <w:r w:rsidRPr="001B3D62">
                    <w:rPr>
                      <w:rFonts w:ascii="Arial" w:hAnsi="Arial" w:cs="Arial"/>
                      <w:i/>
                      <w:sz w:val="18"/>
                      <w:szCs w:val="18"/>
                    </w:rPr>
                    <w:t xml:space="preserve">Theoretical classes: </w:t>
                  </w:r>
                </w:p>
                <w:p w:rsidR="001B3D62" w:rsidRPr="001B3D62" w:rsidRDefault="001B3D62" w:rsidP="001B3D62">
                  <w:pPr>
                    <w:rPr>
                      <w:rFonts w:ascii="Arial" w:hAnsi="Arial" w:cs="Arial"/>
                      <w:sz w:val="18"/>
                      <w:szCs w:val="18"/>
                    </w:rPr>
                  </w:pPr>
                  <w:r w:rsidRPr="001B3D62">
                    <w:rPr>
                      <w:rFonts w:ascii="Arial" w:hAnsi="Arial" w:cs="Arial"/>
                      <w:sz w:val="18"/>
                      <w:szCs w:val="18"/>
                    </w:rPr>
                    <w:t>None.</w:t>
                  </w:r>
                </w:p>
                <w:p w:rsidR="001B3D62" w:rsidRPr="001B3D62" w:rsidRDefault="001B3D62" w:rsidP="001B3D62">
                  <w:pPr>
                    <w:rPr>
                      <w:rFonts w:ascii="Arial" w:hAnsi="Arial" w:cs="Arial"/>
                      <w:i/>
                      <w:sz w:val="18"/>
                      <w:szCs w:val="18"/>
                    </w:rPr>
                  </w:pPr>
                  <w:r w:rsidRPr="001B3D62">
                    <w:rPr>
                      <w:rFonts w:ascii="Arial" w:hAnsi="Arial" w:cs="Arial"/>
                      <w:i/>
                      <w:sz w:val="18"/>
                      <w:szCs w:val="18"/>
                    </w:rPr>
                    <w:t>Practical teaching: Exercise, Other modes of teaching,</w:t>
                  </w:r>
                </w:p>
                <w:p w:rsidR="001B3D62" w:rsidRPr="001B3D62" w:rsidRDefault="001B3D62" w:rsidP="001B3D62">
                  <w:pPr>
                    <w:rPr>
                      <w:rFonts w:ascii="Arial" w:hAnsi="Arial" w:cs="Arial"/>
                      <w:sz w:val="18"/>
                      <w:szCs w:val="18"/>
                    </w:rPr>
                  </w:pPr>
                  <w:r w:rsidRPr="001B3D62">
                    <w:rPr>
                      <w:rFonts w:ascii="Arial" w:hAnsi="Arial" w:cs="Arial"/>
                      <w:sz w:val="18"/>
                      <w:szCs w:val="18"/>
                    </w:rPr>
                    <w:t>The correct reading of technical drawings, workshop and switching in terms of dimensional and tolerance angle and characters. Creating a simple machine parts according to technical documentation using machine tools and equipment for metal and nonmetal processing. Checking the accuracy of making use of the devices. Works on the installation, quality of installation.</w:t>
                  </w:r>
                </w:p>
              </w:tc>
            </w:tr>
            <w:tr w:rsidR="001B3D62" w:rsidRPr="001B3D62" w:rsidTr="001B3D62">
              <w:tc>
                <w:tcPr>
                  <w:tcW w:w="9622" w:type="dxa"/>
                  <w:gridSpan w:val="11"/>
                  <w:tcBorders>
                    <w:bottom w:val="single" w:sz="4" w:space="0" w:color="auto"/>
                  </w:tcBorders>
                </w:tcPr>
                <w:p w:rsidR="001B3D62" w:rsidRPr="001B3D62" w:rsidRDefault="001B3D62" w:rsidP="001B3D62">
                  <w:pPr>
                    <w:pStyle w:val="ListParagraph"/>
                    <w:ind w:left="284"/>
                    <w:rPr>
                      <w:rFonts w:ascii="Arial" w:hAnsi="Arial" w:cs="Arial"/>
                      <w:sz w:val="18"/>
                      <w:szCs w:val="18"/>
                    </w:rPr>
                  </w:pPr>
                  <w:r w:rsidRPr="001B3D62">
                    <w:rPr>
                      <w:rFonts w:ascii="Arial" w:hAnsi="Arial" w:cs="Arial"/>
                      <w:sz w:val="18"/>
                      <w:szCs w:val="18"/>
                    </w:rPr>
                    <w:t>Teaching methods</w:t>
                  </w:r>
                </w:p>
                <w:p w:rsidR="001B3D62" w:rsidRPr="001B3D62" w:rsidRDefault="001B3D62" w:rsidP="001B3D62">
                  <w:pPr>
                    <w:rPr>
                      <w:rFonts w:ascii="Arial" w:hAnsi="Arial" w:cs="Arial"/>
                      <w:sz w:val="18"/>
                      <w:szCs w:val="18"/>
                    </w:rPr>
                  </w:pPr>
                  <w:r w:rsidRPr="001B3D62">
                    <w:rPr>
                      <w:rFonts w:ascii="Arial" w:hAnsi="Arial" w:cs="Arial"/>
                      <w:sz w:val="18"/>
                      <w:szCs w:val="18"/>
                    </w:rPr>
                    <w:t>Demonstrations and direct practical work</w:t>
                  </w:r>
                </w:p>
              </w:tc>
            </w:tr>
            <w:tr w:rsidR="001B3D62" w:rsidRPr="001B3D62" w:rsidTr="001B3D62">
              <w:tc>
                <w:tcPr>
                  <w:tcW w:w="9622" w:type="dxa"/>
                  <w:gridSpan w:val="11"/>
                  <w:tcBorders>
                    <w:bottom w:val="single" w:sz="4" w:space="0" w:color="auto"/>
                  </w:tcBorders>
                  <w:shd w:val="clear" w:color="auto" w:fill="C2D69B" w:themeFill="accent3" w:themeFillTint="99"/>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Knowledge evaluation (maximum 100 points)</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Pre-examination obligations</w:t>
                  </w:r>
                </w:p>
              </w:tc>
              <w:tc>
                <w:tcPr>
                  <w:tcW w:w="1134" w:type="dxa"/>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Mandatory</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Points</w:t>
                  </w:r>
                </w:p>
              </w:tc>
              <w:tc>
                <w:tcPr>
                  <w:tcW w:w="2527"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Final exam (</w:t>
                  </w:r>
                  <w:proofErr w:type="spellStart"/>
                  <w:r w:rsidRPr="001B3D62">
                    <w:rPr>
                      <w:rFonts w:ascii="Arial" w:hAnsi="Arial" w:cs="Arial"/>
                      <w:sz w:val="18"/>
                      <w:szCs w:val="18"/>
                    </w:rPr>
                    <w:t>izabrati</w:t>
                  </w:r>
                  <w:proofErr w:type="spellEnd"/>
                  <w:r w:rsidRPr="001B3D62">
                    <w:rPr>
                      <w:rFonts w:ascii="Arial" w:hAnsi="Arial" w:cs="Arial"/>
                      <w:sz w:val="18"/>
                      <w:szCs w:val="18"/>
                    </w:rPr>
                    <w:t>)</w:t>
                  </w:r>
                </w:p>
              </w:tc>
              <w:tc>
                <w:tcPr>
                  <w:tcW w:w="1134"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Mandatory</w:t>
                  </w:r>
                </w:p>
              </w:tc>
              <w:tc>
                <w:tcPr>
                  <w:tcW w:w="1150"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Points</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p>
              </w:tc>
              <w:tc>
                <w:tcPr>
                  <w:tcW w:w="1134" w:type="dxa"/>
                  <w:shd w:val="clear" w:color="auto" w:fill="auto"/>
                  <w:vAlign w:val="center"/>
                </w:tcPr>
                <w:p w:rsidR="001B3D62" w:rsidRPr="001B3D62" w:rsidRDefault="001B3D62" w:rsidP="001B3D62">
                  <w:pPr>
                    <w:jc w:val="center"/>
                    <w:rPr>
                      <w:rFonts w:ascii="Arial" w:hAnsi="Arial" w:cs="Arial"/>
                      <w:sz w:val="18"/>
                      <w:szCs w:val="18"/>
                    </w:rPr>
                  </w:pPr>
                </w:p>
              </w:tc>
              <w:tc>
                <w:tcPr>
                  <w:tcW w:w="1301" w:type="dxa"/>
                  <w:gridSpan w:val="2"/>
                  <w:shd w:val="clear" w:color="auto" w:fill="auto"/>
                  <w:vAlign w:val="center"/>
                </w:tcPr>
                <w:p w:rsidR="001B3D62" w:rsidRPr="001B3D62" w:rsidRDefault="001B3D62" w:rsidP="001B3D62">
                  <w:pPr>
                    <w:jc w:val="center"/>
                    <w:rPr>
                      <w:rFonts w:ascii="Arial" w:hAnsi="Arial" w:cs="Arial"/>
                      <w:color w:val="FF0000"/>
                      <w:sz w:val="18"/>
                      <w:szCs w:val="18"/>
                    </w:rPr>
                  </w:pPr>
                </w:p>
              </w:tc>
              <w:tc>
                <w:tcPr>
                  <w:tcW w:w="2527"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Oral part of the exam</w:t>
                  </w:r>
                </w:p>
              </w:tc>
              <w:tc>
                <w:tcPr>
                  <w:tcW w:w="1134"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150"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40</w:t>
                  </w:r>
                </w:p>
              </w:tc>
            </w:tr>
            <w:tr w:rsidR="001B3D62" w:rsidRPr="001B3D62" w:rsidTr="001B3D62">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Exercise attendance</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c>
                <w:tcPr>
                  <w:tcW w:w="4811" w:type="dxa"/>
                  <w:gridSpan w:val="5"/>
                  <w:vMerge w:val="restart"/>
                  <w:shd w:val="clear" w:color="auto" w:fill="auto"/>
                  <w:vAlign w:val="center"/>
                </w:tcPr>
                <w:p w:rsidR="001B3D62" w:rsidRPr="001B3D62" w:rsidRDefault="001B3D62" w:rsidP="001B3D62">
                  <w:pPr>
                    <w:jc w:val="center"/>
                    <w:rPr>
                      <w:rFonts w:ascii="Arial" w:hAnsi="Arial" w:cs="Arial"/>
                      <w:sz w:val="18"/>
                      <w:szCs w:val="18"/>
                    </w:rPr>
                  </w:pPr>
                </w:p>
              </w:tc>
            </w:tr>
            <w:tr w:rsidR="001B3D62" w:rsidRPr="001B3D62" w:rsidTr="001B3D62">
              <w:trPr>
                <w:trHeight w:val="40"/>
              </w:trPr>
              <w:tc>
                <w:tcPr>
                  <w:tcW w:w="2376" w:type="dxa"/>
                  <w:gridSpan w:val="3"/>
                  <w:shd w:val="clear" w:color="auto" w:fill="auto"/>
                  <w:vAlign w:val="center"/>
                </w:tcPr>
                <w:p w:rsidR="001B3D62" w:rsidRPr="001B3D62" w:rsidRDefault="001B3D62" w:rsidP="001B3D62">
                  <w:pPr>
                    <w:rPr>
                      <w:rFonts w:ascii="Arial" w:hAnsi="Arial" w:cs="Arial"/>
                      <w:sz w:val="18"/>
                      <w:szCs w:val="18"/>
                    </w:rPr>
                  </w:pPr>
                  <w:r w:rsidRPr="001B3D62">
                    <w:rPr>
                      <w:rFonts w:ascii="Arial" w:hAnsi="Arial" w:cs="Arial"/>
                      <w:sz w:val="18"/>
                      <w:szCs w:val="18"/>
                    </w:rPr>
                    <w:t>Term paper</w:t>
                  </w:r>
                </w:p>
              </w:tc>
              <w:tc>
                <w:tcPr>
                  <w:tcW w:w="1134" w:type="dxa"/>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Yes</w:t>
                  </w:r>
                </w:p>
              </w:tc>
              <w:tc>
                <w:tcPr>
                  <w:tcW w:w="1301" w:type="dxa"/>
                  <w:gridSpan w:val="2"/>
                  <w:shd w:val="clear" w:color="auto" w:fill="auto"/>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30</w:t>
                  </w:r>
                </w:p>
              </w:tc>
              <w:tc>
                <w:tcPr>
                  <w:tcW w:w="4811" w:type="dxa"/>
                  <w:gridSpan w:val="5"/>
                  <w:vMerge/>
                  <w:shd w:val="clear" w:color="auto" w:fill="auto"/>
                  <w:vAlign w:val="center"/>
                </w:tcPr>
                <w:p w:rsidR="001B3D62" w:rsidRPr="001B3D62" w:rsidRDefault="001B3D62" w:rsidP="001B3D62">
                  <w:pPr>
                    <w:jc w:val="center"/>
                    <w:rPr>
                      <w:rFonts w:ascii="Arial" w:hAnsi="Arial" w:cs="Arial"/>
                      <w:sz w:val="18"/>
                      <w:szCs w:val="18"/>
                    </w:rPr>
                  </w:pPr>
                </w:p>
              </w:tc>
            </w:tr>
            <w:tr w:rsidR="001B3D62" w:rsidRPr="001B3D62" w:rsidTr="001B3D62">
              <w:tc>
                <w:tcPr>
                  <w:tcW w:w="9622" w:type="dxa"/>
                  <w:gridSpan w:val="11"/>
                  <w:shd w:val="clear" w:color="auto" w:fill="C2D69B" w:themeFill="accent3" w:themeFillTint="99"/>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 xml:space="preserve">Literature </w:t>
                  </w:r>
                </w:p>
              </w:tc>
            </w:tr>
            <w:tr w:rsidR="001B3D62" w:rsidRPr="001B3D62" w:rsidTr="001B3D62">
              <w:tc>
                <w:tcPr>
                  <w:tcW w:w="675" w:type="dxa"/>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Ord.</w:t>
                  </w:r>
                </w:p>
              </w:tc>
              <w:tc>
                <w:tcPr>
                  <w:tcW w:w="1701" w:type="dxa"/>
                  <w:gridSpan w:val="2"/>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Author</w:t>
                  </w:r>
                </w:p>
              </w:tc>
              <w:tc>
                <w:tcPr>
                  <w:tcW w:w="2435" w:type="dxa"/>
                  <w:gridSpan w:val="3"/>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Title</w:t>
                  </w:r>
                </w:p>
              </w:tc>
              <w:tc>
                <w:tcPr>
                  <w:tcW w:w="3661" w:type="dxa"/>
                  <w:gridSpan w:val="4"/>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Publisher</w:t>
                  </w:r>
                </w:p>
              </w:tc>
              <w:tc>
                <w:tcPr>
                  <w:tcW w:w="1150" w:type="dxa"/>
                  <w:vAlign w:val="center"/>
                </w:tcPr>
                <w:p w:rsidR="001B3D62" w:rsidRPr="001B3D62" w:rsidRDefault="001B3D62" w:rsidP="001B3D62">
                  <w:pPr>
                    <w:jc w:val="center"/>
                    <w:rPr>
                      <w:rFonts w:ascii="Arial" w:hAnsi="Arial" w:cs="Arial"/>
                      <w:sz w:val="18"/>
                      <w:szCs w:val="18"/>
                    </w:rPr>
                  </w:pPr>
                  <w:r w:rsidRPr="001B3D62">
                    <w:rPr>
                      <w:rFonts w:ascii="Arial" w:hAnsi="Arial" w:cs="Arial"/>
                      <w:sz w:val="18"/>
                      <w:szCs w:val="18"/>
                    </w:rPr>
                    <w:t>Year</w:t>
                  </w:r>
                </w:p>
              </w:tc>
            </w:tr>
            <w:tr w:rsidR="001B3D62" w:rsidRPr="001B3D62" w:rsidTr="001B3D62">
              <w:tc>
                <w:tcPr>
                  <w:tcW w:w="675" w:type="dxa"/>
                  <w:vAlign w:val="center"/>
                </w:tcPr>
                <w:p w:rsidR="001B3D62" w:rsidRPr="001B3D62" w:rsidRDefault="001B3D62" w:rsidP="001B3D62">
                  <w:pPr>
                    <w:pStyle w:val="ListParagraph"/>
                    <w:numPr>
                      <w:ilvl w:val="0"/>
                      <w:numId w:val="4"/>
                    </w:numPr>
                    <w:jc w:val="center"/>
                    <w:rPr>
                      <w:rFonts w:ascii="Arial" w:hAnsi="Arial" w:cs="Arial"/>
                      <w:sz w:val="18"/>
                      <w:szCs w:val="18"/>
                    </w:rPr>
                  </w:pPr>
                </w:p>
              </w:tc>
              <w:tc>
                <w:tcPr>
                  <w:tcW w:w="1701" w:type="dxa"/>
                  <w:gridSpan w:val="2"/>
                  <w:vAlign w:val="center"/>
                </w:tcPr>
                <w:p w:rsidR="001B3D62" w:rsidRPr="001B3D62" w:rsidRDefault="001B3D62" w:rsidP="001B3D62">
                  <w:pPr>
                    <w:widowControl w:val="0"/>
                    <w:autoSpaceDE w:val="0"/>
                    <w:autoSpaceDN w:val="0"/>
                    <w:adjustRightInd w:val="0"/>
                    <w:rPr>
                      <w:rFonts w:ascii="Arial" w:hAnsi="Arial" w:cs="Arial"/>
                      <w:sz w:val="18"/>
                      <w:szCs w:val="18"/>
                      <w:lang w:val="sr-Latn-CS"/>
                    </w:rPr>
                  </w:pPr>
                </w:p>
              </w:tc>
              <w:tc>
                <w:tcPr>
                  <w:tcW w:w="2435" w:type="dxa"/>
                  <w:gridSpan w:val="3"/>
                  <w:vAlign w:val="center"/>
                </w:tcPr>
                <w:p w:rsidR="001B3D62" w:rsidRPr="001B3D62" w:rsidRDefault="001B3D62" w:rsidP="001B3D62">
                  <w:pPr>
                    <w:jc w:val="center"/>
                    <w:rPr>
                      <w:rFonts w:ascii="Arial" w:hAnsi="Arial" w:cs="Arial"/>
                      <w:sz w:val="18"/>
                      <w:szCs w:val="18"/>
                    </w:rPr>
                  </w:pPr>
                </w:p>
              </w:tc>
              <w:tc>
                <w:tcPr>
                  <w:tcW w:w="3661" w:type="dxa"/>
                  <w:gridSpan w:val="4"/>
                  <w:vAlign w:val="center"/>
                </w:tcPr>
                <w:p w:rsidR="001B3D62" w:rsidRPr="001B3D62" w:rsidRDefault="001B3D62" w:rsidP="001B3D62">
                  <w:pPr>
                    <w:pStyle w:val="Heading4"/>
                    <w:spacing w:before="0" w:beforeAutospacing="0" w:after="0" w:afterAutospacing="0"/>
                    <w:jc w:val="center"/>
                    <w:outlineLvl w:val="3"/>
                    <w:rPr>
                      <w:rFonts w:ascii="Arial" w:hAnsi="Arial" w:cs="Arial"/>
                      <w:b w:val="0"/>
                      <w:bCs w:val="0"/>
                      <w:color w:val="333333"/>
                      <w:sz w:val="18"/>
                      <w:szCs w:val="18"/>
                    </w:rPr>
                  </w:pPr>
                </w:p>
              </w:tc>
              <w:tc>
                <w:tcPr>
                  <w:tcW w:w="1150" w:type="dxa"/>
                  <w:vAlign w:val="center"/>
                </w:tcPr>
                <w:p w:rsidR="001B3D62" w:rsidRPr="001B3D62" w:rsidRDefault="001B3D62" w:rsidP="001B3D62">
                  <w:pPr>
                    <w:jc w:val="center"/>
                    <w:rPr>
                      <w:rFonts w:ascii="Arial" w:hAnsi="Arial" w:cs="Arial"/>
                      <w:sz w:val="18"/>
                      <w:szCs w:val="18"/>
                    </w:rPr>
                  </w:pPr>
                </w:p>
              </w:tc>
            </w:tr>
            <w:tr w:rsidR="001B3D62" w:rsidRPr="001B3D62" w:rsidTr="001B3D62">
              <w:trPr>
                <w:trHeight w:val="76"/>
              </w:trPr>
              <w:tc>
                <w:tcPr>
                  <w:tcW w:w="675" w:type="dxa"/>
                  <w:vAlign w:val="center"/>
                </w:tcPr>
                <w:p w:rsidR="001B3D62" w:rsidRPr="001B3D62" w:rsidRDefault="001B3D62" w:rsidP="001B3D62">
                  <w:pPr>
                    <w:pStyle w:val="ListParagraph"/>
                    <w:numPr>
                      <w:ilvl w:val="0"/>
                      <w:numId w:val="4"/>
                    </w:numPr>
                    <w:jc w:val="center"/>
                    <w:rPr>
                      <w:rFonts w:ascii="Arial" w:hAnsi="Arial" w:cs="Arial"/>
                      <w:sz w:val="18"/>
                      <w:szCs w:val="18"/>
                    </w:rPr>
                  </w:pPr>
                </w:p>
              </w:tc>
              <w:tc>
                <w:tcPr>
                  <w:tcW w:w="1701" w:type="dxa"/>
                  <w:gridSpan w:val="2"/>
                  <w:vAlign w:val="center"/>
                </w:tcPr>
                <w:p w:rsidR="001B3D62" w:rsidRPr="001B3D62" w:rsidRDefault="001B3D62" w:rsidP="001B3D62">
                  <w:pPr>
                    <w:widowControl w:val="0"/>
                    <w:autoSpaceDE w:val="0"/>
                    <w:autoSpaceDN w:val="0"/>
                    <w:adjustRightInd w:val="0"/>
                    <w:rPr>
                      <w:rFonts w:ascii="Arial" w:hAnsi="Arial" w:cs="Arial"/>
                      <w:sz w:val="18"/>
                      <w:szCs w:val="18"/>
                      <w:lang w:val="sr-Latn-CS"/>
                    </w:rPr>
                  </w:pPr>
                </w:p>
              </w:tc>
              <w:tc>
                <w:tcPr>
                  <w:tcW w:w="2435" w:type="dxa"/>
                  <w:gridSpan w:val="3"/>
                  <w:vAlign w:val="center"/>
                </w:tcPr>
                <w:p w:rsidR="001B3D62" w:rsidRPr="001B3D62" w:rsidRDefault="001B3D62" w:rsidP="001B3D62">
                  <w:pPr>
                    <w:jc w:val="center"/>
                    <w:rPr>
                      <w:rFonts w:ascii="Arial" w:hAnsi="Arial" w:cs="Arial"/>
                      <w:sz w:val="18"/>
                      <w:szCs w:val="18"/>
                    </w:rPr>
                  </w:pPr>
                </w:p>
              </w:tc>
              <w:tc>
                <w:tcPr>
                  <w:tcW w:w="3661" w:type="dxa"/>
                  <w:gridSpan w:val="4"/>
                  <w:vAlign w:val="center"/>
                </w:tcPr>
                <w:p w:rsidR="001B3D62" w:rsidRPr="001B3D62" w:rsidRDefault="001B3D62" w:rsidP="001B3D62">
                  <w:pPr>
                    <w:jc w:val="center"/>
                    <w:rPr>
                      <w:rFonts w:ascii="Arial" w:hAnsi="Arial" w:cs="Arial"/>
                      <w:sz w:val="18"/>
                      <w:szCs w:val="18"/>
                    </w:rPr>
                  </w:pPr>
                </w:p>
              </w:tc>
              <w:tc>
                <w:tcPr>
                  <w:tcW w:w="1150" w:type="dxa"/>
                  <w:vAlign w:val="center"/>
                </w:tcPr>
                <w:p w:rsidR="001B3D62" w:rsidRPr="001B3D62" w:rsidRDefault="001B3D62" w:rsidP="001B3D62">
                  <w:pPr>
                    <w:jc w:val="center"/>
                    <w:rPr>
                      <w:rFonts w:ascii="Arial" w:hAnsi="Arial" w:cs="Arial"/>
                      <w:sz w:val="18"/>
                      <w:szCs w:val="18"/>
                    </w:rPr>
                  </w:pPr>
                </w:p>
              </w:tc>
            </w:tr>
          </w:tbl>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Default="001B3D62">
            <w:pPr>
              <w:rPr>
                <w:rFonts w:ascii="Arial" w:hAnsi="Arial" w:cs="Arial"/>
                <w:sz w:val="16"/>
                <w:szCs w:val="16"/>
              </w:rPr>
            </w:pPr>
          </w:p>
          <w:p w:rsidR="001B3D62" w:rsidRPr="008E2CFD" w:rsidRDefault="00705A72">
            <w:pPr>
              <w:rPr>
                <w:rFonts w:ascii="Arial" w:hAnsi="Arial" w:cs="Arial"/>
                <w:sz w:val="16"/>
                <w:szCs w:val="16"/>
              </w:rPr>
            </w:pPr>
            <w:r>
              <w:rPr>
                <w:rFonts w:ascii="Arial" w:hAnsi="Arial" w:cs="Arial"/>
                <w:sz w:val="16"/>
                <w:szCs w:val="16"/>
              </w:rPr>
              <w:t>T</w:t>
            </w:r>
            <w:r w:rsidR="001B3D62" w:rsidRPr="00804D96">
              <w:rPr>
                <w:rFonts w:ascii="Arial" w:hAnsi="Arial" w:cs="Arial"/>
                <w:sz w:val="16"/>
                <w:szCs w:val="16"/>
              </w:rPr>
              <w:t>able 5.2 Course specification</w:t>
            </w:r>
          </w:p>
        </w:tc>
      </w:tr>
      <w:tr w:rsidR="001B3D62" w:rsidRPr="008E2CFD" w:rsidTr="001B3D62">
        <w:trPr>
          <w:trHeight w:val="420"/>
        </w:trPr>
        <w:tc>
          <w:tcPr>
            <w:tcW w:w="2092" w:type="dxa"/>
            <w:gridSpan w:val="3"/>
            <w:shd w:val="clear" w:color="auto" w:fill="C2D69B" w:themeFill="accent3" w:themeFillTint="99"/>
            <w:vAlign w:val="center"/>
          </w:tcPr>
          <w:p w:rsidR="001B3D62" w:rsidRPr="008E2CFD" w:rsidRDefault="001B3D62" w:rsidP="001B3D62">
            <w:pPr>
              <w:rPr>
                <w:rFonts w:ascii="Arial" w:hAnsi="Arial" w:cs="Arial"/>
                <w:sz w:val="16"/>
                <w:szCs w:val="16"/>
              </w:rPr>
            </w:pPr>
            <w:r w:rsidRPr="008E2CFD">
              <w:rPr>
                <w:rFonts w:ascii="Arial" w:hAnsi="Arial" w:cs="Arial"/>
                <w:sz w:val="16"/>
                <w:szCs w:val="16"/>
              </w:rPr>
              <w:lastRenderedPageBreak/>
              <w:t>Course:</w:t>
            </w:r>
          </w:p>
        </w:tc>
        <w:tc>
          <w:tcPr>
            <w:tcW w:w="7530" w:type="dxa"/>
            <w:gridSpan w:val="10"/>
            <w:vMerge w:val="restart"/>
            <w:vAlign w:val="center"/>
          </w:tcPr>
          <w:p w:rsidR="001B3D62" w:rsidRPr="008E2CFD" w:rsidRDefault="001B3D62" w:rsidP="001B3D62">
            <w:pPr>
              <w:jc w:val="center"/>
              <w:rPr>
                <w:rFonts w:ascii="Arial" w:hAnsi="Arial" w:cs="Arial"/>
                <w:i/>
                <w:sz w:val="16"/>
                <w:szCs w:val="16"/>
              </w:rPr>
            </w:pPr>
            <w:r w:rsidRPr="00E930A8">
              <w:rPr>
                <w:rFonts w:ascii="Arial" w:hAnsi="Arial" w:cs="Arial"/>
                <w:b/>
                <w:bCs/>
                <w:sz w:val="16"/>
                <w:szCs w:val="16"/>
              </w:rPr>
              <w:t>TECHNOLOGICAL AND ORGANIZATIONAL PRACTICE</w:t>
            </w:r>
          </w:p>
        </w:tc>
      </w:tr>
      <w:tr w:rsidR="001B3D62" w:rsidRPr="008E2CFD" w:rsidTr="001B3D62">
        <w:tc>
          <w:tcPr>
            <w:tcW w:w="2092" w:type="dxa"/>
            <w:gridSpan w:val="3"/>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Course id:</w:t>
            </w:r>
            <w:r>
              <w:t xml:space="preserve"> </w:t>
            </w:r>
            <w:r w:rsidRPr="00E930A8">
              <w:rPr>
                <w:rFonts w:ascii="Arial" w:hAnsi="Arial" w:cs="Arial"/>
                <w:sz w:val="16"/>
                <w:szCs w:val="16"/>
              </w:rPr>
              <w:t>3OPT8O36</w:t>
            </w:r>
          </w:p>
        </w:tc>
        <w:tc>
          <w:tcPr>
            <w:tcW w:w="7530" w:type="dxa"/>
            <w:gridSpan w:val="10"/>
            <w:vMerge/>
          </w:tcPr>
          <w:p w:rsidR="001B3D62" w:rsidRPr="008E2CFD" w:rsidRDefault="001B3D62" w:rsidP="001B3D62">
            <w:pPr>
              <w:rPr>
                <w:rFonts w:ascii="Arial" w:hAnsi="Arial" w:cs="Arial"/>
                <w:sz w:val="16"/>
                <w:szCs w:val="16"/>
              </w:rPr>
            </w:pPr>
          </w:p>
        </w:tc>
      </w:tr>
      <w:tr w:rsidR="001B3D62" w:rsidRPr="008E2CFD" w:rsidTr="001B3D62">
        <w:tc>
          <w:tcPr>
            <w:tcW w:w="2092" w:type="dxa"/>
            <w:gridSpan w:val="3"/>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Number of ECTS:</w:t>
            </w:r>
            <w:r>
              <w:rPr>
                <w:rFonts w:ascii="Arial" w:hAnsi="Arial" w:cs="Arial"/>
                <w:sz w:val="16"/>
                <w:szCs w:val="16"/>
              </w:rPr>
              <w:t>3</w:t>
            </w:r>
          </w:p>
        </w:tc>
        <w:tc>
          <w:tcPr>
            <w:tcW w:w="7530" w:type="dxa"/>
            <w:gridSpan w:val="10"/>
            <w:vMerge/>
          </w:tcPr>
          <w:p w:rsidR="001B3D62" w:rsidRPr="008E2CFD" w:rsidRDefault="001B3D62" w:rsidP="001B3D62">
            <w:pPr>
              <w:rPr>
                <w:rFonts w:ascii="Arial" w:hAnsi="Arial" w:cs="Arial"/>
                <w:sz w:val="16"/>
                <w:szCs w:val="16"/>
              </w:rPr>
            </w:pPr>
          </w:p>
        </w:tc>
      </w:tr>
      <w:tr w:rsidR="001B3D62" w:rsidRPr="008E2CFD" w:rsidTr="001B3D62">
        <w:tc>
          <w:tcPr>
            <w:tcW w:w="2092" w:type="dxa"/>
            <w:gridSpan w:val="3"/>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Teacher:</w:t>
            </w:r>
          </w:p>
        </w:tc>
        <w:tc>
          <w:tcPr>
            <w:tcW w:w="7530" w:type="dxa"/>
            <w:gridSpan w:val="10"/>
          </w:tcPr>
          <w:p w:rsidR="001B3D62" w:rsidRPr="0026402E" w:rsidRDefault="001B3D62" w:rsidP="001B3D62">
            <w:pPr>
              <w:rPr>
                <w:rFonts w:ascii="Arial" w:hAnsi="Arial" w:cs="Arial"/>
                <w:sz w:val="16"/>
                <w:szCs w:val="16"/>
              </w:rPr>
            </w:pPr>
            <w:r>
              <w:rPr>
                <w:rFonts w:ascii="Arial" w:hAnsi="Arial" w:cs="Arial"/>
                <w:bCs/>
                <w:sz w:val="16"/>
                <w:szCs w:val="16"/>
              </w:rPr>
              <w:t xml:space="preserve">Jan </w:t>
            </w:r>
            <w:proofErr w:type="spellStart"/>
            <w:r>
              <w:rPr>
                <w:rFonts w:ascii="Arial" w:hAnsi="Arial" w:cs="Arial"/>
                <w:bCs/>
                <w:sz w:val="16"/>
                <w:szCs w:val="16"/>
              </w:rPr>
              <w:t>Turan</w:t>
            </w:r>
            <w:proofErr w:type="spellEnd"/>
          </w:p>
        </w:tc>
      </w:tr>
      <w:tr w:rsidR="001B3D62" w:rsidRPr="008E2CFD" w:rsidTr="001B3D62">
        <w:tc>
          <w:tcPr>
            <w:tcW w:w="2092" w:type="dxa"/>
            <w:gridSpan w:val="3"/>
            <w:tcBorders>
              <w:bottom w:val="single" w:sz="4" w:space="0" w:color="auto"/>
            </w:tcBorders>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Course status</w:t>
            </w:r>
          </w:p>
        </w:tc>
        <w:tc>
          <w:tcPr>
            <w:tcW w:w="7530" w:type="dxa"/>
            <w:gridSpan w:val="10"/>
            <w:tcBorders>
              <w:bottom w:val="single" w:sz="4" w:space="0" w:color="auto"/>
            </w:tcBorders>
          </w:tcPr>
          <w:p w:rsidR="001B3D62" w:rsidRPr="008E2CFD" w:rsidRDefault="001B3D62" w:rsidP="001B3D62">
            <w:pPr>
              <w:rPr>
                <w:rFonts w:ascii="Arial" w:hAnsi="Arial" w:cs="Arial"/>
                <w:sz w:val="16"/>
                <w:szCs w:val="16"/>
              </w:rPr>
            </w:pPr>
            <w:r>
              <w:rPr>
                <w:rFonts w:ascii="Arial" w:hAnsi="Arial" w:cs="Arial"/>
                <w:sz w:val="16"/>
                <w:szCs w:val="16"/>
              </w:rPr>
              <w:t>Mandatory</w:t>
            </w:r>
          </w:p>
        </w:tc>
      </w:tr>
      <w:tr w:rsidR="001B3D62" w:rsidRPr="008E2CFD" w:rsidTr="001B3D62">
        <w:trPr>
          <w:trHeight w:val="227"/>
        </w:trPr>
        <w:tc>
          <w:tcPr>
            <w:tcW w:w="9622" w:type="dxa"/>
            <w:gridSpan w:val="13"/>
            <w:tcBorders>
              <w:bottom w:val="single" w:sz="4" w:space="0" w:color="auto"/>
            </w:tcBorders>
            <w:shd w:val="clear" w:color="auto" w:fill="C2D69B" w:themeFill="accent3" w:themeFillTint="99"/>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Number of active teaching classes (weekly)</w:t>
            </w:r>
          </w:p>
        </w:tc>
      </w:tr>
      <w:tr w:rsidR="001B3D62" w:rsidRPr="008E2CFD" w:rsidTr="001B3D62">
        <w:trPr>
          <w:trHeight w:val="227"/>
        </w:trPr>
        <w:tc>
          <w:tcPr>
            <w:tcW w:w="2092" w:type="dxa"/>
            <w:gridSpan w:val="3"/>
            <w:tcBorders>
              <w:bottom w:val="single" w:sz="4" w:space="0" w:color="auto"/>
            </w:tcBorders>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Lectures:</w:t>
            </w:r>
          </w:p>
        </w:tc>
        <w:tc>
          <w:tcPr>
            <w:tcW w:w="1985" w:type="dxa"/>
            <w:gridSpan w:val="3"/>
            <w:tcBorders>
              <w:bottom w:val="single" w:sz="4" w:space="0" w:color="auto"/>
            </w:tcBorders>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Practical classes:</w:t>
            </w:r>
          </w:p>
        </w:tc>
        <w:tc>
          <w:tcPr>
            <w:tcW w:w="1843" w:type="dxa"/>
            <w:gridSpan w:val="2"/>
            <w:tcBorders>
              <w:bottom w:val="single" w:sz="4" w:space="0" w:color="auto"/>
            </w:tcBorders>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Study research work:</w:t>
            </w:r>
          </w:p>
        </w:tc>
        <w:tc>
          <w:tcPr>
            <w:tcW w:w="1859" w:type="dxa"/>
            <w:gridSpan w:val="3"/>
            <w:tcBorders>
              <w:bottom w:val="single" w:sz="4" w:space="0" w:color="auto"/>
            </w:tcBorders>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Other classes:</w:t>
            </w:r>
            <w:r>
              <w:rPr>
                <w:rFonts w:ascii="Arial" w:hAnsi="Arial" w:cs="Arial"/>
                <w:sz w:val="16"/>
                <w:szCs w:val="16"/>
              </w:rPr>
              <w:t>3</w:t>
            </w:r>
          </w:p>
        </w:tc>
      </w:tr>
      <w:tr w:rsidR="001B3D62" w:rsidRPr="008E2CFD" w:rsidTr="001B3D62">
        <w:tc>
          <w:tcPr>
            <w:tcW w:w="2092" w:type="dxa"/>
            <w:gridSpan w:val="3"/>
            <w:shd w:val="clear" w:color="auto" w:fill="C2D69B" w:themeFill="accent3" w:themeFillTint="99"/>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Precondition courses</w:t>
            </w:r>
          </w:p>
        </w:tc>
        <w:tc>
          <w:tcPr>
            <w:tcW w:w="7530" w:type="dxa"/>
            <w:gridSpan w:val="10"/>
            <w:shd w:val="clear" w:color="auto" w:fill="C2D69B" w:themeFill="accent3" w:themeFillTint="99"/>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None/</w:t>
            </w:r>
            <w:proofErr w:type="spellStart"/>
            <w:r w:rsidRPr="008E2CFD">
              <w:rPr>
                <w:rFonts w:ascii="Arial" w:hAnsi="Arial" w:cs="Arial"/>
                <w:sz w:val="16"/>
                <w:szCs w:val="16"/>
              </w:rPr>
              <w:t>navesti</w:t>
            </w:r>
            <w:proofErr w:type="spellEnd"/>
            <w:r w:rsidRPr="008E2CFD">
              <w:rPr>
                <w:rFonts w:ascii="Arial" w:hAnsi="Arial" w:cs="Arial"/>
                <w:sz w:val="16"/>
                <w:szCs w:val="16"/>
              </w:rPr>
              <w:t xml:space="preserve"> </w:t>
            </w:r>
            <w:proofErr w:type="spellStart"/>
            <w:r w:rsidRPr="008E2CFD">
              <w:rPr>
                <w:rFonts w:ascii="Arial" w:hAnsi="Arial" w:cs="Arial"/>
                <w:sz w:val="16"/>
                <w:szCs w:val="16"/>
              </w:rPr>
              <w:t>ako</w:t>
            </w:r>
            <w:proofErr w:type="spellEnd"/>
            <w:r w:rsidRPr="008E2CFD">
              <w:rPr>
                <w:rFonts w:ascii="Arial" w:hAnsi="Arial" w:cs="Arial"/>
                <w:sz w:val="16"/>
                <w:szCs w:val="16"/>
              </w:rPr>
              <w:t xml:space="preserve"> </w:t>
            </w:r>
            <w:proofErr w:type="spellStart"/>
            <w:r w:rsidRPr="008E2CFD">
              <w:rPr>
                <w:rFonts w:ascii="Arial" w:hAnsi="Arial" w:cs="Arial"/>
                <w:sz w:val="16"/>
                <w:szCs w:val="16"/>
              </w:rPr>
              <w:t>ima</w:t>
            </w:r>
            <w:proofErr w:type="spellEnd"/>
          </w:p>
        </w:tc>
      </w:tr>
      <w:tr w:rsidR="001B3D62" w:rsidRPr="008E2CFD" w:rsidTr="001B3D62">
        <w:tc>
          <w:tcPr>
            <w:tcW w:w="9622" w:type="dxa"/>
            <w:gridSpan w:val="13"/>
          </w:tcPr>
          <w:p w:rsidR="001B3D62" w:rsidRPr="008E2CFD" w:rsidRDefault="001B3D62" w:rsidP="001B3D62">
            <w:pPr>
              <w:pStyle w:val="ListParagraph"/>
              <w:ind w:left="284"/>
              <w:rPr>
                <w:rFonts w:ascii="Arial" w:hAnsi="Arial" w:cs="Arial"/>
                <w:sz w:val="16"/>
                <w:szCs w:val="16"/>
              </w:rPr>
            </w:pPr>
            <w:r w:rsidRPr="008E2CFD">
              <w:rPr>
                <w:rFonts w:ascii="Arial" w:hAnsi="Arial" w:cs="Arial"/>
                <w:sz w:val="16"/>
                <w:szCs w:val="16"/>
              </w:rPr>
              <w:t>Educational goal</w:t>
            </w:r>
          </w:p>
          <w:p w:rsidR="001B3D62" w:rsidRPr="008E2CFD" w:rsidRDefault="001B3D62" w:rsidP="001B3D62">
            <w:pPr>
              <w:rPr>
                <w:rFonts w:ascii="Arial" w:hAnsi="Arial" w:cs="Arial"/>
                <w:sz w:val="16"/>
                <w:szCs w:val="16"/>
              </w:rPr>
            </w:pPr>
            <w:r>
              <w:rPr>
                <w:rFonts w:ascii="Arial" w:hAnsi="Arial" w:cs="Arial"/>
                <w:sz w:val="16"/>
                <w:szCs w:val="16"/>
              </w:rPr>
              <w:t>T</w:t>
            </w:r>
            <w:r w:rsidRPr="00E930A8">
              <w:rPr>
                <w:rFonts w:ascii="Arial" w:hAnsi="Arial" w:cs="Arial"/>
                <w:sz w:val="16"/>
                <w:szCs w:val="16"/>
              </w:rPr>
              <w:t>he aim of the course is to make students acquainted with practical technological organizational tasks in agricultural production.</w:t>
            </w:r>
          </w:p>
        </w:tc>
      </w:tr>
      <w:tr w:rsidR="001B3D62" w:rsidRPr="008E2CFD" w:rsidTr="001B3D62">
        <w:tc>
          <w:tcPr>
            <w:tcW w:w="9622" w:type="dxa"/>
            <w:gridSpan w:val="13"/>
          </w:tcPr>
          <w:p w:rsidR="001B3D62" w:rsidRPr="008E2CFD" w:rsidRDefault="001B3D62" w:rsidP="001B3D62">
            <w:pPr>
              <w:pStyle w:val="ListParagraph"/>
              <w:ind w:left="284"/>
              <w:rPr>
                <w:rFonts w:ascii="Arial" w:hAnsi="Arial" w:cs="Arial"/>
                <w:sz w:val="16"/>
                <w:szCs w:val="16"/>
              </w:rPr>
            </w:pPr>
            <w:r w:rsidRPr="008E2CFD">
              <w:rPr>
                <w:rFonts w:ascii="Arial" w:hAnsi="Arial" w:cs="Arial"/>
                <w:sz w:val="16"/>
                <w:szCs w:val="16"/>
              </w:rPr>
              <w:t>Educational outcomes</w:t>
            </w:r>
          </w:p>
          <w:p w:rsidR="001B3D62" w:rsidRPr="008E2CFD" w:rsidRDefault="001B3D62" w:rsidP="001B3D62">
            <w:pPr>
              <w:rPr>
                <w:rFonts w:ascii="Arial" w:hAnsi="Arial" w:cs="Arial"/>
                <w:sz w:val="16"/>
                <w:szCs w:val="16"/>
              </w:rPr>
            </w:pPr>
            <w:r w:rsidRPr="00E930A8">
              <w:rPr>
                <w:rFonts w:ascii="Arial" w:hAnsi="Arial" w:cs="Arial"/>
                <w:sz w:val="16"/>
                <w:szCs w:val="16"/>
              </w:rPr>
              <w:t>Mastering practical technological and organizational methods of handling during the execution of agricultural production.</w:t>
            </w:r>
          </w:p>
        </w:tc>
      </w:tr>
      <w:tr w:rsidR="001B3D62" w:rsidRPr="008E2CFD" w:rsidTr="001B3D62">
        <w:tc>
          <w:tcPr>
            <w:tcW w:w="9622" w:type="dxa"/>
            <w:gridSpan w:val="13"/>
          </w:tcPr>
          <w:p w:rsidR="001B3D62" w:rsidRPr="008E2CFD" w:rsidRDefault="001B3D62" w:rsidP="001B3D62">
            <w:pPr>
              <w:pStyle w:val="ListParagraph"/>
              <w:ind w:left="284"/>
              <w:jc w:val="both"/>
              <w:rPr>
                <w:rFonts w:ascii="Arial" w:hAnsi="Arial" w:cs="Arial"/>
                <w:sz w:val="16"/>
                <w:szCs w:val="16"/>
              </w:rPr>
            </w:pPr>
            <w:r w:rsidRPr="008E2CFD">
              <w:rPr>
                <w:rFonts w:ascii="Arial" w:hAnsi="Arial" w:cs="Arial"/>
                <w:sz w:val="16"/>
                <w:szCs w:val="16"/>
              </w:rPr>
              <w:t>Course content</w:t>
            </w:r>
          </w:p>
          <w:p w:rsidR="001B3D62" w:rsidRPr="00E930A8" w:rsidRDefault="001B3D62" w:rsidP="001B3D62">
            <w:pPr>
              <w:jc w:val="both"/>
              <w:rPr>
                <w:rFonts w:ascii="Arial" w:hAnsi="Arial" w:cs="Arial"/>
                <w:sz w:val="16"/>
                <w:szCs w:val="16"/>
              </w:rPr>
            </w:pPr>
            <w:r>
              <w:rPr>
                <w:rFonts w:ascii="Arial" w:hAnsi="Arial" w:cs="Arial"/>
                <w:sz w:val="16"/>
                <w:szCs w:val="16"/>
              </w:rPr>
              <w:t>T</w:t>
            </w:r>
            <w:r w:rsidRPr="00E930A8">
              <w:rPr>
                <w:rFonts w:ascii="Arial" w:hAnsi="Arial" w:cs="Arial"/>
                <w:sz w:val="16"/>
                <w:szCs w:val="16"/>
              </w:rPr>
              <w:t>heoretical classes</w:t>
            </w:r>
          </w:p>
          <w:p w:rsidR="001B3D62" w:rsidRPr="00E930A8" w:rsidRDefault="001B3D62" w:rsidP="001B3D62">
            <w:pPr>
              <w:jc w:val="both"/>
              <w:rPr>
                <w:rFonts w:ascii="Arial" w:hAnsi="Arial" w:cs="Arial"/>
                <w:sz w:val="16"/>
                <w:szCs w:val="16"/>
              </w:rPr>
            </w:pPr>
            <w:r w:rsidRPr="00E930A8">
              <w:rPr>
                <w:rFonts w:ascii="Arial" w:hAnsi="Arial" w:cs="Arial"/>
                <w:sz w:val="16"/>
                <w:szCs w:val="16"/>
              </w:rPr>
              <w:t>None.</w:t>
            </w:r>
          </w:p>
          <w:p w:rsidR="001B3D62" w:rsidRPr="00E930A8" w:rsidRDefault="001B3D62" w:rsidP="001B3D62">
            <w:pPr>
              <w:jc w:val="both"/>
              <w:rPr>
                <w:rFonts w:ascii="Arial" w:hAnsi="Arial" w:cs="Arial"/>
                <w:sz w:val="16"/>
                <w:szCs w:val="16"/>
              </w:rPr>
            </w:pPr>
            <w:r w:rsidRPr="00E930A8">
              <w:rPr>
                <w:rFonts w:ascii="Arial" w:hAnsi="Arial" w:cs="Arial"/>
                <w:sz w:val="16"/>
                <w:szCs w:val="16"/>
              </w:rPr>
              <w:t>Practical teaching: Exercise, Other modes of teaching,</w:t>
            </w:r>
          </w:p>
          <w:p w:rsidR="001B3D62" w:rsidRPr="008E2CFD" w:rsidRDefault="001B3D62" w:rsidP="001B3D62">
            <w:pPr>
              <w:jc w:val="both"/>
              <w:rPr>
                <w:rFonts w:ascii="Arial" w:hAnsi="Arial" w:cs="Arial"/>
                <w:sz w:val="16"/>
                <w:szCs w:val="16"/>
              </w:rPr>
            </w:pPr>
            <w:r w:rsidRPr="00E930A8">
              <w:rPr>
                <w:rFonts w:ascii="Arial" w:hAnsi="Arial" w:cs="Arial"/>
                <w:sz w:val="16"/>
                <w:szCs w:val="16"/>
              </w:rPr>
              <w:t>Introducing students to mechanized farming operations. Principles of aggregating machines, tractors and equipment in the agricultural enterprise. The organization of work with machinery, tractors and equipment in the agricultural enterprise. Exploitation and maintenance of machinery, tractors and equipment in the agricultural enterprise. Introducing students with practical methods of planning of work operations in agricultural enterprises.</w:t>
            </w:r>
          </w:p>
        </w:tc>
      </w:tr>
      <w:tr w:rsidR="001B3D62" w:rsidRPr="008E2CFD" w:rsidTr="001B3D62">
        <w:tc>
          <w:tcPr>
            <w:tcW w:w="9622" w:type="dxa"/>
            <w:gridSpan w:val="13"/>
            <w:tcBorders>
              <w:bottom w:val="single" w:sz="4" w:space="0" w:color="auto"/>
            </w:tcBorders>
          </w:tcPr>
          <w:p w:rsidR="001B3D62" w:rsidRPr="008E2CFD" w:rsidRDefault="001B3D62" w:rsidP="001B3D62">
            <w:pPr>
              <w:pStyle w:val="ListParagraph"/>
              <w:ind w:left="284"/>
              <w:rPr>
                <w:rFonts w:ascii="Arial" w:hAnsi="Arial" w:cs="Arial"/>
                <w:sz w:val="16"/>
                <w:szCs w:val="16"/>
              </w:rPr>
            </w:pPr>
            <w:r w:rsidRPr="008E2CFD">
              <w:rPr>
                <w:rFonts w:ascii="Arial" w:hAnsi="Arial" w:cs="Arial"/>
                <w:sz w:val="16"/>
                <w:szCs w:val="16"/>
              </w:rPr>
              <w:t>Teaching methods</w:t>
            </w:r>
          </w:p>
          <w:p w:rsidR="001B3D62" w:rsidRPr="008E2CFD" w:rsidRDefault="001B3D62" w:rsidP="001B3D62">
            <w:pPr>
              <w:rPr>
                <w:rFonts w:ascii="Arial" w:hAnsi="Arial" w:cs="Arial"/>
                <w:sz w:val="16"/>
                <w:szCs w:val="16"/>
              </w:rPr>
            </w:pPr>
          </w:p>
          <w:p w:rsidR="001B3D62" w:rsidRPr="008E2CFD" w:rsidRDefault="001B3D62" w:rsidP="001B3D62">
            <w:pPr>
              <w:rPr>
                <w:rFonts w:ascii="Arial" w:hAnsi="Arial" w:cs="Arial"/>
                <w:sz w:val="16"/>
                <w:szCs w:val="16"/>
              </w:rPr>
            </w:pPr>
            <w:r w:rsidRPr="00E930A8">
              <w:rPr>
                <w:rFonts w:ascii="Arial" w:hAnsi="Arial" w:cs="Arial"/>
                <w:sz w:val="16"/>
                <w:szCs w:val="16"/>
              </w:rPr>
              <w:t>Demonstrations and direct practical work</w:t>
            </w:r>
          </w:p>
        </w:tc>
      </w:tr>
      <w:tr w:rsidR="001B3D62" w:rsidRPr="008E2CFD" w:rsidTr="001B3D62">
        <w:tc>
          <w:tcPr>
            <w:tcW w:w="9622" w:type="dxa"/>
            <w:gridSpan w:val="13"/>
            <w:tcBorders>
              <w:bottom w:val="single" w:sz="4" w:space="0" w:color="auto"/>
            </w:tcBorders>
            <w:shd w:val="clear" w:color="auto" w:fill="C2D69B" w:themeFill="accent3" w:themeFillTint="99"/>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Knowledge evaluation (maximum 100 points)</w:t>
            </w:r>
          </w:p>
        </w:tc>
      </w:tr>
      <w:tr w:rsidR="001B3D62" w:rsidRPr="008E2CFD" w:rsidTr="001B3D62">
        <w:tc>
          <w:tcPr>
            <w:tcW w:w="2376" w:type="dxa"/>
            <w:gridSpan w:val="4"/>
            <w:shd w:val="clear" w:color="auto" w:fill="auto"/>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Pre-examination obligations</w:t>
            </w:r>
          </w:p>
        </w:tc>
        <w:tc>
          <w:tcPr>
            <w:tcW w:w="1134" w:type="dxa"/>
            <w:shd w:val="clear" w:color="auto" w:fill="auto"/>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Mandatory</w:t>
            </w:r>
          </w:p>
        </w:tc>
        <w:tc>
          <w:tcPr>
            <w:tcW w:w="1301" w:type="dxa"/>
            <w:gridSpan w:val="2"/>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Points</w:t>
            </w:r>
          </w:p>
        </w:tc>
        <w:tc>
          <w:tcPr>
            <w:tcW w:w="2527" w:type="dxa"/>
            <w:gridSpan w:val="2"/>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Final exam (</w:t>
            </w:r>
            <w:proofErr w:type="spellStart"/>
            <w:r w:rsidRPr="008E2CFD">
              <w:rPr>
                <w:rFonts w:ascii="Arial" w:hAnsi="Arial" w:cs="Arial"/>
                <w:sz w:val="16"/>
                <w:szCs w:val="16"/>
              </w:rPr>
              <w:t>izabrati</w:t>
            </w:r>
            <w:proofErr w:type="spellEnd"/>
            <w:r w:rsidRPr="008E2CFD">
              <w:rPr>
                <w:rFonts w:ascii="Arial" w:hAnsi="Arial" w:cs="Arial"/>
                <w:sz w:val="16"/>
                <w:szCs w:val="16"/>
              </w:rPr>
              <w:t>)</w:t>
            </w:r>
          </w:p>
        </w:tc>
        <w:tc>
          <w:tcPr>
            <w:tcW w:w="1134" w:type="dxa"/>
            <w:gridSpan w:val="3"/>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Mandatory</w:t>
            </w:r>
          </w:p>
        </w:tc>
        <w:tc>
          <w:tcPr>
            <w:tcW w:w="1150" w:type="dxa"/>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Points</w:t>
            </w:r>
          </w:p>
        </w:tc>
      </w:tr>
      <w:tr w:rsidR="001B3D62" w:rsidRPr="008E2CFD" w:rsidTr="001B3D62">
        <w:tc>
          <w:tcPr>
            <w:tcW w:w="2376" w:type="dxa"/>
            <w:gridSpan w:val="4"/>
            <w:shd w:val="clear" w:color="auto" w:fill="auto"/>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Lecture attendance</w:t>
            </w:r>
          </w:p>
        </w:tc>
        <w:tc>
          <w:tcPr>
            <w:tcW w:w="1134" w:type="dxa"/>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No</w:t>
            </w:r>
          </w:p>
        </w:tc>
        <w:tc>
          <w:tcPr>
            <w:tcW w:w="1301" w:type="dxa"/>
            <w:gridSpan w:val="2"/>
            <w:shd w:val="clear" w:color="auto" w:fill="auto"/>
            <w:vAlign w:val="center"/>
          </w:tcPr>
          <w:p w:rsidR="001B3D62" w:rsidRPr="008E2CFD" w:rsidRDefault="001B3D62" w:rsidP="001B3D62">
            <w:pPr>
              <w:jc w:val="center"/>
              <w:rPr>
                <w:rFonts w:ascii="Arial" w:hAnsi="Arial" w:cs="Arial"/>
                <w:sz w:val="16"/>
                <w:szCs w:val="16"/>
              </w:rPr>
            </w:pPr>
          </w:p>
        </w:tc>
        <w:tc>
          <w:tcPr>
            <w:tcW w:w="2527" w:type="dxa"/>
            <w:gridSpan w:val="2"/>
            <w:shd w:val="clear" w:color="auto" w:fill="auto"/>
            <w:vAlign w:val="center"/>
          </w:tcPr>
          <w:p w:rsidR="001B3D62" w:rsidRPr="008E2CFD" w:rsidRDefault="001B3D62" w:rsidP="001B3D62">
            <w:pPr>
              <w:jc w:val="center"/>
              <w:rPr>
                <w:rFonts w:ascii="Arial" w:hAnsi="Arial" w:cs="Arial"/>
                <w:i/>
                <w:sz w:val="16"/>
                <w:szCs w:val="16"/>
              </w:rPr>
            </w:pPr>
            <w:r w:rsidRPr="008E2CFD">
              <w:rPr>
                <w:rFonts w:ascii="Arial" w:hAnsi="Arial" w:cs="Arial"/>
                <w:i/>
                <w:sz w:val="16"/>
                <w:szCs w:val="16"/>
              </w:rPr>
              <w:t>Oral part of the exam</w:t>
            </w:r>
          </w:p>
        </w:tc>
        <w:tc>
          <w:tcPr>
            <w:tcW w:w="1134" w:type="dxa"/>
            <w:gridSpan w:val="3"/>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Yes</w:t>
            </w:r>
          </w:p>
        </w:tc>
        <w:tc>
          <w:tcPr>
            <w:tcW w:w="1150" w:type="dxa"/>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30</w:t>
            </w:r>
          </w:p>
        </w:tc>
      </w:tr>
      <w:tr w:rsidR="001B3D62" w:rsidRPr="008E2CFD" w:rsidTr="001B3D62">
        <w:tc>
          <w:tcPr>
            <w:tcW w:w="2376" w:type="dxa"/>
            <w:gridSpan w:val="4"/>
            <w:shd w:val="clear" w:color="auto" w:fill="auto"/>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Test</w:t>
            </w:r>
          </w:p>
        </w:tc>
        <w:tc>
          <w:tcPr>
            <w:tcW w:w="1134" w:type="dxa"/>
            <w:shd w:val="clear" w:color="auto" w:fill="auto"/>
            <w:vAlign w:val="center"/>
          </w:tcPr>
          <w:p w:rsidR="001B3D62" w:rsidRPr="008E2CFD" w:rsidRDefault="001B3D62" w:rsidP="001B3D62">
            <w:pPr>
              <w:jc w:val="center"/>
              <w:rPr>
                <w:rFonts w:ascii="Arial" w:hAnsi="Arial" w:cs="Arial"/>
                <w:sz w:val="16"/>
                <w:szCs w:val="16"/>
              </w:rPr>
            </w:pPr>
            <w:r>
              <w:rPr>
                <w:rFonts w:ascii="Arial" w:hAnsi="Arial" w:cs="Arial"/>
                <w:sz w:val="16"/>
                <w:szCs w:val="16"/>
              </w:rPr>
              <w:t>No</w:t>
            </w:r>
          </w:p>
        </w:tc>
        <w:tc>
          <w:tcPr>
            <w:tcW w:w="1301" w:type="dxa"/>
            <w:gridSpan w:val="2"/>
            <w:shd w:val="clear" w:color="auto" w:fill="auto"/>
            <w:vAlign w:val="center"/>
          </w:tcPr>
          <w:p w:rsidR="001B3D62" w:rsidRPr="008E2CFD" w:rsidRDefault="001B3D62" w:rsidP="001B3D62">
            <w:pPr>
              <w:jc w:val="center"/>
              <w:rPr>
                <w:rFonts w:ascii="Arial" w:hAnsi="Arial" w:cs="Arial"/>
                <w:sz w:val="16"/>
                <w:szCs w:val="16"/>
              </w:rPr>
            </w:pPr>
          </w:p>
        </w:tc>
        <w:tc>
          <w:tcPr>
            <w:tcW w:w="4811" w:type="dxa"/>
            <w:gridSpan w:val="6"/>
            <w:vMerge w:val="restart"/>
            <w:shd w:val="clear" w:color="auto" w:fill="auto"/>
            <w:vAlign w:val="center"/>
          </w:tcPr>
          <w:p w:rsidR="001B3D62" w:rsidRPr="008E2CFD" w:rsidRDefault="001B3D62" w:rsidP="001B3D62">
            <w:pPr>
              <w:jc w:val="center"/>
              <w:rPr>
                <w:rFonts w:ascii="Arial" w:hAnsi="Arial" w:cs="Arial"/>
                <w:sz w:val="16"/>
                <w:szCs w:val="16"/>
              </w:rPr>
            </w:pPr>
          </w:p>
        </w:tc>
      </w:tr>
      <w:tr w:rsidR="001B3D62" w:rsidRPr="008E2CFD" w:rsidTr="001B3D62">
        <w:tc>
          <w:tcPr>
            <w:tcW w:w="2376" w:type="dxa"/>
            <w:gridSpan w:val="4"/>
            <w:shd w:val="clear" w:color="auto" w:fill="auto"/>
            <w:vAlign w:val="center"/>
          </w:tcPr>
          <w:p w:rsidR="001B3D62" w:rsidRPr="008E2CFD" w:rsidRDefault="001B3D62" w:rsidP="001B3D62">
            <w:pPr>
              <w:rPr>
                <w:rFonts w:ascii="Arial" w:hAnsi="Arial" w:cs="Arial"/>
                <w:sz w:val="16"/>
                <w:szCs w:val="16"/>
              </w:rPr>
            </w:pPr>
            <w:r w:rsidRPr="008E2CFD">
              <w:rPr>
                <w:rFonts w:ascii="Arial" w:hAnsi="Arial" w:cs="Arial"/>
                <w:sz w:val="16"/>
                <w:szCs w:val="16"/>
              </w:rPr>
              <w:t>Exercise attendance</w:t>
            </w:r>
          </w:p>
        </w:tc>
        <w:tc>
          <w:tcPr>
            <w:tcW w:w="1134" w:type="dxa"/>
            <w:shd w:val="clear" w:color="auto" w:fill="auto"/>
            <w:vAlign w:val="center"/>
          </w:tcPr>
          <w:p w:rsidR="001B3D62" w:rsidRPr="008E2CFD" w:rsidRDefault="001B3D62" w:rsidP="001B3D62">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1B3D62" w:rsidRPr="008E2CFD" w:rsidRDefault="001B3D62" w:rsidP="001B3D62">
            <w:pPr>
              <w:jc w:val="center"/>
              <w:rPr>
                <w:rFonts w:ascii="Arial" w:hAnsi="Arial" w:cs="Arial"/>
                <w:sz w:val="16"/>
                <w:szCs w:val="16"/>
              </w:rPr>
            </w:pPr>
            <w:r>
              <w:rPr>
                <w:rFonts w:ascii="Arial" w:hAnsi="Arial" w:cs="Arial"/>
                <w:sz w:val="16"/>
                <w:szCs w:val="16"/>
              </w:rPr>
              <w:t>40</w:t>
            </w:r>
          </w:p>
        </w:tc>
        <w:tc>
          <w:tcPr>
            <w:tcW w:w="4811" w:type="dxa"/>
            <w:gridSpan w:val="6"/>
            <w:vMerge/>
            <w:shd w:val="clear" w:color="auto" w:fill="auto"/>
            <w:vAlign w:val="center"/>
          </w:tcPr>
          <w:p w:rsidR="001B3D62" w:rsidRPr="008E2CFD" w:rsidRDefault="001B3D62" w:rsidP="001B3D62">
            <w:pPr>
              <w:jc w:val="center"/>
              <w:rPr>
                <w:rFonts w:ascii="Arial" w:hAnsi="Arial" w:cs="Arial"/>
                <w:sz w:val="16"/>
                <w:szCs w:val="16"/>
              </w:rPr>
            </w:pPr>
          </w:p>
        </w:tc>
      </w:tr>
      <w:tr w:rsidR="001B3D62" w:rsidRPr="008E2CFD" w:rsidTr="001B3D62">
        <w:tc>
          <w:tcPr>
            <w:tcW w:w="2376" w:type="dxa"/>
            <w:gridSpan w:val="4"/>
            <w:shd w:val="clear" w:color="auto" w:fill="auto"/>
            <w:vAlign w:val="center"/>
          </w:tcPr>
          <w:p w:rsidR="001B3D62" w:rsidRPr="008E2CFD" w:rsidRDefault="001B3D62" w:rsidP="001B3D62">
            <w:pPr>
              <w:rPr>
                <w:rFonts w:ascii="Arial" w:hAnsi="Arial" w:cs="Arial"/>
                <w:sz w:val="16"/>
                <w:szCs w:val="16"/>
              </w:rPr>
            </w:pPr>
            <w:r>
              <w:rPr>
                <w:rFonts w:ascii="Arial" w:hAnsi="Arial" w:cs="Arial"/>
                <w:sz w:val="16"/>
                <w:szCs w:val="16"/>
              </w:rPr>
              <w:t>D</w:t>
            </w:r>
            <w:r w:rsidRPr="009C4DCC">
              <w:rPr>
                <w:rFonts w:ascii="Arial" w:hAnsi="Arial" w:cs="Arial"/>
                <w:sz w:val="16"/>
                <w:szCs w:val="16"/>
              </w:rPr>
              <w:t>iary of practice</w:t>
            </w:r>
          </w:p>
        </w:tc>
        <w:tc>
          <w:tcPr>
            <w:tcW w:w="1134" w:type="dxa"/>
            <w:shd w:val="clear" w:color="auto" w:fill="auto"/>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Yes</w:t>
            </w:r>
          </w:p>
        </w:tc>
        <w:tc>
          <w:tcPr>
            <w:tcW w:w="1301" w:type="dxa"/>
            <w:gridSpan w:val="2"/>
            <w:shd w:val="clear" w:color="auto" w:fill="auto"/>
            <w:vAlign w:val="center"/>
          </w:tcPr>
          <w:p w:rsidR="001B3D62" w:rsidRPr="008E2CFD" w:rsidRDefault="001B3D62" w:rsidP="001B3D62">
            <w:pPr>
              <w:jc w:val="center"/>
              <w:rPr>
                <w:rFonts w:ascii="Arial" w:hAnsi="Arial" w:cs="Arial"/>
                <w:sz w:val="16"/>
                <w:szCs w:val="16"/>
              </w:rPr>
            </w:pPr>
            <w:r>
              <w:rPr>
                <w:rFonts w:ascii="Arial" w:hAnsi="Arial" w:cs="Arial"/>
                <w:sz w:val="16"/>
                <w:szCs w:val="16"/>
              </w:rPr>
              <w:t>30</w:t>
            </w:r>
          </w:p>
        </w:tc>
        <w:tc>
          <w:tcPr>
            <w:tcW w:w="4811" w:type="dxa"/>
            <w:gridSpan w:val="6"/>
            <w:shd w:val="clear" w:color="auto" w:fill="auto"/>
            <w:vAlign w:val="center"/>
          </w:tcPr>
          <w:p w:rsidR="001B3D62" w:rsidRPr="008E2CFD" w:rsidRDefault="001B3D62" w:rsidP="001B3D62">
            <w:pPr>
              <w:jc w:val="center"/>
              <w:rPr>
                <w:rFonts w:ascii="Arial" w:hAnsi="Arial" w:cs="Arial"/>
                <w:sz w:val="16"/>
                <w:szCs w:val="16"/>
              </w:rPr>
            </w:pPr>
          </w:p>
        </w:tc>
      </w:tr>
      <w:tr w:rsidR="001B3D62" w:rsidRPr="008E2CFD" w:rsidTr="001B3D62">
        <w:tc>
          <w:tcPr>
            <w:tcW w:w="9622" w:type="dxa"/>
            <w:gridSpan w:val="13"/>
            <w:shd w:val="clear" w:color="auto" w:fill="C2D69B" w:themeFill="accent3" w:themeFillTint="99"/>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 xml:space="preserve">Literature </w:t>
            </w:r>
          </w:p>
        </w:tc>
      </w:tr>
      <w:tr w:rsidR="001B3D62" w:rsidRPr="008E2CFD" w:rsidTr="001B3D62">
        <w:trPr>
          <w:trHeight w:val="210"/>
        </w:trPr>
        <w:tc>
          <w:tcPr>
            <w:tcW w:w="675" w:type="dxa"/>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Ord.</w:t>
            </w:r>
          </w:p>
        </w:tc>
        <w:tc>
          <w:tcPr>
            <w:tcW w:w="1701" w:type="dxa"/>
            <w:gridSpan w:val="3"/>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Author</w:t>
            </w:r>
          </w:p>
        </w:tc>
        <w:tc>
          <w:tcPr>
            <w:tcW w:w="2435" w:type="dxa"/>
            <w:gridSpan w:val="3"/>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Title</w:t>
            </w:r>
          </w:p>
        </w:tc>
        <w:tc>
          <w:tcPr>
            <w:tcW w:w="3661" w:type="dxa"/>
            <w:gridSpan w:val="5"/>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Publisher</w:t>
            </w:r>
          </w:p>
        </w:tc>
        <w:tc>
          <w:tcPr>
            <w:tcW w:w="1150" w:type="dxa"/>
            <w:vAlign w:val="center"/>
          </w:tcPr>
          <w:p w:rsidR="001B3D62" w:rsidRPr="008E2CFD" w:rsidRDefault="001B3D62" w:rsidP="001B3D62">
            <w:pPr>
              <w:jc w:val="center"/>
              <w:rPr>
                <w:rFonts w:ascii="Arial" w:hAnsi="Arial" w:cs="Arial"/>
                <w:sz w:val="16"/>
                <w:szCs w:val="16"/>
              </w:rPr>
            </w:pPr>
            <w:r w:rsidRPr="008E2CFD">
              <w:rPr>
                <w:rFonts w:ascii="Arial" w:hAnsi="Arial" w:cs="Arial"/>
                <w:sz w:val="16"/>
                <w:szCs w:val="16"/>
              </w:rPr>
              <w:t>Year</w:t>
            </w:r>
          </w:p>
        </w:tc>
      </w:tr>
      <w:tr w:rsidR="001B3D62" w:rsidRPr="008E2CFD" w:rsidTr="001B3D62">
        <w:tc>
          <w:tcPr>
            <w:tcW w:w="675" w:type="dxa"/>
            <w:vAlign w:val="center"/>
          </w:tcPr>
          <w:p w:rsidR="001B3D62" w:rsidRPr="008E2CFD" w:rsidRDefault="001B3D62" w:rsidP="001B3D62">
            <w:pPr>
              <w:pStyle w:val="ListParagraph"/>
              <w:numPr>
                <w:ilvl w:val="0"/>
                <w:numId w:val="4"/>
              </w:numPr>
              <w:jc w:val="center"/>
              <w:rPr>
                <w:rFonts w:ascii="Arial" w:hAnsi="Arial" w:cs="Arial"/>
                <w:sz w:val="16"/>
                <w:szCs w:val="16"/>
              </w:rPr>
            </w:pPr>
          </w:p>
        </w:tc>
        <w:tc>
          <w:tcPr>
            <w:tcW w:w="1701" w:type="dxa"/>
            <w:gridSpan w:val="3"/>
            <w:vAlign w:val="center"/>
          </w:tcPr>
          <w:p w:rsidR="001B3D62" w:rsidRPr="008E2CFD" w:rsidRDefault="001B3D62" w:rsidP="001B3D62">
            <w:pPr>
              <w:jc w:val="center"/>
              <w:rPr>
                <w:rFonts w:ascii="Arial" w:hAnsi="Arial" w:cs="Arial"/>
                <w:sz w:val="16"/>
                <w:szCs w:val="16"/>
              </w:rPr>
            </w:pPr>
          </w:p>
        </w:tc>
        <w:tc>
          <w:tcPr>
            <w:tcW w:w="2435" w:type="dxa"/>
            <w:gridSpan w:val="3"/>
            <w:vAlign w:val="center"/>
          </w:tcPr>
          <w:p w:rsidR="001B3D62" w:rsidRPr="008E2CFD" w:rsidRDefault="001B3D62" w:rsidP="001B3D62">
            <w:pPr>
              <w:jc w:val="center"/>
              <w:rPr>
                <w:rFonts w:ascii="Arial" w:hAnsi="Arial" w:cs="Arial"/>
                <w:sz w:val="16"/>
                <w:szCs w:val="16"/>
              </w:rPr>
            </w:pPr>
          </w:p>
        </w:tc>
        <w:tc>
          <w:tcPr>
            <w:tcW w:w="3661" w:type="dxa"/>
            <w:gridSpan w:val="5"/>
            <w:vAlign w:val="center"/>
          </w:tcPr>
          <w:p w:rsidR="001B3D62" w:rsidRPr="008E2CFD" w:rsidRDefault="001B3D62" w:rsidP="001B3D62">
            <w:pPr>
              <w:jc w:val="center"/>
              <w:rPr>
                <w:rFonts w:ascii="Arial" w:hAnsi="Arial" w:cs="Arial"/>
                <w:sz w:val="16"/>
                <w:szCs w:val="16"/>
              </w:rPr>
            </w:pPr>
          </w:p>
        </w:tc>
        <w:tc>
          <w:tcPr>
            <w:tcW w:w="1150" w:type="dxa"/>
            <w:vAlign w:val="center"/>
          </w:tcPr>
          <w:p w:rsidR="001B3D62" w:rsidRPr="008E2CFD" w:rsidRDefault="001B3D62" w:rsidP="001B3D62">
            <w:pPr>
              <w:jc w:val="center"/>
              <w:rPr>
                <w:rFonts w:ascii="Arial" w:hAnsi="Arial" w:cs="Arial"/>
                <w:sz w:val="16"/>
                <w:szCs w:val="16"/>
              </w:rPr>
            </w:pPr>
          </w:p>
        </w:tc>
      </w:tr>
      <w:tr w:rsidR="001B3D62" w:rsidRPr="008E2CFD" w:rsidTr="001B3D62">
        <w:tc>
          <w:tcPr>
            <w:tcW w:w="675" w:type="dxa"/>
            <w:vAlign w:val="center"/>
          </w:tcPr>
          <w:p w:rsidR="001B3D62" w:rsidRPr="008E2CFD" w:rsidRDefault="001B3D62" w:rsidP="001B3D62">
            <w:pPr>
              <w:pStyle w:val="ListParagraph"/>
              <w:numPr>
                <w:ilvl w:val="0"/>
                <w:numId w:val="4"/>
              </w:numPr>
              <w:jc w:val="center"/>
              <w:rPr>
                <w:rFonts w:ascii="Arial" w:hAnsi="Arial" w:cs="Arial"/>
                <w:sz w:val="16"/>
                <w:szCs w:val="16"/>
              </w:rPr>
            </w:pPr>
          </w:p>
        </w:tc>
        <w:tc>
          <w:tcPr>
            <w:tcW w:w="1701" w:type="dxa"/>
            <w:gridSpan w:val="3"/>
            <w:vAlign w:val="center"/>
          </w:tcPr>
          <w:p w:rsidR="001B3D62" w:rsidRPr="008E2CFD" w:rsidRDefault="001B3D62" w:rsidP="001B3D62">
            <w:pPr>
              <w:jc w:val="center"/>
              <w:rPr>
                <w:rFonts w:ascii="Arial" w:hAnsi="Arial" w:cs="Arial"/>
                <w:sz w:val="16"/>
                <w:szCs w:val="16"/>
              </w:rPr>
            </w:pPr>
          </w:p>
        </w:tc>
        <w:tc>
          <w:tcPr>
            <w:tcW w:w="2435" w:type="dxa"/>
            <w:gridSpan w:val="3"/>
            <w:vAlign w:val="center"/>
          </w:tcPr>
          <w:p w:rsidR="001B3D62" w:rsidRPr="008E2CFD" w:rsidRDefault="001B3D62" w:rsidP="001B3D62">
            <w:pPr>
              <w:jc w:val="center"/>
              <w:rPr>
                <w:rFonts w:ascii="Arial" w:hAnsi="Arial" w:cs="Arial"/>
                <w:sz w:val="16"/>
                <w:szCs w:val="16"/>
                <w:lang w:val="sr-Cyrl-CS"/>
              </w:rPr>
            </w:pPr>
          </w:p>
        </w:tc>
        <w:tc>
          <w:tcPr>
            <w:tcW w:w="3661" w:type="dxa"/>
            <w:gridSpan w:val="5"/>
            <w:vAlign w:val="center"/>
          </w:tcPr>
          <w:p w:rsidR="001B3D62" w:rsidRPr="008E2CFD" w:rsidRDefault="001B3D62" w:rsidP="001B3D62">
            <w:pPr>
              <w:jc w:val="center"/>
              <w:rPr>
                <w:rFonts w:ascii="Arial" w:hAnsi="Arial" w:cs="Arial"/>
                <w:sz w:val="16"/>
                <w:szCs w:val="16"/>
              </w:rPr>
            </w:pPr>
          </w:p>
        </w:tc>
        <w:tc>
          <w:tcPr>
            <w:tcW w:w="1150" w:type="dxa"/>
            <w:vAlign w:val="center"/>
          </w:tcPr>
          <w:p w:rsidR="001B3D62" w:rsidRPr="008E2CFD" w:rsidRDefault="001B3D62" w:rsidP="001B3D62">
            <w:pPr>
              <w:jc w:val="center"/>
              <w:rPr>
                <w:rFonts w:ascii="Arial" w:hAnsi="Arial" w:cs="Arial"/>
                <w:sz w:val="16"/>
                <w:szCs w:val="16"/>
              </w:rPr>
            </w:pPr>
          </w:p>
        </w:tc>
      </w:tr>
    </w:tbl>
    <w:p w:rsidR="00DF0ABC" w:rsidRDefault="00DF0ABC">
      <w:pPr>
        <w:rPr>
          <w:rFonts w:ascii="Arial" w:hAnsi="Arial" w:cs="Arial"/>
          <w:sz w:val="16"/>
          <w:szCs w:val="16"/>
        </w:rPr>
      </w:pPr>
    </w:p>
    <w:p w:rsidR="001B3D62" w:rsidRPr="008E2CFD" w:rsidRDefault="001B3D62">
      <w:pPr>
        <w:rPr>
          <w:rFonts w:ascii="Arial" w:hAnsi="Arial" w:cs="Arial"/>
          <w:sz w:val="16"/>
          <w:szCs w:val="16"/>
        </w:rPr>
      </w:pPr>
    </w:p>
    <w:sectPr w:rsidR="001B3D62" w:rsidRPr="008E2CFD" w:rsidSect="00D554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82" w:rsidRDefault="00F46982" w:rsidP="001B3D62">
      <w:pPr>
        <w:spacing w:after="0" w:line="240" w:lineRule="auto"/>
      </w:pPr>
      <w:r>
        <w:separator/>
      </w:r>
    </w:p>
  </w:endnote>
  <w:endnote w:type="continuationSeparator" w:id="0">
    <w:p w:rsidR="00F46982" w:rsidRDefault="00F46982" w:rsidP="001B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82" w:rsidRDefault="00F46982" w:rsidP="001B3D62">
      <w:pPr>
        <w:spacing w:after="0" w:line="240" w:lineRule="auto"/>
      </w:pPr>
      <w:r>
        <w:separator/>
      </w:r>
    </w:p>
  </w:footnote>
  <w:footnote w:type="continuationSeparator" w:id="0">
    <w:p w:rsidR="00F46982" w:rsidRDefault="00F46982" w:rsidP="001B3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255EDE"/>
    <w:rsid w:val="000141BD"/>
    <w:rsid w:val="00027A15"/>
    <w:rsid w:val="00053C11"/>
    <w:rsid w:val="0008374A"/>
    <w:rsid w:val="000C742B"/>
    <w:rsid w:val="001312B9"/>
    <w:rsid w:val="001B3D62"/>
    <w:rsid w:val="001E2E8C"/>
    <w:rsid w:val="001F34D7"/>
    <w:rsid w:val="00200DA6"/>
    <w:rsid w:val="002319BC"/>
    <w:rsid w:val="00255EDE"/>
    <w:rsid w:val="002611DF"/>
    <w:rsid w:val="0026402E"/>
    <w:rsid w:val="00274FAD"/>
    <w:rsid w:val="00322F84"/>
    <w:rsid w:val="004435E3"/>
    <w:rsid w:val="004666C8"/>
    <w:rsid w:val="004B32C9"/>
    <w:rsid w:val="004C1CC6"/>
    <w:rsid w:val="00535E50"/>
    <w:rsid w:val="00570CED"/>
    <w:rsid w:val="005E42D1"/>
    <w:rsid w:val="006661C8"/>
    <w:rsid w:val="00705A72"/>
    <w:rsid w:val="007E4FF4"/>
    <w:rsid w:val="008E2CFD"/>
    <w:rsid w:val="00927F2D"/>
    <w:rsid w:val="009B28FB"/>
    <w:rsid w:val="009C4777"/>
    <w:rsid w:val="009C4DCC"/>
    <w:rsid w:val="009E2BF4"/>
    <w:rsid w:val="00A531B9"/>
    <w:rsid w:val="00AE67EE"/>
    <w:rsid w:val="00C21CE9"/>
    <w:rsid w:val="00CC0E96"/>
    <w:rsid w:val="00CC7AA9"/>
    <w:rsid w:val="00D02E1F"/>
    <w:rsid w:val="00D554D7"/>
    <w:rsid w:val="00D57E7D"/>
    <w:rsid w:val="00DA70E5"/>
    <w:rsid w:val="00DF0ABC"/>
    <w:rsid w:val="00E75194"/>
    <w:rsid w:val="00E930A8"/>
    <w:rsid w:val="00F1617E"/>
    <w:rsid w:val="00F32437"/>
    <w:rsid w:val="00F46982"/>
    <w:rsid w:val="00F50102"/>
    <w:rsid w:val="00F87FB0"/>
    <w:rsid w:val="00FE1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4">
    <w:name w:val="heading 4"/>
    <w:basedOn w:val="Normal"/>
    <w:link w:val="Heading4Char"/>
    <w:uiPriority w:val="9"/>
    <w:qFormat/>
    <w:rsid w:val="001B3D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shorttext">
    <w:name w:val="short_text"/>
    <w:basedOn w:val="DefaultParagraphFont"/>
    <w:uiPriority w:val="99"/>
    <w:rsid w:val="00A531B9"/>
  </w:style>
  <w:style w:type="character" w:customStyle="1" w:styleId="hps">
    <w:name w:val="hps"/>
    <w:basedOn w:val="DefaultParagraphFont"/>
    <w:uiPriority w:val="99"/>
    <w:rsid w:val="00A531B9"/>
  </w:style>
  <w:style w:type="paragraph" w:styleId="Header">
    <w:name w:val="header"/>
    <w:basedOn w:val="Normal"/>
    <w:link w:val="HeaderChar"/>
    <w:uiPriority w:val="99"/>
    <w:semiHidden/>
    <w:unhideWhenUsed/>
    <w:rsid w:val="001B3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D62"/>
  </w:style>
  <w:style w:type="paragraph" w:styleId="Footer">
    <w:name w:val="footer"/>
    <w:basedOn w:val="Normal"/>
    <w:link w:val="FooterChar"/>
    <w:uiPriority w:val="99"/>
    <w:semiHidden/>
    <w:unhideWhenUsed/>
    <w:rsid w:val="001B3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D62"/>
  </w:style>
  <w:style w:type="character" w:customStyle="1" w:styleId="Heading4Char">
    <w:name w:val="Heading 4 Char"/>
    <w:basedOn w:val="DefaultParagraphFont"/>
    <w:link w:val="Heading4"/>
    <w:uiPriority w:val="9"/>
    <w:rsid w:val="001B3D6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0497883">
      <w:bodyDiv w:val="1"/>
      <w:marLeft w:val="0"/>
      <w:marRight w:val="0"/>
      <w:marTop w:val="0"/>
      <w:marBottom w:val="0"/>
      <w:divBdr>
        <w:top w:val="none" w:sz="0" w:space="0" w:color="auto"/>
        <w:left w:val="none" w:sz="0" w:space="0" w:color="auto"/>
        <w:bottom w:val="none" w:sz="0" w:space="0" w:color="auto"/>
        <w:right w:val="none" w:sz="0" w:space="0" w:color="auto"/>
      </w:divBdr>
    </w:div>
    <w:div w:id="12419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Milan Tomic</cp:lastModifiedBy>
  <cp:revision>3</cp:revision>
  <dcterms:created xsi:type="dcterms:W3CDTF">2015-01-19T12:33:00Z</dcterms:created>
  <dcterms:modified xsi:type="dcterms:W3CDTF">2015-01-19T12:34:00Z</dcterms:modified>
</cp:coreProperties>
</file>