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270DDD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270DDD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270DDD" w:rsidRDefault="00BC5C53" w:rsidP="009E2B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ORGANIC PRODUCTION OF FRUIT AND GRAPES</w:t>
            </w:r>
          </w:p>
        </w:tc>
      </w:tr>
      <w:tr w:rsidR="009E2BF4" w:rsidRPr="00270DDD" w:rsidTr="009E2BF4">
        <w:tc>
          <w:tcPr>
            <w:tcW w:w="2092" w:type="dxa"/>
            <w:gridSpan w:val="2"/>
            <w:vAlign w:val="center"/>
          </w:tcPr>
          <w:p w:rsidR="009E2BF4" w:rsidRPr="00270DDD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Pr="00270DDD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270DDD" w:rsidTr="009E2BF4">
        <w:tc>
          <w:tcPr>
            <w:tcW w:w="2092" w:type="dxa"/>
            <w:gridSpan w:val="2"/>
            <w:vAlign w:val="center"/>
          </w:tcPr>
          <w:p w:rsidR="009E2BF4" w:rsidRPr="00270DDD" w:rsidRDefault="009E2BF4" w:rsidP="00BC5C53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BC5C53" w:rsidRPr="00270DDD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7530" w:type="dxa"/>
            <w:gridSpan w:val="9"/>
            <w:vMerge/>
          </w:tcPr>
          <w:p w:rsidR="009E2BF4" w:rsidRPr="00270DDD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1DF" w:rsidRPr="00270DDD" w:rsidTr="009E2BF4">
        <w:tc>
          <w:tcPr>
            <w:tcW w:w="2092" w:type="dxa"/>
            <w:gridSpan w:val="2"/>
            <w:vAlign w:val="center"/>
          </w:tcPr>
          <w:p w:rsidR="002611DF" w:rsidRPr="00270DDD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270DDD" w:rsidRDefault="00BC5C53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Nenad P. Magazin, Nada S. Korać</w:t>
            </w:r>
          </w:p>
        </w:tc>
      </w:tr>
      <w:tr w:rsidR="00DF0ABC" w:rsidRPr="00270DDD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270DDD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270DDD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270DDD" w:rsidRDefault="00AE67EE" w:rsidP="00BC5C53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</w:tr>
      <w:tr w:rsidR="009E2BF4" w:rsidRPr="00270DDD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270DDD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270DDD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70DDD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Lectures:</w:t>
            </w:r>
            <w:r w:rsidR="00BC5C53" w:rsidRPr="00270D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70DDD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BC5C53" w:rsidRPr="00270D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70DDD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70DDD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70DDD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270DDD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270DDD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270DDD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None/navesti ako ima</w:t>
            </w:r>
          </w:p>
        </w:tc>
      </w:tr>
      <w:tr w:rsidR="005E42D1" w:rsidRPr="00270DDD" w:rsidTr="00A33A4A">
        <w:tc>
          <w:tcPr>
            <w:tcW w:w="9622" w:type="dxa"/>
            <w:gridSpan w:val="11"/>
          </w:tcPr>
          <w:p w:rsidR="005E42D1" w:rsidRPr="00270DD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270DDD" w:rsidRDefault="00581517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The goal of course is that students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acquire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basic knowledge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about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organic production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orchards and vineyards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the world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 in our country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А proper selection of fruit species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varieties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 rootstocks of fruit trees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 vines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is one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of the main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factors for successful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organic production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. A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correct choice of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locations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positions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of an orchard is of crucial significance for organic fruit production as well as knowing of modern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 permissible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agrotechnical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phytotechnical and sanitary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measures.</w:t>
            </w:r>
          </w:p>
        </w:tc>
      </w:tr>
      <w:tr w:rsidR="005E42D1" w:rsidRPr="00270DDD" w:rsidTr="001C02FB">
        <w:tc>
          <w:tcPr>
            <w:tcW w:w="9622" w:type="dxa"/>
            <w:gridSpan w:val="11"/>
          </w:tcPr>
          <w:p w:rsidR="005E42D1" w:rsidRPr="00270DD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270DDD" w:rsidRDefault="00581517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The acquired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level of knowledge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will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enable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graduates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to independently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make appropriate decisions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about the choice of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site,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location, fruit species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varieties and rootstocks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of fruit trees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 vines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while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raising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crops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by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the methods of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organic production</w:t>
            </w:r>
            <w:r w:rsidRPr="00270DDD">
              <w:rPr>
                <w:rFonts w:ascii="Arial" w:hAnsi="Arial" w:cs="Arial"/>
                <w:sz w:val="16"/>
                <w:szCs w:val="16"/>
              </w:rPr>
              <w:t>. T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he gained level of knowledge allows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the student to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correctly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choose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the necessary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agrotechnical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pomotechnical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amphelotechnical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measures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accordance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with principles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of organic production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to apply them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in the plantation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Mistakes that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occur during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 xml:space="preserve">orchard establishment </w:t>
            </w:r>
            <w:r w:rsidR="00C961B0" w:rsidRPr="00270DDD">
              <w:rPr>
                <w:rStyle w:val="hps"/>
                <w:rFonts w:ascii="Arial" w:hAnsi="Arial" w:cs="Arial"/>
                <w:sz w:val="16"/>
                <w:szCs w:val="16"/>
              </w:rPr>
              <w:t xml:space="preserve"> can not be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subsequently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61B0" w:rsidRPr="00270DDD">
              <w:rPr>
                <w:rFonts w:ascii="Arial" w:hAnsi="Arial" w:cs="Arial"/>
                <w:sz w:val="16"/>
                <w:szCs w:val="16"/>
              </w:rPr>
              <w:t xml:space="preserve">corrected therefore the knowledge on the above case is of great importance. </w:t>
            </w:r>
          </w:p>
        </w:tc>
      </w:tr>
      <w:tr w:rsidR="005E42D1" w:rsidRPr="00270DDD" w:rsidTr="00A615B9">
        <w:tc>
          <w:tcPr>
            <w:tcW w:w="9622" w:type="dxa"/>
            <w:gridSpan w:val="11"/>
          </w:tcPr>
          <w:p w:rsidR="005E42D1" w:rsidRPr="00270DD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62EA8" w:rsidRPr="00270DDD" w:rsidRDefault="00562EA8" w:rsidP="00562EA8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Theory lessons</w:t>
            </w:r>
            <w:r w:rsidRPr="00270DDD">
              <w:rPr>
                <w:rFonts w:ascii="Arial" w:hAnsi="Arial" w:cs="Arial"/>
                <w:sz w:val="16"/>
                <w:szCs w:val="16"/>
              </w:rPr>
              <w:br/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Concept,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importance and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principles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of organic production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of fruit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grapes.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Legislation on organic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fruit and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grapes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production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the world and in Serbia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The choice of location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 position of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the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plantation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The choice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of species and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varieties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of fruit trees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 vines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The choice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of rootstocks and planting material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Cultivation and maintenance of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the soil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Nutrition of fruit trees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 vines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Pests, diseases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 weeds</w:t>
            </w:r>
            <w:r w:rsidRPr="00270DDD">
              <w:rPr>
                <w:rFonts w:ascii="Arial" w:hAnsi="Arial" w:cs="Arial"/>
                <w:sz w:val="16"/>
                <w:szCs w:val="16"/>
              </w:rPr>
              <w:t>.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Irrigation. Harvesting and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storage of fruits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grapes.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Fruit and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grapes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from organic production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Organic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wine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5E42D1" w:rsidRPr="00270DDD" w:rsidRDefault="00562EA8" w:rsidP="00562EA8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Practical classes</w:t>
            </w:r>
            <w:r w:rsidRPr="00270DDD">
              <w:rPr>
                <w:rFonts w:ascii="Arial" w:hAnsi="Arial" w:cs="Arial"/>
                <w:sz w:val="16"/>
                <w:szCs w:val="16"/>
              </w:rPr>
              <w:br/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Introduction to the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domestic and international regulations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on organic production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of fruit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grapes.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Choice of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 varieties suitable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for organic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producers.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Orchards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vineyards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established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on the principles of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organic production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(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soil preparation,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planting materijal, planting, production technology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cover cropping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, nutrition, irrigation,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pest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disease control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Methods for determining the the moment of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harvest and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storage conditions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of fruit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grapes from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organic production.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Creating a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project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to establish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organic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orchards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and vineyards</w:t>
            </w:r>
            <w:r w:rsidRPr="00270DDD">
              <w:rPr>
                <w:rFonts w:ascii="Arial" w:hAnsi="Arial" w:cs="Arial"/>
                <w:sz w:val="16"/>
                <w:szCs w:val="16"/>
              </w:rPr>
              <w:t>. P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roduction of organic</w:t>
            </w:r>
            <w:r w:rsidRPr="00270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DDD">
              <w:rPr>
                <w:rStyle w:val="hps"/>
                <w:rFonts w:ascii="Arial" w:hAnsi="Arial" w:cs="Arial"/>
                <w:sz w:val="16"/>
                <w:szCs w:val="16"/>
              </w:rPr>
              <w:t>wines</w:t>
            </w:r>
            <w:r w:rsidRPr="00270D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RPr="00270DDD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270DD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270DDD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270DDD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Na primer: Lectures, Practice/ Practical classes, Consultations, study, research work… (izabrati)</w:t>
            </w:r>
          </w:p>
        </w:tc>
      </w:tr>
      <w:tr w:rsidR="005E42D1" w:rsidRPr="00270DDD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270DDD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270DDD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270DDD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270DDD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270DD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270DD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270DD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270DDD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3963DE" w:rsidRPr="00270DDD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3963DE" w:rsidRPr="00270DDD" w:rsidRDefault="003963DE" w:rsidP="003963DE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3DE" w:rsidRPr="00270DDD" w:rsidRDefault="003963DE" w:rsidP="00396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3963DE" w:rsidRPr="00270DDD" w:rsidRDefault="003963DE" w:rsidP="00396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3963DE" w:rsidRPr="00270DDD" w:rsidRDefault="003963DE" w:rsidP="003963D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70DDD">
              <w:rPr>
                <w:rFonts w:ascii="Arial" w:hAnsi="Arial" w:cs="Arial"/>
                <w:i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63DE" w:rsidRPr="00270DDD" w:rsidRDefault="003963DE" w:rsidP="00396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963DE" w:rsidRPr="00270DDD" w:rsidRDefault="003963DE" w:rsidP="00396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BC5C53" w:rsidRPr="00270DDD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BC5C53" w:rsidRPr="00270DDD" w:rsidRDefault="00BC5C53" w:rsidP="00BC5C53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C53" w:rsidRPr="00270DDD" w:rsidRDefault="00BC5C53" w:rsidP="00BC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BC5C53" w:rsidRPr="00270DDD" w:rsidRDefault="00BC5C53" w:rsidP="00BC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BC5C53" w:rsidRPr="00270DDD" w:rsidRDefault="00BC5C53" w:rsidP="00BC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C53" w:rsidRPr="00270DDD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BC5C53" w:rsidRPr="00270DDD" w:rsidRDefault="00BC5C53" w:rsidP="00BC5C53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C53" w:rsidRPr="00270DDD" w:rsidRDefault="00BC5C53" w:rsidP="00BC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BC5C53" w:rsidRPr="00270DDD" w:rsidRDefault="00BC5C53" w:rsidP="00BC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BC5C53" w:rsidRPr="00270DDD" w:rsidRDefault="00BC5C53" w:rsidP="00BC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C53" w:rsidRPr="00270DDD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C53" w:rsidRPr="00270DDD" w:rsidRDefault="00BC5C53" w:rsidP="00BC5C53">
            <w:pPr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C53" w:rsidRPr="00270DDD" w:rsidRDefault="00BC5C53" w:rsidP="00BC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C53" w:rsidRPr="00270DDD" w:rsidRDefault="00BC5C53" w:rsidP="00BC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C53" w:rsidRPr="00270DDD" w:rsidRDefault="00BC5C53" w:rsidP="00BC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270DDD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270DD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270DDD" w:rsidTr="00D02E1F">
        <w:tc>
          <w:tcPr>
            <w:tcW w:w="675" w:type="dxa"/>
            <w:vAlign w:val="center"/>
          </w:tcPr>
          <w:p w:rsidR="005E42D1" w:rsidRPr="00270DD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270DD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270DD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270DD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270DDD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DDD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3963DE" w:rsidRPr="00270DDD" w:rsidTr="001C1CE7">
        <w:tc>
          <w:tcPr>
            <w:tcW w:w="675" w:type="dxa"/>
            <w:vAlign w:val="center"/>
          </w:tcPr>
          <w:p w:rsidR="003963DE" w:rsidRPr="00270DDD" w:rsidRDefault="003963D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  <w:vAlign w:val="center"/>
          </w:tcPr>
          <w:p w:rsidR="003963DE" w:rsidRPr="00270DDD" w:rsidRDefault="00270DDD" w:rsidP="003963D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Injac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Dorić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Petrović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Tamaš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V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Gošić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Zaštita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jabuke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integralnoj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organskoj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proizvodnji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Poljoprivredni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fakultet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Novi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Sad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>, 2013.</w:t>
            </w:r>
          </w:p>
        </w:tc>
      </w:tr>
      <w:tr w:rsidR="003963DE" w:rsidRPr="00270DDD" w:rsidTr="00DC2A95">
        <w:tc>
          <w:tcPr>
            <w:tcW w:w="675" w:type="dxa"/>
            <w:vAlign w:val="center"/>
          </w:tcPr>
          <w:p w:rsidR="003963DE" w:rsidRPr="00270DDD" w:rsidRDefault="003963D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  <w:vAlign w:val="center"/>
          </w:tcPr>
          <w:p w:rsidR="003963DE" w:rsidRPr="00270DDD" w:rsidRDefault="00270DDD" w:rsidP="003963D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Keserović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Z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Korać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Magazin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Grgurević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V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Gvozdenović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Bijelić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Vračević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Proizvodnja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voća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grožđa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malim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površinama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Poljoprivredni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fakultet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Novi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Sad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>, 2008.</w:t>
            </w:r>
          </w:p>
        </w:tc>
      </w:tr>
      <w:tr w:rsidR="003963DE" w:rsidRPr="00270DDD" w:rsidTr="00DC2A95">
        <w:tc>
          <w:tcPr>
            <w:tcW w:w="675" w:type="dxa"/>
            <w:vAlign w:val="center"/>
          </w:tcPr>
          <w:p w:rsidR="003963DE" w:rsidRPr="00270DDD" w:rsidRDefault="003963D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  <w:vAlign w:val="center"/>
          </w:tcPr>
          <w:p w:rsidR="003963DE" w:rsidRPr="00270DDD" w:rsidRDefault="00270DDD" w:rsidP="003963D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Keserović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Z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Vračević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Magazin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Bijelić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Organska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proizvodnja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voća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Poglavlje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monografiji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autora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Lazić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Babović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Organska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poljoprivreda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tom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2,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str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 357-413.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Institut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za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ratarstvo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povrtarstvo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Novi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Sad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>, 2008.</w:t>
            </w:r>
          </w:p>
        </w:tc>
      </w:tr>
      <w:tr w:rsidR="003963DE" w:rsidRPr="00270DDD" w:rsidTr="00DC2A95">
        <w:tc>
          <w:tcPr>
            <w:tcW w:w="675" w:type="dxa"/>
            <w:vAlign w:val="center"/>
          </w:tcPr>
          <w:p w:rsidR="003963DE" w:rsidRPr="00270DDD" w:rsidRDefault="003963D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  <w:vAlign w:val="center"/>
          </w:tcPr>
          <w:p w:rsidR="003963DE" w:rsidRPr="00270DDD" w:rsidRDefault="00270DDD" w:rsidP="003963D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Korać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Nada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Organsko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vinogradarstvo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Zadužbina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Andrejević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Beograd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>, 2011.</w:t>
            </w:r>
          </w:p>
        </w:tc>
      </w:tr>
      <w:tr w:rsidR="003963DE" w:rsidRPr="00270DDD" w:rsidTr="00DC2A95">
        <w:tc>
          <w:tcPr>
            <w:tcW w:w="675" w:type="dxa"/>
            <w:vAlign w:val="center"/>
          </w:tcPr>
          <w:p w:rsidR="003963DE" w:rsidRPr="00270DDD" w:rsidRDefault="003963D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  <w:vAlign w:val="center"/>
          </w:tcPr>
          <w:p w:rsidR="003963DE" w:rsidRPr="003963DE" w:rsidRDefault="00270DDD" w:rsidP="003963D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Korać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Nada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Organska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proizvodnja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grožđa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poglavlje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monografiji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autora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Lazić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Babović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Organska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3963DE" w:rsidRPr="00270DDD" w:rsidRDefault="00270DDD" w:rsidP="003963D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poljoprivreda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tom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2,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str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. 415-461.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Institut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za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ratarstvo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povrtarstvo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Novi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Sad</w:t>
            </w:r>
            <w:r w:rsidR="003963DE" w:rsidRPr="003963DE">
              <w:rPr>
                <w:rFonts w:ascii="Arial" w:eastAsia="Times New Roman" w:hAnsi="Arial" w:cs="Arial"/>
                <w:sz w:val="16"/>
                <w:szCs w:val="16"/>
              </w:rPr>
              <w:t>, 2008.</w:t>
            </w:r>
          </w:p>
        </w:tc>
      </w:tr>
      <w:tr w:rsidR="003963DE" w:rsidRPr="00270DDD" w:rsidTr="00DC2A95">
        <w:tc>
          <w:tcPr>
            <w:tcW w:w="675" w:type="dxa"/>
            <w:vAlign w:val="center"/>
          </w:tcPr>
          <w:p w:rsidR="003963DE" w:rsidRPr="00270DDD" w:rsidRDefault="003963D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  <w:vAlign w:val="center"/>
          </w:tcPr>
          <w:p w:rsidR="003963DE" w:rsidRPr="00270DDD" w:rsidRDefault="003963DE" w:rsidP="003963D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63DE">
              <w:rPr>
                <w:rFonts w:ascii="Arial" w:eastAsia="Times New Roman" w:hAnsi="Arial" w:cs="Arial"/>
                <w:sz w:val="16"/>
                <w:szCs w:val="16"/>
              </w:rPr>
              <w:t>Lind, K., Lafer, G., Schloffer, K., Innerhofer, G., Meister, H: Organic Fruit Growing, CAB International, 2003.</w:t>
            </w:r>
          </w:p>
        </w:tc>
      </w:tr>
      <w:tr w:rsidR="003963DE" w:rsidRPr="00270DDD" w:rsidTr="00DC2A95">
        <w:tc>
          <w:tcPr>
            <w:tcW w:w="675" w:type="dxa"/>
            <w:vAlign w:val="center"/>
          </w:tcPr>
          <w:p w:rsidR="003963DE" w:rsidRPr="00270DDD" w:rsidRDefault="003963D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  <w:vAlign w:val="center"/>
          </w:tcPr>
          <w:p w:rsidR="003963DE" w:rsidRPr="00270DDD" w:rsidRDefault="003963DE" w:rsidP="003963D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963DE">
              <w:rPr>
                <w:rFonts w:ascii="Arial" w:eastAsia="Times New Roman" w:hAnsi="Arial" w:cs="Arial"/>
                <w:sz w:val="16"/>
                <w:szCs w:val="16"/>
              </w:rPr>
              <w:t>Rombough L. : The Grape grower -A Guide to Organic Viticulture. White R. Junc., Vermont, US, 2002.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1312B9" w:rsidRDefault="001312B9" w:rsidP="001312B9">
            <w:pPr>
              <w:jc w:val="center"/>
            </w:pPr>
          </w:p>
          <w:p w:rsidR="003773AA" w:rsidRPr="00BC5C53" w:rsidRDefault="00BD0220" w:rsidP="00BC5C5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8"/>
                <w:szCs w:val="18"/>
                <w:lang w:val="sr-Latn-CS"/>
              </w:rPr>
              <w:t>Undergraduate Academic Studies</w:t>
            </w:r>
            <w:r w:rsidRPr="001B4D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1312B9"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BC5C5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Organic Agriculture</w:t>
            </w:r>
            <w:r w:rsidR="00BC5C5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)</w:t>
            </w:r>
            <w:r w:rsidRPr="00BC5C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AD9"/>
    <w:multiLevelType w:val="hybridMultilevel"/>
    <w:tmpl w:val="BC105D2A"/>
    <w:lvl w:ilvl="0" w:tplc="AC42D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E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EF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47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26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84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E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E6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/>
  <w:rsids>
    <w:rsidRoot w:val="00255EDE"/>
    <w:rsid w:val="0008374A"/>
    <w:rsid w:val="001312B9"/>
    <w:rsid w:val="001F34D7"/>
    <w:rsid w:val="002319BC"/>
    <w:rsid w:val="00255EDE"/>
    <w:rsid w:val="002611DF"/>
    <w:rsid w:val="00270DDD"/>
    <w:rsid w:val="002E0406"/>
    <w:rsid w:val="002F5F96"/>
    <w:rsid w:val="00322F84"/>
    <w:rsid w:val="00363F23"/>
    <w:rsid w:val="003773AA"/>
    <w:rsid w:val="003963DE"/>
    <w:rsid w:val="004666C8"/>
    <w:rsid w:val="00471601"/>
    <w:rsid w:val="004C1CC6"/>
    <w:rsid w:val="00535E50"/>
    <w:rsid w:val="00562EA8"/>
    <w:rsid w:val="00581517"/>
    <w:rsid w:val="005E42D1"/>
    <w:rsid w:val="00717BC0"/>
    <w:rsid w:val="00927F2D"/>
    <w:rsid w:val="009B28FB"/>
    <w:rsid w:val="009E2BF4"/>
    <w:rsid w:val="00AE67EE"/>
    <w:rsid w:val="00AF5701"/>
    <w:rsid w:val="00BC5C53"/>
    <w:rsid w:val="00BD0220"/>
    <w:rsid w:val="00C2023F"/>
    <w:rsid w:val="00C21CE9"/>
    <w:rsid w:val="00C961B0"/>
    <w:rsid w:val="00CC0E96"/>
    <w:rsid w:val="00CC7AA9"/>
    <w:rsid w:val="00D02E1F"/>
    <w:rsid w:val="00D43461"/>
    <w:rsid w:val="00D554D7"/>
    <w:rsid w:val="00D57E7D"/>
    <w:rsid w:val="00DF0ABC"/>
    <w:rsid w:val="00F45C5F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363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dragoslav.ivanisevic</cp:lastModifiedBy>
  <cp:revision>2</cp:revision>
  <dcterms:created xsi:type="dcterms:W3CDTF">2015-02-20T08:15:00Z</dcterms:created>
  <dcterms:modified xsi:type="dcterms:W3CDTF">2015-02-20T08:15:00Z</dcterms:modified>
</cp:coreProperties>
</file>