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C57CA4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514C33" w:rsidP="003602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</w:rPr>
              <w:t xml:space="preserve">Applied </w:t>
            </w:r>
            <w:r w:rsidR="00360299">
              <w:rPr>
                <w:b/>
                <w:bCs/>
              </w:rPr>
              <w:t>Informatics</w:t>
            </w:r>
          </w:p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3602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602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C57CA4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360299">
            <w:pPr>
              <w:rPr>
                <w:b/>
              </w:rPr>
            </w:pPr>
            <w:r w:rsidRPr="00E73DDA">
              <w:rPr>
                <w:b/>
              </w:rPr>
              <w:t>Bojan M. Srdjevic</w:t>
            </w:r>
            <w:r w:rsidR="00360299">
              <w:rPr>
                <w:b/>
              </w:rPr>
              <w:t>, Tihomir S. Zoranovic (Teachers)</w:t>
            </w:r>
            <w:r w:rsidR="00DB3440">
              <w:rPr>
                <w:b/>
              </w:rPr>
              <w:t xml:space="preserve"> / Bosko D. Blagojevic (Assistant)</w:t>
            </w:r>
          </w:p>
        </w:tc>
      </w:tr>
      <w:tr w:rsidR="00DF0ABC" w:rsidTr="00C57CA4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0E515B" w:rsidP="005C778E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57CA4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57CA4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Pr="00C57CA4" w:rsidRDefault="00810365" w:rsidP="00767DC5">
            <w:pPr>
              <w:rPr>
                <w:sz w:val="16"/>
                <w:szCs w:val="16"/>
              </w:rPr>
            </w:pPr>
            <w:r w:rsidRPr="00C57CA4">
              <w:rPr>
                <w:bCs/>
                <w:sz w:val="16"/>
                <w:szCs w:val="16"/>
              </w:rPr>
              <w:t xml:space="preserve">Acquiring </w:t>
            </w:r>
            <w:r w:rsidR="00360299">
              <w:rPr>
                <w:bCs/>
                <w:sz w:val="16"/>
                <w:szCs w:val="16"/>
              </w:rPr>
              <w:t xml:space="preserve">base </w:t>
            </w:r>
            <w:r w:rsidRPr="00C57CA4">
              <w:rPr>
                <w:bCs/>
                <w:sz w:val="16"/>
                <w:szCs w:val="16"/>
              </w:rPr>
              <w:t xml:space="preserve">knowledge </w:t>
            </w:r>
            <w:r w:rsidR="00360299">
              <w:rPr>
                <w:bCs/>
                <w:sz w:val="16"/>
                <w:szCs w:val="16"/>
              </w:rPr>
              <w:t xml:space="preserve">in </w:t>
            </w:r>
            <w:r w:rsidR="00767DC5">
              <w:rPr>
                <w:bCs/>
                <w:sz w:val="16"/>
                <w:szCs w:val="16"/>
              </w:rPr>
              <w:t>applied info</w:t>
            </w:r>
            <w:r w:rsidR="00360299">
              <w:rPr>
                <w:bCs/>
                <w:sz w:val="16"/>
                <w:szCs w:val="16"/>
              </w:rPr>
              <w:t>rmatics</w:t>
            </w:r>
            <w:r w:rsidR="00767DC5">
              <w:rPr>
                <w:bCs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767DC5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</w:t>
            </w:r>
            <w:r w:rsidR="0081665F">
              <w:rPr>
                <w:sz w:val="16"/>
                <w:szCs w:val="16"/>
              </w:rPr>
              <w:t>applying</w:t>
            </w:r>
            <w:r w:rsidR="00767DC5">
              <w:rPr>
                <w:sz w:val="16"/>
                <w:szCs w:val="16"/>
              </w:rPr>
              <w:t xml:space="preserve"> </w:t>
            </w:r>
            <w:r w:rsidR="0081665F">
              <w:rPr>
                <w:sz w:val="16"/>
                <w:szCs w:val="16"/>
              </w:rPr>
              <w:t>knowledge</w:t>
            </w:r>
            <w:r w:rsidR="00767DC5">
              <w:rPr>
                <w:sz w:val="16"/>
                <w:szCs w:val="16"/>
              </w:rPr>
              <w:t xml:space="preserve"> of </w:t>
            </w:r>
            <w:r w:rsidR="00360299">
              <w:rPr>
                <w:sz w:val="16"/>
                <w:szCs w:val="16"/>
              </w:rPr>
              <w:t xml:space="preserve">informatics </w:t>
            </w:r>
            <w:r w:rsidR="00767DC5">
              <w:rPr>
                <w:sz w:val="16"/>
                <w:szCs w:val="16"/>
              </w:rPr>
              <w:t>in professional career.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767DC5" w:rsidP="009E2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Measuring quantities of information in one or more messages (Shannon' formula and Hartley's theorem). </w:t>
            </w:r>
            <w:r w:rsidR="00360299">
              <w:rPr>
                <w:sz w:val="16"/>
                <w:szCs w:val="16"/>
              </w:rPr>
              <w:t xml:space="preserve"> Discrete information</w:t>
            </w:r>
            <w:r>
              <w:rPr>
                <w:sz w:val="16"/>
                <w:szCs w:val="16"/>
              </w:rPr>
              <w:t>. M</w:t>
            </w:r>
            <w:r w:rsidR="00360299">
              <w:rPr>
                <w:sz w:val="16"/>
                <w:szCs w:val="16"/>
              </w:rPr>
              <w:t xml:space="preserve">ainframes, </w:t>
            </w:r>
            <w:r w:rsidR="00135332">
              <w:rPr>
                <w:sz w:val="16"/>
                <w:szCs w:val="16"/>
              </w:rPr>
              <w:t xml:space="preserve">supercomputers, </w:t>
            </w:r>
            <w:r>
              <w:rPr>
                <w:sz w:val="16"/>
                <w:szCs w:val="16"/>
              </w:rPr>
              <w:t xml:space="preserve"> and </w:t>
            </w:r>
            <w:r w:rsidR="00135332">
              <w:rPr>
                <w:sz w:val="16"/>
                <w:szCs w:val="16"/>
              </w:rPr>
              <w:t>personal</w:t>
            </w:r>
            <w:r w:rsidR="00360299">
              <w:rPr>
                <w:sz w:val="16"/>
                <w:szCs w:val="16"/>
              </w:rPr>
              <w:t xml:space="preserve"> computers. </w:t>
            </w:r>
            <w:r>
              <w:rPr>
                <w:sz w:val="16"/>
                <w:szCs w:val="16"/>
              </w:rPr>
              <w:t xml:space="preserve">Operating systems, utilities and application software for PCs. Solving the problems with computer. </w:t>
            </w:r>
            <w:r w:rsidR="00360299">
              <w:rPr>
                <w:sz w:val="16"/>
                <w:szCs w:val="16"/>
              </w:rPr>
              <w:t>Programming languages</w:t>
            </w:r>
            <w:r>
              <w:rPr>
                <w:sz w:val="16"/>
                <w:szCs w:val="16"/>
              </w:rPr>
              <w:t xml:space="preserve"> (procedural, descriptive, artificial intelligence, internet languages)</w:t>
            </w:r>
            <w:r w:rsidR="003602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Information technologies and multimedia. Computer n</w:t>
            </w:r>
            <w:r w:rsidR="00360299">
              <w:rPr>
                <w:sz w:val="16"/>
                <w:szCs w:val="16"/>
              </w:rPr>
              <w:t>etworks</w:t>
            </w:r>
            <w:r>
              <w:rPr>
                <w:sz w:val="16"/>
                <w:szCs w:val="16"/>
              </w:rPr>
              <w:t xml:space="preserve">. </w:t>
            </w:r>
            <w:r w:rsidR="00360299">
              <w:rPr>
                <w:sz w:val="16"/>
                <w:szCs w:val="16"/>
              </w:rPr>
              <w:t>Internet</w:t>
            </w:r>
            <w:r>
              <w:rPr>
                <w:sz w:val="16"/>
                <w:szCs w:val="16"/>
              </w:rPr>
              <w:t xml:space="preserve">, protocols and </w:t>
            </w:r>
            <w:r w:rsidR="00360299">
              <w:rPr>
                <w:sz w:val="16"/>
                <w:szCs w:val="16"/>
              </w:rPr>
              <w:t>services. Data</w:t>
            </w:r>
            <w:r w:rsidR="00BF6E63">
              <w:rPr>
                <w:sz w:val="16"/>
                <w:szCs w:val="16"/>
              </w:rPr>
              <w:t>bases</w:t>
            </w:r>
            <w:r w:rsidR="00360299">
              <w:rPr>
                <w:sz w:val="16"/>
                <w:szCs w:val="16"/>
              </w:rPr>
              <w:t xml:space="preserve">. </w:t>
            </w:r>
            <w:r w:rsidR="0081665F">
              <w:rPr>
                <w:sz w:val="16"/>
                <w:szCs w:val="16"/>
              </w:rPr>
              <w:t>Cryptography</w:t>
            </w:r>
            <w:r>
              <w:rPr>
                <w:sz w:val="16"/>
                <w:szCs w:val="16"/>
              </w:rPr>
              <w:t xml:space="preserve">. Identification of users and personal data protection. Information systems in agriculture (purposes, development and architectures). Functionalities. </w:t>
            </w:r>
            <w:r w:rsidR="00360299">
              <w:rPr>
                <w:sz w:val="16"/>
                <w:szCs w:val="16"/>
              </w:rPr>
              <w:t>Database management systems</w:t>
            </w:r>
            <w:r>
              <w:rPr>
                <w:sz w:val="16"/>
                <w:szCs w:val="16"/>
              </w:rPr>
              <w:t xml:space="preserve"> and software</w:t>
            </w:r>
            <w:r w:rsidR="00360299">
              <w:rPr>
                <w:sz w:val="16"/>
                <w:szCs w:val="16"/>
              </w:rPr>
              <w:t xml:space="preserve">. </w:t>
            </w:r>
            <w:r w:rsidR="00BF6E63">
              <w:rPr>
                <w:sz w:val="16"/>
                <w:szCs w:val="16"/>
              </w:rPr>
              <w:t xml:space="preserve">Application software </w:t>
            </w:r>
            <w:r>
              <w:rPr>
                <w:sz w:val="16"/>
                <w:szCs w:val="16"/>
              </w:rPr>
              <w:t xml:space="preserve">in agriculture. Examples of utility services, application </w:t>
            </w:r>
            <w:r w:rsidR="0081665F">
              <w:rPr>
                <w:sz w:val="16"/>
                <w:szCs w:val="16"/>
              </w:rPr>
              <w:t>software</w:t>
            </w:r>
            <w:r>
              <w:rPr>
                <w:sz w:val="16"/>
                <w:szCs w:val="16"/>
              </w:rPr>
              <w:t>, expert systems etc.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761A9B" w:rsidRPr="00E73DDA" w:rsidRDefault="00767DC5" w:rsidP="00761A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of Shannon' formula. Hartley's theorem and applications</w:t>
            </w:r>
            <w:r w:rsidR="00761A9B">
              <w:rPr>
                <w:sz w:val="16"/>
                <w:szCs w:val="16"/>
              </w:rPr>
              <w:t>. PC architecture and characteristics. Discret</w:t>
            </w:r>
            <w:r w:rsidR="0081665F">
              <w:rPr>
                <w:sz w:val="16"/>
                <w:szCs w:val="16"/>
              </w:rPr>
              <w:t xml:space="preserve">e values </w:t>
            </w:r>
            <w:r w:rsidR="00761A9B">
              <w:rPr>
                <w:sz w:val="16"/>
                <w:szCs w:val="16"/>
              </w:rPr>
              <w:t xml:space="preserve">and </w:t>
            </w:r>
            <w:r w:rsidR="0081665F">
              <w:rPr>
                <w:sz w:val="16"/>
                <w:szCs w:val="16"/>
              </w:rPr>
              <w:t>numeric</w:t>
            </w:r>
            <w:r w:rsidR="00761A9B">
              <w:rPr>
                <w:sz w:val="16"/>
                <w:szCs w:val="16"/>
              </w:rPr>
              <w:t xml:space="preserve"> (base numeric systems). Solving problems with computers. Algorithms (examples). Methods and procedures for solving typical engineering problems. Word processing and spreadsheets. Advanced software tools in agriculture. Examples of application: utilities, linear programming, statistical packages, transportation models, network models for resources allocation, decision support </w:t>
            </w:r>
            <w:r w:rsidR="0081665F">
              <w:rPr>
                <w:sz w:val="16"/>
                <w:szCs w:val="16"/>
              </w:rPr>
              <w:t>software</w:t>
            </w:r>
            <w:r w:rsidR="00761A9B">
              <w:rPr>
                <w:sz w:val="16"/>
                <w:szCs w:val="16"/>
              </w:rPr>
              <w:t>.</w:t>
            </w:r>
          </w:p>
          <w:p w:rsidR="005E42D1" w:rsidRDefault="005E42D1" w:rsidP="00761A9B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35332" w:rsidP="001526A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526A4" w:rsidTr="00E41970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021DBC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35332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35332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21DBC" w:rsidTr="005159D9">
        <w:tc>
          <w:tcPr>
            <w:tcW w:w="2088" w:type="dxa"/>
            <w:gridSpan w:val="3"/>
            <w:shd w:val="clear" w:color="auto" w:fill="auto"/>
            <w:vAlign w:val="center"/>
          </w:tcPr>
          <w:p w:rsidR="00021DBC" w:rsidRPr="00C21CE9" w:rsidRDefault="00021DBC" w:rsidP="00021DB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21DBC" w:rsidRDefault="00021DBC" w:rsidP="00021DB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021DBC" w:rsidRPr="001526A4" w:rsidRDefault="00021DBC" w:rsidP="00021D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A4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35332" w:rsidP="0013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x 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35332" w:rsidP="0013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2x25=50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57CA4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526A4" w:rsidTr="00C57CA4">
        <w:tc>
          <w:tcPr>
            <w:tcW w:w="699" w:type="dxa"/>
            <w:vAlign w:val="center"/>
          </w:tcPr>
          <w:p w:rsidR="005E42D1" w:rsidRPr="001526A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526A4" w:rsidRPr="001526A4" w:rsidRDefault="001526A4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Srdjevic B.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Textbook, 226  pages </w:t>
            </w:r>
          </w:p>
        </w:tc>
        <w:tc>
          <w:tcPr>
            <w:tcW w:w="942" w:type="dxa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1996</w:t>
            </w:r>
          </w:p>
        </w:tc>
      </w:tr>
      <w:tr w:rsidR="00D02E1F" w:rsidRPr="001526A4" w:rsidTr="00C57CA4">
        <w:tc>
          <w:tcPr>
            <w:tcW w:w="699" w:type="dxa"/>
            <w:vAlign w:val="center"/>
          </w:tcPr>
          <w:p w:rsidR="00D02E1F" w:rsidRPr="001526A4" w:rsidRDefault="00135332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135332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B.Srdjevic</w:t>
            </w:r>
            <w:r w:rsidR="000E515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02E1F" w:rsidRPr="001526A4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T. Zoranovic</w:t>
            </w:r>
          </w:p>
        </w:tc>
        <w:tc>
          <w:tcPr>
            <w:tcW w:w="1934" w:type="dxa"/>
            <w:gridSpan w:val="3"/>
            <w:vAlign w:val="center"/>
          </w:tcPr>
          <w:p w:rsidR="00D02E1F" w:rsidRPr="001526A4" w:rsidRDefault="00135332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D02E1F" w:rsidRPr="001526A4" w:rsidRDefault="00135332" w:rsidP="00761A9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Lectures </w:t>
            </w:r>
            <w:r w:rsidR="00761A9B">
              <w:rPr>
                <w:rFonts w:cs="Arial"/>
                <w:sz w:val="16"/>
                <w:szCs w:val="16"/>
              </w:rPr>
              <w:t xml:space="preserve">on applied informatics </w:t>
            </w:r>
            <w:r>
              <w:rPr>
                <w:rFonts w:cs="Arial"/>
                <w:sz w:val="16"/>
                <w:szCs w:val="16"/>
              </w:rPr>
              <w:t>posted at the web (selected topics)</w:t>
            </w:r>
            <w:r w:rsidR="00761A9B">
              <w:rPr>
                <w:rFonts w:cs="Arial"/>
                <w:sz w:val="16"/>
                <w:szCs w:val="16"/>
              </w:rPr>
              <w:t>;</w:t>
            </w:r>
            <w:r w:rsidR="000E515B">
              <w:rPr>
                <w:rFonts w:cs="Arial"/>
                <w:sz w:val="16"/>
                <w:szCs w:val="16"/>
              </w:rPr>
              <w:t xml:space="preserve"> regularly updated</w:t>
            </w:r>
          </w:p>
        </w:tc>
        <w:tc>
          <w:tcPr>
            <w:tcW w:w="942" w:type="dxa"/>
            <w:vAlign w:val="center"/>
          </w:tcPr>
          <w:p w:rsidR="00D02E1F" w:rsidRPr="001526A4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E73DDA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Study Programme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5332" w:rsidRPr="00E73DDA" w:rsidRDefault="002F0738" w:rsidP="00135332">
            <w:pPr>
              <w:jc w:val="right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4765F6"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="000E515B" w:rsidRPr="00A31C34">
              <w:rPr>
                <w:rFonts w:ascii="Calibri" w:eastAsia="Calibri" w:hAnsi="Calibri" w:cs="Times New Roman"/>
                <w:bCs/>
                <w:highlight w:val="cyan"/>
                <w:lang/>
              </w:rPr>
              <w:t>RT, VV, H, VM, FM, EK, OP, ST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21DBC"/>
    <w:rsid w:val="0008374A"/>
    <w:rsid w:val="000E515B"/>
    <w:rsid w:val="001312B9"/>
    <w:rsid w:val="00135332"/>
    <w:rsid w:val="001526A4"/>
    <w:rsid w:val="001E42A5"/>
    <w:rsid w:val="001F34D7"/>
    <w:rsid w:val="00205B5F"/>
    <w:rsid w:val="002319BC"/>
    <w:rsid w:val="00241D19"/>
    <w:rsid w:val="00255EDE"/>
    <w:rsid w:val="002611DF"/>
    <w:rsid w:val="00296294"/>
    <w:rsid w:val="002C1746"/>
    <w:rsid w:val="002F0738"/>
    <w:rsid w:val="00322F84"/>
    <w:rsid w:val="003260A7"/>
    <w:rsid w:val="00360299"/>
    <w:rsid w:val="004666C8"/>
    <w:rsid w:val="004765F6"/>
    <w:rsid w:val="004A6255"/>
    <w:rsid w:val="004C1CC6"/>
    <w:rsid w:val="00513136"/>
    <w:rsid w:val="00514C33"/>
    <w:rsid w:val="005226A3"/>
    <w:rsid w:val="00535E50"/>
    <w:rsid w:val="005559C8"/>
    <w:rsid w:val="005C778E"/>
    <w:rsid w:val="005E42D1"/>
    <w:rsid w:val="00632A10"/>
    <w:rsid w:val="00761A9B"/>
    <w:rsid w:val="00767DC5"/>
    <w:rsid w:val="00810365"/>
    <w:rsid w:val="0081665F"/>
    <w:rsid w:val="008364F9"/>
    <w:rsid w:val="008D2B69"/>
    <w:rsid w:val="008F548C"/>
    <w:rsid w:val="00927F2D"/>
    <w:rsid w:val="009B28FB"/>
    <w:rsid w:val="009E2BF4"/>
    <w:rsid w:val="00AE67EE"/>
    <w:rsid w:val="00BF6E63"/>
    <w:rsid w:val="00C21CE9"/>
    <w:rsid w:val="00C57CA4"/>
    <w:rsid w:val="00C73BD4"/>
    <w:rsid w:val="00CC0E96"/>
    <w:rsid w:val="00CC7AA9"/>
    <w:rsid w:val="00CD3D20"/>
    <w:rsid w:val="00D02E1F"/>
    <w:rsid w:val="00D21EFD"/>
    <w:rsid w:val="00D554D7"/>
    <w:rsid w:val="00D56F7B"/>
    <w:rsid w:val="00D57E7D"/>
    <w:rsid w:val="00DB3440"/>
    <w:rsid w:val="00DF0ABC"/>
    <w:rsid w:val="00E65184"/>
    <w:rsid w:val="00E67B1A"/>
    <w:rsid w:val="00E73DDA"/>
    <w:rsid w:val="00E83431"/>
    <w:rsid w:val="00EF1AC5"/>
    <w:rsid w:val="00F014AA"/>
    <w:rsid w:val="00F624B5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Srdjevic</cp:lastModifiedBy>
  <cp:revision>4</cp:revision>
  <dcterms:created xsi:type="dcterms:W3CDTF">2014-12-22T19:20:00Z</dcterms:created>
  <dcterms:modified xsi:type="dcterms:W3CDTF">2014-12-22T19:38:00Z</dcterms:modified>
</cp:coreProperties>
</file>