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66"/>
        <w:tblW w:w="9762" w:type="dxa"/>
        <w:tblLook w:val="04A0"/>
      </w:tblPr>
      <w:tblGrid>
        <w:gridCol w:w="1668"/>
        <w:gridCol w:w="6662"/>
        <w:gridCol w:w="1432"/>
      </w:tblGrid>
      <w:tr w:rsidR="0009412F" w:rsidRPr="00AA179F" w:rsidTr="001C406B">
        <w:trPr>
          <w:trHeight w:val="694"/>
        </w:trPr>
        <w:tc>
          <w:tcPr>
            <w:tcW w:w="1668" w:type="dxa"/>
            <w:vMerge w:val="restart"/>
            <w:vAlign w:val="center"/>
          </w:tcPr>
          <w:p w:rsidR="0009412F" w:rsidRPr="00AA179F" w:rsidRDefault="0009412F" w:rsidP="0009412F">
            <w:pPr>
              <w:jc w:val="center"/>
              <w:rPr>
                <w:rFonts w:ascii="Arial" w:hAnsi="Arial" w:cs="Arial"/>
                <w:sz w:val="16"/>
                <w:szCs w:val="16"/>
              </w:rPr>
            </w:pPr>
            <w:r w:rsidRPr="00AA179F">
              <w:rPr>
                <w:rFonts w:ascii="Arial" w:hAnsi="Arial" w:cs="Arial"/>
                <w:noProof/>
                <w:sz w:val="16"/>
                <w:szCs w:val="16"/>
              </w:rPr>
              <w:drawing>
                <wp:inline distT="0" distB="0" distL="0" distR="0">
                  <wp:extent cx="836195" cy="782053"/>
                  <wp:effectExtent l="0" t="0" r="0" b="0"/>
                  <wp:docPr id="5"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662" w:type="dxa"/>
            <w:tcBorders>
              <w:bottom w:val="single" w:sz="4" w:space="0" w:color="auto"/>
            </w:tcBorders>
          </w:tcPr>
          <w:p w:rsidR="0009412F" w:rsidRPr="00AA179F" w:rsidRDefault="0009412F" w:rsidP="0009412F">
            <w:pPr>
              <w:jc w:val="center"/>
              <w:rPr>
                <w:rFonts w:ascii="Arial" w:hAnsi="Arial" w:cs="Arial"/>
                <w:sz w:val="16"/>
                <w:szCs w:val="16"/>
              </w:rPr>
            </w:pPr>
            <w:r w:rsidRPr="00AA179F">
              <w:rPr>
                <w:rFonts w:ascii="Arial" w:hAnsi="Arial" w:cs="Arial"/>
                <w:sz w:val="16"/>
                <w:szCs w:val="16"/>
              </w:rPr>
              <w:t>UNIVERSITY OF NOVI SAD</w:t>
            </w:r>
          </w:p>
          <w:p w:rsidR="0009412F" w:rsidRPr="00AA179F" w:rsidRDefault="0009412F" w:rsidP="0009412F">
            <w:pPr>
              <w:jc w:val="center"/>
              <w:rPr>
                <w:rFonts w:ascii="Arial" w:hAnsi="Arial" w:cs="Arial"/>
                <w:sz w:val="16"/>
                <w:szCs w:val="16"/>
              </w:rPr>
            </w:pPr>
          </w:p>
          <w:p w:rsidR="0009412F" w:rsidRPr="00AA179F" w:rsidRDefault="0009412F" w:rsidP="0009412F">
            <w:pPr>
              <w:jc w:val="center"/>
              <w:rPr>
                <w:rFonts w:ascii="Arial" w:hAnsi="Arial" w:cs="Arial"/>
                <w:sz w:val="16"/>
                <w:szCs w:val="16"/>
              </w:rPr>
            </w:pPr>
            <w:r w:rsidRPr="00AA179F">
              <w:rPr>
                <w:rFonts w:ascii="Arial" w:hAnsi="Arial" w:cs="Arial"/>
                <w:sz w:val="16"/>
                <w:szCs w:val="16"/>
              </w:rPr>
              <w:t>FACULTY OF AGRICULTURE 21000 NOVI SAD, TRG DOSITEJA OBRADOVIĆA 8</w:t>
            </w:r>
          </w:p>
        </w:tc>
        <w:tc>
          <w:tcPr>
            <w:tcW w:w="1432" w:type="dxa"/>
            <w:vMerge w:val="restart"/>
            <w:vAlign w:val="center"/>
          </w:tcPr>
          <w:p w:rsidR="0009412F" w:rsidRPr="00AA179F" w:rsidRDefault="0009412F" w:rsidP="0009412F">
            <w:pPr>
              <w:jc w:val="center"/>
              <w:rPr>
                <w:rFonts w:ascii="Arial" w:hAnsi="Arial" w:cs="Arial"/>
                <w:sz w:val="16"/>
                <w:szCs w:val="16"/>
              </w:rPr>
            </w:pPr>
            <w:r w:rsidRPr="00AA179F">
              <w:rPr>
                <w:rFonts w:ascii="Arial" w:hAnsi="Arial" w:cs="Arial"/>
                <w:noProof/>
                <w:sz w:val="16"/>
                <w:szCs w:val="16"/>
              </w:rPr>
              <w:drawing>
                <wp:inline distT="0" distB="0" distL="0" distR="0">
                  <wp:extent cx="677739" cy="661736"/>
                  <wp:effectExtent l="19050" t="0" r="8061" b="0"/>
                  <wp:docPr id="6"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7"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09412F" w:rsidRPr="00AA179F" w:rsidTr="001C406B">
        <w:trPr>
          <w:trHeight w:val="1040"/>
        </w:trPr>
        <w:tc>
          <w:tcPr>
            <w:tcW w:w="1668" w:type="dxa"/>
            <w:vMerge/>
            <w:tcBorders>
              <w:bottom w:val="single" w:sz="4" w:space="0" w:color="auto"/>
            </w:tcBorders>
          </w:tcPr>
          <w:p w:rsidR="0009412F" w:rsidRPr="00AA179F" w:rsidRDefault="0009412F" w:rsidP="0009412F">
            <w:pPr>
              <w:rPr>
                <w:rFonts w:ascii="Arial" w:hAnsi="Arial" w:cs="Arial"/>
                <w:sz w:val="16"/>
                <w:szCs w:val="16"/>
              </w:rPr>
            </w:pPr>
          </w:p>
        </w:tc>
        <w:tc>
          <w:tcPr>
            <w:tcW w:w="6662" w:type="dxa"/>
            <w:tcBorders>
              <w:bottom w:val="single" w:sz="4" w:space="0" w:color="auto"/>
            </w:tcBorders>
            <w:shd w:val="clear" w:color="auto" w:fill="C2D69B" w:themeFill="accent3" w:themeFillTint="99"/>
            <w:vAlign w:val="center"/>
          </w:tcPr>
          <w:p w:rsidR="0009412F" w:rsidRPr="00AA179F" w:rsidRDefault="0009412F" w:rsidP="0009412F">
            <w:pPr>
              <w:jc w:val="center"/>
              <w:rPr>
                <w:rFonts w:ascii="Arial" w:hAnsi="Arial" w:cs="Arial"/>
                <w:sz w:val="28"/>
                <w:szCs w:val="16"/>
              </w:rPr>
            </w:pPr>
            <w:r w:rsidRPr="00AA179F">
              <w:rPr>
                <w:rFonts w:ascii="Arial" w:hAnsi="Arial" w:cs="Arial"/>
                <w:sz w:val="28"/>
                <w:szCs w:val="16"/>
              </w:rPr>
              <w:t xml:space="preserve">Study </w:t>
            </w:r>
            <w:proofErr w:type="spellStart"/>
            <w:r w:rsidRPr="00AA179F">
              <w:rPr>
                <w:rFonts w:ascii="Arial" w:hAnsi="Arial" w:cs="Arial"/>
                <w:sz w:val="28"/>
                <w:szCs w:val="16"/>
              </w:rPr>
              <w:t>Programme</w:t>
            </w:r>
            <w:proofErr w:type="spellEnd"/>
            <w:r w:rsidRPr="00AA179F">
              <w:rPr>
                <w:rFonts w:ascii="Arial" w:hAnsi="Arial" w:cs="Arial"/>
                <w:sz w:val="28"/>
                <w:szCs w:val="16"/>
              </w:rPr>
              <w:t xml:space="preserve"> Accreditation</w:t>
            </w:r>
          </w:p>
          <w:p w:rsidR="0009412F" w:rsidRPr="00AA179F" w:rsidRDefault="0009412F" w:rsidP="0009412F">
            <w:pPr>
              <w:jc w:val="center"/>
              <w:rPr>
                <w:rFonts w:ascii="Arial" w:hAnsi="Arial" w:cs="Arial"/>
                <w:sz w:val="16"/>
                <w:szCs w:val="16"/>
              </w:rPr>
            </w:pPr>
          </w:p>
          <w:p w:rsidR="0009412F" w:rsidRPr="00AA179F" w:rsidRDefault="0009412F" w:rsidP="0009412F">
            <w:pPr>
              <w:jc w:val="center"/>
              <w:rPr>
                <w:rFonts w:ascii="Arial" w:hAnsi="Arial" w:cs="Arial"/>
                <w:sz w:val="16"/>
                <w:szCs w:val="16"/>
              </w:rPr>
            </w:pPr>
            <w:r w:rsidRPr="00AA179F">
              <w:rPr>
                <w:rFonts w:ascii="Arial" w:hAnsi="Arial" w:cs="Arial"/>
                <w:sz w:val="16"/>
                <w:szCs w:val="16"/>
              </w:rPr>
              <w:t xml:space="preserve">UNDERGRADUATE ACADEMIC STUDIES </w:t>
            </w:r>
            <w:r w:rsidRPr="00AA179F">
              <w:rPr>
                <w:rFonts w:ascii="Arial" w:hAnsi="Arial" w:cs="Arial"/>
                <w:i/>
                <w:sz w:val="16"/>
                <w:szCs w:val="16"/>
                <w:lang w:val="sr-Latn-CS"/>
              </w:rPr>
              <w:t xml:space="preserve">AGROINDUSTRIAL ENGINEERING </w:t>
            </w:r>
          </w:p>
        </w:tc>
        <w:tc>
          <w:tcPr>
            <w:tcW w:w="1432" w:type="dxa"/>
            <w:vMerge/>
            <w:tcBorders>
              <w:bottom w:val="single" w:sz="4" w:space="0" w:color="auto"/>
            </w:tcBorders>
          </w:tcPr>
          <w:p w:rsidR="0009412F" w:rsidRPr="00AA179F" w:rsidRDefault="0009412F" w:rsidP="0009412F">
            <w:pPr>
              <w:rPr>
                <w:rFonts w:ascii="Arial" w:hAnsi="Arial" w:cs="Arial"/>
                <w:sz w:val="16"/>
                <w:szCs w:val="16"/>
              </w:rPr>
            </w:pPr>
          </w:p>
        </w:tc>
      </w:tr>
    </w:tbl>
    <w:p w:rsidR="0009412F" w:rsidRPr="00AA179F" w:rsidRDefault="0009412F">
      <w:pPr>
        <w:rPr>
          <w:rFonts w:ascii="Arial" w:hAnsi="Arial" w:cs="Arial"/>
          <w:sz w:val="16"/>
          <w:szCs w:val="16"/>
        </w:rPr>
      </w:pPr>
    </w:p>
    <w:p w:rsidR="0009412F" w:rsidRPr="00AA179F" w:rsidRDefault="0009412F">
      <w:pPr>
        <w:rPr>
          <w:rFonts w:ascii="Arial" w:hAnsi="Arial" w:cs="Arial"/>
          <w:sz w:val="16"/>
          <w:szCs w:val="16"/>
        </w:rPr>
      </w:pPr>
    </w:p>
    <w:p w:rsidR="0009412F" w:rsidRPr="00AA179F" w:rsidRDefault="0009412F">
      <w:pPr>
        <w:rPr>
          <w:rFonts w:ascii="Arial" w:hAnsi="Arial" w:cs="Arial"/>
          <w:sz w:val="16"/>
          <w:szCs w:val="16"/>
        </w:rPr>
      </w:pPr>
    </w:p>
    <w:tbl>
      <w:tblPr>
        <w:tblStyle w:val="TableGrid"/>
        <w:tblpPr w:leftFromText="180" w:rightFromText="180" w:vertAnchor="text" w:horzAnchor="margin" w:tblpY="66"/>
        <w:tblW w:w="9762" w:type="dxa"/>
        <w:tblLook w:val="04A0"/>
      </w:tblPr>
      <w:tblGrid>
        <w:gridCol w:w="9762"/>
      </w:tblGrid>
      <w:tr w:rsidR="0009412F" w:rsidRPr="00AA179F" w:rsidTr="0009412F">
        <w:tc>
          <w:tcPr>
            <w:tcW w:w="9762" w:type="dxa"/>
            <w:tcBorders>
              <w:top w:val="nil"/>
              <w:left w:val="nil"/>
              <w:bottom w:val="nil"/>
              <w:right w:val="nil"/>
            </w:tcBorders>
          </w:tcPr>
          <w:p w:rsidR="0009412F" w:rsidRPr="00AA179F" w:rsidRDefault="0009412F" w:rsidP="0009412F">
            <w:pPr>
              <w:rPr>
                <w:rFonts w:ascii="Arial" w:hAnsi="Arial" w:cs="Arial"/>
                <w:sz w:val="16"/>
                <w:szCs w:val="16"/>
              </w:rPr>
            </w:pPr>
          </w:p>
          <w:p w:rsidR="0009412F" w:rsidRPr="00AA179F" w:rsidRDefault="0009412F" w:rsidP="0009412F">
            <w:pPr>
              <w:rPr>
                <w:rFonts w:ascii="Arial" w:hAnsi="Arial" w:cs="Arial"/>
                <w:sz w:val="16"/>
                <w:szCs w:val="16"/>
              </w:rPr>
            </w:pPr>
          </w:p>
          <w:p w:rsidR="0009412F" w:rsidRPr="00AA179F" w:rsidRDefault="0009412F" w:rsidP="0009412F">
            <w:pPr>
              <w:rPr>
                <w:rFonts w:ascii="Arial" w:hAnsi="Arial" w:cs="Arial"/>
                <w:sz w:val="16"/>
                <w:szCs w:val="16"/>
              </w:rPr>
            </w:pPr>
          </w:p>
          <w:p w:rsidR="0009412F" w:rsidRPr="00AA179F" w:rsidRDefault="0009412F" w:rsidP="0009412F">
            <w:pPr>
              <w:rPr>
                <w:rFonts w:ascii="Arial" w:hAnsi="Arial" w:cs="Arial"/>
                <w:sz w:val="16"/>
                <w:szCs w:val="16"/>
              </w:rPr>
            </w:pPr>
          </w:p>
          <w:p w:rsidR="0009412F" w:rsidRPr="00AA179F" w:rsidRDefault="0009412F" w:rsidP="0009412F">
            <w:pPr>
              <w:rPr>
                <w:rFonts w:ascii="Arial" w:hAnsi="Arial" w:cs="Arial"/>
                <w:sz w:val="16"/>
                <w:szCs w:val="16"/>
              </w:rPr>
            </w:pPr>
          </w:p>
          <w:p w:rsidR="0009412F" w:rsidRPr="00AA179F" w:rsidRDefault="0009412F" w:rsidP="0009412F">
            <w:pPr>
              <w:rPr>
                <w:rFonts w:ascii="Arial" w:hAnsi="Arial" w:cs="Arial"/>
                <w:sz w:val="16"/>
                <w:szCs w:val="16"/>
              </w:rPr>
            </w:pPr>
          </w:p>
          <w:p w:rsidR="0009412F" w:rsidRPr="00AA179F" w:rsidRDefault="0009412F" w:rsidP="0009412F">
            <w:pPr>
              <w:rPr>
                <w:rFonts w:ascii="Arial" w:hAnsi="Arial" w:cs="Arial"/>
                <w:sz w:val="16"/>
                <w:szCs w:val="16"/>
              </w:rPr>
            </w:pPr>
          </w:p>
          <w:p w:rsidR="0009412F" w:rsidRPr="00AA179F" w:rsidRDefault="0009412F" w:rsidP="0009412F">
            <w:pPr>
              <w:rPr>
                <w:rFonts w:ascii="Arial" w:hAnsi="Arial" w:cs="Arial"/>
                <w:sz w:val="16"/>
                <w:szCs w:val="16"/>
              </w:rPr>
            </w:pPr>
          </w:p>
          <w:p w:rsidR="0009412F" w:rsidRPr="00AA179F" w:rsidRDefault="0009412F" w:rsidP="0009412F">
            <w:pPr>
              <w:rPr>
                <w:rFonts w:ascii="Arial" w:hAnsi="Arial" w:cs="Arial"/>
                <w:sz w:val="16"/>
                <w:szCs w:val="16"/>
              </w:rPr>
            </w:pPr>
          </w:p>
          <w:p w:rsidR="0009412F" w:rsidRPr="00AA179F" w:rsidRDefault="0009412F" w:rsidP="0009412F">
            <w:pPr>
              <w:rPr>
                <w:rFonts w:ascii="Arial" w:hAnsi="Arial" w:cs="Arial"/>
                <w:sz w:val="16"/>
                <w:szCs w:val="16"/>
              </w:rPr>
            </w:pPr>
          </w:p>
          <w:p w:rsidR="0009412F" w:rsidRPr="00AA179F" w:rsidRDefault="0009412F" w:rsidP="0009412F">
            <w:pPr>
              <w:rPr>
                <w:rFonts w:ascii="Arial" w:hAnsi="Arial" w:cs="Arial"/>
                <w:sz w:val="16"/>
                <w:szCs w:val="16"/>
              </w:rPr>
            </w:pPr>
          </w:p>
          <w:p w:rsidR="0009412F" w:rsidRPr="00AA179F" w:rsidRDefault="0009412F" w:rsidP="0009412F">
            <w:pPr>
              <w:rPr>
                <w:rFonts w:ascii="Arial" w:hAnsi="Arial" w:cs="Arial"/>
                <w:sz w:val="16"/>
                <w:szCs w:val="16"/>
              </w:rPr>
            </w:pPr>
          </w:p>
          <w:p w:rsidR="0009412F" w:rsidRPr="00AA179F" w:rsidRDefault="0009412F" w:rsidP="0009412F">
            <w:pPr>
              <w:rPr>
                <w:rFonts w:ascii="Arial" w:hAnsi="Arial" w:cs="Arial"/>
                <w:sz w:val="16"/>
                <w:szCs w:val="16"/>
              </w:rPr>
            </w:pPr>
          </w:p>
          <w:p w:rsidR="0009412F" w:rsidRPr="00AA179F" w:rsidRDefault="0009412F" w:rsidP="0009412F">
            <w:pPr>
              <w:rPr>
                <w:rFonts w:ascii="Arial" w:hAnsi="Arial" w:cs="Arial"/>
                <w:sz w:val="16"/>
                <w:szCs w:val="16"/>
              </w:rPr>
            </w:pPr>
          </w:p>
          <w:p w:rsidR="0009412F" w:rsidRPr="00AA179F" w:rsidRDefault="0009412F" w:rsidP="0009412F">
            <w:pPr>
              <w:rPr>
                <w:rFonts w:ascii="Arial" w:hAnsi="Arial" w:cs="Arial"/>
                <w:sz w:val="16"/>
                <w:szCs w:val="16"/>
              </w:rPr>
            </w:pPr>
          </w:p>
          <w:p w:rsidR="0009412F" w:rsidRPr="00AA179F" w:rsidRDefault="0009412F" w:rsidP="00F407D5">
            <w:pPr>
              <w:rPr>
                <w:rFonts w:ascii="Arial" w:hAnsi="Arial" w:cs="Arial"/>
                <w:b/>
                <w:sz w:val="16"/>
                <w:szCs w:val="16"/>
              </w:rPr>
            </w:pPr>
            <w:r w:rsidRPr="00AA179F">
              <w:rPr>
                <w:rFonts w:ascii="Arial" w:hAnsi="Arial" w:cs="Arial"/>
                <w:b/>
                <w:sz w:val="20"/>
                <w:szCs w:val="16"/>
              </w:rPr>
              <w:t>Table 5.2</w:t>
            </w:r>
            <w:r w:rsidR="00F407D5">
              <w:rPr>
                <w:rFonts w:ascii="Arial" w:hAnsi="Arial" w:cs="Arial"/>
                <w:b/>
                <w:sz w:val="20"/>
                <w:szCs w:val="16"/>
              </w:rPr>
              <w:t>c</w:t>
            </w:r>
            <w:r w:rsidRPr="00AA179F">
              <w:rPr>
                <w:rFonts w:ascii="Arial" w:hAnsi="Arial" w:cs="Arial"/>
                <w:b/>
                <w:sz w:val="20"/>
                <w:szCs w:val="16"/>
              </w:rPr>
              <w:t xml:space="preserve"> Course specification</w:t>
            </w:r>
            <w:r w:rsidR="002D05DC" w:rsidRPr="00AA179F">
              <w:rPr>
                <w:rFonts w:ascii="Arial" w:hAnsi="Arial" w:cs="Arial"/>
                <w:b/>
                <w:sz w:val="20"/>
                <w:szCs w:val="16"/>
              </w:rPr>
              <w:t xml:space="preserve"> - Mand</w:t>
            </w:r>
            <w:r w:rsidR="0056229E" w:rsidRPr="00AA179F">
              <w:rPr>
                <w:rFonts w:ascii="Arial" w:hAnsi="Arial" w:cs="Arial"/>
                <w:b/>
                <w:sz w:val="20"/>
                <w:szCs w:val="16"/>
              </w:rPr>
              <w:t>a</w:t>
            </w:r>
            <w:r w:rsidR="002D05DC" w:rsidRPr="00AA179F">
              <w:rPr>
                <w:rFonts w:ascii="Arial" w:hAnsi="Arial" w:cs="Arial"/>
                <w:b/>
                <w:sz w:val="20"/>
                <w:szCs w:val="16"/>
              </w:rPr>
              <w:t>tory</w:t>
            </w:r>
          </w:p>
        </w:tc>
      </w:tr>
    </w:tbl>
    <w:p w:rsidR="0009412F" w:rsidRPr="00AA179F" w:rsidRDefault="0009412F">
      <w:pPr>
        <w:rPr>
          <w:rFonts w:ascii="Arial" w:hAnsi="Arial" w:cs="Arial"/>
          <w:sz w:val="16"/>
          <w:szCs w:val="16"/>
        </w:rPr>
      </w:pPr>
    </w:p>
    <w:p w:rsidR="0009412F" w:rsidRPr="00AA179F" w:rsidRDefault="0009412F">
      <w:pPr>
        <w:rPr>
          <w:rFonts w:ascii="Arial" w:hAnsi="Arial" w:cs="Arial"/>
          <w:sz w:val="16"/>
          <w:szCs w:val="16"/>
        </w:rPr>
      </w:pPr>
      <w:r w:rsidRPr="00AA179F">
        <w:rPr>
          <w:rFonts w:ascii="Arial" w:hAnsi="Arial" w:cs="Arial"/>
          <w:sz w:val="16"/>
          <w:szCs w:val="16"/>
        </w:rPr>
        <w:br w:type="page"/>
      </w:r>
    </w:p>
    <w:tbl>
      <w:tblPr>
        <w:tblStyle w:val="TableGrid"/>
        <w:tblpPr w:leftFromText="180" w:rightFromText="180" w:vertAnchor="page" w:horzAnchor="margin" w:tblpY="1545"/>
        <w:tblW w:w="9747" w:type="dxa"/>
        <w:tblLook w:val="04A0"/>
      </w:tblPr>
      <w:tblGrid>
        <w:gridCol w:w="675"/>
        <w:gridCol w:w="1417"/>
        <w:gridCol w:w="284"/>
        <w:gridCol w:w="1134"/>
        <w:gridCol w:w="567"/>
        <w:gridCol w:w="734"/>
        <w:gridCol w:w="1109"/>
        <w:gridCol w:w="1418"/>
        <w:gridCol w:w="425"/>
        <w:gridCol w:w="709"/>
        <w:gridCol w:w="1275"/>
      </w:tblGrid>
      <w:tr w:rsidR="0009412F" w:rsidRPr="00AA179F" w:rsidTr="0009412F">
        <w:trPr>
          <w:trHeight w:val="420"/>
        </w:trPr>
        <w:tc>
          <w:tcPr>
            <w:tcW w:w="2092" w:type="dxa"/>
            <w:gridSpan w:val="2"/>
            <w:shd w:val="clear" w:color="auto" w:fill="C2D69B" w:themeFill="accent3" w:themeFillTint="99"/>
            <w:vAlign w:val="center"/>
          </w:tcPr>
          <w:p w:rsidR="0009412F" w:rsidRPr="00AA179F" w:rsidRDefault="0009412F" w:rsidP="0009412F">
            <w:pPr>
              <w:rPr>
                <w:rFonts w:ascii="Arial" w:hAnsi="Arial" w:cs="Arial"/>
                <w:sz w:val="16"/>
                <w:szCs w:val="16"/>
              </w:rPr>
            </w:pPr>
            <w:r w:rsidRPr="00AA179F">
              <w:rPr>
                <w:rFonts w:ascii="Arial" w:hAnsi="Arial" w:cs="Arial"/>
                <w:sz w:val="16"/>
                <w:szCs w:val="16"/>
              </w:rPr>
              <w:lastRenderedPageBreak/>
              <w:t>Course:</w:t>
            </w:r>
            <w:r w:rsidRPr="00AA179F">
              <w:rPr>
                <w:rFonts w:ascii="Arial" w:hAnsi="Arial" w:cs="Arial"/>
                <w:b/>
                <w:bCs/>
                <w:sz w:val="16"/>
                <w:szCs w:val="16"/>
              </w:rPr>
              <w:t xml:space="preserve"> </w:t>
            </w:r>
          </w:p>
        </w:tc>
        <w:tc>
          <w:tcPr>
            <w:tcW w:w="7655" w:type="dxa"/>
            <w:gridSpan w:val="9"/>
            <w:vMerge w:val="restart"/>
            <w:vAlign w:val="center"/>
          </w:tcPr>
          <w:p w:rsidR="0009412F" w:rsidRPr="00AA179F" w:rsidRDefault="0009412F" w:rsidP="0009412F">
            <w:pPr>
              <w:jc w:val="center"/>
              <w:rPr>
                <w:rFonts w:ascii="Arial" w:hAnsi="Arial" w:cs="Arial"/>
                <w:i/>
                <w:sz w:val="16"/>
                <w:szCs w:val="16"/>
              </w:rPr>
            </w:pPr>
            <w:r w:rsidRPr="00AA179F">
              <w:rPr>
                <w:rFonts w:ascii="Arial" w:hAnsi="Arial" w:cs="Arial"/>
                <w:b/>
                <w:bCs/>
                <w:sz w:val="16"/>
                <w:szCs w:val="16"/>
              </w:rPr>
              <w:t xml:space="preserve">Mathematics </w:t>
            </w:r>
          </w:p>
        </w:tc>
      </w:tr>
      <w:tr w:rsidR="0009412F" w:rsidRPr="00AA179F" w:rsidTr="0009412F">
        <w:tc>
          <w:tcPr>
            <w:tcW w:w="2092" w:type="dxa"/>
            <w:gridSpan w:val="2"/>
            <w:vAlign w:val="center"/>
          </w:tcPr>
          <w:p w:rsidR="0009412F" w:rsidRPr="00AA179F" w:rsidRDefault="0009412F" w:rsidP="0009412F">
            <w:pPr>
              <w:rPr>
                <w:rFonts w:ascii="Arial" w:hAnsi="Arial" w:cs="Arial"/>
                <w:sz w:val="16"/>
                <w:szCs w:val="16"/>
              </w:rPr>
            </w:pPr>
            <w:r w:rsidRPr="00AA179F">
              <w:rPr>
                <w:rFonts w:ascii="Arial" w:hAnsi="Arial" w:cs="Arial"/>
                <w:sz w:val="16"/>
                <w:szCs w:val="16"/>
              </w:rPr>
              <w:t>Course id: 3ОАИ1О01;</w:t>
            </w:r>
          </w:p>
        </w:tc>
        <w:tc>
          <w:tcPr>
            <w:tcW w:w="7655" w:type="dxa"/>
            <w:gridSpan w:val="9"/>
            <w:vMerge/>
          </w:tcPr>
          <w:p w:rsidR="0009412F" w:rsidRPr="00AA179F" w:rsidRDefault="0009412F" w:rsidP="0009412F">
            <w:pPr>
              <w:rPr>
                <w:rFonts w:ascii="Arial" w:hAnsi="Arial" w:cs="Arial"/>
                <w:sz w:val="16"/>
                <w:szCs w:val="16"/>
              </w:rPr>
            </w:pPr>
          </w:p>
        </w:tc>
      </w:tr>
      <w:tr w:rsidR="0009412F" w:rsidRPr="00AA179F" w:rsidTr="0009412F">
        <w:tc>
          <w:tcPr>
            <w:tcW w:w="2092" w:type="dxa"/>
            <w:gridSpan w:val="2"/>
            <w:vAlign w:val="center"/>
          </w:tcPr>
          <w:p w:rsidR="0009412F" w:rsidRPr="00AA179F" w:rsidRDefault="0009412F" w:rsidP="00793BF1">
            <w:pPr>
              <w:rPr>
                <w:rFonts w:ascii="Arial" w:hAnsi="Arial" w:cs="Arial"/>
                <w:sz w:val="16"/>
                <w:szCs w:val="16"/>
              </w:rPr>
            </w:pPr>
            <w:r w:rsidRPr="00AA179F">
              <w:rPr>
                <w:rFonts w:ascii="Arial" w:hAnsi="Arial" w:cs="Arial"/>
                <w:sz w:val="16"/>
                <w:szCs w:val="16"/>
              </w:rPr>
              <w:t>Number of ECTS: 7</w:t>
            </w:r>
          </w:p>
        </w:tc>
        <w:tc>
          <w:tcPr>
            <w:tcW w:w="7655" w:type="dxa"/>
            <w:gridSpan w:val="9"/>
            <w:vMerge/>
          </w:tcPr>
          <w:p w:rsidR="0009412F" w:rsidRPr="00AA179F" w:rsidRDefault="0009412F" w:rsidP="0009412F">
            <w:pPr>
              <w:rPr>
                <w:rFonts w:ascii="Arial" w:hAnsi="Arial" w:cs="Arial"/>
                <w:sz w:val="16"/>
                <w:szCs w:val="16"/>
              </w:rPr>
            </w:pPr>
          </w:p>
        </w:tc>
      </w:tr>
      <w:tr w:rsidR="0009412F" w:rsidRPr="00AA179F" w:rsidTr="0009412F">
        <w:tc>
          <w:tcPr>
            <w:tcW w:w="2092" w:type="dxa"/>
            <w:gridSpan w:val="2"/>
            <w:vAlign w:val="center"/>
          </w:tcPr>
          <w:p w:rsidR="0009412F" w:rsidRPr="00AA179F" w:rsidRDefault="0009412F" w:rsidP="0009412F">
            <w:pPr>
              <w:rPr>
                <w:rFonts w:ascii="Arial" w:hAnsi="Arial" w:cs="Arial"/>
                <w:sz w:val="16"/>
                <w:szCs w:val="16"/>
              </w:rPr>
            </w:pPr>
            <w:r w:rsidRPr="00AA179F">
              <w:rPr>
                <w:rFonts w:ascii="Arial" w:hAnsi="Arial" w:cs="Arial"/>
                <w:sz w:val="16"/>
                <w:szCs w:val="16"/>
              </w:rPr>
              <w:t>Teacher:</w:t>
            </w:r>
            <w:bookmarkStart w:id="0" w:name="OLE_LINK1"/>
            <w:r w:rsidRPr="00AA179F">
              <w:rPr>
                <w:rFonts w:ascii="Arial" w:hAnsi="Arial" w:cs="Arial"/>
                <w:b/>
                <w:bCs/>
                <w:sz w:val="16"/>
                <w:szCs w:val="16"/>
              </w:rPr>
              <w:t xml:space="preserve"> </w:t>
            </w:r>
            <w:bookmarkEnd w:id="0"/>
          </w:p>
        </w:tc>
        <w:tc>
          <w:tcPr>
            <w:tcW w:w="7655" w:type="dxa"/>
            <w:gridSpan w:val="9"/>
          </w:tcPr>
          <w:p w:rsidR="0009412F" w:rsidRPr="00AA179F" w:rsidRDefault="00AA179F" w:rsidP="00AA179F">
            <w:proofErr w:type="spellStart"/>
            <w:r>
              <w:rPr>
                <w:rFonts w:ascii="Arial" w:hAnsi="Arial" w:cs="Arial"/>
                <w:bCs/>
                <w:sz w:val="16"/>
                <w:szCs w:val="16"/>
              </w:rPr>
              <w:t>Snežana</w:t>
            </w:r>
            <w:proofErr w:type="spellEnd"/>
            <w:r w:rsidRPr="00AA179F">
              <w:rPr>
                <w:rFonts w:ascii="Arial" w:hAnsi="Arial" w:cs="Arial"/>
                <w:bCs/>
                <w:sz w:val="16"/>
                <w:szCs w:val="16"/>
              </w:rPr>
              <w:t xml:space="preserve"> </w:t>
            </w:r>
            <w:r>
              <w:rPr>
                <w:rFonts w:ascii="Arial" w:hAnsi="Arial" w:cs="Arial"/>
                <w:bCs/>
                <w:sz w:val="16"/>
                <w:szCs w:val="16"/>
              </w:rPr>
              <w:t>J</w:t>
            </w:r>
            <w:r w:rsidRPr="00AA179F">
              <w:rPr>
                <w:rFonts w:ascii="Arial" w:hAnsi="Arial" w:cs="Arial"/>
                <w:bCs/>
                <w:sz w:val="16"/>
                <w:szCs w:val="16"/>
              </w:rPr>
              <w:t xml:space="preserve">. </w:t>
            </w:r>
            <w:proofErr w:type="spellStart"/>
            <w:r>
              <w:rPr>
                <w:rFonts w:ascii="Arial" w:hAnsi="Arial" w:cs="Arial"/>
                <w:bCs/>
                <w:sz w:val="16"/>
                <w:szCs w:val="16"/>
              </w:rPr>
              <w:t>Matić</w:t>
            </w:r>
            <w:r w:rsidRPr="00AA179F">
              <w:rPr>
                <w:rFonts w:ascii="Arial" w:hAnsi="Arial" w:cs="Arial"/>
                <w:bCs/>
                <w:sz w:val="16"/>
                <w:szCs w:val="16"/>
              </w:rPr>
              <w:t>-</w:t>
            </w:r>
            <w:r>
              <w:rPr>
                <w:rFonts w:ascii="Arial" w:hAnsi="Arial" w:cs="Arial"/>
                <w:bCs/>
                <w:sz w:val="16"/>
                <w:szCs w:val="16"/>
              </w:rPr>
              <w:t>Kekić</w:t>
            </w:r>
            <w:proofErr w:type="spellEnd"/>
            <w:r w:rsidRPr="00AA179F">
              <w:rPr>
                <w:rFonts w:ascii="Arial" w:hAnsi="Arial" w:cs="Arial"/>
                <w:bCs/>
                <w:sz w:val="16"/>
                <w:szCs w:val="16"/>
              </w:rPr>
              <w:t xml:space="preserve">, </w:t>
            </w:r>
            <w:proofErr w:type="spellStart"/>
            <w:r w:rsidRPr="00AA179F">
              <w:rPr>
                <w:rFonts w:ascii="Arial" w:hAnsi="Arial" w:cs="Arial"/>
                <w:bCs/>
                <w:sz w:val="16"/>
                <w:szCs w:val="16"/>
              </w:rPr>
              <w:t>Nebojša</w:t>
            </w:r>
            <w:proofErr w:type="spellEnd"/>
            <w:r w:rsidRPr="00AA179F">
              <w:rPr>
                <w:rFonts w:ascii="Arial" w:hAnsi="Arial" w:cs="Arial"/>
                <w:bCs/>
                <w:sz w:val="16"/>
                <w:szCs w:val="16"/>
              </w:rPr>
              <w:t xml:space="preserve"> M. </w:t>
            </w:r>
            <w:proofErr w:type="spellStart"/>
            <w:r w:rsidRPr="00AA179F">
              <w:rPr>
                <w:rFonts w:ascii="Arial" w:hAnsi="Arial" w:cs="Arial"/>
                <w:bCs/>
                <w:sz w:val="16"/>
                <w:szCs w:val="16"/>
              </w:rPr>
              <w:t>Dedović</w:t>
            </w:r>
            <w:bookmarkStart w:id="1" w:name="_GoBack"/>
            <w:bookmarkEnd w:id="1"/>
            <w:proofErr w:type="spellEnd"/>
          </w:p>
        </w:tc>
      </w:tr>
      <w:tr w:rsidR="0009412F" w:rsidRPr="00AA179F" w:rsidTr="0009412F">
        <w:tc>
          <w:tcPr>
            <w:tcW w:w="2092" w:type="dxa"/>
            <w:gridSpan w:val="2"/>
            <w:tcBorders>
              <w:bottom w:val="single" w:sz="4" w:space="0" w:color="auto"/>
            </w:tcBorders>
            <w:vAlign w:val="center"/>
          </w:tcPr>
          <w:p w:rsidR="0009412F" w:rsidRPr="00AA179F" w:rsidRDefault="0009412F" w:rsidP="0009412F">
            <w:pPr>
              <w:rPr>
                <w:rFonts w:ascii="Arial" w:hAnsi="Arial" w:cs="Arial"/>
                <w:sz w:val="16"/>
                <w:szCs w:val="16"/>
              </w:rPr>
            </w:pPr>
            <w:r w:rsidRPr="00AA179F">
              <w:rPr>
                <w:rFonts w:ascii="Arial" w:hAnsi="Arial" w:cs="Arial"/>
                <w:sz w:val="16"/>
                <w:szCs w:val="16"/>
              </w:rPr>
              <w:t>Course status</w:t>
            </w:r>
          </w:p>
        </w:tc>
        <w:tc>
          <w:tcPr>
            <w:tcW w:w="7655" w:type="dxa"/>
            <w:gridSpan w:val="9"/>
            <w:tcBorders>
              <w:bottom w:val="single" w:sz="4" w:space="0" w:color="auto"/>
            </w:tcBorders>
          </w:tcPr>
          <w:p w:rsidR="0009412F" w:rsidRPr="00AA179F" w:rsidRDefault="0009412F" w:rsidP="0009412F">
            <w:pPr>
              <w:rPr>
                <w:rFonts w:ascii="Arial" w:hAnsi="Arial" w:cs="Arial"/>
                <w:sz w:val="16"/>
                <w:szCs w:val="16"/>
              </w:rPr>
            </w:pPr>
            <w:r w:rsidRPr="00AA179F">
              <w:rPr>
                <w:rFonts w:ascii="Arial" w:hAnsi="Arial" w:cs="Arial"/>
                <w:sz w:val="16"/>
                <w:szCs w:val="16"/>
              </w:rPr>
              <w:t>Mandatory</w:t>
            </w:r>
          </w:p>
        </w:tc>
      </w:tr>
      <w:tr w:rsidR="0009412F" w:rsidRPr="00AA179F" w:rsidTr="0009412F">
        <w:trPr>
          <w:trHeight w:val="227"/>
        </w:trPr>
        <w:tc>
          <w:tcPr>
            <w:tcW w:w="9747" w:type="dxa"/>
            <w:gridSpan w:val="11"/>
            <w:tcBorders>
              <w:bottom w:val="single" w:sz="4" w:space="0" w:color="auto"/>
            </w:tcBorders>
            <w:shd w:val="clear" w:color="auto" w:fill="C2D69B" w:themeFill="accent3" w:themeFillTint="99"/>
            <w:vAlign w:val="center"/>
          </w:tcPr>
          <w:p w:rsidR="0009412F" w:rsidRPr="00AA179F" w:rsidRDefault="0009412F" w:rsidP="0009412F">
            <w:pPr>
              <w:rPr>
                <w:rFonts w:ascii="Arial" w:hAnsi="Arial" w:cs="Arial"/>
                <w:sz w:val="16"/>
                <w:szCs w:val="16"/>
              </w:rPr>
            </w:pPr>
            <w:r w:rsidRPr="00AA179F">
              <w:rPr>
                <w:rFonts w:ascii="Arial" w:hAnsi="Arial" w:cs="Arial"/>
                <w:sz w:val="16"/>
                <w:szCs w:val="16"/>
              </w:rPr>
              <w:t>Number of active teaching classes (weekly)</w:t>
            </w:r>
          </w:p>
        </w:tc>
      </w:tr>
      <w:tr w:rsidR="0009412F" w:rsidRPr="00AA179F" w:rsidTr="0009412F">
        <w:trPr>
          <w:trHeight w:val="227"/>
        </w:trPr>
        <w:tc>
          <w:tcPr>
            <w:tcW w:w="2092" w:type="dxa"/>
            <w:gridSpan w:val="2"/>
            <w:tcBorders>
              <w:bottom w:val="single" w:sz="4" w:space="0" w:color="auto"/>
            </w:tcBorders>
            <w:shd w:val="clear" w:color="auto" w:fill="auto"/>
            <w:vAlign w:val="center"/>
          </w:tcPr>
          <w:p w:rsidR="0009412F" w:rsidRPr="00AA179F" w:rsidRDefault="0009412F" w:rsidP="0009412F">
            <w:pPr>
              <w:jc w:val="center"/>
              <w:rPr>
                <w:rFonts w:ascii="Arial" w:hAnsi="Arial" w:cs="Arial"/>
                <w:sz w:val="16"/>
                <w:szCs w:val="16"/>
              </w:rPr>
            </w:pPr>
            <w:r w:rsidRPr="00AA179F">
              <w:rPr>
                <w:rFonts w:ascii="Arial" w:hAnsi="Arial" w:cs="Arial"/>
                <w:sz w:val="16"/>
                <w:szCs w:val="16"/>
              </w:rPr>
              <w:t>Lectures: 3</w:t>
            </w:r>
          </w:p>
        </w:tc>
        <w:tc>
          <w:tcPr>
            <w:tcW w:w="1985" w:type="dxa"/>
            <w:gridSpan w:val="3"/>
            <w:tcBorders>
              <w:bottom w:val="single" w:sz="4" w:space="0" w:color="auto"/>
            </w:tcBorders>
            <w:shd w:val="clear" w:color="auto" w:fill="auto"/>
            <w:vAlign w:val="center"/>
          </w:tcPr>
          <w:p w:rsidR="0009412F" w:rsidRPr="00AA179F" w:rsidRDefault="0009412F" w:rsidP="0009412F">
            <w:pPr>
              <w:jc w:val="center"/>
              <w:rPr>
                <w:rFonts w:ascii="Arial" w:hAnsi="Arial" w:cs="Arial"/>
                <w:sz w:val="16"/>
                <w:szCs w:val="16"/>
              </w:rPr>
            </w:pPr>
            <w:r w:rsidRPr="00AA179F">
              <w:rPr>
                <w:rFonts w:ascii="Arial" w:hAnsi="Arial" w:cs="Arial"/>
                <w:sz w:val="16"/>
                <w:szCs w:val="16"/>
              </w:rPr>
              <w:t>Practical classes: 3</w:t>
            </w:r>
          </w:p>
        </w:tc>
        <w:tc>
          <w:tcPr>
            <w:tcW w:w="1843" w:type="dxa"/>
            <w:gridSpan w:val="2"/>
            <w:tcBorders>
              <w:bottom w:val="single" w:sz="4" w:space="0" w:color="auto"/>
            </w:tcBorders>
            <w:shd w:val="clear" w:color="auto" w:fill="auto"/>
            <w:vAlign w:val="center"/>
          </w:tcPr>
          <w:p w:rsidR="0009412F" w:rsidRPr="00AA179F" w:rsidRDefault="0009412F" w:rsidP="0009412F">
            <w:pPr>
              <w:jc w:val="center"/>
              <w:rPr>
                <w:rFonts w:ascii="Arial" w:hAnsi="Arial" w:cs="Arial"/>
                <w:sz w:val="16"/>
                <w:szCs w:val="16"/>
              </w:rPr>
            </w:pPr>
            <w:r w:rsidRPr="00AA179F">
              <w:rPr>
                <w:rFonts w:ascii="Arial" w:hAnsi="Arial" w:cs="Arial"/>
                <w:sz w:val="16"/>
                <w:szCs w:val="16"/>
              </w:rPr>
              <w:t>Other teaching types:</w:t>
            </w:r>
          </w:p>
        </w:tc>
        <w:tc>
          <w:tcPr>
            <w:tcW w:w="1843" w:type="dxa"/>
            <w:gridSpan w:val="2"/>
            <w:tcBorders>
              <w:bottom w:val="single" w:sz="4" w:space="0" w:color="auto"/>
            </w:tcBorders>
            <w:shd w:val="clear" w:color="auto" w:fill="auto"/>
            <w:vAlign w:val="center"/>
          </w:tcPr>
          <w:p w:rsidR="0009412F" w:rsidRPr="00AA179F" w:rsidRDefault="0009412F" w:rsidP="0009412F">
            <w:pPr>
              <w:jc w:val="center"/>
              <w:rPr>
                <w:rFonts w:ascii="Arial" w:hAnsi="Arial" w:cs="Arial"/>
                <w:sz w:val="16"/>
                <w:szCs w:val="16"/>
              </w:rPr>
            </w:pPr>
            <w:r w:rsidRPr="00AA179F">
              <w:rPr>
                <w:rFonts w:ascii="Arial" w:hAnsi="Arial" w:cs="Arial"/>
                <w:sz w:val="16"/>
                <w:szCs w:val="16"/>
              </w:rPr>
              <w:t>Study research work:</w:t>
            </w:r>
          </w:p>
        </w:tc>
        <w:tc>
          <w:tcPr>
            <w:tcW w:w="1984" w:type="dxa"/>
            <w:gridSpan w:val="2"/>
            <w:tcBorders>
              <w:bottom w:val="single" w:sz="4" w:space="0" w:color="auto"/>
            </w:tcBorders>
            <w:shd w:val="clear" w:color="auto" w:fill="auto"/>
            <w:vAlign w:val="center"/>
          </w:tcPr>
          <w:p w:rsidR="0009412F" w:rsidRPr="00AA179F" w:rsidRDefault="0009412F" w:rsidP="0009412F">
            <w:pPr>
              <w:jc w:val="center"/>
              <w:rPr>
                <w:rFonts w:ascii="Arial" w:hAnsi="Arial" w:cs="Arial"/>
                <w:sz w:val="16"/>
                <w:szCs w:val="16"/>
              </w:rPr>
            </w:pPr>
            <w:r w:rsidRPr="00AA179F">
              <w:rPr>
                <w:rFonts w:ascii="Arial" w:hAnsi="Arial" w:cs="Arial"/>
                <w:sz w:val="16"/>
                <w:szCs w:val="16"/>
              </w:rPr>
              <w:t>Other classes:</w:t>
            </w:r>
          </w:p>
        </w:tc>
      </w:tr>
      <w:tr w:rsidR="0009412F" w:rsidRPr="00AA179F" w:rsidTr="0009412F">
        <w:tc>
          <w:tcPr>
            <w:tcW w:w="2092" w:type="dxa"/>
            <w:gridSpan w:val="2"/>
            <w:shd w:val="clear" w:color="auto" w:fill="C2D69B" w:themeFill="accent3" w:themeFillTint="99"/>
            <w:vAlign w:val="center"/>
          </w:tcPr>
          <w:p w:rsidR="0009412F" w:rsidRPr="00AA179F" w:rsidRDefault="0009412F" w:rsidP="0009412F">
            <w:pPr>
              <w:rPr>
                <w:rFonts w:ascii="Arial" w:hAnsi="Arial" w:cs="Arial"/>
                <w:sz w:val="16"/>
                <w:szCs w:val="16"/>
              </w:rPr>
            </w:pPr>
            <w:r w:rsidRPr="00AA179F">
              <w:rPr>
                <w:rFonts w:ascii="Arial" w:hAnsi="Arial" w:cs="Arial"/>
                <w:sz w:val="16"/>
                <w:szCs w:val="16"/>
              </w:rPr>
              <w:t>Precondition courses</w:t>
            </w:r>
          </w:p>
        </w:tc>
        <w:tc>
          <w:tcPr>
            <w:tcW w:w="7655" w:type="dxa"/>
            <w:gridSpan w:val="9"/>
            <w:shd w:val="clear" w:color="auto" w:fill="C2D69B" w:themeFill="accent3" w:themeFillTint="99"/>
            <w:vAlign w:val="center"/>
          </w:tcPr>
          <w:p w:rsidR="0009412F" w:rsidRPr="00AA179F" w:rsidRDefault="0009412F" w:rsidP="0009412F">
            <w:pPr>
              <w:rPr>
                <w:rFonts w:ascii="Arial" w:hAnsi="Arial" w:cs="Arial"/>
                <w:sz w:val="16"/>
                <w:szCs w:val="16"/>
              </w:rPr>
            </w:pPr>
            <w:r w:rsidRPr="00AA179F">
              <w:rPr>
                <w:rFonts w:ascii="Arial" w:hAnsi="Arial" w:cs="Arial"/>
                <w:sz w:val="16"/>
                <w:szCs w:val="16"/>
              </w:rPr>
              <w:t>None</w:t>
            </w:r>
          </w:p>
        </w:tc>
      </w:tr>
      <w:tr w:rsidR="0009412F" w:rsidRPr="00AA179F" w:rsidTr="0009412F">
        <w:tc>
          <w:tcPr>
            <w:tcW w:w="9747" w:type="dxa"/>
            <w:gridSpan w:val="11"/>
          </w:tcPr>
          <w:p w:rsidR="0009412F" w:rsidRPr="00AA179F" w:rsidRDefault="0009412F" w:rsidP="006C2D23">
            <w:pPr>
              <w:pStyle w:val="ListParagraph"/>
              <w:numPr>
                <w:ilvl w:val="0"/>
                <w:numId w:val="1"/>
              </w:numPr>
              <w:ind w:left="284" w:hanging="284"/>
              <w:rPr>
                <w:rFonts w:ascii="Arial" w:hAnsi="Arial" w:cs="Arial"/>
                <w:sz w:val="16"/>
                <w:szCs w:val="16"/>
              </w:rPr>
            </w:pPr>
            <w:r w:rsidRPr="00AA179F">
              <w:rPr>
                <w:rFonts w:ascii="Arial" w:hAnsi="Arial" w:cs="Arial"/>
                <w:sz w:val="16"/>
                <w:szCs w:val="16"/>
              </w:rPr>
              <w:t>Educational goal</w:t>
            </w:r>
          </w:p>
          <w:p w:rsidR="0009412F" w:rsidRPr="00AA179F" w:rsidRDefault="0009412F" w:rsidP="0009412F">
            <w:pPr>
              <w:rPr>
                <w:rFonts w:ascii="Arial" w:hAnsi="Arial" w:cs="Arial"/>
                <w:sz w:val="16"/>
                <w:szCs w:val="16"/>
              </w:rPr>
            </w:pPr>
            <w:r w:rsidRPr="00AA179F">
              <w:rPr>
                <w:rFonts w:ascii="Arial" w:hAnsi="Arial" w:cs="Arial"/>
                <w:sz w:val="16"/>
                <w:szCs w:val="16"/>
              </w:rPr>
              <w:t>Mastering the skills and knowledge of subject content, which provides the basis for mathematical modeling of agro-economic phenomena and their exploitation in practice.</w:t>
            </w:r>
          </w:p>
        </w:tc>
      </w:tr>
      <w:tr w:rsidR="0009412F" w:rsidRPr="00AA179F" w:rsidTr="0009412F">
        <w:tc>
          <w:tcPr>
            <w:tcW w:w="9747" w:type="dxa"/>
            <w:gridSpan w:val="11"/>
          </w:tcPr>
          <w:p w:rsidR="0009412F" w:rsidRPr="00AA179F" w:rsidRDefault="0009412F" w:rsidP="006C2D23">
            <w:pPr>
              <w:pStyle w:val="ListParagraph"/>
              <w:numPr>
                <w:ilvl w:val="0"/>
                <w:numId w:val="1"/>
              </w:numPr>
              <w:ind w:left="284" w:hanging="284"/>
              <w:rPr>
                <w:rFonts w:ascii="Arial" w:hAnsi="Arial" w:cs="Arial"/>
                <w:sz w:val="16"/>
                <w:szCs w:val="16"/>
              </w:rPr>
            </w:pPr>
            <w:r w:rsidRPr="00AA179F">
              <w:rPr>
                <w:rFonts w:ascii="Arial" w:hAnsi="Arial" w:cs="Arial"/>
                <w:sz w:val="16"/>
                <w:szCs w:val="16"/>
              </w:rPr>
              <w:t>Educational outcomes</w:t>
            </w:r>
          </w:p>
          <w:p w:rsidR="0009412F" w:rsidRPr="00AA179F" w:rsidRDefault="0009412F" w:rsidP="0009412F">
            <w:pPr>
              <w:rPr>
                <w:rFonts w:ascii="Arial" w:hAnsi="Arial" w:cs="Arial"/>
                <w:sz w:val="16"/>
                <w:szCs w:val="16"/>
              </w:rPr>
            </w:pPr>
            <w:r w:rsidRPr="00AA179F">
              <w:rPr>
                <w:rFonts w:ascii="Arial" w:hAnsi="Arial" w:cs="Arial"/>
                <w:sz w:val="16"/>
                <w:szCs w:val="16"/>
              </w:rPr>
              <w:t>Student qualifies for mathematical modeling of agro-economic phenomena and actively pursuing them.</w:t>
            </w:r>
          </w:p>
        </w:tc>
      </w:tr>
      <w:tr w:rsidR="0009412F" w:rsidRPr="00AA179F" w:rsidTr="0009412F">
        <w:tc>
          <w:tcPr>
            <w:tcW w:w="9747" w:type="dxa"/>
            <w:gridSpan w:val="11"/>
          </w:tcPr>
          <w:p w:rsidR="0009412F" w:rsidRPr="00AA179F" w:rsidRDefault="0009412F" w:rsidP="006C2D23">
            <w:pPr>
              <w:pStyle w:val="ListParagraph"/>
              <w:numPr>
                <w:ilvl w:val="0"/>
                <w:numId w:val="1"/>
              </w:numPr>
              <w:ind w:left="284" w:hanging="284"/>
              <w:rPr>
                <w:rFonts w:ascii="Arial" w:hAnsi="Arial" w:cs="Arial"/>
                <w:sz w:val="16"/>
                <w:szCs w:val="16"/>
              </w:rPr>
            </w:pPr>
            <w:r w:rsidRPr="00AA179F">
              <w:rPr>
                <w:rFonts w:ascii="Arial" w:hAnsi="Arial" w:cs="Arial"/>
                <w:sz w:val="16"/>
                <w:szCs w:val="16"/>
              </w:rPr>
              <w:t>Course content</w:t>
            </w:r>
          </w:p>
          <w:p w:rsidR="0009412F" w:rsidRPr="00AA179F" w:rsidRDefault="0009412F" w:rsidP="0009412F">
            <w:pPr>
              <w:rPr>
                <w:rFonts w:ascii="Arial" w:hAnsi="Arial" w:cs="Arial"/>
                <w:sz w:val="16"/>
                <w:szCs w:val="16"/>
              </w:rPr>
            </w:pPr>
            <w:r w:rsidRPr="00AA179F">
              <w:rPr>
                <w:rFonts w:ascii="Arial" w:hAnsi="Arial" w:cs="Arial"/>
                <w:sz w:val="16"/>
                <w:szCs w:val="16"/>
              </w:rPr>
              <w:t xml:space="preserve">Real functions. Linear, quadratic, exponential, logarithmic, trigonometric functions and degrees. Sequences and limit values. The limit values and the asymptote function. The first copy and performs higher-order functions of one independent variable. </w:t>
            </w:r>
            <w:proofErr w:type="spellStart"/>
            <w:r w:rsidRPr="00AA179F">
              <w:rPr>
                <w:rFonts w:ascii="Arial" w:hAnsi="Arial" w:cs="Arial"/>
                <w:sz w:val="16"/>
                <w:szCs w:val="16"/>
              </w:rPr>
              <w:t>Domen</w:t>
            </w:r>
            <w:proofErr w:type="spellEnd"/>
            <w:r w:rsidRPr="00AA179F">
              <w:rPr>
                <w:rFonts w:ascii="Arial" w:hAnsi="Arial" w:cs="Arial"/>
                <w:sz w:val="16"/>
                <w:szCs w:val="16"/>
              </w:rPr>
              <w:t xml:space="preserve">, zero growth, decline, extreme values, inflection points, concavity, convexity of real functions of one real variable. The conditional extremes of functions of two independent variables. Economic function: interval of profitability, profits, demand, supply, revenues, costs, flexibility in the point and its interpretation. Integral calculus: defined and indefinite integrals, primitive functions, integral characteristics, the shift method, the method of partial integration and the integration of rational functions. Application of definite integrals. Uncharacteristically integrals. Polynomials. ODE first order: linear, homogeneous, Bernoulli, total differential and separated variables. Homogeneous and non-homogeneous linear ODE second order with constant </w:t>
            </w:r>
            <w:proofErr w:type="gramStart"/>
            <w:r w:rsidRPr="00AA179F">
              <w:rPr>
                <w:rFonts w:ascii="Arial" w:hAnsi="Arial" w:cs="Arial"/>
                <w:sz w:val="16"/>
                <w:szCs w:val="16"/>
              </w:rPr>
              <w:t>coefficients .</w:t>
            </w:r>
            <w:proofErr w:type="gramEnd"/>
          </w:p>
        </w:tc>
      </w:tr>
      <w:tr w:rsidR="0009412F" w:rsidRPr="00AA179F" w:rsidTr="0009412F">
        <w:tc>
          <w:tcPr>
            <w:tcW w:w="9747" w:type="dxa"/>
            <w:gridSpan w:val="11"/>
            <w:tcBorders>
              <w:bottom w:val="single" w:sz="4" w:space="0" w:color="auto"/>
            </w:tcBorders>
          </w:tcPr>
          <w:p w:rsidR="0009412F" w:rsidRPr="00AA179F" w:rsidRDefault="0009412F" w:rsidP="006C2D23">
            <w:pPr>
              <w:pStyle w:val="ListParagraph"/>
              <w:numPr>
                <w:ilvl w:val="0"/>
                <w:numId w:val="1"/>
              </w:numPr>
              <w:ind w:left="284" w:hanging="284"/>
              <w:rPr>
                <w:rFonts w:ascii="Arial" w:hAnsi="Arial" w:cs="Arial"/>
                <w:sz w:val="16"/>
                <w:szCs w:val="16"/>
              </w:rPr>
            </w:pPr>
            <w:r w:rsidRPr="00AA179F">
              <w:rPr>
                <w:rFonts w:ascii="Arial" w:hAnsi="Arial" w:cs="Arial"/>
                <w:sz w:val="16"/>
                <w:szCs w:val="16"/>
              </w:rPr>
              <w:t>Teaching methods: Lectures</w:t>
            </w:r>
          </w:p>
        </w:tc>
      </w:tr>
      <w:tr w:rsidR="0009412F" w:rsidRPr="00AA179F" w:rsidTr="0009412F">
        <w:tc>
          <w:tcPr>
            <w:tcW w:w="9747" w:type="dxa"/>
            <w:gridSpan w:val="11"/>
            <w:tcBorders>
              <w:bottom w:val="single" w:sz="4" w:space="0" w:color="auto"/>
            </w:tcBorders>
            <w:shd w:val="clear" w:color="auto" w:fill="C2D69B" w:themeFill="accent3" w:themeFillTint="99"/>
            <w:vAlign w:val="center"/>
          </w:tcPr>
          <w:p w:rsidR="0009412F" w:rsidRPr="00AA179F" w:rsidRDefault="0009412F" w:rsidP="0009412F">
            <w:pPr>
              <w:jc w:val="center"/>
              <w:rPr>
                <w:rFonts w:ascii="Arial" w:hAnsi="Arial" w:cs="Arial"/>
                <w:sz w:val="16"/>
                <w:szCs w:val="16"/>
              </w:rPr>
            </w:pPr>
            <w:r w:rsidRPr="00AA179F">
              <w:rPr>
                <w:rFonts w:ascii="Arial" w:hAnsi="Arial" w:cs="Arial"/>
                <w:sz w:val="16"/>
                <w:szCs w:val="16"/>
              </w:rPr>
              <w:t>Knowledge evaluation (maximum 100 points)</w:t>
            </w:r>
          </w:p>
        </w:tc>
      </w:tr>
      <w:tr w:rsidR="0009412F" w:rsidRPr="00AA179F" w:rsidTr="0009412F">
        <w:tc>
          <w:tcPr>
            <w:tcW w:w="2376" w:type="dxa"/>
            <w:gridSpan w:val="3"/>
            <w:shd w:val="clear" w:color="auto" w:fill="auto"/>
            <w:vAlign w:val="center"/>
          </w:tcPr>
          <w:p w:rsidR="0009412F" w:rsidRPr="00AA179F" w:rsidRDefault="0009412F" w:rsidP="0009412F">
            <w:pPr>
              <w:rPr>
                <w:rFonts w:ascii="Arial" w:hAnsi="Arial" w:cs="Arial"/>
                <w:sz w:val="16"/>
                <w:szCs w:val="16"/>
              </w:rPr>
            </w:pPr>
            <w:r w:rsidRPr="00AA179F">
              <w:rPr>
                <w:rFonts w:ascii="Arial" w:hAnsi="Arial" w:cs="Arial"/>
                <w:sz w:val="16"/>
                <w:szCs w:val="16"/>
              </w:rPr>
              <w:t>Pre-examination obligations</w:t>
            </w:r>
          </w:p>
        </w:tc>
        <w:tc>
          <w:tcPr>
            <w:tcW w:w="1134" w:type="dxa"/>
            <w:shd w:val="clear" w:color="auto" w:fill="auto"/>
            <w:vAlign w:val="center"/>
          </w:tcPr>
          <w:p w:rsidR="0009412F" w:rsidRPr="00AA179F" w:rsidRDefault="0009412F" w:rsidP="0009412F">
            <w:pPr>
              <w:rPr>
                <w:rFonts w:ascii="Arial" w:hAnsi="Arial" w:cs="Arial"/>
                <w:sz w:val="16"/>
                <w:szCs w:val="16"/>
              </w:rPr>
            </w:pPr>
            <w:r w:rsidRPr="00AA179F">
              <w:rPr>
                <w:rFonts w:ascii="Arial" w:hAnsi="Arial" w:cs="Arial"/>
                <w:sz w:val="16"/>
                <w:szCs w:val="16"/>
              </w:rPr>
              <w:t>Mandatory</w:t>
            </w:r>
          </w:p>
        </w:tc>
        <w:tc>
          <w:tcPr>
            <w:tcW w:w="1301" w:type="dxa"/>
            <w:gridSpan w:val="2"/>
            <w:shd w:val="clear" w:color="auto" w:fill="auto"/>
            <w:vAlign w:val="center"/>
          </w:tcPr>
          <w:p w:rsidR="0009412F" w:rsidRPr="00AA179F" w:rsidRDefault="0009412F" w:rsidP="0009412F">
            <w:pPr>
              <w:jc w:val="center"/>
              <w:rPr>
                <w:rFonts w:ascii="Arial" w:hAnsi="Arial" w:cs="Arial"/>
                <w:sz w:val="16"/>
                <w:szCs w:val="16"/>
              </w:rPr>
            </w:pPr>
            <w:r w:rsidRPr="00AA179F">
              <w:rPr>
                <w:rFonts w:ascii="Arial" w:hAnsi="Arial" w:cs="Arial"/>
                <w:sz w:val="16"/>
                <w:szCs w:val="16"/>
              </w:rPr>
              <w:t>Points</w:t>
            </w:r>
          </w:p>
        </w:tc>
        <w:tc>
          <w:tcPr>
            <w:tcW w:w="2527" w:type="dxa"/>
            <w:gridSpan w:val="2"/>
            <w:shd w:val="clear" w:color="auto" w:fill="auto"/>
            <w:vAlign w:val="center"/>
          </w:tcPr>
          <w:p w:rsidR="0009412F" w:rsidRPr="00AA179F" w:rsidRDefault="0009412F" w:rsidP="0009412F">
            <w:pPr>
              <w:jc w:val="center"/>
              <w:rPr>
                <w:rFonts w:ascii="Arial" w:hAnsi="Arial" w:cs="Arial"/>
                <w:sz w:val="16"/>
                <w:szCs w:val="16"/>
              </w:rPr>
            </w:pPr>
            <w:r w:rsidRPr="00AA179F">
              <w:rPr>
                <w:rFonts w:ascii="Arial" w:hAnsi="Arial" w:cs="Arial"/>
                <w:sz w:val="16"/>
                <w:szCs w:val="16"/>
              </w:rPr>
              <w:t>Final exam (</w:t>
            </w:r>
            <w:proofErr w:type="spellStart"/>
            <w:r w:rsidRPr="00AA179F">
              <w:rPr>
                <w:rFonts w:ascii="Arial" w:hAnsi="Arial" w:cs="Arial"/>
                <w:sz w:val="16"/>
                <w:szCs w:val="16"/>
              </w:rPr>
              <w:t>izabrati</w:t>
            </w:r>
            <w:proofErr w:type="spellEnd"/>
            <w:r w:rsidRPr="00AA179F">
              <w:rPr>
                <w:rFonts w:ascii="Arial" w:hAnsi="Arial" w:cs="Arial"/>
                <w:sz w:val="16"/>
                <w:szCs w:val="16"/>
              </w:rPr>
              <w:t>)</w:t>
            </w:r>
          </w:p>
        </w:tc>
        <w:tc>
          <w:tcPr>
            <w:tcW w:w="1134" w:type="dxa"/>
            <w:gridSpan w:val="2"/>
            <w:shd w:val="clear" w:color="auto" w:fill="auto"/>
            <w:vAlign w:val="center"/>
          </w:tcPr>
          <w:p w:rsidR="0009412F" w:rsidRPr="00AA179F" w:rsidRDefault="0009412F" w:rsidP="0009412F">
            <w:pPr>
              <w:jc w:val="center"/>
              <w:rPr>
                <w:rFonts w:ascii="Arial" w:hAnsi="Arial" w:cs="Arial"/>
                <w:sz w:val="16"/>
                <w:szCs w:val="16"/>
              </w:rPr>
            </w:pPr>
            <w:r w:rsidRPr="00AA179F">
              <w:rPr>
                <w:rFonts w:ascii="Arial" w:hAnsi="Arial" w:cs="Arial"/>
                <w:sz w:val="16"/>
                <w:szCs w:val="16"/>
              </w:rPr>
              <w:t>Mandatory</w:t>
            </w:r>
          </w:p>
        </w:tc>
        <w:tc>
          <w:tcPr>
            <w:tcW w:w="1275" w:type="dxa"/>
            <w:shd w:val="clear" w:color="auto" w:fill="auto"/>
            <w:vAlign w:val="center"/>
          </w:tcPr>
          <w:p w:rsidR="0009412F" w:rsidRPr="00AA179F" w:rsidRDefault="0009412F" w:rsidP="0009412F">
            <w:pPr>
              <w:jc w:val="center"/>
              <w:rPr>
                <w:rFonts w:ascii="Arial" w:hAnsi="Arial" w:cs="Arial"/>
                <w:sz w:val="16"/>
                <w:szCs w:val="16"/>
              </w:rPr>
            </w:pPr>
            <w:r w:rsidRPr="00AA179F">
              <w:rPr>
                <w:rFonts w:ascii="Arial" w:hAnsi="Arial" w:cs="Arial"/>
                <w:sz w:val="16"/>
                <w:szCs w:val="16"/>
              </w:rPr>
              <w:t>Points</w:t>
            </w:r>
          </w:p>
        </w:tc>
      </w:tr>
      <w:tr w:rsidR="0009412F" w:rsidRPr="00AA179F" w:rsidTr="0009412F">
        <w:tc>
          <w:tcPr>
            <w:tcW w:w="2376" w:type="dxa"/>
            <w:gridSpan w:val="3"/>
            <w:shd w:val="clear" w:color="auto" w:fill="auto"/>
            <w:vAlign w:val="center"/>
          </w:tcPr>
          <w:p w:rsidR="0009412F" w:rsidRPr="00AA179F" w:rsidRDefault="0009412F" w:rsidP="0009412F">
            <w:pPr>
              <w:rPr>
                <w:rFonts w:ascii="Arial" w:hAnsi="Arial" w:cs="Arial"/>
                <w:sz w:val="16"/>
                <w:szCs w:val="16"/>
              </w:rPr>
            </w:pPr>
            <w:r w:rsidRPr="00AA179F">
              <w:rPr>
                <w:rFonts w:ascii="Arial" w:hAnsi="Arial" w:cs="Arial"/>
                <w:sz w:val="16"/>
                <w:szCs w:val="16"/>
              </w:rPr>
              <w:t>Lecture attendance</w:t>
            </w:r>
          </w:p>
        </w:tc>
        <w:tc>
          <w:tcPr>
            <w:tcW w:w="1134" w:type="dxa"/>
            <w:shd w:val="clear" w:color="auto" w:fill="auto"/>
            <w:vAlign w:val="center"/>
          </w:tcPr>
          <w:p w:rsidR="0009412F" w:rsidRPr="00AA179F" w:rsidRDefault="0009412F" w:rsidP="0009412F">
            <w:pPr>
              <w:jc w:val="center"/>
              <w:rPr>
                <w:rFonts w:ascii="Arial" w:hAnsi="Arial" w:cs="Arial"/>
                <w:sz w:val="16"/>
                <w:szCs w:val="16"/>
              </w:rPr>
            </w:pPr>
            <w:r w:rsidRPr="00AA179F">
              <w:rPr>
                <w:rFonts w:ascii="Arial" w:hAnsi="Arial" w:cs="Arial"/>
                <w:sz w:val="16"/>
                <w:szCs w:val="16"/>
              </w:rPr>
              <w:t>No</w:t>
            </w:r>
          </w:p>
        </w:tc>
        <w:tc>
          <w:tcPr>
            <w:tcW w:w="1301" w:type="dxa"/>
            <w:gridSpan w:val="2"/>
            <w:shd w:val="clear" w:color="auto" w:fill="auto"/>
            <w:vAlign w:val="center"/>
          </w:tcPr>
          <w:p w:rsidR="0009412F" w:rsidRPr="00AA179F" w:rsidRDefault="0009412F" w:rsidP="0009412F">
            <w:pPr>
              <w:jc w:val="center"/>
              <w:rPr>
                <w:rFonts w:ascii="Arial" w:hAnsi="Arial" w:cs="Arial"/>
                <w:sz w:val="16"/>
                <w:szCs w:val="16"/>
              </w:rPr>
            </w:pPr>
            <w:r w:rsidRPr="00AA179F">
              <w:rPr>
                <w:rFonts w:ascii="Arial" w:hAnsi="Arial" w:cs="Arial"/>
                <w:sz w:val="16"/>
                <w:szCs w:val="16"/>
              </w:rPr>
              <w:t>5</w:t>
            </w:r>
          </w:p>
        </w:tc>
        <w:tc>
          <w:tcPr>
            <w:tcW w:w="2527" w:type="dxa"/>
            <w:gridSpan w:val="2"/>
            <w:shd w:val="clear" w:color="auto" w:fill="auto"/>
            <w:vAlign w:val="center"/>
          </w:tcPr>
          <w:p w:rsidR="0009412F" w:rsidRPr="00AA179F" w:rsidRDefault="0009412F" w:rsidP="0009412F">
            <w:pPr>
              <w:jc w:val="center"/>
              <w:rPr>
                <w:rFonts w:ascii="Arial" w:hAnsi="Arial" w:cs="Arial"/>
                <w:i/>
                <w:sz w:val="16"/>
                <w:szCs w:val="16"/>
              </w:rPr>
            </w:pPr>
            <w:r w:rsidRPr="00AA179F">
              <w:rPr>
                <w:rFonts w:ascii="Arial" w:hAnsi="Arial" w:cs="Arial"/>
                <w:i/>
                <w:sz w:val="16"/>
                <w:szCs w:val="16"/>
              </w:rPr>
              <w:t>Oral part of the exam</w:t>
            </w:r>
          </w:p>
        </w:tc>
        <w:tc>
          <w:tcPr>
            <w:tcW w:w="1134" w:type="dxa"/>
            <w:gridSpan w:val="2"/>
            <w:shd w:val="clear" w:color="auto" w:fill="auto"/>
            <w:vAlign w:val="center"/>
          </w:tcPr>
          <w:p w:rsidR="0009412F" w:rsidRPr="00AA179F" w:rsidRDefault="0009412F" w:rsidP="0009412F">
            <w:pPr>
              <w:jc w:val="center"/>
              <w:rPr>
                <w:rFonts w:ascii="Arial" w:hAnsi="Arial" w:cs="Arial"/>
                <w:sz w:val="16"/>
                <w:szCs w:val="16"/>
              </w:rPr>
            </w:pPr>
            <w:r w:rsidRPr="00AA179F">
              <w:rPr>
                <w:rFonts w:ascii="Arial" w:hAnsi="Arial" w:cs="Arial"/>
                <w:sz w:val="16"/>
                <w:szCs w:val="16"/>
              </w:rPr>
              <w:t>Yes</w:t>
            </w:r>
          </w:p>
        </w:tc>
        <w:tc>
          <w:tcPr>
            <w:tcW w:w="1275" w:type="dxa"/>
            <w:shd w:val="clear" w:color="auto" w:fill="auto"/>
            <w:vAlign w:val="center"/>
          </w:tcPr>
          <w:p w:rsidR="0009412F" w:rsidRPr="00AA179F" w:rsidRDefault="0009412F" w:rsidP="0009412F">
            <w:pPr>
              <w:jc w:val="center"/>
              <w:rPr>
                <w:rFonts w:ascii="Arial" w:hAnsi="Arial" w:cs="Arial"/>
                <w:sz w:val="16"/>
                <w:szCs w:val="16"/>
              </w:rPr>
            </w:pPr>
            <w:r w:rsidRPr="00AA179F">
              <w:rPr>
                <w:rFonts w:ascii="Arial" w:hAnsi="Arial" w:cs="Arial"/>
                <w:sz w:val="16"/>
                <w:szCs w:val="16"/>
              </w:rPr>
              <w:t>40</w:t>
            </w:r>
          </w:p>
        </w:tc>
      </w:tr>
      <w:tr w:rsidR="0009412F" w:rsidRPr="00AA179F" w:rsidTr="0009412F">
        <w:tc>
          <w:tcPr>
            <w:tcW w:w="2376" w:type="dxa"/>
            <w:gridSpan w:val="3"/>
            <w:shd w:val="clear" w:color="auto" w:fill="auto"/>
            <w:vAlign w:val="center"/>
          </w:tcPr>
          <w:p w:rsidR="0009412F" w:rsidRPr="00AA179F" w:rsidRDefault="0009412F" w:rsidP="0009412F">
            <w:pPr>
              <w:rPr>
                <w:rFonts w:ascii="Arial" w:hAnsi="Arial" w:cs="Arial"/>
                <w:sz w:val="16"/>
                <w:szCs w:val="16"/>
              </w:rPr>
            </w:pPr>
            <w:r w:rsidRPr="00AA179F">
              <w:rPr>
                <w:rFonts w:ascii="Arial" w:hAnsi="Arial" w:cs="Arial"/>
                <w:sz w:val="16"/>
                <w:szCs w:val="16"/>
              </w:rPr>
              <w:t>Test</w:t>
            </w:r>
          </w:p>
        </w:tc>
        <w:tc>
          <w:tcPr>
            <w:tcW w:w="1134" w:type="dxa"/>
            <w:shd w:val="clear" w:color="auto" w:fill="auto"/>
            <w:vAlign w:val="center"/>
          </w:tcPr>
          <w:p w:rsidR="0009412F" w:rsidRPr="00AA179F" w:rsidRDefault="0009412F" w:rsidP="0009412F">
            <w:pPr>
              <w:jc w:val="center"/>
              <w:rPr>
                <w:rFonts w:ascii="Arial" w:hAnsi="Arial" w:cs="Arial"/>
                <w:sz w:val="16"/>
                <w:szCs w:val="16"/>
              </w:rPr>
            </w:pPr>
            <w:r w:rsidRPr="00AA179F">
              <w:rPr>
                <w:rFonts w:ascii="Arial" w:hAnsi="Arial" w:cs="Arial"/>
                <w:sz w:val="16"/>
                <w:szCs w:val="16"/>
              </w:rPr>
              <w:t>Yes</w:t>
            </w:r>
          </w:p>
        </w:tc>
        <w:tc>
          <w:tcPr>
            <w:tcW w:w="1301" w:type="dxa"/>
            <w:gridSpan w:val="2"/>
            <w:shd w:val="clear" w:color="auto" w:fill="auto"/>
            <w:vAlign w:val="center"/>
          </w:tcPr>
          <w:p w:rsidR="0009412F" w:rsidRPr="00AA179F" w:rsidRDefault="0009412F" w:rsidP="0009412F">
            <w:pPr>
              <w:jc w:val="center"/>
              <w:rPr>
                <w:rFonts w:ascii="Arial" w:hAnsi="Arial" w:cs="Arial"/>
                <w:sz w:val="16"/>
                <w:szCs w:val="16"/>
              </w:rPr>
            </w:pPr>
            <w:r w:rsidRPr="00AA179F">
              <w:rPr>
                <w:rFonts w:ascii="Arial" w:hAnsi="Arial" w:cs="Arial"/>
                <w:sz w:val="16"/>
                <w:szCs w:val="16"/>
              </w:rPr>
              <w:t>40</w:t>
            </w:r>
          </w:p>
        </w:tc>
        <w:tc>
          <w:tcPr>
            <w:tcW w:w="4936" w:type="dxa"/>
            <w:gridSpan w:val="5"/>
            <w:vMerge w:val="restart"/>
            <w:shd w:val="clear" w:color="auto" w:fill="auto"/>
            <w:vAlign w:val="center"/>
          </w:tcPr>
          <w:p w:rsidR="0009412F" w:rsidRPr="00AA179F" w:rsidRDefault="0009412F" w:rsidP="0009412F">
            <w:pPr>
              <w:jc w:val="center"/>
              <w:rPr>
                <w:rFonts w:ascii="Arial" w:hAnsi="Arial" w:cs="Arial"/>
                <w:sz w:val="16"/>
                <w:szCs w:val="16"/>
              </w:rPr>
            </w:pPr>
          </w:p>
        </w:tc>
      </w:tr>
      <w:tr w:rsidR="0009412F" w:rsidRPr="00AA179F" w:rsidTr="0009412F">
        <w:tc>
          <w:tcPr>
            <w:tcW w:w="2376" w:type="dxa"/>
            <w:gridSpan w:val="3"/>
            <w:shd w:val="clear" w:color="auto" w:fill="auto"/>
            <w:vAlign w:val="center"/>
          </w:tcPr>
          <w:p w:rsidR="0009412F" w:rsidRPr="00AA179F" w:rsidRDefault="0009412F" w:rsidP="0009412F">
            <w:pPr>
              <w:rPr>
                <w:rFonts w:ascii="Arial" w:hAnsi="Arial" w:cs="Arial"/>
                <w:sz w:val="16"/>
                <w:szCs w:val="16"/>
              </w:rPr>
            </w:pPr>
            <w:r w:rsidRPr="00AA179F">
              <w:rPr>
                <w:rFonts w:ascii="Arial" w:hAnsi="Arial" w:cs="Arial"/>
                <w:sz w:val="16"/>
                <w:szCs w:val="16"/>
              </w:rPr>
              <w:t>Exercise attendance</w:t>
            </w:r>
          </w:p>
        </w:tc>
        <w:tc>
          <w:tcPr>
            <w:tcW w:w="1134" w:type="dxa"/>
            <w:shd w:val="clear" w:color="auto" w:fill="auto"/>
            <w:vAlign w:val="center"/>
          </w:tcPr>
          <w:p w:rsidR="0009412F" w:rsidRPr="00AA179F" w:rsidRDefault="0009412F" w:rsidP="0009412F">
            <w:pPr>
              <w:jc w:val="center"/>
              <w:rPr>
                <w:rFonts w:ascii="Arial" w:hAnsi="Arial" w:cs="Arial"/>
                <w:sz w:val="16"/>
                <w:szCs w:val="16"/>
              </w:rPr>
            </w:pPr>
            <w:r w:rsidRPr="00AA179F">
              <w:rPr>
                <w:rFonts w:ascii="Arial" w:hAnsi="Arial" w:cs="Arial"/>
                <w:sz w:val="16"/>
                <w:szCs w:val="16"/>
              </w:rPr>
              <w:t>No</w:t>
            </w:r>
          </w:p>
        </w:tc>
        <w:tc>
          <w:tcPr>
            <w:tcW w:w="1301" w:type="dxa"/>
            <w:gridSpan w:val="2"/>
            <w:shd w:val="clear" w:color="auto" w:fill="auto"/>
            <w:vAlign w:val="center"/>
          </w:tcPr>
          <w:p w:rsidR="0009412F" w:rsidRPr="00AA179F" w:rsidRDefault="0009412F" w:rsidP="0009412F">
            <w:pPr>
              <w:jc w:val="center"/>
              <w:rPr>
                <w:rFonts w:ascii="Arial" w:hAnsi="Arial" w:cs="Arial"/>
                <w:sz w:val="16"/>
                <w:szCs w:val="16"/>
              </w:rPr>
            </w:pPr>
            <w:r w:rsidRPr="00AA179F">
              <w:rPr>
                <w:rFonts w:ascii="Arial" w:hAnsi="Arial" w:cs="Arial"/>
                <w:sz w:val="16"/>
                <w:szCs w:val="16"/>
              </w:rPr>
              <w:t>5</w:t>
            </w:r>
          </w:p>
        </w:tc>
        <w:tc>
          <w:tcPr>
            <w:tcW w:w="4936" w:type="dxa"/>
            <w:gridSpan w:val="5"/>
            <w:vMerge/>
            <w:shd w:val="clear" w:color="auto" w:fill="auto"/>
            <w:vAlign w:val="center"/>
          </w:tcPr>
          <w:p w:rsidR="0009412F" w:rsidRPr="00AA179F" w:rsidRDefault="0009412F" w:rsidP="0009412F">
            <w:pPr>
              <w:jc w:val="center"/>
              <w:rPr>
                <w:rFonts w:ascii="Arial" w:hAnsi="Arial" w:cs="Arial"/>
                <w:sz w:val="16"/>
                <w:szCs w:val="16"/>
              </w:rPr>
            </w:pPr>
          </w:p>
        </w:tc>
      </w:tr>
      <w:tr w:rsidR="0009412F" w:rsidRPr="00AA179F" w:rsidTr="0009412F">
        <w:tc>
          <w:tcPr>
            <w:tcW w:w="9747" w:type="dxa"/>
            <w:gridSpan w:val="11"/>
            <w:shd w:val="clear" w:color="auto" w:fill="C2D69B" w:themeFill="accent3" w:themeFillTint="99"/>
            <w:vAlign w:val="center"/>
          </w:tcPr>
          <w:p w:rsidR="0009412F" w:rsidRPr="00AA179F" w:rsidRDefault="0009412F" w:rsidP="0009412F">
            <w:pPr>
              <w:jc w:val="center"/>
              <w:rPr>
                <w:rFonts w:ascii="Arial" w:hAnsi="Arial" w:cs="Arial"/>
                <w:sz w:val="16"/>
                <w:szCs w:val="16"/>
              </w:rPr>
            </w:pPr>
            <w:r w:rsidRPr="00AA179F">
              <w:rPr>
                <w:rFonts w:ascii="Arial" w:hAnsi="Arial" w:cs="Arial"/>
                <w:sz w:val="16"/>
                <w:szCs w:val="16"/>
              </w:rPr>
              <w:t xml:space="preserve">Literature </w:t>
            </w:r>
          </w:p>
        </w:tc>
      </w:tr>
      <w:tr w:rsidR="0009412F" w:rsidRPr="00AA179F" w:rsidTr="0009412F">
        <w:tc>
          <w:tcPr>
            <w:tcW w:w="675" w:type="dxa"/>
            <w:vAlign w:val="center"/>
          </w:tcPr>
          <w:p w:rsidR="0009412F" w:rsidRPr="00AA179F" w:rsidRDefault="0009412F" w:rsidP="0009412F">
            <w:pPr>
              <w:jc w:val="center"/>
              <w:rPr>
                <w:rFonts w:ascii="Arial" w:hAnsi="Arial" w:cs="Arial"/>
                <w:sz w:val="16"/>
                <w:szCs w:val="16"/>
              </w:rPr>
            </w:pPr>
            <w:r w:rsidRPr="00AA179F">
              <w:rPr>
                <w:rFonts w:ascii="Arial" w:hAnsi="Arial" w:cs="Arial"/>
                <w:sz w:val="16"/>
                <w:szCs w:val="16"/>
              </w:rPr>
              <w:t>Ord.</w:t>
            </w:r>
          </w:p>
        </w:tc>
        <w:tc>
          <w:tcPr>
            <w:tcW w:w="1701" w:type="dxa"/>
            <w:gridSpan w:val="2"/>
            <w:vAlign w:val="center"/>
          </w:tcPr>
          <w:p w:rsidR="0009412F" w:rsidRPr="00AA179F" w:rsidRDefault="0009412F" w:rsidP="0009412F">
            <w:pPr>
              <w:jc w:val="center"/>
              <w:rPr>
                <w:rFonts w:ascii="Arial" w:hAnsi="Arial" w:cs="Arial"/>
                <w:sz w:val="16"/>
                <w:szCs w:val="16"/>
              </w:rPr>
            </w:pPr>
            <w:r w:rsidRPr="00AA179F">
              <w:rPr>
                <w:rFonts w:ascii="Arial" w:hAnsi="Arial" w:cs="Arial"/>
                <w:sz w:val="16"/>
                <w:szCs w:val="16"/>
              </w:rPr>
              <w:t>Author</w:t>
            </w:r>
          </w:p>
        </w:tc>
        <w:tc>
          <w:tcPr>
            <w:tcW w:w="2435" w:type="dxa"/>
            <w:gridSpan w:val="3"/>
            <w:vAlign w:val="center"/>
          </w:tcPr>
          <w:p w:rsidR="0009412F" w:rsidRPr="00AA179F" w:rsidRDefault="0009412F" w:rsidP="0009412F">
            <w:pPr>
              <w:jc w:val="center"/>
              <w:rPr>
                <w:rFonts w:ascii="Arial" w:hAnsi="Arial" w:cs="Arial"/>
                <w:sz w:val="16"/>
                <w:szCs w:val="16"/>
              </w:rPr>
            </w:pPr>
            <w:r w:rsidRPr="00AA179F">
              <w:rPr>
                <w:rFonts w:ascii="Arial" w:hAnsi="Arial" w:cs="Arial"/>
                <w:sz w:val="16"/>
                <w:szCs w:val="16"/>
              </w:rPr>
              <w:t>Title</w:t>
            </w:r>
          </w:p>
        </w:tc>
        <w:tc>
          <w:tcPr>
            <w:tcW w:w="3661" w:type="dxa"/>
            <w:gridSpan w:val="4"/>
            <w:vAlign w:val="center"/>
          </w:tcPr>
          <w:p w:rsidR="0009412F" w:rsidRPr="00AA179F" w:rsidRDefault="0009412F" w:rsidP="0009412F">
            <w:pPr>
              <w:jc w:val="center"/>
              <w:rPr>
                <w:rFonts w:ascii="Arial" w:hAnsi="Arial" w:cs="Arial"/>
                <w:sz w:val="16"/>
                <w:szCs w:val="16"/>
              </w:rPr>
            </w:pPr>
            <w:r w:rsidRPr="00AA179F">
              <w:rPr>
                <w:rFonts w:ascii="Arial" w:hAnsi="Arial" w:cs="Arial"/>
                <w:sz w:val="16"/>
                <w:szCs w:val="16"/>
              </w:rPr>
              <w:t>Publisher</w:t>
            </w:r>
          </w:p>
        </w:tc>
        <w:tc>
          <w:tcPr>
            <w:tcW w:w="1275" w:type="dxa"/>
            <w:vAlign w:val="center"/>
          </w:tcPr>
          <w:p w:rsidR="0009412F" w:rsidRPr="00AA179F" w:rsidRDefault="0009412F" w:rsidP="0009412F">
            <w:pPr>
              <w:jc w:val="center"/>
              <w:rPr>
                <w:rFonts w:ascii="Arial" w:hAnsi="Arial" w:cs="Arial"/>
                <w:sz w:val="16"/>
                <w:szCs w:val="16"/>
              </w:rPr>
            </w:pPr>
            <w:r w:rsidRPr="00AA179F">
              <w:rPr>
                <w:rFonts w:ascii="Arial" w:hAnsi="Arial" w:cs="Arial"/>
                <w:sz w:val="16"/>
                <w:szCs w:val="16"/>
              </w:rPr>
              <w:t>Year</w:t>
            </w:r>
          </w:p>
        </w:tc>
      </w:tr>
      <w:tr w:rsidR="0009412F" w:rsidRPr="00AA179F" w:rsidTr="0009412F">
        <w:tc>
          <w:tcPr>
            <w:tcW w:w="675" w:type="dxa"/>
            <w:vAlign w:val="center"/>
          </w:tcPr>
          <w:p w:rsidR="0009412F" w:rsidRPr="00AA179F" w:rsidRDefault="0009412F" w:rsidP="006C2D23">
            <w:pPr>
              <w:pStyle w:val="ListParagraph"/>
              <w:numPr>
                <w:ilvl w:val="0"/>
                <w:numId w:val="2"/>
              </w:numPr>
              <w:jc w:val="center"/>
              <w:rPr>
                <w:rFonts w:ascii="Arial" w:hAnsi="Arial" w:cs="Arial"/>
                <w:sz w:val="16"/>
                <w:szCs w:val="16"/>
              </w:rPr>
            </w:pPr>
          </w:p>
        </w:tc>
        <w:tc>
          <w:tcPr>
            <w:tcW w:w="1701" w:type="dxa"/>
            <w:gridSpan w:val="2"/>
            <w:vAlign w:val="center"/>
          </w:tcPr>
          <w:p w:rsidR="0009412F" w:rsidRPr="00AA179F" w:rsidRDefault="0009412F" w:rsidP="0009412F">
            <w:pPr>
              <w:jc w:val="center"/>
              <w:rPr>
                <w:rFonts w:ascii="Arial" w:hAnsi="Arial" w:cs="Arial"/>
                <w:sz w:val="16"/>
                <w:szCs w:val="16"/>
              </w:rPr>
            </w:pPr>
            <w:proofErr w:type="spellStart"/>
            <w:r w:rsidRPr="00AA179F">
              <w:rPr>
                <w:rFonts w:ascii="Arial" w:hAnsi="Arial" w:cs="Arial"/>
                <w:sz w:val="16"/>
                <w:szCs w:val="16"/>
              </w:rPr>
              <w:t>Konjik</w:t>
            </w:r>
            <w:proofErr w:type="spellEnd"/>
            <w:r w:rsidRPr="00AA179F">
              <w:rPr>
                <w:rFonts w:ascii="Arial" w:hAnsi="Arial" w:cs="Arial"/>
                <w:sz w:val="16"/>
                <w:szCs w:val="16"/>
              </w:rPr>
              <w:t xml:space="preserve"> S., </w:t>
            </w:r>
            <w:proofErr w:type="spellStart"/>
            <w:r w:rsidRPr="00AA179F">
              <w:rPr>
                <w:rFonts w:ascii="Arial" w:hAnsi="Arial" w:cs="Arial"/>
                <w:sz w:val="16"/>
                <w:szCs w:val="16"/>
              </w:rPr>
              <w:t>Dedović</w:t>
            </w:r>
            <w:proofErr w:type="spellEnd"/>
            <w:r w:rsidRPr="00AA179F">
              <w:rPr>
                <w:rFonts w:ascii="Arial" w:hAnsi="Arial" w:cs="Arial"/>
                <w:sz w:val="16"/>
                <w:szCs w:val="16"/>
              </w:rPr>
              <w:t xml:space="preserve"> N.</w:t>
            </w:r>
          </w:p>
        </w:tc>
        <w:tc>
          <w:tcPr>
            <w:tcW w:w="2435" w:type="dxa"/>
            <w:gridSpan w:val="3"/>
            <w:vAlign w:val="center"/>
          </w:tcPr>
          <w:p w:rsidR="0009412F" w:rsidRPr="00AA179F" w:rsidRDefault="0009412F" w:rsidP="0009412F">
            <w:pPr>
              <w:jc w:val="center"/>
              <w:rPr>
                <w:rFonts w:ascii="Arial" w:hAnsi="Arial" w:cs="Arial"/>
                <w:sz w:val="16"/>
                <w:szCs w:val="16"/>
              </w:rPr>
            </w:pPr>
            <w:r w:rsidRPr="00AA179F">
              <w:rPr>
                <w:rFonts w:ascii="Arial" w:hAnsi="Arial" w:cs="Arial"/>
                <w:sz w:val="16"/>
                <w:szCs w:val="16"/>
              </w:rPr>
              <w:t>Mathematics - a collection of tasks for the students of Faculty of Agriculture (in Serbian)</w:t>
            </w:r>
          </w:p>
        </w:tc>
        <w:tc>
          <w:tcPr>
            <w:tcW w:w="3661" w:type="dxa"/>
            <w:gridSpan w:val="4"/>
            <w:vAlign w:val="center"/>
          </w:tcPr>
          <w:p w:rsidR="0009412F" w:rsidRPr="00AA179F" w:rsidRDefault="0009412F" w:rsidP="0009412F">
            <w:pPr>
              <w:jc w:val="center"/>
              <w:rPr>
                <w:rFonts w:ascii="Arial" w:hAnsi="Arial" w:cs="Arial"/>
                <w:sz w:val="16"/>
                <w:szCs w:val="16"/>
              </w:rPr>
            </w:pPr>
            <w:r w:rsidRPr="00AA179F">
              <w:rPr>
                <w:rFonts w:ascii="Arial" w:hAnsi="Arial" w:cs="Arial"/>
                <w:sz w:val="16"/>
                <w:szCs w:val="16"/>
              </w:rPr>
              <w:t>Faculty of Agriculture,  University of Novi Sad</w:t>
            </w:r>
          </w:p>
          <w:p w:rsidR="0009412F" w:rsidRPr="00AA179F" w:rsidRDefault="0009412F" w:rsidP="0009412F">
            <w:pPr>
              <w:jc w:val="center"/>
              <w:rPr>
                <w:rFonts w:ascii="Arial" w:hAnsi="Arial" w:cs="Arial"/>
                <w:sz w:val="16"/>
                <w:szCs w:val="16"/>
              </w:rPr>
            </w:pPr>
          </w:p>
        </w:tc>
        <w:tc>
          <w:tcPr>
            <w:tcW w:w="1275" w:type="dxa"/>
            <w:vAlign w:val="center"/>
          </w:tcPr>
          <w:p w:rsidR="0009412F" w:rsidRPr="00AA179F" w:rsidRDefault="0009412F" w:rsidP="0009412F">
            <w:pPr>
              <w:jc w:val="center"/>
              <w:rPr>
                <w:rFonts w:ascii="Arial" w:hAnsi="Arial" w:cs="Arial"/>
                <w:sz w:val="16"/>
                <w:szCs w:val="16"/>
              </w:rPr>
            </w:pPr>
            <w:r w:rsidRPr="00AA179F">
              <w:rPr>
                <w:rFonts w:ascii="Arial" w:hAnsi="Arial" w:cs="Arial"/>
                <w:sz w:val="16"/>
                <w:szCs w:val="16"/>
              </w:rPr>
              <w:t>2011.</w:t>
            </w:r>
          </w:p>
        </w:tc>
      </w:tr>
      <w:tr w:rsidR="0009412F" w:rsidRPr="00AA179F" w:rsidTr="0009412F">
        <w:tc>
          <w:tcPr>
            <w:tcW w:w="675" w:type="dxa"/>
            <w:vAlign w:val="center"/>
          </w:tcPr>
          <w:p w:rsidR="0009412F" w:rsidRPr="00AA179F" w:rsidRDefault="0009412F" w:rsidP="006C2D23">
            <w:pPr>
              <w:pStyle w:val="ListParagraph"/>
              <w:numPr>
                <w:ilvl w:val="0"/>
                <w:numId w:val="2"/>
              </w:numPr>
              <w:jc w:val="center"/>
              <w:rPr>
                <w:rFonts w:ascii="Arial" w:hAnsi="Arial" w:cs="Arial"/>
                <w:sz w:val="16"/>
                <w:szCs w:val="16"/>
              </w:rPr>
            </w:pPr>
          </w:p>
        </w:tc>
        <w:tc>
          <w:tcPr>
            <w:tcW w:w="1701" w:type="dxa"/>
            <w:gridSpan w:val="2"/>
            <w:vAlign w:val="center"/>
          </w:tcPr>
          <w:p w:rsidR="0009412F" w:rsidRPr="00AA179F" w:rsidRDefault="0009412F" w:rsidP="0009412F">
            <w:pPr>
              <w:jc w:val="center"/>
              <w:rPr>
                <w:rFonts w:ascii="Arial" w:hAnsi="Arial" w:cs="Arial"/>
                <w:sz w:val="16"/>
                <w:szCs w:val="16"/>
              </w:rPr>
            </w:pPr>
            <w:proofErr w:type="spellStart"/>
            <w:r w:rsidRPr="00AA179F">
              <w:rPr>
                <w:rFonts w:ascii="Arial" w:hAnsi="Arial" w:cs="Arial"/>
                <w:sz w:val="16"/>
                <w:szCs w:val="16"/>
              </w:rPr>
              <w:t>Hadzić</w:t>
            </w:r>
            <w:proofErr w:type="spellEnd"/>
            <w:r w:rsidRPr="00AA179F">
              <w:rPr>
                <w:rFonts w:ascii="Arial" w:hAnsi="Arial" w:cs="Arial"/>
                <w:sz w:val="16"/>
                <w:szCs w:val="16"/>
              </w:rPr>
              <w:t xml:space="preserve">  O., </w:t>
            </w:r>
            <w:proofErr w:type="spellStart"/>
            <w:r w:rsidRPr="00AA179F">
              <w:rPr>
                <w:rFonts w:ascii="Arial" w:hAnsi="Arial" w:cs="Arial"/>
                <w:sz w:val="16"/>
                <w:szCs w:val="16"/>
              </w:rPr>
              <w:t>Takači</w:t>
            </w:r>
            <w:proofErr w:type="spellEnd"/>
            <w:r w:rsidRPr="00AA179F">
              <w:rPr>
                <w:rFonts w:ascii="Arial" w:hAnsi="Arial" w:cs="Arial"/>
                <w:sz w:val="16"/>
                <w:szCs w:val="16"/>
              </w:rPr>
              <w:t xml:space="preserve"> Đ.</w:t>
            </w:r>
          </w:p>
        </w:tc>
        <w:tc>
          <w:tcPr>
            <w:tcW w:w="2435" w:type="dxa"/>
            <w:gridSpan w:val="3"/>
            <w:vAlign w:val="center"/>
          </w:tcPr>
          <w:p w:rsidR="0009412F" w:rsidRPr="00AA179F" w:rsidRDefault="0009412F" w:rsidP="0009412F">
            <w:pPr>
              <w:jc w:val="center"/>
              <w:rPr>
                <w:rFonts w:ascii="Arial" w:hAnsi="Arial" w:cs="Arial"/>
                <w:sz w:val="16"/>
                <w:szCs w:val="16"/>
              </w:rPr>
            </w:pPr>
            <w:r w:rsidRPr="00AA179F">
              <w:rPr>
                <w:rFonts w:ascii="Arial" w:hAnsi="Arial" w:cs="Arial"/>
                <w:sz w:val="16"/>
                <w:szCs w:val="16"/>
              </w:rPr>
              <w:t>Mathematics for students of natural sciences (in Serbian)</w:t>
            </w:r>
          </w:p>
        </w:tc>
        <w:tc>
          <w:tcPr>
            <w:tcW w:w="3661" w:type="dxa"/>
            <w:gridSpan w:val="4"/>
            <w:vAlign w:val="center"/>
          </w:tcPr>
          <w:p w:rsidR="0009412F" w:rsidRPr="00AA179F" w:rsidRDefault="0009412F" w:rsidP="0009412F">
            <w:pPr>
              <w:jc w:val="center"/>
              <w:rPr>
                <w:rFonts w:ascii="Arial" w:hAnsi="Arial" w:cs="Arial"/>
                <w:sz w:val="16"/>
                <w:szCs w:val="16"/>
              </w:rPr>
            </w:pPr>
            <w:r w:rsidRPr="00AA179F">
              <w:rPr>
                <w:rFonts w:ascii="Arial" w:hAnsi="Arial" w:cs="Arial"/>
                <w:sz w:val="16"/>
                <w:szCs w:val="16"/>
              </w:rPr>
              <w:t xml:space="preserve">University of Novi Sad, </w:t>
            </w:r>
          </w:p>
          <w:p w:rsidR="0009412F" w:rsidRPr="00AA179F" w:rsidRDefault="0009412F" w:rsidP="0009412F">
            <w:pPr>
              <w:jc w:val="center"/>
              <w:rPr>
                <w:rFonts w:ascii="Arial" w:hAnsi="Arial" w:cs="Arial"/>
                <w:sz w:val="16"/>
                <w:szCs w:val="16"/>
              </w:rPr>
            </w:pPr>
            <w:r w:rsidRPr="00AA179F">
              <w:rPr>
                <w:rFonts w:ascii="Arial" w:hAnsi="Arial" w:cs="Arial"/>
                <w:sz w:val="16"/>
                <w:szCs w:val="16"/>
              </w:rPr>
              <w:t>university textbooks - Edition 76</w:t>
            </w:r>
          </w:p>
        </w:tc>
        <w:tc>
          <w:tcPr>
            <w:tcW w:w="1275" w:type="dxa"/>
            <w:vAlign w:val="center"/>
          </w:tcPr>
          <w:p w:rsidR="0009412F" w:rsidRPr="00AA179F" w:rsidRDefault="0009412F" w:rsidP="0009412F">
            <w:pPr>
              <w:jc w:val="center"/>
              <w:rPr>
                <w:rFonts w:ascii="Arial" w:hAnsi="Arial" w:cs="Arial"/>
                <w:sz w:val="16"/>
                <w:szCs w:val="16"/>
              </w:rPr>
            </w:pPr>
            <w:r w:rsidRPr="00AA179F">
              <w:rPr>
                <w:rFonts w:ascii="Arial" w:hAnsi="Arial" w:cs="Arial"/>
                <w:sz w:val="16"/>
                <w:szCs w:val="16"/>
              </w:rPr>
              <w:t>1998.</w:t>
            </w:r>
          </w:p>
        </w:tc>
      </w:tr>
      <w:tr w:rsidR="0009412F" w:rsidRPr="00AA179F" w:rsidTr="0009412F">
        <w:tc>
          <w:tcPr>
            <w:tcW w:w="675" w:type="dxa"/>
            <w:vAlign w:val="center"/>
          </w:tcPr>
          <w:p w:rsidR="0009412F" w:rsidRPr="00AA179F" w:rsidRDefault="0009412F" w:rsidP="006C2D23">
            <w:pPr>
              <w:pStyle w:val="ListParagraph"/>
              <w:numPr>
                <w:ilvl w:val="0"/>
                <w:numId w:val="2"/>
              </w:numPr>
              <w:jc w:val="center"/>
              <w:rPr>
                <w:rFonts w:ascii="Arial" w:hAnsi="Arial" w:cs="Arial"/>
                <w:sz w:val="16"/>
                <w:szCs w:val="16"/>
              </w:rPr>
            </w:pPr>
          </w:p>
        </w:tc>
        <w:tc>
          <w:tcPr>
            <w:tcW w:w="1701" w:type="dxa"/>
            <w:gridSpan w:val="2"/>
            <w:vAlign w:val="center"/>
          </w:tcPr>
          <w:p w:rsidR="0009412F" w:rsidRPr="00AA179F" w:rsidRDefault="0009412F" w:rsidP="0009412F">
            <w:pPr>
              <w:jc w:val="center"/>
              <w:rPr>
                <w:rFonts w:ascii="Arial" w:hAnsi="Arial" w:cs="Arial"/>
                <w:sz w:val="16"/>
                <w:szCs w:val="16"/>
              </w:rPr>
            </w:pPr>
            <w:proofErr w:type="spellStart"/>
            <w:r w:rsidRPr="00AA179F">
              <w:rPr>
                <w:rFonts w:ascii="Arial" w:hAnsi="Arial" w:cs="Arial"/>
                <w:sz w:val="16"/>
                <w:szCs w:val="16"/>
              </w:rPr>
              <w:t>Matić-Kekić</w:t>
            </w:r>
            <w:proofErr w:type="spellEnd"/>
            <w:r w:rsidRPr="00AA179F">
              <w:rPr>
                <w:rFonts w:ascii="Arial" w:hAnsi="Arial" w:cs="Arial"/>
                <w:sz w:val="16"/>
                <w:szCs w:val="16"/>
              </w:rPr>
              <w:t xml:space="preserve"> S.</w:t>
            </w:r>
          </w:p>
        </w:tc>
        <w:tc>
          <w:tcPr>
            <w:tcW w:w="2435" w:type="dxa"/>
            <w:gridSpan w:val="3"/>
            <w:vAlign w:val="center"/>
          </w:tcPr>
          <w:p w:rsidR="0009412F" w:rsidRPr="00AA179F" w:rsidRDefault="0009412F" w:rsidP="0009412F">
            <w:pPr>
              <w:jc w:val="center"/>
              <w:rPr>
                <w:rFonts w:ascii="Arial" w:hAnsi="Arial" w:cs="Arial"/>
                <w:sz w:val="16"/>
                <w:szCs w:val="16"/>
              </w:rPr>
            </w:pPr>
            <w:r w:rsidRPr="00AA179F">
              <w:rPr>
                <w:rFonts w:ascii="Arial" w:hAnsi="Arial" w:cs="Arial"/>
                <w:sz w:val="16"/>
                <w:szCs w:val="16"/>
              </w:rPr>
              <w:t>Economic  mathematics for students of biological directions (in Serbian)</w:t>
            </w:r>
          </w:p>
        </w:tc>
        <w:tc>
          <w:tcPr>
            <w:tcW w:w="3661" w:type="dxa"/>
            <w:gridSpan w:val="4"/>
            <w:vAlign w:val="center"/>
          </w:tcPr>
          <w:p w:rsidR="0009412F" w:rsidRPr="00AA179F" w:rsidRDefault="0009412F" w:rsidP="0009412F">
            <w:pPr>
              <w:jc w:val="center"/>
              <w:rPr>
                <w:rFonts w:ascii="Arial" w:hAnsi="Arial" w:cs="Arial"/>
                <w:sz w:val="16"/>
                <w:szCs w:val="16"/>
              </w:rPr>
            </w:pPr>
            <w:r w:rsidRPr="00AA179F">
              <w:rPr>
                <w:rFonts w:ascii="Arial" w:hAnsi="Arial" w:cs="Arial"/>
                <w:sz w:val="16"/>
                <w:szCs w:val="16"/>
              </w:rPr>
              <w:t>Faculty of Agriculture, University of Novi Sad</w:t>
            </w:r>
          </w:p>
        </w:tc>
        <w:tc>
          <w:tcPr>
            <w:tcW w:w="1275" w:type="dxa"/>
            <w:vAlign w:val="center"/>
          </w:tcPr>
          <w:p w:rsidR="0009412F" w:rsidRPr="00AA179F" w:rsidRDefault="0009412F" w:rsidP="0009412F">
            <w:pPr>
              <w:jc w:val="center"/>
              <w:rPr>
                <w:rFonts w:ascii="Arial" w:hAnsi="Arial" w:cs="Arial"/>
                <w:sz w:val="16"/>
                <w:szCs w:val="16"/>
              </w:rPr>
            </w:pPr>
            <w:r w:rsidRPr="00AA179F">
              <w:rPr>
                <w:rFonts w:ascii="Arial" w:hAnsi="Arial" w:cs="Arial"/>
                <w:sz w:val="16"/>
                <w:szCs w:val="16"/>
              </w:rPr>
              <w:t>2006.</w:t>
            </w:r>
          </w:p>
        </w:tc>
      </w:tr>
    </w:tbl>
    <w:p w:rsidR="001312B9" w:rsidRPr="00AA179F" w:rsidRDefault="001312B9">
      <w:pPr>
        <w:rPr>
          <w:rFonts w:ascii="Arial" w:hAnsi="Arial" w:cs="Arial"/>
          <w:sz w:val="16"/>
          <w:szCs w:val="16"/>
        </w:rPr>
      </w:pPr>
    </w:p>
    <w:p w:rsidR="000332DD" w:rsidRPr="00AA179F" w:rsidRDefault="000332DD">
      <w:pPr>
        <w:rPr>
          <w:rFonts w:ascii="Arial" w:hAnsi="Arial" w:cs="Arial"/>
          <w:sz w:val="16"/>
          <w:szCs w:val="16"/>
        </w:rPr>
      </w:pPr>
      <w:r w:rsidRPr="00AA179F">
        <w:rPr>
          <w:rFonts w:ascii="Arial" w:hAnsi="Arial" w:cs="Arial"/>
          <w:sz w:val="16"/>
          <w:szCs w:val="16"/>
        </w:rPr>
        <w:br w:type="page"/>
      </w:r>
    </w:p>
    <w:tbl>
      <w:tblPr>
        <w:tblpPr w:leftFromText="180" w:rightFromText="180" w:vertAnchor="page" w:horzAnchor="margin" w:tblpY="160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1417"/>
        <w:gridCol w:w="284"/>
        <w:gridCol w:w="1134"/>
        <w:gridCol w:w="567"/>
        <w:gridCol w:w="734"/>
        <w:gridCol w:w="1109"/>
        <w:gridCol w:w="1418"/>
        <w:gridCol w:w="425"/>
        <w:gridCol w:w="709"/>
        <w:gridCol w:w="1275"/>
      </w:tblGrid>
      <w:tr w:rsidR="007E345D" w:rsidRPr="00AA179F" w:rsidTr="007E345D">
        <w:trPr>
          <w:trHeight w:val="420"/>
        </w:trPr>
        <w:tc>
          <w:tcPr>
            <w:tcW w:w="2092" w:type="dxa"/>
            <w:gridSpan w:val="2"/>
            <w:shd w:val="clear" w:color="auto" w:fill="C2D69B"/>
            <w:vAlign w:val="center"/>
          </w:tcPr>
          <w:p w:rsidR="007E345D" w:rsidRPr="00AA179F" w:rsidRDefault="007E345D" w:rsidP="007E345D">
            <w:pPr>
              <w:spacing w:after="0" w:line="240" w:lineRule="auto"/>
              <w:rPr>
                <w:rFonts w:ascii="Arial" w:hAnsi="Arial" w:cs="Arial"/>
                <w:sz w:val="16"/>
                <w:szCs w:val="16"/>
              </w:rPr>
            </w:pPr>
            <w:r w:rsidRPr="00AA179F">
              <w:rPr>
                <w:rFonts w:ascii="Arial" w:hAnsi="Arial" w:cs="Arial"/>
                <w:sz w:val="16"/>
                <w:szCs w:val="16"/>
              </w:rPr>
              <w:lastRenderedPageBreak/>
              <w:t>Course:</w:t>
            </w:r>
          </w:p>
        </w:tc>
        <w:tc>
          <w:tcPr>
            <w:tcW w:w="7655" w:type="dxa"/>
            <w:gridSpan w:val="9"/>
            <w:vMerge w:val="restart"/>
            <w:vAlign w:val="center"/>
          </w:tcPr>
          <w:p w:rsidR="007E345D" w:rsidRPr="00AA179F" w:rsidRDefault="007E345D" w:rsidP="007E345D">
            <w:pPr>
              <w:spacing w:after="0" w:line="240" w:lineRule="auto"/>
              <w:jc w:val="center"/>
              <w:rPr>
                <w:rFonts w:ascii="Arial" w:hAnsi="Arial" w:cs="Arial"/>
                <w:b/>
                <w:iCs/>
                <w:sz w:val="16"/>
                <w:szCs w:val="16"/>
              </w:rPr>
            </w:pPr>
            <w:r w:rsidRPr="00AA179F">
              <w:rPr>
                <w:rFonts w:ascii="Arial" w:hAnsi="Arial" w:cs="Arial"/>
                <w:b/>
                <w:iCs/>
                <w:sz w:val="16"/>
                <w:szCs w:val="16"/>
              </w:rPr>
              <w:t>Mechanics 1</w:t>
            </w:r>
          </w:p>
        </w:tc>
      </w:tr>
      <w:tr w:rsidR="007E345D" w:rsidRPr="00AA179F" w:rsidTr="007E345D">
        <w:tc>
          <w:tcPr>
            <w:tcW w:w="2092" w:type="dxa"/>
            <w:gridSpan w:val="2"/>
            <w:vAlign w:val="center"/>
          </w:tcPr>
          <w:p w:rsidR="007E345D" w:rsidRPr="00AA179F" w:rsidRDefault="007E345D" w:rsidP="007E345D">
            <w:pPr>
              <w:spacing w:after="0" w:line="240" w:lineRule="auto"/>
              <w:rPr>
                <w:rFonts w:ascii="Arial" w:hAnsi="Arial" w:cs="Arial"/>
                <w:sz w:val="16"/>
                <w:szCs w:val="16"/>
              </w:rPr>
            </w:pPr>
            <w:r w:rsidRPr="00AA179F">
              <w:rPr>
                <w:rFonts w:ascii="Arial" w:hAnsi="Arial" w:cs="Arial"/>
                <w:sz w:val="16"/>
                <w:szCs w:val="16"/>
              </w:rPr>
              <w:t>Course id:</w:t>
            </w:r>
          </w:p>
        </w:tc>
        <w:tc>
          <w:tcPr>
            <w:tcW w:w="7655" w:type="dxa"/>
            <w:gridSpan w:val="9"/>
            <w:vMerge/>
          </w:tcPr>
          <w:p w:rsidR="007E345D" w:rsidRPr="00AA179F" w:rsidRDefault="007E345D" w:rsidP="007E345D">
            <w:pPr>
              <w:spacing w:after="0" w:line="240" w:lineRule="auto"/>
              <w:rPr>
                <w:rFonts w:ascii="Arial" w:hAnsi="Arial" w:cs="Arial"/>
                <w:sz w:val="16"/>
                <w:szCs w:val="16"/>
              </w:rPr>
            </w:pPr>
          </w:p>
        </w:tc>
      </w:tr>
      <w:tr w:rsidR="007E345D" w:rsidRPr="00AA179F" w:rsidTr="007E345D">
        <w:tc>
          <w:tcPr>
            <w:tcW w:w="2092" w:type="dxa"/>
            <w:gridSpan w:val="2"/>
            <w:vAlign w:val="center"/>
          </w:tcPr>
          <w:p w:rsidR="007E345D" w:rsidRPr="00AA179F" w:rsidRDefault="007E345D" w:rsidP="007E345D">
            <w:pPr>
              <w:spacing w:after="0" w:line="240" w:lineRule="auto"/>
              <w:rPr>
                <w:rFonts w:ascii="Arial" w:hAnsi="Arial" w:cs="Arial"/>
                <w:sz w:val="16"/>
                <w:szCs w:val="16"/>
              </w:rPr>
            </w:pPr>
            <w:r w:rsidRPr="00AA179F">
              <w:rPr>
                <w:rFonts w:ascii="Arial" w:hAnsi="Arial" w:cs="Arial"/>
                <w:sz w:val="16"/>
                <w:szCs w:val="16"/>
              </w:rPr>
              <w:t>Number of ECTS: 6</w:t>
            </w:r>
          </w:p>
        </w:tc>
        <w:tc>
          <w:tcPr>
            <w:tcW w:w="7655" w:type="dxa"/>
            <w:gridSpan w:val="9"/>
            <w:vMerge/>
          </w:tcPr>
          <w:p w:rsidR="007E345D" w:rsidRPr="00AA179F" w:rsidRDefault="007E345D" w:rsidP="007E345D">
            <w:pPr>
              <w:spacing w:after="0" w:line="240" w:lineRule="auto"/>
              <w:rPr>
                <w:rFonts w:ascii="Arial" w:hAnsi="Arial" w:cs="Arial"/>
                <w:sz w:val="16"/>
                <w:szCs w:val="16"/>
              </w:rPr>
            </w:pPr>
          </w:p>
        </w:tc>
      </w:tr>
      <w:tr w:rsidR="007E345D" w:rsidRPr="00AA179F" w:rsidTr="007E345D">
        <w:tc>
          <w:tcPr>
            <w:tcW w:w="2092" w:type="dxa"/>
            <w:gridSpan w:val="2"/>
            <w:vAlign w:val="center"/>
          </w:tcPr>
          <w:p w:rsidR="007E345D" w:rsidRPr="00AA179F" w:rsidRDefault="007E345D" w:rsidP="007E345D">
            <w:pPr>
              <w:spacing w:after="0" w:line="240" w:lineRule="auto"/>
              <w:rPr>
                <w:rFonts w:ascii="Arial" w:hAnsi="Arial" w:cs="Arial"/>
                <w:sz w:val="16"/>
                <w:szCs w:val="16"/>
              </w:rPr>
            </w:pPr>
            <w:r w:rsidRPr="00AA179F">
              <w:rPr>
                <w:rFonts w:ascii="Arial" w:hAnsi="Arial" w:cs="Arial"/>
                <w:sz w:val="16"/>
                <w:szCs w:val="16"/>
              </w:rPr>
              <w:t>Teacher:</w:t>
            </w:r>
          </w:p>
        </w:tc>
        <w:tc>
          <w:tcPr>
            <w:tcW w:w="7655" w:type="dxa"/>
            <w:gridSpan w:val="9"/>
          </w:tcPr>
          <w:p w:rsidR="007E345D" w:rsidRPr="00AA179F" w:rsidRDefault="007E345D" w:rsidP="007E345D">
            <w:pPr>
              <w:spacing w:after="0" w:line="240" w:lineRule="auto"/>
              <w:rPr>
                <w:rFonts w:ascii="Arial" w:hAnsi="Arial" w:cs="Arial"/>
                <w:sz w:val="16"/>
                <w:szCs w:val="16"/>
              </w:rPr>
            </w:pPr>
            <w:r w:rsidRPr="00AA179F">
              <w:rPr>
                <w:rFonts w:ascii="Arial" w:hAnsi="Arial" w:cs="Arial"/>
                <w:sz w:val="16"/>
                <w:szCs w:val="16"/>
              </w:rPr>
              <w:t xml:space="preserve">Dragi M. </w:t>
            </w:r>
            <w:proofErr w:type="spellStart"/>
            <w:r w:rsidRPr="00AA179F">
              <w:rPr>
                <w:rFonts w:ascii="Arial" w:hAnsi="Arial" w:cs="Arial"/>
                <w:sz w:val="16"/>
                <w:szCs w:val="16"/>
              </w:rPr>
              <w:t>Radomirović</w:t>
            </w:r>
            <w:proofErr w:type="spellEnd"/>
          </w:p>
        </w:tc>
      </w:tr>
      <w:tr w:rsidR="007E345D" w:rsidRPr="00AA179F" w:rsidTr="007E345D">
        <w:tc>
          <w:tcPr>
            <w:tcW w:w="2092" w:type="dxa"/>
            <w:gridSpan w:val="2"/>
            <w:vAlign w:val="center"/>
          </w:tcPr>
          <w:p w:rsidR="007E345D" w:rsidRPr="00AA179F" w:rsidRDefault="007E345D" w:rsidP="007E345D">
            <w:pPr>
              <w:spacing w:after="0" w:line="240" w:lineRule="auto"/>
              <w:rPr>
                <w:rFonts w:ascii="Arial" w:hAnsi="Arial" w:cs="Arial"/>
                <w:sz w:val="16"/>
                <w:szCs w:val="16"/>
              </w:rPr>
            </w:pPr>
            <w:r w:rsidRPr="00AA179F">
              <w:rPr>
                <w:rFonts w:ascii="Arial" w:hAnsi="Arial" w:cs="Arial"/>
                <w:sz w:val="16"/>
                <w:szCs w:val="16"/>
              </w:rPr>
              <w:t>Course status:</w:t>
            </w:r>
          </w:p>
        </w:tc>
        <w:tc>
          <w:tcPr>
            <w:tcW w:w="7655" w:type="dxa"/>
            <w:gridSpan w:val="9"/>
          </w:tcPr>
          <w:p w:rsidR="007E345D" w:rsidRPr="00AA179F" w:rsidRDefault="007E345D" w:rsidP="007E345D">
            <w:pPr>
              <w:spacing w:after="0" w:line="240" w:lineRule="auto"/>
              <w:rPr>
                <w:rFonts w:ascii="Arial" w:hAnsi="Arial" w:cs="Arial"/>
                <w:sz w:val="16"/>
                <w:szCs w:val="16"/>
              </w:rPr>
            </w:pPr>
            <w:r w:rsidRPr="00AA179F">
              <w:rPr>
                <w:rFonts w:ascii="Arial" w:hAnsi="Arial" w:cs="Arial"/>
                <w:sz w:val="16"/>
                <w:szCs w:val="16"/>
              </w:rPr>
              <w:t>Mandatory</w:t>
            </w:r>
          </w:p>
        </w:tc>
      </w:tr>
      <w:tr w:rsidR="007E345D" w:rsidRPr="00AA179F" w:rsidTr="007E345D">
        <w:trPr>
          <w:trHeight w:val="227"/>
        </w:trPr>
        <w:tc>
          <w:tcPr>
            <w:tcW w:w="9747" w:type="dxa"/>
            <w:gridSpan w:val="11"/>
            <w:shd w:val="clear" w:color="auto" w:fill="C2D69B"/>
            <w:vAlign w:val="center"/>
          </w:tcPr>
          <w:p w:rsidR="007E345D" w:rsidRPr="00AA179F" w:rsidRDefault="007E345D" w:rsidP="007E345D">
            <w:pPr>
              <w:spacing w:after="0" w:line="240" w:lineRule="auto"/>
              <w:rPr>
                <w:rFonts w:ascii="Arial" w:hAnsi="Arial" w:cs="Arial"/>
                <w:sz w:val="16"/>
                <w:szCs w:val="16"/>
              </w:rPr>
            </w:pPr>
            <w:r w:rsidRPr="00AA179F">
              <w:rPr>
                <w:rFonts w:ascii="Arial" w:hAnsi="Arial" w:cs="Arial"/>
                <w:sz w:val="16"/>
                <w:szCs w:val="16"/>
              </w:rPr>
              <w:t>Number of active teaching classes (weekly)</w:t>
            </w:r>
          </w:p>
        </w:tc>
      </w:tr>
      <w:tr w:rsidR="007E345D" w:rsidRPr="00AA179F" w:rsidTr="007E345D">
        <w:trPr>
          <w:trHeight w:val="227"/>
        </w:trPr>
        <w:tc>
          <w:tcPr>
            <w:tcW w:w="2092" w:type="dxa"/>
            <w:gridSpan w:val="2"/>
            <w:vAlign w:val="center"/>
          </w:tcPr>
          <w:p w:rsidR="007E345D" w:rsidRPr="00AA179F" w:rsidRDefault="007E345D" w:rsidP="007E345D">
            <w:pPr>
              <w:spacing w:after="0" w:line="240" w:lineRule="auto"/>
              <w:jc w:val="center"/>
              <w:rPr>
                <w:rFonts w:ascii="Arial" w:hAnsi="Arial" w:cs="Arial"/>
                <w:sz w:val="16"/>
                <w:szCs w:val="16"/>
              </w:rPr>
            </w:pPr>
            <w:r w:rsidRPr="00AA179F">
              <w:rPr>
                <w:rFonts w:ascii="Arial" w:hAnsi="Arial" w:cs="Arial"/>
                <w:sz w:val="16"/>
                <w:szCs w:val="16"/>
              </w:rPr>
              <w:t>Lectures: 3</w:t>
            </w:r>
          </w:p>
        </w:tc>
        <w:tc>
          <w:tcPr>
            <w:tcW w:w="1985" w:type="dxa"/>
            <w:gridSpan w:val="3"/>
            <w:vAlign w:val="center"/>
          </w:tcPr>
          <w:p w:rsidR="007E345D" w:rsidRPr="00AA179F" w:rsidRDefault="007E345D" w:rsidP="007E345D">
            <w:pPr>
              <w:spacing w:after="0" w:line="240" w:lineRule="auto"/>
              <w:jc w:val="center"/>
              <w:rPr>
                <w:rFonts w:ascii="Arial" w:hAnsi="Arial" w:cs="Arial"/>
                <w:sz w:val="16"/>
                <w:szCs w:val="16"/>
              </w:rPr>
            </w:pPr>
            <w:r w:rsidRPr="00AA179F">
              <w:rPr>
                <w:rFonts w:ascii="Arial" w:hAnsi="Arial" w:cs="Arial"/>
                <w:sz w:val="16"/>
                <w:szCs w:val="16"/>
              </w:rPr>
              <w:t>Practical classes: 3</w:t>
            </w:r>
          </w:p>
        </w:tc>
        <w:tc>
          <w:tcPr>
            <w:tcW w:w="1843" w:type="dxa"/>
            <w:gridSpan w:val="2"/>
            <w:vAlign w:val="center"/>
          </w:tcPr>
          <w:p w:rsidR="007E345D" w:rsidRPr="00AA179F" w:rsidRDefault="007E345D" w:rsidP="007E345D">
            <w:pPr>
              <w:spacing w:after="0" w:line="240" w:lineRule="auto"/>
              <w:jc w:val="center"/>
              <w:rPr>
                <w:rFonts w:ascii="Arial" w:hAnsi="Arial" w:cs="Arial"/>
                <w:sz w:val="16"/>
                <w:szCs w:val="16"/>
              </w:rPr>
            </w:pPr>
            <w:r w:rsidRPr="00AA179F">
              <w:rPr>
                <w:rFonts w:ascii="Arial" w:hAnsi="Arial" w:cs="Arial"/>
                <w:sz w:val="16"/>
                <w:szCs w:val="16"/>
              </w:rPr>
              <w:t>Other teaching types:</w:t>
            </w:r>
          </w:p>
        </w:tc>
        <w:tc>
          <w:tcPr>
            <w:tcW w:w="1843" w:type="dxa"/>
            <w:gridSpan w:val="2"/>
            <w:vAlign w:val="center"/>
          </w:tcPr>
          <w:p w:rsidR="007E345D" w:rsidRPr="00AA179F" w:rsidRDefault="007E345D" w:rsidP="007E345D">
            <w:pPr>
              <w:spacing w:after="0" w:line="240" w:lineRule="auto"/>
              <w:jc w:val="center"/>
              <w:rPr>
                <w:rFonts w:ascii="Arial" w:hAnsi="Arial" w:cs="Arial"/>
                <w:sz w:val="16"/>
                <w:szCs w:val="16"/>
              </w:rPr>
            </w:pPr>
            <w:r w:rsidRPr="00AA179F">
              <w:rPr>
                <w:rFonts w:ascii="Arial" w:hAnsi="Arial" w:cs="Arial"/>
                <w:sz w:val="16"/>
                <w:szCs w:val="16"/>
              </w:rPr>
              <w:t>Study research work:</w:t>
            </w:r>
          </w:p>
        </w:tc>
        <w:tc>
          <w:tcPr>
            <w:tcW w:w="1984" w:type="dxa"/>
            <w:gridSpan w:val="2"/>
            <w:vAlign w:val="center"/>
          </w:tcPr>
          <w:p w:rsidR="007E345D" w:rsidRPr="00AA179F" w:rsidRDefault="007E345D" w:rsidP="007E345D">
            <w:pPr>
              <w:spacing w:after="0" w:line="240" w:lineRule="auto"/>
              <w:jc w:val="center"/>
              <w:rPr>
                <w:rFonts w:ascii="Arial" w:hAnsi="Arial" w:cs="Arial"/>
                <w:sz w:val="16"/>
                <w:szCs w:val="16"/>
              </w:rPr>
            </w:pPr>
            <w:r w:rsidRPr="00AA179F">
              <w:rPr>
                <w:rFonts w:ascii="Arial" w:hAnsi="Arial" w:cs="Arial"/>
                <w:sz w:val="16"/>
                <w:szCs w:val="16"/>
              </w:rPr>
              <w:t>Other classes:</w:t>
            </w:r>
          </w:p>
        </w:tc>
      </w:tr>
      <w:tr w:rsidR="007E345D" w:rsidRPr="00AA179F" w:rsidTr="007E345D">
        <w:tc>
          <w:tcPr>
            <w:tcW w:w="2092" w:type="dxa"/>
            <w:gridSpan w:val="2"/>
            <w:shd w:val="clear" w:color="auto" w:fill="C2D69B"/>
            <w:vAlign w:val="center"/>
          </w:tcPr>
          <w:p w:rsidR="007E345D" w:rsidRPr="00AA179F" w:rsidRDefault="007E345D" w:rsidP="007E345D">
            <w:pPr>
              <w:spacing w:after="0" w:line="240" w:lineRule="auto"/>
              <w:rPr>
                <w:rFonts w:ascii="Arial" w:hAnsi="Arial" w:cs="Arial"/>
                <w:sz w:val="16"/>
                <w:szCs w:val="16"/>
              </w:rPr>
            </w:pPr>
            <w:r w:rsidRPr="00AA179F">
              <w:rPr>
                <w:rFonts w:ascii="Arial" w:hAnsi="Arial" w:cs="Arial"/>
                <w:sz w:val="16"/>
                <w:szCs w:val="16"/>
              </w:rPr>
              <w:t>Precondition courses</w:t>
            </w:r>
          </w:p>
        </w:tc>
        <w:tc>
          <w:tcPr>
            <w:tcW w:w="7655" w:type="dxa"/>
            <w:gridSpan w:val="9"/>
            <w:shd w:val="clear" w:color="auto" w:fill="C2D69B"/>
            <w:vAlign w:val="center"/>
          </w:tcPr>
          <w:p w:rsidR="007E345D" w:rsidRPr="00AA179F" w:rsidRDefault="00AA179F" w:rsidP="007E345D">
            <w:pPr>
              <w:spacing w:after="0" w:line="240" w:lineRule="auto"/>
              <w:rPr>
                <w:rFonts w:ascii="Arial" w:hAnsi="Arial" w:cs="Arial"/>
                <w:sz w:val="16"/>
                <w:szCs w:val="16"/>
              </w:rPr>
            </w:pPr>
            <w:r>
              <w:rPr>
                <w:rFonts w:ascii="Arial" w:hAnsi="Arial" w:cs="Arial"/>
                <w:sz w:val="16"/>
                <w:szCs w:val="16"/>
              </w:rPr>
              <w:t>None</w:t>
            </w:r>
          </w:p>
        </w:tc>
      </w:tr>
      <w:tr w:rsidR="007E345D" w:rsidRPr="00AA179F" w:rsidTr="007E345D">
        <w:tc>
          <w:tcPr>
            <w:tcW w:w="9747" w:type="dxa"/>
            <w:gridSpan w:val="11"/>
          </w:tcPr>
          <w:p w:rsidR="007E345D" w:rsidRPr="00AA179F" w:rsidRDefault="007E345D" w:rsidP="006C2D23">
            <w:pPr>
              <w:pStyle w:val="ListParagraph"/>
              <w:numPr>
                <w:ilvl w:val="0"/>
                <w:numId w:val="43"/>
              </w:numPr>
              <w:spacing w:after="0" w:line="240" w:lineRule="auto"/>
              <w:ind w:left="284" w:hanging="284"/>
              <w:contextualSpacing w:val="0"/>
              <w:rPr>
                <w:rFonts w:ascii="Arial" w:hAnsi="Arial" w:cs="Arial"/>
                <w:sz w:val="16"/>
                <w:szCs w:val="16"/>
              </w:rPr>
            </w:pPr>
            <w:r w:rsidRPr="00AA179F">
              <w:rPr>
                <w:rFonts w:ascii="Arial" w:hAnsi="Arial" w:cs="Arial"/>
                <w:sz w:val="16"/>
                <w:szCs w:val="16"/>
              </w:rPr>
              <w:t>Educational goal</w:t>
            </w:r>
          </w:p>
          <w:p w:rsidR="007E345D" w:rsidRPr="00AA179F" w:rsidRDefault="007E345D" w:rsidP="007E345D">
            <w:pPr>
              <w:spacing w:after="0" w:line="240" w:lineRule="auto"/>
              <w:rPr>
                <w:rFonts w:ascii="Arial" w:hAnsi="Arial" w:cs="Arial"/>
                <w:sz w:val="16"/>
                <w:szCs w:val="16"/>
              </w:rPr>
            </w:pPr>
            <w:r w:rsidRPr="00AA179F">
              <w:rPr>
                <w:rFonts w:ascii="Arial" w:hAnsi="Arial" w:cs="Arial"/>
                <w:color w:val="000000"/>
                <w:sz w:val="16"/>
                <w:szCs w:val="16"/>
              </w:rPr>
              <w:t>Introducing students to the basic concepts and principles of statics.</w:t>
            </w:r>
          </w:p>
          <w:p w:rsidR="007E345D" w:rsidRPr="00AA179F" w:rsidRDefault="007E345D" w:rsidP="007E345D">
            <w:pPr>
              <w:spacing w:after="0" w:line="240" w:lineRule="auto"/>
              <w:rPr>
                <w:rFonts w:ascii="Arial" w:hAnsi="Arial" w:cs="Arial"/>
                <w:sz w:val="16"/>
                <w:szCs w:val="16"/>
              </w:rPr>
            </w:pPr>
          </w:p>
        </w:tc>
      </w:tr>
      <w:tr w:rsidR="007E345D" w:rsidRPr="00AA179F" w:rsidTr="007E345D">
        <w:tc>
          <w:tcPr>
            <w:tcW w:w="9747" w:type="dxa"/>
            <w:gridSpan w:val="11"/>
          </w:tcPr>
          <w:p w:rsidR="007E345D" w:rsidRPr="00AA179F" w:rsidRDefault="007E345D" w:rsidP="006C2D23">
            <w:pPr>
              <w:pStyle w:val="ListParagraph"/>
              <w:numPr>
                <w:ilvl w:val="0"/>
                <w:numId w:val="43"/>
              </w:numPr>
              <w:spacing w:after="0" w:line="240" w:lineRule="auto"/>
              <w:ind w:left="284" w:hanging="284"/>
              <w:contextualSpacing w:val="0"/>
              <w:rPr>
                <w:rFonts w:ascii="Arial" w:hAnsi="Arial" w:cs="Arial"/>
                <w:sz w:val="16"/>
                <w:szCs w:val="16"/>
              </w:rPr>
            </w:pPr>
            <w:r w:rsidRPr="00AA179F">
              <w:rPr>
                <w:rFonts w:ascii="Arial" w:hAnsi="Arial" w:cs="Arial"/>
                <w:sz w:val="16"/>
                <w:szCs w:val="16"/>
              </w:rPr>
              <w:t>Educational outcomes</w:t>
            </w:r>
          </w:p>
          <w:p w:rsidR="007E345D" w:rsidRPr="00AA179F" w:rsidRDefault="007E345D" w:rsidP="007E345D">
            <w:pPr>
              <w:spacing w:after="0" w:line="240" w:lineRule="auto"/>
              <w:rPr>
                <w:rFonts w:ascii="Arial" w:hAnsi="Arial" w:cs="Arial"/>
                <w:sz w:val="16"/>
                <w:szCs w:val="16"/>
              </w:rPr>
            </w:pPr>
            <w:r w:rsidRPr="00AA179F">
              <w:rPr>
                <w:rFonts w:ascii="Arial" w:hAnsi="Arial" w:cs="Arial"/>
                <w:color w:val="000000"/>
                <w:sz w:val="16"/>
                <w:szCs w:val="16"/>
              </w:rPr>
              <w:t>Student’s ability in solving statics problems.</w:t>
            </w:r>
          </w:p>
        </w:tc>
      </w:tr>
      <w:tr w:rsidR="007E345D" w:rsidRPr="00AA179F" w:rsidTr="007E345D">
        <w:tc>
          <w:tcPr>
            <w:tcW w:w="9747" w:type="dxa"/>
            <w:gridSpan w:val="11"/>
          </w:tcPr>
          <w:p w:rsidR="007E345D" w:rsidRPr="00AA179F" w:rsidRDefault="007E345D" w:rsidP="006C2D23">
            <w:pPr>
              <w:pStyle w:val="ListParagraph"/>
              <w:numPr>
                <w:ilvl w:val="0"/>
                <w:numId w:val="43"/>
              </w:numPr>
              <w:spacing w:after="0" w:line="240" w:lineRule="auto"/>
              <w:ind w:left="284" w:hanging="284"/>
              <w:contextualSpacing w:val="0"/>
              <w:rPr>
                <w:rFonts w:ascii="Arial" w:hAnsi="Arial" w:cs="Arial"/>
                <w:sz w:val="16"/>
                <w:szCs w:val="16"/>
              </w:rPr>
            </w:pPr>
            <w:r w:rsidRPr="00AA179F">
              <w:rPr>
                <w:rFonts w:ascii="Arial" w:hAnsi="Arial" w:cs="Arial"/>
                <w:sz w:val="16"/>
                <w:szCs w:val="16"/>
              </w:rPr>
              <w:t>Course content</w:t>
            </w:r>
          </w:p>
          <w:p w:rsidR="007E345D" w:rsidRPr="00AA179F" w:rsidRDefault="007E345D" w:rsidP="006C2D23">
            <w:pPr>
              <w:numPr>
                <w:ilvl w:val="0"/>
                <w:numId w:val="3"/>
              </w:numPr>
              <w:spacing w:after="0" w:line="240" w:lineRule="auto"/>
              <w:rPr>
                <w:rFonts w:ascii="Arial" w:hAnsi="Arial" w:cs="Arial"/>
                <w:color w:val="000000"/>
                <w:sz w:val="16"/>
                <w:szCs w:val="16"/>
              </w:rPr>
            </w:pPr>
            <w:r w:rsidRPr="00AA179F">
              <w:rPr>
                <w:rFonts w:ascii="Arial" w:hAnsi="Arial" w:cs="Arial"/>
                <w:color w:val="000000"/>
                <w:sz w:val="16"/>
                <w:szCs w:val="16"/>
              </w:rPr>
              <w:t>Fundamentals of static</w:t>
            </w:r>
          </w:p>
          <w:p w:rsidR="007E345D" w:rsidRPr="00AA179F" w:rsidRDefault="007E345D" w:rsidP="006C2D23">
            <w:pPr>
              <w:numPr>
                <w:ilvl w:val="0"/>
                <w:numId w:val="3"/>
              </w:numPr>
              <w:spacing w:after="0" w:line="240" w:lineRule="auto"/>
              <w:rPr>
                <w:rFonts w:ascii="Arial" w:hAnsi="Arial" w:cs="Arial"/>
                <w:color w:val="000000"/>
                <w:sz w:val="16"/>
                <w:szCs w:val="16"/>
              </w:rPr>
            </w:pPr>
            <w:r w:rsidRPr="00AA179F">
              <w:rPr>
                <w:rFonts w:ascii="Arial" w:hAnsi="Arial" w:cs="Arial"/>
                <w:color w:val="000000"/>
                <w:sz w:val="16"/>
                <w:szCs w:val="16"/>
              </w:rPr>
              <w:t>Coplanar and non-coplanar concurrent force system (equilibrium and resultant)</w:t>
            </w:r>
          </w:p>
          <w:p w:rsidR="007E345D" w:rsidRPr="00AA179F" w:rsidRDefault="007E345D" w:rsidP="006C2D23">
            <w:pPr>
              <w:numPr>
                <w:ilvl w:val="0"/>
                <w:numId w:val="3"/>
              </w:numPr>
              <w:spacing w:after="0" w:line="240" w:lineRule="auto"/>
              <w:rPr>
                <w:rFonts w:ascii="Arial" w:hAnsi="Arial" w:cs="Arial"/>
                <w:color w:val="000000"/>
                <w:sz w:val="16"/>
                <w:szCs w:val="16"/>
              </w:rPr>
            </w:pPr>
            <w:r w:rsidRPr="00AA179F">
              <w:rPr>
                <w:rFonts w:ascii="Arial" w:hAnsi="Arial" w:cs="Arial"/>
                <w:color w:val="000000"/>
                <w:sz w:val="16"/>
                <w:szCs w:val="16"/>
              </w:rPr>
              <w:t>System of couples (equilibrium and resultant couple)</w:t>
            </w:r>
          </w:p>
          <w:p w:rsidR="007E345D" w:rsidRPr="00AA179F" w:rsidRDefault="007E345D" w:rsidP="006C2D23">
            <w:pPr>
              <w:numPr>
                <w:ilvl w:val="0"/>
                <w:numId w:val="3"/>
              </w:numPr>
              <w:spacing w:after="0" w:line="240" w:lineRule="auto"/>
              <w:rPr>
                <w:rFonts w:ascii="Arial" w:hAnsi="Arial" w:cs="Arial"/>
                <w:color w:val="000000"/>
                <w:sz w:val="16"/>
                <w:szCs w:val="16"/>
              </w:rPr>
            </w:pPr>
            <w:r w:rsidRPr="00AA179F">
              <w:rPr>
                <w:rFonts w:ascii="Arial" w:hAnsi="Arial" w:cs="Arial"/>
                <w:color w:val="000000"/>
                <w:sz w:val="16"/>
                <w:szCs w:val="16"/>
              </w:rPr>
              <w:t>Coplanar non concurrent force system (equilibrium and resultant)</w:t>
            </w:r>
          </w:p>
          <w:p w:rsidR="007E345D" w:rsidRPr="00AA179F" w:rsidRDefault="007E345D" w:rsidP="006C2D23">
            <w:pPr>
              <w:numPr>
                <w:ilvl w:val="0"/>
                <w:numId w:val="3"/>
              </w:numPr>
              <w:spacing w:after="0" w:line="240" w:lineRule="auto"/>
              <w:rPr>
                <w:rFonts w:ascii="Arial" w:hAnsi="Arial" w:cs="Arial"/>
                <w:color w:val="000000"/>
                <w:sz w:val="16"/>
                <w:szCs w:val="16"/>
              </w:rPr>
            </w:pPr>
            <w:r w:rsidRPr="00AA179F">
              <w:rPr>
                <w:rFonts w:ascii="Arial" w:hAnsi="Arial" w:cs="Arial"/>
                <w:color w:val="000000"/>
                <w:sz w:val="16"/>
                <w:szCs w:val="16"/>
              </w:rPr>
              <w:t>System of bodies (free body diagrams and equilibrium conditions)</w:t>
            </w:r>
          </w:p>
          <w:p w:rsidR="007E345D" w:rsidRPr="00AA179F" w:rsidRDefault="007E345D" w:rsidP="006C2D23">
            <w:pPr>
              <w:numPr>
                <w:ilvl w:val="0"/>
                <w:numId w:val="3"/>
              </w:numPr>
              <w:spacing w:after="0" w:line="240" w:lineRule="auto"/>
              <w:rPr>
                <w:rFonts w:ascii="Arial" w:hAnsi="Arial" w:cs="Arial"/>
                <w:color w:val="000000"/>
                <w:sz w:val="16"/>
                <w:szCs w:val="16"/>
              </w:rPr>
            </w:pPr>
            <w:r w:rsidRPr="00AA179F">
              <w:rPr>
                <w:rFonts w:ascii="Arial" w:hAnsi="Arial" w:cs="Arial"/>
                <w:color w:val="000000"/>
                <w:sz w:val="16"/>
                <w:szCs w:val="16"/>
              </w:rPr>
              <w:t>Structures (plane trusses, methods for solving)</w:t>
            </w:r>
          </w:p>
          <w:p w:rsidR="007E345D" w:rsidRPr="00AA179F" w:rsidRDefault="007E345D" w:rsidP="006C2D23">
            <w:pPr>
              <w:numPr>
                <w:ilvl w:val="0"/>
                <w:numId w:val="3"/>
              </w:numPr>
              <w:spacing w:after="0" w:line="240" w:lineRule="auto"/>
              <w:rPr>
                <w:rFonts w:ascii="Arial" w:hAnsi="Arial" w:cs="Arial"/>
                <w:color w:val="000000"/>
                <w:sz w:val="16"/>
                <w:szCs w:val="16"/>
              </w:rPr>
            </w:pPr>
            <w:r w:rsidRPr="00AA179F">
              <w:rPr>
                <w:rFonts w:ascii="Arial" w:hAnsi="Arial" w:cs="Arial"/>
                <w:color w:val="000000"/>
                <w:sz w:val="16"/>
                <w:szCs w:val="16"/>
              </w:rPr>
              <w:t>Beams. Internal forces (shear and axial forces, bending moment)</w:t>
            </w:r>
          </w:p>
          <w:p w:rsidR="007E345D" w:rsidRPr="00AA179F" w:rsidRDefault="007E345D" w:rsidP="006C2D23">
            <w:pPr>
              <w:numPr>
                <w:ilvl w:val="0"/>
                <w:numId w:val="3"/>
              </w:numPr>
              <w:spacing w:after="0" w:line="240" w:lineRule="auto"/>
              <w:rPr>
                <w:rFonts w:ascii="Arial" w:hAnsi="Arial" w:cs="Arial"/>
                <w:color w:val="000000"/>
                <w:sz w:val="16"/>
                <w:szCs w:val="16"/>
              </w:rPr>
            </w:pPr>
            <w:r w:rsidRPr="00AA179F">
              <w:rPr>
                <w:rFonts w:ascii="Arial" w:hAnsi="Arial" w:cs="Arial"/>
                <w:color w:val="000000"/>
                <w:sz w:val="16"/>
                <w:szCs w:val="16"/>
              </w:rPr>
              <w:t>Three-dimensional force systems (moments and couples in three dimensions, equilibrium and simpler equivalent systems)</w:t>
            </w:r>
          </w:p>
          <w:p w:rsidR="007E345D" w:rsidRPr="00AA179F" w:rsidRDefault="007E345D" w:rsidP="006C2D23">
            <w:pPr>
              <w:numPr>
                <w:ilvl w:val="0"/>
                <w:numId w:val="3"/>
              </w:numPr>
              <w:spacing w:after="0" w:line="240" w:lineRule="auto"/>
              <w:rPr>
                <w:rFonts w:ascii="Arial" w:hAnsi="Arial" w:cs="Arial"/>
                <w:color w:val="000000"/>
                <w:sz w:val="16"/>
                <w:szCs w:val="16"/>
              </w:rPr>
            </w:pPr>
            <w:r w:rsidRPr="00AA179F">
              <w:rPr>
                <w:rFonts w:ascii="Arial" w:hAnsi="Arial" w:cs="Arial"/>
                <w:color w:val="000000"/>
                <w:sz w:val="16"/>
                <w:szCs w:val="16"/>
              </w:rPr>
              <w:t>Dry friction (Coulomb’s law)</w:t>
            </w:r>
          </w:p>
          <w:p w:rsidR="007E345D" w:rsidRPr="00AA179F" w:rsidRDefault="007E345D" w:rsidP="006C2D23">
            <w:pPr>
              <w:numPr>
                <w:ilvl w:val="0"/>
                <w:numId w:val="3"/>
              </w:numPr>
              <w:spacing w:after="0" w:line="240" w:lineRule="auto"/>
              <w:rPr>
                <w:rFonts w:ascii="Arial" w:hAnsi="Arial" w:cs="Arial"/>
                <w:color w:val="000000"/>
                <w:sz w:val="16"/>
                <w:szCs w:val="16"/>
              </w:rPr>
            </w:pPr>
            <w:r w:rsidRPr="00AA179F">
              <w:rPr>
                <w:rFonts w:ascii="Arial" w:hAnsi="Arial" w:cs="Arial"/>
                <w:color w:val="000000"/>
                <w:sz w:val="16"/>
                <w:szCs w:val="16"/>
              </w:rPr>
              <w:t>Rolling friction</w:t>
            </w:r>
          </w:p>
          <w:p w:rsidR="007E345D" w:rsidRPr="00AA179F" w:rsidRDefault="007E345D" w:rsidP="006C2D23">
            <w:pPr>
              <w:numPr>
                <w:ilvl w:val="0"/>
                <w:numId w:val="3"/>
              </w:numPr>
              <w:spacing w:after="0" w:line="240" w:lineRule="auto"/>
              <w:rPr>
                <w:rFonts w:ascii="Arial" w:hAnsi="Arial" w:cs="Arial"/>
                <w:color w:val="000000"/>
                <w:sz w:val="16"/>
                <w:szCs w:val="16"/>
              </w:rPr>
            </w:pPr>
            <w:r w:rsidRPr="00AA179F">
              <w:rPr>
                <w:rFonts w:ascii="Arial" w:hAnsi="Arial" w:cs="Arial"/>
                <w:color w:val="000000"/>
                <w:sz w:val="16"/>
                <w:szCs w:val="16"/>
              </w:rPr>
              <w:t>Center of gravity</w:t>
            </w:r>
          </w:p>
        </w:tc>
      </w:tr>
      <w:tr w:rsidR="007E345D" w:rsidRPr="00AA179F" w:rsidTr="007E345D">
        <w:tc>
          <w:tcPr>
            <w:tcW w:w="9747" w:type="dxa"/>
            <w:gridSpan w:val="11"/>
          </w:tcPr>
          <w:p w:rsidR="007E345D" w:rsidRPr="00AA179F" w:rsidRDefault="007E345D" w:rsidP="006C2D23">
            <w:pPr>
              <w:pStyle w:val="ListParagraph"/>
              <w:numPr>
                <w:ilvl w:val="0"/>
                <w:numId w:val="43"/>
              </w:numPr>
              <w:spacing w:after="0" w:line="240" w:lineRule="auto"/>
              <w:ind w:left="284" w:hanging="284"/>
              <w:contextualSpacing w:val="0"/>
              <w:rPr>
                <w:rFonts w:ascii="Arial" w:hAnsi="Arial" w:cs="Arial"/>
                <w:sz w:val="16"/>
                <w:szCs w:val="16"/>
              </w:rPr>
            </w:pPr>
            <w:r w:rsidRPr="00AA179F">
              <w:rPr>
                <w:rFonts w:ascii="Arial" w:hAnsi="Arial" w:cs="Arial"/>
                <w:sz w:val="16"/>
                <w:szCs w:val="16"/>
              </w:rPr>
              <w:t>Teaching methods</w:t>
            </w:r>
          </w:p>
          <w:p w:rsidR="007E345D" w:rsidRPr="00AA179F" w:rsidRDefault="007E345D" w:rsidP="007E345D">
            <w:pPr>
              <w:spacing w:after="0" w:line="240" w:lineRule="auto"/>
              <w:rPr>
                <w:rFonts w:ascii="Arial" w:hAnsi="Arial" w:cs="Arial"/>
                <w:sz w:val="16"/>
                <w:szCs w:val="16"/>
              </w:rPr>
            </w:pPr>
          </w:p>
          <w:p w:rsidR="007E345D" w:rsidRPr="00AA179F" w:rsidRDefault="007E345D" w:rsidP="007E345D">
            <w:pPr>
              <w:spacing w:after="0" w:line="240" w:lineRule="auto"/>
              <w:rPr>
                <w:rFonts w:ascii="Arial" w:hAnsi="Arial" w:cs="Arial"/>
                <w:sz w:val="16"/>
                <w:szCs w:val="16"/>
              </w:rPr>
            </w:pPr>
            <w:r w:rsidRPr="00AA179F">
              <w:rPr>
                <w:rFonts w:ascii="Arial" w:hAnsi="Arial" w:cs="Arial"/>
                <w:sz w:val="16"/>
                <w:szCs w:val="16"/>
              </w:rPr>
              <w:t xml:space="preserve">Lectures, Practical classes, Consultations. </w:t>
            </w:r>
          </w:p>
        </w:tc>
      </w:tr>
      <w:tr w:rsidR="007E345D" w:rsidRPr="00AA179F" w:rsidTr="007E345D">
        <w:tc>
          <w:tcPr>
            <w:tcW w:w="9747" w:type="dxa"/>
            <w:gridSpan w:val="11"/>
            <w:shd w:val="clear" w:color="auto" w:fill="C2D69B"/>
            <w:vAlign w:val="center"/>
          </w:tcPr>
          <w:p w:rsidR="007E345D" w:rsidRPr="00AA179F" w:rsidRDefault="007E345D" w:rsidP="007E345D">
            <w:pPr>
              <w:spacing w:after="0" w:line="240" w:lineRule="auto"/>
              <w:jc w:val="center"/>
              <w:rPr>
                <w:rFonts w:ascii="Arial" w:hAnsi="Arial" w:cs="Arial"/>
                <w:sz w:val="16"/>
                <w:szCs w:val="16"/>
              </w:rPr>
            </w:pPr>
            <w:r w:rsidRPr="00AA179F">
              <w:rPr>
                <w:rFonts w:ascii="Arial" w:hAnsi="Arial" w:cs="Arial"/>
                <w:sz w:val="16"/>
                <w:szCs w:val="16"/>
              </w:rPr>
              <w:t>Knowledge evaluation (maximum 100 points)</w:t>
            </w:r>
          </w:p>
        </w:tc>
      </w:tr>
      <w:tr w:rsidR="007E345D" w:rsidRPr="00AA179F" w:rsidTr="007E345D">
        <w:tc>
          <w:tcPr>
            <w:tcW w:w="2376" w:type="dxa"/>
            <w:gridSpan w:val="3"/>
            <w:vAlign w:val="center"/>
          </w:tcPr>
          <w:p w:rsidR="007E345D" w:rsidRPr="00AA179F" w:rsidRDefault="007E345D" w:rsidP="007E345D">
            <w:pPr>
              <w:spacing w:after="0" w:line="240" w:lineRule="auto"/>
              <w:rPr>
                <w:rFonts w:ascii="Arial" w:hAnsi="Arial" w:cs="Arial"/>
                <w:sz w:val="16"/>
                <w:szCs w:val="16"/>
              </w:rPr>
            </w:pPr>
            <w:r w:rsidRPr="00AA179F">
              <w:rPr>
                <w:rFonts w:ascii="Arial" w:hAnsi="Arial" w:cs="Arial"/>
                <w:sz w:val="16"/>
                <w:szCs w:val="16"/>
              </w:rPr>
              <w:t>Pre-examination obligations</w:t>
            </w:r>
          </w:p>
        </w:tc>
        <w:tc>
          <w:tcPr>
            <w:tcW w:w="1134" w:type="dxa"/>
            <w:vAlign w:val="center"/>
          </w:tcPr>
          <w:p w:rsidR="007E345D" w:rsidRPr="00AA179F" w:rsidRDefault="007E345D" w:rsidP="007E345D">
            <w:pPr>
              <w:spacing w:after="0" w:line="240" w:lineRule="auto"/>
              <w:rPr>
                <w:rFonts w:ascii="Arial" w:hAnsi="Arial" w:cs="Arial"/>
                <w:sz w:val="16"/>
                <w:szCs w:val="16"/>
              </w:rPr>
            </w:pPr>
            <w:r w:rsidRPr="00AA179F">
              <w:rPr>
                <w:rFonts w:ascii="Arial" w:hAnsi="Arial" w:cs="Arial"/>
                <w:sz w:val="16"/>
                <w:szCs w:val="16"/>
              </w:rPr>
              <w:t>Mandatory</w:t>
            </w:r>
          </w:p>
        </w:tc>
        <w:tc>
          <w:tcPr>
            <w:tcW w:w="1301" w:type="dxa"/>
            <w:gridSpan w:val="2"/>
            <w:vAlign w:val="center"/>
          </w:tcPr>
          <w:p w:rsidR="007E345D" w:rsidRPr="00AA179F" w:rsidRDefault="007E345D" w:rsidP="007E345D">
            <w:pPr>
              <w:spacing w:after="0" w:line="240" w:lineRule="auto"/>
              <w:jc w:val="center"/>
              <w:rPr>
                <w:rFonts w:ascii="Arial" w:hAnsi="Arial" w:cs="Arial"/>
                <w:sz w:val="16"/>
                <w:szCs w:val="16"/>
              </w:rPr>
            </w:pPr>
            <w:r w:rsidRPr="00AA179F">
              <w:rPr>
                <w:rFonts w:ascii="Arial" w:hAnsi="Arial" w:cs="Arial"/>
                <w:sz w:val="16"/>
                <w:szCs w:val="16"/>
              </w:rPr>
              <w:t>Points</w:t>
            </w:r>
          </w:p>
        </w:tc>
        <w:tc>
          <w:tcPr>
            <w:tcW w:w="2527" w:type="dxa"/>
            <w:gridSpan w:val="2"/>
            <w:vAlign w:val="center"/>
          </w:tcPr>
          <w:p w:rsidR="007E345D" w:rsidRPr="00AA179F" w:rsidRDefault="007E345D" w:rsidP="007E345D">
            <w:pPr>
              <w:spacing w:after="0" w:line="240" w:lineRule="auto"/>
              <w:jc w:val="center"/>
              <w:rPr>
                <w:rFonts w:ascii="Arial" w:hAnsi="Arial" w:cs="Arial"/>
                <w:sz w:val="16"/>
                <w:szCs w:val="16"/>
              </w:rPr>
            </w:pPr>
            <w:r w:rsidRPr="00AA179F">
              <w:rPr>
                <w:rFonts w:ascii="Arial" w:hAnsi="Arial" w:cs="Arial"/>
                <w:sz w:val="16"/>
                <w:szCs w:val="16"/>
              </w:rPr>
              <w:t>Final exam</w:t>
            </w:r>
          </w:p>
        </w:tc>
        <w:tc>
          <w:tcPr>
            <w:tcW w:w="1134" w:type="dxa"/>
            <w:gridSpan w:val="2"/>
            <w:vAlign w:val="center"/>
          </w:tcPr>
          <w:p w:rsidR="007E345D" w:rsidRPr="00AA179F" w:rsidRDefault="007E345D" w:rsidP="007E345D">
            <w:pPr>
              <w:spacing w:after="0" w:line="240" w:lineRule="auto"/>
              <w:jc w:val="center"/>
              <w:rPr>
                <w:rFonts w:ascii="Arial" w:hAnsi="Arial" w:cs="Arial"/>
                <w:sz w:val="16"/>
                <w:szCs w:val="16"/>
              </w:rPr>
            </w:pPr>
            <w:r w:rsidRPr="00AA179F">
              <w:rPr>
                <w:rFonts w:ascii="Arial" w:hAnsi="Arial" w:cs="Arial"/>
                <w:sz w:val="16"/>
                <w:szCs w:val="16"/>
              </w:rPr>
              <w:t>Mandatory</w:t>
            </w:r>
          </w:p>
        </w:tc>
        <w:tc>
          <w:tcPr>
            <w:tcW w:w="1275" w:type="dxa"/>
            <w:vAlign w:val="center"/>
          </w:tcPr>
          <w:p w:rsidR="007E345D" w:rsidRPr="00AA179F" w:rsidRDefault="007E345D" w:rsidP="007E345D">
            <w:pPr>
              <w:spacing w:after="0" w:line="240" w:lineRule="auto"/>
              <w:jc w:val="center"/>
              <w:rPr>
                <w:rFonts w:ascii="Arial" w:hAnsi="Arial" w:cs="Arial"/>
                <w:sz w:val="16"/>
                <w:szCs w:val="16"/>
              </w:rPr>
            </w:pPr>
            <w:r w:rsidRPr="00AA179F">
              <w:rPr>
                <w:rFonts w:ascii="Arial" w:hAnsi="Arial" w:cs="Arial"/>
                <w:sz w:val="16"/>
                <w:szCs w:val="16"/>
              </w:rPr>
              <w:t>Points</w:t>
            </w:r>
          </w:p>
        </w:tc>
      </w:tr>
      <w:tr w:rsidR="007E345D" w:rsidRPr="00AA179F" w:rsidTr="007E345D">
        <w:tc>
          <w:tcPr>
            <w:tcW w:w="2376" w:type="dxa"/>
            <w:gridSpan w:val="3"/>
            <w:vAlign w:val="center"/>
          </w:tcPr>
          <w:p w:rsidR="007E345D" w:rsidRPr="00AA179F" w:rsidRDefault="007E345D" w:rsidP="007E345D">
            <w:pPr>
              <w:spacing w:after="0" w:line="240" w:lineRule="auto"/>
              <w:rPr>
                <w:rFonts w:ascii="Arial" w:hAnsi="Arial" w:cs="Arial"/>
                <w:sz w:val="16"/>
                <w:szCs w:val="16"/>
              </w:rPr>
            </w:pPr>
            <w:r w:rsidRPr="00AA179F">
              <w:rPr>
                <w:rFonts w:ascii="Arial" w:hAnsi="Arial" w:cs="Arial"/>
                <w:sz w:val="16"/>
                <w:szCs w:val="16"/>
              </w:rPr>
              <w:t>Lecture attendance</w:t>
            </w:r>
          </w:p>
        </w:tc>
        <w:tc>
          <w:tcPr>
            <w:tcW w:w="1134" w:type="dxa"/>
            <w:vAlign w:val="center"/>
          </w:tcPr>
          <w:p w:rsidR="007E345D" w:rsidRPr="00AA179F" w:rsidRDefault="007E345D" w:rsidP="007E345D">
            <w:pPr>
              <w:spacing w:after="0" w:line="240" w:lineRule="auto"/>
              <w:jc w:val="center"/>
              <w:rPr>
                <w:rFonts w:ascii="Arial" w:hAnsi="Arial" w:cs="Arial"/>
                <w:sz w:val="16"/>
                <w:szCs w:val="16"/>
              </w:rPr>
            </w:pPr>
            <w:r w:rsidRPr="00AA179F">
              <w:rPr>
                <w:rFonts w:ascii="Arial" w:hAnsi="Arial" w:cs="Arial"/>
                <w:sz w:val="16"/>
                <w:szCs w:val="16"/>
              </w:rPr>
              <w:t>Yes</w:t>
            </w:r>
          </w:p>
        </w:tc>
        <w:tc>
          <w:tcPr>
            <w:tcW w:w="1301" w:type="dxa"/>
            <w:gridSpan w:val="2"/>
            <w:vAlign w:val="center"/>
          </w:tcPr>
          <w:p w:rsidR="007E345D" w:rsidRPr="00AA179F" w:rsidRDefault="007E345D" w:rsidP="007E345D">
            <w:pPr>
              <w:spacing w:after="0" w:line="240" w:lineRule="auto"/>
              <w:jc w:val="center"/>
              <w:rPr>
                <w:rFonts w:ascii="Arial" w:hAnsi="Arial" w:cs="Arial"/>
                <w:sz w:val="16"/>
                <w:szCs w:val="16"/>
              </w:rPr>
            </w:pPr>
            <w:r w:rsidRPr="00AA179F">
              <w:rPr>
                <w:rFonts w:ascii="Arial" w:hAnsi="Arial" w:cs="Arial"/>
                <w:sz w:val="16"/>
                <w:szCs w:val="16"/>
              </w:rPr>
              <w:t>5</w:t>
            </w:r>
          </w:p>
        </w:tc>
        <w:tc>
          <w:tcPr>
            <w:tcW w:w="2527" w:type="dxa"/>
            <w:gridSpan w:val="2"/>
            <w:vAlign w:val="center"/>
          </w:tcPr>
          <w:p w:rsidR="007E345D" w:rsidRPr="00AA179F" w:rsidRDefault="007E345D" w:rsidP="007E345D">
            <w:pPr>
              <w:spacing w:after="0" w:line="240" w:lineRule="auto"/>
              <w:jc w:val="center"/>
              <w:rPr>
                <w:rFonts w:ascii="Arial" w:hAnsi="Arial" w:cs="Arial"/>
                <w:i/>
                <w:iCs/>
                <w:sz w:val="16"/>
                <w:szCs w:val="16"/>
              </w:rPr>
            </w:pPr>
            <w:r w:rsidRPr="00AA179F">
              <w:rPr>
                <w:rFonts w:ascii="Arial" w:hAnsi="Arial" w:cs="Arial"/>
                <w:i/>
                <w:iCs/>
                <w:sz w:val="16"/>
                <w:szCs w:val="16"/>
              </w:rPr>
              <w:t>Written part of the exam-tasks and theory</w:t>
            </w:r>
          </w:p>
        </w:tc>
        <w:tc>
          <w:tcPr>
            <w:tcW w:w="1134" w:type="dxa"/>
            <w:gridSpan w:val="2"/>
            <w:vAlign w:val="center"/>
          </w:tcPr>
          <w:p w:rsidR="007E345D" w:rsidRPr="00AA179F" w:rsidRDefault="007E345D" w:rsidP="007E345D">
            <w:pPr>
              <w:spacing w:after="0" w:line="240" w:lineRule="auto"/>
              <w:jc w:val="center"/>
              <w:rPr>
                <w:rFonts w:ascii="Arial" w:hAnsi="Arial" w:cs="Arial"/>
                <w:sz w:val="16"/>
                <w:szCs w:val="16"/>
              </w:rPr>
            </w:pPr>
            <w:r w:rsidRPr="00AA179F">
              <w:rPr>
                <w:rFonts w:ascii="Arial" w:hAnsi="Arial" w:cs="Arial"/>
                <w:sz w:val="16"/>
                <w:szCs w:val="16"/>
              </w:rPr>
              <w:t>Yes</w:t>
            </w:r>
          </w:p>
        </w:tc>
        <w:tc>
          <w:tcPr>
            <w:tcW w:w="1275" w:type="dxa"/>
            <w:vAlign w:val="center"/>
          </w:tcPr>
          <w:p w:rsidR="007E345D" w:rsidRPr="00AA179F" w:rsidRDefault="007E345D" w:rsidP="007E345D">
            <w:pPr>
              <w:spacing w:after="0" w:line="240" w:lineRule="auto"/>
              <w:jc w:val="center"/>
              <w:rPr>
                <w:rFonts w:ascii="Arial" w:hAnsi="Arial" w:cs="Arial"/>
                <w:sz w:val="16"/>
                <w:szCs w:val="16"/>
              </w:rPr>
            </w:pPr>
            <w:r w:rsidRPr="00AA179F">
              <w:rPr>
                <w:rFonts w:ascii="Arial" w:hAnsi="Arial" w:cs="Arial"/>
                <w:sz w:val="16"/>
                <w:szCs w:val="16"/>
              </w:rPr>
              <w:t>30</w:t>
            </w:r>
          </w:p>
        </w:tc>
      </w:tr>
      <w:tr w:rsidR="007E345D" w:rsidRPr="00AA179F" w:rsidTr="007E345D">
        <w:tc>
          <w:tcPr>
            <w:tcW w:w="2376" w:type="dxa"/>
            <w:gridSpan w:val="3"/>
            <w:vAlign w:val="center"/>
          </w:tcPr>
          <w:p w:rsidR="007E345D" w:rsidRPr="00AA179F" w:rsidRDefault="007E345D" w:rsidP="007E345D">
            <w:pPr>
              <w:spacing w:after="0" w:line="240" w:lineRule="auto"/>
              <w:rPr>
                <w:rFonts w:ascii="Arial" w:hAnsi="Arial" w:cs="Arial"/>
                <w:sz w:val="16"/>
                <w:szCs w:val="16"/>
              </w:rPr>
            </w:pPr>
            <w:r w:rsidRPr="00AA179F">
              <w:rPr>
                <w:rFonts w:ascii="Arial" w:hAnsi="Arial" w:cs="Arial"/>
                <w:sz w:val="16"/>
                <w:szCs w:val="16"/>
              </w:rPr>
              <w:t>Test</w:t>
            </w:r>
          </w:p>
        </w:tc>
        <w:tc>
          <w:tcPr>
            <w:tcW w:w="1134" w:type="dxa"/>
            <w:vAlign w:val="center"/>
          </w:tcPr>
          <w:p w:rsidR="007E345D" w:rsidRPr="00AA179F" w:rsidRDefault="007E345D" w:rsidP="007E345D">
            <w:pPr>
              <w:spacing w:after="0" w:line="240" w:lineRule="auto"/>
              <w:jc w:val="center"/>
              <w:rPr>
                <w:rFonts w:ascii="Arial" w:hAnsi="Arial" w:cs="Arial"/>
                <w:sz w:val="16"/>
                <w:szCs w:val="16"/>
              </w:rPr>
            </w:pPr>
            <w:r w:rsidRPr="00AA179F">
              <w:rPr>
                <w:rFonts w:ascii="Arial" w:hAnsi="Arial" w:cs="Arial"/>
                <w:sz w:val="16"/>
                <w:szCs w:val="16"/>
              </w:rPr>
              <w:t>Yes</w:t>
            </w:r>
          </w:p>
        </w:tc>
        <w:tc>
          <w:tcPr>
            <w:tcW w:w="1301" w:type="dxa"/>
            <w:gridSpan w:val="2"/>
            <w:vAlign w:val="center"/>
          </w:tcPr>
          <w:p w:rsidR="007E345D" w:rsidRPr="00AA179F" w:rsidRDefault="007E345D" w:rsidP="007E345D">
            <w:pPr>
              <w:spacing w:after="0" w:line="240" w:lineRule="auto"/>
              <w:jc w:val="center"/>
              <w:rPr>
                <w:rFonts w:ascii="Arial" w:hAnsi="Arial" w:cs="Arial"/>
                <w:sz w:val="16"/>
                <w:szCs w:val="16"/>
              </w:rPr>
            </w:pPr>
            <w:r w:rsidRPr="00AA179F">
              <w:rPr>
                <w:rFonts w:ascii="Arial" w:hAnsi="Arial" w:cs="Arial"/>
                <w:sz w:val="16"/>
                <w:szCs w:val="16"/>
              </w:rPr>
              <w:t>50</w:t>
            </w:r>
          </w:p>
        </w:tc>
        <w:tc>
          <w:tcPr>
            <w:tcW w:w="4936" w:type="dxa"/>
            <w:gridSpan w:val="5"/>
            <w:vMerge w:val="restart"/>
            <w:vAlign w:val="center"/>
          </w:tcPr>
          <w:p w:rsidR="007E345D" w:rsidRPr="00AA179F" w:rsidRDefault="007E345D" w:rsidP="007E345D">
            <w:pPr>
              <w:spacing w:after="0" w:line="240" w:lineRule="auto"/>
              <w:jc w:val="center"/>
              <w:rPr>
                <w:rFonts w:ascii="Arial" w:hAnsi="Arial" w:cs="Arial"/>
                <w:sz w:val="16"/>
                <w:szCs w:val="16"/>
                <w:lang w:val="sr-Latn-CS"/>
              </w:rPr>
            </w:pPr>
          </w:p>
        </w:tc>
      </w:tr>
      <w:tr w:rsidR="007E345D" w:rsidRPr="00AA179F" w:rsidTr="007E345D">
        <w:tc>
          <w:tcPr>
            <w:tcW w:w="2376" w:type="dxa"/>
            <w:gridSpan w:val="3"/>
            <w:vAlign w:val="center"/>
          </w:tcPr>
          <w:p w:rsidR="007E345D" w:rsidRPr="00AA179F" w:rsidRDefault="007E345D" w:rsidP="007E345D">
            <w:pPr>
              <w:spacing w:after="0" w:line="240" w:lineRule="auto"/>
              <w:rPr>
                <w:rFonts w:ascii="Arial" w:hAnsi="Arial" w:cs="Arial"/>
                <w:sz w:val="16"/>
                <w:szCs w:val="16"/>
              </w:rPr>
            </w:pPr>
            <w:r w:rsidRPr="00AA179F">
              <w:rPr>
                <w:rFonts w:ascii="Arial" w:hAnsi="Arial" w:cs="Arial"/>
                <w:sz w:val="16"/>
                <w:szCs w:val="16"/>
              </w:rPr>
              <w:t>Exercise attendance</w:t>
            </w:r>
          </w:p>
        </w:tc>
        <w:tc>
          <w:tcPr>
            <w:tcW w:w="1134" w:type="dxa"/>
            <w:vAlign w:val="center"/>
          </w:tcPr>
          <w:p w:rsidR="007E345D" w:rsidRPr="00AA179F" w:rsidRDefault="007E345D" w:rsidP="007E345D">
            <w:pPr>
              <w:spacing w:after="0" w:line="240" w:lineRule="auto"/>
              <w:jc w:val="center"/>
              <w:rPr>
                <w:rFonts w:ascii="Arial" w:hAnsi="Arial" w:cs="Arial"/>
                <w:sz w:val="16"/>
                <w:szCs w:val="16"/>
              </w:rPr>
            </w:pPr>
            <w:r w:rsidRPr="00AA179F">
              <w:rPr>
                <w:rFonts w:ascii="Arial" w:hAnsi="Arial" w:cs="Arial"/>
                <w:sz w:val="16"/>
                <w:szCs w:val="16"/>
              </w:rPr>
              <w:t>Yes</w:t>
            </w:r>
          </w:p>
        </w:tc>
        <w:tc>
          <w:tcPr>
            <w:tcW w:w="1301" w:type="dxa"/>
            <w:gridSpan w:val="2"/>
            <w:vAlign w:val="center"/>
          </w:tcPr>
          <w:p w:rsidR="007E345D" w:rsidRPr="00AA179F" w:rsidRDefault="007E345D" w:rsidP="007E345D">
            <w:pPr>
              <w:spacing w:after="0" w:line="240" w:lineRule="auto"/>
              <w:jc w:val="center"/>
              <w:rPr>
                <w:rFonts w:ascii="Arial" w:hAnsi="Arial" w:cs="Arial"/>
                <w:sz w:val="16"/>
                <w:szCs w:val="16"/>
              </w:rPr>
            </w:pPr>
            <w:r w:rsidRPr="00AA179F">
              <w:rPr>
                <w:rFonts w:ascii="Arial" w:hAnsi="Arial" w:cs="Arial"/>
                <w:sz w:val="16"/>
                <w:szCs w:val="16"/>
              </w:rPr>
              <w:t>5</w:t>
            </w:r>
          </w:p>
        </w:tc>
        <w:tc>
          <w:tcPr>
            <w:tcW w:w="4936" w:type="dxa"/>
            <w:gridSpan w:val="5"/>
            <w:vMerge/>
            <w:vAlign w:val="center"/>
          </w:tcPr>
          <w:p w:rsidR="007E345D" w:rsidRPr="00AA179F" w:rsidRDefault="007E345D" w:rsidP="007E345D">
            <w:pPr>
              <w:spacing w:after="0" w:line="240" w:lineRule="auto"/>
              <w:jc w:val="center"/>
              <w:rPr>
                <w:rFonts w:ascii="Arial" w:hAnsi="Arial" w:cs="Arial"/>
                <w:sz w:val="16"/>
                <w:szCs w:val="16"/>
              </w:rPr>
            </w:pPr>
          </w:p>
        </w:tc>
      </w:tr>
      <w:tr w:rsidR="007E345D" w:rsidRPr="00AA179F" w:rsidTr="007E345D">
        <w:tc>
          <w:tcPr>
            <w:tcW w:w="2376" w:type="dxa"/>
            <w:gridSpan w:val="3"/>
            <w:vAlign w:val="center"/>
          </w:tcPr>
          <w:p w:rsidR="007E345D" w:rsidRPr="00AA179F" w:rsidRDefault="007E345D" w:rsidP="007E345D">
            <w:pPr>
              <w:spacing w:after="0" w:line="240" w:lineRule="auto"/>
              <w:rPr>
                <w:rFonts w:ascii="Arial" w:hAnsi="Arial" w:cs="Arial"/>
                <w:sz w:val="16"/>
                <w:szCs w:val="16"/>
              </w:rPr>
            </w:pPr>
            <w:r w:rsidRPr="00AA179F">
              <w:rPr>
                <w:rFonts w:ascii="Arial" w:hAnsi="Arial" w:cs="Arial"/>
                <w:i/>
                <w:iCs/>
                <w:sz w:val="16"/>
                <w:szCs w:val="16"/>
              </w:rPr>
              <w:t>Term paper</w:t>
            </w:r>
          </w:p>
        </w:tc>
        <w:tc>
          <w:tcPr>
            <w:tcW w:w="1134" w:type="dxa"/>
            <w:vAlign w:val="center"/>
          </w:tcPr>
          <w:p w:rsidR="007E345D" w:rsidRPr="00AA179F" w:rsidRDefault="007E345D" w:rsidP="007E345D">
            <w:pPr>
              <w:spacing w:after="0" w:line="240" w:lineRule="auto"/>
              <w:jc w:val="center"/>
              <w:rPr>
                <w:rFonts w:ascii="Arial" w:hAnsi="Arial" w:cs="Arial"/>
                <w:sz w:val="16"/>
                <w:szCs w:val="16"/>
              </w:rPr>
            </w:pPr>
            <w:r w:rsidRPr="00AA179F">
              <w:rPr>
                <w:rFonts w:ascii="Arial" w:hAnsi="Arial" w:cs="Arial"/>
                <w:sz w:val="16"/>
                <w:szCs w:val="16"/>
              </w:rPr>
              <w:t>Yes/No</w:t>
            </w:r>
          </w:p>
        </w:tc>
        <w:tc>
          <w:tcPr>
            <w:tcW w:w="1301" w:type="dxa"/>
            <w:gridSpan w:val="2"/>
            <w:vAlign w:val="center"/>
          </w:tcPr>
          <w:p w:rsidR="007E345D" w:rsidRPr="00AA179F" w:rsidRDefault="007E345D" w:rsidP="007E345D">
            <w:pPr>
              <w:spacing w:after="0" w:line="240" w:lineRule="auto"/>
              <w:jc w:val="center"/>
              <w:rPr>
                <w:rFonts w:ascii="Arial" w:hAnsi="Arial" w:cs="Arial"/>
                <w:sz w:val="16"/>
                <w:szCs w:val="16"/>
              </w:rPr>
            </w:pPr>
            <w:r w:rsidRPr="00AA179F">
              <w:rPr>
                <w:rFonts w:ascii="Arial" w:hAnsi="Arial" w:cs="Arial"/>
                <w:sz w:val="16"/>
                <w:szCs w:val="16"/>
              </w:rPr>
              <w:t>10</w:t>
            </w:r>
          </w:p>
        </w:tc>
        <w:tc>
          <w:tcPr>
            <w:tcW w:w="4936" w:type="dxa"/>
            <w:gridSpan w:val="5"/>
            <w:vMerge/>
            <w:vAlign w:val="center"/>
          </w:tcPr>
          <w:p w:rsidR="007E345D" w:rsidRPr="00AA179F" w:rsidRDefault="007E345D" w:rsidP="007E345D">
            <w:pPr>
              <w:spacing w:after="0" w:line="240" w:lineRule="auto"/>
              <w:jc w:val="center"/>
              <w:rPr>
                <w:rFonts w:ascii="Arial" w:hAnsi="Arial" w:cs="Arial"/>
                <w:sz w:val="16"/>
                <w:szCs w:val="16"/>
              </w:rPr>
            </w:pPr>
          </w:p>
        </w:tc>
      </w:tr>
      <w:tr w:rsidR="007E345D" w:rsidRPr="00AA179F" w:rsidTr="007E345D">
        <w:tc>
          <w:tcPr>
            <w:tcW w:w="9747" w:type="dxa"/>
            <w:gridSpan w:val="11"/>
            <w:shd w:val="clear" w:color="auto" w:fill="C2D69B"/>
            <w:vAlign w:val="center"/>
          </w:tcPr>
          <w:p w:rsidR="007E345D" w:rsidRPr="00AA179F" w:rsidRDefault="007E345D" w:rsidP="007E345D">
            <w:pPr>
              <w:spacing w:after="0" w:line="240" w:lineRule="auto"/>
              <w:jc w:val="center"/>
              <w:rPr>
                <w:rFonts w:ascii="Arial" w:hAnsi="Arial" w:cs="Arial"/>
                <w:sz w:val="16"/>
                <w:szCs w:val="16"/>
              </w:rPr>
            </w:pPr>
            <w:r w:rsidRPr="00AA179F">
              <w:rPr>
                <w:rFonts w:ascii="Arial" w:hAnsi="Arial" w:cs="Arial"/>
                <w:sz w:val="16"/>
                <w:szCs w:val="16"/>
              </w:rPr>
              <w:t xml:space="preserve">Literature </w:t>
            </w:r>
          </w:p>
        </w:tc>
      </w:tr>
      <w:tr w:rsidR="007E345D" w:rsidRPr="00AA179F" w:rsidTr="007E345D">
        <w:tc>
          <w:tcPr>
            <w:tcW w:w="675" w:type="dxa"/>
            <w:vAlign w:val="center"/>
          </w:tcPr>
          <w:p w:rsidR="007E345D" w:rsidRPr="00AA179F" w:rsidRDefault="007E345D" w:rsidP="007E345D">
            <w:pPr>
              <w:spacing w:after="0" w:line="240" w:lineRule="auto"/>
              <w:jc w:val="center"/>
              <w:rPr>
                <w:rFonts w:ascii="Arial" w:hAnsi="Arial" w:cs="Arial"/>
                <w:sz w:val="16"/>
                <w:szCs w:val="16"/>
              </w:rPr>
            </w:pPr>
            <w:r w:rsidRPr="00AA179F">
              <w:rPr>
                <w:rFonts w:ascii="Arial" w:hAnsi="Arial" w:cs="Arial"/>
                <w:sz w:val="16"/>
                <w:szCs w:val="16"/>
              </w:rPr>
              <w:t>Ord.</w:t>
            </w:r>
          </w:p>
        </w:tc>
        <w:tc>
          <w:tcPr>
            <w:tcW w:w="1701" w:type="dxa"/>
            <w:gridSpan w:val="2"/>
            <w:vAlign w:val="center"/>
          </w:tcPr>
          <w:p w:rsidR="007E345D" w:rsidRPr="00AA179F" w:rsidRDefault="007E345D" w:rsidP="007E345D">
            <w:pPr>
              <w:spacing w:after="0" w:line="240" w:lineRule="auto"/>
              <w:jc w:val="center"/>
              <w:rPr>
                <w:rFonts w:ascii="Arial" w:hAnsi="Arial" w:cs="Arial"/>
                <w:sz w:val="16"/>
                <w:szCs w:val="16"/>
              </w:rPr>
            </w:pPr>
            <w:r w:rsidRPr="00AA179F">
              <w:rPr>
                <w:rFonts w:ascii="Arial" w:hAnsi="Arial" w:cs="Arial"/>
                <w:sz w:val="16"/>
                <w:szCs w:val="16"/>
              </w:rPr>
              <w:t>Author</w:t>
            </w:r>
          </w:p>
        </w:tc>
        <w:tc>
          <w:tcPr>
            <w:tcW w:w="2435" w:type="dxa"/>
            <w:gridSpan w:val="3"/>
            <w:vAlign w:val="center"/>
          </w:tcPr>
          <w:p w:rsidR="007E345D" w:rsidRPr="00AA179F" w:rsidRDefault="007E345D" w:rsidP="007E345D">
            <w:pPr>
              <w:spacing w:after="0" w:line="240" w:lineRule="auto"/>
              <w:jc w:val="center"/>
              <w:rPr>
                <w:rFonts w:ascii="Arial" w:hAnsi="Arial" w:cs="Arial"/>
                <w:sz w:val="16"/>
                <w:szCs w:val="16"/>
              </w:rPr>
            </w:pPr>
            <w:r w:rsidRPr="00AA179F">
              <w:rPr>
                <w:rFonts w:ascii="Arial" w:hAnsi="Arial" w:cs="Arial"/>
                <w:sz w:val="16"/>
                <w:szCs w:val="16"/>
              </w:rPr>
              <w:t>Title</w:t>
            </w:r>
          </w:p>
        </w:tc>
        <w:tc>
          <w:tcPr>
            <w:tcW w:w="3661" w:type="dxa"/>
            <w:gridSpan w:val="4"/>
            <w:vAlign w:val="center"/>
          </w:tcPr>
          <w:p w:rsidR="007E345D" w:rsidRPr="00AA179F" w:rsidRDefault="007E345D" w:rsidP="007E345D">
            <w:pPr>
              <w:spacing w:after="0" w:line="240" w:lineRule="auto"/>
              <w:jc w:val="center"/>
              <w:rPr>
                <w:rFonts w:ascii="Arial" w:hAnsi="Arial" w:cs="Arial"/>
                <w:sz w:val="16"/>
                <w:szCs w:val="16"/>
              </w:rPr>
            </w:pPr>
            <w:r w:rsidRPr="00AA179F">
              <w:rPr>
                <w:rFonts w:ascii="Arial" w:hAnsi="Arial" w:cs="Arial"/>
                <w:sz w:val="16"/>
                <w:szCs w:val="16"/>
              </w:rPr>
              <w:t>Publisher</w:t>
            </w:r>
          </w:p>
        </w:tc>
        <w:tc>
          <w:tcPr>
            <w:tcW w:w="1275" w:type="dxa"/>
            <w:vAlign w:val="center"/>
          </w:tcPr>
          <w:p w:rsidR="007E345D" w:rsidRPr="00AA179F" w:rsidRDefault="007E345D" w:rsidP="007E345D">
            <w:pPr>
              <w:spacing w:after="0" w:line="240" w:lineRule="auto"/>
              <w:jc w:val="center"/>
              <w:rPr>
                <w:rFonts w:ascii="Arial" w:hAnsi="Arial" w:cs="Arial"/>
                <w:sz w:val="16"/>
                <w:szCs w:val="16"/>
              </w:rPr>
            </w:pPr>
            <w:r w:rsidRPr="00AA179F">
              <w:rPr>
                <w:rFonts w:ascii="Arial" w:hAnsi="Arial" w:cs="Arial"/>
                <w:sz w:val="16"/>
                <w:szCs w:val="16"/>
              </w:rPr>
              <w:t>Year</w:t>
            </w:r>
          </w:p>
        </w:tc>
      </w:tr>
      <w:tr w:rsidR="007E345D" w:rsidRPr="00AA179F" w:rsidTr="007E345D">
        <w:tc>
          <w:tcPr>
            <w:tcW w:w="675" w:type="dxa"/>
            <w:vAlign w:val="center"/>
          </w:tcPr>
          <w:p w:rsidR="007E345D" w:rsidRPr="00AA179F" w:rsidRDefault="00AA179F" w:rsidP="00AA179F">
            <w:pPr>
              <w:spacing w:after="0" w:line="240" w:lineRule="auto"/>
              <w:rPr>
                <w:rFonts w:ascii="Arial" w:hAnsi="Arial" w:cs="Arial"/>
                <w:sz w:val="16"/>
                <w:szCs w:val="16"/>
              </w:rPr>
            </w:pPr>
            <w:r>
              <w:rPr>
                <w:rFonts w:ascii="Arial" w:hAnsi="Arial" w:cs="Arial"/>
                <w:sz w:val="16"/>
                <w:szCs w:val="16"/>
              </w:rPr>
              <w:t>1.</w:t>
            </w:r>
          </w:p>
        </w:tc>
        <w:tc>
          <w:tcPr>
            <w:tcW w:w="1701" w:type="dxa"/>
            <w:gridSpan w:val="2"/>
            <w:vAlign w:val="center"/>
          </w:tcPr>
          <w:p w:rsidR="007E345D" w:rsidRPr="00AA179F" w:rsidRDefault="007E345D" w:rsidP="007E345D">
            <w:pPr>
              <w:spacing w:after="0" w:line="240" w:lineRule="auto"/>
              <w:jc w:val="center"/>
              <w:rPr>
                <w:rFonts w:ascii="Arial" w:hAnsi="Arial" w:cs="Arial"/>
                <w:sz w:val="16"/>
                <w:szCs w:val="16"/>
              </w:rPr>
            </w:pPr>
            <w:proofErr w:type="spellStart"/>
            <w:r w:rsidRPr="00AA179F">
              <w:rPr>
                <w:rFonts w:ascii="Arial" w:hAnsi="Arial" w:cs="Arial"/>
                <w:sz w:val="16"/>
                <w:szCs w:val="16"/>
              </w:rPr>
              <w:t>Radomirović</w:t>
            </w:r>
            <w:proofErr w:type="spellEnd"/>
            <w:r w:rsidRPr="00AA179F">
              <w:rPr>
                <w:rFonts w:ascii="Arial" w:hAnsi="Arial" w:cs="Arial"/>
                <w:sz w:val="16"/>
                <w:szCs w:val="16"/>
              </w:rPr>
              <w:t xml:space="preserve"> Dragi</w:t>
            </w:r>
          </w:p>
        </w:tc>
        <w:tc>
          <w:tcPr>
            <w:tcW w:w="2435" w:type="dxa"/>
            <w:gridSpan w:val="3"/>
            <w:vAlign w:val="center"/>
          </w:tcPr>
          <w:p w:rsidR="007E345D" w:rsidRPr="00AA179F" w:rsidRDefault="007E345D" w:rsidP="007E345D">
            <w:pPr>
              <w:spacing w:after="0" w:line="240" w:lineRule="auto"/>
              <w:jc w:val="center"/>
              <w:rPr>
                <w:rFonts w:ascii="Arial" w:hAnsi="Arial" w:cs="Arial"/>
                <w:sz w:val="16"/>
                <w:szCs w:val="16"/>
              </w:rPr>
            </w:pPr>
            <w:r w:rsidRPr="00AA179F">
              <w:rPr>
                <w:rFonts w:ascii="Arial" w:hAnsi="Arial" w:cs="Arial"/>
                <w:sz w:val="16"/>
                <w:szCs w:val="16"/>
              </w:rPr>
              <w:t>Mechanics-part 1 (in Serbian)</w:t>
            </w:r>
          </w:p>
        </w:tc>
        <w:tc>
          <w:tcPr>
            <w:tcW w:w="3661" w:type="dxa"/>
            <w:gridSpan w:val="4"/>
            <w:vAlign w:val="center"/>
          </w:tcPr>
          <w:p w:rsidR="007E345D" w:rsidRPr="00AA179F" w:rsidRDefault="007E345D" w:rsidP="007E345D">
            <w:pPr>
              <w:spacing w:after="0" w:line="240" w:lineRule="auto"/>
              <w:jc w:val="center"/>
              <w:rPr>
                <w:rFonts w:ascii="Arial" w:hAnsi="Arial" w:cs="Arial"/>
                <w:sz w:val="16"/>
                <w:szCs w:val="16"/>
              </w:rPr>
            </w:pPr>
            <w:r w:rsidRPr="00AA179F">
              <w:rPr>
                <w:rFonts w:ascii="Arial" w:hAnsi="Arial" w:cs="Arial"/>
                <w:sz w:val="16"/>
                <w:szCs w:val="16"/>
              </w:rPr>
              <w:t>Faculty of Agriculture, Novi Sad</w:t>
            </w:r>
          </w:p>
        </w:tc>
        <w:tc>
          <w:tcPr>
            <w:tcW w:w="1275" w:type="dxa"/>
            <w:vAlign w:val="center"/>
          </w:tcPr>
          <w:p w:rsidR="007E345D" w:rsidRPr="00AA179F" w:rsidRDefault="007E345D" w:rsidP="007E345D">
            <w:pPr>
              <w:spacing w:after="0" w:line="240" w:lineRule="auto"/>
              <w:jc w:val="center"/>
              <w:rPr>
                <w:rFonts w:ascii="Arial" w:hAnsi="Arial" w:cs="Arial"/>
                <w:sz w:val="16"/>
                <w:szCs w:val="16"/>
              </w:rPr>
            </w:pPr>
            <w:r w:rsidRPr="00AA179F">
              <w:rPr>
                <w:rFonts w:ascii="Arial" w:hAnsi="Arial" w:cs="Arial"/>
                <w:sz w:val="16"/>
                <w:szCs w:val="16"/>
              </w:rPr>
              <w:t>2001</w:t>
            </w:r>
          </w:p>
        </w:tc>
      </w:tr>
      <w:tr w:rsidR="007E345D" w:rsidRPr="00AA179F" w:rsidTr="007E345D">
        <w:tc>
          <w:tcPr>
            <w:tcW w:w="675" w:type="dxa"/>
            <w:vAlign w:val="center"/>
          </w:tcPr>
          <w:p w:rsidR="007E345D" w:rsidRPr="00AA179F" w:rsidRDefault="00AA179F" w:rsidP="00AA179F">
            <w:pPr>
              <w:pStyle w:val="ListParagraph"/>
              <w:spacing w:after="0" w:line="240" w:lineRule="auto"/>
              <w:ind w:left="0"/>
              <w:contextualSpacing w:val="0"/>
              <w:rPr>
                <w:rFonts w:ascii="Arial" w:hAnsi="Arial" w:cs="Arial"/>
                <w:sz w:val="16"/>
                <w:szCs w:val="16"/>
              </w:rPr>
            </w:pPr>
            <w:r>
              <w:rPr>
                <w:rFonts w:ascii="Arial" w:hAnsi="Arial" w:cs="Arial"/>
                <w:sz w:val="16"/>
                <w:szCs w:val="16"/>
              </w:rPr>
              <w:t>2.</w:t>
            </w:r>
          </w:p>
        </w:tc>
        <w:tc>
          <w:tcPr>
            <w:tcW w:w="1701" w:type="dxa"/>
            <w:gridSpan w:val="2"/>
            <w:vAlign w:val="center"/>
          </w:tcPr>
          <w:p w:rsidR="007E345D" w:rsidRPr="00AA179F" w:rsidRDefault="007E345D" w:rsidP="007E345D">
            <w:pPr>
              <w:spacing w:after="0" w:line="240" w:lineRule="auto"/>
              <w:jc w:val="center"/>
              <w:rPr>
                <w:rFonts w:ascii="Arial" w:hAnsi="Arial" w:cs="Arial"/>
                <w:sz w:val="16"/>
                <w:szCs w:val="16"/>
              </w:rPr>
            </w:pPr>
            <w:proofErr w:type="spellStart"/>
            <w:r w:rsidRPr="00AA179F">
              <w:rPr>
                <w:rFonts w:ascii="Arial" w:hAnsi="Arial" w:cs="Arial"/>
                <w:sz w:val="16"/>
                <w:szCs w:val="16"/>
              </w:rPr>
              <w:t>Kovačić</w:t>
            </w:r>
            <w:proofErr w:type="spellEnd"/>
            <w:r w:rsidRPr="00AA179F">
              <w:rPr>
                <w:rFonts w:ascii="Arial" w:hAnsi="Arial" w:cs="Arial"/>
                <w:sz w:val="16"/>
                <w:szCs w:val="16"/>
              </w:rPr>
              <w:t xml:space="preserve"> </w:t>
            </w:r>
            <w:proofErr w:type="spellStart"/>
            <w:r w:rsidRPr="00AA179F">
              <w:rPr>
                <w:rFonts w:ascii="Arial" w:hAnsi="Arial" w:cs="Arial"/>
                <w:sz w:val="16"/>
                <w:szCs w:val="16"/>
              </w:rPr>
              <w:t>Ivana</w:t>
            </w:r>
            <w:proofErr w:type="spellEnd"/>
          </w:p>
          <w:p w:rsidR="007E345D" w:rsidRPr="00AA179F" w:rsidRDefault="007E345D" w:rsidP="007E345D">
            <w:pPr>
              <w:spacing w:after="0" w:line="240" w:lineRule="auto"/>
              <w:jc w:val="center"/>
              <w:rPr>
                <w:rFonts w:ascii="Arial" w:hAnsi="Arial" w:cs="Arial"/>
                <w:sz w:val="16"/>
                <w:szCs w:val="16"/>
              </w:rPr>
            </w:pPr>
            <w:proofErr w:type="spellStart"/>
            <w:r w:rsidRPr="00AA179F">
              <w:rPr>
                <w:rFonts w:ascii="Arial" w:hAnsi="Arial" w:cs="Arial"/>
                <w:sz w:val="16"/>
                <w:szCs w:val="16"/>
              </w:rPr>
              <w:t>Zvonko</w:t>
            </w:r>
            <w:proofErr w:type="spellEnd"/>
            <w:r w:rsidRPr="00AA179F">
              <w:rPr>
                <w:rFonts w:ascii="Arial" w:hAnsi="Arial" w:cs="Arial"/>
                <w:sz w:val="16"/>
                <w:szCs w:val="16"/>
              </w:rPr>
              <w:t xml:space="preserve"> </w:t>
            </w:r>
            <w:proofErr w:type="spellStart"/>
            <w:r w:rsidRPr="00AA179F">
              <w:rPr>
                <w:rFonts w:ascii="Arial" w:hAnsi="Arial" w:cs="Arial"/>
                <w:sz w:val="16"/>
                <w:szCs w:val="16"/>
              </w:rPr>
              <w:t>Rakarić</w:t>
            </w:r>
            <w:proofErr w:type="spellEnd"/>
          </w:p>
        </w:tc>
        <w:tc>
          <w:tcPr>
            <w:tcW w:w="2435" w:type="dxa"/>
            <w:gridSpan w:val="3"/>
            <w:vAlign w:val="center"/>
          </w:tcPr>
          <w:p w:rsidR="007E345D" w:rsidRPr="00AA179F" w:rsidRDefault="007E345D" w:rsidP="007E345D">
            <w:pPr>
              <w:spacing w:after="0" w:line="240" w:lineRule="auto"/>
              <w:jc w:val="center"/>
              <w:rPr>
                <w:rFonts w:ascii="Arial" w:hAnsi="Arial" w:cs="Arial"/>
                <w:sz w:val="16"/>
                <w:szCs w:val="16"/>
              </w:rPr>
            </w:pPr>
            <w:r w:rsidRPr="00AA179F">
              <w:rPr>
                <w:rFonts w:ascii="Arial" w:hAnsi="Arial" w:cs="Arial"/>
                <w:sz w:val="16"/>
                <w:szCs w:val="16"/>
              </w:rPr>
              <w:t>Collection of Problems in Statics I (in Serbian)</w:t>
            </w:r>
          </w:p>
        </w:tc>
        <w:tc>
          <w:tcPr>
            <w:tcW w:w="3661" w:type="dxa"/>
            <w:gridSpan w:val="4"/>
            <w:vAlign w:val="center"/>
          </w:tcPr>
          <w:p w:rsidR="007E345D" w:rsidRPr="00AA179F" w:rsidRDefault="007E345D" w:rsidP="007E345D">
            <w:pPr>
              <w:spacing w:after="0" w:line="240" w:lineRule="auto"/>
              <w:jc w:val="center"/>
              <w:rPr>
                <w:rFonts w:ascii="Arial" w:hAnsi="Arial" w:cs="Arial"/>
                <w:sz w:val="16"/>
                <w:szCs w:val="16"/>
              </w:rPr>
            </w:pPr>
            <w:r w:rsidRPr="00AA179F">
              <w:rPr>
                <w:rFonts w:ascii="Arial" w:hAnsi="Arial" w:cs="Arial"/>
                <w:sz w:val="16"/>
                <w:szCs w:val="16"/>
              </w:rPr>
              <w:t>Faculty of Technical Sciences, Novi Sad</w:t>
            </w:r>
          </w:p>
        </w:tc>
        <w:tc>
          <w:tcPr>
            <w:tcW w:w="1275" w:type="dxa"/>
            <w:vAlign w:val="center"/>
          </w:tcPr>
          <w:p w:rsidR="007E345D" w:rsidRPr="00AA179F" w:rsidRDefault="007E345D" w:rsidP="007E345D">
            <w:pPr>
              <w:spacing w:after="0" w:line="240" w:lineRule="auto"/>
              <w:jc w:val="center"/>
              <w:rPr>
                <w:rFonts w:ascii="Arial" w:hAnsi="Arial" w:cs="Arial"/>
                <w:sz w:val="16"/>
                <w:szCs w:val="16"/>
              </w:rPr>
            </w:pPr>
            <w:r w:rsidRPr="00AA179F">
              <w:rPr>
                <w:rFonts w:ascii="Arial" w:hAnsi="Arial" w:cs="Arial"/>
                <w:sz w:val="16"/>
                <w:szCs w:val="16"/>
              </w:rPr>
              <w:t>2006</w:t>
            </w:r>
          </w:p>
        </w:tc>
      </w:tr>
      <w:tr w:rsidR="007E345D" w:rsidRPr="00AA179F" w:rsidTr="007E345D">
        <w:tc>
          <w:tcPr>
            <w:tcW w:w="675" w:type="dxa"/>
            <w:vAlign w:val="center"/>
          </w:tcPr>
          <w:p w:rsidR="007E345D" w:rsidRPr="00AA179F" w:rsidRDefault="00AA179F" w:rsidP="00AA179F">
            <w:pPr>
              <w:pStyle w:val="ListParagraph"/>
              <w:spacing w:after="0" w:line="240" w:lineRule="auto"/>
              <w:ind w:left="0"/>
              <w:contextualSpacing w:val="0"/>
              <w:rPr>
                <w:rFonts w:ascii="Arial" w:hAnsi="Arial" w:cs="Arial"/>
                <w:sz w:val="16"/>
                <w:szCs w:val="16"/>
              </w:rPr>
            </w:pPr>
            <w:r>
              <w:rPr>
                <w:rFonts w:ascii="Arial" w:hAnsi="Arial" w:cs="Arial"/>
                <w:sz w:val="16"/>
                <w:szCs w:val="16"/>
              </w:rPr>
              <w:t>3.</w:t>
            </w:r>
          </w:p>
        </w:tc>
        <w:tc>
          <w:tcPr>
            <w:tcW w:w="1701" w:type="dxa"/>
            <w:gridSpan w:val="2"/>
            <w:vAlign w:val="center"/>
          </w:tcPr>
          <w:p w:rsidR="007E345D" w:rsidRPr="00AA179F" w:rsidRDefault="007E345D" w:rsidP="007E345D">
            <w:pPr>
              <w:spacing w:after="0" w:line="240" w:lineRule="auto"/>
              <w:jc w:val="center"/>
              <w:rPr>
                <w:rFonts w:ascii="Arial" w:hAnsi="Arial" w:cs="Arial"/>
                <w:sz w:val="16"/>
                <w:szCs w:val="16"/>
              </w:rPr>
            </w:pPr>
            <w:proofErr w:type="spellStart"/>
            <w:r w:rsidRPr="00AA179F">
              <w:rPr>
                <w:rFonts w:ascii="Arial" w:hAnsi="Arial" w:cs="Arial"/>
                <w:sz w:val="16"/>
                <w:szCs w:val="16"/>
              </w:rPr>
              <w:t>Kovačić</w:t>
            </w:r>
            <w:proofErr w:type="spellEnd"/>
            <w:r w:rsidRPr="00AA179F">
              <w:rPr>
                <w:rFonts w:ascii="Arial" w:hAnsi="Arial" w:cs="Arial"/>
                <w:sz w:val="16"/>
                <w:szCs w:val="16"/>
              </w:rPr>
              <w:t xml:space="preserve"> </w:t>
            </w:r>
            <w:proofErr w:type="spellStart"/>
            <w:r w:rsidRPr="00AA179F">
              <w:rPr>
                <w:rFonts w:ascii="Arial" w:hAnsi="Arial" w:cs="Arial"/>
                <w:sz w:val="16"/>
                <w:szCs w:val="16"/>
              </w:rPr>
              <w:t>Ivana</w:t>
            </w:r>
            <w:proofErr w:type="spellEnd"/>
          </w:p>
          <w:p w:rsidR="007E345D" w:rsidRPr="00AA179F" w:rsidRDefault="007E345D" w:rsidP="007E345D">
            <w:pPr>
              <w:spacing w:after="0" w:line="240" w:lineRule="auto"/>
              <w:jc w:val="center"/>
              <w:rPr>
                <w:rFonts w:ascii="Arial" w:hAnsi="Arial" w:cs="Arial"/>
                <w:sz w:val="16"/>
                <w:szCs w:val="16"/>
              </w:rPr>
            </w:pPr>
            <w:proofErr w:type="spellStart"/>
            <w:r w:rsidRPr="00AA179F">
              <w:rPr>
                <w:rFonts w:ascii="Arial" w:hAnsi="Arial" w:cs="Arial"/>
                <w:sz w:val="16"/>
                <w:szCs w:val="16"/>
              </w:rPr>
              <w:t>Zvonko</w:t>
            </w:r>
            <w:proofErr w:type="spellEnd"/>
            <w:r w:rsidRPr="00AA179F">
              <w:rPr>
                <w:rFonts w:ascii="Arial" w:hAnsi="Arial" w:cs="Arial"/>
                <w:sz w:val="16"/>
                <w:szCs w:val="16"/>
              </w:rPr>
              <w:t xml:space="preserve"> </w:t>
            </w:r>
            <w:proofErr w:type="spellStart"/>
            <w:r w:rsidRPr="00AA179F">
              <w:rPr>
                <w:rFonts w:ascii="Arial" w:hAnsi="Arial" w:cs="Arial"/>
                <w:sz w:val="16"/>
                <w:szCs w:val="16"/>
              </w:rPr>
              <w:t>Rakarić</w:t>
            </w:r>
            <w:proofErr w:type="spellEnd"/>
          </w:p>
        </w:tc>
        <w:tc>
          <w:tcPr>
            <w:tcW w:w="2435" w:type="dxa"/>
            <w:gridSpan w:val="3"/>
            <w:vAlign w:val="center"/>
          </w:tcPr>
          <w:p w:rsidR="007E345D" w:rsidRPr="00AA179F" w:rsidRDefault="007E345D" w:rsidP="007E345D">
            <w:pPr>
              <w:spacing w:after="0" w:line="240" w:lineRule="auto"/>
              <w:jc w:val="center"/>
              <w:rPr>
                <w:rFonts w:ascii="Arial" w:hAnsi="Arial" w:cs="Arial"/>
                <w:sz w:val="16"/>
                <w:szCs w:val="16"/>
              </w:rPr>
            </w:pPr>
            <w:r w:rsidRPr="00AA179F">
              <w:rPr>
                <w:rFonts w:ascii="Arial" w:hAnsi="Arial" w:cs="Arial"/>
                <w:sz w:val="16"/>
                <w:szCs w:val="16"/>
              </w:rPr>
              <w:t>Collection of Problems in Statics II (in Serbian)</w:t>
            </w:r>
          </w:p>
        </w:tc>
        <w:tc>
          <w:tcPr>
            <w:tcW w:w="3661" w:type="dxa"/>
            <w:gridSpan w:val="4"/>
            <w:vAlign w:val="center"/>
          </w:tcPr>
          <w:p w:rsidR="007E345D" w:rsidRPr="00AA179F" w:rsidRDefault="007E345D" w:rsidP="007E345D">
            <w:pPr>
              <w:spacing w:after="0" w:line="240" w:lineRule="auto"/>
              <w:jc w:val="center"/>
              <w:rPr>
                <w:rFonts w:ascii="Arial" w:hAnsi="Arial" w:cs="Arial"/>
                <w:sz w:val="16"/>
                <w:szCs w:val="16"/>
              </w:rPr>
            </w:pPr>
            <w:r w:rsidRPr="00AA179F">
              <w:rPr>
                <w:rFonts w:ascii="Arial" w:hAnsi="Arial" w:cs="Arial"/>
                <w:sz w:val="16"/>
                <w:szCs w:val="16"/>
              </w:rPr>
              <w:t>Faculty of Technical Sciences, Novi Sad</w:t>
            </w:r>
          </w:p>
        </w:tc>
        <w:tc>
          <w:tcPr>
            <w:tcW w:w="1275" w:type="dxa"/>
            <w:vAlign w:val="center"/>
          </w:tcPr>
          <w:p w:rsidR="007E345D" w:rsidRPr="00AA179F" w:rsidRDefault="007E345D" w:rsidP="007E345D">
            <w:pPr>
              <w:spacing w:after="0" w:line="240" w:lineRule="auto"/>
              <w:jc w:val="center"/>
              <w:rPr>
                <w:rFonts w:ascii="Arial" w:hAnsi="Arial" w:cs="Arial"/>
                <w:sz w:val="16"/>
                <w:szCs w:val="16"/>
              </w:rPr>
            </w:pPr>
            <w:r w:rsidRPr="00AA179F">
              <w:rPr>
                <w:rFonts w:ascii="Arial" w:hAnsi="Arial" w:cs="Arial"/>
                <w:sz w:val="16"/>
                <w:szCs w:val="16"/>
              </w:rPr>
              <w:t>2006</w:t>
            </w:r>
          </w:p>
        </w:tc>
      </w:tr>
    </w:tbl>
    <w:p w:rsidR="004576BB" w:rsidRPr="00AA179F" w:rsidRDefault="004576BB" w:rsidP="007E345D">
      <w:pPr>
        <w:rPr>
          <w:rFonts w:ascii="Arial" w:hAnsi="Arial" w:cs="Arial"/>
          <w:sz w:val="16"/>
          <w:szCs w:val="16"/>
        </w:rPr>
      </w:pPr>
    </w:p>
    <w:p w:rsidR="004576BB" w:rsidRPr="00AA179F" w:rsidRDefault="004576BB">
      <w:pPr>
        <w:rPr>
          <w:rFonts w:ascii="Arial" w:hAnsi="Arial" w:cs="Arial"/>
          <w:sz w:val="16"/>
          <w:szCs w:val="16"/>
        </w:rPr>
      </w:pPr>
      <w:r w:rsidRPr="00AA179F">
        <w:rPr>
          <w:rFonts w:ascii="Arial" w:hAnsi="Arial" w:cs="Arial"/>
          <w:sz w:val="16"/>
          <w:szCs w:val="16"/>
        </w:rPr>
        <w:br w:type="page"/>
      </w:r>
    </w:p>
    <w:tbl>
      <w:tblPr>
        <w:tblpPr w:leftFromText="180" w:rightFromText="180" w:vertAnchor="page" w:horzAnchor="margin" w:tblpY="3578"/>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1417"/>
        <w:gridCol w:w="284"/>
        <w:gridCol w:w="1134"/>
        <w:gridCol w:w="567"/>
        <w:gridCol w:w="734"/>
        <w:gridCol w:w="1109"/>
        <w:gridCol w:w="1418"/>
        <w:gridCol w:w="425"/>
        <w:gridCol w:w="709"/>
        <w:gridCol w:w="1275"/>
      </w:tblGrid>
      <w:tr w:rsidR="004576BB" w:rsidRPr="00AA179F" w:rsidTr="00D45ACD">
        <w:trPr>
          <w:trHeight w:val="420"/>
        </w:trPr>
        <w:tc>
          <w:tcPr>
            <w:tcW w:w="2092" w:type="dxa"/>
            <w:gridSpan w:val="2"/>
            <w:shd w:val="clear" w:color="auto" w:fill="C2D69B"/>
            <w:vAlign w:val="center"/>
          </w:tcPr>
          <w:p w:rsidR="004576BB" w:rsidRPr="00AA179F" w:rsidRDefault="004576BB" w:rsidP="00D45ACD">
            <w:pPr>
              <w:spacing w:after="0" w:line="240" w:lineRule="auto"/>
              <w:rPr>
                <w:rFonts w:ascii="Arial" w:hAnsi="Arial" w:cs="Arial"/>
                <w:sz w:val="16"/>
                <w:szCs w:val="16"/>
              </w:rPr>
            </w:pPr>
            <w:r w:rsidRPr="00AA179F">
              <w:rPr>
                <w:rFonts w:ascii="Arial" w:hAnsi="Arial" w:cs="Arial"/>
                <w:sz w:val="16"/>
                <w:szCs w:val="16"/>
              </w:rPr>
              <w:lastRenderedPageBreak/>
              <w:t>Course:</w:t>
            </w:r>
          </w:p>
        </w:tc>
        <w:tc>
          <w:tcPr>
            <w:tcW w:w="7655" w:type="dxa"/>
            <w:gridSpan w:val="9"/>
            <w:vMerge w:val="restart"/>
            <w:vAlign w:val="center"/>
          </w:tcPr>
          <w:p w:rsidR="004576BB" w:rsidRPr="000650A3" w:rsidRDefault="004576BB" w:rsidP="000650A3">
            <w:pPr>
              <w:spacing w:after="0" w:line="240" w:lineRule="auto"/>
              <w:jc w:val="center"/>
              <w:rPr>
                <w:rFonts w:ascii="Arial" w:hAnsi="Arial" w:cs="Arial"/>
                <w:b/>
                <w:bCs/>
                <w:i/>
                <w:iCs/>
                <w:sz w:val="16"/>
                <w:szCs w:val="16"/>
              </w:rPr>
            </w:pPr>
            <w:r w:rsidRPr="000650A3">
              <w:rPr>
                <w:rFonts w:ascii="Arial" w:hAnsi="Arial" w:cs="Arial"/>
                <w:b/>
                <w:bCs/>
                <w:sz w:val="16"/>
                <w:szCs w:val="16"/>
                <w:lang w:val="sl-SI"/>
              </w:rPr>
              <w:t xml:space="preserve">Engineering </w:t>
            </w:r>
            <w:r w:rsidR="000650A3" w:rsidRPr="000650A3">
              <w:rPr>
                <w:rFonts w:ascii="Arial" w:hAnsi="Arial" w:cs="Arial"/>
                <w:b/>
                <w:bCs/>
                <w:sz w:val="16"/>
                <w:szCs w:val="16"/>
                <w:lang w:val="sl-SI"/>
              </w:rPr>
              <w:t>C</w:t>
            </w:r>
            <w:r w:rsidRPr="000650A3">
              <w:rPr>
                <w:rFonts w:ascii="Arial" w:hAnsi="Arial" w:cs="Arial"/>
                <w:b/>
                <w:bCs/>
                <w:sz w:val="16"/>
                <w:szCs w:val="16"/>
                <w:lang w:val="sl-SI"/>
              </w:rPr>
              <w:t>ommunication</w:t>
            </w:r>
          </w:p>
        </w:tc>
      </w:tr>
      <w:tr w:rsidR="004576BB" w:rsidRPr="00AA179F" w:rsidTr="00D45ACD">
        <w:tc>
          <w:tcPr>
            <w:tcW w:w="2092" w:type="dxa"/>
            <w:gridSpan w:val="2"/>
            <w:vAlign w:val="center"/>
          </w:tcPr>
          <w:p w:rsidR="004576BB" w:rsidRPr="00AA179F" w:rsidRDefault="004576BB" w:rsidP="00D45ACD">
            <w:pPr>
              <w:spacing w:after="0" w:line="240" w:lineRule="auto"/>
              <w:rPr>
                <w:rFonts w:ascii="Arial" w:hAnsi="Arial" w:cs="Arial"/>
                <w:sz w:val="16"/>
                <w:szCs w:val="16"/>
              </w:rPr>
            </w:pPr>
            <w:r w:rsidRPr="00AA179F">
              <w:rPr>
                <w:rFonts w:ascii="Arial" w:hAnsi="Arial" w:cs="Arial"/>
                <w:sz w:val="16"/>
                <w:szCs w:val="16"/>
              </w:rPr>
              <w:t>Course id: 3ОАИ1О03</w:t>
            </w:r>
          </w:p>
        </w:tc>
        <w:tc>
          <w:tcPr>
            <w:tcW w:w="7655" w:type="dxa"/>
            <w:gridSpan w:val="9"/>
            <w:vMerge/>
          </w:tcPr>
          <w:p w:rsidR="004576BB" w:rsidRPr="00AA179F" w:rsidRDefault="004576BB" w:rsidP="00D45ACD">
            <w:pPr>
              <w:spacing w:after="0" w:line="240" w:lineRule="auto"/>
              <w:rPr>
                <w:rFonts w:ascii="Arial" w:hAnsi="Arial" w:cs="Arial"/>
                <w:sz w:val="16"/>
                <w:szCs w:val="16"/>
              </w:rPr>
            </w:pPr>
          </w:p>
        </w:tc>
      </w:tr>
      <w:tr w:rsidR="004576BB" w:rsidRPr="00AA179F" w:rsidTr="00D45ACD">
        <w:tc>
          <w:tcPr>
            <w:tcW w:w="2092" w:type="dxa"/>
            <w:gridSpan w:val="2"/>
            <w:vAlign w:val="center"/>
          </w:tcPr>
          <w:p w:rsidR="004576BB" w:rsidRPr="00AA179F" w:rsidRDefault="004576BB" w:rsidP="00D45ACD">
            <w:pPr>
              <w:spacing w:after="0" w:line="240" w:lineRule="auto"/>
              <w:rPr>
                <w:rFonts w:ascii="Arial" w:hAnsi="Arial" w:cs="Arial"/>
                <w:sz w:val="16"/>
                <w:szCs w:val="16"/>
              </w:rPr>
            </w:pPr>
            <w:r w:rsidRPr="00AA179F">
              <w:rPr>
                <w:rFonts w:ascii="Arial" w:hAnsi="Arial" w:cs="Arial"/>
                <w:sz w:val="16"/>
                <w:szCs w:val="16"/>
              </w:rPr>
              <w:t>Number of ECTS: 6</w:t>
            </w:r>
          </w:p>
        </w:tc>
        <w:tc>
          <w:tcPr>
            <w:tcW w:w="7655" w:type="dxa"/>
            <w:gridSpan w:val="9"/>
            <w:vMerge/>
          </w:tcPr>
          <w:p w:rsidR="004576BB" w:rsidRPr="00AA179F" w:rsidRDefault="004576BB" w:rsidP="00D45ACD">
            <w:pPr>
              <w:spacing w:after="0" w:line="240" w:lineRule="auto"/>
              <w:rPr>
                <w:rFonts w:ascii="Arial" w:hAnsi="Arial" w:cs="Arial"/>
                <w:sz w:val="16"/>
                <w:szCs w:val="16"/>
              </w:rPr>
            </w:pPr>
          </w:p>
        </w:tc>
      </w:tr>
      <w:tr w:rsidR="004576BB" w:rsidRPr="00AA179F" w:rsidTr="00D45ACD">
        <w:tc>
          <w:tcPr>
            <w:tcW w:w="2092" w:type="dxa"/>
            <w:gridSpan w:val="2"/>
            <w:vAlign w:val="center"/>
          </w:tcPr>
          <w:p w:rsidR="004576BB" w:rsidRPr="00AA179F" w:rsidRDefault="004576BB" w:rsidP="00D45ACD">
            <w:pPr>
              <w:spacing w:after="0" w:line="240" w:lineRule="auto"/>
              <w:rPr>
                <w:rFonts w:ascii="Arial" w:hAnsi="Arial" w:cs="Arial"/>
                <w:sz w:val="16"/>
                <w:szCs w:val="16"/>
              </w:rPr>
            </w:pPr>
            <w:r w:rsidRPr="00AA179F">
              <w:rPr>
                <w:rFonts w:ascii="Arial" w:hAnsi="Arial" w:cs="Arial"/>
                <w:sz w:val="16"/>
                <w:szCs w:val="16"/>
              </w:rPr>
              <w:t>Teacher:</w:t>
            </w:r>
          </w:p>
        </w:tc>
        <w:tc>
          <w:tcPr>
            <w:tcW w:w="7655" w:type="dxa"/>
            <w:gridSpan w:val="9"/>
          </w:tcPr>
          <w:p w:rsidR="004576BB" w:rsidRPr="00AA179F" w:rsidRDefault="004576BB" w:rsidP="00D45ACD">
            <w:pPr>
              <w:spacing w:after="0" w:line="240" w:lineRule="auto"/>
              <w:rPr>
                <w:rFonts w:ascii="Arial" w:hAnsi="Arial" w:cs="Arial"/>
                <w:bCs/>
                <w:sz w:val="16"/>
                <w:szCs w:val="16"/>
                <w:lang w:val="pt-BR"/>
              </w:rPr>
            </w:pPr>
            <w:r w:rsidRPr="00AA179F">
              <w:rPr>
                <w:rFonts w:ascii="Arial" w:hAnsi="Arial" w:cs="Arial"/>
                <w:bCs/>
                <w:sz w:val="16"/>
                <w:szCs w:val="16"/>
                <w:lang w:val="pt-BR"/>
              </w:rPr>
              <w:t>Mirko Simiki</w:t>
            </w:r>
            <w:r w:rsidRPr="00AA179F">
              <w:rPr>
                <w:rFonts w:ascii="Arial" w:hAnsi="Arial" w:cs="Arial"/>
                <w:bCs/>
                <w:sz w:val="16"/>
                <w:szCs w:val="16"/>
                <w:lang w:val="sr-Latn-CS"/>
              </w:rPr>
              <w:t>ć</w:t>
            </w:r>
            <w:r w:rsidRPr="00AA179F">
              <w:rPr>
                <w:rFonts w:ascii="Arial" w:hAnsi="Arial" w:cs="Arial"/>
                <w:bCs/>
                <w:sz w:val="16"/>
                <w:szCs w:val="16"/>
                <w:lang w:val="pt-BR"/>
              </w:rPr>
              <w:t xml:space="preserve">  PhD, Assistant professor</w:t>
            </w:r>
          </w:p>
        </w:tc>
      </w:tr>
      <w:tr w:rsidR="004576BB" w:rsidRPr="00AA179F" w:rsidTr="00D45ACD">
        <w:tc>
          <w:tcPr>
            <w:tcW w:w="2092" w:type="dxa"/>
            <w:gridSpan w:val="2"/>
            <w:vAlign w:val="center"/>
          </w:tcPr>
          <w:p w:rsidR="004576BB" w:rsidRPr="00AA179F" w:rsidRDefault="004576BB" w:rsidP="00D45ACD">
            <w:pPr>
              <w:spacing w:after="0" w:line="240" w:lineRule="auto"/>
              <w:rPr>
                <w:rFonts w:ascii="Arial" w:hAnsi="Arial" w:cs="Arial"/>
                <w:sz w:val="16"/>
                <w:szCs w:val="16"/>
              </w:rPr>
            </w:pPr>
            <w:r w:rsidRPr="00AA179F">
              <w:rPr>
                <w:rFonts w:ascii="Arial" w:hAnsi="Arial" w:cs="Arial"/>
                <w:sz w:val="16"/>
                <w:szCs w:val="16"/>
              </w:rPr>
              <w:t>Course status</w:t>
            </w:r>
          </w:p>
        </w:tc>
        <w:tc>
          <w:tcPr>
            <w:tcW w:w="7655" w:type="dxa"/>
            <w:gridSpan w:val="9"/>
          </w:tcPr>
          <w:p w:rsidR="004576BB" w:rsidRPr="00AA179F" w:rsidRDefault="004576BB" w:rsidP="00D45ACD">
            <w:pPr>
              <w:spacing w:after="0" w:line="240" w:lineRule="auto"/>
              <w:rPr>
                <w:rFonts w:ascii="Arial" w:hAnsi="Arial" w:cs="Arial"/>
                <w:bCs/>
                <w:sz w:val="16"/>
                <w:szCs w:val="16"/>
              </w:rPr>
            </w:pPr>
            <w:r w:rsidRPr="00AA179F">
              <w:rPr>
                <w:rFonts w:ascii="Arial" w:hAnsi="Arial" w:cs="Arial"/>
                <w:bCs/>
                <w:sz w:val="16"/>
                <w:szCs w:val="16"/>
              </w:rPr>
              <w:t>Mandatory</w:t>
            </w:r>
          </w:p>
        </w:tc>
      </w:tr>
      <w:tr w:rsidR="004576BB" w:rsidRPr="00AA179F" w:rsidTr="00D45ACD">
        <w:trPr>
          <w:trHeight w:val="227"/>
        </w:trPr>
        <w:tc>
          <w:tcPr>
            <w:tcW w:w="9747" w:type="dxa"/>
            <w:gridSpan w:val="11"/>
            <w:shd w:val="clear" w:color="auto" w:fill="C2D69B"/>
            <w:vAlign w:val="center"/>
          </w:tcPr>
          <w:p w:rsidR="004576BB" w:rsidRPr="00AA179F" w:rsidRDefault="004576BB" w:rsidP="00D45ACD">
            <w:pPr>
              <w:spacing w:after="0" w:line="240" w:lineRule="auto"/>
              <w:rPr>
                <w:rFonts w:ascii="Arial" w:hAnsi="Arial" w:cs="Arial"/>
                <w:sz w:val="16"/>
                <w:szCs w:val="16"/>
              </w:rPr>
            </w:pPr>
            <w:r w:rsidRPr="00AA179F">
              <w:rPr>
                <w:rFonts w:ascii="Arial" w:hAnsi="Arial" w:cs="Arial"/>
                <w:sz w:val="16"/>
                <w:szCs w:val="16"/>
              </w:rPr>
              <w:t>Number of active teaching classes (weekly)</w:t>
            </w:r>
          </w:p>
        </w:tc>
      </w:tr>
      <w:tr w:rsidR="004576BB" w:rsidRPr="00AA179F" w:rsidTr="00D45ACD">
        <w:trPr>
          <w:trHeight w:val="227"/>
        </w:trPr>
        <w:tc>
          <w:tcPr>
            <w:tcW w:w="2092" w:type="dxa"/>
            <w:gridSpan w:val="2"/>
            <w:vAlign w:val="center"/>
          </w:tcPr>
          <w:p w:rsidR="004576BB" w:rsidRPr="00AA179F" w:rsidRDefault="004576BB" w:rsidP="00D45ACD">
            <w:pPr>
              <w:spacing w:after="0" w:line="240" w:lineRule="auto"/>
              <w:jc w:val="center"/>
              <w:rPr>
                <w:rFonts w:ascii="Arial" w:hAnsi="Arial" w:cs="Arial"/>
                <w:sz w:val="16"/>
                <w:szCs w:val="16"/>
              </w:rPr>
            </w:pPr>
            <w:r w:rsidRPr="00AA179F">
              <w:rPr>
                <w:rFonts w:ascii="Arial" w:hAnsi="Arial" w:cs="Arial"/>
                <w:sz w:val="16"/>
                <w:szCs w:val="16"/>
              </w:rPr>
              <w:t>Lectures:</w:t>
            </w:r>
          </w:p>
        </w:tc>
        <w:tc>
          <w:tcPr>
            <w:tcW w:w="1985" w:type="dxa"/>
            <w:gridSpan w:val="3"/>
            <w:vAlign w:val="center"/>
          </w:tcPr>
          <w:p w:rsidR="004576BB" w:rsidRPr="00AA179F" w:rsidRDefault="004576BB" w:rsidP="00D45ACD">
            <w:pPr>
              <w:spacing w:after="0" w:line="240" w:lineRule="auto"/>
              <w:jc w:val="center"/>
              <w:rPr>
                <w:rFonts w:ascii="Arial" w:hAnsi="Arial" w:cs="Arial"/>
                <w:sz w:val="16"/>
                <w:szCs w:val="16"/>
              </w:rPr>
            </w:pPr>
            <w:r w:rsidRPr="00AA179F">
              <w:rPr>
                <w:rFonts w:ascii="Arial" w:hAnsi="Arial" w:cs="Arial"/>
                <w:sz w:val="16"/>
                <w:szCs w:val="16"/>
              </w:rPr>
              <w:t>Practical classes:</w:t>
            </w:r>
          </w:p>
        </w:tc>
        <w:tc>
          <w:tcPr>
            <w:tcW w:w="1843" w:type="dxa"/>
            <w:gridSpan w:val="2"/>
            <w:vAlign w:val="center"/>
          </w:tcPr>
          <w:p w:rsidR="004576BB" w:rsidRPr="00AA179F" w:rsidRDefault="004576BB" w:rsidP="00D45ACD">
            <w:pPr>
              <w:spacing w:after="0" w:line="240" w:lineRule="auto"/>
              <w:jc w:val="center"/>
              <w:rPr>
                <w:rFonts w:ascii="Arial" w:hAnsi="Arial" w:cs="Arial"/>
                <w:sz w:val="16"/>
                <w:szCs w:val="16"/>
              </w:rPr>
            </w:pPr>
            <w:r w:rsidRPr="00AA179F">
              <w:rPr>
                <w:rFonts w:ascii="Arial" w:hAnsi="Arial" w:cs="Arial"/>
                <w:sz w:val="16"/>
                <w:szCs w:val="16"/>
              </w:rPr>
              <w:t>Other teaching types:</w:t>
            </w:r>
          </w:p>
        </w:tc>
        <w:tc>
          <w:tcPr>
            <w:tcW w:w="1843" w:type="dxa"/>
            <w:gridSpan w:val="2"/>
            <w:vAlign w:val="center"/>
          </w:tcPr>
          <w:p w:rsidR="004576BB" w:rsidRPr="00AA179F" w:rsidRDefault="004576BB" w:rsidP="00D45ACD">
            <w:pPr>
              <w:spacing w:after="0" w:line="240" w:lineRule="auto"/>
              <w:jc w:val="center"/>
              <w:rPr>
                <w:rFonts w:ascii="Arial" w:hAnsi="Arial" w:cs="Arial"/>
                <w:sz w:val="16"/>
                <w:szCs w:val="16"/>
              </w:rPr>
            </w:pPr>
            <w:r w:rsidRPr="00AA179F">
              <w:rPr>
                <w:rFonts w:ascii="Arial" w:hAnsi="Arial" w:cs="Arial"/>
                <w:sz w:val="16"/>
                <w:szCs w:val="16"/>
              </w:rPr>
              <w:t>Study research work:</w:t>
            </w:r>
          </w:p>
        </w:tc>
        <w:tc>
          <w:tcPr>
            <w:tcW w:w="1984" w:type="dxa"/>
            <w:gridSpan w:val="2"/>
            <w:vAlign w:val="center"/>
          </w:tcPr>
          <w:p w:rsidR="004576BB" w:rsidRPr="00AA179F" w:rsidRDefault="004576BB" w:rsidP="00D45ACD">
            <w:pPr>
              <w:spacing w:after="0" w:line="240" w:lineRule="auto"/>
              <w:jc w:val="center"/>
              <w:rPr>
                <w:rFonts w:ascii="Arial" w:hAnsi="Arial" w:cs="Arial"/>
                <w:sz w:val="16"/>
                <w:szCs w:val="16"/>
              </w:rPr>
            </w:pPr>
            <w:r w:rsidRPr="00AA179F">
              <w:rPr>
                <w:rFonts w:ascii="Arial" w:hAnsi="Arial" w:cs="Arial"/>
                <w:sz w:val="16"/>
                <w:szCs w:val="16"/>
              </w:rPr>
              <w:t>Other classes:</w:t>
            </w:r>
          </w:p>
        </w:tc>
      </w:tr>
      <w:tr w:rsidR="004576BB" w:rsidRPr="00AA179F" w:rsidTr="00D45ACD">
        <w:tc>
          <w:tcPr>
            <w:tcW w:w="2092" w:type="dxa"/>
            <w:gridSpan w:val="2"/>
            <w:shd w:val="clear" w:color="auto" w:fill="C2D69B"/>
            <w:vAlign w:val="center"/>
          </w:tcPr>
          <w:p w:rsidR="004576BB" w:rsidRPr="00AA179F" w:rsidRDefault="004576BB" w:rsidP="00D45ACD">
            <w:pPr>
              <w:spacing w:after="0" w:line="240" w:lineRule="auto"/>
              <w:rPr>
                <w:rFonts w:ascii="Arial" w:hAnsi="Arial" w:cs="Arial"/>
                <w:sz w:val="16"/>
                <w:szCs w:val="16"/>
              </w:rPr>
            </w:pPr>
            <w:r w:rsidRPr="00AA179F">
              <w:rPr>
                <w:rFonts w:ascii="Arial" w:hAnsi="Arial" w:cs="Arial"/>
                <w:sz w:val="16"/>
                <w:szCs w:val="16"/>
              </w:rPr>
              <w:t>Precondition courses</w:t>
            </w:r>
          </w:p>
        </w:tc>
        <w:tc>
          <w:tcPr>
            <w:tcW w:w="7655" w:type="dxa"/>
            <w:gridSpan w:val="9"/>
            <w:shd w:val="clear" w:color="auto" w:fill="C2D69B"/>
            <w:vAlign w:val="center"/>
          </w:tcPr>
          <w:p w:rsidR="004576BB" w:rsidRPr="00AA179F" w:rsidRDefault="004576BB" w:rsidP="00D45ACD">
            <w:pPr>
              <w:spacing w:after="0" w:line="240" w:lineRule="auto"/>
              <w:rPr>
                <w:rFonts w:ascii="Arial" w:hAnsi="Arial" w:cs="Arial"/>
                <w:sz w:val="16"/>
                <w:szCs w:val="16"/>
              </w:rPr>
            </w:pPr>
            <w:r w:rsidRPr="00AA179F">
              <w:rPr>
                <w:rFonts w:ascii="Arial" w:hAnsi="Arial" w:cs="Arial"/>
                <w:sz w:val="16"/>
                <w:szCs w:val="16"/>
              </w:rPr>
              <w:t>None</w:t>
            </w:r>
          </w:p>
        </w:tc>
      </w:tr>
      <w:tr w:rsidR="004576BB" w:rsidRPr="00AA179F" w:rsidTr="00D45ACD">
        <w:trPr>
          <w:trHeight w:val="612"/>
        </w:trPr>
        <w:tc>
          <w:tcPr>
            <w:tcW w:w="9747" w:type="dxa"/>
            <w:gridSpan w:val="11"/>
          </w:tcPr>
          <w:p w:rsidR="004576BB" w:rsidRPr="00AA179F" w:rsidRDefault="004576BB" w:rsidP="00D45ACD">
            <w:pPr>
              <w:pStyle w:val="NoSpacing"/>
              <w:jc w:val="both"/>
              <w:rPr>
                <w:rFonts w:ascii="Arial" w:hAnsi="Arial" w:cs="Arial"/>
                <w:b/>
                <w:sz w:val="16"/>
                <w:szCs w:val="16"/>
              </w:rPr>
            </w:pPr>
            <w:r w:rsidRPr="00AA179F">
              <w:rPr>
                <w:rFonts w:ascii="Arial" w:hAnsi="Arial" w:cs="Arial"/>
                <w:b/>
                <w:sz w:val="16"/>
                <w:szCs w:val="16"/>
              </w:rPr>
              <w:t>Educational goal</w:t>
            </w:r>
          </w:p>
          <w:p w:rsidR="004576BB" w:rsidRPr="00AA179F" w:rsidRDefault="004576BB" w:rsidP="00D45ACD">
            <w:pPr>
              <w:pStyle w:val="NoSpacing"/>
              <w:jc w:val="both"/>
              <w:rPr>
                <w:rFonts w:ascii="Arial" w:hAnsi="Arial" w:cs="Arial"/>
                <w:sz w:val="16"/>
                <w:szCs w:val="16"/>
              </w:rPr>
            </w:pPr>
            <w:r w:rsidRPr="00AA179F">
              <w:rPr>
                <w:rStyle w:val="hps"/>
                <w:rFonts w:ascii="Arial" w:hAnsi="Arial" w:cs="Arial"/>
                <w:sz w:val="16"/>
                <w:szCs w:val="16"/>
              </w:rPr>
              <w:t>The objective of the</w:t>
            </w:r>
            <w:r w:rsidRPr="00AA179F">
              <w:rPr>
                <w:rFonts w:ascii="Arial" w:hAnsi="Arial" w:cs="Arial"/>
                <w:sz w:val="16"/>
                <w:szCs w:val="16"/>
              </w:rPr>
              <w:t xml:space="preserve"> </w:t>
            </w:r>
            <w:r w:rsidRPr="00AA179F">
              <w:rPr>
                <w:rStyle w:val="hps"/>
                <w:rFonts w:ascii="Arial" w:hAnsi="Arial" w:cs="Arial"/>
                <w:sz w:val="16"/>
                <w:szCs w:val="16"/>
              </w:rPr>
              <w:t>course is for students</w:t>
            </w:r>
            <w:r w:rsidRPr="00AA179F">
              <w:rPr>
                <w:rFonts w:ascii="Arial" w:hAnsi="Arial" w:cs="Arial"/>
                <w:sz w:val="16"/>
                <w:szCs w:val="16"/>
              </w:rPr>
              <w:t xml:space="preserve"> to </w:t>
            </w:r>
            <w:r w:rsidRPr="00AA179F">
              <w:rPr>
                <w:rStyle w:val="hps"/>
                <w:rFonts w:ascii="Arial" w:hAnsi="Arial" w:cs="Arial"/>
                <w:sz w:val="16"/>
                <w:szCs w:val="16"/>
              </w:rPr>
              <w:t>learn how to</w:t>
            </w:r>
            <w:r w:rsidRPr="00AA179F">
              <w:rPr>
                <w:rFonts w:ascii="Arial" w:hAnsi="Arial" w:cs="Arial"/>
                <w:sz w:val="16"/>
                <w:szCs w:val="16"/>
              </w:rPr>
              <w:t xml:space="preserve"> </w:t>
            </w:r>
            <w:r w:rsidRPr="00AA179F">
              <w:rPr>
                <w:rStyle w:val="hps"/>
                <w:rFonts w:ascii="Arial" w:hAnsi="Arial" w:cs="Arial"/>
                <w:sz w:val="16"/>
                <w:szCs w:val="16"/>
              </w:rPr>
              <w:t>draw and</w:t>
            </w:r>
            <w:r w:rsidRPr="00AA179F">
              <w:rPr>
                <w:rFonts w:ascii="Arial" w:hAnsi="Arial" w:cs="Arial"/>
                <w:sz w:val="16"/>
                <w:szCs w:val="16"/>
              </w:rPr>
              <w:t xml:space="preserve"> </w:t>
            </w:r>
            <w:r w:rsidRPr="00AA179F">
              <w:rPr>
                <w:rStyle w:val="hps"/>
                <w:rFonts w:ascii="Arial" w:hAnsi="Arial" w:cs="Arial"/>
                <w:sz w:val="16"/>
                <w:szCs w:val="16"/>
              </w:rPr>
              <w:t>use technical</w:t>
            </w:r>
            <w:r w:rsidRPr="00AA179F">
              <w:rPr>
                <w:rFonts w:ascii="Arial" w:hAnsi="Arial" w:cs="Arial"/>
                <w:sz w:val="16"/>
                <w:szCs w:val="16"/>
              </w:rPr>
              <w:t xml:space="preserve"> </w:t>
            </w:r>
            <w:r w:rsidRPr="00AA179F">
              <w:rPr>
                <w:rStyle w:val="hps"/>
                <w:rFonts w:ascii="Arial" w:hAnsi="Arial" w:cs="Arial"/>
                <w:sz w:val="16"/>
                <w:szCs w:val="16"/>
              </w:rPr>
              <w:t>documentation,</w:t>
            </w:r>
            <w:r w:rsidRPr="00AA179F">
              <w:rPr>
                <w:rFonts w:ascii="Arial" w:hAnsi="Arial" w:cs="Arial"/>
                <w:sz w:val="16"/>
                <w:szCs w:val="16"/>
              </w:rPr>
              <w:t xml:space="preserve"> </w:t>
            </w:r>
            <w:r w:rsidRPr="00AA179F">
              <w:rPr>
                <w:rStyle w:val="hps"/>
                <w:rFonts w:ascii="Arial" w:hAnsi="Arial" w:cs="Arial"/>
                <w:sz w:val="16"/>
                <w:szCs w:val="16"/>
              </w:rPr>
              <w:t>and</w:t>
            </w:r>
            <w:r w:rsidRPr="00AA179F">
              <w:rPr>
                <w:rFonts w:ascii="Arial" w:hAnsi="Arial" w:cs="Arial"/>
                <w:sz w:val="16"/>
                <w:szCs w:val="16"/>
              </w:rPr>
              <w:t xml:space="preserve"> </w:t>
            </w:r>
            <w:r w:rsidRPr="00AA179F">
              <w:rPr>
                <w:rStyle w:val="hps"/>
                <w:rFonts w:ascii="Arial" w:hAnsi="Arial" w:cs="Arial"/>
                <w:sz w:val="16"/>
                <w:szCs w:val="16"/>
              </w:rPr>
              <w:t>that they</w:t>
            </w:r>
            <w:r w:rsidRPr="00AA179F">
              <w:rPr>
                <w:rFonts w:ascii="Arial" w:hAnsi="Arial" w:cs="Arial"/>
                <w:sz w:val="16"/>
                <w:szCs w:val="16"/>
              </w:rPr>
              <w:t xml:space="preserve"> </w:t>
            </w:r>
            <w:r w:rsidRPr="00AA179F">
              <w:rPr>
                <w:rStyle w:val="hps"/>
                <w:rFonts w:ascii="Arial" w:hAnsi="Arial" w:cs="Arial"/>
                <w:sz w:val="16"/>
                <w:szCs w:val="16"/>
              </w:rPr>
              <w:t>develop the ability</w:t>
            </w:r>
            <w:r w:rsidRPr="00AA179F">
              <w:rPr>
                <w:rFonts w:ascii="Arial" w:hAnsi="Arial" w:cs="Arial"/>
                <w:sz w:val="16"/>
                <w:szCs w:val="16"/>
              </w:rPr>
              <w:t xml:space="preserve"> of </w:t>
            </w:r>
            <w:r w:rsidRPr="00AA179F">
              <w:rPr>
                <w:rStyle w:val="hps"/>
                <w:rFonts w:ascii="Arial" w:hAnsi="Arial" w:cs="Arial"/>
                <w:sz w:val="16"/>
                <w:szCs w:val="16"/>
              </w:rPr>
              <w:t>graphical</w:t>
            </w:r>
            <w:r w:rsidRPr="00AA179F">
              <w:rPr>
                <w:rFonts w:ascii="Arial" w:hAnsi="Arial" w:cs="Arial"/>
                <w:sz w:val="16"/>
                <w:szCs w:val="16"/>
              </w:rPr>
              <w:t xml:space="preserve"> </w:t>
            </w:r>
            <w:r w:rsidRPr="00AA179F">
              <w:rPr>
                <w:rStyle w:val="hps"/>
                <w:rFonts w:ascii="Arial" w:hAnsi="Arial" w:cs="Arial"/>
                <w:sz w:val="16"/>
                <w:szCs w:val="16"/>
              </w:rPr>
              <w:t>representation</w:t>
            </w:r>
            <w:r w:rsidRPr="00AA179F">
              <w:rPr>
                <w:rFonts w:ascii="Arial" w:hAnsi="Arial" w:cs="Arial"/>
                <w:sz w:val="16"/>
                <w:szCs w:val="16"/>
              </w:rPr>
              <w:t xml:space="preserve"> </w:t>
            </w:r>
            <w:r w:rsidRPr="00AA179F">
              <w:rPr>
                <w:rStyle w:val="hps"/>
                <w:rFonts w:ascii="Arial" w:hAnsi="Arial" w:cs="Arial"/>
                <w:sz w:val="16"/>
                <w:szCs w:val="16"/>
              </w:rPr>
              <w:t>of ideas</w:t>
            </w:r>
            <w:r w:rsidRPr="00AA179F">
              <w:rPr>
                <w:rFonts w:ascii="Arial" w:hAnsi="Arial" w:cs="Arial"/>
                <w:sz w:val="16"/>
                <w:szCs w:val="16"/>
              </w:rPr>
              <w:t xml:space="preserve"> </w:t>
            </w:r>
            <w:r w:rsidRPr="00AA179F">
              <w:rPr>
                <w:rStyle w:val="hps"/>
                <w:rFonts w:ascii="Arial" w:hAnsi="Arial" w:cs="Arial"/>
                <w:sz w:val="16"/>
                <w:szCs w:val="16"/>
              </w:rPr>
              <w:t>and concepts,</w:t>
            </w:r>
            <w:r w:rsidRPr="00AA179F">
              <w:rPr>
                <w:rFonts w:ascii="Arial" w:hAnsi="Arial" w:cs="Arial"/>
                <w:sz w:val="16"/>
                <w:szCs w:val="16"/>
              </w:rPr>
              <w:t xml:space="preserve"> </w:t>
            </w:r>
            <w:r w:rsidRPr="00AA179F">
              <w:rPr>
                <w:rStyle w:val="hps"/>
                <w:rFonts w:ascii="Arial" w:hAnsi="Arial" w:cs="Arial"/>
                <w:sz w:val="16"/>
                <w:szCs w:val="16"/>
              </w:rPr>
              <w:t>as well as technical</w:t>
            </w:r>
            <w:r w:rsidRPr="00AA179F">
              <w:rPr>
                <w:rFonts w:ascii="Arial" w:hAnsi="Arial" w:cs="Arial"/>
                <w:sz w:val="16"/>
                <w:szCs w:val="16"/>
              </w:rPr>
              <w:t xml:space="preserve"> </w:t>
            </w:r>
            <w:r w:rsidRPr="00AA179F">
              <w:rPr>
                <w:rStyle w:val="hps"/>
                <w:rFonts w:ascii="Arial" w:hAnsi="Arial" w:cs="Arial"/>
                <w:sz w:val="16"/>
                <w:szCs w:val="16"/>
              </w:rPr>
              <w:t>accuracy</w:t>
            </w:r>
            <w:r w:rsidRPr="00AA179F">
              <w:rPr>
                <w:rFonts w:ascii="Arial" w:hAnsi="Arial" w:cs="Arial"/>
                <w:sz w:val="16"/>
                <w:szCs w:val="16"/>
              </w:rPr>
              <w:t xml:space="preserve">, </w:t>
            </w:r>
            <w:r w:rsidRPr="00AA179F">
              <w:rPr>
                <w:rStyle w:val="hps"/>
                <w:rFonts w:ascii="Arial" w:hAnsi="Arial" w:cs="Arial"/>
                <w:sz w:val="16"/>
                <w:szCs w:val="16"/>
              </w:rPr>
              <w:t>propriety</w:t>
            </w:r>
            <w:r w:rsidRPr="00AA179F">
              <w:rPr>
                <w:rFonts w:ascii="Arial" w:hAnsi="Arial" w:cs="Arial"/>
                <w:sz w:val="16"/>
                <w:szCs w:val="16"/>
              </w:rPr>
              <w:t xml:space="preserve"> </w:t>
            </w:r>
            <w:r w:rsidRPr="00AA179F">
              <w:rPr>
                <w:rStyle w:val="hps"/>
                <w:rFonts w:ascii="Arial" w:hAnsi="Arial" w:cs="Arial"/>
                <w:sz w:val="16"/>
                <w:szCs w:val="16"/>
              </w:rPr>
              <w:t>and</w:t>
            </w:r>
            <w:r w:rsidRPr="00AA179F">
              <w:rPr>
                <w:rFonts w:ascii="Arial" w:hAnsi="Arial" w:cs="Arial"/>
                <w:sz w:val="16"/>
                <w:szCs w:val="16"/>
              </w:rPr>
              <w:t xml:space="preserve"> </w:t>
            </w:r>
            <w:r w:rsidRPr="00AA179F">
              <w:rPr>
                <w:rStyle w:val="hps"/>
                <w:rFonts w:ascii="Arial" w:hAnsi="Arial" w:cs="Arial"/>
                <w:sz w:val="16"/>
                <w:szCs w:val="16"/>
              </w:rPr>
              <w:t>consistency</w:t>
            </w:r>
            <w:r w:rsidRPr="00AA179F">
              <w:rPr>
                <w:rFonts w:ascii="Arial" w:hAnsi="Arial" w:cs="Arial"/>
                <w:sz w:val="16"/>
                <w:szCs w:val="16"/>
              </w:rPr>
              <w:t xml:space="preserve"> </w:t>
            </w:r>
            <w:r w:rsidRPr="00AA179F">
              <w:rPr>
                <w:rStyle w:val="hps"/>
                <w:rFonts w:ascii="Arial" w:hAnsi="Arial" w:cs="Arial"/>
                <w:sz w:val="16"/>
                <w:szCs w:val="16"/>
              </w:rPr>
              <w:t>in the application of</w:t>
            </w:r>
            <w:r w:rsidRPr="00AA179F">
              <w:rPr>
                <w:rFonts w:ascii="Arial" w:hAnsi="Arial" w:cs="Arial"/>
                <w:sz w:val="16"/>
                <w:szCs w:val="16"/>
              </w:rPr>
              <w:t xml:space="preserve"> </w:t>
            </w:r>
            <w:r w:rsidRPr="00AA179F">
              <w:rPr>
                <w:rStyle w:val="hps"/>
                <w:rFonts w:ascii="Arial" w:hAnsi="Arial" w:cs="Arial"/>
                <w:sz w:val="16"/>
                <w:szCs w:val="16"/>
              </w:rPr>
              <w:t>technical regulations and</w:t>
            </w:r>
            <w:r w:rsidRPr="00AA179F">
              <w:rPr>
                <w:rFonts w:ascii="Arial" w:hAnsi="Arial" w:cs="Arial"/>
                <w:sz w:val="16"/>
                <w:szCs w:val="16"/>
              </w:rPr>
              <w:t xml:space="preserve"> </w:t>
            </w:r>
            <w:r w:rsidRPr="00AA179F">
              <w:rPr>
                <w:rStyle w:val="hps"/>
                <w:rFonts w:ascii="Arial" w:hAnsi="Arial" w:cs="Arial"/>
                <w:sz w:val="16"/>
                <w:szCs w:val="16"/>
              </w:rPr>
              <w:t>standards in this area</w:t>
            </w:r>
            <w:r w:rsidRPr="00AA179F">
              <w:rPr>
                <w:rFonts w:ascii="Arial" w:hAnsi="Arial" w:cs="Arial"/>
                <w:sz w:val="16"/>
                <w:szCs w:val="16"/>
              </w:rPr>
              <w:t>.</w:t>
            </w:r>
          </w:p>
        </w:tc>
      </w:tr>
      <w:tr w:rsidR="004576BB" w:rsidRPr="00AA179F" w:rsidTr="00D45ACD">
        <w:tc>
          <w:tcPr>
            <w:tcW w:w="9747" w:type="dxa"/>
            <w:gridSpan w:val="11"/>
          </w:tcPr>
          <w:p w:rsidR="004576BB" w:rsidRPr="00AA179F" w:rsidRDefault="004576BB" w:rsidP="00D45ACD">
            <w:pPr>
              <w:pStyle w:val="NoSpacing"/>
              <w:jc w:val="both"/>
              <w:rPr>
                <w:rFonts w:ascii="Arial" w:hAnsi="Arial" w:cs="Arial"/>
                <w:b/>
                <w:sz w:val="16"/>
                <w:szCs w:val="16"/>
              </w:rPr>
            </w:pPr>
            <w:r w:rsidRPr="00AA179F">
              <w:rPr>
                <w:rFonts w:ascii="Arial" w:hAnsi="Arial" w:cs="Arial"/>
                <w:b/>
                <w:sz w:val="16"/>
                <w:szCs w:val="16"/>
              </w:rPr>
              <w:t>Educational outcomes</w:t>
            </w:r>
          </w:p>
          <w:p w:rsidR="004576BB" w:rsidRPr="00AA179F" w:rsidRDefault="004576BB" w:rsidP="00D45ACD">
            <w:pPr>
              <w:pStyle w:val="NoSpacing"/>
              <w:jc w:val="both"/>
              <w:rPr>
                <w:rFonts w:ascii="Arial" w:hAnsi="Arial" w:cs="Arial"/>
                <w:sz w:val="16"/>
                <w:szCs w:val="16"/>
              </w:rPr>
            </w:pPr>
            <w:r w:rsidRPr="00AA179F">
              <w:rPr>
                <w:rFonts w:ascii="Arial" w:hAnsi="Arial" w:cs="Arial"/>
                <w:sz w:val="16"/>
                <w:szCs w:val="16"/>
              </w:rPr>
              <w:t xml:space="preserve">Upon passing the course the students will be able to: Draw and use technical structural documentation; Draw and use blueprints; Visualize objects in space based on technical drawings and to use this knowledge when studying other professionally applicable subjects and to learn the basics of drawing 2D and 3D drawings using AutoCAD software.  </w:t>
            </w:r>
          </w:p>
        </w:tc>
      </w:tr>
      <w:tr w:rsidR="004576BB" w:rsidRPr="00AA179F" w:rsidTr="00D45ACD">
        <w:trPr>
          <w:trHeight w:val="1630"/>
        </w:trPr>
        <w:tc>
          <w:tcPr>
            <w:tcW w:w="9747" w:type="dxa"/>
            <w:gridSpan w:val="11"/>
          </w:tcPr>
          <w:p w:rsidR="004576BB" w:rsidRPr="00AA179F" w:rsidRDefault="004576BB" w:rsidP="00D45ACD">
            <w:pPr>
              <w:pStyle w:val="NoSpacing"/>
              <w:jc w:val="both"/>
              <w:rPr>
                <w:rFonts w:ascii="Arial" w:hAnsi="Arial" w:cs="Arial"/>
                <w:b/>
                <w:sz w:val="16"/>
                <w:szCs w:val="16"/>
              </w:rPr>
            </w:pPr>
            <w:r w:rsidRPr="00AA179F">
              <w:rPr>
                <w:rFonts w:ascii="Arial" w:hAnsi="Arial" w:cs="Arial"/>
                <w:b/>
                <w:sz w:val="16"/>
                <w:szCs w:val="16"/>
              </w:rPr>
              <w:t>Course content</w:t>
            </w:r>
          </w:p>
          <w:p w:rsidR="004576BB" w:rsidRPr="00AA179F" w:rsidRDefault="004576BB" w:rsidP="00D45ACD">
            <w:pPr>
              <w:pStyle w:val="NoSpacing"/>
              <w:jc w:val="both"/>
              <w:rPr>
                <w:rFonts w:ascii="Arial" w:hAnsi="Arial" w:cs="Arial"/>
                <w:sz w:val="16"/>
                <w:szCs w:val="16"/>
              </w:rPr>
            </w:pPr>
            <w:r w:rsidRPr="00AA179F">
              <w:rPr>
                <w:rStyle w:val="hps"/>
                <w:rFonts w:ascii="Arial" w:hAnsi="Arial" w:cs="Arial"/>
                <w:i/>
                <w:iCs/>
                <w:sz w:val="16"/>
                <w:szCs w:val="16"/>
              </w:rPr>
              <w:t>Theoretical lessons</w:t>
            </w:r>
            <w:r w:rsidRPr="00AA179F">
              <w:rPr>
                <w:rFonts w:ascii="Arial" w:hAnsi="Arial" w:cs="Arial"/>
                <w:sz w:val="16"/>
                <w:szCs w:val="16"/>
              </w:rPr>
              <w:t>.</w:t>
            </w:r>
            <w:r w:rsidRPr="00AA179F">
              <w:rPr>
                <w:rFonts w:ascii="Arial" w:hAnsi="Arial" w:cs="Arial"/>
                <w:color w:val="FF0000"/>
                <w:sz w:val="16"/>
                <w:szCs w:val="16"/>
              </w:rPr>
              <w:t xml:space="preserve"> </w:t>
            </w:r>
            <w:r w:rsidRPr="00AA179F">
              <w:rPr>
                <w:rFonts w:ascii="Arial" w:hAnsi="Arial" w:cs="Arial"/>
                <w:sz w:val="16"/>
                <w:szCs w:val="16"/>
              </w:rPr>
              <w:t xml:space="preserve">Oblique and orthogonal projection of the point and line. Axonometric (3D) and </w:t>
            </w:r>
            <w:r w:rsidR="000650A3" w:rsidRPr="00AA179F">
              <w:rPr>
                <w:rFonts w:ascii="Arial" w:hAnsi="Arial" w:cs="Arial"/>
                <w:sz w:val="16"/>
                <w:szCs w:val="16"/>
              </w:rPr>
              <w:t>orthogonal</w:t>
            </w:r>
            <w:r w:rsidRPr="00AA179F">
              <w:rPr>
                <w:rFonts w:ascii="Arial" w:hAnsi="Arial" w:cs="Arial"/>
                <w:sz w:val="16"/>
                <w:szCs w:val="16"/>
              </w:rPr>
              <w:t xml:space="preserve"> (2D) drawings. Sections in technical drawings. Dimensioning. Drawing mechanical elements. Marking the quality of surface roughness. Tolerances for </w:t>
            </w:r>
            <w:r w:rsidR="000650A3" w:rsidRPr="00AA179F">
              <w:rPr>
                <w:rFonts w:ascii="Arial" w:hAnsi="Arial" w:cs="Arial"/>
                <w:sz w:val="16"/>
                <w:szCs w:val="16"/>
              </w:rPr>
              <w:t>measurement</w:t>
            </w:r>
            <w:r w:rsidRPr="00AA179F">
              <w:rPr>
                <w:rFonts w:ascii="Arial" w:hAnsi="Arial" w:cs="Arial"/>
                <w:sz w:val="16"/>
                <w:szCs w:val="16"/>
              </w:rPr>
              <w:t xml:space="preserve"> form and position. Workshop drawings. Schematic drawings. Graphic symbols for machine parts, for installations, for working operations and safety measures when working with machines. Use of computers for technical drawings. Applying CAD software to produce 2D and 3D drawings.</w:t>
            </w:r>
          </w:p>
          <w:p w:rsidR="004576BB" w:rsidRPr="00AA179F" w:rsidRDefault="004576BB" w:rsidP="00D45ACD">
            <w:pPr>
              <w:pStyle w:val="NoSpacing"/>
              <w:jc w:val="both"/>
              <w:rPr>
                <w:rFonts w:ascii="Arial" w:hAnsi="Arial" w:cs="Arial"/>
                <w:sz w:val="16"/>
                <w:szCs w:val="16"/>
              </w:rPr>
            </w:pPr>
            <w:r w:rsidRPr="00AA179F">
              <w:rPr>
                <w:rStyle w:val="hps"/>
                <w:rFonts w:ascii="Arial" w:hAnsi="Arial" w:cs="Arial"/>
                <w:i/>
                <w:iCs/>
                <w:sz w:val="16"/>
                <w:szCs w:val="16"/>
              </w:rPr>
              <w:t>Practical teaching</w:t>
            </w:r>
            <w:r w:rsidRPr="00AA179F">
              <w:rPr>
                <w:rFonts w:ascii="Arial" w:hAnsi="Arial" w:cs="Arial"/>
                <w:i/>
                <w:iCs/>
                <w:sz w:val="16"/>
                <w:szCs w:val="16"/>
              </w:rPr>
              <w:t xml:space="preserve">: </w:t>
            </w:r>
            <w:r w:rsidRPr="00AA179F">
              <w:rPr>
                <w:rStyle w:val="hps"/>
                <w:rFonts w:ascii="Arial" w:hAnsi="Arial" w:cs="Arial"/>
                <w:i/>
                <w:iCs/>
                <w:sz w:val="16"/>
                <w:szCs w:val="16"/>
              </w:rPr>
              <w:t>Exercises,</w:t>
            </w:r>
            <w:r w:rsidRPr="00AA179F">
              <w:rPr>
                <w:rFonts w:ascii="Arial" w:hAnsi="Arial" w:cs="Arial"/>
                <w:i/>
                <w:iCs/>
                <w:sz w:val="16"/>
                <w:szCs w:val="16"/>
              </w:rPr>
              <w:t xml:space="preserve"> </w:t>
            </w:r>
            <w:r w:rsidRPr="00AA179F">
              <w:rPr>
                <w:rStyle w:val="hps"/>
                <w:rFonts w:ascii="Arial" w:hAnsi="Arial" w:cs="Arial"/>
                <w:i/>
                <w:iCs/>
                <w:sz w:val="16"/>
                <w:szCs w:val="16"/>
              </w:rPr>
              <w:t>Other methods of teaching</w:t>
            </w:r>
            <w:r w:rsidRPr="00AA179F">
              <w:rPr>
                <w:rFonts w:ascii="Arial" w:hAnsi="Arial" w:cs="Arial"/>
                <w:i/>
                <w:iCs/>
                <w:sz w:val="16"/>
                <w:szCs w:val="16"/>
              </w:rPr>
              <w:t xml:space="preserve">, </w:t>
            </w:r>
            <w:r w:rsidRPr="00AA179F">
              <w:rPr>
                <w:rStyle w:val="hps"/>
                <w:rFonts w:ascii="Arial" w:hAnsi="Arial" w:cs="Arial"/>
                <w:i/>
                <w:iCs/>
                <w:sz w:val="16"/>
                <w:szCs w:val="16"/>
              </w:rPr>
              <w:t>Research</w:t>
            </w:r>
            <w:r w:rsidRPr="00AA179F">
              <w:rPr>
                <w:rFonts w:ascii="Arial" w:hAnsi="Arial" w:cs="Arial"/>
                <w:i/>
                <w:iCs/>
                <w:sz w:val="16"/>
                <w:szCs w:val="16"/>
              </w:rPr>
              <w:t xml:space="preserve"> </w:t>
            </w:r>
            <w:r w:rsidRPr="00AA179F">
              <w:rPr>
                <w:rStyle w:val="hps"/>
                <w:rFonts w:ascii="Arial" w:hAnsi="Arial" w:cs="Arial"/>
                <w:i/>
                <w:iCs/>
                <w:sz w:val="16"/>
                <w:szCs w:val="16"/>
              </w:rPr>
              <w:t>work</w:t>
            </w:r>
            <w:r w:rsidRPr="00AA179F">
              <w:rPr>
                <w:rFonts w:ascii="Arial" w:hAnsi="Arial" w:cs="Arial"/>
                <w:sz w:val="16"/>
                <w:szCs w:val="16"/>
              </w:rPr>
              <w:t xml:space="preserve"> </w:t>
            </w:r>
          </w:p>
          <w:p w:rsidR="004576BB" w:rsidRPr="00AA179F" w:rsidRDefault="004576BB" w:rsidP="00D45ACD">
            <w:pPr>
              <w:pStyle w:val="NoSpacing"/>
              <w:jc w:val="both"/>
              <w:rPr>
                <w:rFonts w:ascii="Arial" w:hAnsi="Arial" w:cs="Arial"/>
                <w:sz w:val="16"/>
                <w:szCs w:val="16"/>
              </w:rPr>
            </w:pPr>
            <w:r w:rsidRPr="00AA179F">
              <w:rPr>
                <w:rFonts w:ascii="Arial" w:hAnsi="Arial" w:cs="Arial"/>
                <w:sz w:val="16"/>
                <w:szCs w:val="16"/>
              </w:rPr>
              <w:t xml:space="preserve">Tasks related to the fields of study analyzed in lectures. Drawing using a computer. Independent production of graphic works and other assignments. Review and editing of graphic works. </w:t>
            </w:r>
          </w:p>
        </w:tc>
      </w:tr>
      <w:tr w:rsidR="004576BB" w:rsidRPr="00AA179F" w:rsidTr="00D45ACD">
        <w:tc>
          <w:tcPr>
            <w:tcW w:w="9747" w:type="dxa"/>
            <w:gridSpan w:val="11"/>
          </w:tcPr>
          <w:p w:rsidR="004576BB" w:rsidRPr="00AA179F" w:rsidRDefault="004576BB" w:rsidP="00D45ACD">
            <w:pPr>
              <w:pStyle w:val="NoSpacing"/>
              <w:jc w:val="both"/>
              <w:rPr>
                <w:rFonts w:ascii="Arial" w:hAnsi="Arial" w:cs="Arial"/>
                <w:b/>
                <w:sz w:val="16"/>
                <w:szCs w:val="16"/>
              </w:rPr>
            </w:pPr>
            <w:r w:rsidRPr="00AA179F">
              <w:rPr>
                <w:rFonts w:ascii="Arial" w:hAnsi="Arial" w:cs="Arial"/>
                <w:b/>
                <w:sz w:val="16"/>
                <w:szCs w:val="16"/>
              </w:rPr>
              <w:t>Teaching methods</w:t>
            </w:r>
          </w:p>
          <w:p w:rsidR="004576BB" w:rsidRPr="00AA179F" w:rsidRDefault="004576BB" w:rsidP="00D45ACD">
            <w:pPr>
              <w:pStyle w:val="NoSpacing"/>
              <w:jc w:val="both"/>
              <w:rPr>
                <w:rFonts w:ascii="Arial" w:hAnsi="Arial" w:cs="Arial"/>
                <w:sz w:val="16"/>
                <w:szCs w:val="16"/>
              </w:rPr>
            </w:pPr>
            <w:r w:rsidRPr="00AA179F">
              <w:rPr>
                <w:rStyle w:val="hps"/>
                <w:rFonts w:ascii="Arial" w:hAnsi="Arial" w:cs="Arial"/>
                <w:sz w:val="16"/>
                <w:szCs w:val="16"/>
              </w:rPr>
              <w:t>The method</w:t>
            </w:r>
            <w:r w:rsidRPr="00AA179F">
              <w:rPr>
                <w:rFonts w:ascii="Arial" w:hAnsi="Arial" w:cs="Arial"/>
                <w:sz w:val="16"/>
                <w:szCs w:val="16"/>
              </w:rPr>
              <w:t xml:space="preserve"> </w:t>
            </w:r>
            <w:r w:rsidRPr="00AA179F">
              <w:rPr>
                <w:rStyle w:val="hps"/>
                <w:rFonts w:ascii="Arial" w:hAnsi="Arial" w:cs="Arial"/>
                <w:sz w:val="16"/>
                <w:szCs w:val="16"/>
              </w:rPr>
              <w:t>of oral</w:t>
            </w:r>
            <w:r w:rsidRPr="00AA179F">
              <w:rPr>
                <w:rFonts w:ascii="Arial" w:hAnsi="Arial" w:cs="Arial"/>
                <w:sz w:val="16"/>
                <w:szCs w:val="16"/>
              </w:rPr>
              <w:t xml:space="preserve"> </w:t>
            </w:r>
            <w:r w:rsidRPr="00AA179F">
              <w:rPr>
                <w:rStyle w:val="hps"/>
                <w:rFonts w:ascii="Arial" w:hAnsi="Arial" w:cs="Arial"/>
                <w:sz w:val="16"/>
                <w:szCs w:val="16"/>
              </w:rPr>
              <w:t>presentations and</w:t>
            </w:r>
            <w:r w:rsidRPr="00AA179F">
              <w:rPr>
                <w:rFonts w:ascii="Arial" w:hAnsi="Arial" w:cs="Arial"/>
                <w:sz w:val="16"/>
                <w:szCs w:val="16"/>
              </w:rPr>
              <w:t xml:space="preserve"> </w:t>
            </w:r>
            <w:r w:rsidRPr="00AA179F">
              <w:rPr>
                <w:rStyle w:val="hps"/>
                <w:rFonts w:ascii="Arial" w:hAnsi="Arial" w:cs="Arial"/>
                <w:sz w:val="16"/>
                <w:szCs w:val="16"/>
              </w:rPr>
              <w:t>discussions.</w:t>
            </w:r>
            <w:r w:rsidRPr="00AA179F">
              <w:rPr>
                <w:rFonts w:ascii="Arial" w:hAnsi="Arial" w:cs="Arial"/>
                <w:sz w:val="16"/>
                <w:szCs w:val="16"/>
              </w:rPr>
              <w:t xml:space="preserve"> </w:t>
            </w:r>
            <w:r w:rsidRPr="00AA179F">
              <w:rPr>
                <w:rStyle w:val="hps"/>
                <w:rFonts w:ascii="Arial" w:hAnsi="Arial" w:cs="Arial"/>
                <w:sz w:val="16"/>
                <w:szCs w:val="16"/>
              </w:rPr>
              <w:t>The method</w:t>
            </w:r>
            <w:r w:rsidRPr="00AA179F">
              <w:rPr>
                <w:rFonts w:ascii="Arial" w:hAnsi="Arial" w:cs="Arial"/>
                <w:sz w:val="16"/>
                <w:szCs w:val="16"/>
              </w:rPr>
              <w:t xml:space="preserve"> </w:t>
            </w:r>
            <w:r w:rsidRPr="00AA179F">
              <w:rPr>
                <w:rStyle w:val="hps"/>
                <w:rFonts w:ascii="Arial" w:hAnsi="Arial" w:cs="Arial"/>
                <w:sz w:val="16"/>
                <w:szCs w:val="16"/>
              </w:rPr>
              <w:t>of drawing,</w:t>
            </w:r>
            <w:r w:rsidRPr="00AA179F">
              <w:rPr>
                <w:rFonts w:ascii="Arial" w:hAnsi="Arial" w:cs="Arial"/>
                <w:sz w:val="16"/>
                <w:szCs w:val="16"/>
              </w:rPr>
              <w:t xml:space="preserve"> </w:t>
            </w:r>
            <w:r w:rsidRPr="00AA179F">
              <w:rPr>
                <w:rStyle w:val="hps"/>
                <w:rFonts w:ascii="Arial" w:hAnsi="Arial" w:cs="Arial"/>
                <w:sz w:val="16"/>
                <w:szCs w:val="16"/>
              </w:rPr>
              <w:t>presentations</w:t>
            </w:r>
            <w:r w:rsidRPr="00AA179F">
              <w:rPr>
                <w:rFonts w:ascii="Arial" w:hAnsi="Arial" w:cs="Arial"/>
                <w:sz w:val="16"/>
                <w:szCs w:val="16"/>
              </w:rPr>
              <w:t xml:space="preserve">, demonstrations, simulations </w:t>
            </w:r>
            <w:r w:rsidRPr="00AA179F">
              <w:rPr>
                <w:rStyle w:val="hps"/>
                <w:rFonts w:ascii="Arial" w:hAnsi="Arial" w:cs="Arial"/>
                <w:sz w:val="16"/>
                <w:szCs w:val="16"/>
              </w:rPr>
              <w:t>and illustrations</w:t>
            </w:r>
            <w:r w:rsidRPr="00AA179F">
              <w:rPr>
                <w:rFonts w:ascii="Arial" w:hAnsi="Arial" w:cs="Arial"/>
                <w:sz w:val="16"/>
                <w:szCs w:val="16"/>
              </w:rPr>
              <w:t xml:space="preserve"> </w:t>
            </w:r>
            <w:r w:rsidRPr="00AA179F">
              <w:rPr>
                <w:rStyle w:val="hps"/>
                <w:rFonts w:ascii="Arial" w:hAnsi="Arial" w:cs="Arial"/>
                <w:sz w:val="16"/>
                <w:szCs w:val="16"/>
              </w:rPr>
              <w:t>on the board and</w:t>
            </w:r>
            <w:r w:rsidRPr="00AA179F">
              <w:rPr>
                <w:rFonts w:ascii="Arial" w:hAnsi="Arial" w:cs="Arial"/>
                <w:sz w:val="16"/>
                <w:szCs w:val="16"/>
              </w:rPr>
              <w:t xml:space="preserve"> </w:t>
            </w:r>
            <w:r w:rsidRPr="00AA179F">
              <w:rPr>
                <w:rStyle w:val="hps"/>
                <w:rFonts w:ascii="Arial" w:hAnsi="Arial" w:cs="Arial"/>
                <w:sz w:val="16"/>
                <w:szCs w:val="16"/>
              </w:rPr>
              <w:t>by using video</w:t>
            </w:r>
            <w:r w:rsidRPr="00AA179F">
              <w:rPr>
                <w:rFonts w:ascii="Arial" w:hAnsi="Arial" w:cs="Arial"/>
                <w:sz w:val="16"/>
                <w:szCs w:val="16"/>
              </w:rPr>
              <w:t xml:space="preserve"> </w:t>
            </w:r>
            <w:r w:rsidRPr="00AA179F">
              <w:rPr>
                <w:rStyle w:val="hps"/>
                <w:rFonts w:ascii="Arial" w:hAnsi="Arial" w:cs="Arial"/>
                <w:sz w:val="16"/>
                <w:szCs w:val="16"/>
              </w:rPr>
              <w:t>presentations.</w:t>
            </w:r>
            <w:r w:rsidRPr="00AA179F">
              <w:rPr>
                <w:rFonts w:ascii="Arial" w:hAnsi="Arial" w:cs="Arial"/>
                <w:sz w:val="16"/>
                <w:szCs w:val="16"/>
              </w:rPr>
              <w:t xml:space="preserve"> </w:t>
            </w:r>
            <w:r w:rsidRPr="00AA179F">
              <w:rPr>
                <w:rStyle w:val="hps"/>
                <w:rFonts w:ascii="Arial" w:hAnsi="Arial" w:cs="Arial"/>
                <w:sz w:val="16"/>
                <w:szCs w:val="16"/>
              </w:rPr>
              <w:t>Drawing methods</w:t>
            </w:r>
            <w:r w:rsidRPr="00AA179F">
              <w:rPr>
                <w:rFonts w:ascii="Arial" w:hAnsi="Arial" w:cs="Arial"/>
                <w:sz w:val="16"/>
                <w:szCs w:val="16"/>
              </w:rPr>
              <w:t xml:space="preserve"> with use of </w:t>
            </w:r>
            <w:r w:rsidRPr="00AA179F">
              <w:rPr>
                <w:rStyle w:val="hps"/>
                <w:rFonts w:ascii="Arial" w:hAnsi="Arial" w:cs="Arial"/>
                <w:sz w:val="16"/>
                <w:szCs w:val="16"/>
              </w:rPr>
              <w:t>computers</w:t>
            </w:r>
            <w:r w:rsidRPr="00AA179F">
              <w:rPr>
                <w:rFonts w:ascii="Arial" w:hAnsi="Arial" w:cs="Arial"/>
                <w:sz w:val="16"/>
                <w:szCs w:val="16"/>
              </w:rPr>
              <w:t xml:space="preserve">. </w:t>
            </w:r>
            <w:r w:rsidRPr="00AA179F">
              <w:rPr>
                <w:rStyle w:val="hps"/>
                <w:rFonts w:ascii="Arial" w:hAnsi="Arial" w:cs="Arial"/>
                <w:sz w:val="16"/>
                <w:szCs w:val="16"/>
              </w:rPr>
              <w:t>Individual</w:t>
            </w:r>
            <w:r w:rsidRPr="00AA179F">
              <w:rPr>
                <w:rFonts w:ascii="Arial" w:hAnsi="Arial" w:cs="Arial"/>
                <w:sz w:val="16"/>
                <w:szCs w:val="16"/>
              </w:rPr>
              <w:t xml:space="preserve"> </w:t>
            </w:r>
            <w:r w:rsidRPr="00AA179F">
              <w:rPr>
                <w:rStyle w:val="hps"/>
                <w:rFonts w:ascii="Arial" w:hAnsi="Arial" w:cs="Arial"/>
                <w:sz w:val="16"/>
                <w:szCs w:val="16"/>
              </w:rPr>
              <w:t>consultations</w:t>
            </w:r>
            <w:r w:rsidRPr="00AA179F">
              <w:rPr>
                <w:rFonts w:ascii="Arial" w:hAnsi="Arial" w:cs="Arial"/>
                <w:sz w:val="16"/>
                <w:szCs w:val="16"/>
              </w:rPr>
              <w:t xml:space="preserve"> </w:t>
            </w:r>
            <w:r w:rsidRPr="00AA179F">
              <w:rPr>
                <w:rStyle w:val="hps"/>
                <w:rFonts w:ascii="Arial" w:hAnsi="Arial" w:cs="Arial"/>
                <w:sz w:val="16"/>
                <w:szCs w:val="16"/>
              </w:rPr>
              <w:t>during the preparation of presentations and</w:t>
            </w:r>
            <w:r w:rsidRPr="00AA179F">
              <w:rPr>
                <w:rFonts w:ascii="Arial" w:hAnsi="Arial" w:cs="Arial"/>
                <w:sz w:val="16"/>
                <w:szCs w:val="16"/>
              </w:rPr>
              <w:t xml:space="preserve"> </w:t>
            </w:r>
            <w:r w:rsidRPr="00AA179F">
              <w:rPr>
                <w:rStyle w:val="hps"/>
                <w:rFonts w:ascii="Arial" w:hAnsi="Arial" w:cs="Arial"/>
                <w:sz w:val="16"/>
                <w:szCs w:val="16"/>
              </w:rPr>
              <w:t>graphic works</w:t>
            </w:r>
            <w:r w:rsidRPr="00AA179F">
              <w:rPr>
                <w:rFonts w:ascii="Arial" w:hAnsi="Arial" w:cs="Arial"/>
                <w:sz w:val="16"/>
                <w:szCs w:val="16"/>
              </w:rPr>
              <w:t>.</w:t>
            </w:r>
          </w:p>
        </w:tc>
      </w:tr>
      <w:tr w:rsidR="004576BB" w:rsidRPr="00AA179F" w:rsidTr="00D45ACD">
        <w:tc>
          <w:tcPr>
            <w:tcW w:w="9747" w:type="dxa"/>
            <w:gridSpan w:val="11"/>
            <w:shd w:val="clear" w:color="auto" w:fill="C2D69B"/>
            <w:vAlign w:val="center"/>
          </w:tcPr>
          <w:p w:rsidR="004576BB" w:rsidRPr="00AA179F" w:rsidRDefault="004576BB" w:rsidP="00D45ACD">
            <w:pPr>
              <w:spacing w:after="0" w:line="240" w:lineRule="auto"/>
              <w:jc w:val="center"/>
              <w:rPr>
                <w:rFonts w:ascii="Arial" w:hAnsi="Arial" w:cs="Arial"/>
                <w:sz w:val="16"/>
                <w:szCs w:val="16"/>
              </w:rPr>
            </w:pPr>
            <w:r w:rsidRPr="00AA179F">
              <w:rPr>
                <w:rFonts w:ascii="Arial" w:hAnsi="Arial" w:cs="Arial"/>
                <w:sz w:val="16"/>
                <w:szCs w:val="16"/>
              </w:rPr>
              <w:t>Knowledge evaluation (maximum 100 points)</w:t>
            </w:r>
          </w:p>
        </w:tc>
      </w:tr>
      <w:tr w:rsidR="004576BB" w:rsidRPr="00AA179F" w:rsidTr="00D45ACD">
        <w:tc>
          <w:tcPr>
            <w:tcW w:w="2376" w:type="dxa"/>
            <w:gridSpan w:val="3"/>
            <w:vAlign w:val="center"/>
          </w:tcPr>
          <w:p w:rsidR="004576BB" w:rsidRPr="00AA179F" w:rsidRDefault="004576BB" w:rsidP="00D45ACD">
            <w:pPr>
              <w:spacing w:after="0" w:line="240" w:lineRule="auto"/>
              <w:rPr>
                <w:rFonts w:ascii="Arial" w:hAnsi="Arial" w:cs="Arial"/>
                <w:sz w:val="16"/>
                <w:szCs w:val="16"/>
              </w:rPr>
            </w:pPr>
            <w:r w:rsidRPr="00AA179F">
              <w:rPr>
                <w:rFonts w:ascii="Arial" w:hAnsi="Arial" w:cs="Arial"/>
                <w:sz w:val="16"/>
                <w:szCs w:val="16"/>
              </w:rPr>
              <w:t>Pre-examination obligations</w:t>
            </w:r>
          </w:p>
        </w:tc>
        <w:tc>
          <w:tcPr>
            <w:tcW w:w="1134" w:type="dxa"/>
            <w:vAlign w:val="center"/>
          </w:tcPr>
          <w:p w:rsidR="004576BB" w:rsidRPr="00AA179F" w:rsidRDefault="004576BB" w:rsidP="00D45ACD">
            <w:pPr>
              <w:spacing w:after="0" w:line="240" w:lineRule="auto"/>
              <w:rPr>
                <w:rFonts w:ascii="Arial" w:hAnsi="Arial" w:cs="Arial"/>
                <w:sz w:val="16"/>
                <w:szCs w:val="16"/>
              </w:rPr>
            </w:pPr>
            <w:r w:rsidRPr="00AA179F">
              <w:rPr>
                <w:rFonts w:ascii="Arial" w:hAnsi="Arial" w:cs="Arial"/>
                <w:sz w:val="16"/>
                <w:szCs w:val="16"/>
              </w:rPr>
              <w:t>Mandatory</w:t>
            </w:r>
          </w:p>
        </w:tc>
        <w:tc>
          <w:tcPr>
            <w:tcW w:w="1301" w:type="dxa"/>
            <w:gridSpan w:val="2"/>
            <w:vAlign w:val="center"/>
          </w:tcPr>
          <w:p w:rsidR="004576BB" w:rsidRPr="00AA179F" w:rsidRDefault="004576BB" w:rsidP="00D45ACD">
            <w:pPr>
              <w:spacing w:after="0" w:line="240" w:lineRule="auto"/>
              <w:jc w:val="center"/>
              <w:rPr>
                <w:rFonts w:ascii="Arial" w:hAnsi="Arial" w:cs="Arial"/>
                <w:sz w:val="16"/>
                <w:szCs w:val="16"/>
              </w:rPr>
            </w:pPr>
            <w:r w:rsidRPr="00AA179F">
              <w:rPr>
                <w:rFonts w:ascii="Arial" w:hAnsi="Arial" w:cs="Arial"/>
                <w:sz w:val="16"/>
                <w:szCs w:val="16"/>
              </w:rPr>
              <w:t>Points</w:t>
            </w:r>
          </w:p>
        </w:tc>
        <w:tc>
          <w:tcPr>
            <w:tcW w:w="2527" w:type="dxa"/>
            <w:gridSpan w:val="2"/>
            <w:vAlign w:val="center"/>
          </w:tcPr>
          <w:p w:rsidR="004576BB" w:rsidRPr="00AA179F" w:rsidRDefault="004576BB" w:rsidP="00D45ACD">
            <w:pPr>
              <w:spacing w:after="0" w:line="240" w:lineRule="auto"/>
              <w:jc w:val="center"/>
              <w:rPr>
                <w:rFonts w:ascii="Arial" w:hAnsi="Arial" w:cs="Arial"/>
                <w:sz w:val="16"/>
                <w:szCs w:val="16"/>
              </w:rPr>
            </w:pPr>
            <w:r w:rsidRPr="00AA179F">
              <w:rPr>
                <w:rFonts w:ascii="Arial" w:hAnsi="Arial" w:cs="Arial"/>
                <w:sz w:val="16"/>
                <w:szCs w:val="16"/>
              </w:rPr>
              <w:t xml:space="preserve">Final exam </w:t>
            </w:r>
          </w:p>
        </w:tc>
        <w:tc>
          <w:tcPr>
            <w:tcW w:w="1134" w:type="dxa"/>
            <w:gridSpan w:val="2"/>
            <w:vAlign w:val="center"/>
          </w:tcPr>
          <w:p w:rsidR="004576BB" w:rsidRPr="00AA179F" w:rsidRDefault="004576BB" w:rsidP="00D45ACD">
            <w:pPr>
              <w:spacing w:after="0" w:line="240" w:lineRule="auto"/>
              <w:jc w:val="center"/>
              <w:rPr>
                <w:rFonts w:ascii="Arial" w:hAnsi="Arial" w:cs="Arial"/>
                <w:sz w:val="16"/>
                <w:szCs w:val="16"/>
              </w:rPr>
            </w:pPr>
            <w:r w:rsidRPr="00AA179F">
              <w:rPr>
                <w:rFonts w:ascii="Arial" w:hAnsi="Arial" w:cs="Arial"/>
                <w:sz w:val="16"/>
                <w:szCs w:val="16"/>
              </w:rPr>
              <w:t>Mandatory</w:t>
            </w:r>
          </w:p>
        </w:tc>
        <w:tc>
          <w:tcPr>
            <w:tcW w:w="1275" w:type="dxa"/>
            <w:vAlign w:val="center"/>
          </w:tcPr>
          <w:p w:rsidR="004576BB" w:rsidRPr="00AA179F" w:rsidRDefault="004576BB" w:rsidP="00D45ACD">
            <w:pPr>
              <w:spacing w:after="0" w:line="240" w:lineRule="auto"/>
              <w:jc w:val="center"/>
              <w:rPr>
                <w:rFonts w:ascii="Arial" w:hAnsi="Arial" w:cs="Arial"/>
                <w:sz w:val="16"/>
                <w:szCs w:val="16"/>
              </w:rPr>
            </w:pPr>
            <w:r w:rsidRPr="00AA179F">
              <w:rPr>
                <w:rFonts w:ascii="Arial" w:hAnsi="Arial" w:cs="Arial"/>
                <w:sz w:val="16"/>
                <w:szCs w:val="16"/>
              </w:rPr>
              <w:t>Points</w:t>
            </w:r>
          </w:p>
        </w:tc>
      </w:tr>
      <w:tr w:rsidR="004576BB" w:rsidRPr="00AA179F" w:rsidTr="00D45ACD">
        <w:trPr>
          <w:trHeight w:val="113"/>
        </w:trPr>
        <w:tc>
          <w:tcPr>
            <w:tcW w:w="2376" w:type="dxa"/>
            <w:gridSpan w:val="3"/>
            <w:vMerge w:val="restart"/>
            <w:vAlign w:val="center"/>
          </w:tcPr>
          <w:p w:rsidR="004576BB" w:rsidRPr="00AA179F" w:rsidRDefault="004576BB" w:rsidP="00D45ACD">
            <w:pPr>
              <w:pStyle w:val="NoSpacing"/>
              <w:rPr>
                <w:rFonts w:ascii="Arial" w:hAnsi="Arial" w:cs="Arial"/>
                <w:sz w:val="16"/>
                <w:szCs w:val="16"/>
              </w:rPr>
            </w:pPr>
            <w:r w:rsidRPr="00AA179F">
              <w:rPr>
                <w:rFonts w:ascii="Arial" w:hAnsi="Arial" w:cs="Arial"/>
                <w:sz w:val="16"/>
                <w:szCs w:val="16"/>
              </w:rPr>
              <w:t>Lecture attendance</w:t>
            </w:r>
          </w:p>
        </w:tc>
        <w:tc>
          <w:tcPr>
            <w:tcW w:w="1134" w:type="dxa"/>
            <w:vMerge w:val="restart"/>
            <w:vAlign w:val="center"/>
          </w:tcPr>
          <w:p w:rsidR="004576BB" w:rsidRPr="00AA179F" w:rsidRDefault="004576BB" w:rsidP="00D45ACD">
            <w:pPr>
              <w:pStyle w:val="NoSpacing"/>
              <w:jc w:val="center"/>
              <w:rPr>
                <w:rFonts w:ascii="Arial" w:hAnsi="Arial" w:cs="Arial"/>
                <w:sz w:val="16"/>
                <w:szCs w:val="16"/>
              </w:rPr>
            </w:pPr>
            <w:r w:rsidRPr="00AA179F">
              <w:rPr>
                <w:rFonts w:ascii="Arial" w:hAnsi="Arial" w:cs="Arial"/>
                <w:sz w:val="16"/>
                <w:szCs w:val="16"/>
              </w:rPr>
              <w:t>Yes</w:t>
            </w:r>
          </w:p>
        </w:tc>
        <w:tc>
          <w:tcPr>
            <w:tcW w:w="1301" w:type="dxa"/>
            <w:gridSpan w:val="2"/>
            <w:vMerge w:val="restart"/>
            <w:vAlign w:val="center"/>
          </w:tcPr>
          <w:p w:rsidR="004576BB" w:rsidRPr="00AA179F" w:rsidRDefault="004576BB" w:rsidP="00D45ACD">
            <w:pPr>
              <w:pStyle w:val="NoSpacing"/>
              <w:jc w:val="center"/>
              <w:rPr>
                <w:rFonts w:ascii="Arial" w:hAnsi="Arial" w:cs="Arial"/>
                <w:sz w:val="16"/>
                <w:szCs w:val="16"/>
              </w:rPr>
            </w:pPr>
            <w:r w:rsidRPr="00AA179F">
              <w:rPr>
                <w:rFonts w:ascii="Arial" w:hAnsi="Arial" w:cs="Arial"/>
                <w:sz w:val="16"/>
                <w:szCs w:val="16"/>
              </w:rPr>
              <w:t>6</w:t>
            </w:r>
          </w:p>
        </w:tc>
        <w:tc>
          <w:tcPr>
            <w:tcW w:w="2527" w:type="dxa"/>
            <w:gridSpan w:val="2"/>
            <w:vAlign w:val="center"/>
          </w:tcPr>
          <w:p w:rsidR="004576BB" w:rsidRPr="00AA179F" w:rsidRDefault="004576BB" w:rsidP="00D45ACD">
            <w:pPr>
              <w:spacing w:after="0" w:line="240" w:lineRule="auto"/>
              <w:jc w:val="center"/>
              <w:rPr>
                <w:rFonts w:ascii="Arial" w:hAnsi="Arial" w:cs="Arial"/>
                <w:i/>
                <w:iCs/>
                <w:sz w:val="16"/>
                <w:szCs w:val="16"/>
              </w:rPr>
            </w:pPr>
            <w:r w:rsidRPr="00AA179F">
              <w:rPr>
                <w:rFonts w:ascii="Arial" w:hAnsi="Arial" w:cs="Arial"/>
                <w:i/>
                <w:iCs/>
                <w:sz w:val="16"/>
                <w:szCs w:val="16"/>
              </w:rPr>
              <w:t>Written part of the exam-tasks and theory</w:t>
            </w:r>
          </w:p>
        </w:tc>
        <w:tc>
          <w:tcPr>
            <w:tcW w:w="1134" w:type="dxa"/>
            <w:gridSpan w:val="2"/>
            <w:vAlign w:val="center"/>
          </w:tcPr>
          <w:p w:rsidR="004576BB" w:rsidRPr="00AA179F" w:rsidRDefault="004576BB" w:rsidP="00D45ACD">
            <w:pPr>
              <w:spacing w:after="0" w:line="240" w:lineRule="auto"/>
              <w:jc w:val="center"/>
              <w:rPr>
                <w:rFonts w:ascii="Arial" w:hAnsi="Arial" w:cs="Arial"/>
                <w:sz w:val="16"/>
                <w:szCs w:val="16"/>
              </w:rPr>
            </w:pPr>
            <w:r w:rsidRPr="00AA179F">
              <w:rPr>
                <w:rFonts w:ascii="Arial" w:hAnsi="Arial" w:cs="Arial"/>
                <w:sz w:val="16"/>
                <w:szCs w:val="16"/>
              </w:rPr>
              <w:t>Yes</w:t>
            </w:r>
          </w:p>
        </w:tc>
        <w:tc>
          <w:tcPr>
            <w:tcW w:w="1275" w:type="dxa"/>
            <w:vAlign w:val="center"/>
          </w:tcPr>
          <w:p w:rsidR="004576BB" w:rsidRPr="00AA179F" w:rsidRDefault="004576BB" w:rsidP="00D45ACD">
            <w:pPr>
              <w:spacing w:after="0" w:line="240" w:lineRule="auto"/>
              <w:jc w:val="center"/>
              <w:rPr>
                <w:rFonts w:ascii="Arial" w:hAnsi="Arial" w:cs="Arial"/>
                <w:sz w:val="16"/>
                <w:szCs w:val="16"/>
              </w:rPr>
            </w:pPr>
            <w:r w:rsidRPr="00AA179F">
              <w:rPr>
                <w:rFonts w:ascii="Arial" w:hAnsi="Arial" w:cs="Arial"/>
                <w:sz w:val="16"/>
                <w:szCs w:val="16"/>
              </w:rPr>
              <w:t>32</w:t>
            </w:r>
          </w:p>
        </w:tc>
      </w:tr>
      <w:tr w:rsidR="004576BB" w:rsidRPr="00AA179F" w:rsidTr="00D45ACD">
        <w:trPr>
          <w:trHeight w:val="220"/>
        </w:trPr>
        <w:tc>
          <w:tcPr>
            <w:tcW w:w="2376" w:type="dxa"/>
            <w:gridSpan w:val="3"/>
            <w:vMerge/>
            <w:vAlign w:val="center"/>
          </w:tcPr>
          <w:p w:rsidR="004576BB" w:rsidRPr="00AA179F" w:rsidRDefault="004576BB" w:rsidP="00D45ACD">
            <w:pPr>
              <w:spacing w:after="0" w:line="240" w:lineRule="auto"/>
              <w:rPr>
                <w:rFonts w:ascii="Arial" w:hAnsi="Arial" w:cs="Arial"/>
                <w:sz w:val="16"/>
                <w:szCs w:val="16"/>
              </w:rPr>
            </w:pPr>
          </w:p>
        </w:tc>
        <w:tc>
          <w:tcPr>
            <w:tcW w:w="1134" w:type="dxa"/>
            <w:vMerge/>
            <w:vAlign w:val="center"/>
          </w:tcPr>
          <w:p w:rsidR="004576BB" w:rsidRPr="00AA179F" w:rsidRDefault="004576BB" w:rsidP="00D45ACD">
            <w:pPr>
              <w:spacing w:after="0" w:line="240" w:lineRule="auto"/>
              <w:jc w:val="center"/>
              <w:rPr>
                <w:rFonts w:ascii="Arial" w:hAnsi="Arial" w:cs="Arial"/>
                <w:sz w:val="16"/>
                <w:szCs w:val="16"/>
              </w:rPr>
            </w:pPr>
          </w:p>
        </w:tc>
        <w:tc>
          <w:tcPr>
            <w:tcW w:w="1301" w:type="dxa"/>
            <w:gridSpan w:val="2"/>
            <w:vMerge/>
            <w:vAlign w:val="center"/>
          </w:tcPr>
          <w:p w:rsidR="004576BB" w:rsidRPr="00AA179F" w:rsidRDefault="004576BB" w:rsidP="00D45ACD">
            <w:pPr>
              <w:spacing w:after="0" w:line="240" w:lineRule="auto"/>
              <w:jc w:val="center"/>
              <w:rPr>
                <w:rFonts w:ascii="Arial" w:hAnsi="Arial" w:cs="Arial"/>
                <w:sz w:val="16"/>
                <w:szCs w:val="16"/>
              </w:rPr>
            </w:pPr>
          </w:p>
        </w:tc>
        <w:tc>
          <w:tcPr>
            <w:tcW w:w="4936" w:type="dxa"/>
            <w:gridSpan w:val="5"/>
            <w:vMerge w:val="restart"/>
            <w:vAlign w:val="center"/>
          </w:tcPr>
          <w:p w:rsidR="004576BB" w:rsidRPr="00AA179F" w:rsidRDefault="004576BB" w:rsidP="00D45ACD">
            <w:pPr>
              <w:spacing w:after="0" w:line="240" w:lineRule="auto"/>
              <w:jc w:val="center"/>
              <w:rPr>
                <w:rFonts w:ascii="Arial" w:hAnsi="Arial" w:cs="Arial"/>
                <w:sz w:val="16"/>
                <w:szCs w:val="16"/>
              </w:rPr>
            </w:pPr>
          </w:p>
        </w:tc>
      </w:tr>
      <w:tr w:rsidR="004576BB" w:rsidRPr="00AA179F" w:rsidTr="00D45ACD">
        <w:tc>
          <w:tcPr>
            <w:tcW w:w="2376" w:type="dxa"/>
            <w:gridSpan w:val="3"/>
            <w:vAlign w:val="center"/>
          </w:tcPr>
          <w:p w:rsidR="004576BB" w:rsidRPr="00AA179F" w:rsidRDefault="004576BB" w:rsidP="00D45ACD">
            <w:pPr>
              <w:spacing w:after="0" w:line="240" w:lineRule="auto"/>
              <w:rPr>
                <w:rFonts w:ascii="Arial" w:hAnsi="Arial" w:cs="Arial"/>
                <w:sz w:val="16"/>
                <w:szCs w:val="16"/>
              </w:rPr>
            </w:pPr>
            <w:r w:rsidRPr="00AA179F">
              <w:rPr>
                <w:rFonts w:ascii="Arial" w:hAnsi="Arial" w:cs="Arial"/>
                <w:sz w:val="16"/>
                <w:szCs w:val="16"/>
              </w:rPr>
              <w:t>Exercise attendance</w:t>
            </w:r>
          </w:p>
        </w:tc>
        <w:tc>
          <w:tcPr>
            <w:tcW w:w="1134" w:type="dxa"/>
            <w:vAlign w:val="center"/>
          </w:tcPr>
          <w:p w:rsidR="004576BB" w:rsidRPr="00AA179F" w:rsidRDefault="004576BB" w:rsidP="00D45ACD">
            <w:pPr>
              <w:spacing w:after="0" w:line="240" w:lineRule="auto"/>
              <w:jc w:val="center"/>
              <w:rPr>
                <w:rFonts w:ascii="Arial" w:hAnsi="Arial" w:cs="Arial"/>
                <w:sz w:val="16"/>
                <w:szCs w:val="16"/>
              </w:rPr>
            </w:pPr>
            <w:r w:rsidRPr="00AA179F">
              <w:rPr>
                <w:rFonts w:ascii="Arial" w:hAnsi="Arial" w:cs="Arial"/>
                <w:sz w:val="16"/>
                <w:szCs w:val="16"/>
              </w:rPr>
              <w:t>Yes</w:t>
            </w:r>
          </w:p>
        </w:tc>
        <w:tc>
          <w:tcPr>
            <w:tcW w:w="1301" w:type="dxa"/>
            <w:gridSpan w:val="2"/>
            <w:vAlign w:val="center"/>
          </w:tcPr>
          <w:p w:rsidR="004576BB" w:rsidRPr="00AA179F" w:rsidRDefault="004576BB" w:rsidP="00D45ACD">
            <w:pPr>
              <w:spacing w:after="0" w:line="240" w:lineRule="auto"/>
              <w:jc w:val="center"/>
              <w:rPr>
                <w:rFonts w:ascii="Arial" w:hAnsi="Arial" w:cs="Arial"/>
                <w:sz w:val="16"/>
                <w:szCs w:val="16"/>
              </w:rPr>
            </w:pPr>
            <w:r w:rsidRPr="00AA179F">
              <w:rPr>
                <w:rFonts w:ascii="Arial" w:hAnsi="Arial" w:cs="Arial"/>
                <w:sz w:val="16"/>
                <w:szCs w:val="16"/>
              </w:rPr>
              <w:t>30</w:t>
            </w:r>
          </w:p>
        </w:tc>
        <w:tc>
          <w:tcPr>
            <w:tcW w:w="4936" w:type="dxa"/>
            <w:gridSpan w:val="5"/>
            <w:vMerge/>
            <w:vAlign w:val="center"/>
          </w:tcPr>
          <w:p w:rsidR="004576BB" w:rsidRPr="00AA179F" w:rsidRDefault="004576BB" w:rsidP="00D45ACD">
            <w:pPr>
              <w:spacing w:after="0" w:line="240" w:lineRule="auto"/>
              <w:jc w:val="center"/>
              <w:rPr>
                <w:rFonts w:ascii="Arial" w:hAnsi="Arial" w:cs="Arial"/>
                <w:sz w:val="16"/>
                <w:szCs w:val="16"/>
              </w:rPr>
            </w:pPr>
          </w:p>
        </w:tc>
      </w:tr>
      <w:tr w:rsidR="004576BB" w:rsidRPr="00AA179F" w:rsidTr="00D45ACD">
        <w:tc>
          <w:tcPr>
            <w:tcW w:w="2376" w:type="dxa"/>
            <w:gridSpan w:val="3"/>
            <w:vAlign w:val="center"/>
          </w:tcPr>
          <w:p w:rsidR="004576BB" w:rsidRPr="00AA179F" w:rsidRDefault="004576BB" w:rsidP="00D45ACD">
            <w:pPr>
              <w:spacing w:after="0" w:line="240" w:lineRule="auto"/>
              <w:rPr>
                <w:rFonts w:ascii="Arial" w:hAnsi="Arial" w:cs="Arial"/>
                <w:sz w:val="16"/>
                <w:szCs w:val="16"/>
              </w:rPr>
            </w:pPr>
            <w:r w:rsidRPr="00AA179F">
              <w:rPr>
                <w:rFonts w:ascii="Arial" w:hAnsi="Arial" w:cs="Arial"/>
                <w:sz w:val="16"/>
                <w:szCs w:val="16"/>
              </w:rPr>
              <w:t>Test</w:t>
            </w:r>
          </w:p>
        </w:tc>
        <w:tc>
          <w:tcPr>
            <w:tcW w:w="1134" w:type="dxa"/>
            <w:vAlign w:val="center"/>
          </w:tcPr>
          <w:p w:rsidR="004576BB" w:rsidRPr="00AA179F" w:rsidRDefault="004576BB" w:rsidP="00D45ACD">
            <w:pPr>
              <w:spacing w:after="0" w:line="240" w:lineRule="auto"/>
              <w:jc w:val="center"/>
              <w:rPr>
                <w:rFonts w:ascii="Arial" w:hAnsi="Arial" w:cs="Arial"/>
                <w:sz w:val="16"/>
                <w:szCs w:val="16"/>
              </w:rPr>
            </w:pPr>
            <w:r w:rsidRPr="00AA179F">
              <w:rPr>
                <w:rFonts w:ascii="Arial" w:hAnsi="Arial" w:cs="Arial"/>
                <w:sz w:val="16"/>
                <w:szCs w:val="16"/>
              </w:rPr>
              <w:t>Yes</w:t>
            </w:r>
          </w:p>
        </w:tc>
        <w:tc>
          <w:tcPr>
            <w:tcW w:w="1301" w:type="dxa"/>
            <w:gridSpan w:val="2"/>
            <w:vAlign w:val="center"/>
          </w:tcPr>
          <w:p w:rsidR="004576BB" w:rsidRPr="00AA179F" w:rsidRDefault="004576BB" w:rsidP="00D45ACD">
            <w:pPr>
              <w:spacing w:after="0" w:line="240" w:lineRule="auto"/>
              <w:jc w:val="center"/>
              <w:rPr>
                <w:rFonts w:ascii="Arial" w:hAnsi="Arial" w:cs="Arial"/>
                <w:sz w:val="16"/>
                <w:szCs w:val="16"/>
              </w:rPr>
            </w:pPr>
            <w:r w:rsidRPr="00AA179F">
              <w:rPr>
                <w:rFonts w:ascii="Arial" w:hAnsi="Arial" w:cs="Arial"/>
                <w:sz w:val="16"/>
                <w:szCs w:val="16"/>
              </w:rPr>
              <w:t>32</w:t>
            </w:r>
          </w:p>
        </w:tc>
        <w:tc>
          <w:tcPr>
            <w:tcW w:w="4936" w:type="dxa"/>
            <w:gridSpan w:val="5"/>
            <w:vMerge/>
            <w:vAlign w:val="center"/>
          </w:tcPr>
          <w:p w:rsidR="004576BB" w:rsidRPr="00AA179F" w:rsidRDefault="004576BB" w:rsidP="00D45ACD">
            <w:pPr>
              <w:spacing w:after="0" w:line="240" w:lineRule="auto"/>
              <w:jc w:val="center"/>
              <w:rPr>
                <w:rFonts w:ascii="Arial" w:hAnsi="Arial" w:cs="Arial"/>
                <w:sz w:val="16"/>
                <w:szCs w:val="16"/>
              </w:rPr>
            </w:pPr>
          </w:p>
        </w:tc>
      </w:tr>
      <w:tr w:rsidR="004576BB" w:rsidRPr="00AA179F" w:rsidTr="00D45ACD">
        <w:tc>
          <w:tcPr>
            <w:tcW w:w="9747" w:type="dxa"/>
            <w:gridSpan w:val="11"/>
            <w:shd w:val="clear" w:color="auto" w:fill="C2D69B"/>
            <w:vAlign w:val="center"/>
          </w:tcPr>
          <w:p w:rsidR="004576BB" w:rsidRPr="00AA179F" w:rsidRDefault="004576BB" w:rsidP="00D45ACD">
            <w:pPr>
              <w:spacing w:after="0" w:line="240" w:lineRule="auto"/>
              <w:jc w:val="center"/>
              <w:rPr>
                <w:rFonts w:ascii="Arial" w:hAnsi="Arial" w:cs="Arial"/>
                <w:sz w:val="16"/>
                <w:szCs w:val="16"/>
              </w:rPr>
            </w:pPr>
            <w:r w:rsidRPr="00AA179F">
              <w:rPr>
                <w:rFonts w:ascii="Arial" w:hAnsi="Arial" w:cs="Arial"/>
                <w:sz w:val="16"/>
                <w:szCs w:val="16"/>
              </w:rPr>
              <w:t xml:space="preserve">Literature </w:t>
            </w:r>
          </w:p>
        </w:tc>
      </w:tr>
      <w:tr w:rsidR="004576BB" w:rsidRPr="00AA179F" w:rsidTr="00D45ACD">
        <w:tc>
          <w:tcPr>
            <w:tcW w:w="675" w:type="dxa"/>
            <w:vAlign w:val="center"/>
          </w:tcPr>
          <w:p w:rsidR="004576BB" w:rsidRPr="00AA179F" w:rsidRDefault="004576BB" w:rsidP="00D45ACD">
            <w:pPr>
              <w:spacing w:after="0" w:line="240" w:lineRule="auto"/>
              <w:jc w:val="center"/>
              <w:rPr>
                <w:rFonts w:ascii="Arial" w:hAnsi="Arial" w:cs="Arial"/>
                <w:sz w:val="16"/>
                <w:szCs w:val="16"/>
              </w:rPr>
            </w:pPr>
            <w:r w:rsidRPr="00AA179F">
              <w:rPr>
                <w:rFonts w:ascii="Arial" w:hAnsi="Arial" w:cs="Arial"/>
                <w:sz w:val="16"/>
                <w:szCs w:val="16"/>
              </w:rPr>
              <w:t>Ord.</w:t>
            </w:r>
          </w:p>
        </w:tc>
        <w:tc>
          <w:tcPr>
            <w:tcW w:w="1701" w:type="dxa"/>
            <w:gridSpan w:val="2"/>
            <w:vAlign w:val="center"/>
          </w:tcPr>
          <w:p w:rsidR="004576BB" w:rsidRPr="00AA179F" w:rsidRDefault="004576BB" w:rsidP="00D45ACD">
            <w:pPr>
              <w:spacing w:after="0" w:line="240" w:lineRule="auto"/>
              <w:jc w:val="center"/>
              <w:rPr>
                <w:rFonts w:ascii="Arial" w:hAnsi="Arial" w:cs="Arial"/>
                <w:sz w:val="16"/>
                <w:szCs w:val="16"/>
              </w:rPr>
            </w:pPr>
            <w:r w:rsidRPr="00AA179F">
              <w:rPr>
                <w:rFonts w:ascii="Arial" w:hAnsi="Arial" w:cs="Arial"/>
                <w:sz w:val="16"/>
                <w:szCs w:val="16"/>
              </w:rPr>
              <w:t>Author</w:t>
            </w:r>
          </w:p>
        </w:tc>
        <w:tc>
          <w:tcPr>
            <w:tcW w:w="2435" w:type="dxa"/>
            <w:gridSpan w:val="3"/>
            <w:vAlign w:val="center"/>
          </w:tcPr>
          <w:p w:rsidR="004576BB" w:rsidRPr="00AA179F" w:rsidRDefault="004576BB" w:rsidP="00D45ACD">
            <w:pPr>
              <w:spacing w:after="0" w:line="240" w:lineRule="auto"/>
              <w:jc w:val="center"/>
              <w:rPr>
                <w:rFonts w:ascii="Arial" w:hAnsi="Arial" w:cs="Arial"/>
                <w:sz w:val="16"/>
                <w:szCs w:val="16"/>
              </w:rPr>
            </w:pPr>
            <w:r w:rsidRPr="00AA179F">
              <w:rPr>
                <w:rFonts w:ascii="Arial" w:hAnsi="Arial" w:cs="Arial"/>
                <w:sz w:val="16"/>
                <w:szCs w:val="16"/>
              </w:rPr>
              <w:t>Title</w:t>
            </w:r>
          </w:p>
        </w:tc>
        <w:tc>
          <w:tcPr>
            <w:tcW w:w="3661" w:type="dxa"/>
            <w:gridSpan w:val="4"/>
            <w:vAlign w:val="center"/>
          </w:tcPr>
          <w:p w:rsidR="004576BB" w:rsidRPr="00AA179F" w:rsidRDefault="004576BB" w:rsidP="00D45ACD">
            <w:pPr>
              <w:spacing w:after="0" w:line="240" w:lineRule="auto"/>
              <w:jc w:val="center"/>
              <w:rPr>
                <w:rFonts w:ascii="Arial" w:hAnsi="Arial" w:cs="Arial"/>
                <w:sz w:val="16"/>
                <w:szCs w:val="16"/>
              </w:rPr>
            </w:pPr>
            <w:r w:rsidRPr="00AA179F">
              <w:rPr>
                <w:rFonts w:ascii="Arial" w:hAnsi="Arial" w:cs="Arial"/>
                <w:sz w:val="16"/>
                <w:szCs w:val="16"/>
              </w:rPr>
              <w:t>Publisher</w:t>
            </w:r>
          </w:p>
        </w:tc>
        <w:tc>
          <w:tcPr>
            <w:tcW w:w="1275" w:type="dxa"/>
            <w:vAlign w:val="center"/>
          </w:tcPr>
          <w:p w:rsidR="004576BB" w:rsidRPr="00AA179F" w:rsidRDefault="004576BB" w:rsidP="00D45ACD">
            <w:pPr>
              <w:spacing w:after="0" w:line="240" w:lineRule="auto"/>
              <w:jc w:val="center"/>
              <w:rPr>
                <w:rFonts w:ascii="Arial" w:hAnsi="Arial" w:cs="Arial"/>
                <w:sz w:val="16"/>
                <w:szCs w:val="16"/>
              </w:rPr>
            </w:pPr>
            <w:r w:rsidRPr="00AA179F">
              <w:rPr>
                <w:rFonts w:ascii="Arial" w:hAnsi="Arial" w:cs="Arial"/>
                <w:sz w:val="16"/>
                <w:szCs w:val="16"/>
              </w:rPr>
              <w:t>Year</w:t>
            </w:r>
          </w:p>
        </w:tc>
      </w:tr>
      <w:tr w:rsidR="004576BB" w:rsidRPr="00AA179F" w:rsidTr="00D45ACD">
        <w:tc>
          <w:tcPr>
            <w:tcW w:w="675" w:type="dxa"/>
            <w:vAlign w:val="center"/>
          </w:tcPr>
          <w:p w:rsidR="004576BB" w:rsidRPr="00AA179F" w:rsidRDefault="004576BB" w:rsidP="006C2D23">
            <w:pPr>
              <w:pStyle w:val="ListParagraph"/>
              <w:numPr>
                <w:ilvl w:val="0"/>
                <w:numId w:val="13"/>
              </w:numPr>
              <w:spacing w:after="0" w:line="240" w:lineRule="auto"/>
              <w:contextualSpacing w:val="0"/>
              <w:jc w:val="center"/>
              <w:rPr>
                <w:rFonts w:ascii="Arial" w:hAnsi="Arial" w:cs="Arial"/>
                <w:sz w:val="16"/>
                <w:szCs w:val="16"/>
              </w:rPr>
            </w:pPr>
          </w:p>
        </w:tc>
        <w:tc>
          <w:tcPr>
            <w:tcW w:w="1701" w:type="dxa"/>
            <w:gridSpan w:val="2"/>
            <w:vAlign w:val="center"/>
          </w:tcPr>
          <w:p w:rsidR="004576BB" w:rsidRPr="00AA179F" w:rsidRDefault="004576BB" w:rsidP="00D45ACD">
            <w:pPr>
              <w:spacing w:after="0" w:line="240" w:lineRule="auto"/>
              <w:jc w:val="center"/>
              <w:rPr>
                <w:rFonts w:ascii="Arial" w:hAnsi="Arial" w:cs="Arial"/>
                <w:sz w:val="16"/>
                <w:szCs w:val="16"/>
              </w:rPr>
            </w:pPr>
            <w:proofErr w:type="spellStart"/>
            <w:r w:rsidRPr="00AA179F">
              <w:rPr>
                <w:rFonts w:ascii="Arial" w:hAnsi="Arial" w:cs="Arial"/>
                <w:sz w:val="16"/>
                <w:szCs w:val="16"/>
              </w:rPr>
              <w:t>Gligorić</w:t>
            </w:r>
            <w:proofErr w:type="spellEnd"/>
            <w:r w:rsidRPr="00AA179F">
              <w:rPr>
                <w:rFonts w:ascii="Arial" w:hAnsi="Arial" w:cs="Arial"/>
                <w:sz w:val="16"/>
                <w:szCs w:val="16"/>
              </w:rPr>
              <w:t xml:space="preserve"> R, </w:t>
            </w:r>
          </w:p>
          <w:p w:rsidR="004576BB" w:rsidRPr="00AA179F" w:rsidRDefault="004576BB" w:rsidP="00D45ACD">
            <w:pPr>
              <w:spacing w:after="0" w:line="240" w:lineRule="auto"/>
              <w:jc w:val="center"/>
              <w:rPr>
                <w:rFonts w:ascii="Arial" w:hAnsi="Arial" w:cs="Arial"/>
                <w:sz w:val="16"/>
                <w:szCs w:val="16"/>
                <w:lang w:val="sr-Latn-CS"/>
              </w:rPr>
            </w:pPr>
            <w:proofErr w:type="spellStart"/>
            <w:r w:rsidRPr="00AA179F">
              <w:rPr>
                <w:rFonts w:ascii="Arial" w:hAnsi="Arial" w:cs="Arial"/>
                <w:sz w:val="16"/>
                <w:szCs w:val="16"/>
              </w:rPr>
              <w:t>Milojević</w:t>
            </w:r>
            <w:proofErr w:type="spellEnd"/>
            <w:r w:rsidRPr="00AA179F">
              <w:rPr>
                <w:rFonts w:ascii="Arial" w:hAnsi="Arial" w:cs="Arial"/>
                <w:sz w:val="16"/>
                <w:szCs w:val="16"/>
              </w:rPr>
              <w:t xml:space="preserve"> Z,</w:t>
            </w:r>
          </w:p>
        </w:tc>
        <w:tc>
          <w:tcPr>
            <w:tcW w:w="2435" w:type="dxa"/>
            <w:gridSpan w:val="3"/>
            <w:vAlign w:val="center"/>
          </w:tcPr>
          <w:p w:rsidR="004576BB" w:rsidRPr="00AA179F" w:rsidRDefault="004576BB" w:rsidP="00D45ACD">
            <w:pPr>
              <w:pStyle w:val="Heading1"/>
              <w:rPr>
                <w:rFonts w:ascii="Arial" w:hAnsi="Arial" w:cs="Arial"/>
                <w:b w:val="0"/>
                <w:bCs w:val="0"/>
                <w:sz w:val="16"/>
                <w:szCs w:val="16"/>
                <w:lang w:val="sr-Latn-CS"/>
              </w:rPr>
            </w:pPr>
            <w:r w:rsidRPr="00AA179F">
              <w:rPr>
                <w:rFonts w:ascii="Arial" w:hAnsi="Arial" w:cs="Arial"/>
                <w:b w:val="0"/>
                <w:bCs w:val="0"/>
                <w:sz w:val="16"/>
                <w:szCs w:val="16"/>
              </w:rPr>
              <w:t xml:space="preserve">Technical drawings </w:t>
            </w:r>
            <w:proofErr w:type="gramStart"/>
            <w:r w:rsidRPr="00AA179F">
              <w:rPr>
                <w:rFonts w:ascii="Arial" w:hAnsi="Arial" w:cs="Arial"/>
                <w:b w:val="0"/>
                <w:bCs w:val="0"/>
                <w:sz w:val="16"/>
                <w:szCs w:val="16"/>
              </w:rPr>
              <w:t>–</w:t>
            </w:r>
            <w:r w:rsidRPr="00AA179F">
              <w:rPr>
                <w:rFonts w:ascii="Arial" w:hAnsi="Arial" w:cs="Arial"/>
                <w:b w:val="0"/>
                <w:bCs w:val="0"/>
                <w:sz w:val="16"/>
                <w:szCs w:val="16"/>
                <w:lang w:val="sr-Latn-CS"/>
              </w:rPr>
              <w:t xml:space="preserve"> </w:t>
            </w:r>
            <w:r w:rsidRPr="00AA179F">
              <w:rPr>
                <w:rFonts w:ascii="Arial" w:hAnsi="Arial" w:cs="Arial"/>
                <w:b w:val="0"/>
                <w:bCs w:val="0"/>
                <w:sz w:val="16"/>
                <w:szCs w:val="16"/>
                <w:lang w:val="sl-SI"/>
              </w:rPr>
              <w:t xml:space="preserve"> Engineering</w:t>
            </w:r>
            <w:proofErr w:type="gramEnd"/>
            <w:r w:rsidRPr="00AA179F">
              <w:rPr>
                <w:rFonts w:ascii="Arial" w:hAnsi="Arial" w:cs="Arial"/>
                <w:b w:val="0"/>
                <w:bCs w:val="0"/>
                <w:sz w:val="16"/>
                <w:szCs w:val="16"/>
                <w:lang w:val="sl-SI"/>
              </w:rPr>
              <w:t xml:space="preserve"> communication</w:t>
            </w:r>
          </w:p>
        </w:tc>
        <w:tc>
          <w:tcPr>
            <w:tcW w:w="3661" w:type="dxa"/>
            <w:gridSpan w:val="4"/>
            <w:vAlign w:val="center"/>
          </w:tcPr>
          <w:p w:rsidR="004576BB" w:rsidRPr="00AA179F" w:rsidRDefault="004576BB" w:rsidP="00D45ACD">
            <w:pPr>
              <w:spacing w:after="0" w:line="240" w:lineRule="auto"/>
              <w:jc w:val="center"/>
              <w:rPr>
                <w:rFonts w:ascii="Arial" w:hAnsi="Arial" w:cs="Arial"/>
                <w:sz w:val="16"/>
                <w:szCs w:val="16"/>
              </w:rPr>
            </w:pPr>
            <w:r w:rsidRPr="00AA179F">
              <w:rPr>
                <w:rFonts w:ascii="Arial" w:hAnsi="Arial" w:cs="Arial"/>
                <w:sz w:val="16"/>
                <w:szCs w:val="16"/>
              </w:rPr>
              <w:t>University of Novi Sad</w:t>
            </w:r>
          </w:p>
        </w:tc>
        <w:tc>
          <w:tcPr>
            <w:tcW w:w="1275" w:type="dxa"/>
            <w:vAlign w:val="center"/>
          </w:tcPr>
          <w:p w:rsidR="004576BB" w:rsidRPr="00AA179F" w:rsidRDefault="004576BB" w:rsidP="00D45ACD">
            <w:pPr>
              <w:spacing w:after="0" w:line="240" w:lineRule="auto"/>
              <w:jc w:val="center"/>
              <w:rPr>
                <w:rFonts w:ascii="Arial" w:hAnsi="Arial" w:cs="Arial"/>
                <w:sz w:val="16"/>
                <w:szCs w:val="16"/>
              </w:rPr>
            </w:pPr>
            <w:r w:rsidRPr="00AA179F">
              <w:rPr>
                <w:rFonts w:ascii="Arial" w:hAnsi="Arial" w:cs="Arial"/>
                <w:sz w:val="16"/>
                <w:szCs w:val="16"/>
              </w:rPr>
              <w:t>2004</w:t>
            </w:r>
          </w:p>
        </w:tc>
      </w:tr>
      <w:tr w:rsidR="004576BB" w:rsidRPr="00AA179F" w:rsidTr="00D45ACD">
        <w:tc>
          <w:tcPr>
            <w:tcW w:w="675" w:type="dxa"/>
            <w:vAlign w:val="center"/>
          </w:tcPr>
          <w:p w:rsidR="004576BB" w:rsidRPr="00AA179F" w:rsidRDefault="004576BB" w:rsidP="006C2D23">
            <w:pPr>
              <w:pStyle w:val="ListParagraph"/>
              <w:numPr>
                <w:ilvl w:val="0"/>
                <w:numId w:val="13"/>
              </w:numPr>
              <w:spacing w:after="0" w:line="240" w:lineRule="auto"/>
              <w:contextualSpacing w:val="0"/>
              <w:jc w:val="center"/>
              <w:rPr>
                <w:rFonts w:ascii="Arial" w:hAnsi="Arial" w:cs="Arial"/>
                <w:sz w:val="16"/>
                <w:szCs w:val="16"/>
              </w:rPr>
            </w:pPr>
          </w:p>
        </w:tc>
        <w:tc>
          <w:tcPr>
            <w:tcW w:w="1701" w:type="dxa"/>
            <w:gridSpan w:val="2"/>
            <w:vAlign w:val="center"/>
          </w:tcPr>
          <w:p w:rsidR="004576BB" w:rsidRPr="00AA179F" w:rsidRDefault="004576BB" w:rsidP="00D45ACD">
            <w:pPr>
              <w:spacing w:after="0" w:line="240" w:lineRule="auto"/>
              <w:jc w:val="center"/>
              <w:rPr>
                <w:rFonts w:ascii="Arial" w:hAnsi="Arial" w:cs="Arial"/>
                <w:sz w:val="16"/>
                <w:szCs w:val="16"/>
              </w:rPr>
            </w:pPr>
            <w:proofErr w:type="spellStart"/>
            <w:r w:rsidRPr="00AA179F">
              <w:rPr>
                <w:rFonts w:ascii="Arial" w:hAnsi="Arial" w:cs="Arial"/>
                <w:sz w:val="16"/>
                <w:szCs w:val="16"/>
              </w:rPr>
              <w:t>Gligorić</w:t>
            </w:r>
            <w:proofErr w:type="spellEnd"/>
            <w:r w:rsidRPr="00AA179F">
              <w:rPr>
                <w:rFonts w:ascii="Arial" w:hAnsi="Arial" w:cs="Arial"/>
                <w:sz w:val="16"/>
                <w:szCs w:val="16"/>
              </w:rPr>
              <w:t xml:space="preserve"> R, </w:t>
            </w:r>
          </w:p>
          <w:p w:rsidR="004576BB" w:rsidRPr="00AA179F" w:rsidRDefault="004576BB" w:rsidP="00D45ACD">
            <w:pPr>
              <w:spacing w:after="0" w:line="240" w:lineRule="auto"/>
              <w:jc w:val="center"/>
              <w:rPr>
                <w:rFonts w:ascii="Arial" w:hAnsi="Arial" w:cs="Arial"/>
                <w:sz w:val="16"/>
                <w:szCs w:val="16"/>
              </w:rPr>
            </w:pPr>
          </w:p>
        </w:tc>
        <w:tc>
          <w:tcPr>
            <w:tcW w:w="2435" w:type="dxa"/>
            <w:gridSpan w:val="3"/>
            <w:vAlign w:val="center"/>
          </w:tcPr>
          <w:p w:rsidR="004576BB" w:rsidRPr="00AA179F" w:rsidRDefault="004576BB" w:rsidP="00D45ACD">
            <w:pPr>
              <w:pStyle w:val="Heading1"/>
              <w:rPr>
                <w:rFonts w:ascii="Arial" w:hAnsi="Arial" w:cs="Arial"/>
                <w:b w:val="0"/>
                <w:bCs w:val="0"/>
                <w:sz w:val="16"/>
                <w:szCs w:val="16"/>
              </w:rPr>
            </w:pPr>
            <w:r w:rsidRPr="00AA179F">
              <w:rPr>
                <w:rFonts w:ascii="Arial" w:hAnsi="Arial" w:cs="Arial"/>
                <w:b w:val="0"/>
                <w:bCs w:val="0"/>
                <w:sz w:val="16"/>
                <w:szCs w:val="16"/>
              </w:rPr>
              <w:t xml:space="preserve">Descriptive geometry </w:t>
            </w:r>
            <w:proofErr w:type="gramStart"/>
            <w:r w:rsidRPr="00AA179F">
              <w:rPr>
                <w:rFonts w:ascii="Arial" w:hAnsi="Arial" w:cs="Arial"/>
                <w:b w:val="0"/>
                <w:bCs w:val="0"/>
                <w:sz w:val="16"/>
                <w:szCs w:val="16"/>
              </w:rPr>
              <w:t xml:space="preserve">– </w:t>
            </w:r>
            <w:r w:rsidRPr="00AA179F">
              <w:rPr>
                <w:rStyle w:val="Heading1Char"/>
                <w:rFonts w:ascii="Arial" w:hAnsi="Arial" w:cs="Arial"/>
                <w:sz w:val="16"/>
                <w:szCs w:val="16"/>
              </w:rPr>
              <w:t xml:space="preserve"> </w:t>
            </w:r>
            <w:r w:rsidRPr="00AA179F">
              <w:rPr>
                <w:rFonts w:ascii="Arial" w:hAnsi="Arial" w:cs="Arial"/>
                <w:b w:val="0"/>
                <w:bCs w:val="0"/>
                <w:sz w:val="16"/>
                <w:szCs w:val="16"/>
              </w:rPr>
              <w:t>application</w:t>
            </w:r>
            <w:proofErr w:type="gramEnd"/>
          </w:p>
        </w:tc>
        <w:tc>
          <w:tcPr>
            <w:tcW w:w="3661" w:type="dxa"/>
            <w:gridSpan w:val="4"/>
            <w:vAlign w:val="center"/>
          </w:tcPr>
          <w:p w:rsidR="004576BB" w:rsidRPr="00AA179F" w:rsidRDefault="004576BB" w:rsidP="00D45ACD">
            <w:pPr>
              <w:spacing w:after="0" w:line="240" w:lineRule="auto"/>
              <w:jc w:val="center"/>
              <w:rPr>
                <w:rFonts w:ascii="Arial" w:hAnsi="Arial" w:cs="Arial"/>
                <w:sz w:val="16"/>
                <w:szCs w:val="16"/>
              </w:rPr>
            </w:pPr>
            <w:r w:rsidRPr="00AA179F">
              <w:rPr>
                <w:rFonts w:ascii="Arial" w:hAnsi="Arial" w:cs="Arial"/>
                <w:sz w:val="16"/>
                <w:szCs w:val="16"/>
              </w:rPr>
              <w:t>Faculty of agriculture Novi Sad</w:t>
            </w:r>
          </w:p>
        </w:tc>
        <w:tc>
          <w:tcPr>
            <w:tcW w:w="1275" w:type="dxa"/>
            <w:vAlign w:val="center"/>
          </w:tcPr>
          <w:p w:rsidR="004576BB" w:rsidRPr="00AA179F" w:rsidRDefault="004576BB" w:rsidP="00D45ACD">
            <w:pPr>
              <w:spacing w:after="0" w:line="240" w:lineRule="auto"/>
              <w:jc w:val="center"/>
              <w:rPr>
                <w:rFonts w:ascii="Arial" w:hAnsi="Arial" w:cs="Arial"/>
                <w:sz w:val="16"/>
                <w:szCs w:val="16"/>
              </w:rPr>
            </w:pPr>
            <w:r w:rsidRPr="00AA179F">
              <w:rPr>
                <w:rFonts w:ascii="Arial" w:hAnsi="Arial" w:cs="Arial"/>
                <w:sz w:val="16"/>
                <w:szCs w:val="16"/>
              </w:rPr>
              <w:t>2006</w:t>
            </w:r>
          </w:p>
        </w:tc>
      </w:tr>
      <w:tr w:rsidR="004576BB" w:rsidRPr="00AA179F" w:rsidTr="00D45ACD">
        <w:tc>
          <w:tcPr>
            <w:tcW w:w="675" w:type="dxa"/>
            <w:vAlign w:val="center"/>
          </w:tcPr>
          <w:p w:rsidR="004576BB" w:rsidRPr="00AA179F" w:rsidRDefault="004576BB" w:rsidP="006C2D23">
            <w:pPr>
              <w:pStyle w:val="ListParagraph"/>
              <w:numPr>
                <w:ilvl w:val="0"/>
                <w:numId w:val="13"/>
              </w:numPr>
              <w:spacing w:after="0" w:line="240" w:lineRule="auto"/>
              <w:contextualSpacing w:val="0"/>
              <w:jc w:val="center"/>
              <w:rPr>
                <w:rFonts w:ascii="Arial" w:hAnsi="Arial" w:cs="Arial"/>
                <w:sz w:val="16"/>
                <w:szCs w:val="16"/>
              </w:rPr>
            </w:pPr>
          </w:p>
        </w:tc>
        <w:tc>
          <w:tcPr>
            <w:tcW w:w="1701" w:type="dxa"/>
            <w:gridSpan w:val="2"/>
            <w:vAlign w:val="center"/>
          </w:tcPr>
          <w:p w:rsidR="004576BB" w:rsidRPr="00AA179F" w:rsidRDefault="004576BB" w:rsidP="00D45ACD">
            <w:pPr>
              <w:spacing w:after="0" w:line="240" w:lineRule="auto"/>
              <w:jc w:val="center"/>
              <w:rPr>
                <w:rFonts w:ascii="Arial" w:hAnsi="Arial" w:cs="Arial"/>
                <w:sz w:val="16"/>
                <w:szCs w:val="16"/>
                <w:lang w:val="sr-Latn-CS"/>
              </w:rPr>
            </w:pPr>
            <w:r w:rsidRPr="00AA179F">
              <w:rPr>
                <w:rFonts w:ascii="Arial" w:hAnsi="Arial" w:cs="Arial"/>
                <w:sz w:val="16"/>
                <w:szCs w:val="16"/>
                <w:lang w:val="sr-Latn-CS"/>
              </w:rPr>
              <w:t>Dovniković L.</w:t>
            </w:r>
          </w:p>
        </w:tc>
        <w:tc>
          <w:tcPr>
            <w:tcW w:w="2435" w:type="dxa"/>
            <w:gridSpan w:val="3"/>
            <w:vAlign w:val="center"/>
          </w:tcPr>
          <w:p w:rsidR="004576BB" w:rsidRPr="00AA179F" w:rsidRDefault="004576BB" w:rsidP="000650A3">
            <w:pPr>
              <w:spacing w:after="0" w:line="240" w:lineRule="auto"/>
              <w:rPr>
                <w:rFonts w:ascii="Arial" w:hAnsi="Arial" w:cs="Arial"/>
                <w:sz w:val="16"/>
                <w:szCs w:val="16"/>
                <w:lang w:val="ru-RU"/>
              </w:rPr>
            </w:pPr>
            <w:r w:rsidRPr="00AA179F">
              <w:rPr>
                <w:rFonts w:ascii="Arial" w:hAnsi="Arial" w:cs="Arial"/>
                <w:sz w:val="16"/>
                <w:szCs w:val="16"/>
              </w:rPr>
              <w:t>Technical drawings</w:t>
            </w:r>
          </w:p>
        </w:tc>
        <w:tc>
          <w:tcPr>
            <w:tcW w:w="3661" w:type="dxa"/>
            <w:gridSpan w:val="4"/>
            <w:vAlign w:val="center"/>
          </w:tcPr>
          <w:p w:rsidR="004576BB" w:rsidRPr="00AA179F" w:rsidRDefault="004576BB" w:rsidP="00D45ACD">
            <w:pPr>
              <w:spacing w:after="0" w:line="240" w:lineRule="auto"/>
              <w:jc w:val="center"/>
              <w:rPr>
                <w:rFonts w:ascii="Arial" w:hAnsi="Arial" w:cs="Arial"/>
                <w:sz w:val="16"/>
                <w:szCs w:val="16"/>
                <w:lang w:val="ru-RU"/>
              </w:rPr>
            </w:pPr>
            <w:r w:rsidRPr="00AA179F">
              <w:rPr>
                <w:rFonts w:ascii="Arial" w:hAnsi="Arial" w:cs="Arial"/>
                <w:sz w:val="16"/>
                <w:szCs w:val="16"/>
              </w:rPr>
              <w:t>University of Novi Sad</w:t>
            </w:r>
          </w:p>
        </w:tc>
        <w:tc>
          <w:tcPr>
            <w:tcW w:w="1275" w:type="dxa"/>
            <w:vAlign w:val="center"/>
          </w:tcPr>
          <w:p w:rsidR="004576BB" w:rsidRPr="00AA179F" w:rsidRDefault="004576BB" w:rsidP="00D45ACD">
            <w:pPr>
              <w:spacing w:after="0" w:line="240" w:lineRule="auto"/>
              <w:jc w:val="center"/>
              <w:rPr>
                <w:rFonts w:ascii="Arial" w:hAnsi="Arial" w:cs="Arial"/>
                <w:sz w:val="16"/>
                <w:szCs w:val="16"/>
                <w:lang w:val="sr-Latn-CS"/>
              </w:rPr>
            </w:pPr>
            <w:r w:rsidRPr="00AA179F">
              <w:rPr>
                <w:rFonts w:ascii="Arial" w:hAnsi="Arial" w:cs="Arial"/>
                <w:sz w:val="16"/>
                <w:szCs w:val="16"/>
                <w:lang w:val="sr-Latn-CS"/>
              </w:rPr>
              <w:t>1994</w:t>
            </w:r>
          </w:p>
        </w:tc>
      </w:tr>
      <w:tr w:rsidR="004576BB" w:rsidRPr="00AA179F" w:rsidTr="00D45ACD">
        <w:tc>
          <w:tcPr>
            <w:tcW w:w="675" w:type="dxa"/>
            <w:vAlign w:val="center"/>
          </w:tcPr>
          <w:p w:rsidR="004576BB" w:rsidRPr="00AA179F" w:rsidRDefault="004576BB" w:rsidP="006C2D23">
            <w:pPr>
              <w:pStyle w:val="ListParagraph"/>
              <w:numPr>
                <w:ilvl w:val="0"/>
                <w:numId w:val="13"/>
              </w:numPr>
              <w:spacing w:after="0" w:line="240" w:lineRule="auto"/>
              <w:contextualSpacing w:val="0"/>
              <w:jc w:val="center"/>
              <w:rPr>
                <w:rFonts w:ascii="Arial" w:hAnsi="Arial" w:cs="Arial"/>
                <w:sz w:val="16"/>
                <w:szCs w:val="16"/>
              </w:rPr>
            </w:pPr>
          </w:p>
        </w:tc>
        <w:tc>
          <w:tcPr>
            <w:tcW w:w="9072" w:type="dxa"/>
            <w:gridSpan w:val="10"/>
            <w:vAlign w:val="center"/>
          </w:tcPr>
          <w:p w:rsidR="004576BB" w:rsidRPr="00AA179F" w:rsidRDefault="004576BB" w:rsidP="00D45ACD">
            <w:pPr>
              <w:spacing w:after="0" w:line="240" w:lineRule="auto"/>
              <w:rPr>
                <w:rFonts w:ascii="Arial" w:hAnsi="Arial" w:cs="Arial"/>
                <w:sz w:val="16"/>
                <w:szCs w:val="16"/>
                <w:lang w:val="sr-Latn-CS"/>
              </w:rPr>
            </w:pPr>
            <w:r w:rsidRPr="00AA179F">
              <w:rPr>
                <w:rFonts w:ascii="Arial" w:hAnsi="Arial" w:cs="Arial"/>
                <w:sz w:val="16"/>
                <w:szCs w:val="16"/>
              </w:rPr>
              <w:t xml:space="preserve">Instructions for </w:t>
            </w:r>
            <w:proofErr w:type="spellStart"/>
            <w:r w:rsidRPr="00AA179F">
              <w:rPr>
                <w:rFonts w:ascii="Arial" w:hAnsi="Arial" w:cs="Arial"/>
                <w:sz w:val="16"/>
                <w:szCs w:val="16"/>
              </w:rPr>
              <w:t>AutoCad</w:t>
            </w:r>
            <w:proofErr w:type="spellEnd"/>
            <w:r w:rsidRPr="00AA179F">
              <w:rPr>
                <w:rFonts w:ascii="Arial" w:hAnsi="Arial" w:cs="Arial"/>
                <w:sz w:val="16"/>
                <w:szCs w:val="16"/>
              </w:rPr>
              <w:t xml:space="preserve"> software</w:t>
            </w:r>
          </w:p>
        </w:tc>
      </w:tr>
    </w:tbl>
    <w:p w:rsidR="007E345D" w:rsidRPr="00AA179F" w:rsidRDefault="007E345D" w:rsidP="007E345D">
      <w:pPr>
        <w:rPr>
          <w:rFonts w:ascii="Arial" w:hAnsi="Arial" w:cs="Arial"/>
          <w:sz w:val="16"/>
          <w:szCs w:val="16"/>
        </w:rPr>
      </w:pPr>
    </w:p>
    <w:p w:rsidR="007E345D" w:rsidRPr="00AA179F" w:rsidRDefault="007E345D">
      <w:pPr>
        <w:rPr>
          <w:rFonts w:ascii="Arial" w:hAnsi="Arial" w:cs="Arial"/>
          <w:sz w:val="16"/>
          <w:szCs w:val="16"/>
        </w:rPr>
      </w:pPr>
      <w:r w:rsidRPr="00AA179F">
        <w:rPr>
          <w:rFonts w:ascii="Arial" w:hAnsi="Arial" w:cs="Arial"/>
          <w:sz w:val="16"/>
          <w:szCs w:val="16"/>
        </w:rPr>
        <w:br w:type="page"/>
      </w:r>
    </w:p>
    <w:tbl>
      <w:tblPr>
        <w:tblStyle w:val="TableGrid"/>
        <w:tblpPr w:leftFromText="180" w:rightFromText="180" w:vertAnchor="page" w:horzAnchor="margin" w:tblpY="3420"/>
        <w:tblW w:w="0" w:type="auto"/>
        <w:tblLook w:val="04A0"/>
      </w:tblPr>
      <w:tblGrid>
        <w:gridCol w:w="675"/>
        <w:gridCol w:w="1417"/>
        <w:gridCol w:w="284"/>
        <w:gridCol w:w="1134"/>
        <w:gridCol w:w="567"/>
        <w:gridCol w:w="734"/>
        <w:gridCol w:w="1109"/>
        <w:gridCol w:w="1418"/>
        <w:gridCol w:w="425"/>
        <w:gridCol w:w="709"/>
        <w:gridCol w:w="1150"/>
      </w:tblGrid>
      <w:tr w:rsidR="00D42AE7" w:rsidRPr="00AA179F" w:rsidTr="00D42AE7">
        <w:trPr>
          <w:trHeight w:val="420"/>
        </w:trPr>
        <w:tc>
          <w:tcPr>
            <w:tcW w:w="2092" w:type="dxa"/>
            <w:gridSpan w:val="2"/>
            <w:shd w:val="clear" w:color="auto" w:fill="C2D69B" w:themeFill="accent3" w:themeFillTint="99"/>
            <w:vAlign w:val="center"/>
          </w:tcPr>
          <w:p w:rsidR="00D42AE7" w:rsidRPr="00AA179F" w:rsidRDefault="00D42AE7" w:rsidP="00D42AE7">
            <w:pPr>
              <w:rPr>
                <w:rFonts w:ascii="Arial" w:hAnsi="Arial" w:cs="Arial"/>
                <w:sz w:val="16"/>
                <w:szCs w:val="16"/>
              </w:rPr>
            </w:pPr>
            <w:r w:rsidRPr="00AA179F">
              <w:rPr>
                <w:rFonts w:ascii="Arial" w:hAnsi="Arial" w:cs="Arial"/>
                <w:sz w:val="16"/>
                <w:szCs w:val="16"/>
              </w:rPr>
              <w:lastRenderedPageBreak/>
              <w:t>Course:</w:t>
            </w:r>
          </w:p>
        </w:tc>
        <w:tc>
          <w:tcPr>
            <w:tcW w:w="7530" w:type="dxa"/>
            <w:gridSpan w:val="9"/>
            <w:vMerge w:val="restart"/>
            <w:vAlign w:val="center"/>
          </w:tcPr>
          <w:p w:rsidR="00D42AE7" w:rsidRPr="000650A3" w:rsidRDefault="00D42AE7" w:rsidP="00D42AE7">
            <w:pPr>
              <w:jc w:val="center"/>
              <w:rPr>
                <w:rFonts w:ascii="Arial" w:hAnsi="Arial" w:cs="Arial"/>
                <w:b/>
                <w:i/>
                <w:sz w:val="16"/>
                <w:szCs w:val="16"/>
              </w:rPr>
            </w:pPr>
            <w:r w:rsidRPr="000650A3">
              <w:rPr>
                <w:rFonts w:ascii="Arial" w:hAnsi="Arial" w:cs="Arial"/>
                <w:b/>
                <w:sz w:val="16"/>
                <w:szCs w:val="16"/>
              </w:rPr>
              <w:t>Chemistry</w:t>
            </w:r>
            <w:r w:rsidRPr="000650A3">
              <w:rPr>
                <w:rFonts w:ascii="Arial" w:hAnsi="Arial" w:cs="Arial"/>
                <w:b/>
                <w:i/>
                <w:sz w:val="16"/>
                <w:szCs w:val="16"/>
              </w:rPr>
              <w:t xml:space="preserve"> </w:t>
            </w:r>
          </w:p>
        </w:tc>
      </w:tr>
      <w:tr w:rsidR="00D42AE7" w:rsidRPr="00AA179F" w:rsidTr="00D42AE7">
        <w:tc>
          <w:tcPr>
            <w:tcW w:w="2092" w:type="dxa"/>
            <w:gridSpan w:val="2"/>
            <w:vAlign w:val="center"/>
          </w:tcPr>
          <w:p w:rsidR="00D42AE7" w:rsidRPr="00AA179F" w:rsidRDefault="00D42AE7" w:rsidP="00D42AE7">
            <w:pPr>
              <w:rPr>
                <w:rFonts w:ascii="Arial" w:hAnsi="Arial" w:cs="Arial"/>
                <w:sz w:val="16"/>
                <w:szCs w:val="16"/>
              </w:rPr>
            </w:pPr>
            <w:r w:rsidRPr="00AA179F">
              <w:rPr>
                <w:rFonts w:ascii="Arial" w:hAnsi="Arial" w:cs="Arial"/>
                <w:sz w:val="16"/>
                <w:szCs w:val="16"/>
              </w:rPr>
              <w:t>Course id:3ОУВ1О04</w:t>
            </w:r>
          </w:p>
        </w:tc>
        <w:tc>
          <w:tcPr>
            <w:tcW w:w="7530" w:type="dxa"/>
            <w:gridSpan w:val="9"/>
            <w:vMerge/>
          </w:tcPr>
          <w:p w:rsidR="00D42AE7" w:rsidRPr="00AA179F" w:rsidRDefault="00D42AE7" w:rsidP="00D42AE7">
            <w:pPr>
              <w:rPr>
                <w:rFonts w:ascii="Arial" w:hAnsi="Arial" w:cs="Arial"/>
                <w:sz w:val="16"/>
                <w:szCs w:val="16"/>
              </w:rPr>
            </w:pPr>
          </w:p>
        </w:tc>
      </w:tr>
      <w:tr w:rsidR="00D42AE7" w:rsidRPr="00AA179F" w:rsidTr="00D42AE7">
        <w:trPr>
          <w:trHeight w:val="217"/>
        </w:trPr>
        <w:tc>
          <w:tcPr>
            <w:tcW w:w="2092" w:type="dxa"/>
            <w:gridSpan w:val="2"/>
            <w:vAlign w:val="center"/>
          </w:tcPr>
          <w:p w:rsidR="00D42AE7" w:rsidRPr="00AA179F" w:rsidRDefault="00D42AE7" w:rsidP="00D42AE7">
            <w:pPr>
              <w:rPr>
                <w:rFonts w:ascii="Arial" w:hAnsi="Arial" w:cs="Arial"/>
                <w:sz w:val="16"/>
                <w:szCs w:val="16"/>
              </w:rPr>
            </w:pPr>
            <w:r w:rsidRPr="00AA179F">
              <w:rPr>
                <w:rFonts w:ascii="Arial" w:hAnsi="Arial" w:cs="Arial"/>
                <w:sz w:val="16"/>
                <w:szCs w:val="16"/>
              </w:rPr>
              <w:t>Number of ECTS: 6</w:t>
            </w:r>
          </w:p>
        </w:tc>
        <w:tc>
          <w:tcPr>
            <w:tcW w:w="7530" w:type="dxa"/>
            <w:gridSpan w:val="9"/>
            <w:vMerge/>
          </w:tcPr>
          <w:p w:rsidR="00D42AE7" w:rsidRPr="00AA179F" w:rsidRDefault="00D42AE7" w:rsidP="00D42AE7">
            <w:pPr>
              <w:rPr>
                <w:rFonts w:ascii="Arial" w:hAnsi="Arial" w:cs="Arial"/>
                <w:sz w:val="16"/>
                <w:szCs w:val="16"/>
              </w:rPr>
            </w:pPr>
          </w:p>
        </w:tc>
      </w:tr>
      <w:tr w:rsidR="00D42AE7" w:rsidRPr="00AA179F" w:rsidTr="00D42AE7">
        <w:tc>
          <w:tcPr>
            <w:tcW w:w="2092" w:type="dxa"/>
            <w:gridSpan w:val="2"/>
            <w:vAlign w:val="center"/>
          </w:tcPr>
          <w:p w:rsidR="00D42AE7" w:rsidRPr="00AA179F" w:rsidRDefault="00D42AE7" w:rsidP="00D42AE7">
            <w:pPr>
              <w:rPr>
                <w:rFonts w:ascii="Arial" w:hAnsi="Arial" w:cs="Arial"/>
                <w:sz w:val="16"/>
                <w:szCs w:val="16"/>
              </w:rPr>
            </w:pPr>
            <w:r w:rsidRPr="00AA179F">
              <w:rPr>
                <w:rFonts w:ascii="Arial" w:hAnsi="Arial" w:cs="Arial"/>
                <w:sz w:val="16"/>
                <w:szCs w:val="16"/>
              </w:rPr>
              <w:t>Teacher:</w:t>
            </w:r>
          </w:p>
        </w:tc>
        <w:tc>
          <w:tcPr>
            <w:tcW w:w="7530" w:type="dxa"/>
            <w:gridSpan w:val="9"/>
          </w:tcPr>
          <w:p w:rsidR="00D42AE7" w:rsidRPr="00AA179F" w:rsidRDefault="00D42AE7" w:rsidP="00D42AE7">
            <w:pPr>
              <w:rPr>
                <w:rFonts w:ascii="Arial" w:hAnsi="Arial" w:cs="Arial"/>
                <w:sz w:val="16"/>
                <w:szCs w:val="16"/>
              </w:rPr>
            </w:pPr>
            <w:r w:rsidRPr="00AA179F">
              <w:rPr>
                <w:rFonts w:ascii="Arial" w:hAnsi="Arial" w:cs="Arial"/>
                <w:sz w:val="16"/>
                <w:szCs w:val="16"/>
              </w:rPr>
              <w:t xml:space="preserve">Prof. </w:t>
            </w:r>
            <w:proofErr w:type="spellStart"/>
            <w:r w:rsidRPr="00AA179F">
              <w:rPr>
                <w:rFonts w:ascii="Arial" w:hAnsi="Arial" w:cs="Arial"/>
                <w:sz w:val="16"/>
                <w:szCs w:val="16"/>
              </w:rPr>
              <w:t>dr</w:t>
            </w:r>
            <w:proofErr w:type="spellEnd"/>
            <w:r w:rsidRPr="00AA179F">
              <w:rPr>
                <w:rFonts w:ascii="Arial" w:hAnsi="Arial" w:cs="Arial"/>
                <w:sz w:val="16"/>
                <w:szCs w:val="16"/>
              </w:rPr>
              <w:t xml:space="preserve"> Boris </w:t>
            </w:r>
            <w:proofErr w:type="spellStart"/>
            <w:r w:rsidRPr="00AA179F">
              <w:rPr>
                <w:rFonts w:ascii="Arial" w:hAnsi="Arial" w:cs="Arial"/>
                <w:sz w:val="16"/>
                <w:szCs w:val="16"/>
              </w:rPr>
              <w:t>Popović</w:t>
            </w:r>
            <w:proofErr w:type="spellEnd"/>
            <w:r w:rsidRPr="00AA179F">
              <w:rPr>
                <w:rFonts w:ascii="Arial" w:hAnsi="Arial" w:cs="Arial"/>
                <w:sz w:val="16"/>
                <w:szCs w:val="16"/>
              </w:rPr>
              <w:t xml:space="preserve">, </w:t>
            </w:r>
          </w:p>
        </w:tc>
      </w:tr>
      <w:tr w:rsidR="00D42AE7" w:rsidRPr="00AA179F" w:rsidTr="00D42AE7">
        <w:tc>
          <w:tcPr>
            <w:tcW w:w="2092" w:type="dxa"/>
            <w:gridSpan w:val="2"/>
            <w:tcBorders>
              <w:bottom w:val="single" w:sz="4" w:space="0" w:color="auto"/>
            </w:tcBorders>
            <w:vAlign w:val="center"/>
          </w:tcPr>
          <w:p w:rsidR="00D42AE7" w:rsidRPr="00AA179F" w:rsidRDefault="00D42AE7" w:rsidP="00D42AE7">
            <w:pPr>
              <w:rPr>
                <w:rFonts w:ascii="Arial" w:hAnsi="Arial" w:cs="Arial"/>
                <w:sz w:val="16"/>
                <w:szCs w:val="16"/>
              </w:rPr>
            </w:pPr>
            <w:r w:rsidRPr="00AA179F">
              <w:rPr>
                <w:rFonts w:ascii="Arial" w:hAnsi="Arial" w:cs="Arial"/>
                <w:sz w:val="16"/>
                <w:szCs w:val="16"/>
              </w:rPr>
              <w:t>Course status</w:t>
            </w:r>
          </w:p>
        </w:tc>
        <w:tc>
          <w:tcPr>
            <w:tcW w:w="7530" w:type="dxa"/>
            <w:gridSpan w:val="9"/>
            <w:tcBorders>
              <w:bottom w:val="single" w:sz="4" w:space="0" w:color="auto"/>
            </w:tcBorders>
          </w:tcPr>
          <w:p w:rsidR="00D42AE7" w:rsidRPr="00AA179F" w:rsidRDefault="00D42AE7" w:rsidP="00D42AE7">
            <w:pPr>
              <w:rPr>
                <w:rFonts w:ascii="Arial" w:hAnsi="Arial" w:cs="Arial"/>
                <w:sz w:val="16"/>
                <w:szCs w:val="16"/>
              </w:rPr>
            </w:pPr>
            <w:r w:rsidRPr="00AA179F">
              <w:rPr>
                <w:rFonts w:ascii="Arial" w:hAnsi="Arial" w:cs="Arial"/>
                <w:sz w:val="16"/>
                <w:szCs w:val="16"/>
              </w:rPr>
              <w:t>Mandatory</w:t>
            </w:r>
          </w:p>
        </w:tc>
      </w:tr>
      <w:tr w:rsidR="00D42AE7" w:rsidRPr="00AA179F" w:rsidTr="00D42AE7">
        <w:trPr>
          <w:trHeight w:val="227"/>
        </w:trPr>
        <w:tc>
          <w:tcPr>
            <w:tcW w:w="9622" w:type="dxa"/>
            <w:gridSpan w:val="11"/>
            <w:tcBorders>
              <w:bottom w:val="single" w:sz="4" w:space="0" w:color="auto"/>
            </w:tcBorders>
            <w:shd w:val="clear" w:color="auto" w:fill="C2D69B" w:themeFill="accent3" w:themeFillTint="99"/>
            <w:vAlign w:val="center"/>
          </w:tcPr>
          <w:p w:rsidR="00D42AE7" w:rsidRPr="00AA179F" w:rsidRDefault="00D42AE7" w:rsidP="00D42AE7">
            <w:pPr>
              <w:rPr>
                <w:rFonts w:ascii="Arial" w:hAnsi="Arial" w:cs="Arial"/>
                <w:sz w:val="16"/>
                <w:szCs w:val="16"/>
              </w:rPr>
            </w:pPr>
            <w:r w:rsidRPr="00AA179F">
              <w:rPr>
                <w:rFonts w:ascii="Arial" w:hAnsi="Arial" w:cs="Arial"/>
                <w:sz w:val="16"/>
                <w:szCs w:val="16"/>
              </w:rPr>
              <w:t>Number of active teaching classes (weekly)</w:t>
            </w:r>
          </w:p>
        </w:tc>
      </w:tr>
      <w:tr w:rsidR="00D42AE7" w:rsidRPr="00AA179F" w:rsidTr="00D42AE7">
        <w:trPr>
          <w:trHeight w:val="227"/>
        </w:trPr>
        <w:tc>
          <w:tcPr>
            <w:tcW w:w="2092" w:type="dxa"/>
            <w:gridSpan w:val="2"/>
            <w:tcBorders>
              <w:bottom w:val="single" w:sz="4" w:space="0" w:color="auto"/>
            </w:tcBorders>
            <w:shd w:val="clear" w:color="auto" w:fill="auto"/>
            <w:vAlign w:val="center"/>
          </w:tcPr>
          <w:p w:rsidR="00D42AE7" w:rsidRPr="00AA179F" w:rsidRDefault="00D42AE7" w:rsidP="00D42AE7">
            <w:pPr>
              <w:jc w:val="center"/>
              <w:rPr>
                <w:rFonts w:ascii="Arial" w:hAnsi="Arial" w:cs="Arial"/>
                <w:sz w:val="16"/>
                <w:szCs w:val="16"/>
              </w:rPr>
            </w:pPr>
            <w:r w:rsidRPr="00AA179F">
              <w:rPr>
                <w:rFonts w:ascii="Arial" w:hAnsi="Arial" w:cs="Arial"/>
                <w:sz w:val="16"/>
                <w:szCs w:val="16"/>
              </w:rPr>
              <w:t>Lectures: 3</w:t>
            </w:r>
          </w:p>
        </w:tc>
        <w:tc>
          <w:tcPr>
            <w:tcW w:w="1985" w:type="dxa"/>
            <w:gridSpan w:val="3"/>
            <w:tcBorders>
              <w:bottom w:val="single" w:sz="4" w:space="0" w:color="auto"/>
            </w:tcBorders>
            <w:shd w:val="clear" w:color="auto" w:fill="auto"/>
            <w:vAlign w:val="center"/>
          </w:tcPr>
          <w:p w:rsidR="00D42AE7" w:rsidRPr="00AA179F" w:rsidRDefault="00D42AE7" w:rsidP="00D42AE7">
            <w:pPr>
              <w:jc w:val="center"/>
              <w:rPr>
                <w:rFonts w:ascii="Arial" w:hAnsi="Arial" w:cs="Arial"/>
                <w:sz w:val="16"/>
                <w:szCs w:val="16"/>
              </w:rPr>
            </w:pPr>
            <w:r w:rsidRPr="00AA179F">
              <w:rPr>
                <w:rFonts w:ascii="Arial" w:hAnsi="Arial" w:cs="Arial"/>
                <w:sz w:val="16"/>
                <w:szCs w:val="16"/>
              </w:rPr>
              <w:t>Practical classes: 2</w:t>
            </w:r>
          </w:p>
        </w:tc>
        <w:tc>
          <w:tcPr>
            <w:tcW w:w="1843" w:type="dxa"/>
            <w:gridSpan w:val="2"/>
            <w:tcBorders>
              <w:bottom w:val="single" w:sz="4" w:space="0" w:color="auto"/>
            </w:tcBorders>
            <w:shd w:val="clear" w:color="auto" w:fill="auto"/>
            <w:vAlign w:val="center"/>
          </w:tcPr>
          <w:p w:rsidR="00D42AE7" w:rsidRPr="00AA179F" w:rsidRDefault="00D42AE7" w:rsidP="00D42AE7">
            <w:pPr>
              <w:jc w:val="center"/>
              <w:rPr>
                <w:rFonts w:ascii="Arial" w:hAnsi="Arial" w:cs="Arial"/>
                <w:sz w:val="16"/>
                <w:szCs w:val="16"/>
              </w:rPr>
            </w:pPr>
            <w:r w:rsidRPr="00AA179F">
              <w:rPr>
                <w:rFonts w:ascii="Arial" w:hAnsi="Arial" w:cs="Arial"/>
                <w:sz w:val="16"/>
                <w:szCs w:val="16"/>
              </w:rPr>
              <w:t>Other teaching types:</w:t>
            </w:r>
          </w:p>
        </w:tc>
        <w:tc>
          <w:tcPr>
            <w:tcW w:w="1843" w:type="dxa"/>
            <w:gridSpan w:val="2"/>
            <w:tcBorders>
              <w:bottom w:val="single" w:sz="4" w:space="0" w:color="auto"/>
            </w:tcBorders>
            <w:shd w:val="clear" w:color="auto" w:fill="auto"/>
            <w:vAlign w:val="center"/>
          </w:tcPr>
          <w:p w:rsidR="00D42AE7" w:rsidRPr="00AA179F" w:rsidRDefault="00D42AE7" w:rsidP="00D42AE7">
            <w:pPr>
              <w:jc w:val="center"/>
              <w:rPr>
                <w:rFonts w:ascii="Arial" w:hAnsi="Arial" w:cs="Arial"/>
                <w:sz w:val="16"/>
                <w:szCs w:val="16"/>
              </w:rPr>
            </w:pPr>
            <w:r w:rsidRPr="00AA179F">
              <w:rPr>
                <w:rFonts w:ascii="Arial" w:hAnsi="Arial" w:cs="Arial"/>
                <w:sz w:val="16"/>
                <w:szCs w:val="16"/>
              </w:rPr>
              <w:t>Study research work:</w:t>
            </w:r>
          </w:p>
        </w:tc>
        <w:tc>
          <w:tcPr>
            <w:tcW w:w="1859" w:type="dxa"/>
            <w:gridSpan w:val="2"/>
            <w:tcBorders>
              <w:bottom w:val="single" w:sz="4" w:space="0" w:color="auto"/>
            </w:tcBorders>
            <w:shd w:val="clear" w:color="auto" w:fill="auto"/>
            <w:vAlign w:val="center"/>
          </w:tcPr>
          <w:p w:rsidR="00D42AE7" w:rsidRPr="00AA179F" w:rsidRDefault="00D42AE7" w:rsidP="00D42AE7">
            <w:pPr>
              <w:jc w:val="center"/>
              <w:rPr>
                <w:rFonts w:ascii="Arial" w:hAnsi="Arial" w:cs="Arial"/>
                <w:sz w:val="16"/>
                <w:szCs w:val="16"/>
              </w:rPr>
            </w:pPr>
            <w:r w:rsidRPr="00AA179F">
              <w:rPr>
                <w:rFonts w:ascii="Arial" w:hAnsi="Arial" w:cs="Arial"/>
                <w:sz w:val="16"/>
                <w:szCs w:val="16"/>
              </w:rPr>
              <w:t>Other classes:</w:t>
            </w:r>
          </w:p>
        </w:tc>
      </w:tr>
      <w:tr w:rsidR="00D42AE7" w:rsidRPr="00AA179F" w:rsidTr="00D42AE7">
        <w:tc>
          <w:tcPr>
            <w:tcW w:w="2092" w:type="dxa"/>
            <w:gridSpan w:val="2"/>
            <w:shd w:val="clear" w:color="auto" w:fill="C2D69B" w:themeFill="accent3" w:themeFillTint="99"/>
            <w:vAlign w:val="center"/>
          </w:tcPr>
          <w:p w:rsidR="00D42AE7" w:rsidRPr="00AA179F" w:rsidRDefault="00D42AE7" w:rsidP="00D42AE7">
            <w:pPr>
              <w:rPr>
                <w:rFonts w:ascii="Arial" w:hAnsi="Arial" w:cs="Arial"/>
                <w:sz w:val="16"/>
                <w:szCs w:val="16"/>
              </w:rPr>
            </w:pPr>
            <w:r w:rsidRPr="00AA179F">
              <w:rPr>
                <w:rFonts w:ascii="Arial" w:hAnsi="Arial" w:cs="Arial"/>
                <w:sz w:val="16"/>
                <w:szCs w:val="16"/>
              </w:rPr>
              <w:t>Precondition courses</w:t>
            </w:r>
          </w:p>
        </w:tc>
        <w:tc>
          <w:tcPr>
            <w:tcW w:w="7530" w:type="dxa"/>
            <w:gridSpan w:val="9"/>
            <w:shd w:val="clear" w:color="auto" w:fill="C2D69B" w:themeFill="accent3" w:themeFillTint="99"/>
            <w:vAlign w:val="center"/>
          </w:tcPr>
          <w:p w:rsidR="00D42AE7" w:rsidRPr="00AA179F" w:rsidRDefault="000650A3" w:rsidP="00D42AE7">
            <w:pPr>
              <w:rPr>
                <w:rFonts w:ascii="Arial" w:hAnsi="Arial" w:cs="Arial"/>
                <w:sz w:val="16"/>
                <w:szCs w:val="16"/>
              </w:rPr>
            </w:pPr>
            <w:r>
              <w:rPr>
                <w:rFonts w:ascii="Arial" w:hAnsi="Arial" w:cs="Arial"/>
                <w:sz w:val="16"/>
                <w:szCs w:val="16"/>
              </w:rPr>
              <w:t>None</w:t>
            </w:r>
          </w:p>
        </w:tc>
      </w:tr>
      <w:tr w:rsidR="00D42AE7" w:rsidRPr="00AA179F" w:rsidTr="00D42AE7">
        <w:tc>
          <w:tcPr>
            <w:tcW w:w="9622" w:type="dxa"/>
            <w:gridSpan w:val="11"/>
          </w:tcPr>
          <w:p w:rsidR="00D42AE7" w:rsidRPr="00AA179F" w:rsidRDefault="00D42AE7" w:rsidP="006C2D23">
            <w:pPr>
              <w:pStyle w:val="ListParagraph"/>
              <w:numPr>
                <w:ilvl w:val="0"/>
                <w:numId w:val="44"/>
              </w:numPr>
              <w:ind w:left="284" w:hanging="284"/>
              <w:rPr>
                <w:rFonts w:ascii="Arial" w:hAnsi="Arial" w:cs="Arial"/>
                <w:sz w:val="16"/>
                <w:szCs w:val="16"/>
              </w:rPr>
            </w:pPr>
            <w:r w:rsidRPr="00AA179F">
              <w:rPr>
                <w:rFonts w:ascii="Arial" w:hAnsi="Arial" w:cs="Arial"/>
                <w:sz w:val="16"/>
                <w:szCs w:val="16"/>
              </w:rPr>
              <w:t>Educational goal</w:t>
            </w:r>
          </w:p>
          <w:p w:rsidR="00D42AE7" w:rsidRPr="00AA179F" w:rsidRDefault="00D42AE7" w:rsidP="00D42AE7">
            <w:pPr>
              <w:rPr>
                <w:rFonts w:ascii="Arial" w:hAnsi="Arial" w:cs="Arial"/>
                <w:sz w:val="16"/>
                <w:szCs w:val="16"/>
              </w:rPr>
            </w:pPr>
            <w:r w:rsidRPr="00AA179F">
              <w:rPr>
                <w:rFonts w:ascii="Arial" w:hAnsi="Arial" w:cs="Arial"/>
                <w:sz w:val="16"/>
                <w:szCs w:val="16"/>
              </w:rPr>
              <w:t>Providing the basis for the formation of a certain view of the world, getting to know the most important principles, theories and laws of chemistry, providing theoretical basis for acquiring other skills, mastering specific skills related to the application of theoretical knowledge, the development of creative skills and practical skills necessary for the exercise of the profession.</w:t>
            </w:r>
          </w:p>
        </w:tc>
      </w:tr>
      <w:tr w:rsidR="00D42AE7" w:rsidRPr="00AA179F" w:rsidTr="00D42AE7">
        <w:tc>
          <w:tcPr>
            <w:tcW w:w="9622" w:type="dxa"/>
            <w:gridSpan w:val="11"/>
          </w:tcPr>
          <w:p w:rsidR="00D42AE7" w:rsidRPr="00AA179F" w:rsidRDefault="00D42AE7" w:rsidP="006C2D23">
            <w:pPr>
              <w:pStyle w:val="ListParagraph"/>
              <w:numPr>
                <w:ilvl w:val="0"/>
                <w:numId w:val="44"/>
              </w:numPr>
              <w:ind w:left="284" w:hanging="284"/>
              <w:rPr>
                <w:rFonts w:ascii="Arial" w:hAnsi="Arial" w:cs="Arial"/>
                <w:sz w:val="16"/>
                <w:szCs w:val="16"/>
              </w:rPr>
            </w:pPr>
            <w:r w:rsidRPr="00AA179F">
              <w:rPr>
                <w:rFonts w:ascii="Arial" w:hAnsi="Arial" w:cs="Arial"/>
                <w:sz w:val="16"/>
                <w:szCs w:val="16"/>
              </w:rPr>
              <w:t>Educational outcomes</w:t>
            </w:r>
          </w:p>
          <w:p w:rsidR="00D42AE7" w:rsidRPr="00AA179F" w:rsidRDefault="00D42AE7" w:rsidP="00D42AE7">
            <w:pPr>
              <w:rPr>
                <w:rFonts w:ascii="Arial" w:hAnsi="Arial" w:cs="Arial"/>
                <w:sz w:val="16"/>
                <w:szCs w:val="16"/>
              </w:rPr>
            </w:pPr>
            <w:r w:rsidRPr="00AA179F">
              <w:rPr>
                <w:rFonts w:ascii="Arial" w:hAnsi="Arial" w:cs="Arial"/>
                <w:sz w:val="16"/>
                <w:szCs w:val="16"/>
              </w:rPr>
              <w:t>After completing the course of chemistry, students will train the application of theoretical and practical knowledge of chemistry both in life and in the acquisition of other knowledge (</w:t>
            </w:r>
            <w:r w:rsidR="000650A3" w:rsidRPr="00AA179F">
              <w:rPr>
                <w:rFonts w:ascii="Arial" w:hAnsi="Arial" w:cs="Arial"/>
                <w:sz w:val="16"/>
                <w:szCs w:val="16"/>
              </w:rPr>
              <w:t>e.g.</w:t>
            </w:r>
            <w:r w:rsidRPr="00AA179F">
              <w:rPr>
                <w:rFonts w:ascii="Arial" w:hAnsi="Arial" w:cs="Arial"/>
                <w:sz w:val="16"/>
                <w:szCs w:val="16"/>
              </w:rPr>
              <w:t>, biochemistry, agro</w:t>
            </w:r>
            <w:r w:rsidR="000650A3">
              <w:rPr>
                <w:rFonts w:ascii="Arial" w:hAnsi="Arial" w:cs="Arial"/>
                <w:sz w:val="16"/>
                <w:szCs w:val="16"/>
              </w:rPr>
              <w:t>-</w:t>
            </w:r>
            <w:r w:rsidRPr="00AA179F">
              <w:rPr>
                <w:rFonts w:ascii="Arial" w:hAnsi="Arial" w:cs="Arial"/>
                <w:sz w:val="16"/>
                <w:szCs w:val="16"/>
              </w:rPr>
              <w:t>chemistry, microbiology, physiology, etc.). In terms of practical knowledge and skills students will be able to compute in chemistry, handling basic laboratory equipment, perform basic volumetric determinations and basic instrumental measurements. In addition to this, students should be able to continue their studies or to apply their knowledge and understanding of the profession and to convey it to others.</w:t>
            </w:r>
          </w:p>
        </w:tc>
      </w:tr>
      <w:tr w:rsidR="00D42AE7" w:rsidRPr="00AA179F" w:rsidTr="00D42AE7">
        <w:tc>
          <w:tcPr>
            <w:tcW w:w="9622" w:type="dxa"/>
            <w:gridSpan w:val="11"/>
          </w:tcPr>
          <w:p w:rsidR="00D42AE7" w:rsidRPr="00AA179F" w:rsidRDefault="00D42AE7" w:rsidP="006C2D23">
            <w:pPr>
              <w:pStyle w:val="ListParagraph"/>
              <w:numPr>
                <w:ilvl w:val="0"/>
                <w:numId w:val="44"/>
              </w:numPr>
              <w:ind w:left="284" w:hanging="284"/>
              <w:rPr>
                <w:rFonts w:ascii="Arial" w:hAnsi="Arial" w:cs="Arial"/>
                <w:sz w:val="16"/>
                <w:szCs w:val="16"/>
              </w:rPr>
            </w:pPr>
            <w:r w:rsidRPr="00AA179F">
              <w:rPr>
                <w:rFonts w:ascii="Arial" w:hAnsi="Arial" w:cs="Arial"/>
                <w:sz w:val="16"/>
                <w:szCs w:val="16"/>
              </w:rPr>
              <w:t>Course content</w:t>
            </w:r>
          </w:p>
          <w:p w:rsidR="00D42AE7" w:rsidRPr="00AA179F" w:rsidRDefault="00D42AE7" w:rsidP="00D42AE7">
            <w:pPr>
              <w:rPr>
                <w:rFonts w:ascii="Arial" w:hAnsi="Arial" w:cs="Arial"/>
                <w:sz w:val="16"/>
                <w:szCs w:val="16"/>
              </w:rPr>
            </w:pPr>
            <w:r w:rsidRPr="00AA179F">
              <w:rPr>
                <w:rFonts w:ascii="Arial" w:hAnsi="Arial" w:cs="Arial"/>
                <w:sz w:val="16"/>
                <w:szCs w:val="16"/>
              </w:rPr>
              <w:t>Theoretical classes:</w:t>
            </w:r>
          </w:p>
          <w:p w:rsidR="00D42AE7" w:rsidRPr="00AA179F" w:rsidRDefault="00D42AE7" w:rsidP="00D42AE7">
            <w:pPr>
              <w:rPr>
                <w:rFonts w:ascii="Arial" w:hAnsi="Arial" w:cs="Arial"/>
                <w:sz w:val="16"/>
                <w:szCs w:val="16"/>
              </w:rPr>
            </w:pPr>
            <w:r w:rsidRPr="00AA179F">
              <w:rPr>
                <w:rFonts w:ascii="Arial" w:hAnsi="Arial" w:cs="Arial"/>
                <w:sz w:val="16"/>
                <w:szCs w:val="16"/>
              </w:rPr>
              <w:t xml:space="preserve">Introduction. Basic concepts and laws of chemistry. Chemical formulas and equations. The structure of the atom. The distribution of electrons in the atom. The structure of atoms and the periodic table of elements. The structure of the molecule. Electron theory of chemical bonding. Intermolecular interactions and states. Fundamentals of chemical thermodynamics. Fundamentals of chemical kinetics. Chemical equilibrium. Chemistry of water. The solutions. Electrolytic dissociation and equilibrium in electrolyte solutions. Acids and bases. Hydrolysis and buffers. Solubility and solubility product. Oxidation-reduction processes. Fundamentals of electrochemistry. Corrosion. </w:t>
            </w:r>
            <w:proofErr w:type="spellStart"/>
            <w:r w:rsidRPr="00AA179F">
              <w:rPr>
                <w:rFonts w:ascii="Arial" w:hAnsi="Arial" w:cs="Arial"/>
                <w:sz w:val="16"/>
                <w:szCs w:val="16"/>
              </w:rPr>
              <w:t>Colligative</w:t>
            </w:r>
            <w:proofErr w:type="spellEnd"/>
            <w:r w:rsidRPr="00AA179F">
              <w:rPr>
                <w:rFonts w:ascii="Arial" w:hAnsi="Arial" w:cs="Arial"/>
                <w:sz w:val="16"/>
                <w:szCs w:val="16"/>
              </w:rPr>
              <w:t xml:space="preserve"> properties. </w:t>
            </w:r>
            <w:r w:rsidR="000650A3" w:rsidRPr="00AA179F">
              <w:rPr>
                <w:rFonts w:ascii="Arial" w:hAnsi="Arial" w:cs="Arial"/>
                <w:sz w:val="16"/>
                <w:szCs w:val="16"/>
              </w:rPr>
              <w:t>Colloid</w:t>
            </w:r>
            <w:r w:rsidRPr="00AA179F">
              <w:rPr>
                <w:rFonts w:ascii="Arial" w:hAnsi="Arial" w:cs="Arial"/>
                <w:sz w:val="16"/>
                <w:szCs w:val="16"/>
              </w:rPr>
              <w:t>. The chemical characteristics of natural and waste waters. Water purification. Structure and classification of organic compounds. Hydrocarbons. The chemical composition of the oil. Organic compounds with oxygen and nitrogen. Chemistry fuels and lubricants.</w:t>
            </w:r>
          </w:p>
          <w:p w:rsidR="00D42AE7" w:rsidRPr="00AA179F" w:rsidRDefault="00D42AE7" w:rsidP="00D42AE7">
            <w:pPr>
              <w:rPr>
                <w:rFonts w:ascii="Arial" w:hAnsi="Arial" w:cs="Arial"/>
                <w:sz w:val="16"/>
                <w:szCs w:val="16"/>
              </w:rPr>
            </w:pPr>
          </w:p>
          <w:p w:rsidR="00D42AE7" w:rsidRPr="00AA179F" w:rsidRDefault="00D42AE7" w:rsidP="00D42AE7">
            <w:pPr>
              <w:rPr>
                <w:rFonts w:ascii="Arial" w:hAnsi="Arial" w:cs="Arial"/>
                <w:sz w:val="16"/>
                <w:szCs w:val="16"/>
              </w:rPr>
            </w:pPr>
            <w:r w:rsidRPr="00AA179F">
              <w:rPr>
                <w:rFonts w:ascii="Arial" w:hAnsi="Arial" w:cs="Arial"/>
                <w:sz w:val="16"/>
                <w:szCs w:val="16"/>
              </w:rPr>
              <w:t xml:space="preserve">Practical teaching: </w:t>
            </w:r>
          </w:p>
          <w:p w:rsidR="00D42AE7" w:rsidRPr="00AA179F" w:rsidRDefault="00D42AE7" w:rsidP="00D42AE7">
            <w:pPr>
              <w:rPr>
                <w:rFonts w:ascii="Arial" w:hAnsi="Arial" w:cs="Arial"/>
                <w:sz w:val="16"/>
                <w:szCs w:val="16"/>
              </w:rPr>
            </w:pPr>
            <w:r w:rsidRPr="00AA179F">
              <w:rPr>
                <w:rFonts w:ascii="Arial" w:hAnsi="Arial" w:cs="Arial"/>
                <w:sz w:val="16"/>
                <w:szCs w:val="16"/>
              </w:rPr>
              <w:t xml:space="preserve">The </w:t>
            </w:r>
            <w:proofErr w:type="spellStart"/>
            <w:r w:rsidRPr="00AA179F">
              <w:rPr>
                <w:rFonts w:ascii="Arial" w:hAnsi="Arial" w:cs="Arial"/>
                <w:sz w:val="16"/>
                <w:szCs w:val="16"/>
              </w:rPr>
              <w:t>stoichiometry</w:t>
            </w:r>
            <w:proofErr w:type="spellEnd"/>
            <w:r w:rsidRPr="00AA179F">
              <w:rPr>
                <w:rFonts w:ascii="Arial" w:hAnsi="Arial" w:cs="Arial"/>
                <w:sz w:val="16"/>
                <w:szCs w:val="16"/>
              </w:rPr>
              <w:t xml:space="preserve">. Quantifying the composition of the solution. Quantitative analysis. Acid-base titration. </w:t>
            </w:r>
            <w:proofErr w:type="spellStart"/>
            <w:r w:rsidRPr="00AA179F">
              <w:rPr>
                <w:rFonts w:ascii="Arial" w:hAnsi="Arial" w:cs="Arial"/>
                <w:sz w:val="16"/>
                <w:szCs w:val="16"/>
              </w:rPr>
              <w:t>Permanganometrija</w:t>
            </w:r>
            <w:proofErr w:type="spellEnd"/>
            <w:r w:rsidRPr="00AA179F">
              <w:rPr>
                <w:rFonts w:ascii="Arial" w:hAnsi="Arial" w:cs="Arial"/>
                <w:sz w:val="16"/>
                <w:szCs w:val="16"/>
              </w:rPr>
              <w:t xml:space="preserve">. Electrolytic dissociation and </w:t>
            </w:r>
            <w:proofErr w:type="spellStart"/>
            <w:r w:rsidRPr="00AA179F">
              <w:rPr>
                <w:rFonts w:ascii="Arial" w:hAnsi="Arial" w:cs="Arial"/>
                <w:sz w:val="16"/>
                <w:szCs w:val="16"/>
              </w:rPr>
              <w:t>pH.</w:t>
            </w:r>
            <w:proofErr w:type="spellEnd"/>
            <w:r w:rsidRPr="00AA179F">
              <w:rPr>
                <w:rFonts w:ascii="Arial" w:hAnsi="Arial" w:cs="Arial"/>
                <w:sz w:val="16"/>
                <w:szCs w:val="16"/>
              </w:rPr>
              <w:t xml:space="preserve"> </w:t>
            </w:r>
            <w:proofErr w:type="spellStart"/>
            <w:r w:rsidRPr="00AA179F">
              <w:rPr>
                <w:rFonts w:ascii="Arial" w:hAnsi="Arial" w:cs="Arial"/>
                <w:sz w:val="16"/>
                <w:szCs w:val="16"/>
              </w:rPr>
              <w:t>Potentiometric</w:t>
            </w:r>
            <w:proofErr w:type="spellEnd"/>
            <w:r w:rsidRPr="00AA179F">
              <w:rPr>
                <w:rFonts w:ascii="Arial" w:hAnsi="Arial" w:cs="Arial"/>
                <w:sz w:val="16"/>
                <w:szCs w:val="16"/>
              </w:rPr>
              <w:t xml:space="preserve"> titration. Determination of total hardness of water. </w:t>
            </w:r>
            <w:proofErr w:type="spellStart"/>
            <w:r w:rsidRPr="00AA179F">
              <w:rPr>
                <w:rFonts w:ascii="Arial" w:hAnsi="Arial" w:cs="Arial"/>
                <w:sz w:val="16"/>
                <w:szCs w:val="16"/>
              </w:rPr>
              <w:t>Spectrophotometry</w:t>
            </w:r>
            <w:proofErr w:type="spellEnd"/>
            <w:r w:rsidRPr="00AA179F">
              <w:rPr>
                <w:rFonts w:ascii="Arial" w:hAnsi="Arial" w:cs="Arial"/>
                <w:sz w:val="16"/>
                <w:szCs w:val="16"/>
              </w:rPr>
              <w:t>. Hydrocarbons and for all their reaction. The organic compounds with oxygen (alcohols, carbonyl compounds and acid). The acid number of the fuel.</w:t>
            </w:r>
          </w:p>
        </w:tc>
      </w:tr>
      <w:tr w:rsidR="00D42AE7" w:rsidRPr="00AA179F" w:rsidTr="00D42AE7">
        <w:tc>
          <w:tcPr>
            <w:tcW w:w="9622" w:type="dxa"/>
            <w:gridSpan w:val="11"/>
            <w:tcBorders>
              <w:bottom w:val="single" w:sz="4" w:space="0" w:color="auto"/>
            </w:tcBorders>
          </w:tcPr>
          <w:p w:rsidR="00D42AE7" w:rsidRPr="00AA179F" w:rsidRDefault="00D42AE7" w:rsidP="006C2D23">
            <w:pPr>
              <w:pStyle w:val="ListParagraph"/>
              <w:numPr>
                <w:ilvl w:val="0"/>
                <w:numId w:val="44"/>
              </w:numPr>
              <w:ind w:left="284" w:hanging="284"/>
              <w:rPr>
                <w:rFonts w:ascii="Arial" w:hAnsi="Arial" w:cs="Arial"/>
                <w:sz w:val="16"/>
                <w:szCs w:val="16"/>
              </w:rPr>
            </w:pPr>
            <w:r w:rsidRPr="00AA179F">
              <w:rPr>
                <w:rFonts w:ascii="Arial" w:hAnsi="Arial" w:cs="Arial"/>
                <w:sz w:val="16"/>
                <w:szCs w:val="16"/>
              </w:rPr>
              <w:t>Teaching methods</w:t>
            </w:r>
          </w:p>
          <w:p w:rsidR="00D42AE7" w:rsidRPr="00AA179F" w:rsidRDefault="00D42AE7" w:rsidP="00D42AE7">
            <w:pPr>
              <w:pStyle w:val="ListParagraph"/>
              <w:ind w:left="284"/>
              <w:rPr>
                <w:rFonts w:ascii="Arial" w:hAnsi="Arial" w:cs="Arial"/>
                <w:sz w:val="16"/>
                <w:szCs w:val="16"/>
              </w:rPr>
            </w:pPr>
          </w:p>
          <w:p w:rsidR="00D42AE7" w:rsidRPr="00AA179F" w:rsidRDefault="00D42AE7" w:rsidP="00D42AE7">
            <w:pPr>
              <w:rPr>
                <w:rFonts w:ascii="Arial" w:hAnsi="Arial" w:cs="Arial"/>
                <w:sz w:val="16"/>
                <w:szCs w:val="16"/>
              </w:rPr>
            </w:pPr>
            <w:r w:rsidRPr="00AA179F">
              <w:rPr>
                <w:rFonts w:ascii="Arial" w:hAnsi="Arial" w:cs="Arial"/>
                <w:sz w:val="16"/>
                <w:szCs w:val="16"/>
              </w:rPr>
              <w:t xml:space="preserve">Theoretical classes </w:t>
            </w:r>
            <w:proofErr w:type="gramStart"/>
            <w:r w:rsidRPr="00AA179F">
              <w:rPr>
                <w:rFonts w:ascii="Arial" w:hAnsi="Arial" w:cs="Arial"/>
                <w:sz w:val="16"/>
                <w:szCs w:val="16"/>
              </w:rPr>
              <w:t>and  practical</w:t>
            </w:r>
            <w:proofErr w:type="gramEnd"/>
            <w:r w:rsidRPr="00AA179F">
              <w:rPr>
                <w:rFonts w:ascii="Arial" w:hAnsi="Arial" w:cs="Arial"/>
                <w:sz w:val="16"/>
                <w:szCs w:val="16"/>
              </w:rPr>
              <w:t xml:space="preserve"> exercises.</w:t>
            </w:r>
          </w:p>
        </w:tc>
      </w:tr>
      <w:tr w:rsidR="00D42AE7" w:rsidRPr="00AA179F" w:rsidTr="00D42AE7">
        <w:tc>
          <w:tcPr>
            <w:tcW w:w="9622" w:type="dxa"/>
            <w:gridSpan w:val="11"/>
            <w:tcBorders>
              <w:bottom w:val="single" w:sz="4" w:space="0" w:color="auto"/>
            </w:tcBorders>
            <w:shd w:val="clear" w:color="auto" w:fill="C2D69B" w:themeFill="accent3" w:themeFillTint="99"/>
            <w:vAlign w:val="center"/>
          </w:tcPr>
          <w:p w:rsidR="00D42AE7" w:rsidRPr="00AA179F" w:rsidRDefault="00D42AE7" w:rsidP="00D42AE7">
            <w:pPr>
              <w:jc w:val="center"/>
              <w:rPr>
                <w:rFonts w:ascii="Arial" w:hAnsi="Arial" w:cs="Arial"/>
                <w:sz w:val="16"/>
                <w:szCs w:val="16"/>
              </w:rPr>
            </w:pPr>
            <w:r w:rsidRPr="00AA179F">
              <w:rPr>
                <w:rFonts w:ascii="Arial" w:hAnsi="Arial" w:cs="Arial"/>
                <w:sz w:val="16"/>
                <w:szCs w:val="16"/>
              </w:rPr>
              <w:t>Knowledge evaluation (maximum 100 points)</w:t>
            </w:r>
          </w:p>
        </w:tc>
      </w:tr>
      <w:tr w:rsidR="00D42AE7" w:rsidRPr="00AA179F" w:rsidTr="00D42AE7">
        <w:tc>
          <w:tcPr>
            <w:tcW w:w="2376" w:type="dxa"/>
            <w:gridSpan w:val="3"/>
            <w:shd w:val="clear" w:color="auto" w:fill="auto"/>
            <w:vAlign w:val="center"/>
          </w:tcPr>
          <w:p w:rsidR="00D42AE7" w:rsidRPr="00AA179F" w:rsidRDefault="00D42AE7" w:rsidP="00D42AE7">
            <w:pPr>
              <w:rPr>
                <w:rFonts w:ascii="Arial" w:hAnsi="Arial" w:cs="Arial"/>
                <w:sz w:val="16"/>
                <w:szCs w:val="16"/>
              </w:rPr>
            </w:pPr>
            <w:r w:rsidRPr="00AA179F">
              <w:rPr>
                <w:rFonts w:ascii="Arial" w:hAnsi="Arial" w:cs="Arial"/>
                <w:sz w:val="16"/>
                <w:szCs w:val="16"/>
              </w:rPr>
              <w:t>Pre-examination obligations</w:t>
            </w:r>
          </w:p>
        </w:tc>
        <w:tc>
          <w:tcPr>
            <w:tcW w:w="1134" w:type="dxa"/>
            <w:shd w:val="clear" w:color="auto" w:fill="auto"/>
            <w:vAlign w:val="center"/>
          </w:tcPr>
          <w:p w:rsidR="00D42AE7" w:rsidRPr="00AA179F" w:rsidRDefault="00D42AE7" w:rsidP="00D42AE7">
            <w:pPr>
              <w:rPr>
                <w:rFonts w:ascii="Arial" w:hAnsi="Arial" w:cs="Arial"/>
                <w:sz w:val="16"/>
                <w:szCs w:val="16"/>
              </w:rPr>
            </w:pPr>
            <w:r w:rsidRPr="00AA179F">
              <w:rPr>
                <w:rFonts w:ascii="Arial" w:hAnsi="Arial" w:cs="Arial"/>
                <w:sz w:val="16"/>
                <w:szCs w:val="16"/>
              </w:rPr>
              <w:t>Mandatory</w:t>
            </w:r>
          </w:p>
        </w:tc>
        <w:tc>
          <w:tcPr>
            <w:tcW w:w="1301" w:type="dxa"/>
            <w:gridSpan w:val="2"/>
            <w:shd w:val="clear" w:color="auto" w:fill="auto"/>
            <w:vAlign w:val="center"/>
          </w:tcPr>
          <w:p w:rsidR="00D42AE7" w:rsidRPr="00AA179F" w:rsidRDefault="00D42AE7" w:rsidP="00D42AE7">
            <w:pPr>
              <w:jc w:val="center"/>
              <w:rPr>
                <w:rFonts w:ascii="Arial" w:hAnsi="Arial" w:cs="Arial"/>
                <w:sz w:val="16"/>
                <w:szCs w:val="16"/>
              </w:rPr>
            </w:pPr>
            <w:r w:rsidRPr="00AA179F">
              <w:rPr>
                <w:rFonts w:ascii="Arial" w:hAnsi="Arial" w:cs="Arial"/>
                <w:sz w:val="16"/>
                <w:szCs w:val="16"/>
              </w:rPr>
              <w:t>Points</w:t>
            </w:r>
          </w:p>
        </w:tc>
        <w:tc>
          <w:tcPr>
            <w:tcW w:w="2527" w:type="dxa"/>
            <w:gridSpan w:val="2"/>
            <w:shd w:val="clear" w:color="auto" w:fill="auto"/>
            <w:vAlign w:val="center"/>
          </w:tcPr>
          <w:p w:rsidR="00D42AE7" w:rsidRPr="00AA179F" w:rsidRDefault="00D42AE7" w:rsidP="00D42AE7">
            <w:pPr>
              <w:jc w:val="center"/>
              <w:rPr>
                <w:rFonts w:ascii="Arial" w:hAnsi="Arial" w:cs="Arial"/>
                <w:sz w:val="16"/>
                <w:szCs w:val="16"/>
              </w:rPr>
            </w:pPr>
            <w:r w:rsidRPr="00AA179F">
              <w:rPr>
                <w:rFonts w:ascii="Arial" w:hAnsi="Arial" w:cs="Arial"/>
                <w:sz w:val="16"/>
                <w:szCs w:val="16"/>
              </w:rPr>
              <w:t>Final exam (</w:t>
            </w:r>
            <w:proofErr w:type="spellStart"/>
            <w:r w:rsidRPr="00AA179F">
              <w:rPr>
                <w:rFonts w:ascii="Arial" w:hAnsi="Arial" w:cs="Arial"/>
                <w:sz w:val="16"/>
                <w:szCs w:val="16"/>
              </w:rPr>
              <w:t>izabrati</w:t>
            </w:r>
            <w:proofErr w:type="spellEnd"/>
            <w:r w:rsidRPr="00AA179F">
              <w:rPr>
                <w:rFonts w:ascii="Arial" w:hAnsi="Arial" w:cs="Arial"/>
                <w:sz w:val="16"/>
                <w:szCs w:val="16"/>
              </w:rPr>
              <w:t>)</w:t>
            </w:r>
          </w:p>
        </w:tc>
        <w:tc>
          <w:tcPr>
            <w:tcW w:w="1134" w:type="dxa"/>
            <w:gridSpan w:val="2"/>
            <w:shd w:val="clear" w:color="auto" w:fill="auto"/>
            <w:vAlign w:val="center"/>
          </w:tcPr>
          <w:p w:rsidR="00D42AE7" w:rsidRPr="00AA179F" w:rsidRDefault="00D42AE7" w:rsidP="00D42AE7">
            <w:pPr>
              <w:jc w:val="center"/>
              <w:rPr>
                <w:rFonts w:ascii="Arial" w:hAnsi="Arial" w:cs="Arial"/>
                <w:sz w:val="16"/>
                <w:szCs w:val="16"/>
              </w:rPr>
            </w:pPr>
            <w:r w:rsidRPr="00AA179F">
              <w:rPr>
                <w:rFonts w:ascii="Arial" w:hAnsi="Arial" w:cs="Arial"/>
                <w:sz w:val="16"/>
                <w:szCs w:val="16"/>
              </w:rPr>
              <w:t>Mandatory</w:t>
            </w:r>
          </w:p>
        </w:tc>
        <w:tc>
          <w:tcPr>
            <w:tcW w:w="1150" w:type="dxa"/>
            <w:shd w:val="clear" w:color="auto" w:fill="auto"/>
            <w:vAlign w:val="center"/>
          </w:tcPr>
          <w:p w:rsidR="00D42AE7" w:rsidRPr="00AA179F" w:rsidRDefault="00D42AE7" w:rsidP="00D42AE7">
            <w:pPr>
              <w:jc w:val="center"/>
              <w:rPr>
                <w:rFonts w:ascii="Arial" w:hAnsi="Arial" w:cs="Arial"/>
                <w:sz w:val="16"/>
                <w:szCs w:val="16"/>
              </w:rPr>
            </w:pPr>
            <w:r w:rsidRPr="00AA179F">
              <w:rPr>
                <w:rFonts w:ascii="Arial" w:hAnsi="Arial" w:cs="Arial"/>
                <w:sz w:val="16"/>
                <w:szCs w:val="16"/>
              </w:rPr>
              <w:t>Points</w:t>
            </w:r>
          </w:p>
        </w:tc>
      </w:tr>
      <w:tr w:rsidR="00D42AE7" w:rsidRPr="00AA179F" w:rsidTr="00D42AE7">
        <w:tc>
          <w:tcPr>
            <w:tcW w:w="2376" w:type="dxa"/>
            <w:gridSpan w:val="3"/>
            <w:shd w:val="clear" w:color="auto" w:fill="auto"/>
            <w:vAlign w:val="center"/>
          </w:tcPr>
          <w:p w:rsidR="00D42AE7" w:rsidRPr="00AA179F" w:rsidRDefault="00D42AE7" w:rsidP="00D42AE7">
            <w:pPr>
              <w:rPr>
                <w:rFonts w:ascii="Arial" w:hAnsi="Arial" w:cs="Arial"/>
                <w:sz w:val="16"/>
                <w:szCs w:val="16"/>
              </w:rPr>
            </w:pPr>
            <w:r w:rsidRPr="00AA179F">
              <w:rPr>
                <w:rFonts w:ascii="Arial" w:hAnsi="Arial" w:cs="Arial"/>
                <w:sz w:val="16"/>
                <w:szCs w:val="16"/>
              </w:rPr>
              <w:t>Lecture attendance</w:t>
            </w:r>
          </w:p>
        </w:tc>
        <w:tc>
          <w:tcPr>
            <w:tcW w:w="1134" w:type="dxa"/>
            <w:shd w:val="clear" w:color="auto" w:fill="auto"/>
            <w:vAlign w:val="center"/>
          </w:tcPr>
          <w:p w:rsidR="00D42AE7" w:rsidRPr="00AA179F" w:rsidRDefault="00D42AE7" w:rsidP="00D42AE7">
            <w:pPr>
              <w:jc w:val="center"/>
              <w:rPr>
                <w:rFonts w:ascii="Arial" w:hAnsi="Arial" w:cs="Arial"/>
                <w:sz w:val="16"/>
                <w:szCs w:val="16"/>
              </w:rPr>
            </w:pPr>
            <w:r w:rsidRPr="00AA179F">
              <w:rPr>
                <w:rFonts w:ascii="Arial" w:hAnsi="Arial" w:cs="Arial"/>
                <w:sz w:val="16"/>
                <w:szCs w:val="16"/>
              </w:rPr>
              <w:t>Yes</w:t>
            </w:r>
          </w:p>
        </w:tc>
        <w:tc>
          <w:tcPr>
            <w:tcW w:w="1301" w:type="dxa"/>
            <w:gridSpan w:val="2"/>
            <w:shd w:val="clear" w:color="auto" w:fill="auto"/>
            <w:vAlign w:val="center"/>
          </w:tcPr>
          <w:p w:rsidR="00D42AE7" w:rsidRPr="00AA179F" w:rsidRDefault="00D42AE7" w:rsidP="00D42AE7">
            <w:pPr>
              <w:jc w:val="center"/>
              <w:rPr>
                <w:rFonts w:ascii="Arial" w:hAnsi="Arial" w:cs="Arial"/>
                <w:sz w:val="16"/>
                <w:szCs w:val="16"/>
              </w:rPr>
            </w:pPr>
            <w:r w:rsidRPr="00AA179F">
              <w:rPr>
                <w:rFonts w:ascii="Arial" w:hAnsi="Arial" w:cs="Arial"/>
                <w:sz w:val="16"/>
                <w:szCs w:val="16"/>
              </w:rPr>
              <w:t>3</w:t>
            </w:r>
          </w:p>
        </w:tc>
        <w:tc>
          <w:tcPr>
            <w:tcW w:w="2527" w:type="dxa"/>
            <w:gridSpan w:val="2"/>
            <w:shd w:val="clear" w:color="auto" w:fill="auto"/>
            <w:vAlign w:val="center"/>
          </w:tcPr>
          <w:p w:rsidR="00D42AE7" w:rsidRPr="00AA179F" w:rsidRDefault="00D42AE7" w:rsidP="00D42AE7">
            <w:pPr>
              <w:jc w:val="center"/>
              <w:rPr>
                <w:rFonts w:ascii="Arial" w:hAnsi="Arial" w:cs="Arial"/>
                <w:i/>
                <w:sz w:val="16"/>
                <w:szCs w:val="16"/>
              </w:rPr>
            </w:pPr>
            <w:r w:rsidRPr="00AA179F">
              <w:rPr>
                <w:rFonts w:ascii="Arial" w:hAnsi="Arial" w:cs="Arial"/>
                <w:i/>
                <w:sz w:val="16"/>
                <w:szCs w:val="16"/>
              </w:rPr>
              <w:t>Theoretical part of the exam/Oral part of the exam/Written part of the exam-tasks and theory</w:t>
            </w:r>
          </w:p>
        </w:tc>
        <w:tc>
          <w:tcPr>
            <w:tcW w:w="1134" w:type="dxa"/>
            <w:gridSpan w:val="2"/>
            <w:shd w:val="clear" w:color="auto" w:fill="auto"/>
            <w:vAlign w:val="center"/>
          </w:tcPr>
          <w:p w:rsidR="00D42AE7" w:rsidRPr="00AA179F" w:rsidRDefault="00D42AE7" w:rsidP="00D42AE7">
            <w:pPr>
              <w:jc w:val="center"/>
              <w:rPr>
                <w:rFonts w:ascii="Arial" w:hAnsi="Arial" w:cs="Arial"/>
                <w:sz w:val="16"/>
                <w:szCs w:val="16"/>
              </w:rPr>
            </w:pPr>
            <w:r w:rsidRPr="00AA179F">
              <w:rPr>
                <w:rFonts w:ascii="Arial" w:hAnsi="Arial" w:cs="Arial"/>
                <w:sz w:val="16"/>
                <w:szCs w:val="16"/>
              </w:rPr>
              <w:t>Yes</w:t>
            </w:r>
          </w:p>
        </w:tc>
        <w:tc>
          <w:tcPr>
            <w:tcW w:w="1150" w:type="dxa"/>
            <w:shd w:val="clear" w:color="auto" w:fill="auto"/>
            <w:vAlign w:val="center"/>
          </w:tcPr>
          <w:p w:rsidR="00D42AE7" w:rsidRPr="00AA179F" w:rsidRDefault="00D42AE7" w:rsidP="00D42AE7">
            <w:pPr>
              <w:jc w:val="center"/>
              <w:rPr>
                <w:rFonts w:ascii="Arial" w:hAnsi="Arial" w:cs="Arial"/>
                <w:sz w:val="16"/>
                <w:szCs w:val="16"/>
              </w:rPr>
            </w:pPr>
            <w:r w:rsidRPr="00AA179F">
              <w:rPr>
                <w:rFonts w:ascii="Arial" w:hAnsi="Arial" w:cs="Arial"/>
                <w:sz w:val="16"/>
                <w:szCs w:val="16"/>
              </w:rPr>
              <w:t>55</w:t>
            </w:r>
          </w:p>
        </w:tc>
      </w:tr>
      <w:tr w:rsidR="00D42AE7" w:rsidRPr="00AA179F" w:rsidTr="00D42AE7">
        <w:tc>
          <w:tcPr>
            <w:tcW w:w="2376" w:type="dxa"/>
            <w:gridSpan w:val="3"/>
            <w:shd w:val="clear" w:color="auto" w:fill="auto"/>
            <w:vAlign w:val="center"/>
          </w:tcPr>
          <w:p w:rsidR="00D42AE7" w:rsidRPr="00AA179F" w:rsidRDefault="00D42AE7" w:rsidP="00D42AE7">
            <w:pPr>
              <w:rPr>
                <w:rFonts w:ascii="Arial" w:hAnsi="Arial" w:cs="Arial"/>
                <w:sz w:val="16"/>
                <w:szCs w:val="16"/>
              </w:rPr>
            </w:pPr>
            <w:r w:rsidRPr="00AA179F">
              <w:rPr>
                <w:rFonts w:ascii="Arial" w:hAnsi="Arial" w:cs="Arial"/>
                <w:sz w:val="16"/>
                <w:szCs w:val="16"/>
              </w:rPr>
              <w:t>Test</w:t>
            </w:r>
          </w:p>
        </w:tc>
        <w:tc>
          <w:tcPr>
            <w:tcW w:w="1134" w:type="dxa"/>
            <w:shd w:val="clear" w:color="auto" w:fill="auto"/>
            <w:vAlign w:val="center"/>
          </w:tcPr>
          <w:p w:rsidR="00D42AE7" w:rsidRPr="00AA179F" w:rsidRDefault="00D42AE7" w:rsidP="00D42AE7">
            <w:pPr>
              <w:jc w:val="center"/>
              <w:rPr>
                <w:rFonts w:ascii="Arial" w:hAnsi="Arial" w:cs="Arial"/>
                <w:sz w:val="16"/>
                <w:szCs w:val="16"/>
              </w:rPr>
            </w:pPr>
            <w:r w:rsidRPr="00AA179F">
              <w:rPr>
                <w:rFonts w:ascii="Arial" w:hAnsi="Arial" w:cs="Arial"/>
                <w:sz w:val="16"/>
                <w:szCs w:val="16"/>
              </w:rPr>
              <w:t>Yes</w:t>
            </w:r>
          </w:p>
        </w:tc>
        <w:tc>
          <w:tcPr>
            <w:tcW w:w="1301" w:type="dxa"/>
            <w:gridSpan w:val="2"/>
            <w:shd w:val="clear" w:color="auto" w:fill="auto"/>
            <w:vAlign w:val="center"/>
          </w:tcPr>
          <w:p w:rsidR="00D42AE7" w:rsidRPr="00AA179F" w:rsidRDefault="00D42AE7" w:rsidP="00D42AE7">
            <w:pPr>
              <w:jc w:val="center"/>
              <w:rPr>
                <w:rFonts w:ascii="Arial" w:hAnsi="Arial" w:cs="Arial"/>
                <w:sz w:val="16"/>
                <w:szCs w:val="16"/>
              </w:rPr>
            </w:pPr>
            <w:r w:rsidRPr="00AA179F">
              <w:rPr>
                <w:rFonts w:ascii="Arial" w:hAnsi="Arial" w:cs="Arial"/>
                <w:sz w:val="16"/>
                <w:szCs w:val="16"/>
              </w:rPr>
              <w:t>20</w:t>
            </w:r>
          </w:p>
        </w:tc>
        <w:tc>
          <w:tcPr>
            <w:tcW w:w="4811" w:type="dxa"/>
            <w:gridSpan w:val="5"/>
            <w:vMerge w:val="restart"/>
            <w:shd w:val="clear" w:color="auto" w:fill="auto"/>
            <w:vAlign w:val="center"/>
          </w:tcPr>
          <w:p w:rsidR="00D42AE7" w:rsidRPr="00AA179F" w:rsidRDefault="00D42AE7" w:rsidP="00D42AE7">
            <w:pPr>
              <w:jc w:val="center"/>
              <w:rPr>
                <w:rFonts w:ascii="Arial" w:hAnsi="Arial" w:cs="Arial"/>
                <w:sz w:val="16"/>
                <w:szCs w:val="16"/>
              </w:rPr>
            </w:pPr>
          </w:p>
        </w:tc>
      </w:tr>
      <w:tr w:rsidR="00D42AE7" w:rsidRPr="00AA179F" w:rsidTr="00D42AE7">
        <w:tc>
          <w:tcPr>
            <w:tcW w:w="2376" w:type="dxa"/>
            <w:gridSpan w:val="3"/>
            <w:shd w:val="clear" w:color="auto" w:fill="auto"/>
            <w:vAlign w:val="center"/>
          </w:tcPr>
          <w:p w:rsidR="00D42AE7" w:rsidRPr="00AA179F" w:rsidRDefault="00D42AE7" w:rsidP="00D42AE7">
            <w:pPr>
              <w:rPr>
                <w:rFonts w:ascii="Arial" w:hAnsi="Arial" w:cs="Arial"/>
                <w:sz w:val="16"/>
                <w:szCs w:val="16"/>
              </w:rPr>
            </w:pPr>
            <w:r w:rsidRPr="00AA179F">
              <w:rPr>
                <w:rFonts w:ascii="Arial" w:hAnsi="Arial" w:cs="Arial"/>
                <w:sz w:val="16"/>
                <w:szCs w:val="16"/>
              </w:rPr>
              <w:t>Exercise attendance</w:t>
            </w:r>
          </w:p>
        </w:tc>
        <w:tc>
          <w:tcPr>
            <w:tcW w:w="1134" w:type="dxa"/>
            <w:shd w:val="clear" w:color="auto" w:fill="auto"/>
            <w:vAlign w:val="center"/>
          </w:tcPr>
          <w:p w:rsidR="00D42AE7" w:rsidRPr="00AA179F" w:rsidRDefault="00D42AE7" w:rsidP="00D42AE7">
            <w:pPr>
              <w:jc w:val="center"/>
              <w:rPr>
                <w:rFonts w:ascii="Arial" w:hAnsi="Arial" w:cs="Arial"/>
                <w:sz w:val="16"/>
                <w:szCs w:val="16"/>
              </w:rPr>
            </w:pPr>
            <w:r w:rsidRPr="00AA179F">
              <w:rPr>
                <w:rFonts w:ascii="Arial" w:hAnsi="Arial" w:cs="Arial"/>
                <w:sz w:val="16"/>
                <w:szCs w:val="16"/>
              </w:rPr>
              <w:t>Yes</w:t>
            </w:r>
          </w:p>
        </w:tc>
        <w:tc>
          <w:tcPr>
            <w:tcW w:w="1301" w:type="dxa"/>
            <w:gridSpan w:val="2"/>
            <w:shd w:val="clear" w:color="auto" w:fill="auto"/>
            <w:vAlign w:val="center"/>
          </w:tcPr>
          <w:p w:rsidR="00D42AE7" w:rsidRPr="00AA179F" w:rsidRDefault="00D42AE7" w:rsidP="00D42AE7">
            <w:pPr>
              <w:jc w:val="center"/>
              <w:rPr>
                <w:rFonts w:ascii="Arial" w:hAnsi="Arial" w:cs="Arial"/>
                <w:sz w:val="16"/>
                <w:szCs w:val="16"/>
              </w:rPr>
            </w:pPr>
            <w:r w:rsidRPr="00AA179F">
              <w:rPr>
                <w:rFonts w:ascii="Arial" w:hAnsi="Arial" w:cs="Arial"/>
                <w:sz w:val="16"/>
                <w:szCs w:val="16"/>
              </w:rPr>
              <w:t>2</w:t>
            </w:r>
          </w:p>
        </w:tc>
        <w:tc>
          <w:tcPr>
            <w:tcW w:w="4811" w:type="dxa"/>
            <w:gridSpan w:val="5"/>
            <w:vMerge/>
            <w:shd w:val="clear" w:color="auto" w:fill="auto"/>
            <w:vAlign w:val="center"/>
          </w:tcPr>
          <w:p w:rsidR="00D42AE7" w:rsidRPr="00AA179F" w:rsidRDefault="00D42AE7" w:rsidP="00D42AE7">
            <w:pPr>
              <w:jc w:val="center"/>
              <w:rPr>
                <w:rFonts w:ascii="Arial" w:hAnsi="Arial" w:cs="Arial"/>
                <w:sz w:val="16"/>
                <w:szCs w:val="16"/>
              </w:rPr>
            </w:pPr>
          </w:p>
        </w:tc>
      </w:tr>
      <w:tr w:rsidR="00D42AE7" w:rsidRPr="00AA179F" w:rsidTr="00D42AE7">
        <w:tc>
          <w:tcPr>
            <w:tcW w:w="2376" w:type="dxa"/>
            <w:gridSpan w:val="3"/>
            <w:tcBorders>
              <w:bottom w:val="single" w:sz="4" w:space="0" w:color="auto"/>
            </w:tcBorders>
            <w:shd w:val="clear" w:color="auto" w:fill="auto"/>
            <w:vAlign w:val="center"/>
          </w:tcPr>
          <w:p w:rsidR="00D42AE7" w:rsidRPr="00AA179F" w:rsidRDefault="00D42AE7" w:rsidP="00D42AE7">
            <w:pPr>
              <w:rPr>
                <w:rFonts w:ascii="Arial" w:hAnsi="Arial" w:cs="Arial"/>
                <w:sz w:val="16"/>
                <w:szCs w:val="16"/>
              </w:rPr>
            </w:pPr>
            <w:r w:rsidRPr="00AA179F">
              <w:rPr>
                <w:rFonts w:ascii="Arial" w:hAnsi="Arial" w:cs="Arial"/>
                <w:sz w:val="16"/>
                <w:szCs w:val="16"/>
              </w:rPr>
              <w:t>colloquium</w:t>
            </w:r>
          </w:p>
        </w:tc>
        <w:tc>
          <w:tcPr>
            <w:tcW w:w="1134" w:type="dxa"/>
            <w:tcBorders>
              <w:bottom w:val="single" w:sz="4" w:space="0" w:color="auto"/>
            </w:tcBorders>
            <w:shd w:val="clear" w:color="auto" w:fill="auto"/>
            <w:vAlign w:val="center"/>
          </w:tcPr>
          <w:p w:rsidR="00D42AE7" w:rsidRPr="00AA179F" w:rsidRDefault="00D42AE7" w:rsidP="00D42AE7">
            <w:pPr>
              <w:jc w:val="center"/>
              <w:rPr>
                <w:rFonts w:ascii="Arial" w:hAnsi="Arial" w:cs="Arial"/>
                <w:sz w:val="16"/>
                <w:szCs w:val="16"/>
              </w:rPr>
            </w:pPr>
            <w:r w:rsidRPr="00AA179F">
              <w:rPr>
                <w:rFonts w:ascii="Arial" w:hAnsi="Arial" w:cs="Arial"/>
                <w:sz w:val="16"/>
                <w:szCs w:val="16"/>
              </w:rPr>
              <w:t>Yes</w:t>
            </w:r>
          </w:p>
        </w:tc>
        <w:tc>
          <w:tcPr>
            <w:tcW w:w="1301" w:type="dxa"/>
            <w:gridSpan w:val="2"/>
            <w:tcBorders>
              <w:bottom w:val="single" w:sz="4" w:space="0" w:color="auto"/>
            </w:tcBorders>
            <w:shd w:val="clear" w:color="auto" w:fill="auto"/>
            <w:vAlign w:val="center"/>
          </w:tcPr>
          <w:p w:rsidR="00D42AE7" w:rsidRPr="00AA179F" w:rsidRDefault="00D42AE7" w:rsidP="00D42AE7">
            <w:pPr>
              <w:jc w:val="center"/>
              <w:rPr>
                <w:rFonts w:ascii="Arial" w:hAnsi="Arial" w:cs="Arial"/>
                <w:sz w:val="16"/>
                <w:szCs w:val="16"/>
              </w:rPr>
            </w:pPr>
            <w:r w:rsidRPr="00AA179F">
              <w:rPr>
                <w:rFonts w:ascii="Arial" w:hAnsi="Arial" w:cs="Arial"/>
                <w:sz w:val="16"/>
                <w:szCs w:val="16"/>
              </w:rPr>
              <w:t>20</w:t>
            </w:r>
          </w:p>
        </w:tc>
        <w:tc>
          <w:tcPr>
            <w:tcW w:w="4811" w:type="dxa"/>
            <w:gridSpan w:val="5"/>
            <w:vMerge/>
            <w:tcBorders>
              <w:bottom w:val="single" w:sz="4" w:space="0" w:color="auto"/>
            </w:tcBorders>
            <w:shd w:val="clear" w:color="auto" w:fill="auto"/>
            <w:vAlign w:val="center"/>
          </w:tcPr>
          <w:p w:rsidR="00D42AE7" w:rsidRPr="00AA179F" w:rsidRDefault="00D42AE7" w:rsidP="00D42AE7">
            <w:pPr>
              <w:jc w:val="center"/>
              <w:rPr>
                <w:rFonts w:ascii="Arial" w:hAnsi="Arial" w:cs="Arial"/>
                <w:sz w:val="16"/>
                <w:szCs w:val="16"/>
              </w:rPr>
            </w:pPr>
          </w:p>
        </w:tc>
      </w:tr>
      <w:tr w:rsidR="00D42AE7" w:rsidRPr="00AA179F" w:rsidTr="00D42AE7">
        <w:tc>
          <w:tcPr>
            <w:tcW w:w="9622" w:type="dxa"/>
            <w:gridSpan w:val="11"/>
            <w:shd w:val="clear" w:color="auto" w:fill="C2D69B" w:themeFill="accent3" w:themeFillTint="99"/>
            <w:vAlign w:val="center"/>
          </w:tcPr>
          <w:p w:rsidR="00D42AE7" w:rsidRPr="00AA179F" w:rsidRDefault="00D42AE7" w:rsidP="00D42AE7">
            <w:pPr>
              <w:jc w:val="center"/>
              <w:rPr>
                <w:rFonts w:ascii="Arial" w:hAnsi="Arial" w:cs="Arial"/>
                <w:sz w:val="16"/>
                <w:szCs w:val="16"/>
              </w:rPr>
            </w:pPr>
            <w:r w:rsidRPr="00AA179F">
              <w:rPr>
                <w:rFonts w:ascii="Arial" w:hAnsi="Arial" w:cs="Arial"/>
                <w:sz w:val="16"/>
                <w:szCs w:val="16"/>
              </w:rPr>
              <w:t xml:space="preserve">Literature </w:t>
            </w:r>
          </w:p>
        </w:tc>
      </w:tr>
      <w:tr w:rsidR="00D42AE7" w:rsidRPr="00AA179F" w:rsidTr="00D42AE7">
        <w:tc>
          <w:tcPr>
            <w:tcW w:w="675" w:type="dxa"/>
            <w:vAlign w:val="center"/>
          </w:tcPr>
          <w:p w:rsidR="00D42AE7" w:rsidRPr="00AA179F" w:rsidRDefault="00D42AE7" w:rsidP="00D42AE7">
            <w:pPr>
              <w:jc w:val="center"/>
              <w:rPr>
                <w:rFonts w:ascii="Arial" w:hAnsi="Arial" w:cs="Arial"/>
                <w:sz w:val="16"/>
                <w:szCs w:val="16"/>
              </w:rPr>
            </w:pPr>
            <w:r w:rsidRPr="00AA179F">
              <w:rPr>
                <w:rFonts w:ascii="Arial" w:hAnsi="Arial" w:cs="Arial"/>
                <w:sz w:val="16"/>
                <w:szCs w:val="16"/>
              </w:rPr>
              <w:t>Ord.</w:t>
            </w:r>
          </w:p>
        </w:tc>
        <w:tc>
          <w:tcPr>
            <w:tcW w:w="1701" w:type="dxa"/>
            <w:gridSpan w:val="2"/>
            <w:vAlign w:val="center"/>
          </w:tcPr>
          <w:p w:rsidR="00D42AE7" w:rsidRPr="00AA179F" w:rsidRDefault="00D42AE7" w:rsidP="00D42AE7">
            <w:pPr>
              <w:jc w:val="center"/>
              <w:rPr>
                <w:rFonts w:ascii="Arial" w:hAnsi="Arial" w:cs="Arial"/>
                <w:sz w:val="16"/>
                <w:szCs w:val="16"/>
              </w:rPr>
            </w:pPr>
            <w:r w:rsidRPr="00AA179F">
              <w:rPr>
                <w:rFonts w:ascii="Arial" w:hAnsi="Arial" w:cs="Arial"/>
                <w:sz w:val="16"/>
                <w:szCs w:val="16"/>
              </w:rPr>
              <w:t>Author</w:t>
            </w:r>
          </w:p>
        </w:tc>
        <w:tc>
          <w:tcPr>
            <w:tcW w:w="2435" w:type="dxa"/>
            <w:gridSpan w:val="3"/>
            <w:vAlign w:val="center"/>
          </w:tcPr>
          <w:p w:rsidR="00D42AE7" w:rsidRPr="00AA179F" w:rsidRDefault="00D42AE7" w:rsidP="00D42AE7">
            <w:pPr>
              <w:jc w:val="center"/>
              <w:rPr>
                <w:rFonts w:ascii="Arial" w:hAnsi="Arial" w:cs="Arial"/>
                <w:sz w:val="16"/>
                <w:szCs w:val="16"/>
              </w:rPr>
            </w:pPr>
            <w:r w:rsidRPr="00AA179F">
              <w:rPr>
                <w:rFonts w:ascii="Arial" w:hAnsi="Arial" w:cs="Arial"/>
                <w:sz w:val="16"/>
                <w:szCs w:val="16"/>
              </w:rPr>
              <w:t>Title</w:t>
            </w:r>
          </w:p>
        </w:tc>
        <w:tc>
          <w:tcPr>
            <w:tcW w:w="3661" w:type="dxa"/>
            <w:gridSpan w:val="4"/>
            <w:vAlign w:val="center"/>
          </w:tcPr>
          <w:p w:rsidR="00D42AE7" w:rsidRPr="00AA179F" w:rsidRDefault="00D42AE7" w:rsidP="00D42AE7">
            <w:pPr>
              <w:jc w:val="center"/>
              <w:rPr>
                <w:rFonts w:ascii="Arial" w:hAnsi="Arial" w:cs="Arial"/>
                <w:sz w:val="16"/>
                <w:szCs w:val="16"/>
              </w:rPr>
            </w:pPr>
            <w:r w:rsidRPr="00AA179F">
              <w:rPr>
                <w:rFonts w:ascii="Arial" w:hAnsi="Arial" w:cs="Arial"/>
                <w:sz w:val="16"/>
                <w:szCs w:val="16"/>
              </w:rPr>
              <w:t>Publisher</w:t>
            </w:r>
          </w:p>
        </w:tc>
        <w:tc>
          <w:tcPr>
            <w:tcW w:w="1150" w:type="dxa"/>
            <w:vAlign w:val="center"/>
          </w:tcPr>
          <w:p w:rsidR="00D42AE7" w:rsidRPr="00AA179F" w:rsidRDefault="00D42AE7" w:rsidP="00D42AE7">
            <w:pPr>
              <w:jc w:val="center"/>
              <w:rPr>
                <w:rFonts w:ascii="Arial" w:hAnsi="Arial" w:cs="Arial"/>
                <w:sz w:val="16"/>
                <w:szCs w:val="16"/>
              </w:rPr>
            </w:pPr>
            <w:r w:rsidRPr="00AA179F">
              <w:rPr>
                <w:rFonts w:ascii="Arial" w:hAnsi="Arial" w:cs="Arial"/>
                <w:sz w:val="16"/>
                <w:szCs w:val="16"/>
              </w:rPr>
              <w:t>Year</w:t>
            </w:r>
          </w:p>
        </w:tc>
      </w:tr>
      <w:tr w:rsidR="00D42AE7" w:rsidRPr="00AA179F" w:rsidTr="00D42AE7">
        <w:tc>
          <w:tcPr>
            <w:tcW w:w="675" w:type="dxa"/>
            <w:vAlign w:val="center"/>
          </w:tcPr>
          <w:p w:rsidR="00D42AE7" w:rsidRPr="00AA179F" w:rsidRDefault="00D42AE7" w:rsidP="006C2D23">
            <w:pPr>
              <w:pStyle w:val="ListParagraph"/>
              <w:numPr>
                <w:ilvl w:val="0"/>
                <w:numId w:val="13"/>
              </w:numPr>
              <w:jc w:val="center"/>
              <w:rPr>
                <w:rFonts w:ascii="Arial" w:hAnsi="Arial" w:cs="Arial"/>
                <w:sz w:val="16"/>
                <w:szCs w:val="16"/>
              </w:rPr>
            </w:pPr>
          </w:p>
        </w:tc>
        <w:tc>
          <w:tcPr>
            <w:tcW w:w="1701" w:type="dxa"/>
            <w:gridSpan w:val="2"/>
            <w:vAlign w:val="center"/>
          </w:tcPr>
          <w:p w:rsidR="00D42AE7" w:rsidRPr="00AA179F" w:rsidRDefault="00D42AE7" w:rsidP="00D42AE7">
            <w:pPr>
              <w:jc w:val="center"/>
              <w:rPr>
                <w:rFonts w:ascii="Arial" w:hAnsi="Arial" w:cs="Arial"/>
                <w:sz w:val="16"/>
                <w:szCs w:val="16"/>
              </w:rPr>
            </w:pPr>
            <w:proofErr w:type="spellStart"/>
            <w:r w:rsidRPr="00AA179F">
              <w:rPr>
                <w:rFonts w:ascii="Arial" w:hAnsi="Arial" w:cs="Arial"/>
                <w:sz w:val="16"/>
                <w:szCs w:val="16"/>
              </w:rPr>
              <w:t>Gorzynski</w:t>
            </w:r>
            <w:proofErr w:type="spellEnd"/>
            <w:r w:rsidRPr="00AA179F">
              <w:rPr>
                <w:rFonts w:ascii="Arial" w:hAnsi="Arial" w:cs="Arial"/>
                <w:sz w:val="16"/>
                <w:szCs w:val="16"/>
              </w:rPr>
              <w:t xml:space="preserve"> Smith, J.</w:t>
            </w:r>
          </w:p>
        </w:tc>
        <w:tc>
          <w:tcPr>
            <w:tcW w:w="2435" w:type="dxa"/>
            <w:gridSpan w:val="3"/>
            <w:vAlign w:val="center"/>
          </w:tcPr>
          <w:p w:rsidR="00D42AE7" w:rsidRPr="00AA179F" w:rsidRDefault="00D42AE7" w:rsidP="00D42AE7">
            <w:pPr>
              <w:jc w:val="center"/>
              <w:rPr>
                <w:rFonts w:ascii="Arial" w:hAnsi="Arial" w:cs="Arial"/>
                <w:sz w:val="16"/>
                <w:szCs w:val="16"/>
              </w:rPr>
            </w:pPr>
            <w:r w:rsidRPr="00AA179F">
              <w:rPr>
                <w:rFonts w:ascii="Arial" w:hAnsi="Arial" w:cs="Arial"/>
                <w:sz w:val="16"/>
                <w:szCs w:val="16"/>
              </w:rPr>
              <w:t>General, Organic &amp;Biological Chemistry</w:t>
            </w:r>
          </w:p>
        </w:tc>
        <w:tc>
          <w:tcPr>
            <w:tcW w:w="3661" w:type="dxa"/>
            <w:gridSpan w:val="4"/>
            <w:vAlign w:val="center"/>
          </w:tcPr>
          <w:p w:rsidR="00D42AE7" w:rsidRPr="00AA179F" w:rsidRDefault="00D42AE7" w:rsidP="00D42AE7">
            <w:pPr>
              <w:jc w:val="center"/>
              <w:rPr>
                <w:rFonts w:ascii="Arial" w:hAnsi="Arial" w:cs="Arial"/>
                <w:sz w:val="16"/>
                <w:szCs w:val="16"/>
              </w:rPr>
            </w:pPr>
            <w:r w:rsidRPr="00AA179F">
              <w:rPr>
                <w:rFonts w:ascii="Arial" w:hAnsi="Arial" w:cs="Arial"/>
                <w:sz w:val="16"/>
                <w:szCs w:val="16"/>
              </w:rPr>
              <w:t>Published by McGraw-Hill, New York.</w:t>
            </w:r>
          </w:p>
        </w:tc>
        <w:tc>
          <w:tcPr>
            <w:tcW w:w="1150" w:type="dxa"/>
            <w:vAlign w:val="center"/>
          </w:tcPr>
          <w:p w:rsidR="00D42AE7" w:rsidRPr="00AA179F" w:rsidRDefault="00D42AE7" w:rsidP="00D42AE7">
            <w:pPr>
              <w:jc w:val="center"/>
              <w:rPr>
                <w:rFonts w:ascii="Arial" w:hAnsi="Arial" w:cs="Arial"/>
                <w:sz w:val="16"/>
                <w:szCs w:val="16"/>
              </w:rPr>
            </w:pPr>
            <w:r w:rsidRPr="00AA179F">
              <w:rPr>
                <w:rFonts w:ascii="Arial" w:hAnsi="Arial" w:cs="Arial"/>
                <w:sz w:val="16"/>
                <w:szCs w:val="16"/>
              </w:rPr>
              <w:t>2010.</w:t>
            </w:r>
          </w:p>
        </w:tc>
      </w:tr>
      <w:tr w:rsidR="00D42AE7" w:rsidRPr="00AA179F" w:rsidTr="00D42AE7">
        <w:tc>
          <w:tcPr>
            <w:tcW w:w="675" w:type="dxa"/>
            <w:vAlign w:val="center"/>
          </w:tcPr>
          <w:p w:rsidR="00D42AE7" w:rsidRPr="00AA179F" w:rsidRDefault="00D42AE7" w:rsidP="006C2D23">
            <w:pPr>
              <w:pStyle w:val="ListParagraph"/>
              <w:numPr>
                <w:ilvl w:val="0"/>
                <w:numId w:val="13"/>
              </w:numPr>
              <w:jc w:val="center"/>
              <w:rPr>
                <w:rFonts w:ascii="Arial" w:hAnsi="Arial" w:cs="Arial"/>
                <w:sz w:val="16"/>
                <w:szCs w:val="16"/>
              </w:rPr>
            </w:pPr>
          </w:p>
        </w:tc>
        <w:tc>
          <w:tcPr>
            <w:tcW w:w="1701" w:type="dxa"/>
            <w:gridSpan w:val="2"/>
            <w:vAlign w:val="center"/>
          </w:tcPr>
          <w:p w:rsidR="00D42AE7" w:rsidRPr="00AA179F" w:rsidRDefault="00D42AE7" w:rsidP="00D42AE7">
            <w:pPr>
              <w:jc w:val="center"/>
              <w:rPr>
                <w:rFonts w:ascii="Arial" w:hAnsi="Arial" w:cs="Arial"/>
                <w:sz w:val="16"/>
                <w:szCs w:val="16"/>
              </w:rPr>
            </w:pPr>
            <w:proofErr w:type="spellStart"/>
            <w:r w:rsidRPr="00AA179F">
              <w:rPr>
                <w:rFonts w:ascii="Arial" w:hAnsi="Arial" w:cs="Arial"/>
                <w:sz w:val="16"/>
                <w:szCs w:val="16"/>
              </w:rPr>
              <w:t>Štajner</w:t>
            </w:r>
            <w:proofErr w:type="spellEnd"/>
            <w:r w:rsidRPr="00AA179F">
              <w:rPr>
                <w:rFonts w:ascii="Arial" w:hAnsi="Arial" w:cs="Arial"/>
                <w:sz w:val="16"/>
                <w:szCs w:val="16"/>
              </w:rPr>
              <w:t xml:space="preserve">, D., </w:t>
            </w:r>
            <w:proofErr w:type="spellStart"/>
            <w:r w:rsidRPr="00AA179F">
              <w:rPr>
                <w:rFonts w:ascii="Arial" w:hAnsi="Arial" w:cs="Arial"/>
                <w:sz w:val="16"/>
                <w:szCs w:val="16"/>
              </w:rPr>
              <w:t>Kevrešan</w:t>
            </w:r>
            <w:proofErr w:type="spellEnd"/>
            <w:r w:rsidRPr="00AA179F">
              <w:rPr>
                <w:rFonts w:ascii="Arial" w:hAnsi="Arial" w:cs="Arial"/>
                <w:sz w:val="16"/>
                <w:szCs w:val="16"/>
              </w:rPr>
              <w:t>, S.</w:t>
            </w:r>
          </w:p>
        </w:tc>
        <w:tc>
          <w:tcPr>
            <w:tcW w:w="2435" w:type="dxa"/>
            <w:gridSpan w:val="3"/>
            <w:vAlign w:val="center"/>
          </w:tcPr>
          <w:p w:rsidR="00D42AE7" w:rsidRPr="00AA179F" w:rsidRDefault="00D42AE7" w:rsidP="00D42AE7">
            <w:pPr>
              <w:jc w:val="center"/>
              <w:rPr>
                <w:rFonts w:ascii="Arial" w:hAnsi="Arial" w:cs="Arial"/>
                <w:sz w:val="16"/>
                <w:szCs w:val="16"/>
              </w:rPr>
            </w:pPr>
            <w:r w:rsidRPr="00AA179F">
              <w:rPr>
                <w:rFonts w:ascii="Arial" w:hAnsi="Arial" w:cs="Arial"/>
                <w:sz w:val="16"/>
                <w:szCs w:val="16"/>
              </w:rPr>
              <w:t>Chemistry</w:t>
            </w:r>
          </w:p>
        </w:tc>
        <w:tc>
          <w:tcPr>
            <w:tcW w:w="3661" w:type="dxa"/>
            <w:gridSpan w:val="4"/>
            <w:vAlign w:val="center"/>
          </w:tcPr>
          <w:p w:rsidR="00D42AE7" w:rsidRPr="00AA179F" w:rsidRDefault="00D42AE7" w:rsidP="00D42AE7">
            <w:pPr>
              <w:jc w:val="center"/>
              <w:rPr>
                <w:rFonts w:ascii="Arial" w:hAnsi="Arial" w:cs="Arial"/>
                <w:sz w:val="16"/>
                <w:szCs w:val="16"/>
              </w:rPr>
            </w:pPr>
            <w:r w:rsidRPr="00AA179F">
              <w:rPr>
                <w:rFonts w:ascii="Arial" w:hAnsi="Arial" w:cs="Arial"/>
                <w:sz w:val="16"/>
                <w:szCs w:val="16"/>
              </w:rPr>
              <w:t>Faculty of Agriculture, Novi Sad</w:t>
            </w:r>
          </w:p>
        </w:tc>
        <w:tc>
          <w:tcPr>
            <w:tcW w:w="1150" w:type="dxa"/>
            <w:vAlign w:val="center"/>
          </w:tcPr>
          <w:p w:rsidR="00D42AE7" w:rsidRPr="00AA179F" w:rsidRDefault="00D42AE7" w:rsidP="00D42AE7">
            <w:pPr>
              <w:jc w:val="center"/>
              <w:rPr>
                <w:rFonts w:ascii="Arial" w:hAnsi="Arial" w:cs="Arial"/>
                <w:sz w:val="16"/>
                <w:szCs w:val="16"/>
              </w:rPr>
            </w:pPr>
            <w:r w:rsidRPr="00AA179F">
              <w:rPr>
                <w:rFonts w:ascii="Arial" w:hAnsi="Arial" w:cs="Arial"/>
                <w:sz w:val="16"/>
                <w:szCs w:val="16"/>
              </w:rPr>
              <w:t>2006.</w:t>
            </w:r>
          </w:p>
        </w:tc>
      </w:tr>
    </w:tbl>
    <w:p w:rsidR="005649B2" w:rsidRPr="00AA179F" w:rsidRDefault="005649B2" w:rsidP="007E345D">
      <w:pPr>
        <w:rPr>
          <w:rFonts w:ascii="Arial" w:hAnsi="Arial" w:cs="Arial"/>
          <w:sz w:val="16"/>
          <w:szCs w:val="16"/>
        </w:rPr>
      </w:pPr>
    </w:p>
    <w:p w:rsidR="005649B2" w:rsidRPr="00AA179F" w:rsidRDefault="005649B2">
      <w:pPr>
        <w:rPr>
          <w:rFonts w:ascii="Arial" w:hAnsi="Arial" w:cs="Arial"/>
          <w:sz w:val="16"/>
          <w:szCs w:val="16"/>
        </w:rPr>
      </w:pPr>
      <w:r w:rsidRPr="00AA179F">
        <w:rPr>
          <w:rFonts w:ascii="Arial" w:hAnsi="Arial" w:cs="Arial"/>
          <w:sz w:val="16"/>
          <w:szCs w:val="16"/>
        </w:rPr>
        <w:br w:type="page"/>
      </w:r>
    </w:p>
    <w:tbl>
      <w:tblPr>
        <w:tblpPr w:leftFromText="180" w:rightFromText="180" w:vertAnchor="page" w:horzAnchor="margin" w:tblpY="1517"/>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1417"/>
        <w:gridCol w:w="284"/>
        <w:gridCol w:w="1134"/>
        <w:gridCol w:w="567"/>
        <w:gridCol w:w="734"/>
        <w:gridCol w:w="1109"/>
        <w:gridCol w:w="1418"/>
        <w:gridCol w:w="425"/>
        <w:gridCol w:w="709"/>
        <w:gridCol w:w="1275"/>
      </w:tblGrid>
      <w:tr w:rsidR="00C2233F" w:rsidRPr="00AA179F" w:rsidTr="00C2233F">
        <w:trPr>
          <w:trHeight w:val="420"/>
        </w:trPr>
        <w:tc>
          <w:tcPr>
            <w:tcW w:w="2092" w:type="dxa"/>
            <w:gridSpan w:val="2"/>
            <w:shd w:val="clear" w:color="auto" w:fill="C2D69B"/>
            <w:vAlign w:val="center"/>
          </w:tcPr>
          <w:p w:rsidR="00C2233F" w:rsidRPr="00AA179F" w:rsidRDefault="00C2233F" w:rsidP="00C2233F">
            <w:pPr>
              <w:spacing w:after="0" w:line="240" w:lineRule="auto"/>
              <w:rPr>
                <w:rFonts w:ascii="Arial" w:hAnsi="Arial" w:cs="Arial"/>
                <w:sz w:val="16"/>
                <w:szCs w:val="16"/>
              </w:rPr>
            </w:pPr>
            <w:r w:rsidRPr="00AA179F">
              <w:rPr>
                <w:rFonts w:ascii="Arial" w:hAnsi="Arial" w:cs="Arial"/>
                <w:sz w:val="16"/>
                <w:szCs w:val="16"/>
              </w:rPr>
              <w:lastRenderedPageBreak/>
              <w:t>Course:</w:t>
            </w:r>
          </w:p>
        </w:tc>
        <w:tc>
          <w:tcPr>
            <w:tcW w:w="7655" w:type="dxa"/>
            <w:gridSpan w:val="9"/>
            <w:vMerge w:val="restart"/>
            <w:vAlign w:val="center"/>
          </w:tcPr>
          <w:p w:rsidR="00C2233F" w:rsidRPr="000650A3" w:rsidRDefault="00C2233F" w:rsidP="00C2233F">
            <w:pPr>
              <w:spacing w:after="0" w:line="240" w:lineRule="auto"/>
              <w:jc w:val="center"/>
              <w:rPr>
                <w:rFonts w:ascii="Arial" w:hAnsi="Arial" w:cs="Arial"/>
                <w:b/>
                <w:iCs/>
                <w:sz w:val="16"/>
                <w:szCs w:val="16"/>
              </w:rPr>
            </w:pPr>
            <w:r w:rsidRPr="000650A3">
              <w:rPr>
                <w:rFonts w:ascii="Arial" w:hAnsi="Arial" w:cs="Arial"/>
                <w:b/>
                <w:iCs/>
                <w:sz w:val="16"/>
                <w:szCs w:val="16"/>
              </w:rPr>
              <w:t>Physics</w:t>
            </w:r>
          </w:p>
        </w:tc>
      </w:tr>
      <w:tr w:rsidR="00C2233F" w:rsidRPr="00AA179F" w:rsidTr="00C2233F">
        <w:tc>
          <w:tcPr>
            <w:tcW w:w="2092" w:type="dxa"/>
            <w:gridSpan w:val="2"/>
            <w:vAlign w:val="center"/>
          </w:tcPr>
          <w:p w:rsidR="00C2233F" w:rsidRPr="00AA179F" w:rsidRDefault="00C2233F" w:rsidP="00C2233F">
            <w:pPr>
              <w:spacing w:after="0" w:line="240" w:lineRule="auto"/>
              <w:rPr>
                <w:rFonts w:ascii="Arial" w:hAnsi="Arial" w:cs="Arial"/>
                <w:sz w:val="16"/>
                <w:szCs w:val="16"/>
              </w:rPr>
            </w:pPr>
            <w:r w:rsidRPr="00AA179F">
              <w:rPr>
                <w:rFonts w:ascii="Arial" w:hAnsi="Arial" w:cs="Arial"/>
                <w:sz w:val="16"/>
                <w:szCs w:val="16"/>
              </w:rPr>
              <w:t xml:space="preserve">Course id: </w:t>
            </w:r>
            <w:r w:rsidRPr="00AA179F">
              <w:rPr>
                <w:rFonts w:ascii="Arial" w:hAnsi="Arial" w:cs="Arial"/>
                <w:noProof/>
                <w:sz w:val="16"/>
                <w:szCs w:val="16"/>
              </w:rPr>
              <w:t>3ОАИ1О05</w:t>
            </w:r>
          </w:p>
        </w:tc>
        <w:tc>
          <w:tcPr>
            <w:tcW w:w="7655" w:type="dxa"/>
            <w:gridSpan w:val="9"/>
            <w:vMerge/>
          </w:tcPr>
          <w:p w:rsidR="00C2233F" w:rsidRPr="00AA179F" w:rsidRDefault="00C2233F" w:rsidP="00C2233F">
            <w:pPr>
              <w:spacing w:after="0" w:line="240" w:lineRule="auto"/>
              <w:rPr>
                <w:rFonts w:ascii="Arial" w:hAnsi="Arial" w:cs="Arial"/>
                <w:sz w:val="16"/>
                <w:szCs w:val="16"/>
              </w:rPr>
            </w:pPr>
          </w:p>
        </w:tc>
      </w:tr>
      <w:tr w:rsidR="00C2233F" w:rsidRPr="00AA179F" w:rsidTr="00C2233F">
        <w:tc>
          <w:tcPr>
            <w:tcW w:w="2092" w:type="dxa"/>
            <w:gridSpan w:val="2"/>
            <w:vAlign w:val="center"/>
          </w:tcPr>
          <w:p w:rsidR="00C2233F" w:rsidRPr="00AA179F" w:rsidRDefault="00C2233F" w:rsidP="00C2233F">
            <w:pPr>
              <w:spacing w:after="0" w:line="240" w:lineRule="auto"/>
              <w:rPr>
                <w:rFonts w:ascii="Arial" w:hAnsi="Arial" w:cs="Arial"/>
                <w:sz w:val="16"/>
                <w:szCs w:val="16"/>
              </w:rPr>
            </w:pPr>
            <w:r w:rsidRPr="00AA179F">
              <w:rPr>
                <w:rFonts w:ascii="Arial" w:hAnsi="Arial" w:cs="Arial"/>
                <w:sz w:val="16"/>
                <w:szCs w:val="16"/>
              </w:rPr>
              <w:t>Number of ECTS: 6</w:t>
            </w:r>
          </w:p>
        </w:tc>
        <w:tc>
          <w:tcPr>
            <w:tcW w:w="7655" w:type="dxa"/>
            <w:gridSpan w:val="9"/>
            <w:vMerge/>
          </w:tcPr>
          <w:p w:rsidR="00C2233F" w:rsidRPr="00AA179F" w:rsidRDefault="00C2233F" w:rsidP="00C2233F">
            <w:pPr>
              <w:spacing w:after="0" w:line="240" w:lineRule="auto"/>
              <w:rPr>
                <w:rFonts w:ascii="Arial" w:hAnsi="Arial" w:cs="Arial"/>
                <w:sz w:val="16"/>
                <w:szCs w:val="16"/>
              </w:rPr>
            </w:pPr>
          </w:p>
        </w:tc>
      </w:tr>
      <w:tr w:rsidR="00C2233F" w:rsidRPr="00AA179F" w:rsidTr="00C2233F">
        <w:tc>
          <w:tcPr>
            <w:tcW w:w="2092" w:type="dxa"/>
            <w:gridSpan w:val="2"/>
            <w:vAlign w:val="center"/>
          </w:tcPr>
          <w:p w:rsidR="00C2233F" w:rsidRPr="00AA179F" w:rsidRDefault="00C2233F" w:rsidP="00C2233F">
            <w:pPr>
              <w:spacing w:after="0" w:line="240" w:lineRule="auto"/>
              <w:rPr>
                <w:rFonts w:ascii="Arial" w:hAnsi="Arial" w:cs="Arial"/>
                <w:sz w:val="16"/>
                <w:szCs w:val="16"/>
              </w:rPr>
            </w:pPr>
            <w:r w:rsidRPr="00AA179F">
              <w:rPr>
                <w:rFonts w:ascii="Arial" w:hAnsi="Arial" w:cs="Arial"/>
                <w:sz w:val="16"/>
                <w:szCs w:val="16"/>
              </w:rPr>
              <w:t>Teacher:</w:t>
            </w:r>
          </w:p>
        </w:tc>
        <w:tc>
          <w:tcPr>
            <w:tcW w:w="7655" w:type="dxa"/>
            <w:gridSpan w:val="9"/>
          </w:tcPr>
          <w:p w:rsidR="00C2233F" w:rsidRPr="00AA179F" w:rsidRDefault="00C2233F" w:rsidP="00C2233F">
            <w:pPr>
              <w:spacing w:after="0" w:line="240" w:lineRule="auto"/>
              <w:rPr>
                <w:rFonts w:ascii="Arial" w:hAnsi="Arial" w:cs="Arial"/>
                <w:sz w:val="16"/>
                <w:szCs w:val="16"/>
              </w:rPr>
            </w:pPr>
            <w:r w:rsidRPr="00AA179F">
              <w:rPr>
                <w:rFonts w:ascii="Arial" w:hAnsi="Arial" w:cs="Arial"/>
                <w:sz w:val="16"/>
                <w:szCs w:val="16"/>
              </w:rPr>
              <w:t xml:space="preserve">Ilija </w:t>
            </w:r>
            <w:proofErr w:type="spellStart"/>
            <w:r w:rsidRPr="00AA179F">
              <w:rPr>
                <w:rFonts w:ascii="Arial" w:hAnsi="Arial" w:cs="Arial"/>
                <w:sz w:val="16"/>
                <w:szCs w:val="16"/>
              </w:rPr>
              <w:t>Arseni</w:t>
            </w:r>
            <w:proofErr w:type="spellEnd"/>
            <w:r w:rsidRPr="00AA179F">
              <w:rPr>
                <w:rFonts w:ascii="Arial" w:hAnsi="Arial" w:cs="Arial"/>
                <w:sz w:val="16"/>
                <w:szCs w:val="16"/>
                <w:lang w:val="sr-Latn-CS"/>
              </w:rPr>
              <w:t>ć</w:t>
            </w:r>
            <w:r w:rsidRPr="00AA179F">
              <w:rPr>
                <w:rFonts w:ascii="Arial" w:hAnsi="Arial" w:cs="Arial"/>
                <w:sz w:val="16"/>
                <w:szCs w:val="16"/>
              </w:rPr>
              <w:t xml:space="preserve">, </w:t>
            </w:r>
            <w:proofErr w:type="spellStart"/>
            <w:r w:rsidRPr="00AA179F">
              <w:rPr>
                <w:rFonts w:ascii="Arial" w:hAnsi="Arial" w:cs="Arial"/>
                <w:sz w:val="16"/>
                <w:szCs w:val="16"/>
              </w:rPr>
              <w:t>Branislava</w:t>
            </w:r>
            <w:proofErr w:type="spellEnd"/>
            <w:r w:rsidRPr="00AA179F">
              <w:rPr>
                <w:rFonts w:ascii="Arial" w:hAnsi="Arial" w:cs="Arial"/>
                <w:sz w:val="16"/>
                <w:szCs w:val="16"/>
              </w:rPr>
              <w:t xml:space="preserve"> </w:t>
            </w:r>
            <w:proofErr w:type="spellStart"/>
            <w:r w:rsidRPr="00AA179F">
              <w:rPr>
                <w:rFonts w:ascii="Arial" w:hAnsi="Arial" w:cs="Arial"/>
                <w:sz w:val="16"/>
                <w:szCs w:val="16"/>
              </w:rPr>
              <w:t>Lali</w:t>
            </w:r>
            <w:proofErr w:type="spellEnd"/>
            <w:r w:rsidRPr="00AA179F">
              <w:rPr>
                <w:rFonts w:ascii="Arial" w:hAnsi="Arial" w:cs="Arial"/>
                <w:sz w:val="16"/>
                <w:szCs w:val="16"/>
                <w:lang w:val="sr-Latn-CS"/>
              </w:rPr>
              <w:t>ć</w:t>
            </w:r>
          </w:p>
        </w:tc>
      </w:tr>
      <w:tr w:rsidR="00C2233F" w:rsidRPr="00AA179F" w:rsidTr="00C2233F">
        <w:tc>
          <w:tcPr>
            <w:tcW w:w="2092" w:type="dxa"/>
            <w:gridSpan w:val="2"/>
            <w:vAlign w:val="center"/>
          </w:tcPr>
          <w:p w:rsidR="00C2233F" w:rsidRPr="00AA179F" w:rsidRDefault="00C2233F" w:rsidP="00C2233F">
            <w:pPr>
              <w:spacing w:after="0" w:line="240" w:lineRule="auto"/>
              <w:rPr>
                <w:rFonts w:ascii="Arial" w:hAnsi="Arial" w:cs="Arial"/>
                <w:sz w:val="16"/>
                <w:szCs w:val="16"/>
              </w:rPr>
            </w:pPr>
            <w:r w:rsidRPr="00AA179F">
              <w:rPr>
                <w:rFonts w:ascii="Arial" w:hAnsi="Arial" w:cs="Arial"/>
                <w:sz w:val="16"/>
                <w:szCs w:val="16"/>
              </w:rPr>
              <w:t>Course status</w:t>
            </w:r>
          </w:p>
        </w:tc>
        <w:tc>
          <w:tcPr>
            <w:tcW w:w="7655" w:type="dxa"/>
            <w:gridSpan w:val="9"/>
          </w:tcPr>
          <w:p w:rsidR="00C2233F" w:rsidRPr="00AA179F" w:rsidRDefault="00C2233F" w:rsidP="00C2233F">
            <w:pPr>
              <w:spacing w:after="0" w:line="240" w:lineRule="auto"/>
              <w:rPr>
                <w:rFonts w:ascii="Arial" w:hAnsi="Arial" w:cs="Arial"/>
                <w:sz w:val="16"/>
                <w:szCs w:val="16"/>
              </w:rPr>
            </w:pPr>
            <w:r w:rsidRPr="00AA179F">
              <w:rPr>
                <w:rFonts w:ascii="Arial" w:hAnsi="Arial" w:cs="Arial"/>
                <w:sz w:val="16"/>
                <w:szCs w:val="16"/>
              </w:rPr>
              <w:t>Mandatory</w:t>
            </w:r>
          </w:p>
        </w:tc>
      </w:tr>
      <w:tr w:rsidR="00C2233F" w:rsidRPr="00AA179F" w:rsidTr="00C2233F">
        <w:trPr>
          <w:trHeight w:val="227"/>
        </w:trPr>
        <w:tc>
          <w:tcPr>
            <w:tcW w:w="9747" w:type="dxa"/>
            <w:gridSpan w:val="11"/>
            <w:shd w:val="clear" w:color="auto" w:fill="C2D69B"/>
            <w:vAlign w:val="center"/>
          </w:tcPr>
          <w:p w:rsidR="00C2233F" w:rsidRPr="00AA179F" w:rsidRDefault="00C2233F" w:rsidP="00C2233F">
            <w:pPr>
              <w:spacing w:after="0" w:line="240" w:lineRule="auto"/>
              <w:rPr>
                <w:rFonts w:ascii="Arial" w:hAnsi="Arial" w:cs="Arial"/>
                <w:sz w:val="16"/>
                <w:szCs w:val="16"/>
              </w:rPr>
            </w:pPr>
            <w:r w:rsidRPr="00AA179F">
              <w:rPr>
                <w:rFonts w:ascii="Arial" w:hAnsi="Arial" w:cs="Arial"/>
                <w:sz w:val="16"/>
                <w:szCs w:val="16"/>
              </w:rPr>
              <w:t>Number of active teaching classes (weekly)</w:t>
            </w:r>
          </w:p>
        </w:tc>
      </w:tr>
      <w:tr w:rsidR="00C2233F" w:rsidRPr="00AA179F" w:rsidTr="00C2233F">
        <w:trPr>
          <w:trHeight w:val="227"/>
        </w:trPr>
        <w:tc>
          <w:tcPr>
            <w:tcW w:w="2092" w:type="dxa"/>
            <w:gridSpan w:val="2"/>
            <w:vAlign w:val="center"/>
          </w:tcPr>
          <w:p w:rsidR="00C2233F" w:rsidRPr="00AA179F" w:rsidRDefault="00C2233F" w:rsidP="00C2233F">
            <w:pPr>
              <w:spacing w:after="0" w:line="240" w:lineRule="auto"/>
              <w:jc w:val="center"/>
              <w:rPr>
                <w:rFonts w:ascii="Arial" w:hAnsi="Arial" w:cs="Arial"/>
                <w:sz w:val="16"/>
                <w:szCs w:val="16"/>
              </w:rPr>
            </w:pPr>
            <w:r w:rsidRPr="00AA179F">
              <w:rPr>
                <w:rFonts w:ascii="Arial" w:hAnsi="Arial" w:cs="Arial"/>
                <w:sz w:val="16"/>
                <w:szCs w:val="16"/>
              </w:rPr>
              <w:t>Lectures: 2</w:t>
            </w:r>
          </w:p>
        </w:tc>
        <w:tc>
          <w:tcPr>
            <w:tcW w:w="1985" w:type="dxa"/>
            <w:gridSpan w:val="3"/>
            <w:vAlign w:val="center"/>
          </w:tcPr>
          <w:p w:rsidR="00C2233F" w:rsidRPr="00AA179F" w:rsidRDefault="00C2233F" w:rsidP="00C2233F">
            <w:pPr>
              <w:spacing w:after="0" w:line="240" w:lineRule="auto"/>
              <w:jc w:val="center"/>
              <w:rPr>
                <w:rFonts w:ascii="Arial" w:hAnsi="Arial" w:cs="Arial"/>
                <w:sz w:val="16"/>
                <w:szCs w:val="16"/>
              </w:rPr>
            </w:pPr>
            <w:r w:rsidRPr="00AA179F">
              <w:rPr>
                <w:rFonts w:ascii="Arial" w:hAnsi="Arial" w:cs="Arial"/>
                <w:sz w:val="16"/>
                <w:szCs w:val="16"/>
              </w:rPr>
              <w:t>Practical classes: 2</w:t>
            </w:r>
          </w:p>
        </w:tc>
        <w:tc>
          <w:tcPr>
            <w:tcW w:w="1843" w:type="dxa"/>
            <w:gridSpan w:val="2"/>
            <w:vAlign w:val="center"/>
          </w:tcPr>
          <w:p w:rsidR="00C2233F" w:rsidRPr="00AA179F" w:rsidRDefault="00C2233F" w:rsidP="00C2233F">
            <w:pPr>
              <w:spacing w:after="0" w:line="240" w:lineRule="auto"/>
              <w:jc w:val="center"/>
              <w:rPr>
                <w:rFonts w:ascii="Arial" w:hAnsi="Arial" w:cs="Arial"/>
                <w:sz w:val="16"/>
                <w:szCs w:val="16"/>
              </w:rPr>
            </w:pPr>
            <w:r w:rsidRPr="00AA179F">
              <w:rPr>
                <w:rFonts w:ascii="Arial" w:hAnsi="Arial" w:cs="Arial"/>
                <w:sz w:val="16"/>
                <w:szCs w:val="16"/>
              </w:rPr>
              <w:t>Other teaching types:</w:t>
            </w:r>
          </w:p>
        </w:tc>
        <w:tc>
          <w:tcPr>
            <w:tcW w:w="1843" w:type="dxa"/>
            <w:gridSpan w:val="2"/>
            <w:vAlign w:val="center"/>
          </w:tcPr>
          <w:p w:rsidR="00C2233F" w:rsidRPr="00AA179F" w:rsidRDefault="00C2233F" w:rsidP="00C2233F">
            <w:pPr>
              <w:spacing w:after="0" w:line="240" w:lineRule="auto"/>
              <w:jc w:val="center"/>
              <w:rPr>
                <w:rFonts w:ascii="Arial" w:hAnsi="Arial" w:cs="Arial"/>
                <w:sz w:val="16"/>
                <w:szCs w:val="16"/>
              </w:rPr>
            </w:pPr>
            <w:r w:rsidRPr="00AA179F">
              <w:rPr>
                <w:rFonts w:ascii="Arial" w:hAnsi="Arial" w:cs="Arial"/>
                <w:sz w:val="16"/>
                <w:szCs w:val="16"/>
              </w:rPr>
              <w:t>Study research work:</w:t>
            </w:r>
          </w:p>
        </w:tc>
        <w:tc>
          <w:tcPr>
            <w:tcW w:w="1984" w:type="dxa"/>
            <w:gridSpan w:val="2"/>
            <w:vAlign w:val="center"/>
          </w:tcPr>
          <w:p w:rsidR="00C2233F" w:rsidRPr="00AA179F" w:rsidRDefault="00C2233F" w:rsidP="00C2233F">
            <w:pPr>
              <w:spacing w:after="0" w:line="240" w:lineRule="auto"/>
              <w:jc w:val="center"/>
              <w:rPr>
                <w:rFonts w:ascii="Arial" w:hAnsi="Arial" w:cs="Arial"/>
                <w:sz w:val="16"/>
                <w:szCs w:val="16"/>
              </w:rPr>
            </w:pPr>
            <w:r w:rsidRPr="00AA179F">
              <w:rPr>
                <w:rFonts w:ascii="Arial" w:hAnsi="Arial" w:cs="Arial"/>
                <w:sz w:val="16"/>
                <w:szCs w:val="16"/>
              </w:rPr>
              <w:t>Other classes:</w:t>
            </w:r>
          </w:p>
        </w:tc>
      </w:tr>
      <w:tr w:rsidR="00C2233F" w:rsidRPr="00AA179F" w:rsidTr="00C2233F">
        <w:tc>
          <w:tcPr>
            <w:tcW w:w="2092" w:type="dxa"/>
            <w:gridSpan w:val="2"/>
            <w:shd w:val="clear" w:color="auto" w:fill="C2D69B"/>
            <w:vAlign w:val="center"/>
          </w:tcPr>
          <w:p w:rsidR="00C2233F" w:rsidRPr="00AA179F" w:rsidRDefault="00C2233F" w:rsidP="00C2233F">
            <w:pPr>
              <w:spacing w:after="0" w:line="240" w:lineRule="auto"/>
              <w:rPr>
                <w:rFonts w:ascii="Arial" w:hAnsi="Arial" w:cs="Arial"/>
                <w:sz w:val="16"/>
                <w:szCs w:val="16"/>
              </w:rPr>
            </w:pPr>
            <w:r w:rsidRPr="00AA179F">
              <w:rPr>
                <w:rFonts w:ascii="Arial" w:hAnsi="Arial" w:cs="Arial"/>
                <w:sz w:val="16"/>
                <w:szCs w:val="16"/>
              </w:rPr>
              <w:t>Precondition courses</w:t>
            </w:r>
          </w:p>
        </w:tc>
        <w:tc>
          <w:tcPr>
            <w:tcW w:w="7655" w:type="dxa"/>
            <w:gridSpan w:val="9"/>
            <w:shd w:val="clear" w:color="auto" w:fill="C2D69B"/>
            <w:vAlign w:val="center"/>
          </w:tcPr>
          <w:p w:rsidR="00C2233F" w:rsidRPr="00AA179F" w:rsidRDefault="00C2233F" w:rsidP="00C2233F">
            <w:pPr>
              <w:spacing w:after="0" w:line="240" w:lineRule="auto"/>
              <w:rPr>
                <w:rFonts w:ascii="Arial" w:hAnsi="Arial" w:cs="Arial"/>
                <w:sz w:val="16"/>
                <w:szCs w:val="16"/>
              </w:rPr>
            </w:pPr>
            <w:r w:rsidRPr="00AA179F">
              <w:rPr>
                <w:rFonts w:ascii="Arial" w:hAnsi="Arial" w:cs="Arial"/>
                <w:sz w:val="16"/>
                <w:szCs w:val="16"/>
              </w:rPr>
              <w:t>None</w:t>
            </w:r>
          </w:p>
        </w:tc>
      </w:tr>
      <w:tr w:rsidR="00C2233F" w:rsidRPr="00AA179F" w:rsidTr="00C2233F">
        <w:tc>
          <w:tcPr>
            <w:tcW w:w="9747" w:type="dxa"/>
            <w:gridSpan w:val="11"/>
          </w:tcPr>
          <w:p w:rsidR="00C2233F" w:rsidRPr="00AA179F" w:rsidRDefault="00C2233F" w:rsidP="006C2D23">
            <w:pPr>
              <w:pStyle w:val="ListParagraph"/>
              <w:numPr>
                <w:ilvl w:val="0"/>
                <w:numId w:val="4"/>
              </w:numPr>
              <w:spacing w:after="0" w:line="240" w:lineRule="auto"/>
              <w:contextualSpacing w:val="0"/>
              <w:rPr>
                <w:rFonts w:ascii="Arial" w:hAnsi="Arial" w:cs="Arial"/>
                <w:sz w:val="16"/>
                <w:szCs w:val="16"/>
              </w:rPr>
            </w:pPr>
            <w:r w:rsidRPr="00AA179F">
              <w:rPr>
                <w:rFonts w:ascii="Arial" w:hAnsi="Arial" w:cs="Arial"/>
                <w:sz w:val="16"/>
                <w:szCs w:val="16"/>
              </w:rPr>
              <w:t>Educational goal</w:t>
            </w:r>
          </w:p>
          <w:p w:rsidR="00C2233F" w:rsidRPr="00AA179F" w:rsidRDefault="00C2233F" w:rsidP="00C2233F">
            <w:pPr>
              <w:spacing w:after="0" w:line="240" w:lineRule="auto"/>
              <w:rPr>
                <w:rFonts w:ascii="Arial" w:hAnsi="Arial" w:cs="Arial"/>
                <w:sz w:val="16"/>
                <w:szCs w:val="16"/>
              </w:rPr>
            </w:pPr>
            <w:proofErr w:type="gramStart"/>
            <w:r w:rsidRPr="00AA179F">
              <w:rPr>
                <w:rFonts w:ascii="Arial" w:hAnsi="Arial" w:cs="Arial"/>
                <w:sz w:val="16"/>
                <w:szCs w:val="16"/>
              </w:rPr>
              <w:t>Students</w:t>
            </w:r>
            <w:proofErr w:type="gramEnd"/>
            <w:r w:rsidRPr="00AA179F">
              <w:rPr>
                <w:rFonts w:ascii="Arial" w:hAnsi="Arial" w:cs="Arial"/>
                <w:sz w:val="16"/>
                <w:szCs w:val="16"/>
              </w:rPr>
              <w:t xml:space="preserve"> introduction with basis of Mechanics, Thermodynamics, Electrostatics and Electromagnetism.</w:t>
            </w:r>
          </w:p>
          <w:p w:rsidR="00C2233F" w:rsidRPr="00AA179F" w:rsidRDefault="00C2233F" w:rsidP="00C2233F">
            <w:pPr>
              <w:spacing w:after="0" w:line="240" w:lineRule="auto"/>
              <w:rPr>
                <w:rFonts w:ascii="Arial" w:hAnsi="Arial" w:cs="Arial"/>
                <w:sz w:val="16"/>
                <w:szCs w:val="16"/>
              </w:rPr>
            </w:pPr>
          </w:p>
        </w:tc>
      </w:tr>
      <w:tr w:rsidR="00C2233F" w:rsidRPr="00AA179F" w:rsidTr="00C2233F">
        <w:tc>
          <w:tcPr>
            <w:tcW w:w="9747" w:type="dxa"/>
            <w:gridSpan w:val="11"/>
          </w:tcPr>
          <w:p w:rsidR="00C2233F" w:rsidRPr="00AA179F" w:rsidRDefault="00C2233F" w:rsidP="006C2D23">
            <w:pPr>
              <w:pStyle w:val="ListParagraph"/>
              <w:numPr>
                <w:ilvl w:val="0"/>
                <w:numId w:val="4"/>
              </w:numPr>
              <w:spacing w:after="0" w:line="240" w:lineRule="auto"/>
              <w:contextualSpacing w:val="0"/>
              <w:rPr>
                <w:rFonts w:ascii="Arial" w:hAnsi="Arial" w:cs="Arial"/>
                <w:sz w:val="16"/>
                <w:szCs w:val="16"/>
              </w:rPr>
            </w:pPr>
            <w:r w:rsidRPr="00AA179F">
              <w:rPr>
                <w:rFonts w:ascii="Arial" w:hAnsi="Arial" w:cs="Arial"/>
                <w:sz w:val="16"/>
                <w:szCs w:val="16"/>
              </w:rPr>
              <w:t>Educational outcomes</w:t>
            </w:r>
          </w:p>
          <w:p w:rsidR="00C2233F" w:rsidRPr="00AA179F" w:rsidRDefault="00C2233F" w:rsidP="00C2233F">
            <w:pPr>
              <w:rPr>
                <w:rFonts w:ascii="Arial" w:hAnsi="Arial" w:cs="Arial"/>
                <w:sz w:val="16"/>
                <w:szCs w:val="16"/>
              </w:rPr>
            </w:pPr>
            <w:r w:rsidRPr="00AA179F">
              <w:rPr>
                <w:rFonts w:ascii="Arial" w:hAnsi="Arial" w:cs="Arial"/>
                <w:sz w:val="16"/>
                <w:szCs w:val="16"/>
              </w:rPr>
              <w:t>Acquired knowledge, in this course, should enable the students easier mastering the professional courses at higher years of study and to solve practical problems relating to the functioning principles of different devices and measuring equipment which will meet during the study, but also in practical work after study.</w:t>
            </w:r>
          </w:p>
        </w:tc>
      </w:tr>
      <w:tr w:rsidR="00C2233F" w:rsidRPr="00AA179F" w:rsidTr="00C2233F">
        <w:tc>
          <w:tcPr>
            <w:tcW w:w="9747" w:type="dxa"/>
            <w:gridSpan w:val="11"/>
          </w:tcPr>
          <w:p w:rsidR="00C2233F" w:rsidRPr="00AA179F" w:rsidRDefault="00C2233F" w:rsidP="006C2D23">
            <w:pPr>
              <w:pStyle w:val="ListParagraph"/>
              <w:numPr>
                <w:ilvl w:val="0"/>
                <w:numId w:val="4"/>
              </w:numPr>
              <w:spacing w:after="0" w:line="240" w:lineRule="auto"/>
              <w:contextualSpacing w:val="0"/>
              <w:rPr>
                <w:rFonts w:ascii="Arial" w:hAnsi="Arial" w:cs="Arial"/>
                <w:sz w:val="16"/>
                <w:szCs w:val="16"/>
              </w:rPr>
            </w:pPr>
            <w:r w:rsidRPr="00AA179F">
              <w:rPr>
                <w:rFonts w:ascii="Arial" w:hAnsi="Arial" w:cs="Arial"/>
                <w:sz w:val="16"/>
                <w:szCs w:val="16"/>
              </w:rPr>
              <w:t>Course content</w:t>
            </w:r>
          </w:p>
          <w:p w:rsidR="00C2233F" w:rsidRPr="00AA179F" w:rsidRDefault="00C2233F" w:rsidP="00C2233F">
            <w:pPr>
              <w:spacing w:after="0" w:line="240" w:lineRule="auto"/>
              <w:rPr>
                <w:rFonts w:ascii="Arial" w:hAnsi="Arial" w:cs="Arial"/>
                <w:sz w:val="16"/>
                <w:szCs w:val="16"/>
              </w:rPr>
            </w:pPr>
            <w:r w:rsidRPr="00AA179F">
              <w:rPr>
                <w:rFonts w:ascii="Arial" w:hAnsi="Arial" w:cs="Arial"/>
                <w:sz w:val="16"/>
                <w:szCs w:val="16"/>
              </w:rPr>
              <w:t>Lectures:</w:t>
            </w:r>
          </w:p>
          <w:p w:rsidR="00C2233F" w:rsidRPr="00AA179F" w:rsidRDefault="00C2233F" w:rsidP="00C2233F">
            <w:pPr>
              <w:spacing w:after="0" w:line="240" w:lineRule="auto"/>
              <w:jc w:val="both"/>
              <w:rPr>
                <w:rFonts w:ascii="Arial" w:hAnsi="Arial" w:cs="Arial"/>
                <w:sz w:val="16"/>
                <w:szCs w:val="16"/>
              </w:rPr>
            </w:pPr>
            <w:r w:rsidRPr="00AA179F">
              <w:rPr>
                <w:rFonts w:ascii="Arial" w:hAnsi="Arial" w:cs="Arial"/>
                <w:noProof/>
                <w:spacing w:val="-3"/>
                <w:sz w:val="16"/>
                <w:szCs w:val="16"/>
              </w:rPr>
              <w:t>Role of physics in contemporary technical disciplines. Basics of measurement in physics, physical units and etalons. International system of units. (1) Mechanics, Kinematics and Dinamics, Work and Energy. Conservation of mass and energy. Mechanics of solid body, Statics. Elastic deformation. Harmonic oscillation. Wave motion. Vibration problems in engineering. Acoustics. Acoustic waves in soild, liquid and gaseous medium. Sound intensity. Noise. Noise measurement. Dynamics and statics of fluids.(6)</w:t>
            </w:r>
            <w:r w:rsidRPr="00AA179F">
              <w:rPr>
                <w:rFonts w:ascii="Arial" w:hAnsi="Arial" w:cs="Arial"/>
                <w:noProof/>
                <w:sz w:val="16"/>
                <w:szCs w:val="16"/>
              </w:rPr>
              <w:t xml:space="preserve"> Thermodynamics. Preasure. Viscosity of fluids. Heat and temperature. Kinetic theory of heat. Kinetic theory of gasses. Energy distribution and degrees of of freedom. Units and instruments for measuring temperature, preassure and flow rate of liquids and gasses. Thermal (IR) radiaton. Law of radiation. Nature of light. Units and instruments for measuring EM radiation.(7) Electric charge of matter. Elementary charge. Electric field. Electric interaction. Coulomb law (2). Electrical work and voltage. Voltage within homogenous electric field. Atmospheric electricity phenomena. (3) Electric current (alternating and direct). Electric current sources. Units and instruments for measuring electric current and voltage (3).</w:t>
            </w:r>
            <w:r w:rsidRPr="00AA179F">
              <w:rPr>
                <w:rFonts w:ascii="Arial" w:hAnsi="Arial" w:cs="Arial"/>
                <w:sz w:val="16"/>
                <w:szCs w:val="16"/>
              </w:rPr>
              <w:t xml:space="preserve"> Electrical resistivity and conductivity. Electrical conductors and insulators. Ohm’s law. Types of resistor connection (4). Electric current in electrolytes and gasses</w:t>
            </w:r>
            <w:proofErr w:type="gramStart"/>
            <w:r w:rsidRPr="00AA179F">
              <w:rPr>
                <w:rFonts w:ascii="Arial" w:hAnsi="Arial" w:cs="Arial"/>
                <w:sz w:val="16"/>
                <w:szCs w:val="16"/>
              </w:rPr>
              <w:t>.(</w:t>
            </w:r>
            <w:proofErr w:type="gramEnd"/>
            <w:r w:rsidRPr="00AA179F">
              <w:rPr>
                <w:rFonts w:ascii="Arial" w:hAnsi="Arial" w:cs="Arial"/>
                <w:sz w:val="16"/>
                <w:szCs w:val="16"/>
              </w:rPr>
              <w:t>1) Magnetic field. Magnetic field of permanent magnet. Earth’s magnetic field</w:t>
            </w:r>
            <w:proofErr w:type="gramStart"/>
            <w:r w:rsidRPr="00AA179F">
              <w:rPr>
                <w:rFonts w:ascii="Arial" w:hAnsi="Arial" w:cs="Arial"/>
                <w:sz w:val="16"/>
                <w:szCs w:val="16"/>
              </w:rPr>
              <w:t>.(</w:t>
            </w:r>
            <w:proofErr w:type="gramEnd"/>
            <w:r w:rsidRPr="00AA179F">
              <w:rPr>
                <w:rFonts w:ascii="Arial" w:hAnsi="Arial" w:cs="Arial"/>
                <w:sz w:val="16"/>
                <w:szCs w:val="16"/>
              </w:rPr>
              <w:t>1) Magnetic field of electric current. Electric conductor within magnetic field. (2)</w:t>
            </w:r>
          </w:p>
          <w:p w:rsidR="00C2233F" w:rsidRPr="00AA179F" w:rsidRDefault="00C2233F" w:rsidP="00C2233F">
            <w:pPr>
              <w:spacing w:after="0" w:line="240" w:lineRule="auto"/>
              <w:rPr>
                <w:rFonts w:ascii="Arial" w:hAnsi="Arial" w:cs="Arial"/>
                <w:sz w:val="16"/>
                <w:szCs w:val="16"/>
              </w:rPr>
            </w:pPr>
          </w:p>
          <w:p w:rsidR="00C2233F" w:rsidRPr="00AA179F" w:rsidRDefault="00C2233F" w:rsidP="00C2233F">
            <w:pPr>
              <w:spacing w:after="0" w:line="240" w:lineRule="auto"/>
              <w:rPr>
                <w:rFonts w:ascii="Arial" w:hAnsi="Arial" w:cs="Arial"/>
                <w:sz w:val="16"/>
                <w:szCs w:val="16"/>
              </w:rPr>
            </w:pPr>
            <w:r w:rsidRPr="00AA179F">
              <w:rPr>
                <w:rFonts w:ascii="Arial" w:hAnsi="Arial" w:cs="Arial"/>
                <w:sz w:val="16"/>
                <w:szCs w:val="16"/>
              </w:rPr>
              <w:t>Practical classes:</w:t>
            </w:r>
          </w:p>
          <w:p w:rsidR="00C2233F" w:rsidRPr="00AA179F" w:rsidRDefault="00C2233F" w:rsidP="00C2233F">
            <w:pPr>
              <w:spacing w:after="0" w:line="240" w:lineRule="auto"/>
              <w:rPr>
                <w:rFonts w:ascii="Arial" w:hAnsi="Arial" w:cs="Arial"/>
                <w:sz w:val="16"/>
                <w:szCs w:val="16"/>
              </w:rPr>
            </w:pPr>
            <w:r w:rsidRPr="00AA179F">
              <w:rPr>
                <w:rFonts w:ascii="Arial" w:hAnsi="Arial" w:cs="Arial"/>
                <w:sz w:val="16"/>
                <w:szCs w:val="16"/>
              </w:rPr>
              <w:t>Calculus and practical exercises which goal is student introduction in principles of measuring and measuring devices.</w:t>
            </w:r>
          </w:p>
        </w:tc>
      </w:tr>
      <w:tr w:rsidR="00C2233F" w:rsidRPr="00AA179F" w:rsidTr="00C2233F">
        <w:tc>
          <w:tcPr>
            <w:tcW w:w="9747" w:type="dxa"/>
            <w:gridSpan w:val="11"/>
          </w:tcPr>
          <w:p w:rsidR="00C2233F" w:rsidRPr="00AA179F" w:rsidRDefault="00C2233F" w:rsidP="006C2D23">
            <w:pPr>
              <w:pStyle w:val="ListParagraph"/>
              <w:numPr>
                <w:ilvl w:val="0"/>
                <w:numId w:val="4"/>
              </w:numPr>
              <w:spacing w:after="0" w:line="240" w:lineRule="auto"/>
              <w:contextualSpacing w:val="0"/>
              <w:rPr>
                <w:rFonts w:ascii="Arial" w:hAnsi="Arial" w:cs="Arial"/>
                <w:sz w:val="16"/>
                <w:szCs w:val="16"/>
              </w:rPr>
            </w:pPr>
            <w:r w:rsidRPr="00AA179F">
              <w:rPr>
                <w:rFonts w:ascii="Arial" w:hAnsi="Arial" w:cs="Arial"/>
                <w:sz w:val="16"/>
                <w:szCs w:val="16"/>
              </w:rPr>
              <w:t>Teaching methods</w:t>
            </w:r>
          </w:p>
          <w:p w:rsidR="00C2233F" w:rsidRPr="00AA179F" w:rsidRDefault="00C2233F" w:rsidP="00C2233F">
            <w:pPr>
              <w:spacing w:after="0" w:line="240" w:lineRule="auto"/>
              <w:rPr>
                <w:rFonts w:ascii="Arial" w:hAnsi="Arial" w:cs="Arial"/>
                <w:sz w:val="16"/>
                <w:szCs w:val="16"/>
              </w:rPr>
            </w:pPr>
            <w:r w:rsidRPr="00AA179F">
              <w:rPr>
                <w:rFonts w:ascii="Arial" w:hAnsi="Arial" w:cs="Arial"/>
                <w:sz w:val="16"/>
                <w:szCs w:val="16"/>
              </w:rPr>
              <w:t>Lectures, Practical classes and Consultations.</w:t>
            </w:r>
          </w:p>
        </w:tc>
      </w:tr>
      <w:tr w:rsidR="00C2233F" w:rsidRPr="00AA179F" w:rsidTr="00C2233F">
        <w:tc>
          <w:tcPr>
            <w:tcW w:w="9747" w:type="dxa"/>
            <w:gridSpan w:val="11"/>
            <w:shd w:val="clear" w:color="auto" w:fill="C2D69B"/>
            <w:vAlign w:val="center"/>
          </w:tcPr>
          <w:p w:rsidR="00C2233F" w:rsidRPr="00AA179F" w:rsidRDefault="00C2233F" w:rsidP="00C2233F">
            <w:pPr>
              <w:spacing w:after="0" w:line="240" w:lineRule="auto"/>
              <w:jc w:val="center"/>
              <w:rPr>
                <w:rFonts w:ascii="Arial" w:hAnsi="Arial" w:cs="Arial"/>
                <w:sz w:val="16"/>
                <w:szCs w:val="16"/>
              </w:rPr>
            </w:pPr>
            <w:r w:rsidRPr="00AA179F">
              <w:rPr>
                <w:rFonts w:ascii="Arial" w:hAnsi="Arial" w:cs="Arial"/>
                <w:sz w:val="16"/>
                <w:szCs w:val="16"/>
              </w:rPr>
              <w:t>Knowledge evaluation (maximum 100 points)</w:t>
            </w:r>
          </w:p>
        </w:tc>
      </w:tr>
      <w:tr w:rsidR="00C2233F" w:rsidRPr="00AA179F" w:rsidTr="00C2233F">
        <w:tc>
          <w:tcPr>
            <w:tcW w:w="2376" w:type="dxa"/>
            <w:gridSpan w:val="3"/>
            <w:vAlign w:val="center"/>
          </w:tcPr>
          <w:p w:rsidR="00C2233F" w:rsidRPr="00AA179F" w:rsidRDefault="00C2233F" w:rsidP="00C2233F">
            <w:pPr>
              <w:spacing w:after="0" w:line="240" w:lineRule="auto"/>
              <w:rPr>
                <w:rFonts w:ascii="Arial" w:hAnsi="Arial" w:cs="Arial"/>
                <w:sz w:val="16"/>
                <w:szCs w:val="16"/>
              </w:rPr>
            </w:pPr>
            <w:r w:rsidRPr="00AA179F">
              <w:rPr>
                <w:rFonts w:ascii="Arial" w:hAnsi="Arial" w:cs="Arial"/>
                <w:sz w:val="16"/>
                <w:szCs w:val="16"/>
              </w:rPr>
              <w:t>Pre-examination obligations</w:t>
            </w:r>
          </w:p>
        </w:tc>
        <w:tc>
          <w:tcPr>
            <w:tcW w:w="1134" w:type="dxa"/>
            <w:vAlign w:val="center"/>
          </w:tcPr>
          <w:p w:rsidR="00C2233F" w:rsidRPr="00AA179F" w:rsidRDefault="00C2233F" w:rsidP="00C2233F">
            <w:pPr>
              <w:spacing w:after="0" w:line="240" w:lineRule="auto"/>
              <w:rPr>
                <w:rFonts w:ascii="Arial" w:hAnsi="Arial" w:cs="Arial"/>
                <w:sz w:val="16"/>
                <w:szCs w:val="16"/>
              </w:rPr>
            </w:pPr>
            <w:r w:rsidRPr="00AA179F">
              <w:rPr>
                <w:rFonts w:ascii="Arial" w:hAnsi="Arial" w:cs="Arial"/>
                <w:sz w:val="16"/>
                <w:szCs w:val="16"/>
              </w:rPr>
              <w:t>Mandatory</w:t>
            </w:r>
          </w:p>
        </w:tc>
        <w:tc>
          <w:tcPr>
            <w:tcW w:w="1301" w:type="dxa"/>
            <w:gridSpan w:val="2"/>
            <w:vAlign w:val="center"/>
          </w:tcPr>
          <w:p w:rsidR="00C2233F" w:rsidRPr="00AA179F" w:rsidRDefault="00C2233F" w:rsidP="00C2233F">
            <w:pPr>
              <w:spacing w:after="0" w:line="240" w:lineRule="auto"/>
              <w:jc w:val="center"/>
              <w:rPr>
                <w:rFonts w:ascii="Arial" w:hAnsi="Arial" w:cs="Arial"/>
                <w:sz w:val="16"/>
                <w:szCs w:val="16"/>
              </w:rPr>
            </w:pPr>
            <w:r w:rsidRPr="00AA179F">
              <w:rPr>
                <w:rFonts w:ascii="Arial" w:hAnsi="Arial" w:cs="Arial"/>
                <w:sz w:val="16"/>
                <w:szCs w:val="16"/>
              </w:rPr>
              <w:t>Points</w:t>
            </w:r>
          </w:p>
        </w:tc>
        <w:tc>
          <w:tcPr>
            <w:tcW w:w="2527" w:type="dxa"/>
            <w:gridSpan w:val="2"/>
            <w:vAlign w:val="center"/>
          </w:tcPr>
          <w:p w:rsidR="00C2233F" w:rsidRPr="00AA179F" w:rsidRDefault="00C2233F" w:rsidP="00C2233F">
            <w:pPr>
              <w:spacing w:after="0" w:line="240" w:lineRule="auto"/>
              <w:jc w:val="center"/>
              <w:rPr>
                <w:rFonts w:ascii="Arial" w:hAnsi="Arial" w:cs="Arial"/>
                <w:sz w:val="16"/>
                <w:szCs w:val="16"/>
              </w:rPr>
            </w:pPr>
            <w:r w:rsidRPr="00AA179F">
              <w:rPr>
                <w:rFonts w:ascii="Arial" w:hAnsi="Arial" w:cs="Arial"/>
                <w:sz w:val="16"/>
                <w:szCs w:val="16"/>
              </w:rPr>
              <w:t>Final exam (</w:t>
            </w:r>
            <w:proofErr w:type="spellStart"/>
            <w:r w:rsidRPr="00AA179F">
              <w:rPr>
                <w:rFonts w:ascii="Arial" w:hAnsi="Arial" w:cs="Arial"/>
                <w:sz w:val="16"/>
                <w:szCs w:val="16"/>
              </w:rPr>
              <w:t>izabrati</w:t>
            </w:r>
            <w:proofErr w:type="spellEnd"/>
            <w:r w:rsidRPr="00AA179F">
              <w:rPr>
                <w:rFonts w:ascii="Arial" w:hAnsi="Arial" w:cs="Arial"/>
                <w:sz w:val="16"/>
                <w:szCs w:val="16"/>
              </w:rPr>
              <w:t>)</w:t>
            </w:r>
          </w:p>
        </w:tc>
        <w:tc>
          <w:tcPr>
            <w:tcW w:w="1134" w:type="dxa"/>
            <w:gridSpan w:val="2"/>
            <w:vAlign w:val="center"/>
          </w:tcPr>
          <w:p w:rsidR="00C2233F" w:rsidRPr="00AA179F" w:rsidRDefault="00C2233F" w:rsidP="00C2233F">
            <w:pPr>
              <w:spacing w:after="0" w:line="240" w:lineRule="auto"/>
              <w:jc w:val="center"/>
              <w:rPr>
                <w:rFonts w:ascii="Arial" w:hAnsi="Arial" w:cs="Arial"/>
                <w:sz w:val="16"/>
                <w:szCs w:val="16"/>
              </w:rPr>
            </w:pPr>
            <w:r w:rsidRPr="00AA179F">
              <w:rPr>
                <w:rFonts w:ascii="Arial" w:hAnsi="Arial" w:cs="Arial"/>
                <w:sz w:val="16"/>
                <w:szCs w:val="16"/>
              </w:rPr>
              <w:t>Mandatory</w:t>
            </w:r>
          </w:p>
        </w:tc>
        <w:tc>
          <w:tcPr>
            <w:tcW w:w="1275" w:type="dxa"/>
            <w:vAlign w:val="center"/>
          </w:tcPr>
          <w:p w:rsidR="00C2233F" w:rsidRPr="00AA179F" w:rsidRDefault="00C2233F" w:rsidP="00C2233F">
            <w:pPr>
              <w:spacing w:after="0" w:line="240" w:lineRule="auto"/>
              <w:jc w:val="center"/>
              <w:rPr>
                <w:rFonts w:ascii="Arial" w:hAnsi="Arial" w:cs="Arial"/>
                <w:sz w:val="16"/>
                <w:szCs w:val="16"/>
              </w:rPr>
            </w:pPr>
            <w:r w:rsidRPr="00AA179F">
              <w:rPr>
                <w:rFonts w:ascii="Arial" w:hAnsi="Arial" w:cs="Arial"/>
                <w:sz w:val="16"/>
                <w:szCs w:val="16"/>
              </w:rPr>
              <w:t>Points</w:t>
            </w:r>
          </w:p>
        </w:tc>
      </w:tr>
      <w:tr w:rsidR="00C2233F" w:rsidRPr="00AA179F" w:rsidTr="00C2233F">
        <w:tc>
          <w:tcPr>
            <w:tcW w:w="2376" w:type="dxa"/>
            <w:gridSpan w:val="3"/>
            <w:vAlign w:val="center"/>
          </w:tcPr>
          <w:p w:rsidR="00C2233F" w:rsidRPr="00AA179F" w:rsidRDefault="00C2233F" w:rsidP="00C2233F">
            <w:pPr>
              <w:spacing w:after="0" w:line="240" w:lineRule="auto"/>
              <w:rPr>
                <w:rFonts w:ascii="Arial" w:hAnsi="Arial" w:cs="Arial"/>
                <w:sz w:val="16"/>
                <w:szCs w:val="16"/>
              </w:rPr>
            </w:pPr>
            <w:r w:rsidRPr="00AA179F">
              <w:rPr>
                <w:rFonts w:ascii="Arial" w:hAnsi="Arial" w:cs="Arial"/>
                <w:sz w:val="16"/>
                <w:szCs w:val="16"/>
              </w:rPr>
              <w:t>Lecture attendance</w:t>
            </w:r>
          </w:p>
        </w:tc>
        <w:tc>
          <w:tcPr>
            <w:tcW w:w="1134" w:type="dxa"/>
            <w:vAlign w:val="center"/>
          </w:tcPr>
          <w:p w:rsidR="00C2233F" w:rsidRPr="00AA179F" w:rsidRDefault="00C2233F" w:rsidP="00C2233F">
            <w:pPr>
              <w:spacing w:after="0" w:line="240" w:lineRule="auto"/>
              <w:jc w:val="center"/>
              <w:rPr>
                <w:rFonts w:ascii="Arial" w:hAnsi="Arial" w:cs="Arial"/>
                <w:sz w:val="16"/>
                <w:szCs w:val="16"/>
              </w:rPr>
            </w:pPr>
            <w:r w:rsidRPr="00AA179F">
              <w:rPr>
                <w:rFonts w:ascii="Arial" w:hAnsi="Arial" w:cs="Arial"/>
                <w:sz w:val="16"/>
                <w:szCs w:val="16"/>
              </w:rPr>
              <w:t>Yes</w:t>
            </w:r>
          </w:p>
        </w:tc>
        <w:tc>
          <w:tcPr>
            <w:tcW w:w="1301" w:type="dxa"/>
            <w:gridSpan w:val="2"/>
            <w:vAlign w:val="center"/>
          </w:tcPr>
          <w:p w:rsidR="00C2233F" w:rsidRPr="00AA179F" w:rsidRDefault="00C2233F" w:rsidP="00C2233F">
            <w:pPr>
              <w:spacing w:after="0" w:line="240" w:lineRule="auto"/>
              <w:jc w:val="center"/>
              <w:rPr>
                <w:rFonts w:ascii="Arial" w:hAnsi="Arial" w:cs="Arial"/>
                <w:sz w:val="16"/>
                <w:szCs w:val="16"/>
              </w:rPr>
            </w:pPr>
            <w:r w:rsidRPr="00AA179F">
              <w:rPr>
                <w:rFonts w:ascii="Arial" w:hAnsi="Arial" w:cs="Arial"/>
                <w:sz w:val="16"/>
                <w:szCs w:val="16"/>
              </w:rPr>
              <w:t>0</w:t>
            </w:r>
          </w:p>
        </w:tc>
        <w:tc>
          <w:tcPr>
            <w:tcW w:w="2527" w:type="dxa"/>
            <w:gridSpan w:val="2"/>
            <w:vAlign w:val="center"/>
          </w:tcPr>
          <w:p w:rsidR="00C2233F" w:rsidRPr="00AA179F" w:rsidRDefault="00C2233F" w:rsidP="00C2233F">
            <w:pPr>
              <w:spacing w:after="0" w:line="240" w:lineRule="auto"/>
              <w:jc w:val="center"/>
              <w:rPr>
                <w:rFonts w:ascii="Arial" w:hAnsi="Arial" w:cs="Arial"/>
                <w:i/>
                <w:iCs/>
                <w:sz w:val="16"/>
                <w:szCs w:val="16"/>
              </w:rPr>
            </w:pPr>
            <w:r w:rsidRPr="00AA179F">
              <w:rPr>
                <w:rFonts w:ascii="Arial" w:hAnsi="Arial" w:cs="Arial"/>
                <w:i/>
                <w:iCs/>
                <w:sz w:val="16"/>
                <w:szCs w:val="16"/>
              </w:rPr>
              <w:t>Theoretical part of the exam/Oral part of the exam/Written part of the exam-tasks and theory</w:t>
            </w:r>
          </w:p>
        </w:tc>
        <w:tc>
          <w:tcPr>
            <w:tcW w:w="1134" w:type="dxa"/>
            <w:gridSpan w:val="2"/>
            <w:vAlign w:val="center"/>
          </w:tcPr>
          <w:p w:rsidR="00C2233F" w:rsidRPr="00AA179F" w:rsidRDefault="00C2233F" w:rsidP="00C2233F">
            <w:pPr>
              <w:spacing w:after="0" w:line="240" w:lineRule="auto"/>
              <w:jc w:val="center"/>
              <w:rPr>
                <w:rFonts w:ascii="Arial" w:hAnsi="Arial" w:cs="Arial"/>
                <w:sz w:val="16"/>
                <w:szCs w:val="16"/>
              </w:rPr>
            </w:pPr>
            <w:r w:rsidRPr="00AA179F">
              <w:rPr>
                <w:rFonts w:ascii="Arial" w:hAnsi="Arial" w:cs="Arial"/>
                <w:sz w:val="16"/>
                <w:szCs w:val="16"/>
              </w:rPr>
              <w:t>Yes</w:t>
            </w:r>
          </w:p>
        </w:tc>
        <w:tc>
          <w:tcPr>
            <w:tcW w:w="1275" w:type="dxa"/>
            <w:vAlign w:val="center"/>
          </w:tcPr>
          <w:p w:rsidR="00C2233F" w:rsidRPr="00AA179F" w:rsidRDefault="00C2233F" w:rsidP="00C2233F">
            <w:pPr>
              <w:spacing w:after="0" w:line="240" w:lineRule="auto"/>
              <w:jc w:val="center"/>
              <w:rPr>
                <w:rFonts w:ascii="Arial" w:hAnsi="Arial" w:cs="Arial"/>
                <w:sz w:val="16"/>
                <w:szCs w:val="16"/>
              </w:rPr>
            </w:pPr>
            <w:r w:rsidRPr="00AA179F">
              <w:rPr>
                <w:rFonts w:ascii="Arial" w:hAnsi="Arial" w:cs="Arial"/>
                <w:sz w:val="16"/>
                <w:szCs w:val="16"/>
              </w:rPr>
              <w:t>50</w:t>
            </w:r>
          </w:p>
        </w:tc>
      </w:tr>
      <w:tr w:rsidR="00C2233F" w:rsidRPr="00AA179F" w:rsidTr="00C2233F">
        <w:tc>
          <w:tcPr>
            <w:tcW w:w="2376" w:type="dxa"/>
            <w:gridSpan w:val="3"/>
            <w:vAlign w:val="center"/>
          </w:tcPr>
          <w:p w:rsidR="00C2233F" w:rsidRPr="00AA179F" w:rsidRDefault="00C2233F" w:rsidP="00C2233F">
            <w:pPr>
              <w:spacing w:after="0" w:line="240" w:lineRule="auto"/>
              <w:rPr>
                <w:rFonts w:ascii="Arial" w:hAnsi="Arial" w:cs="Arial"/>
                <w:sz w:val="16"/>
                <w:szCs w:val="16"/>
              </w:rPr>
            </w:pPr>
            <w:r w:rsidRPr="00AA179F">
              <w:rPr>
                <w:rFonts w:ascii="Arial" w:hAnsi="Arial" w:cs="Arial"/>
                <w:sz w:val="16"/>
                <w:szCs w:val="16"/>
              </w:rPr>
              <w:t>Test</w:t>
            </w:r>
          </w:p>
        </w:tc>
        <w:tc>
          <w:tcPr>
            <w:tcW w:w="1134" w:type="dxa"/>
            <w:vAlign w:val="center"/>
          </w:tcPr>
          <w:p w:rsidR="00C2233F" w:rsidRPr="00AA179F" w:rsidRDefault="00C2233F" w:rsidP="00C2233F">
            <w:pPr>
              <w:spacing w:after="0" w:line="240" w:lineRule="auto"/>
              <w:jc w:val="center"/>
              <w:rPr>
                <w:rFonts w:ascii="Arial" w:hAnsi="Arial" w:cs="Arial"/>
                <w:sz w:val="16"/>
                <w:szCs w:val="16"/>
              </w:rPr>
            </w:pPr>
            <w:r w:rsidRPr="00AA179F">
              <w:rPr>
                <w:rFonts w:ascii="Arial" w:hAnsi="Arial" w:cs="Arial"/>
                <w:sz w:val="16"/>
                <w:szCs w:val="16"/>
              </w:rPr>
              <w:t>Yes</w:t>
            </w:r>
          </w:p>
        </w:tc>
        <w:tc>
          <w:tcPr>
            <w:tcW w:w="1301" w:type="dxa"/>
            <w:gridSpan w:val="2"/>
            <w:vAlign w:val="center"/>
          </w:tcPr>
          <w:p w:rsidR="00C2233F" w:rsidRPr="00AA179F" w:rsidRDefault="00C2233F" w:rsidP="00C2233F">
            <w:pPr>
              <w:spacing w:after="0" w:line="240" w:lineRule="auto"/>
              <w:jc w:val="center"/>
              <w:rPr>
                <w:rFonts w:ascii="Arial" w:hAnsi="Arial" w:cs="Arial"/>
                <w:sz w:val="16"/>
                <w:szCs w:val="16"/>
              </w:rPr>
            </w:pPr>
            <w:r w:rsidRPr="00AA179F">
              <w:rPr>
                <w:rFonts w:ascii="Arial" w:hAnsi="Arial" w:cs="Arial"/>
                <w:sz w:val="16"/>
                <w:szCs w:val="16"/>
              </w:rPr>
              <w:t>20</w:t>
            </w:r>
          </w:p>
        </w:tc>
        <w:tc>
          <w:tcPr>
            <w:tcW w:w="4936" w:type="dxa"/>
            <w:gridSpan w:val="5"/>
            <w:vMerge w:val="restart"/>
            <w:vAlign w:val="center"/>
          </w:tcPr>
          <w:p w:rsidR="00C2233F" w:rsidRPr="00AA179F" w:rsidRDefault="00C2233F" w:rsidP="00C2233F">
            <w:pPr>
              <w:spacing w:after="0" w:line="240" w:lineRule="auto"/>
              <w:jc w:val="center"/>
              <w:rPr>
                <w:rFonts w:ascii="Arial" w:hAnsi="Arial" w:cs="Arial"/>
                <w:sz w:val="16"/>
                <w:szCs w:val="16"/>
              </w:rPr>
            </w:pPr>
          </w:p>
        </w:tc>
      </w:tr>
      <w:tr w:rsidR="00C2233F" w:rsidRPr="00AA179F" w:rsidTr="00C2233F">
        <w:tc>
          <w:tcPr>
            <w:tcW w:w="2376" w:type="dxa"/>
            <w:gridSpan w:val="3"/>
            <w:vAlign w:val="center"/>
          </w:tcPr>
          <w:p w:rsidR="00C2233F" w:rsidRPr="00AA179F" w:rsidRDefault="00C2233F" w:rsidP="00C2233F">
            <w:pPr>
              <w:spacing w:after="0" w:line="240" w:lineRule="auto"/>
              <w:rPr>
                <w:rFonts w:ascii="Arial" w:hAnsi="Arial" w:cs="Arial"/>
                <w:sz w:val="16"/>
                <w:szCs w:val="16"/>
              </w:rPr>
            </w:pPr>
            <w:r w:rsidRPr="00AA179F">
              <w:rPr>
                <w:rFonts w:ascii="Arial" w:hAnsi="Arial" w:cs="Arial"/>
                <w:sz w:val="16"/>
                <w:szCs w:val="16"/>
              </w:rPr>
              <w:t>Exercise attendance</w:t>
            </w:r>
          </w:p>
        </w:tc>
        <w:tc>
          <w:tcPr>
            <w:tcW w:w="1134" w:type="dxa"/>
            <w:vAlign w:val="center"/>
          </w:tcPr>
          <w:p w:rsidR="00C2233F" w:rsidRPr="00AA179F" w:rsidRDefault="00C2233F" w:rsidP="00C2233F">
            <w:pPr>
              <w:spacing w:after="0" w:line="240" w:lineRule="auto"/>
              <w:jc w:val="center"/>
              <w:rPr>
                <w:rFonts w:ascii="Arial" w:hAnsi="Arial" w:cs="Arial"/>
                <w:sz w:val="16"/>
                <w:szCs w:val="16"/>
              </w:rPr>
            </w:pPr>
            <w:r w:rsidRPr="00AA179F">
              <w:rPr>
                <w:rFonts w:ascii="Arial" w:hAnsi="Arial" w:cs="Arial"/>
                <w:sz w:val="16"/>
                <w:szCs w:val="16"/>
              </w:rPr>
              <w:t>Yes</w:t>
            </w:r>
          </w:p>
        </w:tc>
        <w:tc>
          <w:tcPr>
            <w:tcW w:w="1301" w:type="dxa"/>
            <w:gridSpan w:val="2"/>
            <w:vAlign w:val="center"/>
          </w:tcPr>
          <w:p w:rsidR="00C2233F" w:rsidRPr="00AA179F" w:rsidRDefault="00C2233F" w:rsidP="00C2233F">
            <w:pPr>
              <w:spacing w:after="0" w:line="240" w:lineRule="auto"/>
              <w:jc w:val="center"/>
              <w:rPr>
                <w:rFonts w:ascii="Arial" w:hAnsi="Arial" w:cs="Arial"/>
                <w:sz w:val="16"/>
                <w:szCs w:val="16"/>
              </w:rPr>
            </w:pPr>
            <w:r w:rsidRPr="00AA179F">
              <w:rPr>
                <w:rFonts w:ascii="Arial" w:hAnsi="Arial" w:cs="Arial"/>
                <w:sz w:val="16"/>
                <w:szCs w:val="16"/>
              </w:rPr>
              <w:t>0</w:t>
            </w:r>
          </w:p>
        </w:tc>
        <w:tc>
          <w:tcPr>
            <w:tcW w:w="4936" w:type="dxa"/>
            <w:gridSpan w:val="5"/>
            <w:vMerge/>
            <w:vAlign w:val="center"/>
          </w:tcPr>
          <w:p w:rsidR="00C2233F" w:rsidRPr="00AA179F" w:rsidRDefault="00C2233F" w:rsidP="00C2233F">
            <w:pPr>
              <w:spacing w:after="0" w:line="240" w:lineRule="auto"/>
              <w:jc w:val="center"/>
              <w:rPr>
                <w:rFonts w:ascii="Arial" w:hAnsi="Arial" w:cs="Arial"/>
                <w:sz w:val="16"/>
                <w:szCs w:val="16"/>
              </w:rPr>
            </w:pPr>
          </w:p>
        </w:tc>
      </w:tr>
      <w:tr w:rsidR="00C2233F" w:rsidRPr="00AA179F" w:rsidTr="00C2233F">
        <w:tc>
          <w:tcPr>
            <w:tcW w:w="2376" w:type="dxa"/>
            <w:gridSpan w:val="3"/>
            <w:vAlign w:val="center"/>
          </w:tcPr>
          <w:p w:rsidR="00C2233F" w:rsidRPr="00AA179F" w:rsidRDefault="00C2233F" w:rsidP="00C2233F">
            <w:pPr>
              <w:spacing w:after="0" w:line="240" w:lineRule="auto"/>
              <w:rPr>
                <w:rFonts w:ascii="Arial" w:hAnsi="Arial" w:cs="Arial"/>
                <w:sz w:val="16"/>
                <w:szCs w:val="16"/>
              </w:rPr>
            </w:pPr>
            <w:r w:rsidRPr="00AA179F">
              <w:rPr>
                <w:rFonts w:ascii="Arial" w:hAnsi="Arial" w:cs="Arial"/>
                <w:sz w:val="16"/>
                <w:szCs w:val="16"/>
              </w:rPr>
              <w:t>Test</w:t>
            </w:r>
          </w:p>
        </w:tc>
        <w:tc>
          <w:tcPr>
            <w:tcW w:w="1134" w:type="dxa"/>
            <w:vAlign w:val="center"/>
          </w:tcPr>
          <w:p w:rsidR="00C2233F" w:rsidRPr="00AA179F" w:rsidRDefault="00C2233F" w:rsidP="00C2233F">
            <w:pPr>
              <w:spacing w:after="0" w:line="240" w:lineRule="auto"/>
              <w:jc w:val="center"/>
              <w:rPr>
                <w:rFonts w:ascii="Arial" w:hAnsi="Arial" w:cs="Arial"/>
                <w:sz w:val="16"/>
                <w:szCs w:val="16"/>
              </w:rPr>
            </w:pPr>
            <w:r w:rsidRPr="00AA179F">
              <w:rPr>
                <w:rFonts w:ascii="Arial" w:hAnsi="Arial" w:cs="Arial"/>
                <w:sz w:val="16"/>
                <w:szCs w:val="16"/>
              </w:rPr>
              <w:t>Yes</w:t>
            </w:r>
          </w:p>
        </w:tc>
        <w:tc>
          <w:tcPr>
            <w:tcW w:w="1301" w:type="dxa"/>
            <w:gridSpan w:val="2"/>
            <w:vAlign w:val="center"/>
          </w:tcPr>
          <w:p w:rsidR="00C2233F" w:rsidRPr="00AA179F" w:rsidRDefault="00C2233F" w:rsidP="00C2233F">
            <w:pPr>
              <w:spacing w:after="0" w:line="240" w:lineRule="auto"/>
              <w:jc w:val="center"/>
              <w:rPr>
                <w:rFonts w:ascii="Arial" w:hAnsi="Arial" w:cs="Arial"/>
                <w:sz w:val="16"/>
                <w:szCs w:val="16"/>
              </w:rPr>
            </w:pPr>
            <w:r w:rsidRPr="00AA179F">
              <w:rPr>
                <w:rFonts w:ascii="Arial" w:hAnsi="Arial" w:cs="Arial"/>
                <w:sz w:val="16"/>
                <w:szCs w:val="16"/>
              </w:rPr>
              <w:t>30</w:t>
            </w:r>
          </w:p>
        </w:tc>
        <w:tc>
          <w:tcPr>
            <w:tcW w:w="4936" w:type="dxa"/>
            <w:gridSpan w:val="5"/>
            <w:vMerge/>
            <w:vAlign w:val="center"/>
          </w:tcPr>
          <w:p w:rsidR="00C2233F" w:rsidRPr="00AA179F" w:rsidRDefault="00C2233F" w:rsidP="00C2233F">
            <w:pPr>
              <w:spacing w:after="0" w:line="240" w:lineRule="auto"/>
              <w:jc w:val="center"/>
              <w:rPr>
                <w:rFonts w:ascii="Arial" w:hAnsi="Arial" w:cs="Arial"/>
                <w:sz w:val="16"/>
                <w:szCs w:val="16"/>
              </w:rPr>
            </w:pPr>
          </w:p>
        </w:tc>
      </w:tr>
      <w:tr w:rsidR="00C2233F" w:rsidRPr="00AA179F" w:rsidTr="00C2233F">
        <w:tc>
          <w:tcPr>
            <w:tcW w:w="9747" w:type="dxa"/>
            <w:gridSpan w:val="11"/>
            <w:shd w:val="clear" w:color="auto" w:fill="C2D69B"/>
            <w:vAlign w:val="center"/>
          </w:tcPr>
          <w:p w:rsidR="00C2233F" w:rsidRPr="00AA179F" w:rsidRDefault="00C2233F" w:rsidP="00C2233F">
            <w:pPr>
              <w:spacing w:after="0" w:line="240" w:lineRule="auto"/>
              <w:jc w:val="center"/>
              <w:rPr>
                <w:rFonts w:ascii="Arial" w:hAnsi="Arial" w:cs="Arial"/>
                <w:sz w:val="16"/>
                <w:szCs w:val="16"/>
              </w:rPr>
            </w:pPr>
            <w:r w:rsidRPr="00AA179F">
              <w:rPr>
                <w:rFonts w:ascii="Arial" w:hAnsi="Arial" w:cs="Arial"/>
                <w:sz w:val="16"/>
                <w:szCs w:val="16"/>
              </w:rPr>
              <w:t xml:space="preserve">Literature </w:t>
            </w:r>
          </w:p>
        </w:tc>
      </w:tr>
      <w:tr w:rsidR="00C2233F" w:rsidRPr="00AA179F" w:rsidTr="00C2233F">
        <w:tc>
          <w:tcPr>
            <w:tcW w:w="675" w:type="dxa"/>
            <w:vAlign w:val="center"/>
          </w:tcPr>
          <w:p w:rsidR="00C2233F" w:rsidRPr="00AA179F" w:rsidRDefault="00C2233F" w:rsidP="00C2233F">
            <w:pPr>
              <w:spacing w:after="0" w:line="240" w:lineRule="auto"/>
              <w:jc w:val="center"/>
              <w:rPr>
                <w:rFonts w:ascii="Arial" w:hAnsi="Arial" w:cs="Arial"/>
                <w:sz w:val="16"/>
                <w:szCs w:val="16"/>
              </w:rPr>
            </w:pPr>
            <w:r w:rsidRPr="00AA179F">
              <w:rPr>
                <w:rFonts w:ascii="Arial" w:hAnsi="Arial" w:cs="Arial"/>
                <w:sz w:val="16"/>
                <w:szCs w:val="16"/>
              </w:rPr>
              <w:t>Ord.</w:t>
            </w:r>
          </w:p>
        </w:tc>
        <w:tc>
          <w:tcPr>
            <w:tcW w:w="1701" w:type="dxa"/>
            <w:gridSpan w:val="2"/>
            <w:vAlign w:val="center"/>
          </w:tcPr>
          <w:p w:rsidR="00C2233F" w:rsidRPr="00AA179F" w:rsidRDefault="00C2233F" w:rsidP="00C2233F">
            <w:pPr>
              <w:spacing w:after="0" w:line="240" w:lineRule="auto"/>
              <w:jc w:val="center"/>
              <w:rPr>
                <w:rFonts w:ascii="Arial" w:hAnsi="Arial" w:cs="Arial"/>
                <w:sz w:val="16"/>
                <w:szCs w:val="16"/>
              </w:rPr>
            </w:pPr>
            <w:r w:rsidRPr="00AA179F">
              <w:rPr>
                <w:rFonts w:ascii="Arial" w:hAnsi="Arial" w:cs="Arial"/>
                <w:sz w:val="16"/>
                <w:szCs w:val="16"/>
              </w:rPr>
              <w:t>Author</w:t>
            </w:r>
          </w:p>
        </w:tc>
        <w:tc>
          <w:tcPr>
            <w:tcW w:w="2435" w:type="dxa"/>
            <w:gridSpan w:val="3"/>
            <w:vAlign w:val="center"/>
          </w:tcPr>
          <w:p w:rsidR="00C2233F" w:rsidRPr="00AA179F" w:rsidRDefault="00C2233F" w:rsidP="00C2233F">
            <w:pPr>
              <w:spacing w:after="0" w:line="240" w:lineRule="auto"/>
              <w:jc w:val="center"/>
              <w:rPr>
                <w:rFonts w:ascii="Arial" w:hAnsi="Arial" w:cs="Arial"/>
                <w:sz w:val="16"/>
                <w:szCs w:val="16"/>
              </w:rPr>
            </w:pPr>
            <w:r w:rsidRPr="00AA179F">
              <w:rPr>
                <w:rFonts w:ascii="Arial" w:hAnsi="Arial" w:cs="Arial"/>
                <w:sz w:val="16"/>
                <w:szCs w:val="16"/>
              </w:rPr>
              <w:t>Title</w:t>
            </w:r>
          </w:p>
        </w:tc>
        <w:tc>
          <w:tcPr>
            <w:tcW w:w="3661" w:type="dxa"/>
            <w:gridSpan w:val="4"/>
            <w:vAlign w:val="center"/>
          </w:tcPr>
          <w:p w:rsidR="00C2233F" w:rsidRPr="00AA179F" w:rsidRDefault="00C2233F" w:rsidP="00C2233F">
            <w:pPr>
              <w:spacing w:after="0" w:line="240" w:lineRule="auto"/>
              <w:jc w:val="center"/>
              <w:rPr>
                <w:rFonts w:ascii="Arial" w:hAnsi="Arial" w:cs="Arial"/>
                <w:sz w:val="16"/>
                <w:szCs w:val="16"/>
              </w:rPr>
            </w:pPr>
            <w:r w:rsidRPr="00AA179F">
              <w:rPr>
                <w:rFonts w:ascii="Arial" w:hAnsi="Arial" w:cs="Arial"/>
                <w:sz w:val="16"/>
                <w:szCs w:val="16"/>
              </w:rPr>
              <w:t>Publisher</w:t>
            </w:r>
          </w:p>
        </w:tc>
        <w:tc>
          <w:tcPr>
            <w:tcW w:w="1275" w:type="dxa"/>
            <w:vAlign w:val="center"/>
          </w:tcPr>
          <w:p w:rsidR="00C2233F" w:rsidRPr="00AA179F" w:rsidRDefault="00C2233F" w:rsidP="00C2233F">
            <w:pPr>
              <w:spacing w:after="0" w:line="240" w:lineRule="auto"/>
              <w:jc w:val="center"/>
              <w:rPr>
                <w:rFonts w:ascii="Arial" w:hAnsi="Arial" w:cs="Arial"/>
                <w:sz w:val="16"/>
                <w:szCs w:val="16"/>
              </w:rPr>
            </w:pPr>
            <w:r w:rsidRPr="00AA179F">
              <w:rPr>
                <w:rFonts w:ascii="Arial" w:hAnsi="Arial" w:cs="Arial"/>
                <w:sz w:val="16"/>
                <w:szCs w:val="16"/>
              </w:rPr>
              <w:t>Year</w:t>
            </w:r>
          </w:p>
        </w:tc>
      </w:tr>
      <w:tr w:rsidR="00C2233F" w:rsidRPr="00AA179F" w:rsidTr="00C2233F">
        <w:tc>
          <w:tcPr>
            <w:tcW w:w="675" w:type="dxa"/>
            <w:vAlign w:val="center"/>
          </w:tcPr>
          <w:p w:rsidR="00C2233F" w:rsidRPr="00AA179F" w:rsidRDefault="00C2233F" w:rsidP="006C2D23">
            <w:pPr>
              <w:pStyle w:val="ListParagraph"/>
              <w:numPr>
                <w:ilvl w:val="0"/>
                <w:numId w:val="5"/>
              </w:numPr>
              <w:spacing w:after="0" w:line="240" w:lineRule="auto"/>
              <w:contextualSpacing w:val="0"/>
              <w:jc w:val="center"/>
              <w:rPr>
                <w:rFonts w:ascii="Arial" w:hAnsi="Arial" w:cs="Arial"/>
                <w:sz w:val="16"/>
                <w:szCs w:val="16"/>
              </w:rPr>
            </w:pPr>
          </w:p>
        </w:tc>
        <w:tc>
          <w:tcPr>
            <w:tcW w:w="1701" w:type="dxa"/>
            <w:gridSpan w:val="2"/>
            <w:vAlign w:val="center"/>
          </w:tcPr>
          <w:p w:rsidR="00C2233F" w:rsidRPr="00AA179F" w:rsidRDefault="00C2233F" w:rsidP="00C2233F">
            <w:pPr>
              <w:spacing w:after="0" w:line="240" w:lineRule="auto"/>
              <w:jc w:val="center"/>
              <w:rPr>
                <w:rFonts w:ascii="Arial" w:hAnsi="Arial" w:cs="Arial"/>
                <w:sz w:val="16"/>
                <w:szCs w:val="16"/>
              </w:rPr>
            </w:pPr>
            <w:proofErr w:type="spellStart"/>
            <w:r w:rsidRPr="00AA179F">
              <w:rPr>
                <w:rFonts w:ascii="Arial" w:hAnsi="Arial" w:cs="Arial"/>
                <w:sz w:val="16"/>
                <w:szCs w:val="16"/>
              </w:rPr>
              <w:t>Janjić</w:t>
            </w:r>
            <w:proofErr w:type="spellEnd"/>
            <w:r w:rsidRPr="00AA179F">
              <w:rPr>
                <w:rFonts w:ascii="Arial" w:hAnsi="Arial" w:cs="Arial"/>
                <w:sz w:val="16"/>
                <w:szCs w:val="16"/>
              </w:rPr>
              <w:t xml:space="preserve">, J., </w:t>
            </w:r>
            <w:proofErr w:type="spellStart"/>
            <w:r w:rsidRPr="00AA179F">
              <w:rPr>
                <w:rFonts w:ascii="Arial" w:hAnsi="Arial" w:cs="Arial"/>
                <w:sz w:val="16"/>
                <w:szCs w:val="16"/>
              </w:rPr>
              <w:t>Bikit</w:t>
            </w:r>
            <w:proofErr w:type="spellEnd"/>
            <w:r w:rsidRPr="00AA179F">
              <w:rPr>
                <w:rFonts w:ascii="Arial" w:hAnsi="Arial" w:cs="Arial"/>
                <w:sz w:val="16"/>
                <w:szCs w:val="16"/>
              </w:rPr>
              <w:t xml:space="preserve">, I., </w:t>
            </w:r>
            <w:proofErr w:type="spellStart"/>
            <w:r w:rsidRPr="00AA179F">
              <w:rPr>
                <w:rFonts w:ascii="Arial" w:hAnsi="Arial" w:cs="Arial"/>
                <w:sz w:val="16"/>
                <w:szCs w:val="16"/>
              </w:rPr>
              <w:t>Cindro</w:t>
            </w:r>
            <w:proofErr w:type="spellEnd"/>
            <w:r w:rsidRPr="00AA179F">
              <w:rPr>
                <w:rFonts w:ascii="Arial" w:hAnsi="Arial" w:cs="Arial"/>
                <w:sz w:val="16"/>
                <w:szCs w:val="16"/>
              </w:rPr>
              <w:t>, N.</w:t>
            </w:r>
          </w:p>
        </w:tc>
        <w:tc>
          <w:tcPr>
            <w:tcW w:w="2435" w:type="dxa"/>
            <w:gridSpan w:val="3"/>
            <w:vAlign w:val="center"/>
          </w:tcPr>
          <w:p w:rsidR="00C2233F" w:rsidRPr="00AA179F" w:rsidRDefault="00C2233F" w:rsidP="00C2233F">
            <w:pPr>
              <w:spacing w:after="0" w:line="240" w:lineRule="auto"/>
              <w:jc w:val="center"/>
              <w:rPr>
                <w:rFonts w:ascii="Arial" w:hAnsi="Arial" w:cs="Arial"/>
                <w:sz w:val="16"/>
                <w:szCs w:val="16"/>
              </w:rPr>
            </w:pPr>
            <w:r w:rsidRPr="00AA179F">
              <w:rPr>
                <w:rStyle w:val="hps"/>
                <w:rFonts w:ascii="Arial" w:hAnsi="Arial" w:cs="Arial"/>
                <w:sz w:val="16"/>
                <w:szCs w:val="16"/>
              </w:rPr>
              <w:t>General</w:t>
            </w:r>
            <w:r w:rsidRPr="00AA179F">
              <w:rPr>
                <w:rStyle w:val="shorttext"/>
                <w:rFonts w:ascii="Arial" w:hAnsi="Arial" w:cs="Arial"/>
                <w:sz w:val="16"/>
                <w:szCs w:val="16"/>
              </w:rPr>
              <w:t xml:space="preserve"> </w:t>
            </w:r>
            <w:r w:rsidRPr="00AA179F">
              <w:rPr>
                <w:rStyle w:val="hps"/>
                <w:rFonts w:ascii="Arial" w:hAnsi="Arial" w:cs="Arial"/>
                <w:sz w:val="16"/>
                <w:szCs w:val="16"/>
              </w:rPr>
              <w:t>Physics</w:t>
            </w:r>
            <w:r w:rsidRPr="00AA179F">
              <w:rPr>
                <w:rStyle w:val="shorttext"/>
                <w:rFonts w:ascii="Arial" w:hAnsi="Arial" w:cs="Arial"/>
                <w:sz w:val="16"/>
                <w:szCs w:val="16"/>
              </w:rPr>
              <w:t xml:space="preserve"> </w:t>
            </w:r>
            <w:r w:rsidRPr="00AA179F">
              <w:rPr>
                <w:rStyle w:val="hps"/>
                <w:rFonts w:ascii="Arial" w:hAnsi="Arial" w:cs="Arial"/>
                <w:sz w:val="16"/>
                <w:szCs w:val="16"/>
              </w:rPr>
              <w:t>Course I (in Serbian)</w:t>
            </w:r>
          </w:p>
        </w:tc>
        <w:tc>
          <w:tcPr>
            <w:tcW w:w="3661" w:type="dxa"/>
            <w:gridSpan w:val="4"/>
            <w:vAlign w:val="center"/>
          </w:tcPr>
          <w:p w:rsidR="00C2233F" w:rsidRPr="00AA179F" w:rsidRDefault="00C2233F" w:rsidP="00C2233F">
            <w:pPr>
              <w:spacing w:after="0" w:line="240" w:lineRule="auto"/>
              <w:jc w:val="center"/>
              <w:rPr>
                <w:rFonts w:ascii="Arial" w:hAnsi="Arial" w:cs="Arial"/>
                <w:sz w:val="16"/>
                <w:szCs w:val="16"/>
              </w:rPr>
            </w:pPr>
            <w:proofErr w:type="spellStart"/>
            <w:r w:rsidRPr="00AA179F">
              <w:rPr>
                <w:rFonts w:ascii="Arial" w:hAnsi="Arial" w:cs="Arial"/>
                <w:sz w:val="16"/>
                <w:szCs w:val="16"/>
              </w:rPr>
              <w:t>Scienece</w:t>
            </w:r>
            <w:proofErr w:type="spellEnd"/>
            <w:r w:rsidRPr="00AA179F">
              <w:rPr>
                <w:rFonts w:ascii="Arial" w:hAnsi="Arial" w:cs="Arial"/>
                <w:sz w:val="16"/>
                <w:szCs w:val="16"/>
              </w:rPr>
              <w:t xml:space="preserve"> Book, </w:t>
            </w:r>
            <w:proofErr w:type="spellStart"/>
            <w:r w:rsidRPr="00AA179F">
              <w:rPr>
                <w:rFonts w:ascii="Arial" w:hAnsi="Arial" w:cs="Arial"/>
                <w:sz w:val="16"/>
                <w:szCs w:val="16"/>
              </w:rPr>
              <w:t>Belgarde</w:t>
            </w:r>
            <w:proofErr w:type="spellEnd"/>
          </w:p>
        </w:tc>
        <w:tc>
          <w:tcPr>
            <w:tcW w:w="1275" w:type="dxa"/>
            <w:vAlign w:val="center"/>
          </w:tcPr>
          <w:p w:rsidR="00C2233F" w:rsidRPr="00AA179F" w:rsidRDefault="00C2233F" w:rsidP="00C2233F">
            <w:pPr>
              <w:spacing w:after="0" w:line="240" w:lineRule="auto"/>
              <w:jc w:val="center"/>
              <w:rPr>
                <w:rFonts w:ascii="Arial" w:hAnsi="Arial" w:cs="Arial"/>
                <w:sz w:val="16"/>
                <w:szCs w:val="16"/>
              </w:rPr>
            </w:pPr>
            <w:r w:rsidRPr="00AA179F">
              <w:rPr>
                <w:rFonts w:ascii="Arial" w:hAnsi="Arial" w:cs="Arial"/>
                <w:sz w:val="16"/>
                <w:szCs w:val="16"/>
              </w:rPr>
              <w:t>1984</w:t>
            </w:r>
          </w:p>
        </w:tc>
      </w:tr>
      <w:tr w:rsidR="00C2233F" w:rsidRPr="00AA179F" w:rsidTr="00C2233F">
        <w:tc>
          <w:tcPr>
            <w:tcW w:w="675" w:type="dxa"/>
            <w:vAlign w:val="center"/>
          </w:tcPr>
          <w:p w:rsidR="00C2233F" w:rsidRPr="00AA179F" w:rsidRDefault="00C2233F" w:rsidP="006C2D23">
            <w:pPr>
              <w:pStyle w:val="ListParagraph"/>
              <w:numPr>
                <w:ilvl w:val="0"/>
                <w:numId w:val="5"/>
              </w:numPr>
              <w:spacing w:after="0" w:line="240" w:lineRule="auto"/>
              <w:contextualSpacing w:val="0"/>
              <w:jc w:val="center"/>
              <w:rPr>
                <w:rFonts w:ascii="Arial" w:hAnsi="Arial" w:cs="Arial"/>
                <w:sz w:val="16"/>
                <w:szCs w:val="16"/>
              </w:rPr>
            </w:pPr>
          </w:p>
        </w:tc>
        <w:tc>
          <w:tcPr>
            <w:tcW w:w="1701" w:type="dxa"/>
            <w:gridSpan w:val="2"/>
            <w:vAlign w:val="center"/>
          </w:tcPr>
          <w:p w:rsidR="00C2233F" w:rsidRPr="00AA179F" w:rsidRDefault="00C2233F" w:rsidP="00C2233F">
            <w:pPr>
              <w:spacing w:after="0" w:line="240" w:lineRule="auto"/>
              <w:jc w:val="center"/>
              <w:rPr>
                <w:rFonts w:ascii="Arial" w:hAnsi="Arial" w:cs="Arial"/>
                <w:sz w:val="16"/>
                <w:szCs w:val="16"/>
              </w:rPr>
            </w:pPr>
            <w:proofErr w:type="spellStart"/>
            <w:r w:rsidRPr="00AA179F">
              <w:rPr>
                <w:rFonts w:ascii="Arial" w:hAnsi="Arial" w:cs="Arial"/>
                <w:sz w:val="16"/>
                <w:szCs w:val="16"/>
              </w:rPr>
              <w:t>Janjić</w:t>
            </w:r>
            <w:proofErr w:type="spellEnd"/>
            <w:r w:rsidRPr="00AA179F">
              <w:rPr>
                <w:rFonts w:ascii="Arial" w:hAnsi="Arial" w:cs="Arial"/>
                <w:sz w:val="16"/>
                <w:szCs w:val="16"/>
              </w:rPr>
              <w:t xml:space="preserve">, J., </w:t>
            </w:r>
            <w:proofErr w:type="spellStart"/>
            <w:r w:rsidRPr="00AA179F">
              <w:rPr>
                <w:rFonts w:ascii="Arial" w:hAnsi="Arial" w:cs="Arial"/>
                <w:sz w:val="16"/>
                <w:szCs w:val="16"/>
              </w:rPr>
              <w:t>Bikit</w:t>
            </w:r>
            <w:proofErr w:type="spellEnd"/>
            <w:r w:rsidRPr="00AA179F">
              <w:rPr>
                <w:rFonts w:ascii="Arial" w:hAnsi="Arial" w:cs="Arial"/>
                <w:sz w:val="16"/>
                <w:szCs w:val="16"/>
              </w:rPr>
              <w:t xml:space="preserve">, I., </w:t>
            </w:r>
            <w:proofErr w:type="spellStart"/>
            <w:r w:rsidRPr="00AA179F">
              <w:rPr>
                <w:rFonts w:ascii="Arial" w:hAnsi="Arial" w:cs="Arial"/>
                <w:sz w:val="16"/>
                <w:szCs w:val="16"/>
              </w:rPr>
              <w:t>Cindro</w:t>
            </w:r>
            <w:proofErr w:type="spellEnd"/>
            <w:r w:rsidRPr="00AA179F">
              <w:rPr>
                <w:rFonts w:ascii="Arial" w:hAnsi="Arial" w:cs="Arial"/>
                <w:sz w:val="16"/>
                <w:szCs w:val="16"/>
              </w:rPr>
              <w:t>, N.</w:t>
            </w:r>
          </w:p>
        </w:tc>
        <w:tc>
          <w:tcPr>
            <w:tcW w:w="2435" w:type="dxa"/>
            <w:gridSpan w:val="3"/>
            <w:vAlign w:val="center"/>
          </w:tcPr>
          <w:p w:rsidR="00C2233F" w:rsidRPr="00AA179F" w:rsidRDefault="00C2233F" w:rsidP="00C2233F">
            <w:pPr>
              <w:spacing w:after="0" w:line="240" w:lineRule="auto"/>
              <w:jc w:val="center"/>
              <w:rPr>
                <w:rFonts w:ascii="Arial" w:hAnsi="Arial" w:cs="Arial"/>
                <w:sz w:val="16"/>
                <w:szCs w:val="16"/>
              </w:rPr>
            </w:pPr>
            <w:r w:rsidRPr="00AA179F">
              <w:rPr>
                <w:rStyle w:val="hps"/>
                <w:rFonts w:ascii="Arial" w:hAnsi="Arial" w:cs="Arial"/>
                <w:sz w:val="16"/>
                <w:szCs w:val="16"/>
              </w:rPr>
              <w:t>General</w:t>
            </w:r>
            <w:r w:rsidRPr="00AA179F">
              <w:rPr>
                <w:rStyle w:val="shorttext"/>
                <w:rFonts w:ascii="Arial" w:hAnsi="Arial" w:cs="Arial"/>
                <w:sz w:val="16"/>
                <w:szCs w:val="16"/>
              </w:rPr>
              <w:t xml:space="preserve"> </w:t>
            </w:r>
            <w:r w:rsidRPr="00AA179F">
              <w:rPr>
                <w:rStyle w:val="hps"/>
                <w:rFonts w:ascii="Arial" w:hAnsi="Arial" w:cs="Arial"/>
                <w:sz w:val="16"/>
                <w:szCs w:val="16"/>
              </w:rPr>
              <w:t>Physics</w:t>
            </w:r>
            <w:r w:rsidRPr="00AA179F">
              <w:rPr>
                <w:rStyle w:val="shorttext"/>
                <w:rFonts w:ascii="Arial" w:hAnsi="Arial" w:cs="Arial"/>
                <w:sz w:val="16"/>
                <w:szCs w:val="16"/>
              </w:rPr>
              <w:t xml:space="preserve"> </w:t>
            </w:r>
            <w:r w:rsidRPr="00AA179F">
              <w:rPr>
                <w:rStyle w:val="hps"/>
                <w:rFonts w:ascii="Arial" w:hAnsi="Arial" w:cs="Arial"/>
                <w:sz w:val="16"/>
                <w:szCs w:val="16"/>
              </w:rPr>
              <w:t>Course II (in Serbian)</w:t>
            </w:r>
          </w:p>
        </w:tc>
        <w:tc>
          <w:tcPr>
            <w:tcW w:w="3661" w:type="dxa"/>
            <w:gridSpan w:val="4"/>
            <w:vAlign w:val="center"/>
          </w:tcPr>
          <w:p w:rsidR="00C2233F" w:rsidRPr="00AA179F" w:rsidRDefault="00C2233F" w:rsidP="00C2233F">
            <w:pPr>
              <w:spacing w:after="0" w:line="240" w:lineRule="auto"/>
              <w:jc w:val="center"/>
              <w:rPr>
                <w:rFonts w:ascii="Arial" w:hAnsi="Arial" w:cs="Arial"/>
                <w:sz w:val="16"/>
                <w:szCs w:val="16"/>
              </w:rPr>
            </w:pPr>
            <w:proofErr w:type="spellStart"/>
            <w:r w:rsidRPr="00AA179F">
              <w:rPr>
                <w:rFonts w:ascii="Arial" w:hAnsi="Arial" w:cs="Arial"/>
                <w:sz w:val="16"/>
                <w:szCs w:val="16"/>
              </w:rPr>
              <w:t>Scienece</w:t>
            </w:r>
            <w:proofErr w:type="spellEnd"/>
            <w:r w:rsidRPr="00AA179F">
              <w:rPr>
                <w:rFonts w:ascii="Arial" w:hAnsi="Arial" w:cs="Arial"/>
                <w:sz w:val="16"/>
                <w:szCs w:val="16"/>
              </w:rPr>
              <w:t xml:space="preserve"> Book, </w:t>
            </w:r>
            <w:proofErr w:type="spellStart"/>
            <w:r w:rsidRPr="00AA179F">
              <w:rPr>
                <w:rFonts w:ascii="Arial" w:hAnsi="Arial" w:cs="Arial"/>
                <w:sz w:val="16"/>
                <w:szCs w:val="16"/>
              </w:rPr>
              <w:t>Belgarde</w:t>
            </w:r>
            <w:proofErr w:type="spellEnd"/>
          </w:p>
        </w:tc>
        <w:tc>
          <w:tcPr>
            <w:tcW w:w="1275" w:type="dxa"/>
            <w:vAlign w:val="center"/>
          </w:tcPr>
          <w:p w:rsidR="00C2233F" w:rsidRPr="00AA179F" w:rsidRDefault="00C2233F" w:rsidP="00C2233F">
            <w:pPr>
              <w:spacing w:after="0" w:line="240" w:lineRule="auto"/>
              <w:jc w:val="center"/>
              <w:rPr>
                <w:rFonts w:ascii="Arial" w:hAnsi="Arial" w:cs="Arial"/>
                <w:sz w:val="16"/>
                <w:szCs w:val="16"/>
              </w:rPr>
            </w:pPr>
            <w:r w:rsidRPr="00AA179F">
              <w:rPr>
                <w:rFonts w:ascii="Arial" w:hAnsi="Arial" w:cs="Arial"/>
                <w:sz w:val="16"/>
                <w:szCs w:val="16"/>
              </w:rPr>
              <w:t>1985</w:t>
            </w:r>
          </w:p>
        </w:tc>
      </w:tr>
    </w:tbl>
    <w:p w:rsidR="00C2233F" w:rsidRPr="00AA179F" w:rsidRDefault="00C2233F" w:rsidP="005649B2">
      <w:pPr>
        <w:rPr>
          <w:rFonts w:ascii="Arial" w:hAnsi="Arial" w:cs="Arial"/>
          <w:sz w:val="16"/>
          <w:szCs w:val="16"/>
        </w:rPr>
      </w:pPr>
    </w:p>
    <w:p w:rsidR="00C2233F" w:rsidRPr="00AA179F" w:rsidRDefault="00C2233F">
      <w:pPr>
        <w:rPr>
          <w:rFonts w:ascii="Arial" w:hAnsi="Arial" w:cs="Arial"/>
          <w:sz w:val="16"/>
          <w:szCs w:val="16"/>
        </w:rPr>
      </w:pPr>
      <w:r w:rsidRPr="00AA179F">
        <w:rPr>
          <w:rFonts w:ascii="Arial" w:hAnsi="Arial" w:cs="Arial"/>
          <w:sz w:val="16"/>
          <w:szCs w:val="16"/>
        </w:rPr>
        <w:br w:type="page"/>
      </w:r>
    </w:p>
    <w:tbl>
      <w:tblPr>
        <w:tblStyle w:val="TableGrid"/>
        <w:tblpPr w:leftFromText="180" w:rightFromText="180" w:vertAnchor="page" w:horzAnchor="margin" w:tblpY="1848"/>
        <w:tblW w:w="9747" w:type="dxa"/>
        <w:tblLook w:val="04A0"/>
      </w:tblPr>
      <w:tblGrid>
        <w:gridCol w:w="675"/>
        <w:gridCol w:w="1417"/>
        <w:gridCol w:w="426"/>
        <w:gridCol w:w="1134"/>
        <w:gridCol w:w="567"/>
        <w:gridCol w:w="734"/>
        <w:gridCol w:w="1109"/>
        <w:gridCol w:w="1418"/>
        <w:gridCol w:w="425"/>
        <w:gridCol w:w="567"/>
        <w:gridCol w:w="1275"/>
      </w:tblGrid>
      <w:tr w:rsidR="00E3648D" w:rsidRPr="00AA179F" w:rsidTr="00E3648D">
        <w:trPr>
          <w:trHeight w:val="420"/>
        </w:trPr>
        <w:tc>
          <w:tcPr>
            <w:tcW w:w="2092" w:type="dxa"/>
            <w:gridSpan w:val="2"/>
            <w:shd w:val="clear" w:color="auto" w:fill="C2D69B" w:themeFill="accent3" w:themeFillTint="99"/>
            <w:vAlign w:val="center"/>
          </w:tcPr>
          <w:p w:rsidR="00E3648D" w:rsidRPr="00AA179F" w:rsidRDefault="00E3648D" w:rsidP="00E3648D">
            <w:pPr>
              <w:rPr>
                <w:rFonts w:ascii="Arial" w:hAnsi="Arial" w:cs="Arial"/>
                <w:sz w:val="16"/>
                <w:szCs w:val="16"/>
              </w:rPr>
            </w:pPr>
            <w:r w:rsidRPr="00AA179F">
              <w:rPr>
                <w:rFonts w:ascii="Arial" w:hAnsi="Arial" w:cs="Arial"/>
                <w:sz w:val="16"/>
                <w:szCs w:val="16"/>
              </w:rPr>
              <w:lastRenderedPageBreak/>
              <w:t>Course:</w:t>
            </w:r>
            <w:r w:rsidRPr="00AA179F">
              <w:rPr>
                <w:rFonts w:ascii="Arial" w:hAnsi="Arial" w:cs="Arial"/>
                <w:b/>
                <w:bCs/>
                <w:sz w:val="16"/>
                <w:szCs w:val="16"/>
              </w:rPr>
              <w:t xml:space="preserve"> </w:t>
            </w:r>
          </w:p>
        </w:tc>
        <w:tc>
          <w:tcPr>
            <w:tcW w:w="7655" w:type="dxa"/>
            <w:gridSpan w:val="9"/>
            <w:vMerge w:val="restart"/>
            <w:vAlign w:val="center"/>
          </w:tcPr>
          <w:p w:rsidR="00E3648D" w:rsidRPr="00AA179F" w:rsidRDefault="00E3648D" w:rsidP="00E3648D">
            <w:pPr>
              <w:jc w:val="center"/>
              <w:rPr>
                <w:rFonts w:ascii="Arial" w:hAnsi="Arial" w:cs="Arial"/>
                <w:i/>
                <w:sz w:val="16"/>
                <w:szCs w:val="16"/>
              </w:rPr>
            </w:pPr>
            <w:r w:rsidRPr="00AA179F">
              <w:rPr>
                <w:rFonts w:ascii="Arial" w:hAnsi="Arial" w:cs="Arial"/>
                <w:b/>
                <w:bCs/>
                <w:sz w:val="16"/>
                <w:szCs w:val="16"/>
              </w:rPr>
              <w:t>Mathematics 2</w:t>
            </w:r>
          </w:p>
        </w:tc>
      </w:tr>
      <w:tr w:rsidR="00E3648D" w:rsidRPr="00AA179F" w:rsidTr="00E3648D">
        <w:tc>
          <w:tcPr>
            <w:tcW w:w="2092" w:type="dxa"/>
            <w:gridSpan w:val="2"/>
            <w:vAlign w:val="center"/>
          </w:tcPr>
          <w:p w:rsidR="00E3648D" w:rsidRPr="00AA179F" w:rsidRDefault="00E3648D" w:rsidP="00E3648D">
            <w:pPr>
              <w:rPr>
                <w:rFonts w:ascii="Arial" w:hAnsi="Arial" w:cs="Arial"/>
                <w:sz w:val="16"/>
                <w:szCs w:val="16"/>
              </w:rPr>
            </w:pPr>
            <w:r w:rsidRPr="00AA179F">
              <w:rPr>
                <w:rFonts w:ascii="Arial" w:hAnsi="Arial" w:cs="Arial"/>
                <w:sz w:val="16"/>
                <w:szCs w:val="16"/>
              </w:rPr>
              <w:t>Course id: 3ОАИ2О06;</w:t>
            </w:r>
          </w:p>
        </w:tc>
        <w:tc>
          <w:tcPr>
            <w:tcW w:w="7655" w:type="dxa"/>
            <w:gridSpan w:val="9"/>
            <w:vMerge/>
          </w:tcPr>
          <w:p w:rsidR="00E3648D" w:rsidRPr="00AA179F" w:rsidRDefault="00E3648D" w:rsidP="00E3648D">
            <w:pPr>
              <w:rPr>
                <w:rFonts w:ascii="Arial" w:hAnsi="Arial" w:cs="Arial"/>
                <w:sz w:val="16"/>
                <w:szCs w:val="16"/>
              </w:rPr>
            </w:pPr>
          </w:p>
        </w:tc>
      </w:tr>
      <w:tr w:rsidR="00E3648D" w:rsidRPr="00AA179F" w:rsidTr="00E3648D">
        <w:tc>
          <w:tcPr>
            <w:tcW w:w="2092" w:type="dxa"/>
            <w:gridSpan w:val="2"/>
            <w:vAlign w:val="center"/>
          </w:tcPr>
          <w:p w:rsidR="00E3648D" w:rsidRPr="00AA179F" w:rsidRDefault="00E3648D" w:rsidP="00E3648D">
            <w:pPr>
              <w:rPr>
                <w:rFonts w:ascii="Arial" w:hAnsi="Arial" w:cs="Arial"/>
                <w:sz w:val="16"/>
                <w:szCs w:val="16"/>
              </w:rPr>
            </w:pPr>
            <w:r w:rsidRPr="00AA179F">
              <w:rPr>
                <w:rFonts w:ascii="Arial" w:hAnsi="Arial" w:cs="Arial"/>
                <w:sz w:val="16"/>
                <w:szCs w:val="16"/>
              </w:rPr>
              <w:t>Number of ECTS: 6</w:t>
            </w:r>
          </w:p>
        </w:tc>
        <w:tc>
          <w:tcPr>
            <w:tcW w:w="7655" w:type="dxa"/>
            <w:gridSpan w:val="9"/>
            <w:vMerge/>
          </w:tcPr>
          <w:p w:rsidR="00E3648D" w:rsidRPr="00AA179F" w:rsidRDefault="00E3648D" w:rsidP="00E3648D">
            <w:pPr>
              <w:rPr>
                <w:rFonts w:ascii="Arial" w:hAnsi="Arial" w:cs="Arial"/>
                <w:sz w:val="16"/>
                <w:szCs w:val="16"/>
              </w:rPr>
            </w:pPr>
          </w:p>
        </w:tc>
      </w:tr>
      <w:tr w:rsidR="00E3648D" w:rsidRPr="00AA179F" w:rsidTr="00E3648D">
        <w:tc>
          <w:tcPr>
            <w:tcW w:w="2092" w:type="dxa"/>
            <w:gridSpan w:val="2"/>
            <w:vAlign w:val="center"/>
          </w:tcPr>
          <w:p w:rsidR="00E3648D" w:rsidRPr="00AA179F" w:rsidRDefault="00E3648D" w:rsidP="00E3648D">
            <w:pPr>
              <w:rPr>
                <w:rFonts w:ascii="Arial" w:hAnsi="Arial" w:cs="Arial"/>
                <w:sz w:val="16"/>
                <w:szCs w:val="16"/>
              </w:rPr>
            </w:pPr>
            <w:r w:rsidRPr="00AA179F">
              <w:rPr>
                <w:rFonts w:ascii="Arial" w:hAnsi="Arial" w:cs="Arial"/>
                <w:sz w:val="16"/>
                <w:szCs w:val="16"/>
              </w:rPr>
              <w:t>Teacher:</w:t>
            </w:r>
            <w:r w:rsidRPr="00AA179F">
              <w:rPr>
                <w:rFonts w:ascii="Arial" w:hAnsi="Arial" w:cs="Arial"/>
                <w:b/>
                <w:bCs/>
                <w:sz w:val="16"/>
                <w:szCs w:val="16"/>
              </w:rPr>
              <w:t xml:space="preserve"> </w:t>
            </w:r>
          </w:p>
        </w:tc>
        <w:tc>
          <w:tcPr>
            <w:tcW w:w="7655" w:type="dxa"/>
            <w:gridSpan w:val="9"/>
          </w:tcPr>
          <w:p w:rsidR="00E3648D" w:rsidRPr="000650A3" w:rsidRDefault="00E3648D" w:rsidP="00E3648D">
            <w:pPr>
              <w:rPr>
                <w:rFonts w:ascii="Arial" w:hAnsi="Arial" w:cs="Arial"/>
                <w:sz w:val="16"/>
                <w:szCs w:val="16"/>
              </w:rPr>
            </w:pPr>
            <w:proofErr w:type="spellStart"/>
            <w:r w:rsidRPr="000650A3">
              <w:rPr>
                <w:rFonts w:ascii="Arial" w:hAnsi="Arial" w:cs="Arial"/>
                <w:bCs/>
                <w:sz w:val="16"/>
                <w:szCs w:val="16"/>
              </w:rPr>
              <w:t>Snežana</w:t>
            </w:r>
            <w:proofErr w:type="spellEnd"/>
            <w:r w:rsidRPr="000650A3">
              <w:rPr>
                <w:rFonts w:ascii="Arial" w:hAnsi="Arial" w:cs="Arial"/>
                <w:bCs/>
                <w:sz w:val="16"/>
                <w:szCs w:val="16"/>
              </w:rPr>
              <w:t xml:space="preserve"> J. </w:t>
            </w:r>
            <w:proofErr w:type="spellStart"/>
            <w:r w:rsidRPr="000650A3">
              <w:rPr>
                <w:rFonts w:ascii="Arial" w:hAnsi="Arial" w:cs="Arial"/>
                <w:bCs/>
                <w:sz w:val="16"/>
                <w:szCs w:val="16"/>
              </w:rPr>
              <w:t>Matić-Kekić</w:t>
            </w:r>
            <w:proofErr w:type="spellEnd"/>
            <w:r w:rsidRPr="000650A3">
              <w:rPr>
                <w:rFonts w:ascii="Arial" w:hAnsi="Arial" w:cs="Arial"/>
                <w:bCs/>
                <w:sz w:val="16"/>
                <w:szCs w:val="16"/>
              </w:rPr>
              <w:t xml:space="preserve">,  </w:t>
            </w:r>
            <w:proofErr w:type="spellStart"/>
            <w:r w:rsidRPr="000650A3">
              <w:rPr>
                <w:rFonts w:ascii="Arial" w:hAnsi="Arial" w:cs="Arial"/>
                <w:bCs/>
                <w:sz w:val="16"/>
                <w:szCs w:val="16"/>
              </w:rPr>
              <w:t>Nebojša</w:t>
            </w:r>
            <w:proofErr w:type="spellEnd"/>
            <w:r w:rsidRPr="000650A3">
              <w:rPr>
                <w:rFonts w:ascii="Arial" w:hAnsi="Arial" w:cs="Arial"/>
                <w:bCs/>
                <w:sz w:val="16"/>
                <w:szCs w:val="16"/>
              </w:rPr>
              <w:t xml:space="preserve"> M. </w:t>
            </w:r>
            <w:proofErr w:type="spellStart"/>
            <w:r w:rsidRPr="000650A3">
              <w:rPr>
                <w:rFonts w:ascii="Arial" w:hAnsi="Arial" w:cs="Arial"/>
                <w:bCs/>
                <w:sz w:val="16"/>
                <w:szCs w:val="16"/>
              </w:rPr>
              <w:t>Dedović</w:t>
            </w:r>
            <w:proofErr w:type="spellEnd"/>
          </w:p>
        </w:tc>
      </w:tr>
      <w:tr w:rsidR="00E3648D" w:rsidRPr="00AA179F" w:rsidTr="00E3648D">
        <w:tc>
          <w:tcPr>
            <w:tcW w:w="2092" w:type="dxa"/>
            <w:gridSpan w:val="2"/>
            <w:tcBorders>
              <w:bottom w:val="single" w:sz="4" w:space="0" w:color="auto"/>
            </w:tcBorders>
            <w:vAlign w:val="center"/>
          </w:tcPr>
          <w:p w:rsidR="00E3648D" w:rsidRPr="00AA179F" w:rsidRDefault="00E3648D" w:rsidP="00E3648D">
            <w:pPr>
              <w:rPr>
                <w:rFonts w:ascii="Arial" w:hAnsi="Arial" w:cs="Arial"/>
                <w:sz w:val="16"/>
                <w:szCs w:val="16"/>
              </w:rPr>
            </w:pPr>
            <w:r w:rsidRPr="00AA179F">
              <w:rPr>
                <w:rFonts w:ascii="Arial" w:hAnsi="Arial" w:cs="Arial"/>
                <w:sz w:val="16"/>
                <w:szCs w:val="16"/>
              </w:rPr>
              <w:t>Course status</w:t>
            </w:r>
          </w:p>
        </w:tc>
        <w:tc>
          <w:tcPr>
            <w:tcW w:w="7655" w:type="dxa"/>
            <w:gridSpan w:val="9"/>
            <w:tcBorders>
              <w:bottom w:val="single" w:sz="4" w:space="0" w:color="auto"/>
            </w:tcBorders>
          </w:tcPr>
          <w:p w:rsidR="00E3648D" w:rsidRPr="00AA179F" w:rsidRDefault="00E3648D" w:rsidP="00E3648D">
            <w:pPr>
              <w:rPr>
                <w:rFonts w:ascii="Arial" w:hAnsi="Arial" w:cs="Arial"/>
                <w:sz w:val="16"/>
                <w:szCs w:val="16"/>
              </w:rPr>
            </w:pPr>
            <w:r w:rsidRPr="00AA179F">
              <w:rPr>
                <w:rFonts w:ascii="Arial" w:hAnsi="Arial" w:cs="Arial"/>
                <w:sz w:val="16"/>
                <w:szCs w:val="16"/>
              </w:rPr>
              <w:t xml:space="preserve">Mandatory </w:t>
            </w:r>
          </w:p>
        </w:tc>
      </w:tr>
      <w:tr w:rsidR="00E3648D" w:rsidRPr="00AA179F" w:rsidTr="00E3648D">
        <w:trPr>
          <w:trHeight w:val="227"/>
        </w:trPr>
        <w:tc>
          <w:tcPr>
            <w:tcW w:w="9747" w:type="dxa"/>
            <w:gridSpan w:val="11"/>
            <w:tcBorders>
              <w:bottom w:val="single" w:sz="4" w:space="0" w:color="auto"/>
            </w:tcBorders>
            <w:shd w:val="clear" w:color="auto" w:fill="C2D69B" w:themeFill="accent3" w:themeFillTint="99"/>
            <w:vAlign w:val="center"/>
          </w:tcPr>
          <w:p w:rsidR="00E3648D" w:rsidRPr="00AA179F" w:rsidRDefault="00E3648D" w:rsidP="00E3648D">
            <w:pPr>
              <w:rPr>
                <w:rFonts w:ascii="Arial" w:hAnsi="Arial" w:cs="Arial"/>
                <w:sz w:val="16"/>
                <w:szCs w:val="16"/>
              </w:rPr>
            </w:pPr>
            <w:r w:rsidRPr="00AA179F">
              <w:rPr>
                <w:rFonts w:ascii="Arial" w:hAnsi="Arial" w:cs="Arial"/>
                <w:sz w:val="16"/>
                <w:szCs w:val="16"/>
              </w:rPr>
              <w:t>Number of active teaching classes (weekly)</w:t>
            </w:r>
          </w:p>
        </w:tc>
      </w:tr>
      <w:tr w:rsidR="00E3648D" w:rsidRPr="00AA179F" w:rsidTr="00E3648D">
        <w:trPr>
          <w:trHeight w:val="227"/>
        </w:trPr>
        <w:tc>
          <w:tcPr>
            <w:tcW w:w="2092" w:type="dxa"/>
            <w:gridSpan w:val="2"/>
            <w:tcBorders>
              <w:bottom w:val="single" w:sz="4" w:space="0" w:color="auto"/>
            </w:tcBorders>
            <w:shd w:val="clear" w:color="auto" w:fill="auto"/>
            <w:vAlign w:val="center"/>
          </w:tcPr>
          <w:p w:rsidR="00E3648D" w:rsidRPr="00AA179F" w:rsidRDefault="00E3648D" w:rsidP="00E3648D">
            <w:pPr>
              <w:jc w:val="center"/>
              <w:rPr>
                <w:rFonts w:ascii="Arial" w:hAnsi="Arial" w:cs="Arial"/>
                <w:sz w:val="16"/>
                <w:szCs w:val="16"/>
              </w:rPr>
            </w:pPr>
            <w:r w:rsidRPr="00AA179F">
              <w:rPr>
                <w:rFonts w:ascii="Arial" w:hAnsi="Arial" w:cs="Arial"/>
                <w:sz w:val="16"/>
                <w:szCs w:val="16"/>
              </w:rPr>
              <w:t>Lectures: 2</w:t>
            </w:r>
          </w:p>
        </w:tc>
        <w:tc>
          <w:tcPr>
            <w:tcW w:w="2127" w:type="dxa"/>
            <w:gridSpan w:val="3"/>
            <w:tcBorders>
              <w:bottom w:val="single" w:sz="4" w:space="0" w:color="auto"/>
            </w:tcBorders>
            <w:shd w:val="clear" w:color="auto" w:fill="auto"/>
            <w:vAlign w:val="center"/>
          </w:tcPr>
          <w:p w:rsidR="00E3648D" w:rsidRPr="00AA179F" w:rsidRDefault="00E3648D" w:rsidP="00E3648D">
            <w:pPr>
              <w:jc w:val="center"/>
              <w:rPr>
                <w:rFonts w:ascii="Arial" w:hAnsi="Arial" w:cs="Arial"/>
                <w:sz w:val="16"/>
                <w:szCs w:val="16"/>
              </w:rPr>
            </w:pPr>
            <w:r w:rsidRPr="00AA179F">
              <w:rPr>
                <w:rFonts w:ascii="Arial" w:hAnsi="Arial" w:cs="Arial"/>
                <w:sz w:val="16"/>
                <w:szCs w:val="16"/>
              </w:rPr>
              <w:t>Practical classes: 2</w:t>
            </w:r>
          </w:p>
        </w:tc>
        <w:tc>
          <w:tcPr>
            <w:tcW w:w="1843" w:type="dxa"/>
            <w:gridSpan w:val="2"/>
            <w:tcBorders>
              <w:bottom w:val="single" w:sz="4" w:space="0" w:color="auto"/>
            </w:tcBorders>
            <w:shd w:val="clear" w:color="auto" w:fill="auto"/>
            <w:vAlign w:val="center"/>
          </w:tcPr>
          <w:p w:rsidR="00E3648D" w:rsidRPr="00AA179F" w:rsidRDefault="00E3648D" w:rsidP="00E3648D">
            <w:pPr>
              <w:jc w:val="center"/>
              <w:rPr>
                <w:rFonts w:ascii="Arial" w:hAnsi="Arial" w:cs="Arial"/>
                <w:sz w:val="16"/>
                <w:szCs w:val="16"/>
              </w:rPr>
            </w:pPr>
            <w:r w:rsidRPr="00AA179F">
              <w:rPr>
                <w:rFonts w:ascii="Arial" w:hAnsi="Arial" w:cs="Arial"/>
                <w:sz w:val="16"/>
                <w:szCs w:val="16"/>
              </w:rPr>
              <w:t>Other teaching types:</w:t>
            </w:r>
          </w:p>
        </w:tc>
        <w:tc>
          <w:tcPr>
            <w:tcW w:w="1843" w:type="dxa"/>
            <w:gridSpan w:val="2"/>
            <w:tcBorders>
              <w:bottom w:val="single" w:sz="4" w:space="0" w:color="auto"/>
            </w:tcBorders>
            <w:shd w:val="clear" w:color="auto" w:fill="auto"/>
            <w:vAlign w:val="center"/>
          </w:tcPr>
          <w:p w:rsidR="00E3648D" w:rsidRPr="00AA179F" w:rsidRDefault="00E3648D" w:rsidP="00E3648D">
            <w:pPr>
              <w:jc w:val="center"/>
              <w:rPr>
                <w:rFonts w:ascii="Arial" w:hAnsi="Arial" w:cs="Arial"/>
                <w:sz w:val="16"/>
                <w:szCs w:val="16"/>
              </w:rPr>
            </w:pPr>
            <w:r w:rsidRPr="00AA179F">
              <w:rPr>
                <w:rFonts w:ascii="Arial" w:hAnsi="Arial" w:cs="Arial"/>
                <w:sz w:val="16"/>
                <w:szCs w:val="16"/>
              </w:rPr>
              <w:t>Study research work:</w:t>
            </w:r>
          </w:p>
        </w:tc>
        <w:tc>
          <w:tcPr>
            <w:tcW w:w="1842" w:type="dxa"/>
            <w:gridSpan w:val="2"/>
            <w:tcBorders>
              <w:bottom w:val="single" w:sz="4" w:space="0" w:color="auto"/>
            </w:tcBorders>
            <w:shd w:val="clear" w:color="auto" w:fill="auto"/>
            <w:vAlign w:val="center"/>
          </w:tcPr>
          <w:p w:rsidR="00E3648D" w:rsidRPr="00AA179F" w:rsidRDefault="00E3648D" w:rsidP="00E3648D">
            <w:pPr>
              <w:jc w:val="center"/>
              <w:rPr>
                <w:rFonts w:ascii="Arial" w:hAnsi="Arial" w:cs="Arial"/>
                <w:sz w:val="16"/>
                <w:szCs w:val="16"/>
              </w:rPr>
            </w:pPr>
            <w:r w:rsidRPr="00AA179F">
              <w:rPr>
                <w:rFonts w:ascii="Arial" w:hAnsi="Arial" w:cs="Arial"/>
                <w:sz w:val="16"/>
                <w:szCs w:val="16"/>
              </w:rPr>
              <w:t>Other classes:</w:t>
            </w:r>
          </w:p>
        </w:tc>
      </w:tr>
      <w:tr w:rsidR="00E3648D" w:rsidRPr="00AA179F" w:rsidTr="00E3648D">
        <w:tc>
          <w:tcPr>
            <w:tcW w:w="2092" w:type="dxa"/>
            <w:gridSpan w:val="2"/>
            <w:shd w:val="clear" w:color="auto" w:fill="C2D69B" w:themeFill="accent3" w:themeFillTint="99"/>
            <w:vAlign w:val="center"/>
          </w:tcPr>
          <w:p w:rsidR="00E3648D" w:rsidRPr="00AA179F" w:rsidRDefault="00E3648D" w:rsidP="00E3648D">
            <w:pPr>
              <w:rPr>
                <w:rFonts w:ascii="Arial" w:hAnsi="Arial" w:cs="Arial"/>
                <w:sz w:val="16"/>
                <w:szCs w:val="16"/>
              </w:rPr>
            </w:pPr>
            <w:r w:rsidRPr="00AA179F">
              <w:rPr>
                <w:rFonts w:ascii="Arial" w:hAnsi="Arial" w:cs="Arial"/>
                <w:sz w:val="16"/>
                <w:szCs w:val="16"/>
              </w:rPr>
              <w:t>Precondition courses</w:t>
            </w:r>
          </w:p>
        </w:tc>
        <w:tc>
          <w:tcPr>
            <w:tcW w:w="7655" w:type="dxa"/>
            <w:gridSpan w:val="9"/>
            <w:shd w:val="clear" w:color="auto" w:fill="C2D69B" w:themeFill="accent3" w:themeFillTint="99"/>
            <w:vAlign w:val="center"/>
          </w:tcPr>
          <w:p w:rsidR="00E3648D" w:rsidRPr="00AA179F" w:rsidRDefault="00E3648D" w:rsidP="00E3648D">
            <w:pPr>
              <w:rPr>
                <w:rFonts w:ascii="Arial" w:hAnsi="Arial" w:cs="Arial"/>
                <w:sz w:val="16"/>
                <w:szCs w:val="16"/>
              </w:rPr>
            </w:pPr>
            <w:r w:rsidRPr="00AA179F">
              <w:rPr>
                <w:rFonts w:ascii="Arial" w:hAnsi="Arial" w:cs="Arial"/>
                <w:sz w:val="16"/>
                <w:szCs w:val="16"/>
              </w:rPr>
              <w:t>None</w:t>
            </w:r>
          </w:p>
        </w:tc>
      </w:tr>
      <w:tr w:rsidR="00E3648D" w:rsidRPr="00AA179F" w:rsidTr="00E3648D">
        <w:tc>
          <w:tcPr>
            <w:tcW w:w="9747" w:type="dxa"/>
            <w:gridSpan w:val="11"/>
          </w:tcPr>
          <w:p w:rsidR="00E3648D" w:rsidRPr="00AA179F" w:rsidRDefault="00E3648D" w:rsidP="006C2D23">
            <w:pPr>
              <w:pStyle w:val="ListParagraph"/>
              <w:numPr>
                <w:ilvl w:val="0"/>
                <w:numId w:val="7"/>
              </w:numPr>
              <w:ind w:left="284" w:hanging="284"/>
              <w:rPr>
                <w:rFonts w:ascii="Arial" w:hAnsi="Arial" w:cs="Arial"/>
                <w:sz w:val="16"/>
                <w:szCs w:val="16"/>
              </w:rPr>
            </w:pPr>
            <w:r w:rsidRPr="00AA179F">
              <w:rPr>
                <w:rFonts w:ascii="Arial" w:hAnsi="Arial" w:cs="Arial"/>
                <w:sz w:val="16"/>
                <w:szCs w:val="16"/>
              </w:rPr>
              <w:t>Educational goal</w:t>
            </w:r>
          </w:p>
          <w:p w:rsidR="00E3648D" w:rsidRPr="00AA179F" w:rsidRDefault="00E3648D" w:rsidP="00E3648D">
            <w:pPr>
              <w:rPr>
                <w:rFonts w:ascii="Arial" w:hAnsi="Arial" w:cs="Arial"/>
                <w:sz w:val="16"/>
                <w:szCs w:val="16"/>
              </w:rPr>
            </w:pPr>
            <w:r w:rsidRPr="00AA179F">
              <w:rPr>
                <w:rFonts w:ascii="Arial" w:hAnsi="Arial" w:cs="Arial"/>
                <w:sz w:val="16"/>
                <w:szCs w:val="16"/>
              </w:rPr>
              <w:t>Mastering the skills and knowledge of subject content, which provides the basis for mathematical modeling of agro-economic phenomena and their exploitation in practice.</w:t>
            </w:r>
          </w:p>
        </w:tc>
      </w:tr>
      <w:tr w:rsidR="00E3648D" w:rsidRPr="00AA179F" w:rsidTr="00E3648D">
        <w:tc>
          <w:tcPr>
            <w:tcW w:w="9747" w:type="dxa"/>
            <w:gridSpan w:val="11"/>
          </w:tcPr>
          <w:p w:rsidR="00E3648D" w:rsidRPr="00AA179F" w:rsidRDefault="00E3648D" w:rsidP="006C2D23">
            <w:pPr>
              <w:pStyle w:val="ListParagraph"/>
              <w:numPr>
                <w:ilvl w:val="0"/>
                <w:numId w:val="7"/>
              </w:numPr>
              <w:ind w:left="284" w:hanging="284"/>
              <w:rPr>
                <w:rFonts w:ascii="Arial" w:hAnsi="Arial" w:cs="Arial"/>
                <w:sz w:val="16"/>
                <w:szCs w:val="16"/>
              </w:rPr>
            </w:pPr>
            <w:r w:rsidRPr="00AA179F">
              <w:rPr>
                <w:rFonts w:ascii="Arial" w:hAnsi="Arial" w:cs="Arial"/>
                <w:sz w:val="16"/>
                <w:szCs w:val="16"/>
              </w:rPr>
              <w:t>Educational outcomes</w:t>
            </w:r>
          </w:p>
          <w:p w:rsidR="00E3648D" w:rsidRPr="00AA179F" w:rsidRDefault="00E3648D" w:rsidP="00E3648D">
            <w:pPr>
              <w:rPr>
                <w:rFonts w:ascii="Arial" w:hAnsi="Arial" w:cs="Arial"/>
                <w:sz w:val="16"/>
                <w:szCs w:val="16"/>
              </w:rPr>
            </w:pPr>
            <w:r w:rsidRPr="00AA179F">
              <w:rPr>
                <w:rFonts w:ascii="Arial" w:hAnsi="Arial" w:cs="Arial"/>
                <w:sz w:val="16"/>
                <w:szCs w:val="16"/>
              </w:rPr>
              <w:t>Student qualifies for mathematical modeling of agro-economic phenomena and actively pursuing them.</w:t>
            </w:r>
          </w:p>
        </w:tc>
      </w:tr>
      <w:tr w:rsidR="00E3648D" w:rsidRPr="00AA179F" w:rsidTr="00E3648D">
        <w:tc>
          <w:tcPr>
            <w:tcW w:w="9747" w:type="dxa"/>
            <w:gridSpan w:val="11"/>
          </w:tcPr>
          <w:p w:rsidR="00E3648D" w:rsidRPr="00AA179F" w:rsidRDefault="00E3648D" w:rsidP="006C2D23">
            <w:pPr>
              <w:pStyle w:val="ListParagraph"/>
              <w:numPr>
                <w:ilvl w:val="0"/>
                <w:numId w:val="7"/>
              </w:numPr>
              <w:ind w:left="284" w:hanging="284"/>
              <w:rPr>
                <w:rFonts w:ascii="Arial" w:hAnsi="Arial" w:cs="Arial"/>
                <w:sz w:val="16"/>
                <w:szCs w:val="16"/>
              </w:rPr>
            </w:pPr>
            <w:r w:rsidRPr="00AA179F">
              <w:rPr>
                <w:rFonts w:ascii="Arial" w:hAnsi="Arial" w:cs="Arial"/>
                <w:sz w:val="16"/>
                <w:szCs w:val="16"/>
              </w:rPr>
              <w:t>Course content</w:t>
            </w:r>
          </w:p>
          <w:p w:rsidR="00E3648D" w:rsidRPr="00AA179F" w:rsidRDefault="00E3648D" w:rsidP="00E3648D">
            <w:pPr>
              <w:rPr>
                <w:rFonts w:ascii="Arial" w:hAnsi="Arial" w:cs="Arial"/>
                <w:sz w:val="16"/>
                <w:szCs w:val="16"/>
              </w:rPr>
            </w:pPr>
            <w:r w:rsidRPr="00AA179F">
              <w:rPr>
                <w:rFonts w:ascii="Arial" w:hAnsi="Arial" w:cs="Arial"/>
                <w:sz w:val="16"/>
                <w:szCs w:val="16"/>
              </w:rPr>
              <w:t xml:space="preserve">Financial mathematics: percentage and </w:t>
            </w:r>
            <w:proofErr w:type="spellStart"/>
            <w:r w:rsidRPr="00AA179F">
              <w:rPr>
                <w:rFonts w:ascii="Arial" w:hAnsi="Arial" w:cs="Arial"/>
                <w:sz w:val="16"/>
                <w:szCs w:val="16"/>
              </w:rPr>
              <w:t>promil</w:t>
            </w:r>
            <w:proofErr w:type="spellEnd"/>
            <w:r w:rsidRPr="00AA179F">
              <w:rPr>
                <w:rFonts w:ascii="Arial" w:hAnsi="Arial" w:cs="Arial"/>
                <w:sz w:val="16"/>
                <w:szCs w:val="16"/>
              </w:rPr>
              <w:t xml:space="preserve"> calculus, compounded interest rate, fixed-term and continuous savings, loans payment. Matrix calculus: operations on matrices</w:t>
            </w:r>
            <w:proofErr w:type="gramStart"/>
            <w:r w:rsidRPr="00AA179F">
              <w:rPr>
                <w:rFonts w:ascii="Arial" w:hAnsi="Arial" w:cs="Arial"/>
                <w:sz w:val="16"/>
                <w:szCs w:val="16"/>
              </w:rPr>
              <w:t>,  determinant</w:t>
            </w:r>
            <w:proofErr w:type="gramEnd"/>
            <w:r w:rsidRPr="00AA179F">
              <w:rPr>
                <w:rFonts w:ascii="Arial" w:hAnsi="Arial" w:cs="Arial"/>
                <w:sz w:val="16"/>
                <w:szCs w:val="16"/>
              </w:rPr>
              <w:t xml:space="preserve"> of matrices, elementary transformation, regular matrices. Gaussian elimination method, </w:t>
            </w:r>
            <w:proofErr w:type="spellStart"/>
            <w:r w:rsidRPr="00AA179F">
              <w:rPr>
                <w:rFonts w:ascii="Arial" w:hAnsi="Arial" w:cs="Arial"/>
                <w:sz w:val="16"/>
                <w:szCs w:val="16"/>
              </w:rPr>
              <w:t>Cramér's</w:t>
            </w:r>
            <w:proofErr w:type="spellEnd"/>
            <w:r w:rsidRPr="00AA179F">
              <w:rPr>
                <w:rFonts w:ascii="Arial" w:hAnsi="Arial" w:cs="Arial"/>
                <w:sz w:val="16"/>
                <w:szCs w:val="16"/>
              </w:rPr>
              <w:t xml:space="preserve"> theorem, inverse matrix. Formulation and solution of mathematical models. Geometric transformation in space: translation, rotation and scaling. Vectors: inner, vector and mixed product, </w:t>
            </w:r>
            <w:proofErr w:type="spellStart"/>
            <w:r w:rsidRPr="00AA179F">
              <w:rPr>
                <w:rStyle w:val="hps"/>
                <w:rFonts w:ascii="Arial" w:hAnsi="Arial" w:cs="Arial"/>
                <w:sz w:val="16"/>
                <w:szCs w:val="16"/>
              </w:rPr>
              <w:t>collinearity</w:t>
            </w:r>
            <w:proofErr w:type="spellEnd"/>
            <w:r w:rsidRPr="00AA179F">
              <w:rPr>
                <w:rFonts w:ascii="Arial" w:hAnsi="Arial" w:cs="Arial"/>
                <w:sz w:val="16"/>
                <w:szCs w:val="16"/>
              </w:rPr>
              <w:t xml:space="preserve">, </w:t>
            </w:r>
            <w:proofErr w:type="spellStart"/>
            <w:r w:rsidRPr="00AA179F">
              <w:rPr>
                <w:rFonts w:ascii="Arial" w:hAnsi="Arial" w:cs="Arial"/>
                <w:sz w:val="16"/>
                <w:szCs w:val="16"/>
              </w:rPr>
              <w:t>orthogonality</w:t>
            </w:r>
            <w:proofErr w:type="spellEnd"/>
            <w:r w:rsidRPr="00AA179F">
              <w:rPr>
                <w:rFonts w:ascii="Arial" w:hAnsi="Arial" w:cs="Arial"/>
                <w:sz w:val="16"/>
                <w:szCs w:val="16"/>
              </w:rPr>
              <w:t xml:space="preserve">, </w:t>
            </w:r>
            <w:proofErr w:type="spellStart"/>
            <w:r w:rsidRPr="00AA179F">
              <w:rPr>
                <w:rFonts w:ascii="Arial" w:hAnsi="Arial" w:cs="Arial"/>
                <w:sz w:val="16"/>
                <w:szCs w:val="16"/>
              </w:rPr>
              <w:t>coplanarity</w:t>
            </w:r>
            <w:proofErr w:type="spellEnd"/>
            <w:r w:rsidRPr="00AA179F">
              <w:rPr>
                <w:rFonts w:ascii="Arial" w:hAnsi="Arial" w:cs="Arial"/>
                <w:sz w:val="16"/>
                <w:szCs w:val="16"/>
              </w:rPr>
              <w:t>. Analytic geometry: algebraic and vector equations of line and plane, mutual relation.</w:t>
            </w:r>
          </w:p>
        </w:tc>
      </w:tr>
      <w:tr w:rsidR="00E3648D" w:rsidRPr="00AA179F" w:rsidTr="00E3648D">
        <w:tc>
          <w:tcPr>
            <w:tcW w:w="9747" w:type="dxa"/>
            <w:gridSpan w:val="11"/>
            <w:tcBorders>
              <w:bottom w:val="single" w:sz="4" w:space="0" w:color="auto"/>
            </w:tcBorders>
          </w:tcPr>
          <w:p w:rsidR="00E3648D" w:rsidRPr="00AA179F" w:rsidRDefault="00E3648D" w:rsidP="006C2D23">
            <w:pPr>
              <w:pStyle w:val="ListParagraph"/>
              <w:numPr>
                <w:ilvl w:val="0"/>
                <w:numId w:val="7"/>
              </w:numPr>
              <w:ind w:left="284" w:hanging="284"/>
              <w:rPr>
                <w:rFonts w:ascii="Arial" w:hAnsi="Arial" w:cs="Arial"/>
                <w:sz w:val="16"/>
                <w:szCs w:val="16"/>
              </w:rPr>
            </w:pPr>
            <w:r w:rsidRPr="00AA179F">
              <w:rPr>
                <w:rFonts w:ascii="Arial" w:hAnsi="Arial" w:cs="Arial"/>
                <w:sz w:val="16"/>
                <w:szCs w:val="16"/>
              </w:rPr>
              <w:t>Teaching methods: Lectures</w:t>
            </w:r>
          </w:p>
        </w:tc>
      </w:tr>
      <w:tr w:rsidR="00E3648D" w:rsidRPr="00AA179F" w:rsidTr="00E3648D">
        <w:tc>
          <w:tcPr>
            <w:tcW w:w="9747" w:type="dxa"/>
            <w:gridSpan w:val="11"/>
            <w:tcBorders>
              <w:bottom w:val="single" w:sz="4" w:space="0" w:color="auto"/>
            </w:tcBorders>
            <w:shd w:val="clear" w:color="auto" w:fill="C2D69B" w:themeFill="accent3" w:themeFillTint="99"/>
            <w:vAlign w:val="center"/>
          </w:tcPr>
          <w:p w:rsidR="00E3648D" w:rsidRPr="00AA179F" w:rsidRDefault="00E3648D" w:rsidP="00E3648D">
            <w:pPr>
              <w:jc w:val="center"/>
              <w:rPr>
                <w:rFonts w:ascii="Arial" w:hAnsi="Arial" w:cs="Arial"/>
                <w:sz w:val="16"/>
                <w:szCs w:val="16"/>
              </w:rPr>
            </w:pPr>
            <w:r w:rsidRPr="00AA179F">
              <w:rPr>
                <w:rFonts w:ascii="Arial" w:hAnsi="Arial" w:cs="Arial"/>
                <w:sz w:val="16"/>
                <w:szCs w:val="16"/>
              </w:rPr>
              <w:t>Knowledge evaluation (maximum 100 points)</w:t>
            </w:r>
          </w:p>
        </w:tc>
      </w:tr>
      <w:tr w:rsidR="00E3648D" w:rsidRPr="00AA179F" w:rsidTr="00E3648D">
        <w:tc>
          <w:tcPr>
            <w:tcW w:w="2518" w:type="dxa"/>
            <w:gridSpan w:val="3"/>
            <w:shd w:val="clear" w:color="auto" w:fill="auto"/>
            <w:vAlign w:val="center"/>
          </w:tcPr>
          <w:p w:rsidR="00E3648D" w:rsidRPr="00AA179F" w:rsidRDefault="00E3648D" w:rsidP="00E3648D">
            <w:pPr>
              <w:rPr>
                <w:rFonts w:ascii="Arial" w:hAnsi="Arial" w:cs="Arial"/>
                <w:sz w:val="16"/>
                <w:szCs w:val="16"/>
              </w:rPr>
            </w:pPr>
            <w:r w:rsidRPr="00AA179F">
              <w:rPr>
                <w:rFonts w:ascii="Arial" w:hAnsi="Arial" w:cs="Arial"/>
                <w:sz w:val="16"/>
                <w:szCs w:val="16"/>
              </w:rPr>
              <w:t>Pre-examination obligations</w:t>
            </w:r>
          </w:p>
        </w:tc>
        <w:tc>
          <w:tcPr>
            <w:tcW w:w="1134" w:type="dxa"/>
            <w:shd w:val="clear" w:color="auto" w:fill="auto"/>
            <w:vAlign w:val="center"/>
          </w:tcPr>
          <w:p w:rsidR="00E3648D" w:rsidRPr="00AA179F" w:rsidRDefault="00E3648D" w:rsidP="00E3648D">
            <w:pPr>
              <w:rPr>
                <w:rFonts w:ascii="Arial" w:hAnsi="Arial" w:cs="Arial"/>
                <w:sz w:val="16"/>
                <w:szCs w:val="16"/>
              </w:rPr>
            </w:pPr>
            <w:r w:rsidRPr="00AA179F">
              <w:rPr>
                <w:rFonts w:ascii="Arial" w:hAnsi="Arial" w:cs="Arial"/>
                <w:sz w:val="16"/>
                <w:szCs w:val="16"/>
              </w:rPr>
              <w:t>Mandatory</w:t>
            </w:r>
          </w:p>
        </w:tc>
        <w:tc>
          <w:tcPr>
            <w:tcW w:w="1301" w:type="dxa"/>
            <w:gridSpan w:val="2"/>
            <w:shd w:val="clear" w:color="auto" w:fill="auto"/>
            <w:vAlign w:val="center"/>
          </w:tcPr>
          <w:p w:rsidR="00E3648D" w:rsidRPr="00AA179F" w:rsidRDefault="00E3648D" w:rsidP="00E3648D">
            <w:pPr>
              <w:jc w:val="center"/>
              <w:rPr>
                <w:rFonts w:ascii="Arial" w:hAnsi="Arial" w:cs="Arial"/>
                <w:sz w:val="16"/>
                <w:szCs w:val="16"/>
              </w:rPr>
            </w:pPr>
            <w:r w:rsidRPr="00AA179F">
              <w:rPr>
                <w:rFonts w:ascii="Arial" w:hAnsi="Arial" w:cs="Arial"/>
                <w:sz w:val="16"/>
                <w:szCs w:val="16"/>
              </w:rPr>
              <w:t>Points</w:t>
            </w:r>
          </w:p>
        </w:tc>
        <w:tc>
          <w:tcPr>
            <w:tcW w:w="2527" w:type="dxa"/>
            <w:gridSpan w:val="2"/>
            <w:shd w:val="clear" w:color="auto" w:fill="auto"/>
            <w:vAlign w:val="center"/>
          </w:tcPr>
          <w:p w:rsidR="00E3648D" w:rsidRPr="00AA179F" w:rsidRDefault="00E3648D" w:rsidP="00E3648D">
            <w:pPr>
              <w:jc w:val="center"/>
              <w:rPr>
                <w:rFonts w:ascii="Arial" w:hAnsi="Arial" w:cs="Arial"/>
                <w:sz w:val="16"/>
                <w:szCs w:val="16"/>
              </w:rPr>
            </w:pPr>
            <w:r w:rsidRPr="00AA179F">
              <w:rPr>
                <w:rFonts w:ascii="Arial" w:hAnsi="Arial" w:cs="Arial"/>
                <w:sz w:val="16"/>
                <w:szCs w:val="16"/>
              </w:rPr>
              <w:t>Final exam (</w:t>
            </w:r>
            <w:proofErr w:type="spellStart"/>
            <w:r w:rsidRPr="00AA179F">
              <w:rPr>
                <w:rFonts w:ascii="Arial" w:hAnsi="Arial" w:cs="Arial"/>
                <w:sz w:val="16"/>
                <w:szCs w:val="16"/>
              </w:rPr>
              <w:t>izabrati</w:t>
            </w:r>
            <w:proofErr w:type="spellEnd"/>
            <w:r w:rsidRPr="00AA179F">
              <w:rPr>
                <w:rFonts w:ascii="Arial" w:hAnsi="Arial" w:cs="Arial"/>
                <w:sz w:val="16"/>
                <w:szCs w:val="16"/>
              </w:rPr>
              <w:t>)</w:t>
            </w:r>
          </w:p>
        </w:tc>
        <w:tc>
          <w:tcPr>
            <w:tcW w:w="992" w:type="dxa"/>
            <w:gridSpan w:val="2"/>
            <w:shd w:val="clear" w:color="auto" w:fill="auto"/>
            <w:vAlign w:val="center"/>
          </w:tcPr>
          <w:p w:rsidR="00E3648D" w:rsidRPr="00AA179F" w:rsidRDefault="00E3648D" w:rsidP="00E3648D">
            <w:pPr>
              <w:jc w:val="center"/>
              <w:rPr>
                <w:rFonts w:ascii="Arial" w:hAnsi="Arial" w:cs="Arial"/>
                <w:sz w:val="16"/>
                <w:szCs w:val="16"/>
              </w:rPr>
            </w:pPr>
            <w:r w:rsidRPr="00AA179F">
              <w:rPr>
                <w:rFonts w:ascii="Arial" w:hAnsi="Arial" w:cs="Arial"/>
                <w:sz w:val="16"/>
                <w:szCs w:val="16"/>
              </w:rPr>
              <w:t>Mandatory</w:t>
            </w:r>
          </w:p>
        </w:tc>
        <w:tc>
          <w:tcPr>
            <w:tcW w:w="1275" w:type="dxa"/>
            <w:shd w:val="clear" w:color="auto" w:fill="auto"/>
            <w:vAlign w:val="center"/>
          </w:tcPr>
          <w:p w:rsidR="00E3648D" w:rsidRPr="00AA179F" w:rsidRDefault="00E3648D" w:rsidP="00E3648D">
            <w:pPr>
              <w:jc w:val="center"/>
              <w:rPr>
                <w:rFonts w:ascii="Arial" w:hAnsi="Arial" w:cs="Arial"/>
                <w:sz w:val="16"/>
                <w:szCs w:val="16"/>
              </w:rPr>
            </w:pPr>
            <w:r w:rsidRPr="00AA179F">
              <w:rPr>
                <w:rFonts w:ascii="Arial" w:hAnsi="Arial" w:cs="Arial"/>
                <w:sz w:val="16"/>
                <w:szCs w:val="16"/>
              </w:rPr>
              <w:t>Points</w:t>
            </w:r>
          </w:p>
        </w:tc>
      </w:tr>
      <w:tr w:rsidR="00E3648D" w:rsidRPr="00AA179F" w:rsidTr="00E3648D">
        <w:tc>
          <w:tcPr>
            <w:tcW w:w="2518" w:type="dxa"/>
            <w:gridSpan w:val="3"/>
            <w:shd w:val="clear" w:color="auto" w:fill="auto"/>
            <w:vAlign w:val="center"/>
          </w:tcPr>
          <w:p w:rsidR="00E3648D" w:rsidRPr="00AA179F" w:rsidRDefault="00E3648D" w:rsidP="00E3648D">
            <w:pPr>
              <w:rPr>
                <w:rFonts w:ascii="Arial" w:hAnsi="Arial" w:cs="Arial"/>
                <w:sz w:val="16"/>
                <w:szCs w:val="16"/>
              </w:rPr>
            </w:pPr>
            <w:r w:rsidRPr="00AA179F">
              <w:rPr>
                <w:rFonts w:ascii="Arial" w:hAnsi="Arial" w:cs="Arial"/>
                <w:sz w:val="16"/>
                <w:szCs w:val="16"/>
              </w:rPr>
              <w:t>Lecture attendance</w:t>
            </w:r>
          </w:p>
        </w:tc>
        <w:tc>
          <w:tcPr>
            <w:tcW w:w="1134" w:type="dxa"/>
            <w:shd w:val="clear" w:color="auto" w:fill="auto"/>
            <w:vAlign w:val="center"/>
          </w:tcPr>
          <w:p w:rsidR="00E3648D" w:rsidRPr="00AA179F" w:rsidRDefault="00E3648D" w:rsidP="00E3648D">
            <w:pPr>
              <w:jc w:val="center"/>
              <w:rPr>
                <w:rFonts w:ascii="Arial" w:hAnsi="Arial" w:cs="Arial"/>
                <w:sz w:val="16"/>
                <w:szCs w:val="16"/>
              </w:rPr>
            </w:pPr>
            <w:r w:rsidRPr="00AA179F">
              <w:rPr>
                <w:rFonts w:ascii="Arial" w:hAnsi="Arial" w:cs="Arial"/>
                <w:sz w:val="16"/>
                <w:szCs w:val="16"/>
              </w:rPr>
              <w:t>Yes</w:t>
            </w:r>
          </w:p>
        </w:tc>
        <w:tc>
          <w:tcPr>
            <w:tcW w:w="1301" w:type="dxa"/>
            <w:gridSpan w:val="2"/>
            <w:shd w:val="clear" w:color="auto" w:fill="auto"/>
            <w:vAlign w:val="center"/>
          </w:tcPr>
          <w:p w:rsidR="00E3648D" w:rsidRPr="00AA179F" w:rsidRDefault="00E3648D" w:rsidP="00E3648D">
            <w:pPr>
              <w:jc w:val="center"/>
              <w:rPr>
                <w:rFonts w:ascii="Arial" w:hAnsi="Arial" w:cs="Arial"/>
                <w:sz w:val="16"/>
                <w:szCs w:val="16"/>
              </w:rPr>
            </w:pPr>
            <w:r w:rsidRPr="00AA179F">
              <w:rPr>
                <w:rFonts w:ascii="Arial" w:hAnsi="Arial" w:cs="Arial"/>
                <w:sz w:val="16"/>
                <w:szCs w:val="16"/>
              </w:rPr>
              <w:t>5</w:t>
            </w:r>
          </w:p>
        </w:tc>
        <w:tc>
          <w:tcPr>
            <w:tcW w:w="2527" w:type="dxa"/>
            <w:gridSpan w:val="2"/>
            <w:shd w:val="clear" w:color="auto" w:fill="auto"/>
            <w:vAlign w:val="center"/>
          </w:tcPr>
          <w:p w:rsidR="00E3648D" w:rsidRPr="00AA179F" w:rsidRDefault="00E3648D" w:rsidP="00E3648D">
            <w:pPr>
              <w:jc w:val="center"/>
              <w:rPr>
                <w:rFonts w:ascii="Arial" w:hAnsi="Arial" w:cs="Arial"/>
                <w:i/>
                <w:sz w:val="16"/>
                <w:szCs w:val="16"/>
              </w:rPr>
            </w:pPr>
            <w:r w:rsidRPr="00AA179F">
              <w:rPr>
                <w:rFonts w:ascii="Arial" w:hAnsi="Arial" w:cs="Arial"/>
                <w:i/>
                <w:sz w:val="16"/>
                <w:szCs w:val="16"/>
              </w:rPr>
              <w:t>Oral part of the exam</w:t>
            </w:r>
          </w:p>
        </w:tc>
        <w:tc>
          <w:tcPr>
            <w:tcW w:w="992" w:type="dxa"/>
            <w:gridSpan w:val="2"/>
            <w:shd w:val="clear" w:color="auto" w:fill="auto"/>
            <w:vAlign w:val="center"/>
          </w:tcPr>
          <w:p w:rsidR="00E3648D" w:rsidRPr="00AA179F" w:rsidRDefault="00E3648D" w:rsidP="00E3648D">
            <w:pPr>
              <w:jc w:val="center"/>
              <w:rPr>
                <w:rFonts w:ascii="Arial" w:hAnsi="Arial" w:cs="Arial"/>
                <w:sz w:val="16"/>
                <w:szCs w:val="16"/>
              </w:rPr>
            </w:pPr>
            <w:r w:rsidRPr="00AA179F">
              <w:rPr>
                <w:rFonts w:ascii="Arial" w:hAnsi="Arial" w:cs="Arial"/>
                <w:sz w:val="16"/>
                <w:szCs w:val="16"/>
              </w:rPr>
              <w:t>Yes</w:t>
            </w:r>
          </w:p>
        </w:tc>
        <w:tc>
          <w:tcPr>
            <w:tcW w:w="1275" w:type="dxa"/>
            <w:shd w:val="clear" w:color="auto" w:fill="auto"/>
            <w:vAlign w:val="center"/>
          </w:tcPr>
          <w:p w:rsidR="00E3648D" w:rsidRPr="00AA179F" w:rsidRDefault="00E3648D" w:rsidP="00E3648D">
            <w:pPr>
              <w:jc w:val="center"/>
              <w:rPr>
                <w:rFonts w:ascii="Arial" w:hAnsi="Arial" w:cs="Arial"/>
                <w:sz w:val="16"/>
                <w:szCs w:val="16"/>
              </w:rPr>
            </w:pPr>
            <w:r w:rsidRPr="00AA179F">
              <w:rPr>
                <w:rFonts w:ascii="Arial" w:hAnsi="Arial" w:cs="Arial"/>
                <w:sz w:val="16"/>
                <w:szCs w:val="16"/>
              </w:rPr>
              <w:t>45</w:t>
            </w:r>
          </w:p>
        </w:tc>
      </w:tr>
      <w:tr w:rsidR="00E3648D" w:rsidRPr="00AA179F" w:rsidTr="00E3648D">
        <w:tc>
          <w:tcPr>
            <w:tcW w:w="2518" w:type="dxa"/>
            <w:gridSpan w:val="3"/>
            <w:shd w:val="clear" w:color="auto" w:fill="auto"/>
            <w:vAlign w:val="center"/>
          </w:tcPr>
          <w:p w:rsidR="00E3648D" w:rsidRPr="00AA179F" w:rsidRDefault="00E3648D" w:rsidP="00E3648D">
            <w:pPr>
              <w:rPr>
                <w:rFonts w:ascii="Arial" w:hAnsi="Arial" w:cs="Arial"/>
                <w:sz w:val="16"/>
                <w:szCs w:val="16"/>
              </w:rPr>
            </w:pPr>
            <w:r w:rsidRPr="00AA179F">
              <w:rPr>
                <w:rFonts w:ascii="Arial" w:hAnsi="Arial" w:cs="Arial"/>
                <w:sz w:val="16"/>
                <w:szCs w:val="16"/>
              </w:rPr>
              <w:t>Test</w:t>
            </w:r>
          </w:p>
        </w:tc>
        <w:tc>
          <w:tcPr>
            <w:tcW w:w="1134" w:type="dxa"/>
            <w:shd w:val="clear" w:color="auto" w:fill="auto"/>
            <w:vAlign w:val="center"/>
          </w:tcPr>
          <w:p w:rsidR="00E3648D" w:rsidRPr="00AA179F" w:rsidRDefault="00E3648D" w:rsidP="00E3648D">
            <w:pPr>
              <w:jc w:val="center"/>
              <w:rPr>
                <w:rFonts w:ascii="Arial" w:hAnsi="Arial" w:cs="Arial"/>
                <w:sz w:val="16"/>
                <w:szCs w:val="16"/>
              </w:rPr>
            </w:pPr>
            <w:r w:rsidRPr="00AA179F">
              <w:rPr>
                <w:rFonts w:ascii="Arial" w:hAnsi="Arial" w:cs="Arial"/>
                <w:sz w:val="16"/>
                <w:szCs w:val="16"/>
              </w:rPr>
              <w:t>Yes</w:t>
            </w:r>
          </w:p>
        </w:tc>
        <w:tc>
          <w:tcPr>
            <w:tcW w:w="1301" w:type="dxa"/>
            <w:gridSpan w:val="2"/>
            <w:shd w:val="clear" w:color="auto" w:fill="auto"/>
            <w:vAlign w:val="center"/>
          </w:tcPr>
          <w:p w:rsidR="00E3648D" w:rsidRPr="00AA179F" w:rsidRDefault="00E3648D" w:rsidP="00E3648D">
            <w:pPr>
              <w:jc w:val="center"/>
              <w:rPr>
                <w:rFonts w:ascii="Arial" w:hAnsi="Arial" w:cs="Arial"/>
                <w:sz w:val="16"/>
                <w:szCs w:val="16"/>
              </w:rPr>
            </w:pPr>
            <w:r w:rsidRPr="00AA179F">
              <w:rPr>
                <w:rFonts w:ascii="Arial" w:hAnsi="Arial" w:cs="Arial"/>
                <w:sz w:val="16"/>
                <w:szCs w:val="16"/>
              </w:rPr>
              <w:t>45</w:t>
            </w:r>
          </w:p>
        </w:tc>
        <w:tc>
          <w:tcPr>
            <w:tcW w:w="4794" w:type="dxa"/>
            <w:gridSpan w:val="5"/>
            <w:vMerge w:val="restart"/>
            <w:shd w:val="clear" w:color="auto" w:fill="auto"/>
            <w:vAlign w:val="center"/>
          </w:tcPr>
          <w:p w:rsidR="00E3648D" w:rsidRPr="00AA179F" w:rsidRDefault="00E3648D" w:rsidP="00E3648D">
            <w:pPr>
              <w:jc w:val="center"/>
              <w:rPr>
                <w:rFonts w:ascii="Arial" w:hAnsi="Arial" w:cs="Arial"/>
                <w:sz w:val="16"/>
                <w:szCs w:val="16"/>
              </w:rPr>
            </w:pPr>
          </w:p>
        </w:tc>
      </w:tr>
      <w:tr w:rsidR="00E3648D" w:rsidRPr="00AA179F" w:rsidTr="00E3648D">
        <w:tc>
          <w:tcPr>
            <w:tcW w:w="2518" w:type="dxa"/>
            <w:gridSpan w:val="3"/>
            <w:shd w:val="clear" w:color="auto" w:fill="auto"/>
            <w:vAlign w:val="center"/>
          </w:tcPr>
          <w:p w:rsidR="00E3648D" w:rsidRPr="00AA179F" w:rsidRDefault="00E3648D" w:rsidP="00E3648D">
            <w:pPr>
              <w:rPr>
                <w:rFonts w:ascii="Arial" w:hAnsi="Arial" w:cs="Arial"/>
                <w:sz w:val="16"/>
                <w:szCs w:val="16"/>
              </w:rPr>
            </w:pPr>
            <w:r w:rsidRPr="00AA179F">
              <w:rPr>
                <w:rFonts w:ascii="Arial" w:hAnsi="Arial" w:cs="Arial"/>
                <w:sz w:val="16"/>
                <w:szCs w:val="16"/>
              </w:rPr>
              <w:t>Exercise attendance</w:t>
            </w:r>
          </w:p>
        </w:tc>
        <w:tc>
          <w:tcPr>
            <w:tcW w:w="1134" w:type="dxa"/>
            <w:shd w:val="clear" w:color="auto" w:fill="auto"/>
            <w:vAlign w:val="center"/>
          </w:tcPr>
          <w:p w:rsidR="00E3648D" w:rsidRPr="00AA179F" w:rsidRDefault="00E3648D" w:rsidP="00E3648D">
            <w:pPr>
              <w:jc w:val="center"/>
              <w:rPr>
                <w:rFonts w:ascii="Arial" w:hAnsi="Arial" w:cs="Arial"/>
                <w:sz w:val="16"/>
                <w:szCs w:val="16"/>
              </w:rPr>
            </w:pPr>
            <w:r w:rsidRPr="00AA179F">
              <w:rPr>
                <w:rFonts w:ascii="Arial" w:hAnsi="Arial" w:cs="Arial"/>
                <w:sz w:val="16"/>
                <w:szCs w:val="16"/>
              </w:rPr>
              <w:t>Yes</w:t>
            </w:r>
          </w:p>
        </w:tc>
        <w:tc>
          <w:tcPr>
            <w:tcW w:w="1301" w:type="dxa"/>
            <w:gridSpan w:val="2"/>
            <w:shd w:val="clear" w:color="auto" w:fill="auto"/>
            <w:vAlign w:val="center"/>
          </w:tcPr>
          <w:p w:rsidR="00E3648D" w:rsidRPr="00AA179F" w:rsidRDefault="00E3648D" w:rsidP="00E3648D">
            <w:pPr>
              <w:jc w:val="center"/>
              <w:rPr>
                <w:rFonts w:ascii="Arial" w:hAnsi="Arial" w:cs="Arial"/>
                <w:sz w:val="16"/>
                <w:szCs w:val="16"/>
              </w:rPr>
            </w:pPr>
            <w:r w:rsidRPr="00AA179F">
              <w:rPr>
                <w:rFonts w:ascii="Arial" w:hAnsi="Arial" w:cs="Arial"/>
                <w:sz w:val="16"/>
                <w:szCs w:val="16"/>
              </w:rPr>
              <w:t>5</w:t>
            </w:r>
          </w:p>
        </w:tc>
        <w:tc>
          <w:tcPr>
            <w:tcW w:w="4794" w:type="dxa"/>
            <w:gridSpan w:val="5"/>
            <w:vMerge/>
            <w:shd w:val="clear" w:color="auto" w:fill="auto"/>
            <w:vAlign w:val="center"/>
          </w:tcPr>
          <w:p w:rsidR="00E3648D" w:rsidRPr="00AA179F" w:rsidRDefault="00E3648D" w:rsidP="00E3648D">
            <w:pPr>
              <w:jc w:val="center"/>
              <w:rPr>
                <w:rFonts w:ascii="Arial" w:hAnsi="Arial" w:cs="Arial"/>
                <w:sz w:val="16"/>
                <w:szCs w:val="16"/>
              </w:rPr>
            </w:pPr>
          </w:p>
        </w:tc>
      </w:tr>
      <w:tr w:rsidR="00E3648D" w:rsidRPr="00AA179F" w:rsidTr="00E3648D">
        <w:tc>
          <w:tcPr>
            <w:tcW w:w="9747" w:type="dxa"/>
            <w:gridSpan w:val="11"/>
            <w:shd w:val="clear" w:color="auto" w:fill="C2D69B" w:themeFill="accent3" w:themeFillTint="99"/>
            <w:vAlign w:val="center"/>
          </w:tcPr>
          <w:p w:rsidR="00E3648D" w:rsidRPr="00AA179F" w:rsidRDefault="00E3648D" w:rsidP="00E3648D">
            <w:pPr>
              <w:jc w:val="center"/>
              <w:rPr>
                <w:rFonts w:ascii="Arial" w:hAnsi="Arial" w:cs="Arial"/>
                <w:sz w:val="16"/>
                <w:szCs w:val="16"/>
              </w:rPr>
            </w:pPr>
            <w:r w:rsidRPr="00AA179F">
              <w:rPr>
                <w:rFonts w:ascii="Arial" w:hAnsi="Arial" w:cs="Arial"/>
                <w:sz w:val="16"/>
                <w:szCs w:val="16"/>
              </w:rPr>
              <w:t xml:space="preserve">Literature </w:t>
            </w:r>
          </w:p>
        </w:tc>
      </w:tr>
      <w:tr w:rsidR="00E3648D" w:rsidRPr="00AA179F" w:rsidTr="00E3648D">
        <w:tc>
          <w:tcPr>
            <w:tcW w:w="675" w:type="dxa"/>
            <w:vAlign w:val="center"/>
          </w:tcPr>
          <w:p w:rsidR="00E3648D" w:rsidRPr="00AA179F" w:rsidRDefault="00E3648D" w:rsidP="00E3648D">
            <w:pPr>
              <w:jc w:val="center"/>
              <w:rPr>
                <w:rFonts w:ascii="Arial" w:hAnsi="Arial" w:cs="Arial"/>
                <w:sz w:val="16"/>
                <w:szCs w:val="16"/>
              </w:rPr>
            </w:pPr>
            <w:r w:rsidRPr="00AA179F">
              <w:rPr>
                <w:rFonts w:ascii="Arial" w:hAnsi="Arial" w:cs="Arial"/>
                <w:sz w:val="16"/>
                <w:szCs w:val="16"/>
              </w:rPr>
              <w:t>Ord.</w:t>
            </w:r>
          </w:p>
        </w:tc>
        <w:tc>
          <w:tcPr>
            <w:tcW w:w="1843" w:type="dxa"/>
            <w:gridSpan w:val="2"/>
            <w:vAlign w:val="center"/>
          </w:tcPr>
          <w:p w:rsidR="00E3648D" w:rsidRPr="00AA179F" w:rsidRDefault="00E3648D" w:rsidP="00E3648D">
            <w:pPr>
              <w:jc w:val="center"/>
              <w:rPr>
                <w:rFonts w:ascii="Arial" w:hAnsi="Arial" w:cs="Arial"/>
                <w:sz w:val="16"/>
                <w:szCs w:val="16"/>
              </w:rPr>
            </w:pPr>
            <w:r w:rsidRPr="00AA179F">
              <w:rPr>
                <w:rFonts w:ascii="Arial" w:hAnsi="Arial" w:cs="Arial"/>
                <w:sz w:val="16"/>
                <w:szCs w:val="16"/>
              </w:rPr>
              <w:t>Author</w:t>
            </w:r>
          </w:p>
        </w:tc>
        <w:tc>
          <w:tcPr>
            <w:tcW w:w="2435" w:type="dxa"/>
            <w:gridSpan w:val="3"/>
            <w:vAlign w:val="center"/>
          </w:tcPr>
          <w:p w:rsidR="00E3648D" w:rsidRPr="00AA179F" w:rsidRDefault="00E3648D" w:rsidP="00E3648D">
            <w:pPr>
              <w:jc w:val="center"/>
              <w:rPr>
                <w:rFonts w:ascii="Arial" w:hAnsi="Arial" w:cs="Arial"/>
                <w:sz w:val="16"/>
                <w:szCs w:val="16"/>
              </w:rPr>
            </w:pPr>
            <w:r w:rsidRPr="00AA179F">
              <w:rPr>
                <w:rFonts w:ascii="Arial" w:hAnsi="Arial" w:cs="Arial"/>
                <w:sz w:val="16"/>
                <w:szCs w:val="16"/>
              </w:rPr>
              <w:t>Title</w:t>
            </w:r>
          </w:p>
        </w:tc>
        <w:tc>
          <w:tcPr>
            <w:tcW w:w="3519" w:type="dxa"/>
            <w:gridSpan w:val="4"/>
            <w:vAlign w:val="center"/>
          </w:tcPr>
          <w:p w:rsidR="00E3648D" w:rsidRPr="00AA179F" w:rsidRDefault="00E3648D" w:rsidP="00E3648D">
            <w:pPr>
              <w:jc w:val="center"/>
              <w:rPr>
                <w:rFonts w:ascii="Arial" w:hAnsi="Arial" w:cs="Arial"/>
                <w:sz w:val="16"/>
                <w:szCs w:val="16"/>
              </w:rPr>
            </w:pPr>
            <w:r w:rsidRPr="00AA179F">
              <w:rPr>
                <w:rFonts w:ascii="Arial" w:hAnsi="Arial" w:cs="Arial"/>
                <w:sz w:val="16"/>
                <w:szCs w:val="16"/>
              </w:rPr>
              <w:t>Publisher</w:t>
            </w:r>
          </w:p>
        </w:tc>
        <w:tc>
          <w:tcPr>
            <w:tcW w:w="1275" w:type="dxa"/>
            <w:vAlign w:val="center"/>
          </w:tcPr>
          <w:p w:rsidR="00E3648D" w:rsidRPr="00AA179F" w:rsidRDefault="00E3648D" w:rsidP="00E3648D">
            <w:pPr>
              <w:jc w:val="center"/>
              <w:rPr>
                <w:rFonts w:ascii="Arial" w:hAnsi="Arial" w:cs="Arial"/>
                <w:sz w:val="16"/>
                <w:szCs w:val="16"/>
              </w:rPr>
            </w:pPr>
            <w:r w:rsidRPr="00AA179F">
              <w:rPr>
                <w:rFonts w:ascii="Arial" w:hAnsi="Arial" w:cs="Arial"/>
                <w:sz w:val="16"/>
                <w:szCs w:val="16"/>
              </w:rPr>
              <w:t>Year</w:t>
            </w:r>
          </w:p>
        </w:tc>
      </w:tr>
      <w:tr w:rsidR="00E3648D" w:rsidRPr="00AA179F" w:rsidTr="00E3648D">
        <w:tc>
          <w:tcPr>
            <w:tcW w:w="675" w:type="dxa"/>
            <w:vAlign w:val="center"/>
          </w:tcPr>
          <w:p w:rsidR="00E3648D" w:rsidRPr="00AA179F" w:rsidRDefault="00E3648D" w:rsidP="006C2D23">
            <w:pPr>
              <w:pStyle w:val="ListParagraph"/>
              <w:numPr>
                <w:ilvl w:val="0"/>
                <w:numId w:val="6"/>
              </w:numPr>
              <w:jc w:val="center"/>
              <w:rPr>
                <w:rFonts w:ascii="Arial" w:hAnsi="Arial" w:cs="Arial"/>
                <w:sz w:val="16"/>
                <w:szCs w:val="16"/>
              </w:rPr>
            </w:pPr>
          </w:p>
        </w:tc>
        <w:tc>
          <w:tcPr>
            <w:tcW w:w="1843" w:type="dxa"/>
            <w:gridSpan w:val="2"/>
            <w:vAlign w:val="center"/>
          </w:tcPr>
          <w:p w:rsidR="00E3648D" w:rsidRPr="00AA179F" w:rsidRDefault="00E3648D" w:rsidP="00E3648D">
            <w:pPr>
              <w:jc w:val="center"/>
              <w:rPr>
                <w:rFonts w:ascii="Arial" w:hAnsi="Arial" w:cs="Arial"/>
                <w:sz w:val="16"/>
                <w:szCs w:val="16"/>
              </w:rPr>
            </w:pPr>
            <w:proofErr w:type="spellStart"/>
            <w:r w:rsidRPr="00AA179F">
              <w:rPr>
                <w:rFonts w:ascii="Arial" w:hAnsi="Arial" w:cs="Arial"/>
                <w:sz w:val="16"/>
                <w:szCs w:val="16"/>
              </w:rPr>
              <w:t>Konjik</w:t>
            </w:r>
            <w:proofErr w:type="spellEnd"/>
            <w:r w:rsidRPr="00AA179F">
              <w:rPr>
                <w:rFonts w:ascii="Arial" w:hAnsi="Arial" w:cs="Arial"/>
                <w:sz w:val="16"/>
                <w:szCs w:val="16"/>
              </w:rPr>
              <w:t xml:space="preserve"> S., </w:t>
            </w:r>
            <w:proofErr w:type="spellStart"/>
            <w:r w:rsidRPr="00AA179F">
              <w:rPr>
                <w:rFonts w:ascii="Arial" w:hAnsi="Arial" w:cs="Arial"/>
                <w:sz w:val="16"/>
                <w:szCs w:val="16"/>
              </w:rPr>
              <w:t>Dedović</w:t>
            </w:r>
            <w:proofErr w:type="spellEnd"/>
            <w:r w:rsidRPr="00AA179F">
              <w:rPr>
                <w:rFonts w:ascii="Arial" w:hAnsi="Arial" w:cs="Arial"/>
                <w:sz w:val="16"/>
                <w:szCs w:val="16"/>
              </w:rPr>
              <w:t xml:space="preserve"> N.</w:t>
            </w:r>
          </w:p>
        </w:tc>
        <w:tc>
          <w:tcPr>
            <w:tcW w:w="2435" w:type="dxa"/>
            <w:gridSpan w:val="3"/>
            <w:vAlign w:val="center"/>
          </w:tcPr>
          <w:p w:rsidR="00E3648D" w:rsidRPr="00AA179F" w:rsidRDefault="00E3648D" w:rsidP="00E3648D">
            <w:pPr>
              <w:jc w:val="center"/>
              <w:rPr>
                <w:rFonts w:ascii="Arial" w:hAnsi="Arial" w:cs="Arial"/>
                <w:sz w:val="16"/>
                <w:szCs w:val="16"/>
              </w:rPr>
            </w:pPr>
            <w:r w:rsidRPr="00AA179F">
              <w:rPr>
                <w:rFonts w:ascii="Arial" w:hAnsi="Arial" w:cs="Arial"/>
                <w:sz w:val="16"/>
                <w:szCs w:val="16"/>
              </w:rPr>
              <w:t>Mathematics - a collection of tasks for the students of Faculty of Agriculture (in Serbian)</w:t>
            </w:r>
          </w:p>
        </w:tc>
        <w:tc>
          <w:tcPr>
            <w:tcW w:w="3519" w:type="dxa"/>
            <w:gridSpan w:val="4"/>
            <w:vAlign w:val="center"/>
          </w:tcPr>
          <w:p w:rsidR="00E3648D" w:rsidRPr="00AA179F" w:rsidRDefault="00E3648D" w:rsidP="00E3648D">
            <w:pPr>
              <w:jc w:val="center"/>
              <w:rPr>
                <w:rFonts w:ascii="Arial" w:hAnsi="Arial" w:cs="Arial"/>
                <w:sz w:val="16"/>
                <w:szCs w:val="16"/>
              </w:rPr>
            </w:pPr>
            <w:r w:rsidRPr="00AA179F">
              <w:rPr>
                <w:rFonts w:ascii="Arial" w:hAnsi="Arial" w:cs="Arial"/>
                <w:sz w:val="16"/>
                <w:szCs w:val="16"/>
              </w:rPr>
              <w:t>Faculty of Agriculture,  University of Novi Sad</w:t>
            </w:r>
          </w:p>
          <w:p w:rsidR="00E3648D" w:rsidRPr="00AA179F" w:rsidRDefault="00E3648D" w:rsidP="00E3648D">
            <w:pPr>
              <w:jc w:val="center"/>
              <w:rPr>
                <w:rFonts w:ascii="Arial" w:hAnsi="Arial" w:cs="Arial"/>
                <w:sz w:val="16"/>
                <w:szCs w:val="16"/>
              </w:rPr>
            </w:pPr>
          </w:p>
        </w:tc>
        <w:tc>
          <w:tcPr>
            <w:tcW w:w="1275" w:type="dxa"/>
            <w:vAlign w:val="center"/>
          </w:tcPr>
          <w:p w:rsidR="00E3648D" w:rsidRPr="00AA179F" w:rsidRDefault="00E3648D" w:rsidP="00E3648D">
            <w:pPr>
              <w:jc w:val="center"/>
              <w:rPr>
                <w:rFonts w:ascii="Arial" w:hAnsi="Arial" w:cs="Arial"/>
                <w:sz w:val="16"/>
                <w:szCs w:val="16"/>
              </w:rPr>
            </w:pPr>
            <w:r w:rsidRPr="00AA179F">
              <w:rPr>
                <w:rFonts w:ascii="Arial" w:hAnsi="Arial" w:cs="Arial"/>
                <w:sz w:val="16"/>
                <w:szCs w:val="16"/>
              </w:rPr>
              <w:t>2011.</w:t>
            </w:r>
          </w:p>
        </w:tc>
      </w:tr>
      <w:tr w:rsidR="00E3648D" w:rsidRPr="00AA179F" w:rsidTr="00E3648D">
        <w:tc>
          <w:tcPr>
            <w:tcW w:w="675" w:type="dxa"/>
            <w:vAlign w:val="center"/>
          </w:tcPr>
          <w:p w:rsidR="00E3648D" w:rsidRPr="00AA179F" w:rsidRDefault="00E3648D" w:rsidP="006C2D23">
            <w:pPr>
              <w:pStyle w:val="ListParagraph"/>
              <w:numPr>
                <w:ilvl w:val="0"/>
                <w:numId w:val="6"/>
              </w:numPr>
              <w:jc w:val="center"/>
              <w:rPr>
                <w:rFonts w:ascii="Arial" w:hAnsi="Arial" w:cs="Arial"/>
                <w:sz w:val="16"/>
                <w:szCs w:val="16"/>
              </w:rPr>
            </w:pPr>
          </w:p>
        </w:tc>
        <w:tc>
          <w:tcPr>
            <w:tcW w:w="1843" w:type="dxa"/>
            <w:gridSpan w:val="2"/>
            <w:vAlign w:val="center"/>
          </w:tcPr>
          <w:p w:rsidR="00E3648D" w:rsidRPr="00AA179F" w:rsidRDefault="00E3648D" w:rsidP="00E3648D">
            <w:pPr>
              <w:jc w:val="center"/>
              <w:rPr>
                <w:rFonts w:ascii="Arial" w:hAnsi="Arial" w:cs="Arial"/>
                <w:sz w:val="16"/>
                <w:szCs w:val="16"/>
              </w:rPr>
            </w:pPr>
            <w:proofErr w:type="spellStart"/>
            <w:r w:rsidRPr="00AA179F">
              <w:rPr>
                <w:rFonts w:ascii="Arial" w:hAnsi="Arial" w:cs="Arial"/>
                <w:sz w:val="16"/>
                <w:szCs w:val="16"/>
              </w:rPr>
              <w:t>Hadzić</w:t>
            </w:r>
            <w:proofErr w:type="spellEnd"/>
            <w:r w:rsidRPr="00AA179F">
              <w:rPr>
                <w:rFonts w:ascii="Arial" w:hAnsi="Arial" w:cs="Arial"/>
                <w:sz w:val="16"/>
                <w:szCs w:val="16"/>
              </w:rPr>
              <w:t xml:space="preserve"> O., </w:t>
            </w:r>
            <w:proofErr w:type="spellStart"/>
            <w:r w:rsidRPr="00AA179F">
              <w:rPr>
                <w:rFonts w:ascii="Arial" w:hAnsi="Arial" w:cs="Arial"/>
                <w:sz w:val="16"/>
                <w:szCs w:val="16"/>
              </w:rPr>
              <w:t>Takači</w:t>
            </w:r>
            <w:proofErr w:type="spellEnd"/>
            <w:r w:rsidRPr="00AA179F">
              <w:rPr>
                <w:rFonts w:ascii="Arial" w:hAnsi="Arial" w:cs="Arial"/>
                <w:sz w:val="16"/>
                <w:szCs w:val="16"/>
              </w:rPr>
              <w:t xml:space="preserve"> Đ.</w:t>
            </w:r>
          </w:p>
        </w:tc>
        <w:tc>
          <w:tcPr>
            <w:tcW w:w="2435" w:type="dxa"/>
            <w:gridSpan w:val="3"/>
            <w:vAlign w:val="center"/>
          </w:tcPr>
          <w:p w:rsidR="00E3648D" w:rsidRPr="00AA179F" w:rsidRDefault="00E3648D" w:rsidP="00E3648D">
            <w:pPr>
              <w:jc w:val="center"/>
              <w:rPr>
                <w:rFonts w:ascii="Arial" w:hAnsi="Arial" w:cs="Arial"/>
                <w:sz w:val="16"/>
                <w:szCs w:val="16"/>
              </w:rPr>
            </w:pPr>
            <w:r w:rsidRPr="00AA179F">
              <w:rPr>
                <w:rFonts w:ascii="Arial" w:hAnsi="Arial" w:cs="Arial"/>
                <w:sz w:val="16"/>
                <w:szCs w:val="16"/>
              </w:rPr>
              <w:t>Mathematics for students of natural sciences (in Serbian)</w:t>
            </w:r>
          </w:p>
        </w:tc>
        <w:tc>
          <w:tcPr>
            <w:tcW w:w="3519" w:type="dxa"/>
            <w:gridSpan w:val="4"/>
            <w:vAlign w:val="center"/>
          </w:tcPr>
          <w:p w:rsidR="00E3648D" w:rsidRPr="00AA179F" w:rsidRDefault="00E3648D" w:rsidP="00E3648D">
            <w:pPr>
              <w:jc w:val="center"/>
              <w:rPr>
                <w:rFonts w:ascii="Arial" w:hAnsi="Arial" w:cs="Arial"/>
                <w:sz w:val="16"/>
                <w:szCs w:val="16"/>
              </w:rPr>
            </w:pPr>
            <w:r w:rsidRPr="00AA179F">
              <w:rPr>
                <w:rFonts w:ascii="Arial" w:hAnsi="Arial" w:cs="Arial"/>
                <w:sz w:val="16"/>
                <w:szCs w:val="16"/>
              </w:rPr>
              <w:t xml:space="preserve">University of Novi Sad, </w:t>
            </w:r>
          </w:p>
          <w:p w:rsidR="00E3648D" w:rsidRPr="00AA179F" w:rsidRDefault="00E3648D" w:rsidP="00E3648D">
            <w:pPr>
              <w:jc w:val="center"/>
              <w:rPr>
                <w:rFonts w:ascii="Arial" w:hAnsi="Arial" w:cs="Arial"/>
                <w:sz w:val="16"/>
                <w:szCs w:val="16"/>
              </w:rPr>
            </w:pPr>
            <w:r w:rsidRPr="00AA179F">
              <w:rPr>
                <w:rFonts w:ascii="Arial" w:hAnsi="Arial" w:cs="Arial"/>
                <w:sz w:val="16"/>
                <w:szCs w:val="16"/>
              </w:rPr>
              <w:t>university textbooks - Edition 76</w:t>
            </w:r>
          </w:p>
        </w:tc>
        <w:tc>
          <w:tcPr>
            <w:tcW w:w="1275" w:type="dxa"/>
            <w:vAlign w:val="center"/>
          </w:tcPr>
          <w:p w:rsidR="00E3648D" w:rsidRPr="00AA179F" w:rsidRDefault="00E3648D" w:rsidP="00E3648D">
            <w:pPr>
              <w:jc w:val="center"/>
              <w:rPr>
                <w:rFonts w:ascii="Arial" w:hAnsi="Arial" w:cs="Arial"/>
                <w:sz w:val="16"/>
                <w:szCs w:val="16"/>
              </w:rPr>
            </w:pPr>
            <w:r w:rsidRPr="00AA179F">
              <w:rPr>
                <w:rFonts w:ascii="Arial" w:hAnsi="Arial" w:cs="Arial"/>
                <w:sz w:val="16"/>
                <w:szCs w:val="16"/>
              </w:rPr>
              <w:t>1998.</w:t>
            </w:r>
          </w:p>
        </w:tc>
      </w:tr>
      <w:tr w:rsidR="00E3648D" w:rsidRPr="00AA179F" w:rsidTr="00E3648D">
        <w:tc>
          <w:tcPr>
            <w:tcW w:w="675" w:type="dxa"/>
            <w:vAlign w:val="center"/>
          </w:tcPr>
          <w:p w:rsidR="00E3648D" w:rsidRPr="00AA179F" w:rsidRDefault="00E3648D" w:rsidP="006C2D23">
            <w:pPr>
              <w:pStyle w:val="ListParagraph"/>
              <w:numPr>
                <w:ilvl w:val="0"/>
                <w:numId w:val="6"/>
              </w:numPr>
              <w:jc w:val="center"/>
              <w:rPr>
                <w:rFonts w:ascii="Arial" w:hAnsi="Arial" w:cs="Arial"/>
                <w:sz w:val="16"/>
                <w:szCs w:val="16"/>
              </w:rPr>
            </w:pPr>
          </w:p>
        </w:tc>
        <w:tc>
          <w:tcPr>
            <w:tcW w:w="1843" w:type="dxa"/>
            <w:gridSpan w:val="2"/>
            <w:vAlign w:val="center"/>
          </w:tcPr>
          <w:p w:rsidR="00E3648D" w:rsidRPr="00AA179F" w:rsidRDefault="00E3648D" w:rsidP="00E3648D">
            <w:pPr>
              <w:jc w:val="center"/>
              <w:rPr>
                <w:rFonts w:ascii="Arial" w:hAnsi="Arial" w:cs="Arial"/>
                <w:sz w:val="16"/>
                <w:szCs w:val="16"/>
              </w:rPr>
            </w:pPr>
            <w:proofErr w:type="spellStart"/>
            <w:r w:rsidRPr="00AA179F">
              <w:rPr>
                <w:rFonts w:ascii="Arial" w:hAnsi="Arial" w:cs="Arial"/>
                <w:sz w:val="16"/>
                <w:szCs w:val="16"/>
              </w:rPr>
              <w:t>Matić-Kekić</w:t>
            </w:r>
            <w:proofErr w:type="spellEnd"/>
            <w:r w:rsidRPr="00AA179F">
              <w:rPr>
                <w:rFonts w:ascii="Arial" w:hAnsi="Arial" w:cs="Arial"/>
                <w:sz w:val="16"/>
                <w:szCs w:val="16"/>
              </w:rPr>
              <w:t xml:space="preserve"> S.</w:t>
            </w:r>
          </w:p>
        </w:tc>
        <w:tc>
          <w:tcPr>
            <w:tcW w:w="2435" w:type="dxa"/>
            <w:gridSpan w:val="3"/>
            <w:vAlign w:val="center"/>
          </w:tcPr>
          <w:p w:rsidR="00E3648D" w:rsidRPr="00AA179F" w:rsidRDefault="00E3648D" w:rsidP="00E3648D">
            <w:pPr>
              <w:jc w:val="center"/>
              <w:rPr>
                <w:rFonts w:ascii="Arial" w:hAnsi="Arial" w:cs="Arial"/>
                <w:sz w:val="16"/>
                <w:szCs w:val="16"/>
              </w:rPr>
            </w:pPr>
            <w:r w:rsidRPr="00AA179F">
              <w:rPr>
                <w:rFonts w:ascii="Arial" w:hAnsi="Arial" w:cs="Arial"/>
                <w:sz w:val="16"/>
                <w:szCs w:val="16"/>
              </w:rPr>
              <w:t>Economic  mathematics for students of biological sciences (in Serbian)</w:t>
            </w:r>
          </w:p>
        </w:tc>
        <w:tc>
          <w:tcPr>
            <w:tcW w:w="3519" w:type="dxa"/>
            <w:gridSpan w:val="4"/>
            <w:vAlign w:val="center"/>
          </w:tcPr>
          <w:p w:rsidR="00E3648D" w:rsidRPr="00AA179F" w:rsidRDefault="00E3648D" w:rsidP="00E3648D">
            <w:pPr>
              <w:jc w:val="center"/>
              <w:rPr>
                <w:rFonts w:ascii="Arial" w:hAnsi="Arial" w:cs="Arial"/>
                <w:sz w:val="16"/>
                <w:szCs w:val="16"/>
              </w:rPr>
            </w:pPr>
            <w:r w:rsidRPr="00AA179F">
              <w:rPr>
                <w:rFonts w:ascii="Arial" w:hAnsi="Arial" w:cs="Arial"/>
                <w:sz w:val="16"/>
                <w:szCs w:val="16"/>
              </w:rPr>
              <w:t>Faculty of Agriculture, University of Novi Sad</w:t>
            </w:r>
          </w:p>
        </w:tc>
        <w:tc>
          <w:tcPr>
            <w:tcW w:w="1275" w:type="dxa"/>
            <w:vAlign w:val="center"/>
          </w:tcPr>
          <w:p w:rsidR="00E3648D" w:rsidRPr="00AA179F" w:rsidRDefault="00E3648D" w:rsidP="00E3648D">
            <w:pPr>
              <w:jc w:val="center"/>
              <w:rPr>
                <w:rFonts w:ascii="Arial" w:hAnsi="Arial" w:cs="Arial"/>
                <w:sz w:val="16"/>
                <w:szCs w:val="16"/>
              </w:rPr>
            </w:pPr>
            <w:r w:rsidRPr="00AA179F">
              <w:rPr>
                <w:rFonts w:ascii="Arial" w:hAnsi="Arial" w:cs="Arial"/>
                <w:sz w:val="16"/>
                <w:szCs w:val="16"/>
              </w:rPr>
              <w:t>2006.</w:t>
            </w:r>
          </w:p>
        </w:tc>
      </w:tr>
    </w:tbl>
    <w:p w:rsidR="00793BF1" w:rsidRPr="00AA179F" w:rsidRDefault="00793BF1" w:rsidP="005649B2">
      <w:pPr>
        <w:rPr>
          <w:rFonts w:ascii="Arial" w:hAnsi="Arial" w:cs="Arial"/>
          <w:sz w:val="16"/>
          <w:szCs w:val="16"/>
        </w:rPr>
      </w:pPr>
    </w:p>
    <w:p w:rsidR="00D018D6" w:rsidRPr="00AA179F" w:rsidRDefault="00D018D6">
      <w:pPr>
        <w:rPr>
          <w:rFonts w:ascii="Arial" w:hAnsi="Arial" w:cs="Arial"/>
          <w:sz w:val="16"/>
          <w:szCs w:val="16"/>
        </w:rPr>
      </w:pPr>
      <w:r w:rsidRPr="00AA179F">
        <w:rPr>
          <w:rFonts w:ascii="Arial" w:hAnsi="Arial" w:cs="Arial"/>
          <w:sz w:val="16"/>
          <w:szCs w:val="16"/>
        </w:rPr>
        <w:br w:type="page"/>
      </w:r>
    </w:p>
    <w:tbl>
      <w:tblPr>
        <w:tblpPr w:leftFromText="180" w:rightFromText="180" w:vertAnchor="page" w:horzAnchor="margin" w:tblpY="154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0"/>
        <w:gridCol w:w="1415"/>
        <w:gridCol w:w="282"/>
        <w:gridCol w:w="1132"/>
        <w:gridCol w:w="562"/>
        <w:gridCol w:w="732"/>
        <w:gridCol w:w="1101"/>
        <w:gridCol w:w="1410"/>
        <w:gridCol w:w="425"/>
        <w:gridCol w:w="707"/>
        <w:gridCol w:w="1271"/>
      </w:tblGrid>
      <w:tr w:rsidR="00793BF1" w:rsidRPr="00AA179F" w:rsidTr="00793BF1">
        <w:trPr>
          <w:trHeight w:val="420"/>
        </w:trPr>
        <w:tc>
          <w:tcPr>
            <w:tcW w:w="2092" w:type="dxa"/>
            <w:gridSpan w:val="2"/>
            <w:shd w:val="clear" w:color="auto" w:fill="C2D69B"/>
            <w:vAlign w:val="center"/>
          </w:tcPr>
          <w:p w:rsidR="00793BF1" w:rsidRPr="00AA179F" w:rsidRDefault="00793BF1" w:rsidP="00793BF1">
            <w:pPr>
              <w:spacing w:after="0" w:line="240" w:lineRule="auto"/>
              <w:rPr>
                <w:rFonts w:ascii="Arial" w:hAnsi="Arial" w:cs="Arial"/>
                <w:sz w:val="16"/>
                <w:szCs w:val="16"/>
              </w:rPr>
            </w:pPr>
            <w:r w:rsidRPr="00AA179F">
              <w:rPr>
                <w:rFonts w:ascii="Arial" w:hAnsi="Arial" w:cs="Arial"/>
                <w:sz w:val="16"/>
                <w:szCs w:val="16"/>
              </w:rPr>
              <w:lastRenderedPageBreak/>
              <w:t>Course:</w:t>
            </w:r>
          </w:p>
        </w:tc>
        <w:tc>
          <w:tcPr>
            <w:tcW w:w="7655" w:type="dxa"/>
            <w:gridSpan w:val="9"/>
            <w:vMerge w:val="restart"/>
            <w:vAlign w:val="center"/>
          </w:tcPr>
          <w:p w:rsidR="00793BF1" w:rsidRPr="000650A3" w:rsidRDefault="00793BF1" w:rsidP="00793BF1">
            <w:pPr>
              <w:spacing w:after="0" w:line="240" w:lineRule="auto"/>
              <w:jc w:val="center"/>
              <w:rPr>
                <w:rFonts w:ascii="Arial" w:hAnsi="Arial" w:cs="Arial"/>
                <w:b/>
                <w:iCs/>
                <w:sz w:val="16"/>
                <w:szCs w:val="16"/>
              </w:rPr>
            </w:pPr>
            <w:r w:rsidRPr="000650A3">
              <w:rPr>
                <w:rFonts w:ascii="Arial" w:hAnsi="Arial" w:cs="Arial"/>
                <w:b/>
                <w:iCs/>
                <w:sz w:val="16"/>
                <w:szCs w:val="16"/>
              </w:rPr>
              <w:t>Mechanics 2</w:t>
            </w:r>
          </w:p>
        </w:tc>
      </w:tr>
      <w:tr w:rsidR="00793BF1" w:rsidRPr="00AA179F" w:rsidTr="00793BF1">
        <w:tc>
          <w:tcPr>
            <w:tcW w:w="2092" w:type="dxa"/>
            <w:gridSpan w:val="2"/>
            <w:vAlign w:val="center"/>
          </w:tcPr>
          <w:p w:rsidR="00793BF1" w:rsidRPr="00AA179F" w:rsidRDefault="00793BF1" w:rsidP="00793BF1">
            <w:pPr>
              <w:spacing w:after="0" w:line="240" w:lineRule="auto"/>
              <w:rPr>
                <w:rFonts w:ascii="Arial" w:hAnsi="Arial" w:cs="Arial"/>
                <w:sz w:val="16"/>
                <w:szCs w:val="16"/>
              </w:rPr>
            </w:pPr>
            <w:r w:rsidRPr="00AA179F">
              <w:rPr>
                <w:rFonts w:ascii="Arial" w:hAnsi="Arial" w:cs="Arial"/>
                <w:sz w:val="16"/>
                <w:szCs w:val="16"/>
              </w:rPr>
              <w:t>Course id:</w:t>
            </w:r>
          </w:p>
        </w:tc>
        <w:tc>
          <w:tcPr>
            <w:tcW w:w="7655" w:type="dxa"/>
            <w:gridSpan w:val="9"/>
            <w:vMerge/>
          </w:tcPr>
          <w:p w:rsidR="00793BF1" w:rsidRPr="00AA179F" w:rsidRDefault="00793BF1" w:rsidP="00793BF1">
            <w:pPr>
              <w:spacing w:after="0" w:line="240" w:lineRule="auto"/>
              <w:rPr>
                <w:rFonts w:ascii="Arial" w:hAnsi="Arial" w:cs="Arial"/>
                <w:sz w:val="16"/>
                <w:szCs w:val="16"/>
              </w:rPr>
            </w:pPr>
          </w:p>
        </w:tc>
      </w:tr>
      <w:tr w:rsidR="00793BF1" w:rsidRPr="00AA179F" w:rsidTr="00793BF1">
        <w:tc>
          <w:tcPr>
            <w:tcW w:w="2092" w:type="dxa"/>
            <w:gridSpan w:val="2"/>
            <w:vAlign w:val="center"/>
          </w:tcPr>
          <w:p w:rsidR="00793BF1" w:rsidRPr="00AA179F" w:rsidRDefault="00793BF1" w:rsidP="00793BF1">
            <w:pPr>
              <w:spacing w:after="0" w:line="240" w:lineRule="auto"/>
              <w:rPr>
                <w:rFonts w:ascii="Arial" w:hAnsi="Arial" w:cs="Arial"/>
                <w:sz w:val="16"/>
                <w:szCs w:val="16"/>
              </w:rPr>
            </w:pPr>
            <w:r w:rsidRPr="00AA179F">
              <w:rPr>
                <w:rFonts w:ascii="Arial" w:hAnsi="Arial" w:cs="Arial"/>
                <w:sz w:val="16"/>
                <w:szCs w:val="16"/>
              </w:rPr>
              <w:t>Number of ECTS: 7</w:t>
            </w:r>
          </w:p>
        </w:tc>
        <w:tc>
          <w:tcPr>
            <w:tcW w:w="7655" w:type="dxa"/>
            <w:gridSpan w:val="9"/>
            <w:vMerge/>
          </w:tcPr>
          <w:p w:rsidR="00793BF1" w:rsidRPr="00AA179F" w:rsidRDefault="00793BF1" w:rsidP="00793BF1">
            <w:pPr>
              <w:spacing w:after="0" w:line="240" w:lineRule="auto"/>
              <w:rPr>
                <w:rFonts w:ascii="Arial" w:hAnsi="Arial" w:cs="Arial"/>
                <w:sz w:val="16"/>
                <w:szCs w:val="16"/>
              </w:rPr>
            </w:pPr>
          </w:p>
        </w:tc>
      </w:tr>
      <w:tr w:rsidR="00793BF1" w:rsidRPr="00AA179F" w:rsidTr="00793BF1">
        <w:tc>
          <w:tcPr>
            <w:tcW w:w="2092" w:type="dxa"/>
            <w:gridSpan w:val="2"/>
            <w:vAlign w:val="center"/>
          </w:tcPr>
          <w:p w:rsidR="00793BF1" w:rsidRPr="00AA179F" w:rsidRDefault="00793BF1" w:rsidP="00793BF1">
            <w:pPr>
              <w:spacing w:after="0" w:line="240" w:lineRule="auto"/>
              <w:rPr>
                <w:rFonts w:ascii="Arial" w:hAnsi="Arial" w:cs="Arial"/>
                <w:sz w:val="16"/>
                <w:szCs w:val="16"/>
              </w:rPr>
            </w:pPr>
            <w:r w:rsidRPr="00AA179F">
              <w:rPr>
                <w:rFonts w:ascii="Arial" w:hAnsi="Arial" w:cs="Arial"/>
                <w:sz w:val="16"/>
                <w:szCs w:val="16"/>
              </w:rPr>
              <w:t>Teacher:</w:t>
            </w:r>
          </w:p>
        </w:tc>
        <w:tc>
          <w:tcPr>
            <w:tcW w:w="7655" w:type="dxa"/>
            <w:gridSpan w:val="9"/>
          </w:tcPr>
          <w:p w:rsidR="00793BF1" w:rsidRPr="00AA179F" w:rsidRDefault="00793BF1" w:rsidP="00793BF1">
            <w:pPr>
              <w:spacing w:after="0" w:line="240" w:lineRule="auto"/>
              <w:rPr>
                <w:rFonts w:ascii="Arial" w:hAnsi="Arial" w:cs="Arial"/>
                <w:sz w:val="16"/>
                <w:szCs w:val="16"/>
              </w:rPr>
            </w:pPr>
            <w:r w:rsidRPr="00AA179F">
              <w:rPr>
                <w:rFonts w:ascii="Arial" w:hAnsi="Arial" w:cs="Arial"/>
                <w:sz w:val="16"/>
                <w:szCs w:val="16"/>
              </w:rPr>
              <w:t xml:space="preserve">Dragi M. </w:t>
            </w:r>
            <w:proofErr w:type="spellStart"/>
            <w:r w:rsidRPr="00AA179F">
              <w:rPr>
                <w:rFonts w:ascii="Arial" w:hAnsi="Arial" w:cs="Arial"/>
                <w:sz w:val="16"/>
                <w:szCs w:val="16"/>
              </w:rPr>
              <w:t>Radomirović</w:t>
            </w:r>
            <w:proofErr w:type="spellEnd"/>
          </w:p>
        </w:tc>
      </w:tr>
      <w:tr w:rsidR="00793BF1" w:rsidRPr="00AA179F" w:rsidTr="00793BF1">
        <w:tc>
          <w:tcPr>
            <w:tcW w:w="2092" w:type="dxa"/>
            <w:gridSpan w:val="2"/>
            <w:vAlign w:val="center"/>
          </w:tcPr>
          <w:p w:rsidR="00793BF1" w:rsidRPr="00AA179F" w:rsidRDefault="00793BF1" w:rsidP="00793BF1">
            <w:pPr>
              <w:spacing w:after="0" w:line="240" w:lineRule="auto"/>
              <w:rPr>
                <w:rFonts w:ascii="Arial" w:hAnsi="Arial" w:cs="Arial"/>
                <w:sz w:val="16"/>
                <w:szCs w:val="16"/>
              </w:rPr>
            </w:pPr>
            <w:r w:rsidRPr="00AA179F">
              <w:rPr>
                <w:rFonts w:ascii="Arial" w:hAnsi="Arial" w:cs="Arial"/>
                <w:sz w:val="16"/>
                <w:szCs w:val="16"/>
              </w:rPr>
              <w:t>Course status:</w:t>
            </w:r>
          </w:p>
        </w:tc>
        <w:tc>
          <w:tcPr>
            <w:tcW w:w="7655" w:type="dxa"/>
            <w:gridSpan w:val="9"/>
          </w:tcPr>
          <w:p w:rsidR="00793BF1" w:rsidRPr="00AA179F" w:rsidRDefault="00793BF1" w:rsidP="00793BF1">
            <w:pPr>
              <w:spacing w:after="0" w:line="240" w:lineRule="auto"/>
              <w:rPr>
                <w:rFonts w:ascii="Arial" w:hAnsi="Arial" w:cs="Arial"/>
                <w:sz w:val="16"/>
                <w:szCs w:val="16"/>
              </w:rPr>
            </w:pPr>
            <w:r w:rsidRPr="00AA179F">
              <w:rPr>
                <w:rFonts w:ascii="Arial" w:hAnsi="Arial" w:cs="Arial"/>
                <w:sz w:val="16"/>
                <w:szCs w:val="16"/>
              </w:rPr>
              <w:t>Mandatory</w:t>
            </w:r>
          </w:p>
        </w:tc>
      </w:tr>
      <w:tr w:rsidR="00793BF1" w:rsidRPr="00AA179F" w:rsidTr="00793BF1">
        <w:trPr>
          <w:trHeight w:val="227"/>
        </w:trPr>
        <w:tc>
          <w:tcPr>
            <w:tcW w:w="9747" w:type="dxa"/>
            <w:gridSpan w:val="11"/>
            <w:shd w:val="clear" w:color="auto" w:fill="C2D69B"/>
            <w:vAlign w:val="center"/>
          </w:tcPr>
          <w:p w:rsidR="00793BF1" w:rsidRPr="00AA179F" w:rsidRDefault="00793BF1" w:rsidP="00793BF1">
            <w:pPr>
              <w:spacing w:after="0" w:line="240" w:lineRule="auto"/>
              <w:rPr>
                <w:rFonts w:ascii="Arial" w:hAnsi="Arial" w:cs="Arial"/>
                <w:sz w:val="16"/>
                <w:szCs w:val="16"/>
              </w:rPr>
            </w:pPr>
            <w:r w:rsidRPr="00AA179F">
              <w:rPr>
                <w:rFonts w:ascii="Arial" w:hAnsi="Arial" w:cs="Arial"/>
                <w:sz w:val="16"/>
                <w:szCs w:val="16"/>
              </w:rPr>
              <w:t>Number of active teaching classes (weekly)</w:t>
            </w:r>
          </w:p>
        </w:tc>
      </w:tr>
      <w:tr w:rsidR="00793BF1" w:rsidRPr="00AA179F" w:rsidTr="00793BF1">
        <w:trPr>
          <w:trHeight w:val="227"/>
        </w:trPr>
        <w:tc>
          <w:tcPr>
            <w:tcW w:w="2092" w:type="dxa"/>
            <w:gridSpan w:val="2"/>
            <w:vAlign w:val="center"/>
          </w:tcPr>
          <w:p w:rsidR="00793BF1" w:rsidRPr="00AA179F" w:rsidRDefault="00793BF1" w:rsidP="00793BF1">
            <w:pPr>
              <w:spacing w:after="0" w:line="240" w:lineRule="auto"/>
              <w:jc w:val="center"/>
              <w:rPr>
                <w:rFonts w:ascii="Arial" w:hAnsi="Arial" w:cs="Arial"/>
                <w:sz w:val="16"/>
                <w:szCs w:val="16"/>
              </w:rPr>
            </w:pPr>
            <w:r w:rsidRPr="00AA179F">
              <w:rPr>
                <w:rFonts w:ascii="Arial" w:hAnsi="Arial" w:cs="Arial"/>
                <w:sz w:val="16"/>
                <w:szCs w:val="16"/>
              </w:rPr>
              <w:t>Lectures: 3</w:t>
            </w:r>
          </w:p>
        </w:tc>
        <w:tc>
          <w:tcPr>
            <w:tcW w:w="1985" w:type="dxa"/>
            <w:gridSpan w:val="3"/>
            <w:vAlign w:val="center"/>
          </w:tcPr>
          <w:p w:rsidR="00793BF1" w:rsidRPr="00AA179F" w:rsidRDefault="00793BF1" w:rsidP="00793BF1">
            <w:pPr>
              <w:spacing w:after="0" w:line="240" w:lineRule="auto"/>
              <w:jc w:val="center"/>
              <w:rPr>
                <w:rFonts w:ascii="Arial" w:hAnsi="Arial" w:cs="Arial"/>
                <w:sz w:val="16"/>
                <w:szCs w:val="16"/>
              </w:rPr>
            </w:pPr>
            <w:r w:rsidRPr="00AA179F">
              <w:rPr>
                <w:rFonts w:ascii="Arial" w:hAnsi="Arial" w:cs="Arial"/>
                <w:sz w:val="16"/>
                <w:szCs w:val="16"/>
              </w:rPr>
              <w:t>Practical classes: 3</w:t>
            </w:r>
          </w:p>
        </w:tc>
        <w:tc>
          <w:tcPr>
            <w:tcW w:w="1843" w:type="dxa"/>
            <w:gridSpan w:val="2"/>
            <w:vAlign w:val="center"/>
          </w:tcPr>
          <w:p w:rsidR="00793BF1" w:rsidRPr="00AA179F" w:rsidRDefault="00793BF1" w:rsidP="00793BF1">
            <w:pPr>
              <w:spacing w:after="0" w:line="240" w:lineRule="auto"/>
              <w:jc w:val="center"/>
              <w:rPr>
                <w:rFonts w:ascii="Arial" w:hAnsi="Arial" w:cs="Arial"/>
                <w:sz w:val="16"/>
                <w:szCs w:val="16"/>
              </w:rPr>
            </w:pPr>
            <w:r w:rsidRPr="00AA179F">
              <w:rPr>
                <w:rFonts w:ascii="Arial" w:hAnsi="Arial" w:cs="Arial"/>
                <w:sz w:val="16"/>
                <w:szCs w:val="16"/>
              </w:rPr>
              <w:t>Other teaching types:</w:t>
            </w:r>
          </w:p>
        </w:tc>
        <w:tc>
          <w:tcPr>
            <w:tcW w:w="1843" w:type="dxa"/>
            <w:gridSpan w:val="2"/>
            <w:vAlign w:val="center"/>
          </w:tcPr>
          <w:p w:rsidR="00793BF1" w:rsidRPr="00AA179F" w:rsidRDefault="00793BF1" w:rsidP="00793BF1">
            <w:pPr>
              <w:spacing w:after="0" w:line="240" w:lineRule="auto"/>
              <w:jc w:val="center"/>
              <w:rPr>
                <w:rFonts w:ascii="Arial" w:hAnsi="Arial" w:cs="Arial"/>
                <w:sz w:val="16"/>
                <w:szCs w:val="16"/>
              </w:rPr>
            </w:pPr>
            <w:r w:rsidRPr="00AA179F">
              <w:rPr>
                <w:rFonts w:ascii="Arial" w:hAnsi="Arial" w:cs="Arial"/>
                <w:sz w:val="16"/>
                <w:szCs w:val="16"/>
              </w:rPr>
              <w:t>Study research work:</w:t>
            </w:r>
          </w:p>
        </w:tc>
        <w:tc>
          <w:tcPr>
            <w:tcW w:w="1984" w:type="dxa"/>
            <w:gridSpan w:val="2"/>
            <w:vAlign w:val="center"/>
          </w:tcPr>
          <w:p w:rsidR="00793BF1" w:rsidRPr="00AA179F" w:rsidRDefault="00793BF1" w:rsidP="00793BF1">
            <w:pPr>
              <w:spacing w:after="0" w:line="240" w:lineRule="auto"/>
              <w:jc w:val="center"/>
              <w:rPr>
                <w:rFonts w:ascii="Arial" w:hAnsi="Arial" w:cs="Arial"/>
                <w:sz w:val="16"/>
                <w:szCs w:val="16"/>
              </w:rPr>
            </w:pPr>
            <w:r w:rsidRPr="00AA179F">
              <w:rPr>
                <w:rFonts w:ascii="Arial" w:hAnsi="Arial" w:cs="Arial"/>
                <w:sz w:val="16"/>
                <w:szCs w:val="16"/>
              </w:rPr>
              <w:t>Other classes:</w:t>
            </w:r>
          </w:p>
        </w:tc>
      </w:tr>
      <w:tr w:rsidR="00793BF1" w:rsidRPr="00AA179F" w:rsidTr="00793BF1">
        <w:tc>
          <w:tcPr>
            <w:tcW w:w="2092" w:type="dxa"/>
            <w:gridSpan w:val="2"/>
            <w:shd w:val="clear" w:color="auto" w:fill="C2D69B"/>
            <w:vAlign w:val="center"/>
          </w:tcPr>
          <w:p w:rsidR="00793BF1" w:rsidRPr="00AA179F" w:rsidRDefault="00793BF1" w:rsidP="00793BF1">
            <w:pPr>
              <w:spacing w:after="0" w:line="240" w:lineRule="auto"/>
              <w:rPr>
                <w:rFonts w:ascii="Arial" w:hAnsi="Arial" w:cs="Arial"/>
                <w:sz w:val="16"/>
                <w:szCs w:val="16"/>
              </w:rPr>
            </w:pPr>
            <w:r w:rsidRPr="00AA179F">
              <w:rPr>
                <w:rFonts w:ascii="Arial" w:hAnsi="Arial" w:cs="Arial"/>
                <w:sz w:val="16"/>
                <w:szCs w:val="16"/>
              </w:rPr>
              <w:t>Precondition courses</w:t>
            </w:r>
          </w:p>
        </w:tc>
        <w:tc>
          <w:tcPr>
            <w:tcW w:w="7655" w:type="dxa"/>
            <w:gridSpan w:val="9"/>
            <w:shd w:val="clear" w:color="auto" w:fill="C2D69B"/>
            <w:vAlign w:val="center"/>
          </w:tcPr>
          <w:p w:rsidR="00793BF1" w:rsidRPr="00AA179F" w:rsidRDefault="00793BF1" w:rsidP="00793BF1">
            <w:pPr>
              <w:spacing w:after="0" w:line="240" w:lineRule="auto"/>
              <w:rPr>
                <w:rFonts w:ascii="Arial" w:hAnsi="Arial" w:cs="Arial"/>
                <w:sz w:val="16"/>
                <w:szCs w:val="16"/>
              </w:rPr>
            </w:pPr>
            <w:r w:rsidRPr="00AA179F">
              <w:rPr>
                <w:rFonts w:ascii="Arial" w:hAnsi="Arial" w:cs="Arial"/>
                <w:sz w:val="16"/>
                <w:szCs w:val="16"/>
              </w:rPr>
              <w:t>None/</w:t>
            </w:r>
            <w:proofErr w:type="spellStart"/>
            <w:r w:rsidRPr="00AA179F">
              <w:rPr>
                <w:rFonts w:ascii="Arial" w:hAnsi="Arial" w:cs="Arial"/>
                <w:sz w:val="16"/>
                <w:szCs w:val="16"/>
              </w:rPr>
              <w:t>navesti</w:t>
            </w:r>
            <w:proofErr w:type="spellEnd"/>
            <w:r w:rsidRPr="00AA179F">
              <w:rPr>
                <w:rFonts w:ascii="Arial" w:hAnsi="Arial" w:cs="Arial"/>
                <w:sz w:val="16"/>
                <w:szCs w:val="16"/>
              </w:rPr>
              <w:t xml:space="preserve"> </w:t>
            </w:r>
            <w:proofErr w:type="spellStart"/>
            <w:r w:rsidRPr="00AA179F">
              <w:rPr>
                <w:rFonts w:ascii="Arial" w:hAnsi="Arial" w:cs="Arial"/>
                <w:sz w:val="16"/>
                <w:szCs w:val="16"/>
              </w:rPr>
              <w:t>ako</w:t>
            </w:r>
            <w:proofErr w:type="spellEnd"/>
            <w:r w:rsidRPr="00AA179F">
              <w:rPr>
                <w:rFonts w:ascii="Arial" w:hAnsi="Arial" w:cs="Arial"/>
                <w:sz w:val="16"/>
                <w:szCs w:val="16"/>
              </w:rPr>
              <w:t xml:space="preserve"> </w:t>
            </w:r>
            <w:proofErr w:type="spellStart"/>
            <w:r w:rsidRPr="00AA179F">
              <w:rPr>
                <w:rFonts w:ascii="Arial" w:hAnsi="Arial" w:cs="Arial"/>
                <w:sz w:val="16"/>
                <w:szCs w:val="16"/>
              </w:rPr>
              <w:t>ima</w:t>
            </w:r>
            <w:proofErr w:type="spellEnd"/>
          </w:p>
        </w:tc>
      </w:tr>
      <w:tr w:rsidR="00793BF1" w:rsidRPr="00AA179F" w:rsidTr="00793BF1">
        <w:tc>
          <w:tcPr>
            <w:tcW w:w="9747" w:type="dxa"/>
            <w:gridSpan w:val="11"/>
          </w:tcPr>
          <w:p w:rsidR="00793BF1" w:rsidRPr="00AA179F" w:rsidRDefault="00793BF1" w:rsidP="006C2D23">
            <w:pPr>
              <w:pStyle w:val="ListParagraph"/>
              <w:numPr>
                <w:ilvl w:val="0"/>
                <w:numId w:val="45"/>
              </w:numPr>
              <w:spacing w:after="0" w:line="240" w:lineRule="auto"/>
              <w:ind w:left="284" w:hanging="284"/>
              <w:contextualSpacing w:val="0"/>
              <w:rPr>
                <w:rFonts w:ascii="Arial" w:hAnsi="Arial" w:cs="Arial"/>
                <w:sz w:val="16"/>
                <w:szCs w:val="16"/>
              </w:rPr>
            </w:pPr>
            <w:r w:rsidRPr="00AA179F">
              <w:rPr>
                <w:rFonts w:ascii="Arial" w:hAnsi="Arial" w:cs="Arial"/>
                <w:sz w:val="16"/>
                <w:szCs w:val="16"/>
              </w:rPr>
              <w:t>Educational goal</w:t>
            </w:r>
          </w:p>
          <w:p w:rsidR="00793BF1" w:rsidRPr="00AA179F" w:rsidRDefault="00793BF1" w:rsidP="00793BF1">
            <w:pPr>
              <w:spacing w:after="0" w:line="240" w:lineRule="auto"/>
              <w:rPr>
                <w:rFonts w:ascii="Arial" w:hAnsi="Arial" w:cs="Arial"/>
                <w:sz w:val="16"/>
                <w:szCs w:val="16"/>
              </w:rPr>
            </w:pPr>
            <w:r w:rsidRPr="00AA179F">
              <w:rPr>
                <w:rFonts w:ascii="Arial" w:hAnsi="Arial" w:cs="Arial"/>
                <w:color w:val="000000"/>
                <w:sz w:val="16"/>
                <w:szCs w:val="16"/>
              </w:rPr>
              <w:t>Introducing students to the basic concepts and principles of kinematics and dynamics.</w:t>
            </w:r>
          </w:p>
        </w:tc>
      </w:tr>
      <w:tr w:rsidR="00793BF1" w:rsidRPr="00AA179F" w:rsidTr="00793BF1">
        <w:tc>
          <w:tcPr>
            <w:tcW w:w="9747" w:type="dxa"/>
            <w:gridSpan w:val="11"/>
          </w:tcPr>
          <w:p w:rsidR="00793BF1" w:rsidRPr="00AA179F" w:rsidRDefault="00793BF1" w:rsidP="006C2D23">
            <w:pPr>
              <w:pStyle w:val="ListParagraph"/>
              <w:numPr>
                <w:ilvl w:val="0"/>
                <w:numId w:val="45"/>
              </w:numPr>
              <w:spacing w:after="0" w:line="240" w:lineRule="auto"/>
              <w:ind w:left="284" w:hanging="284"/>
              <w:contextualSpacing w:val="0"/>
              <w:rPr>
                <w:rFonts w:ascii="Arial" w:hAnsi="Arial" w:cs="Arial"/>
                <w:sz w:val="16"/>
                <w:szCs w:val="16"/>
              </w:rPr>
            </w:pPr>
            <w:r w:rsidRPr="00AA179F">
              <w:rPr>
                <w:rFonts w:ascii="Arial" w:hAnsi="Arial" w:cs="Arial"/>
                <w:sz w:val="16"/>
                <w:szCs w:val="16"/>
              </w:rPr>
              <w:t>Educational outcomes</w:t>
            </w:r>
          </w:p>
          <w:p w:rsidR="00793BF1" w:rsidRPr="00AA179F" w:rsidRDefault="00793BF1" w:rsidP="00793BF1">
            <w:pPr>
              <w:spacing w:after="0" w:line="240" w:lineRule="auto"/>
              <w:rPr>
                <w:rFonts w:ascii="Arial" w:hAnsi="Arial" w:cs="Arial"/>
                <w:sz w:val="16"/>
                <w:szCs w:val="16"/>
              </w:rPr>
            </w:pPr>
            <w:r w:rsidRPr="00AA179F">
              <w:rPr>
                <w:rFonts w:ascii="Arial" w:hAnsi="Arial" w:cs="Arial"/>
                <w:color w:val="000000"/>
                <w:sz w:val="16"/>
                <w:szCs w:val="16"/>
              </w:rPr>
              <w:t>Student’s ability in solving kinematics and dynamics problems.</w:t>
            </w:r>
          </w:p>
        </w:tc>
      </w:tr>
      <w:tr w:rsidR="00793BF1" w:rsidRPr="00AA179F" w:rsidTr="00793BF1">
        <w:tc>
          <w:tcPr>
            <w:tcW w:w="9747" w:type="dxa"/>
            <w:gridSpan w:val="11"/>
          </w:tcPr>
          <w:p w:rsidR="00793BF1" w:rsidRPr="00AA179F" w:rsidRDefault="00793BF1" w:rsidP="006C2D23">
            <w:pPr>
              <w:pStyle w:val="ListParagraph"/>
              <w:numPr>
                <w:ilvl w:val="0"/>
                <w:numId w:val="45"/>
              </w:numPr>
              <w:spacing w:after="0" w:line="240" w:lineRule="auto"/>
              <w:ind w:left="284" w:hanging="284"/>
              <w:contextualSpacing w:val="0"/>
              <w:rPr>
                <w:rFonts w:ascii="Arial" w:hAnsi="Arial" w:cs="Arial"/>
                <w:sz w:val="16"/>
                <w:szCs w:val="16"/>
              </w:rPr>
            </w:pPr>
            <w:r w:rsidRPr="00AA179F">
              <w:rPr>
                <w:rFonts w:ascii="Arial" w:hAnsi="Arial" w:cs="Arial"/>
                <w:sz w:val="16"/>
                <w:szCs w:val="16"/>
              </w:rPr>
              <w:t>Course content</w:t>
            </w:r>
          </w:p>
          <w:p w:rsidR="00793BF1" w:rsidRPr="00AA179F" w:rsidRDefault="00793BF1" w:rsidP="006C2D23">
            <w:pPr>
              <w:numPr>
                <w:ilvl w:val="0"/>
                <w:numId w:val="8"/>
              </w:numPr>
              <w:spacing w:after="0" w:line="240" w:lineRule="auto"/>
              <w:rPr>
                <w:rFonts w:ascii="Arial" w:hAnsi="Arial" w:cs="Arial"/>
                <w:color w:val="000000"/>
                <w:sz w:val="16"/>
                <w:szCs w:val="16"/>
              </w:rPr>
            </w:pPr>
            <w:r w:rsidRPr="00AA179F">
              <w:rPr>
                <w:rFonts w:ascii="Arial" w:hAnsi="Arial" w:cs="Arial"/>
                <w:color w:val="000000"/>
                <w:sz w:val="16"/>
                <w:szCs w:val="16"/>
              </w:rPr>
              <w:t xml:space="preserve">Kinematics of a particles (trajectory, velocity, acceleration and the radius of curvature of the path) Kinematics of rigid bodies (rotation about a fixed axis,  translational motion and general plane motion) </w:t>
            </w:r>
          </w:p>
          <w:p w:rsidR="00793BF1" w:rsidRPr="00AA179F" w:rsidRDefault="00793BF1" w:rsidP="006C2D23">
            <w:pPr>
              <w:numPr>
                <w:ilvl w:val="0"/>
                <w:numId w:val="8"/>
              </w:numPr>
              <w:spacing w:after="0" w:line="240" w:lineRule="auto"/>
              <w:rPr>
                <w:rFonts w:ascii="Arial" w:hAnsi="Arial" w:cs="Arial"/>
                <w:color w:val="000000"/>
                <w:sz w:val="16"/>
                <w:szCs w:val="16"/>
              </w:rPr>
            </w:pPr>
            <w:r w:rsidRPr="00AA179F">
              <w:rPr>
                <w:rFonts w:ascii="Arial" w:hAnsi="Arial" w:cs="Arial"/>
                <w:color w:val="000000"/>
                <w:sz w:val="16"/>
                <w:szCs w:val="16"/>
              </w:rPr>
              <w:t xml:space="preserve">Kinematics of </w:t>
            </w:r>
            <w:r w:rsidR="000650A3" w:rsidRPr="00AA179F">
              <w:rPr>
                <w:rFonts w:ascii="Arial" w:hAnsi="Arial" w:cs="Arial"/>
                <w:color w:val="000000"/>
                <w:sz w:val="16"/>
                <w:szCs w:val="16"/>
              </w:rPr>
              <w:t>relative</w:t>
            </w:r>
            <w:r w:rsidRPr="00AA179F">
              <w:rPr>
                <w:rFonts w:ascii="Arial" w:hAnsi="Arial" w:cs="Arial"/>
                <w:color w:val="000000"/>
                <w:sz w:val="16"/>
                <w:szCs w:val="16"/>
              </w:rPr>
              <w:t xml:space="preserve"> motion  </w:t>
            </w:r>
          </w:p>
          <w:p w:rsidR="00793BF1" w:rsidRPr="00AA179F" w:rsidRDefault="00793BF1" w:rsidP="006C2D23">
            <w:pPr>
              <w:numPr>
                <w:ilvl w:val="0"/>
                <w:numId w:val="8"/>
              </w:numPr>
              <w:spacing w:after="0" w:line="240" w:lineRule="auto"/>
              <w:rPr>
                <w:rFonts w:ascii="Arial" w:hAnsi="Arial" w:cs="Arial"/>
                <w:color w:val="000000"/>
                <w:sz w:val="16"/>
                <w:szCs w:val="16"/>
              </w:rPr>
            </w:pPr>
            <w:r w:rsidRPr="00AA179F">
              <w:rPr>
                <w:rFonts w:ascii="Arial" w:hAnsi="Arial" w:cs="Arial"/>
                <w:color w:val="000000"/>
                <w:sz w:val="16"/>
                <w:szCs w:val="16"/>
              </w:rPr>
              <w:t>Newton's second law</w:t>
            </w:r>
          </w:p>
          <w:p w:rsidR="00793BF1" w:rsidRPr="00AA179F" w:rsidRDefault="00793BF1" w:rsidP="006C2D23">
            <w:pPr>
              <w:numPr>
                <w:ilvl w:val="0"/>
                <w:numId w:val="8"/>
              </w:numPr>
              <w:spacing w:after="0" w:line="240" w:lineRule="auto"/>
              <w:rPr>
                <w:rFonts w:ascii="Arial" w:hAnsi="Arial" w:cs="Arial"/>
                <w:color w:val="000000"/>
                <w:sz w:val="16"/>
                <w:szCs w:val="16"/>
              </w:rPr>
            </w:pPr>
            <w:r w:rsidRPr="00AA179F">
              <w:rPr>
                <w:rFonts w:ascii="Arial" w:hAnsi="Arial" w:cs="Arial"/>
                <w:color w:val="000000"/>
                <w:sz w:val="16"/>
                <w:szCs w:val="16"/>
              </w:rPr>
              <w:t>Kinetic energy, linear momentum and angular momentum</w:t>
            </w:r>
          </w:p>
          <w:p w:rsidR="00793BF1" w:rsidRPr="00AA179F" w:rsidRDefault="00793BF1" w:rsidP="006C2D23">
            <w:pPr>
              <w:numPr>
                <w:ilvl w:val="0"/>
                <w:numId w:val="8"/>
              </w:numPr>
              <w:spacing w:after="0" w:line="240" w:lineRule="auto"/>
              <w:rPr>
                <w:rFonts w:ascii="Arial" w:hAnsi="Arial" w:cs="Arial"/>
                <w:color w:val="000000"/>
                <w:sz w:val="16"/>
                <w:szCs w:val="16"/>
              </w:rPr>
            </w:pPr>
            <w:r w:rsidRPr="00AA179F">
              <w:rPr>
                <w:rFonts w:ascii="Arial" w:hAnsi="Arial" w:cs="Arial"/>
                <w:color w:val="000000"/>
                <w:sz w:val="16"/>
                <w:szCs w:val="16"/>
              </w:rPr>
              <w:t>Work, energy and power</w:t>
            </w:r>
          </w:p>
          <w:p w:rsidR="00793BF1" w:rsidRPr="00AA179F" w:rsidRDefault="00793BF1" w:rsidP="006C2D23">
            <w:pPr>
              <w:numPr>
                <w:ilvl w:val="0"/>
                <w:numId w:val="8"/>
              </w:numPr>
              <w:spacing w:after="0" w:line="240" w:lineRule="auto"/>
              <w:rPr>
                <w:rFonts w:ascii="Arial" w:hAnsi="Arial" w:cs="Arial"/>
                <w:color w:val="000000"/>
                <w:sz w:val="16"/>
                <w:szCs w:val="16"/>
              </w:rPr>
            </w:pPr>
            <w:r w:rsidRPr="00AA179F">
              <w:rPr>
                <w:rFonts w:ascii="Arial" w:hAnsi="Arial" w:cs="Arial"/>
                <w:color w:val="000000"/>
                <w:sz w:val="16"/>
                <w:szCs w:val="16"/>
              </w:rPr>
              <w:t>Work-energy principle for a particle</w:t>
            </w:r>
          </w:p>
          <w:p w:rsidR="00793BF1" w:rsidRPr="00AA179F" w:rsidRDefault="00793BF1" w:rsidP="006C2D23">
            <w:pPr>
              <w:numPr>
                <w:ilvl w:val="0"/>
                <w:numId w:val="8"/>
              </w:numPr>
              <w:spacing w:after="0" w:line="240" w:lineRule="auto"/>
              <w:rPr>
                <w:rFonts w:ascii="Arial" w:hAnsi="Arial" w:cs="Arial"/>
                <w:color w:val="000000"/>
                <w:sz w:val="16"/>
                <w:szCs w:val="16"/>
              </w:rPr>
            </w:pPr>
            <w:r w:rsidRPr="00AA179F">
              <w:rPr>
                <w:rFonts w:ascii="Arial" w:hAnsi="Arial" w:cs="Arial"/>
                <w:color w:val="000000"/>
                <w:sz w:val="16"/>
                <w:szCs w:val="16"/>
              </w:rPr>
              <w:t>Dynamics of a system of particles</w:t>
            </w:r>
          </w:p>
          <w:p w:rsidR="00793BF1" w:rsidRPr="00AA179F" w:rsidRDefault="00793BF1" w:rsidP="006C2D23">
            <w:pPr>
              <w:numPr>
                <w:ilvl w:val="0"/>
                <w:numId w:val="8"/>
              </w:numPr>
              <w:spacing w:after="0" w:line="240" w:lineRule="auto"/>
              <w:rPr>
                <w:rFonts w:ascii="Arial" w:hAnsi="Arial" w:cs="Arial"/>
                <w:color w:val="000000"/>
                <w:sz w:val="16"/>
                <w:szCs w:val="16"/>
              </w:rPr>
            </w:pPr>
            <w:r w:rsidRPr="00AA179F">
              <w:rPr>
                <w:rFonts w:ascii="Arial" w:hAnsi="Arial" w:cs="Arial"/>
                <w:color w:val="000000"/>
                <w:sz w:val="16"/>
                <w:szCs w:val="16"/>
              </w:rPr>
              <w:t>Momentum and energy principles</w:t>
            </w:r>
          </w:p>
          <w:p w:rsidR="00793BF1" w:rsidRPr="00AA179F" w:rsidRDefault="00793BF1" w:rsidP="006C2D23">
            <w:pPr>
              <w:numPr>
                <w:ilvl w:val="0"/>
                <w:numId w:val="8"/>
              </w:numPr>
              <w:spacing w:after="0" w:line="240" w:lineRule="auto"/>
              <w:rPr>
                <w:rFonts w:ascii="Arial" w:hAnsi="Arial" w:cs="Arial"/>
                <w:color w:val="000000"/>
                <w:sz w:val="16"/>
                <w:szCs w:val="16"/>
              </w:rPr>
            </w:pPr>
            <w:r w:rsidRPr="00AA179F">
              <w:rPr>
                <w:rFonts w:ascii="Arial" w:hAnsi="Arial" w:cs="Arial"/>
                <w:color w:val="000000"/>
                <w:sz w:val="16"/>
                <w:szCs w:val="16"/>
              </w:rPr>
              <w:t>Work-energy principle for a system of particles</w:t>
            </w:r>
          </w:p>
          <w:p w:rsidR="00793BF1" w:rsidRPr="00AA179F" w:rsidRDefault="00793BF1" w:rsidP="006C2D23">
            <w:pPr>
              <w:numPr>
                <w:ilvl w:val="0"/>
                <w:numId w:val="8"/>
              </w:numPr>
              <w:spacing w:after="0" w:line="240" w:lineRule="auto"/>
              <w:rPr>
                <w:rFonts w:ascii="Arial" w:hAnsi="Arial" w:cs="Arial"/>
                <w:color w:val="000000"/>
                <w:sz w:val="16"/>
                <w:szCs w:val="16"/>
              </w:rPr>
            </w:pPr>
            <w:r w:rsidRPr="00AA179F">
              <w:rPr>
                <w:rFonts w:ascii="Arial" w:hAnsi="Arial" w:cs="Arial"/>
                <w:color w:val="000000"/>
                <w:sz w:val="16"/>
                <w:szCs w:val="16"/>
              </w:rPr>
              <w:t>Dynamics of rigid bodies</w:t>
            </w:r>
            <w:r w:rsidRPr="00AA179F">
              <w:rPr>
                <w:rStyle w:val="apple-converted-space"/>
                <w:rFonts w:ascii="Arial" w:hAnsi="Arial" w:cs="Arial"/>
                <w:color w:val="000000"/>
                <w:sz w:val="16"/>
                <w:szCs w:val="16"/>
              </w:rPr>
              <w:t> </w:t>
            </w:r>
            <w:r w:rsidRPr="00AA179F">
              <w:rPr>
                <w:rFonts w:ascii="Arial" w:hAnsi="Arial" w:cs="Arial"/>
                <w:color w:val="000000"/>
                <w:sz w:val="16"/>
                <w:szCs w:val="16"/>
              </w:rPr>
              <w:t xml:space="preserve">  </w:t>
            </w:r>
          </w:p>
        </w:tc>
      </w:tr>
      <w:tr w:rsidR="00793BF1" w:rsidRPr="00AA179F" w:rsidTr="00793BF1">
        <w:tc>
          <w:tcPr>
            <w:tcW w:w="9747" w:type="dxa"/>
            <w:gridSpan w:val="11"/>
          </w:tcPr>
          <w:p w:rsidR="00793BF1" w:rsidRPr="00AA179F" w:rsidRDefault="00793BF1" w:rsidP="006C2D23">
            <w:pPr>
              <w:pStyle w:val="ListParagraph"/>
              <w:numPr>
                <w:ilvl w:val="0"/>
                <w:numId w:val="45"/>
              </w:numPr>
              <w:spacing w:after="0" w:line="240" w:lineRule="auto"/>
              <w:ind w:left="284" w:hanging="284"/>
              <w:contextualSpacing w:val="0"/>
              <w:rPr>
                <w:rFonts w:ascii="Arial" w:hAnsi="Arial" w:cs="Arial"/>
                <w:sz w:val="16"/>
                <w:szCs w:val="16"/>
              </w:rPr>
            </w:pPr>
            <w:r w:rsidRPr="00AA179F">
              <w:rPr>
                <w:rFonts w:ascii="Arial" w:hAnsi="Arial" w:cs="Arial"/>
                <w:sz w:val="16"/>
                <w:szCs w:val="16"/>
              </w:rPr>
              <w:t>Teaching methods</w:t>
            </w:r>
          </w:p>
          <w:p w:rsidR="00793BF1" w:rsidRPr="00AA179F" w:rsidRDefault="00793BF1" w:rsidP="00793BF1">
            <w:pPr>
              <w:spacing w:after="0" w:line="240" w:lineRule="auto"/>
              <w:rPr>
                <w:rFonts w:ascii="Arial" w:hAnsi="Arial" w:cs="Arial"/>
                <w:sz w:val="16"/>
                <w:szCs w:val="16"/>
              </w:rPr>
            </w:pPr>
          </w:p>
          <w:p w:rsidR="00793BF1" w:rsidRPr="00AA179F" w:rsidRDefault="00793BF1" w:rsidP="00793BF1">
            <w:pPr>
              <w:spacing w:after="0" w:line="240" w:lineRule="auto"/>
              <w:rPr>
                <w:rFonts w:ascii="Arial" w:hAnsi="Arial" w:cs="Arial"/>
                <w:sz w:val="16"/>
                <w:szCs w:val="16"/>
              </w:rPr>
            </w:pPr>
            <w:r w:rsidRPr="00AA179F">
              <w:rPr>
                <w:rFonts w:ascii="Arial" w:hAnsi="Arial" w:cs="Arial"/>
                <w:sz w:val="16"/>
                <w:szCs w:val="16"/>
              </w:rPr>
              <w:t xml:space="preserve">Lectures, Practical classes, Consultations. </w:t>
            </w:r>
          </w:p>
        </w:tc>
      </w:tr>
      <w:tr w:rsidR="00793BF1" w:rsidRPr="00AA179F" w:rsidTr="00793BF1">
        <w:tc>
          <w:tcPr>
            <w:tcW w:w="9747" w:type="dxa"/>
            <w:gridSpan w:val="11"/>
            <w:shd w:val="clear" w:color="auto" w:fill="C2D69B"/>
            <w:vAlign w:val="center"/>
          </w:tcPr>
          <w:p w:rsidR="00793BF1" w:rsidRPr="00AA179F" w:rsidRDefault="00793BF1" w:rsidP="00793BF1">
            <w:pPr>
              <w:spacing w:after="0" w:line="240" w:lineRule="auto"/>
              <w:jc w:val="center"/>
              <w:rPr>
                <w:rFonts w:ascii="Arial" w:hAnsi="Arial" w:cs="Arial"/>
                <w:sz w:val="16"/>
                <w:szCs w:val="16"/>
              </w:rPr>
            </w:pPr>
            <w:r w:rsidRPr="00AA179F">
              <w:rPr>
                <w:rFonts w:ascii="Arial" w:hAnsi="Arial" w:cs="Arial"/>
                <w:sz w:val="16"/>
                <w:szCs w:val="16"/>
              </w:rPr>
              <w:t>Knowledge evaluation (maximum 100 points)</w:t>
            </w:r>
          </w:p>
        </w:tc>
      </w:tr>
      <w:tr w:rsidR="00793BF1" w:rsidRPr="00AA179F" w:rsidTr="00793BF1">
        <w:tc>
          <w:tcPr>
            <w:tcW w:w="2376" w:type="dxa"/>
            <w:gridSpan w:val="3"/>
            <w:vAlign w:val="center"/>
          </w:tcPr>
          <w:p w:rsidR="00793BF1" w:rsidRPr="00AA179F" w:rsidRDefault="00793BF1" w:rsidP="00793BF1">
            <w:pPr>
              <w:spacing w:after="0" w:line="240" w:lineRule="auto"/>
              <w:rPr>
                <w:rFonts w:ascii="Arial" w:hAnsi="Arial" w:cs="Arial"/>
                <w:sz w:val="16"/>
                <w:szCs w:val="16"/>
              </w:rPr>
            </w:pPr>
            <w:r w:rsidRPr="00AA179F">
              <w:rPr>
                <w:rFonts w:ascii="Arial" w:hAnsi="Arial" w:cs="Arial"/>
                <w:sz w:val="16"/>
                <w:szCs w:val="16"/>
              </w:rPr>
              <w:t>Pre-examination obligations</w:t>
            </w:r>
          </w:p>
        </w:tc>
        <w:tc>
          <w:tcPr>
            <w:tcW w:w="1134" w:type="dxa"/>
            <w:vAlign w:val="center"/>
          </w:tcPr>
          <w:p w:rsidR="00793BF1" w:rsidRPr="00AA179F" w:rsidRDefault="00793BF1" w:rsidP="00793BF1">
            <w:pPr>
              <w:spacing w:after="0" w:line="240" w:lineRule="auto"/>
              <w:rPr>
                <w:rFonts w:ascii="Arial" w:hAnsi="Arial" w:cs="Arial"/>
                <w:sz w:val="16"/>
                <w:szCs w:val="16"/>
              </w:rPr>
            </w:pPr>
            <w:r w:rsidRPr="00AA179F">
              <w:rPr>
                <w:rFonts w:ascii="Arial" w:hAnsi="Arial" w:cs="Arial"/>
                <w:sz w:val="16"/>
                <w:szCs w:val="16"/>
              </w:rPr>
              <w:t>Mandatory</w:t>
            </w:r>
          </w:p>
        </w:tc>
        <w:tc>
          <w:tcPr>
            <w:tcW w:w="1301" w:type="dxa"/>
            <w:gridSpan w:val="2"/>
            <w:vAlign w:val="center"/>
          </w:tcPr>
          <w:p w:rsidR="00793BF1" w:rsidRPr="00AA179F" w:rsidRDefault="00793BF1" w:rsidP="00793BF1">
            <w:pPr>
              <w:spacing w:after="0" w:line="240" w:lineRule="auto"/>
              <w:jc w:val="center"/>
              <w:rPr>
                <w:rFonts w:ascii="Arial" w:hAnsi="Arial" w:cs="Arial"/>
                <w:sz w:val="16"/>
                <w:szCs w:val="16"/>
              </w:rPr>
            </w:pPr>
            <w:r w:rsidRPr="00AA179F">
              <w:rPr>
                <w:rFonts w:ascii="Arial" w:hAnsi="Arial" w:cs="Arial"/>
                <w:sz w:val="16"/>
                <w:szCs w:val="16"/>
              </w:rPr>
              <w:t>Points</w:t>
            </w:r>
          </w:p>
        </w:tc>
        <w:tc>
          <w:tcPr>
            <w:tcW w:w="2527" w:type="dxa"/>
            <w:gridSpan w:val="2"/>
            <w:vAlign w:val="center"/>
          </w:tcPr>
          <w:p w:rsidR="00793BF1" w:rsidRPr="00AA179F" w:rsidRDefault="00793BF1" w:rsidP="00793BF1">
            <w:pPr>
              <w:spacing w:after="0" w:line="240" w:lineRule="auto"/>
              <w:jc w:val="center"/>
              <w:rPr>
                <w:rFonts w:ascii="Arial" w:hAnsi="Arial" w:cs="Arial"/>
                <w:sz w:val="16"/>
                <w:szCs w:val="16"/>
              </w:rPr>
            </w:pPr>
            <w:r w:rsidRPr="00AA179F">
              <w:rPr>
                <w:rFonts w:ascii="Arial" w:hAnsi="Arial" w:cs="Arial"/>
                <w:sz w:val="16"/>
                <w:szCs w:val="16"/>
              </w:rPr>
              <w:t>Final exam</w:t>
            </w:r>
          </w:p>
        </w:tc>
        <w:tc>
          <w:tcPr>
            <w:tcW w:w="1134" w:type="dxa"/>
            <w:gridSpan w:val="2"/>
            <w:vAlign w:val="center"/>
          </w:tcPr>
          <w:p w:rsidR="00793BF1" w:rsidRPr="00AA179F" w:rsidRDefault="00793BF1" w:rsidP="00793BF1">
            <w:pPr>
              <w:spacing w:after="0" w:line="240" w:lineRule="auto"/>
              <w:jc w:val="center"/>
              <w:rPr>
                <w:rFonts w:ascii="Arial" w:hAnsi="Arial" w:cs="Arial"/>
                <w:sz w:val="16"/>
                <w:szCs w:val="16"/>
              </w:rPr>
            </w:pPr>
            <w:r w:rsidRPr="00AA179F">
              <w:rPr>
                <w:rFonts w:ascii="Arial" w:hAnsi="Arial" w:cs="Arial"/>
                <w:sz w:val="16"/>
                <w:szCs w:val="16"/>
              </w:rPr>
              <w:t>Mandatory</w:t>
            </w:r>
          </w:p>
        </w:tc>
        <w:tc>
          <w:tcPr>
            <w:tcW w:w="1275" w:type="dxa"/>
            <w:vAlign w:val="center"/>
          </w:tcPr>
          <w:p w:rsidR="00793BF1" w:rsidRPr="00AA179F" w:rsidRDefault="00793BF1" w:rsidP="00793BF1">
            <w:pPr>
              <w:spacing w:after="0" w:line="240" w:lineRule="auto"/>
              <w:jc w:val="center"/>
              <w:rPr>
                <w:rFonts w:ascii="Arial" w:hAnsi="Arial" w:cs="Arial"/>
                <w:sz w:val="16"/>
                <w:szCs w:val="16"/>
              </w:rPr>
            </w:pPr>
            <w:r w:rsidRPr="00AA179F">
              <w:rPr>
                <w:rFonts w:ascii="Arial" w:hAnsi="Arial" w:cs="Arial"/>
                <w:sz w:val="16"/>
                <w:szCs w:val="16"/>
              </w:rPr>
              <w:t>Points</w:t>
            </w:r>
          </w:p>
        </w:tc>
      </w:tr>
      <w:tr w:rsidR="00793BF1" w:rsidRPr="00AA179F" w:rsidTr="00793BF1">
        <w:tc>
          <w:tcPr>
            <w:tcW w:w="2376" w:type="dxa"/>
            <w:gridSpan w:val="3"/>
            <w:vAlign w:val="center"/>
          </w:tcPr>
          <w:p w:rsidR="00793BF1" w:rsidRPr="00AA179F" w:rsidRDefault="00793BF1" w:rsidP="00793BF1">
            <w:pPr>
              <w:spacing w:after="0" w:line="240" w:lineRule="auto"/>
              <w:rPr>
                <w:rFonts w:ascii="Arial" w:hAnsi="Arial" w:cs="Arial"/>
                <w:sz w:val="16"/>
                <w:szCs w:val="16"/>
              </w:rPr>
            </w:pPr>
            <w:r w:rsidRPr="00AA179F">
              <w:rPr>
                <w:rFonts w:ascii="Arial" w:hAnsi="Arial" w:cs="Arial"/>
                <w:sz w:val="16"/>
                <w:szCs w:val="16"/>
              </w:rPr>
              <w:t>Lecture attendance</w:t>
            </w:r>
          </w:p>
        </w:tc>
        <w:tc>
          <w:tcPr>
            <w:tcW w:w="1134" w:type="dxa"/>
            <w:vAlign w:val="center"/>
          </w:tcPr>
          <w:p w:rsidR="00793BF1" w:rsidRPr="00AA179F" w:rsidRDefault="00793BF1" w:rsidP="00793BF1">
            <w:pPr>
              <w:spacing w:after="0" w:line="240" w:lineRule="auto"/>
              <w:jc w:val="center"/>
              <w:rPr>
                <w:rFonts w:ascii="Arial" w:hAnsi="Arial" w:cs="Arial"/>
                <w:sz w:val="16"/>
                <w:szCs w:val="16"/>
              </w:rPr>
            </w:pPr>
            <w:r w:rsidRPr="00AA179F">
              <w:rPr>
                <w:rFonts w:ascii="Arial" w:hAnsi="Arial" w:cs="Arial"/>
                <w:sz w:val="16"/>
                <w:szCs w:val="16"/>
              </w:rPr>
              <w:t>Yes</w:t>
            </w:r>
          </w:p>
        </w:tc>
        <w:tc>
          <w:tcPr>
            <w:tcW w:w="1301" w:type="dxa"/>
            <w:gridSpan w:val="2"/>
            <w:vAlign w:val="center"/>
          </w:tcPr>
          <w:p w:rsidR="00793BF1" w:rsidRPr="00AA179F" w:rsidRDefault="00793BF1" w:rsidP="00793BF1">
            <w:pPr>
              <w:spacing w:after="0" w:line="240" w:lineRule="auto"/>
              <w:jc w:val="center"/>
              <w:rPr>
                <w:rFonts w:ascii="Arial" w:hAnsi="Arial" w:cs="Arial"/>
                <w:sz w:val="16"/>
                <w:szCs w:val="16"/>
              </w:rPr>
            </w:pPr>
            <w:r w:rsidRPr="00AA179F">
              <w:rPr>
                <w:rFonts w:ascii="Arial" w:hAnsi="Arial" w:cs="Arial"/>
                <w:sz w:val="16"/>
                <w:szCs w:val="16"/>
              </w:rPr>
              <w:t>5</w:t>
            </w:r>
          </w:p>
        </w:tc>
        <w:tc>
          <w:tcPr>
            <w:tcW w:w="2527" w:type="dxa"/>
            <w:gridSpan w:val="2"/>
            <w:vAlign w:val="center"/>
          </w:tcPr>
          <w:p w:rsidR="00793BF1" w:rsidRPr="00AA179F" w:rsidRDefault="00793BF1" w:rsidP="00793BF1">
            <w:pPr>
              <w:spacing w:after="0" w:line="240" w:lineRule="auto"/>
              <w:jc w:val="center"/>
              <w:rPr>
                <w:rFonts w:ascii="Arial" w:hAnsi="Arial" w:cs="Arial"/>
                <w:i/>
                <w:iCs/>
                <w:sz w:val="16"/>
                <w:szCs w:val="16"/>
              </w:rPr>
            </w:pPr>
            <w:r w:rsidRPr="00AA179F">
              <w:rPr>
                <w:rFonts w:ascii="Arial" w:hAnsi="Arial" w:cs="Arial"/>
                <w:i/>
                <w:iCs/>
                <w:sz w:val="16"/>
                <w:szCs w:val="16"/>
              </w:rPr>
              <w:t>Written part of the exam-tasks and theory</w:t>
            </w:r>
          </w:p>
        </w:tc>
        <w:tc>
          <w:tcPr>
            <w:tcW w:w="1134" w:type="dxa"/>
            <w:gridSpan w:val="2"/>
            <w:vAlign w:val="center"/>
          </w:tcPr>
          <w:p w:rsidR="00793BF1" w:rsidRPr="00AA179F" w:rsidRDefault="00793BF1" w:rsidP="00793BF1">
            <w:pPr>
              <w:spacing w:after="0" w:line="240" w:lineRule="auto"/>
              <w:jc w:val="center"/>
              <w:rPr>
                <w:rFonts w:ascii="Arial" w:hAnsi="Arial" w:cs="Arial"/>
                <w:sz w:val="16"/>
                <w:szCs w:val="16"/>
              </w:rPr>
            </w:pPr>
            <w:r w:rsidRPr="00AA179F">
              <w:rPr>
                <w:rFonts w:ascii="Arial" w:hAnsi="Arial" w:cs="Arial"/>
                <w:sz w:val="16"/>
                <w:szCs w:val="16"/>
              </w:rPr>
              <w:t>Yes</w:t>
            </w:r>
          </w:p>
        </w:tc>
        <w:tc>
          <w:tcPr>
            <w:tcW w:w="1275" w:type="dxa"/>
            <w:vAlign w:val="center"/>
          </w:tcPr>
          <w:p w:rsidR="00793BF1" w:rsidRPr="00AA179F" w:rsidRDefault="00793BF1" w:rsidP="00793BF1">
            <w:pPr>
              <w:spacing w:after="0" w:line="240" w:lineRule="auto"/>
              <w:jc w:val="center"/>
              <w:rPr>
                <w:rFonts w:ascii="Arial" w:hAnsi="Arial" w:cs="Arial"/>
                <w:sz w:val="16"/>
                <w:szCs w:val="16"/>
              </w:rPr>
            </w:pPr>
            <w:r w:rsidRPr="00AA179F">
              <w:rPr>
                <w:rFonts w:ascii="Arial" w:hAnsi="Arial" w:cs="Arial"/>
                <w:sz w:val="16"/>
                <w:szCs w:val="16"/>
              </w:rPr>
              <w:t>30</w:t>
            </w:r>
          </w:p>
        </w:tc>
      </w:tr>
      <w:tr w:rsidR="00793BF1" w:rsidRPr="00AA179F" w:rsidTr="00793BF1">
        <w:tc>
          <w:tcPr>
            <w:tcW w:w="2376" w:type="dxa"/>
            <w:gridSpan w:val="3"/>
            <w:vAlign w:val="center"/>
          </w:tcPr>
          <w:p w:rsidR="00793BF1" w:rsidRPr="00AA179F" w:rsidRDefault="00793BF1" w:rsidP="00793BF1">
            <w:pPr>
              <w:spacing w:after="0" w:line="240" w:lineRule="auto"/>
              <w:rPr>
                <w:rFonts w:ascii="Arial" w:hAnsi="Arial" w:cs="Arial"/>
                <w:sz w:val="16"/>
                <w:szCs w:val="16"/>
              </w:rPr>
            </w:pPr>
            <w:r w:rsidRPr="00AA179F">
              <w:rPr>
                <w:rFonts w:ascii="Arial" w:hAnsi="Arial" w:cs="Arial"/>
                <w:sz w:val="16"/>
                <w:szCs w:val="16"/>
              </w:rPr>
              <w:t>Test</w:t>
            </w:r>
          </w:p>
        </w:tc>
        <w:tc>
          <w:tcPr>
            <w:tcW w:w="1134" w:type="dxa"/>
            <w:vAlign w:val="center"/>
          </w:tcPr>
          <w:p w:rsidR="00793BF1" w:rsidRPr="00AA179F" w:rsidRDefault="00793BF1" w:rsidP="00793BF1">
            <w:pPr>
              <w:spacing w:after="0" w:line="240" w:lineRule="auto"/>
              <w:jc w:val="center"/>
              <w:rPr>
                <w:rFonts w:ascii="Arial" w:hAnsi="Arial" w:cs="Arial"/>
                <w:sz w:val="16"/>
                <w:szCs w:val="16"/>
              </w:rPr>
            </w:pPr>
            <w:r w:rsidRPr="00AA179F">
              <w:rPr>
                <w:rFonts w:ascii="Arial" w:hAnsi="Arial" w:cs="Arial"/>
                <w:sz w:val="16"/>
                <w:szCs w:val="16"/>
              </w:rPr>
              <w:t>Yes</w:t>
            </w:r>
          </w:p>
        </w:tc>
        <w:tc>
          <w:tcPr>
            <w:tcW w:w="1301" w:type="dxa"/>
            <w:gridSpan w:val="2"/>
            <w:vAlign w:val="center"/>
          </w:tcPr>
          <w:p w:rsidR="00793BF1" w:rsidRPr="00AA179F" w:rsidRDefault="00793BF1" w:rsidP="00793BF1">
            <w:pPr>
              <w:spacing w:after="0" w:line="240" w:lineRule="auto"/>
              <w:jc w:val="center"/>
              <w:rPr>
                <w:rFonts w:ascii="Arial" w:hAnsi="Arial" w:cs="Arial"/>
                <w:sz w:val="16"/>
                <w:szCs w:val="16"/>
              </w:rPr>
            </w:pPr>
            <w:r w:rsidRPr="00AA179F">
              <w:rPr>
                <w:rFonts w:ascii="Arial" w:hAnsi="Arial" w:cs="Arial"/>
                <w:sz w:val="16"/>
                <w:szCs w:val="16"/>
              </w:rPr>
              <w:t>60</w:t>
            </w:r>
          </w:p>
        </w:tc>
        <w:tc>
          <w:tcPr>
            <w:tcW w:w="4936" w:type="dxa"/>
            <w:gridSpan w:val="5"/>
            <w:vMerge w:val="restart"/>
            <w:vAlign w:val="center"/>
          </w:tcPr>
          <w:p w:rsidR="00793BF1" w:rsidRPr="00AA179F" w:rsidRDefault="00793BF1" w:rsidP="00793BF1">
            <w:pPr>
              <w:spacing w:after="0" w:line="240" w:lineRule="auto"/>
              <w:jc w:val="center"/>
              <w:rPr>
                <w:rFonts w:ascii="Arial" w:hAnsi="Arial" w:cs="Arial"/>
                <w:sz w:val="16"/>
                <w:szCs w:val="16"/>
                <w:lang w:val="sr-Latn-CS"/>
              </w:rPr>
            </w:pPr>
          </w:p>
        </w:tc>
      </w:tr>
      <w:tr w:rsidR="00793BF1" w:rsidRPr="00AA179F" w:rsidTr="00793BF1">
        <w:tc>
          <w:tcPr>
            <w:tcW w:w="2376" w:type="dxa"/>
            <w:gridSpan w:val="3"/>
            <w:vAlign w:val="center"/>
          </w:tcPr>
          <w:p w:rsidR="00793BF1" w:rsidRPr="00AA179F" w:rsidRDefault="00793BF1" w:rsidP="00793BF1">
            <w:pPr>
              <w:spacing w:after="0" w:line="240" w:lineRule="auto"/>
              <w:rPr>
                <w:rFonts w:ascii="Arial" w:hAnsi="Arial" w:cs="Arial"/>
                <w:sz w:val="16"/>
                <w:szCs w:val="16"/>
              </w:rPr>
            </w:pPr>
            <w:r w:rsidRPr="00AA179F">
              <w:rPr>
                <w:rFonts w:ascii="Arial" w:hAnsi="Arial" w:cs="Arial"/>
                <w:sz w:val="16"/>
                <w:szCs w:val="16"/>
              </w:rPr>
              <w:t>Exercise attendance</w:t>
            </w:r>
          </w:p>
        </w:tc>
        <w:tc>
          <w:tcPr>
            <w:tcW w:w="1134" w:type="dxa"/>
            <w:vAlign w:val="center"/>
          </w:tcPr>
          <w:p w:rsidR="00793BF1" w:rsidRPr="00AA179F" w:rsidRDefault="00793BF1" w:rsidP="00793BF1">
            <w:pPr>
              <w:spacing w:after="0" w:line="240" w:lineRule="auto"/>
              <w:jc w:val="center"/>
              <w:rPr>
                <w:rFonts w:ascii="Arial" w:hAnsi="Arial" w:cs="Arial"/>
                <w:sz w:val="16"/>
                <w:szCs w:val="16"/>
              </w:rPr>
            </w:pPr>
            <w:r w:rsidRPr="00AA179F">
              <w:rPr>
                <w:rFonts w:ascii="Arial" w:hAnsi="Arial" w:cs="Arial"/>
                <w:sz w:val="16"/>
                <w:szCs w:val="16"/>
              </w:rPr>
              <w:t>Yes</w:t>
            </w:r>
          </w:p>
        </w:tc>
        <w:tc>
          <w:tcPr>
            <w:tcW w:w="1301" w:type="dxa"/>
            <w:gridSpan w:val="2"/>
            <w:vAlign w:val="center"/>
          </w:tcPr>
          <w:p w:rsidR="00793BF1" w:rsidRPr="00AA179F" w:rsidRDefault="00793BF1" w:rsidP="00793BF1">
            <w:pPr>
              <w:spacing w:after="0" w:line="240" w:lineRule="auto"/>
              <w:jc w:val="center"/>
              <w:rPr>
                <w:rFonts w:ascii="Arial" w:hAnsi="Arial" w:cs="Arial"/>
                <w:sz w:val="16"/>
                <w:szCs w:val="16"/>
              </w:rPr>
            </w:pPr>
            <w:r w:rsidRPr="00AA179F">
              <w:rPr>
                <w:rFonts w:ascii="Arial" w:hAnsi="Arial" w:cs="Arial"/>
                <w:sz w:val="16"/>
                <w:szCs w:val="16"/>
              </w:rPr>
              <w:t>5</w:t>
            </w:r>
          </w:p>
        </w:tc>
        <w:tc>
          <w:tcPr>
            <w:tcW w:w="4936" w:type="dxa"/>
            <w:gridSpan w:val="5"/>
            <w:vMerge/>
            <w:vAlign w:val="center"/>
          </w:tcPr>
          <w:p w:rsidR="00793BF1" w:rsidRPr="00AA179F" w:rsidRDefault="00793BF1" w:rsidP="00793BF1">
            <w:pPr>
              <w:spacing w:after="0" w:line="240" w:lineRule="auto"/>
              <w:jc w:val="center"/>
              <w:rPr>
                <w:rFonts w:ascii="Arial" w:hAnsi="Arial" w:cs="Arial"/>
                <w:sz w:val="16"/>
                <w:szCs w:val="16"/>
              </w:rPr>
            </w:pPr>
          </w:p>
        </w:tc>
      </w:tr>
      <w:tr w:rsidR="00793BF1" w:rsidRPr="00AA179F" w:rsidTr="00793BF1">
        <w:tc>
          <w:tcPr>
            <w:tcW w:w="9747" w:type="dxa"/>
            <w:gridSpan w:val="11"/>
            <w:shd w:val="clear" w:color="auto" w:fill="C2D69B"/>
            <w:vAlign w:val="center"/>
          </w:tcPr>
          <w:p w:rsidR="00793BF1" w:rsidRPr="00AA179F" w:rsidRDefault="00793BF1" w:rsidP="00793BF1">
            <w:pPr>
              <w:spacing w:after="0" w:line="240" w:lineRule="auto"/>
              <w:jc w:val="center"/>
              <w:rPr>
                <w:rFonts w:ascii="Arial" w:hAnsi="Arial" w:cs="Arial"/>
                <w:sz w:val="16"/>
                <w:szCs w:val="16"/>
              </w:rPr>
            </w:pPr>
            <w:r w:rsidRPr="00AA179F">
              <w:rPr>
                <w:rFonts w:ascii="Arial" w:hAnsi="Arial" w:cs="Arial"/>
                <w:sz w:val="16"/>
                <w:szCs w:val="16"/>
              </w:rPr>
              <w:t xml:space="preserve">Literature </w:t>
            </w:r>
          </w:p>
        </w:tc>
      </w:tr>
      <w:tr w:rsidR="00793BF1" w:rsidRPr="00AA179F" w:rsidTr="00793BF1">
        <w:tc>
          <w:tcPr>
            <w:tcW w:w="675" w:type="dxa"/>
            <w:vAlign w:val="center"/>
          </w:tcPr>
          <w:p w:rsidR="00793BF1" w:rsidRPr="00AA179F" w:rsidRDefault="00793BF1" w:rsidP="00793BF1">
            <w:pPr>
              <w:spacing w:after="0" w:line="240" w:lineRule="auto"/>
              <w:jc w:val="center"/>
              <w:rPr>
                <w:rFonts w:ascii="Arial" w:hAnsi="Arial" w:cs="Arial"/>
                <w:sz w:val="16"/>
                <w:szCs w:val="16"/>
              </w:rPr>
            </w:pPr>
            <w:r w:rsidRPr="00AA179F">
              <w:rPr>
                <w:rFonts w:ascii="Arial" w:hAnsi="Arial" w:cs="Arial"/>
                <w:sz w:val="16"/>
                <w:szCs w:val="16"/>
              </w:rPr>
              <w:t>Ord.</w:t>
            </w:r>
          </w:p>
        </w:tc>
        <w:tc>
          <w:tcPr>
            <w:tcW w:w="1701" w:type="dxa"/>
            <w:gridSpan w:val="2"/>
            <w:vAlign w:val="center"/>
          </w:tcPr>
          <w:p w:rsidR="00793BF1" w:rsidRPr="00AA179F" w:rsidRDefault="00793BF1" w:rsidP="00793BF1">
            <w:pPr>
              <w:spacing w:after="0" w:line="240" w:lineRule="auto"/>
              <w:jc w:val="center"/>
              <w:rPr>
                <w:rFonts w:ascii="Arial" w:hAnsi="Arial" w:cs="Arial"/>
                <w:sz w:val="16"/>
                <w:szCs w:val="16"/>
              </w:rPr>
            </w:pPr>
            <w:r w:rsidRPr="00AA179F">
              <w:rPr>
                <w:rFonts w:ascii="Arial" w:hAnsi="Arial" w:cs="Arial"/>
                <w:sz w:val="16"/>
                <w:szCs w:val="16"/>
              </w:rPr>
              <w:t>Author</w:t>
            </w:r>
          </w:p>
        </w:tc>
        <w:tc>
          <w:tcPr>
            <w:tcW w:w="2435" w:type="dxa"/>
            <w:gridSpan w:val="3"/>
            <w:vAlign w:val="center"/>
          </w:tcPr>
          <w:p w:rsidR="00793BF1" w:rsidRPr="00AA179F" w:rsidRDefault="00793BF1" w:rsidP="00793BF1">
            <w:pPr>
              <w:spacing w:after="0" w:line="240" w:lineRule="auto"/>
              <w:jc w:val="center"/>
              <w:rPr>
                <w:rFonts w:ascii="Arial" w:hAnsi="Arial" w:cs="Arial"/>
                <w:sz w:val="16"/>
                <w:szCs w:val="16"/>
              </w:rPr>
            </w:pPr>
            <w:r w:rsidRPr="00AA179F">
              <w:rPr>
                <w:rFonts w:ascii="Arial" w:hAnsi="Arial" w:cs="Arial"/>
                <w:sz w:val="16"/>
                <w:szCs w:val="16"/>
              </w:rPr>
              <w:t>Title</w:t>
            </w:r>
          </w:p>
        </w:tc>
        <w:tc>
          <w:tcPr>
            <w:tcW w:w="3661" w:type="dxa"/>
            <w:gridSpan w:val="4"/>
            <w:vAlign w:val="center"/>
          </w:tcPr>
          <w:p w:rsidR="00793BF1" w:rsidRPr="00AA179F" w:rsidRDefault="00793BF1" w:rsidP="00793BF1">
            <w:pPr>
              <w:spacing w:after="0" w:line="240" w:lineRule="auto"/>
              <w:jc w:val="center"/>
              <w:rPr>
                <w:rFonts w:ascii="Arial" w:hAnsi="Arial" w:cs="Arial"/>
                <w:sz w:val="16"/>
                <w:szCs w:val="16"/>
              </w:rPr>
            </w:pPr>
            <w:r w:rsidRPr="00AA179F">
              <w:rPr>
                <w:rFonts w:ascii="Arial" w:hAnsi="Arial" w:cs="Arial"/>
                <w:sz w:val="16"/>
                <w:szCs w:val="16"/>
              </w:rPr>
              <w:t>Publisher</w:t>
            </w:r>
          </w:p>
        </w:tc>
        <w:tc>
          <w:tcPr>
            <w:tcW w:w="1275" w:type="dxa"/>
            <w:vAlign w:val="center"/>
          </w:tcPr>
          <w:p w:rsidR="00793BF1" w:rsidRPr="00AA179F" w:rsidRDefault="00793BF1" w:rsidP="00793BF1">
            <w:pPr>
              <w:spacing w:after="0" w:line="240" w:lineRule="auto"/>
              <w:jc w:val="center"/>
              <w:rPr>
                <w:rFonts w:ascii="Arial" w:hAnsi="Arial" w:cs="Arial"/>
                <w:sz w:val="16"/>
                <w:szCs w:val="16"/>
              </w:rPr>
            </w:pPr>
            <w:r w:rsidRPr="00AA179F">
              <w:rPr>
                <w:rFonts w:ascii="Arial" w:hAnsi="Arial" w:cs="Arial"/>
                <w:sz w:val="16"/>
                <w:szCs w:val="16"/>
              </w:rPr>
              <w:t>Year</w:t>
            </w:r>
          </w:p>
        </w:tc>
      </w:tr>
      <w:tr w:rsidR="00793BF1" w:rsidRPr="00AA179F" w:rsidTr="00793BF1">
        <w:tc>
          <w:tcPr>
            <w:tcW w:w="675" w:type="dxa"/>
            <w:vAlign w:val="center"/>
          </w:tcPr>
          <w:p w:rsidR="00793BF1" w:rsidRPr="000650A3" w:rsidRDefault="000650A3" w:rsidP="000650A3">
            <w:pPr>
              <w:spacing w:after="0" w:line="240" w:lineRule="auto"/>
              <w:ind w:left="360"/>
              <w:jc w:val="center"/>
              <w:rPr>
                <w:rFonts w:ascii="Arial" w:hAnsi="Arial" w:cs="Arial"/>
                <w:sz w:val="16"/>
                <w:szCs w:val="16"/>
              </w:rPr>
            </w:pPr>
            <w:r>
              <w:rPr>
                <w:rFonts w:ascii="Arial" w:hAnsi="Arial" w:cs="Arial"/>
                <w:sz w:val="16"/>
                <w:szCs w:val="16"/>
              </w:rPr>
              <w:t>1.</w:t>
            </w:r>
          </w:p>
        </w:tc>
        <w:tc>
          <w:tcPr>
            <w:tcW w:w="1701" w:type="dxa"/>
            <w:gridSpan w:val="2"/>
            <w:vAlign w:val="center"/>
          </w:tcPr>
          <w:p w:rsidR="00793BF1" w:rsidRPr="000650A3" w:rsidRDefault="00793BF1" w:rsidP="000650A3">
            <w:pPr>
              <w:spacing w:after="0" w:line="240" w:lineRule="auto"/>
              <w:ind w:left="360"/>
              <w:jc w:val="center"/>
              <w:rPr>
                <w:rFonts w:ascii="Arial" w:hAnsi="Arial" w:cs="Arial"/>
                <w:sz w:val="16"/>
                <w:szCs w:val="16"/>
              </w:rPr>
            </w:pPr>
            <w:proofErr w:type="spellStart"/>
            <w:r w:rsidRPr="000650A3">
              <w:rPr>
                <w:rFonts w:ascii="Arial" w:hAnsi="Arial" w:cs="Arial"/>
                <w:sz w:val="16"/>
                <w:szCs w:val="16"/>
              </w:rPr>
              <w:t>Đukić</w:t>
            </w:r>
            <w:proofErr w:type="spellEnd"/>
            <w:r w:rsidRPr="000650A3">
              <w:rPr>
                <w:rFonts w:ascii="Arial" w:hAnsi="Arial" w:cs="Arial"/>
                <w:sz w:val="16"/>
                <w:szCs w:val="16"/>
              </w:rPr>
              <w:t xml:space="preserve"> </w:t>
            </w:r>
            <w:proofErr w:type="spellStart"/>
            <w:r w:rsidRPr="000650A3">
              <w:rPr>
                <w:rFonts w:ascii="Arial" w:hAnsi="Arial" w:cs="Arial"/>
                <w:sz w:val="16"/>
                <w:szCs w:val="16"/>
              </w:rPr>
              <w:t>Đorđe</w:t>
            </w:r>
            <w:proofErr w:type="spellEnd"/>
          </w:p>
          <w:p w:rsidR="00793BF1" w:rsidRPr="000650A3" w:rsidRDefault="00793BF1" w:rsidP="000650A3">
            <w:pPr>
              <w:spacing w:after="0" w:line="240" w:lineRule="auto"/>
              <w:ind w:left="360"/>
              <w:jc w:val="center"/>
              <w:rPr>
                <w:rFonts w:ascii="Arial" w:hAnsi="Arial" w:cs="Arial"/>
                <w:sz w:val="16"/>
                <w:szCs w:val="16"/>
              </w:rPr>
            </w:pPr>
            <w:proofErr w:type="spellStart"/>
            <w:r w:rsidRPr="000650A3">
              <w:rPr>
                <w:rFonts w:ascii="Arial" w:hAnsi="Arial" w:cs="Arial"/>
                <w:sz w:val="16"/>
                <w:szCs w:val="16"/>
              </w:rPr>
              <w:t>Cvetićanin</w:t>
            </w:r>
            <w:proofErr w:type="spellEnd"/>
            <w:r w:rsidRPr="000650A3">
              <w:rPr>
                <w:rFonts w:ascii="Arial" w:hAnsi="Arial" w:cs="Arial"/>
                <w:sz w:val="16"/>
                <w:szCs w:val="16"/>
              </w:rPr>
              <w:t xml:space="preserve"> </w:t>
            </w:r>
            <w:proofErr w:type="spellStart"/>
            <w:r w:rsidRPr="000650A3">
              <w:rPr>
                <w:rFonts w:ascii="Arial" w:hAnsi="Arial" w:cs="Arial"/>
                <w:sz w:val="16"/>
                <w:szCs w:val="16"/>
              </w:rPr>
              <w:t>Livija</w:t>
            </w:r>
            <w:proofErr w:type="spellEnd"/>
          </w:p>
        </w:tc>
        <w:tc>
          <w:tcPr>
            <w:tcW w:w="2435" w:type="dxa"/>
            <w:gridSpan w:val="3"/>
            <w:vAlign w:val="center"/>
          </w:tcPr>
          <w:p w:rsidR="00793BF1" w:rsidRPr="000650A3" w:rsidRDefault="00793BF1" w:rsidP="000650A3">
            <w:pPr>
              <w:spacing w:after="0" w:line="240" w:lineRule="auto"/>
              <w:ind w:left="360"/>
              <w:jc w:val="center"/>
              <w:rPr>
                <w:rFonts w:ascii="Arial" w:hAnsi="Arial" w:cs="Arial"/>
                <w:sz w:val="16"/>
                <w:szCs w:val="16"/>
              </w:rPr>
            </w:pPr>
            <w:r w:rsidRPr="000650A3">
              <w:rPr>
                <w:rFonts w:ascii="Arial" w:hAnsi="Arial" w:cs="Arial"/>
                <w:sz w:val="16"/>
                <w:szCs w:val="16"/>
              </w:rPr>
              <w:t>Kinematics  (in Serbian)</w:t>
            </w:r>
          </w:p>
        </w:tc>
        <w:tc>
          <w:tcPr>
            <w:tcW w:w="3661" w:type="dxa"/>
            <w:gridSpan w:val="4"/>
            <w:vAlign w:val="center"/>
          </w:tcPr>
          <w:p w:rsidR="00793BF1" w:rsidRPr="000650A3" w:rsidRDefault="00793BF1" w:rsidP="000650A3">
            <w:pPr>
              <w:spacing w:after="0" w:line="240" w:lineRule="auto"/>
              <w:ind w:left="360"/>
              <w:jc w:val="center"/>
              <w:rPr>
                <w:rFonts w:ascii="Arial" w:hAnsi="Arial" w:cs="Arial"/>
                <w:sz w:val="16"/>
                <w:szCs w:val="16"/>
              </w:rPr>
            </w:pPr>
            <w:r w:rsidRPr="000650A3">
              <w:rPr>
                <w:rFonts w:ascii="Arial" w:hAnsi="Arial" w:cs="Arial"/>
                <w:sz w:val="16"/>
                <w:szCs w:val="16"/>
              </w:rPr>
              <w:t>Faculty of Technical Sciences, Novi Sad</w:t>
            </w:r>
          </w:p>
        </w:tc>
        <w:tc>
          <w:tcPr>
            <w:tcW w:w="1275" w:type="dxa"/>
            <w:vAlign w:val="center"/>
          </w:tcPr>
          <w:p w:rsidR="00793BF1" w:rsidRPr="000650A3" w:rsidRDefault="00793BF1" w:rsidP="000650A3">
            <w:pPr>
              <w:spacing w:after="0" w:line="240" w:lineRule="auto"/>
              <w:ind w:left="360"/>
              <w:jc w:val="center"/>
              <w:rPr>
                <w:rFonts w:ascii="Arial" w:hAnsi="Arial" w:cs="Arial"/>
                <w:sz w:val="16"/>
                <w:szCs w:val="16"/>
              </w:rPr>
            </w:pPr>
            <w:r w:rsidRPr="000650A3">
              <w:rPr>
                <w:rFonts w:ascii="Arial" w:hAnsi="Arial" w:cs="Arial"/>
                <w:sz w:val="16"/>
                <w:szCs w:val="16"/>
              </w:rPr>
              <w:t>2005</w:t>
            </w:r>
          </w:p>
        </w:tc>
      </w:tr>
      <w:tr w:rsidR="00793BF1" w:rsidRPr="00AA179F" w:rsidTr="00793BF1">
        <w:tc>
          <w:tcPr>
            <w:tcW w:w="675" w:type="dxa"/>
            <w:vAlign w:val="center"/>
          </w:tcPr>
          <w:p w:rsidR="00793BF1" w:rsidRPr="000650A3" w:rsidRDefault="000650A3" w:rsidP="000650A3">
            <w:pPr>
              <w:spacing w:after="0" w:line="240" w:lineRule="auto"/>
              <w:ind w:left="360"/>
              <w:jc w:val="center"/>
              <w:rPr>
                <w:rFonts w:ascii="Arial" w:hAnsi="Arial" w:cs="Arial"/>
                <w:sz w:val="16"/>
                <w:szCs w:val="16"/>
              </w:rPr>
            </w:pPr>
            <w:r>
              <w:rPr>
                <w:rFonts w:ascii="Arial" w:hAnsi="Arial" w:cs="Arial"/>
                <w:sz w:val="16"/>
                <w:szCs w:val="16"/>
              </w:rPr>
              <w:t>2.</w:t>
            </w:r>
          </w:p>
        </w:tc>
        <w:tc>
          <w:tcPr>
            <w:tcW w:w="1701" w:type="dxa"/>
            <w:gridSpan w:val="2"/>
            <w:vAlign w:val="center"/>
          </w:tcPr>
          <w:p w:rsidR="00793BF1" w:rsidRPr="000650A3" w:rsidRDefault="00793BF1" w:rsidP="000650A3">
            <w:pPr>
              <w:spacing w:after="0" w:line="240" w:lineRule="auto"/>
              <w:ind w:left="360"/>
              <w:jc w:val="center"/>
              <w:rPr>
                <w:rFonts w:ascii="Arial" w:hAnsi="Arial" w:cs="Arial"/>
                <w:sz w:val="16"/>
                <w:szCs w:val="16"/>
              </w:rPr>
            </w:pPr>
            <w:proofErr w:type="spellStart"/>
            <w:r w:rsidRPr="000650A3">
              <w:rPr>
                <w:rFonts w:ascii="Arial" w:hAnsi="Arial" w:cs="Arial"/>
                <w:sz w:val="16"/>
                <w:szCs w:val="16"/>
              </w:rPr>
              <w:t>Maretić</w:t>
            </w:r>
            <w:proofErr w:type="spellEnd"/>
            <w:r w:rsidRPr="000650A3">
              <w:rPr>
                <w:rFonts w:ascii="Arial" w:hAnsi="Arial" w:cs="Arial"/>
                <w:sz w:val="16"/>
                <w:szCs w:val="16"/>
              </w:rPr>
              <w:t xml:space="preserve"> </w:t>
            </w:r>
            <w:proofErr w:type="spellStart"/>
            <w:r w:rsidRPr="000650A3">
              <w:rPr>
                <w:rFonts w:ascii="Arial" w:hAnsi="Arial" w:cs="Arial"/>
                <w:sz w:val="16"/>
                <w:szCs w:val="16"/>
              </w:rPr>
              <w:t>Ratko</w:t>
            </w:r>
            <w:proofErr w:type="spellEnd"/>
          </w:p>
        </w:tc>
        <w:tc>
          <w:tcPr>
            <w:tcW w:w="2435" w:type="dxa"/>
            <w:gridSpan w:val="3"/>
            <w:vAlign w:val="center"/>
          </w:tcPr>
          <w:p w:rsidR="00793BF1" w:rsidRPr="000650A3" w:rsidRDefault="00793BF1" w:rsidP="000650A3">
            <w:pPr>
              <w:spacing w:after="0" w:line="240" w:lineRule="auto"/>
              <w:ind w:left="360"/>
              <w:jc w:val="center"/>
              <w:rPr>
                <w:rFonts w:ascii="Arial" w:hAnsi="Arial" w:cs="Arial"/>
                <w:sz w:val="16"/>
                <w:szCs w:val="16"/>
              </w:rPr>
            </w:pPr>
            <w:r w:rsidRPr="000650A3">
              <w:rPr>
                <w:rFonts w:ascii="Arial" w:hAnsi="Arial" w:cs="Arial"/>
                <w:sz w:val="16"/>
                <w:szCs w:val="16"/>
              </w:rPr>
              <w:t>Collection of solved Problems in Kinematics (in Serbian)</w:t>
            </w:r>
          </w:p>
        </w:tc>
        <w:tc>
          <w:tcPr>
            <w:tcW w:w="3661" w:type="dxa"/>
            <w:gridSpan w:val="4"/>
            <w:vAlign w:val="center"/>
          </w:tcPr>
          <w:p w:rsidR="00793BF1" w:rsidRPr="000650A3" w:rsidRDefault="00793BF1" w:rsidP="000650A3">
            <w:pPr>
              <w:spacing w:after="0" w:line="240" w:lineRule="auto"/>
              <w:ind w:left="360"/>
              <w:jc w:val="center"/>
              <w:rPr>
                <w:rFonts w:ascii="Arial" w:hAnsi="Arial" w:cs="Arial"/>
                <w:sz w:val="16"/>
                <w:szCs w:val="16"/>
              </w:rPr>
            </w:pPr>
            <w:r w:rsidRPr="000650A3">
              <w:rPr>
                <w:rFonts w:ascii="Arial" w:hAnsi="Arial" w:cs="Arial"/>
                <w:sz w:val="16"/>
                <w:szCs w:val="16"/>
              </w:rPr>
              <w:t>Faculty of Technical Sciences, Novi Sad</w:t>
            </w:r>
          </w:p>
        </w:tc>
        <w:tc>
          <w:tcPr>
            <w:tcW w:w="1275" w:type="dxa"/>
            <w:vAlign w:val="center"/>
          </w:tcPr>
          <w:p w:rsidR="00793BF1" w:rsidRPr="000650A3" w:rsidRDefault="00793BF1" w:rsidP="000650A3">
            <w:pPr>
              <w:spacing w:after="0" w:line="240" w:lineRule="auto"/>
              <w:ind w:left="360"/>
              <w:jc w:val="center"/>
              <w:rPr>
                <w:rFonts w:ascii="Arial" w:hAnsi="Arial" w:cs="Arial"/>
                <w:sz w:val="16"/>
                <w:szCs w:val="16"/>
              </w:rPr>
            </w:pPr>
            <w:r w:rsidRPr="000650A3">
              <w:rPr>
                <w:rFonts w:ascii="Arial" w:hAnsi="Arial" w:cs="Arial"/>
                <w:sz w:val="16"/>
                <w:szCs w:val="16"/>
              </w:rPr>
              <w:t>2007</w:t>
            </w:r>
          </w:p>
        </w:tc>
      </w:tr>
      <w:tr w:rsidR="00793BF1" w:rsidRPr="00AA179F" w:rsidTr="00793BF1">
        <w:tc>
          <w:tcPr>
            <w:tcW w:w="675" w:type="dxa"/>
            <w:vAlign w:val="center"/>
          </w:tcPr>
          <w:p w:rsidR="00793BF1" w:rsidRPr="000650A3" w:rsidRDefault="000650A3" w:rsidP="000650A3">
            <w:pPr>
              <w:spacing w:after="0" w:line="240" w:lineRule="auto"/>
              <w:ind w:left="360"/>
              <w:jc w:val="center"/>
              <w:rPr>
                <w:rFonts w:ascii="Arial" w:hAnsi="Arial" w:cs="Arial"/>
                <w:sz w:val="16"/>
                <w:szCs w:val="16"/>
              </w:rPr>
            </w:pPr>
            <w:r>
              <w:rPr>
                <w:rFonts w:ascii="Arial" w:hAnsi="Arial" w:cs="Arial"/>
                <w:sz w:val="16"/>
                <w:szCs w:val="16"/>
              </w:rPr>
              <w:t>3.</w:t>
            </w:r>
          </w:p>
        </w:tc>
        <w:tc>
          <w:tcPr>
            <w:tcW w:w="1701" w:type="dxa"/>
            <w:gridSpan w:val="2"/>
            <w:vAlign w:val="center"/>
          </w:tcPr>
          <w:p w:rsidR="00793BF1" w:rsidRPr="000650A3" w:rsidRDefault="00793BF1" w:rsidP="000650A3">
            <w:pPr>
              <w:spacing w:after="0" w:line="240" w:lineRule="auto"/>
              <w:ind w:left="360"/>
              <w:jc w:val="center"/>
              <w:rPr>
                <w:rFonts w:ascii="Arial" w:hAnsi="Arial" w:cs="Arial"/>
                <w:sz w:val="16"/>
                <w:szCs w:val="16"/>
              </w:rPr>
            </w:pPr>
            <w:proofErr w:type="spellStart"/>
            <w:r w:rsidRPr="000650A3">
              <w:rPr>
                <w:rFonts w:ascii="Arial" w:hAnsi="Arial" w:cs="Arial"/>
                <w:sz w:val="16"/>
                <w:szCs w:val="16"/>
              </w:rPr>
              <w:t>Đukić</w:t>
            </w:r>
            <w:proofErr w:type="spellEnd"/>
            <w:r w:rsidRPr="000650A3">
              <w:rPr>
                <w:rFonts w:ascii="Arial" w:hAnsi="Arial" w:cs="Arial"/>
                <w:sz w:val="16"/>
                <w:szCs w:val="16"/>
              </w:rPr>
              <w:t xml:space="preserve"> </w:t>
            </w:r>
            <w:proofErr w:type="spellStart"/>
            <w:r w:rsidRPr="000650A3">
              <w:rPr>
                <w:rFonts w:ascii="Arial" w:hAnsi="Arial" w:cs="Arial"/>
                <w:sz w:val="16"/>
                <w:szCs w:val="16"/>
              </w:rPr>
              <w:t>Đorđe</w:t>
            </w:r>
            <w:proofErr w:type="spellEnd"/>
          </w:p>
          <w:p w:rsidR="00793BF1" w:rsidRPr="000650A3" w:rsidRDefault="00793BF1" w:rsidP="000650A3">
            <w:pPr>
              <w:spacing w:after="0" w:line="240" w:lineRule="auto"/>
              <w:ind w:left="360"/>
              <w:jc w:val="center"/>
              <w:rPr>
                <w:rFonts w:ascii="Arial" w:hAnsi="Arial" w:cs="Arial"/>
                <w:sz w:val="16"/>
                <w:szCs w:val="16"/>
              </w:rPr>
            </w:pPr>
            <w:proofErr w:type="spellStart"/>
            <w:r w:rsidRPr="000650A3">
              <w:rPr>
                <w:rFonts w:ascii="Arial" w:hAnsi="Arial" w:cs="Arial"/>
                <w:sz w:val="16"/>
                <w:szCs w:val="16"/>
              </w:rPr>
              <w:t>Cvetićanin</w:t>
            </w:r>
            <w:proofErr w:type="spellEnd"/>
            <w:r w:rsidRPr="000650A3">
              <w:rPr>
                <w:rFonts w:ascii="Arial" w:hAnsi="Arial" w:cs="Arial"/>
                <w:sz w:val="16"/>
                <w:szCs w:val="16"/>
              </w:rPr>
              <w:t xml:space="preserve"> </w:t>
            </w:r>
            <w:proofErr w:type="spellStart"/>
            <w:r w:rsidRPr="000650A3">
              <w:rPr>
                <w:rFonts w:ascii="Arial" w:hAnsi="Arial" w:cs="Arial"/>
                <w:sz w:val="16"/>
                <w:szCs w:val="16"/>
              </w:rPr>
              <w:t>Livija</w:t>
            </w:r>
            <w:proofErr w:type="spellEnd"/>
          </w:p>
          <w:p w:rsidR="00793BF1" w:rsidRPr="000650A3" w:rsidRDefault="00793BF1" w:rsidP="000650A3">
            <w:pPr>
              <w:spacing w:after="0" w:line="240" w:lineRule="auto"/>
              <w:ind w:left="360"/>
              <w:jc w:val="center"/>
              <w:rPr>
                <w:rFonts w:ascii="Arial" w:hAnsi="Arial" w:cs="Arial"/>
                <w:sz w:val="16"/>
                <w:szCs w:val="16"/>
              </w:rPr>
            </w:pPr>
            <w:proofErr w:type="spellStart"/>
            <w:r w:rsidRPr="000650A3">
              <w:rPr>
                <w:rFonts w:ascii="Arial" w:hAnsi="Arial" w:cs="Arial"/>
                <w:sz w:val="16"/>
                <w:szCs w:val="16"/>
              </w:rPr>
              <w:t>Zuković</w:t>
            </w:r>
            <w:proofErr w:type="spellEnd"/>
            <w:r w:rsidRPr="000650A3">
              <w:rPr>
                <w:rFonts w:ascii="Arial" w:hAnsi="Arial" w:cs="Arial"/>
                <w:sz w:val="16"/>
                <w:szCs w:val="16"/>
              </w:rPr>
              <w:t xml:space="preserve"> Miodrag</w:t>
            </w:r>
          </w:p>
        </w:tc>
        <w:tc>
          <w:tcPr>
            <w:tcW w:w="2435" w:type="dxa"/>
            <w:gridSpan w:val="3"/>
            <w:vAlign w:val="center"/>
          </w:tcPr>
          <w:p w:rsidR="00793BF1" w:rsidRPr="000650A3" w:rsidRDefault="00793BF1" w:rsidP="000650A3">
            <w:pPr>
              <w:spacing w:after="0" w:line="240" w:lineRule="auto"/>
              <w:ind w:left="360"/>
              <w:jc w:val="center"/>
              <w:rPr>
                <w:rFonts w:ascii="Arial" w:hAnsi="Arial" w:cs="Arial"/>
                <w:sz w:val="16"/>
                <w:szCs w:val="16"/>
              </w:rPr>
            </w:pPr>
            <w:r w:rsidRPr="000650A3">
              <w:rPr>
                <w:rFonts w:ascii="Arial" w:hAnsi="Arial" w:cs="Arial"/>
                <w:sz w:val="16"/>
                <w:szCs w:val="16"/>
              </w:rPr>
              <w:t>Dynamics (in Serbian)</w:t>
            </w:r>
          </w:p>
        </w:tc>
        <w:tc>
          <w:tcPr>
            <w:tcW w:w="3661" w:type="dxa"/>
            <w:gridSpan w:val="4"/>
            <w:vAlign w:val="center"/>
          </w:tcPr>
          <w:p w:rsidR="00793BF1" w:rsidRPr="000650A3" w:rsidRDefault="00793BF1" w:rsidP="000650A3">
            <w:pPr>
              <w:spacing w:after="0" w:line="240" w:lineRule="auto"/>
              <w:ind w:left="360"/>
              <w:jc w:val="center"/>
              <w:rPr>
                <w:rFonts w:ascii="Arial" w:hAnsi="Arial" w:cs="Arial"/>
                <w:sz w:val="16"/>
                <w:szCs w:val="16"/>
              </w:rPr>
            </w:pPr>
            <w:r w:rsidRPr="000650A3">
              <w:rPr>
                <w:rFonts w:ascii="Arial" w:hAnsi="Arial" w:cs="Arial"/>
                <w:sz w:val="16"/>
                <w:szCs w:val="16"/>
              </w:rPr>
              <w:t>Faculty of Technical Sciences, Novi Sad</w:t>
            </w:r>
          </w:p>
        </w:tc>
        <w:tc>
          <w:tcPr>
            <w:tcW w:w="1275" w:type="dxa"/>
            <w:vAlign w:val="center"/>
          </w:tcPr>
          <w:p w:rsidR="00793BF1" w:rsidRPr="000650A3" w:rsidRDefault="00793BF1" w:rsidP="000650A3">
            <w:pPr>
              <w:spacing w:after="0" w:line="240" w:lineRule="auto"/>
              <w:ind w:left="360"/>
              <w:jc w:val="center"/>
              <w:rPr>
                <w:rFonts w:ascii="Arial" w:hAnsi="Arial" w:cs="Arial"/>
                <w:sz w:val="16"/>
                <w:szCs w:val="16"/>
              </w:rPr>
            </w:pPr>
            <w:r w:rsidRPr="000650A3">
              <w:rPr>
                <w:rFonts w:ascii="Arial" w:hAnsi="Arial" w:cs="Arial"/>
                <w:sz w:val="16"/>
                <w:szCs w:val="16"/>
              </w:rPr>
              <w:t>2014</w:t>
            </w:r>
          </w:p>
        </w:tc>
      </w:tr>
    </w:tbl>
    <w:p w:rsidR="001061CF" w:rsidRPr="00AA179F" w:rsidRDefault="001061CF" w:rsidP="000650A3">
      <w:pPr>
        <w:rPr>
          <w:rFonts w:ascii="Arial" w:hAnsi="Arial" w:cs="Arial"/>
          <w:sz w:val="16"/>
          <w:szCs w:val="16"/>
        </w:rPr>
      </w:pPr>
    </w:p>
    <w:p w:rsidR="001061CF" w:rsidRPr="00AA179F" w:rsidRDefault="001061CF">
      <w:pPr>
        <w:rPr>
          <w:rFonts w:ascii="Arial" w:hAnsi="Arial" w:cs="Arial"/>
          <w:sz w:val="16"/>
          <w:szCs w:val="16"/>
        </w:rPr>
      </w:pPr>
      <w:r w:rsidRPr="00AA179F">
        <w:rPr>
          <w:rFonts w:ascii="Arial" w:hAnsi="Arial" w:cs="Arial"/>
          <w:sz w:val="16"/>
          <w:szCs w:val="16"/>
        </w:rPr>
        <w:br w:type="page"/>
      </w:r>
    </w:p>
    <w:tbl>
      <w:tblPr>
        <w:tblStyle w:val="TableGrid"/>
        <w:tblpPr w:leftFromText="180" w:rightFromText="180" w:vertAnchor="page" w:horzAnchor="margin" w:tblpY="3420"/>
        <w:tblW w:w="9747" w:type="dxa"/>
        <w:tblLook w:val="04A0"/>
      </w:tblPr>
      <w:tblGrid>
        <w:gridCol w:w="817"/>
        <w:gridCol w:w="1610"/>
        <w:gridCol w:w="263"/>
        <w:gridCol w:w="1117"/>
        <w:gridCol w:w="517"/>
        <w:gridCol w:w="715"/>
        <w:gridCol w:w="1032"/>
        <w:gridCol w:w="1342"/>
        <w:gridCol w:w="425"/>
        <w:gridCol w:w="692"/>
        <w:gridCol w:w="1217"/>
      </w:tblGrid>
      <w:tr w:rsidR="001061CF" w:rsidRPr="00AA179F" w:rsidTr="000650A3">
        <w:trPr>
          <w:trHeight w:val="420"/>
        </w:trPr>
        <w:tc>
          <w:tcPr>
            <w:tcW w:w="2427" w:type="dxa"/>
            <w:gridSpan w:val="2"/>
            <w:shd w:val="clear" w:color="auto" w:fill="C2D69B" w:themeFill="accent3" w:themeFillTint="99"/>
            <w:vAlign w:val="center"/>
          </w:tcPr>
          <w:p w:rsidR="001061CF" w:rsidRPr="00AA179F" w:rsidRDefault="001061CF" w:rsidP="00D45ACD">
            <w:pPr>
              <w:rPr>
                <w:rFonts w:ascii="Arial" w:hAnsi="Arial" w:cs="Arial"/>
                <w:sz w:val="16"/>
                <w:szCs w:val="16"/>
              </w:rPr>
            </w:pPr>
            <w:r w:rsidRPr="00AA179F">
              <w:rPr>
                <w:rFonts w:ascii="Arial" w:hAnsi="Arial" w:cs="Arial"/>
                <w:sz w:val="16"/>
                <w:szCs w:val="16"/>
              </w:rPr>
              <w:lastRenderedPageBreak/>
              <w:t>Course:</w:t>
            </w:r>
          </w:p>
        </w:tc>
        <w:tc>
          <w:tcPr>
            <w:tcW w:w="7320" w:type="dxa"/>
            <w:gridSpan w:val="9"/>
            <w:vMerge w:val="restart"/>
            <w:vAlign w:val="center"/>
          </w:tcPr>
          <w:p w:rsidR="001061CF" w:rsidRPr="000650A3" w:rsidRDefault="001061CF" w:rsidP="000650A3">
            <w:pPr>
              <w:jc w:val="center"/>
              <w:rPr>
                <w:rFonts w:ascii="Arial" w:hAnsi="Arial" w:cs="Arial"/>
                <w:b/>
                <w:i/>
                <w:sz w:val="16"/>
                <w:szCs w:val="16"/>
              </w:rPr>
            </w:pPr>
            <w:r w:rsidRPr="000650A3">
              <w:rPr>
                <w:rFonts w:ascii="Arial" w:hAnsi="Arial" w:cs="Arial"/>
                <w:b/>
                <w:bCs/>
                <w:sz w:val="16"/>
                <w:szCs w:val="16"/>
              </w:rPr>
              <w:t xml:space="preserve">Mechanical </w:t>
            </w:r>
            <w:r w:rsidR="000650A3" w:rsidRPr="000650A3">
              <w:rPr>
                <w:rFonts w:ascii="Arial" w:hAnsi="Arial" w:cs="Arial"/>
                <w:b/>
                <w:sz w:val="16"/>
                <w:szCs w:val="16"/>
              </w:rPr>
              <w:t>M</w:t>
            </w:r>
            <w:r w:rsidRPr="000650A3">
              <w:rPr>
                <w:rFonts w:ascii="Arial" w:hAnsi="Arial" w:cs="Arial"/>
                <w:b/>
                <w:sz w:val="16"/>
                <w:szCs w:val="16"/>
              </w:rPr>
              <w:t xml:space="preserve">aterials and </w:t>
            </w:r>
            <w:r w:rsidR="000650A3" w:rsidRPr="000650A3">
              <w:rPr>
                <w:rFonts w:ascii="Arial" w:hAnsi="Arial" w:cs="Arial"/>
                <w:b/>
                <w:sz w:val="16"/>
                <w:szCs w:val="16"/>
              </w:rPr>
              <w:t>P</w:t>
            </w:r>
            <w:r w:rsidRPr="000650A3">
              <w:rPr>
                <w:rFonts w:ascii="Arial" w:hAnsi="Arial" w:cs="Arial"/>
                <w:b/>
                <w:sz w:val="16"/>
                <w:szCs w:val="16"/>
              </w:rPr>
              <w:t xml:space="preserve">rocessing </w:t>
            </w:r>
            <w:r w:rsidR="000650A3" w:rsidRPr="000650A3">
              <w:rPr>
                <w:rFonts w:ascii="Arial" w:hAnsi="Arial" w:cs="Arial"/>
                <w:b/>
                <w:sz w:val="16"/>
                <w:szCs w:val="16"/>
              </w:rPr>
              <w:t>T</w:t>
            </w:r>
            <w:r w:rsidRPr="000650A3">
              <w:rPr>
                <w:rFonts w:ascii="Arial" w:hAnsi="Arial" w:cs="Arial"/>
                <w:b/>
                <w:sz w:val="16"/>
                <w:szCs w:val="16"/>
              </w:rPr>
              <w:t>echnology</w:t>
            </w:r>
          </w:p>
        </w:tc>
      </w:tr>
      <w:tr w:rsidR="001061CF" w:rsidRPr="00AA179F" w:rsidTr="000650A3">
        <w:tc>
          <w:tcPr>
            <w:tcW w:w="2427" w:type="dxa"/>
            <w:gridSpan w:val="2"/>
            <w:vAlign w:val="center"/>
          </w:tcPr>
          <w:p w:rsidR="001061CF" w:rsidRPr="00AA179F" w:rsidRDefault="001061CF" w:rsidP="00D45ACD">
            <w:pPr>
              <w:rPr>
                <w:rFonts w:ascii="Arial" w:hAnsi="Arial" w:cs="Arial"/>
                <w:sz w:val="16"/>
                <w:szCs w:val="16"/>
              </w:rPr>
            </w:pPr>
            <w:r w:rsidRPr="00AA179F">
              <w:rPr>
                <w:rFonts w:ascii="Arial" w:hAnsi="Arial" w:cs="Arial"/>
                <w:sz w:val="16"/>
                <w:szCs w:val="16"/>
              </w:rPr>
              <w:t>Course id: 3ОАИ2О08</w:t>
            </w:r>
          </w:p>
        </w:tc>
        <w:tc>
          <w:tcPr>
            <w:tcW w:w="7320" w:type="dxa"/>
            <w:gridSpan w:val="9"/>
            <w:vMerge/>
          </w:tcPr>
          <w:p w:rsidR="001061CF" w:rsidRPr="00AA179F" w:rsidRDefault="001061CF" w:rsidP="00D45ACD">
            <w:pPr>
              <w:rPr>
                <w:rFonts w:ascii="Arial" w:hAnsi="Arial" w:cs="Arial"/>
                <w:sz w:val="16"/>
                <w:szCs w:val="16"/>
              </w:rPr>
            </w:pPr>
          </w:p>
        </w:tc>
      </w:tr>
      <w:tr w:rsidR="001061CF" w:rsidRPr="00AA179F" w:rsidTr="000650A3">
        <w:tc>
          <w:tcPr>
            <w:tcW w:w="2427" w:type="dxa"/>
            <w:gridSpan w:val="2"/>
            <w:vAlign w:val="center"/>
          </w:tcPr>
          <w:p w:rsidR="001061CF" w:rsidRPr="00AA179F" w:rsidRDefault="001061CF" w:rsidP="00D45ACD">
            <w:pPr>
              <w:rPr>
                <w:rFonts w:ascii="Arial" w:hAnsi="Arial" w:cs="Arial"/>
                <w:sz w:val="16"/>
                <w:szCs w:val="16"/>
              </w:rPr>
            </w:pPr>
            <w:r w:rsidRPr="00AA179F">
              <w:rPr>
                <w:rFonts w:ascii="Arial" w:hAnsi="Arial" w:cs="Arial"/>
                <w:sz w:val="16"/>
                <w:szCs w:val="16"/>
              </w:rPr>
              <w:t>Number of ECTS:7</w:t>
            </w:r>
          </w:p>
        </w:tc>
        <w:tc>
          <w:tcPr>
            <w:tcW w:w="7320" w:type="dxa"/>
            <w:gridSpan w:val="9"/>
            <w:vMerge/>
          </w:tcPr>
          <w:p w:rsidR="001061CF" w:rsidRPr="00AA179F" w:rsidRDefault="001061CF" w:rsidP="00D45ACD">
            <w:pPr>
              <w:rPr>
                <w:rFonts w:ascii="Arial" w:hAnsi="Arial" w:cs="Arial"/>
                <w:sz w:val="16"/>
                <w:szCs w:val="16"/>
              </w:rPr>
            </w:pPr>
          </w:p>
        </w:tc>
      </w:tr>
      <w:tr w:rsidR="001061CF" w:rsidRPr="00AA179F" w:rsidTr="000650A3">
        <w:tc>
          <w:tcPr>
            <w:tcW w:w="2427" w:type="dxa"/>
            <w:gridSpan w:val="2"/>
            <w:vAlign w:val="center"/>
          </w:tcPr>
          <w:p w:rsidR="001061CF" w:rsidRPr="00AA179F" w:rsidRDefault="001061CF" w:rsidP="00D45ACD">
            <w:pPr>
              <w:rPr>
                <w:rFonts w:ascii="Arial" w:hAnsi="Arial" w:cs="Arial"/>
                <w:sz w:val="16"/>
                <w:szCs w:val="16"/>
              </w:rPr>
            </w:pPr>
            <w:r w:rsidRPr="00AA179F">
              <w:rPr>
                <w:rFonts w:ascii="Arial" w:hAnsi="Arial" w:cs="Arial"/>
                <w:sz w:val="16"/>
                <w:szCs w:val="16"/>
              </w:rPr>
              <w:t>Teacher:</w:t>
            </w:r>
          </w:p>
        </w:tc>
        <w:tc>
          <w:tcPr>
            <w:tcW w:w="7320" w:type="dxa"/>
            <w:gridSpan w:val="9"/>
          </w:tcPr>
          <w:p w:rsidR="000650A3" w:rsidRDefault="001061CF" w:rsidP="00D45ACD">
            <w:pPr>
              <w:rPr>
                <w:rFonts w:ascii="Arial" w:hAnsi="Arial" w:cs="Arial"/>
                <w:sz w:val="16"/>
                <w:szCs w:val="16"/>
              </w:rPr>
            </w:pPr>
            <w:r w:rsidRPr="00AA179F">
              <w:rPr>
                <w:rFonts w:ascii="Arial" w:hAnsi="Arial" w:cs="Arial"/>
                <w:sz w:val="16"/>
                <w:szCs w:val="16"/>
              </w:rPr>
              <w:t xml:space="preserve">Prof. Dr. Milan </w:t>
            </w:r>
            <w:proofErr w:type="spellStart"/>
            <w:r w:rsidRPr="00AA179F">
              <w:rPr>
                <w:rFonts w:ascii="Arial" w:hAnsi="Arial" w:cs="Arial"/>
                <w:sz w:val="16"/>
                <w:szCs w:val="16"/>
              </w:rPr>
              <w:t>Tomić</w:t>
            </w:r>
            <w:proofErr w:type="spellEnd"/>
            <w:r w:rsidRPr="00AA179F">
              <w:rPr>
                <w:rFonts w:ascii="Arial" w:hAnsi="Arial" w:cs="Arial"/>
                <w:sz w:val="16"/>
                <w:szCs w:val="16"/>
              </w:rPr>
              <w:t xml:space="preserve">, </w:t>
            </w:r>
          </w:p>
          <w:p w:rsidR="001061CF" w:rsidRPr="00AA179F" w:rsidRDefault="001061CF" w:rsidP="00D45ACD">
            <w:pPr>
              <w:rPr>
                <w:rFonts w:ascii="Arial" w:hAnsi="Arial" w:cs="Arial"/>
                <w:sz w:val="16"/>
                <w:szCs w:val="16"/>
              </w:rPr>
            </w:pPr>
            <w:r w:rsidRPr="00AA179F">
              <w:rPr>
                <w:rFonts w:ascii="Arial" w:hAnsi="Arial" w:cs="Arial"/>
                <w:sz w:val="16"/>
                <w:szCs w:val="16"/>
              </w:rPr>
              <w:t xml:space="preserve">assistant: Milivoj </w:t>
            </w:r>
            <w:proofErr w:type="spellStart"/>
            <w:r w:rsidRPr="00AA179F">
              <w:rPr>
                <w:rFonts w:ascii="Arial" w:hAnsi="Arial" w:cs="Arial"/>
                <w:sz w:val="16"/>
                <w:szCs w:val="16"/>
              </w:rPr>
              <w:t>Radojčin</w:t>
            </w:r>
            <w:proofErr w:type="spellEnd"/>
            <w:r w:rsidRPr="00AA179F">
              <w:rPr>
                <w:rFonts w:ascii="Arial" w:hAnsi="Arial" w:cs="Arial"/>
                <w:sz w:val="16"/>
                <w:szCs w:val="16"/>
              </w:rPr>
              <w:t xml:space="preserve">, </w:t>
            </w:r>
            <w:proofErr w:type="spellStart"/>
            <w:r w:rsidRPr="00AA179F">
              <w:rPr>
                <w:rFonts w:ascii="Arial" w:hAnsi="Arial" w:cs="Arial"/>
                <w:sz w:val="16"/>
                <w:szCs w:val="16"/>
              </w:rPr>
              <w:t>MSc</w:t>
            </w:r>
            <w:proofErr w:type="spellEnd"/>
          </w:p>
        </w:tc>
      </w:tr>
      <w:tr w:rsidR="001061CF" w:rsidRPr="00AA179F" w:rsidTr="000650A3">
        <w:tc>
          <w:tcPr>
            <w:tcW w:w="2427" w:type="dxa"/>
            <w:gridSpan w:val="2"/>
            <w:tcBorders>
              <w:bottom w:val="single" w:sz="4" w:space="0" w:color="auto"/>
            </w:tcBorders>
            <w:vAlign w:val="center"/>
          </w:tcPr>
          <w:p w:rsidR="001061CF" w:rsidRPr="00AA179F" w:rsidRDefault="001061CF" w:rsidP="00D45ACD">
            <w:pPr>
              <w:rPr>
                <w:rFonts w:ascii="Arial" w:hAnsi="Arial" w:cs="Arial"/>
                <w:sz w:val="16"/>
                <w:szCs w:val="16"/>
              </w:rPr>
            </w:pPr>
            <w:r w:rsidRPr="00AA179F">
              <w:rPr>
                <w:rFonts w:ascii="Arial" w:hAnsi="Arial" w:cs="Arial"/>
                <w:sz w:val="16"/>
                <w:szCs w:val="16"/>
              </w:rPr>
              <w:t>Course status</w:t>
            </w:r>
          </w:p>
        </w:tc>
        <w:tc>
          <w:tcPr>
            <w:tcW w:w="7320" w:type="dxa"/>
            <w:gridSpan w:val="9"/>
            <w:tcBorders>
              <w:bottom w:val="single" w:sz="4" w:space="0" w:color="auto"/>
            </w:tcBorders>
          </w:tcPr>
          <w:p w:rsidR="001061CF" w:rsidRPr="00AA179F" w:rsidRDefault="001061CF" w:rsidP="00D45ACD">
            <w:pPr>
              <w:rPr>
                <w:rFonts w:ascii="Arial" w:hAnsi="Arial" w:cs="Arial"/>
                <w:sz w:val="16"/>
                <w:szCs w:val="16"/>
              </w:rPr>
            </w:pPr>
            <w:r w:rsidRPr="00AA179F">
              <w:rPr>
                <w:rFonts w:ascii="Arial" w:hAnsi="Arial" w:cs="Arial"/>
                <w:sz w:val="16"/>
                <w:szCs w:val="16"/>
              </w:rPr>
              <w:t>Mandatory</w:t>
            </w:r>
          </w:p>
        </w:tc>
      </w:tr>
      <w:tr w:rsidR="001061CF" w:rsidRPr="00AA179F" w:rsidTr="00D45ACD">
        <w:trPr>
          <w:trHeight w:val="227"/>
        </w:trPr>
        <w:tc>
          <w:tcPr>
            <w:tcW w:w="9747" w:type="dxa"/>
            <w:gridSpan w:val="11"/>
            <w:tcBorders>
              <w:bottom w:val="single" w:sz="4" w:space="0" w:color="auto"/>
            </w:tcBorders>
            <w:shd w:val="clear" w:color="auto" w:fill="C2D69B" w:themeFill="accent3" w:themeFillTint="99"/>
            <w:vAlign w:val="center"/>
          </w:tcPr>
          <w:p w:rsidR="001061CF" w:rsidRPr="00AA179F" w:rsidRDefault="001061CF" w:rsidP="00D45ACD">
            <w:pPr>
              <w:rPr>
                <w:rFonts w:ascii="Arial" w:hAnsi="Arial" w:cs="Arial"/>
                <w:sz w:val="16"/>
                <w:szCs w:val="16"/>
              </w:rPr>
            </w:pPr>
            <w:r w:rsidRPr="00AA179F">
              <w:rPr>
                <w:rFonts w:ascii="Arial" w:hAnsi="Arial" w:cs="Arial"/>
                <w:sz w:val="16"/>
                <w:szCs w:val="16"/>
              </w:rPr>
              <w:t>Number of active teaching classes (weekly)</w:t>
            </w:r>
          </w:p>
        </w:tc>
      </w:tr>
      <w:tr w:rsidR="001061CF" w:rsidRPr="00AA179F" w:rsidTr="000650A3">
        <w:trPr>
          <w:trHeight w:val="227"/>
        </w:trPr>
        <w:tc>
          <w:tcPr>
            <w:tcW w:w="2427" w:type="dxa"/>
            <w:gridSpan w:val="2"/>
            <w:tcBorders>
              <w:bottom w:val="single" w:sz="4" w:space="0" w:color="auto"/>
            </w:tcBorders>
            <w:shd w:val="clear" w:color="auto" w:fill="auto"/>
            <w:vAlign w:val="center"/>
          </w:tcPr>
          <w:p w:rsidR="001061CF" w:rsidRPr="00AA179F" w:rsidRDefault="001061CF" w:rsidP="00D45ACD">
            <w:pPr>
              <w:jc w:val="center"/>
              <w:rPr>
                <w:rFonts w:ascii="Arial" w:hAnsi="Arial" w:cs="Arial"/>
                <w:sz w:val="16"/>
                <w:szCs w:val="16"/>
              </w:rPr>
            </w:pPr>
            <w:r w:rsidRPr="00AA179F">
              <w:rPr>
                <w:rFonts w:ascii="Arial" w:hAnsi="Arial" w:cs="Arial"/>
                <w:sz w:val="16"/>
                <w:szCs w:val="16"/>
              </w:rPr>
              <w:t>Lectures: 4x15=60</w:t>
            </w:r>
          </w:p>
        </w:tc>
        <w:tc>
          <w:tcPr>
            <w:tcW w:w="1897" w:type="dxa"/>
            <w:gridSpan w:val="3"/>
            <w:tcBorders>
              <w:bottom w:val="single" w:sz="4" w:space="0" w:color="auto"/>
            </w:tcBorders>
            <w:shd w:val="clear" w:color="auto" w:fill="auto"/>
            <w:vAlign w:val="center"/>
          </w:tcPr>
          <w:p w:rsidR="001061CF" w:rsidRPr="00AA179F" w:rsidRDefault="001061CF" w:rsidP="00D45ACD">
            <w:pPr>
              <w:jc w:val="center"/>
              <w:rPr>
                <w:rFonts w:ascii="Arial" w:hAnsi="Arial" w:cs="Arial"/>
                <w:sz w:val="16"/>
                <w:szCs w:val="16"/>
              </w:rPr>
            </w:pPr>
            <w:r w:rsidRPr="00AA179F">
              <w:rPr>
                <w:rFonts w:ascii="Arial" w:hAnsi="Arial" w:cs="Arial"/>
                <w:sz w:val="16"/>
                <w:szCs w:val="16"/>
              </w:rPr>
              <w:t>Practical classes: 3x15=45</w:t>
            </w:r>
          </w:p>
        </w:tc>
        <w:tc>
          <w:tcPr>
            <w:tcW w:w="1747" w:type="dxa"/>
            <w:gridSpan w:val="2"/>
            <w:tcBorders>
              <w:bottom w:val="single" w:sz="4" w:space="0" w:color="auto"/>
            </w:tcBorders>
            <w:shd w:val="clear" w:color="auto" w:fill="auto"/>
            <w:vAlign w:val="center"/>
          </w:tcPr>
          <w:p w:rsidR="001061CF" w:rsidRPr="00AA179F" w:rsidRDefault="001061CF" w:rsidP="00D45ACD">
            <w:pPr>
              <w:jc w:val="center"/>
              <w:rPr>
                <w:rFonts w:ascii="Arial" w:hAnsi="Arial" w:cs="Arial"/>
                <w:sz w:val="16"/>
                <w:szCs w:val="16"/>
              </w:rPr>
            </w:pPr>
            <w:r w:rsidRPr="00AA179F">
              <w:rPr>
                <w:rFonts w:ascii="Arial" w:hAnsi="Arial" w:cs="Arial"/>
                <w:sz w:val="16"/>
                <w:szCs w:val="16"/>
              </w:rPr>
              <w:t>Other teaching types:</w:t>
            </w:r>
          </w:p>
        </w:tc>
        <w:tc>
          <w:tcPr>
            <w:tcW w:w="1767" w:type="dxa"/>
            <w:gridSpan w:val="2"/>
            <w:tcBorders>
              <w:bottom w:val="single" w:sz="4" w:space="0" w:color="auto"/>
            </w:tcBorders>
            <w:shd w:val="clear" w:color="auto" w:fill="auto"/>
            <w:vAlign w:val="center"/>
          </w:tcPr>
          <w:p w:rsidR="001061CF" w:rsidRPr="00AA179F" w:rsidRDefault="001061CF" w:rsidP="00D45ACD">
            <w:pPr>
              <w:jc w:val="center"/>
              <w:rPr>
                <w:rFonts w:ascii="Arial" w:hAnsi="Arial" w:cs="Arial"/>
                <w:sz w:val="16"/>
                <w:szCs w:val="16"/>
              </w:rPr>
            </w:pPr>
            <w:r w:rsidRPr="00AA179F">
              <w:rPr>
                <w:rFonts w:ascii="Arial" w:hAnsi="Arial" w:cs="Arial"/>
                <w:sz w:val="16"/>
                <w:szCs w:val="16"/>
              </w:rPr>
              <w:t>Study research work:</w:t>
            </w:r>
          </w:p>
        </w:tc>
        <w:tc>
          <w:tcPr>
            <w:tcW w:w="1909" w:type="dxa"/>
            <w:gridSpan w:val="2"/>
            <w:tcBorders>
              <w:bottom w:val="single" w:sz="4" w:space="0" w:color="auto"/>
            </w:tcBorders>
            <w:shd w:val="clear" w:color="auto" w:fill="auto"/>
            <w:vAlign w:val="center"/>
          </w:tcPr>
          <w:p w:rsidR="001061CF" w:rsidRPr="00AA179F" w:rsidRDefault="001061CF" w:rsidP="00D45ACD">
            <w:pPr>
              <w:jc w:val="center"/>
              <w:rPr>
                <w:rFonts w:ascii="Arial" w:hAnsi="Arial" w:cs="Arial"/>
                <w:sz w:val="16"/>
                <w:szCs w:val="16"/>
              </w:rPr>
            </w:pPr>
            <w:r w:rsidRPr="00AA179F">
              <w:rPr>
                <w:rFonts w:ascii="Arial" w:hAnsi="Arial" w:cs="Arial"/>
                <w:sz w:val="16"/>
                <w:szCs w:val="16"/>
              </w:rPr>
              <w:t>Other classes:</w:t>
            </w:r>
          </w:p>
        </w:tc>
      </w:tr>
      <w:tr w:rsidR="001061CF" w:rsidRPr="00AA179F" w:rsidTr="000650A3">
        <w:tc>
          <w:tcPr>
            <w:tcW w:w="2427" w:type="dxa"/>
            <w:gridSpan w:val="2"/>
            <w:shd w:val="clear" w:color="auto" w:fill="C2D69B" w:themeFill="accent3" w:themeFillTint="99"/>
            <w:vAlign w:val="center"/>
          </w:tcPr>
          <w:p w:rsidR="001061CF" w:rsidRPr="00AA179F" w:rsidRDefault="001061CF" w:rsidP="00D45ACD">
            <w:pPr>
              <w:rPr>
                <w:rFonts w:ascii="Arial" w:hAnsi="Arial" w:cs="Arial"/>
                <w:sz w:val="16"/>
                <w:szCs w:val="16"/>
              </w:rPr>
            </w:pPr>
            <w:r w:rsidRPr="00AA179F">
              <w:rPr>
                <w:rFonts w:ascii="Arial" w:hAnsi="Arial" w:cs="Arial"/>
                <w:sz w:val="16"/>
                <w:szCs w:val="16"/>
              </w:rPr>
              <w:t>Precondition courses</w:t>
            </w:r>
          </w:p>
        </w:tc>
        <w:tc>
          <w:tcPr>
            <w:tcW w:w="7320" w:type="dxa"/>
            <w:gridSpan w:val="9"/>
            <w:shd w:val="clear" w:color="auto" w:fill="C2D69B" w:themeFill="accent3" w:themeFillTint="99"/>
            <w:vAlign w:val="center"/>
          </w:tcPr>
          <w:p w:rsidR="001061CF" w:rsidRPr="00AA179F" w:rsidRDefault="001061CF" w:rsidP="00D45ACD">
            <w:pPr>
              <w:rPr>
                <w:rFonts w:ascii="Arial" w:hAnsi="Arial" w:cs="Arial"/>
                <w:sz w:val="16"/>
                <w:szCs w:val="16"/>
              </w:rPr>
            </w:pPr>
            <w:r w:rsidRPr="00AA179F">
              <w:rPr>
                <w:rFonts w:ascii="Arial" w:hAnsi="Arial" w:cs="Arial"/>
                <w:sz w:val="16"/>
                <w:szCs w:val="16"/>
              </w:rPr>
              <w:t>None/</w:t>
            </w:r>
            <w:proofErr w:type="spellStart"/>
            <w:r w:rsidRPr="00AA179F">
              <w:rPr>
                <w:rFonts w:ascii="Arial" w:hAnsi="Arial" w:cs="Arial"/>
                <w:sz w:val="16"/>
                <w:szCs w:val="16"/>
              </w:rPr>
              <w:t>navesti</w:t>
            </w:r>
            <w:proofErr w:type="spellEnd"/>
            <w:r w:rsidRPr="00AA179F">
              <w:rPr>
                <w:rFonts w:ascii="Arial" w:hAnsi="Arial" w:cs="Arial"/>
                <w:sz w:val="16"/>
                <w:szCs w:val="16"/>
              </w:rPr>
              <w:t xml:space="preserve"> </w:t>
            </w:r>
            <w:proofErr w:type="spellStart"/>
            <w:r w:rsidRPr="00AA179F">
              <w:rPr>
                <w:rFonts w:ascii="Arial" w:hAnsi="Arial" w:cs="Arial"/>
                <w:sz w:val="16"/>
                <w:szCs w:val="16"/>
              </w:rPr>
              <w:t>ako</w:t>
            </w:r>
            <w:proofErr w:type="spellEnd"/>
            <w:r w:rsidRPr="00AA179F">
              <w:rPr>
                <w:rFonts w:ascii="Arial" w:hAnsi="Arial" w:cs="Arial"/>
                <w:sz w:val="16"/>
                <w:szCs w:val="16"/>
              </w:rPr>
              <w:t xml:space="preserve"> </w:t>
            </w:r>
            <w:proofErr w:type="spellStart"/>
            <w:r w:rsidRPr="00AA179F">
              <w:rPr>
                <w:rFonts w:ascii="Arial" w:hAnsi="Arial" w:cs="Arial"/>
                <w:sz w:val="16"/>
                <w:szCs w:val="16"/>
              </w:rPr>
              <w:t>ima</w:t>
            </w:r>
            <w:proofErr w:type="spellEnd"/>
          </w:p>
        </w:tc>
      </w:tr>
      <w:tr w:rsidR="001061CF" w:rsidRPr="00AA179F" w:rsidTr="00D45ACD">
        <w:tc>
          <w:tcPr>
            <w:tcW w:w="9747" w:type="dxa"/>
            <w:gridSpan w:val="11"/>
          </w:tcPr>
          <w:p w:rsidR="001061CF" w:rsidRPr="00AA179F" w:rsidRDefault="001061CF" w:rsidP="006C2D23">
            <w:pPr>
              <w:pStyle w:val="ListParagraph"/>
              <w:numPr>
                <w:ilvl w:val="0"/>
                <w:numId w:val="46"/>
              </w:numPr>
              <w:ind w:left="284" w:hanging="284"/>
              <w:rPr>
                <w:rFonts w:ascii="Arial" w:hAnsi="Arial" w:cs="Arial"/>
                <w:sz w:val="16"/>
                <w:szCs w:val="16"/>
              </w:rPr>
            </w:pPr>
            <w:r w:rsidRPr="00AA179F">
              <w:rPr>
                <w:rFonts w:ascii="Arial" w:hAnsi="Arial" w:cs="Arial"/>
                <w:sz w:val="16"/>
                <w:szCs w:val="16"/>
              </w:rPr>
              <w:t>Educational goal</w:t>
            </w:r>
          </w:p>
          <w:p w:rsidR="001061CF" w:rsidRPr="00AA179F" w:rsidRDefault="001061CF" w:rsidP="00D45ACD">
            <w:pPr>
              <w:rPr>
                <w:rFonts w:ascii="Arial" w:hAnsi="Arial" w:cs="Arial"/>
                <w:sz w:val="16"/>
                <w:szCs w:val="16"/>
              </w:rPr>
            </w:pPr>
            <w:r w:rsidRPr="00AA179F">
              <w:rPr>
                <w:rFonts w:ascii="Arial" w:hAnsi="Arial" w:cs="Arial"/>
                <w:sz w:val="16"/>
                <w:szCs w:val="16"/>
              </w:rPr>
              <w:t>Introducing the theoretical basis, characteristics and practical application of various metallic and non-metallic materials in engineering, especially in mechanical engineering.</w:t>
            </w:r>
          </w:p>
        </w:tc>
      </w:tr>
      <w:tr w:rsidR="001061CF" w:rsidRPr="00AA179F" w:rsidTr="00D45ACD">
        <w:tc>
          <w:tcPr>
            <w:tcW w:w="9747" w:type="dxa"/>
            <w:gridSpan w:val="11"/>
          </w:tcPr>
          <w:p w:rsidR="001061CF" w:rsidRPr="00AA179F" w:rsidRDefault="001061CF" w:rsidP="006C2D23">
            <w:pPr>
              <w:pStyle w:val="ListParagraph"/>
              <w:numPr>
                <w:ilvl w:val="0"/>
                <w:numId w:val="46"/>
              </w:numPr>
              <w:ind w:left="284" w:hanging="284"/>
              <w:rPr>
                <w:rFonts w:ascii="Arial" w:hAnsi="Arial" w:cs="Arial"/>
                <w:sz w:val="16"/>
                <w:szCs w:val="16"/>
              </w:rPr>
            </w:pPr>
            <w:r w:rsidRPr="00AA179F">
              <w:rPr>
                <w:rFonts w:ascii="Arial" w:hAnsi="Arial" w:cs="Arial"/>
                <w:sz w:val="16"/>
                <w:szCs w:val="16"/>
              </w:rPr>
              <w:t>Educational outcomes</w:t>
            </w:r>
          </w:p>
          <w:p w:rsidR="001061CF" w:rsidRPr="00AA179F" w:rsidRDefault="001061CF" w:rsidP="00D45ACD">
            <w:pPr>
              <w:rPr>
                <w:rFonts w:ascii="Arial" w:hAnsi="Arial" w:cs="Arial"/>
                <w:sz w:val="16"/>
                <w:szCs w:val="16"/>
              </w:rPr>
            </w:pPr>
            <w:r w:rsidRPr="00AA179F">
              <w:rPr>
                <w:rFonts w:ascii="Arial" w:hAnsi="Arial" w:cs="Arial"/>
                <w:sz w:val="16"/>
                <w:szCs w:val="16"/>
              </w:rPr>
              <w:t>Training students for the evaluation of materials and material selection for installation on agricultural machines and devices.</w:t>
            </w:r>
          </w:p>
        </w:tc>
      </w:tr>
      <w:tr w:rsidR="001061CF" w:rsidRPr="00AA179F" w:rsidTr="00D45ACD">
        <w:tc>
          <w:tcPr>
            <w:tcW w:w="9747" w:type="dxa"/>
            <w:gridSpan w:val="11"/>
          </w:tcPr>
          <w:p w:rsidR="001061CF" w:rsidRPr="00AA179F" w:rsidRDefault="001061CF" w:rsidP="006C2D23">
            <w:pPr>
              <w:pStyle w:val="ListParagraph"/>
              <w:numPr>
                <w:ilvl w:val="0"/>
                <w:numId w:val="46"/>
              </w:numPr>
              <w:ind w:left="284" w:hanging="284"/>
              <w:rPr>
                <w:rFonts w:ascii="Arial" w:hAnsi="Arial" w:cs="Arial"/>
                <w:sz w:val="16"/>
                <w:szCs w:val="16"/>
              </w:rPr>
            </w:pPr>
            <w:r w:rsidRPr="00AA179F">
              <w:rPr>
                <w:rFonts w:ascii="Arial" w:hAnsi="Arial" w:cs="Arial"/>
                <w:sz w:val="16"/>
                <w:szCs w:val="16"/>
              </w:rPr>
              <w:t>Course content</w:t>
            </w:r>
          </w:p>
          <w:p w:rsidR="001061CF" w:rsidRPr="00AA179F" w:rsidRDefault="001061CF" w:rsidP="00D45ACD">
            <w:pPr>
              <w:rPr>
                <w:rFonts w:ascii="Arial" w:hAnsi="Arial" w:cs="Arial"/>
                <w:i/>
                <w:sz w:val="16"/>
                <w:szCs w:val="16"/>
              </w:rPr>
            </w:pPr>
            <w:r w:rsidRPr="00AA179F">
              <w:rPr>
                <w:rFonts w:ascii="Arial" w:hAnsi="Arial" w:cs="Arial"/>
                <w:i/>
                <w:sz w:val="16"/>
                <w:szCs w:val="16"/>
              </w:rPr>
              <w:t>Theory lessons</w:t>
            </w:r>
          </w:p>
          <w:p w:rsidR="001061CF" w:rsidRPr="00AA179F" w:rsidRDefault="001061CF" w:rsidP="001061CF">
            <w:pPr>
              <w:jc w:val="both"/>
              <w:rPr>
                <w:rFonts w:ascii="Arial" w:hAnsi="Arial" w:cs="Arial"/>
                <w:sz w:val="16"/>
                <w:szCs w:val="16"/>
              </w:rPr>
            </w:pPr>
            <w:r w:rsidRPr="00AA179F">
              <w:rPr>
                <w:rFonts w:ascii="Arial" w:hAnsi="Arial" w:cs="Arial"/>
                <w:sz w:val="16"/>
                <w:szCs w:val="16"/>
              </w:rPr>
              <w:t>The importance of mechanical materials in terms of exploitation of agricultural techniques. Structure metals and alloys, the crystallization process. The crystal lattice. Deformation. The formation of alloys: mechanical mixtures, solid solutions and chemical compounds. The state diagram multi</w:t>
            </w:r>
            <w:r w:rsidR="000650A3">
              <w:rPr>
                <w:rFonts w:ascii="Arial" w:hAnsi="Arial" w:cs="Arial"/>
                <w:sz w:val="16"/>
                <w:szCs w:val="16"/>
              </w:rPr>
              <w:t>-</w:t>
            </w:r>
            <w:r w:rsidRPr="00AA179F">
              <w:rPr>
                <w:rFonts w:ascii="Arial" w:hAnsi="Arial" w:cs="Arial"/>
                <w:sz w:val="16"/>
                <w:szCs w:val="16"/>
              </w:rPr>
              <w:t>component alloys. Iron and its alloys. The state diagram iron-carbon. The classification of steels. Fundamentals of heat treatment of carbon steel. Classification and properties of cast iron. Non-ferrous and light metals. Non-metallic materials mechanical engineering. Properties and material testing. Corrosion of metals and metal protection against corrosion (corrosion inhibitors, inorganic protective coatings, organic coatings, types of inorganic coatings and methods of application, errors coatings); Measurement and measuring equipment (rules of measurement, measurement errors, measurement of length, measuring angles, measuring profile, measuring instruments); Metal processing chip removal (cutting theory, elements of machines for metal removing work machines for metal chip removal, lathes, milling machines, planers, sanders, drills); Processing of metal without chips removing (metal deformation, stamping, cutting, bending, molding); Metal joining techniques (techniques of welding, arc welding, gas welding, resistance welding, welding in a protective atmosphere, mechanical coupling, separable and inseparable connections).</w:t>
            </w:r>
          </w:p>
          <w:p w:rsidR="001061CF" w:rsidRPr="00AA179F" w:rsidRDefault="001061CF" w:rsidP="001061CF">
            <w:pPr>
              <w:jc w:val="both"/>
              <w:rPr>
                <w:rFonts w:ascii="Arial" w:hAnsi="Arial" w:cs="Arial"/>
                <w:i/>
                <w:sz w:val="16"/>
                <w:szCs w:val="16"/>
              </w:rPr>
            </w:pPr>
            <w:r w:rsidRPr="00AA179F">
              <w:rPr>
                <w:rFonts w:ascii="Arial" w:hAnsi="Arial" w:cs="Arial"/>
                <w:i/>
                <w:sz w:val="16"/>
                <w:szCs w:val="16"/>
              </w:rPr>
              <w:t>Practical teaching: Exercise, Other modes of teaching</w:t>
            </w:r>
          </w:p>
          <w:p w:rsidR="001061CF" w:rsidRPr="00AA179F" w:rsidRDefault="001061CF" w:rsidP="001061CF">
            <w:pPr>
              <w:jc w:val="both"/>
              <w:rPr>
                <w:rFonts w:ascii="Arial" w:hAnsi="Arial" w:cs="Arial"/>
                <w:sz w:val="16"/>
                <w:szCs w:val="16"/>
              </w:rPr>
            </w:pPr>
            <w:r w:rsidRPr="00AA179F">
              <w:rPr>
                <w:rFonts w:ascii="Arial" w:hAnsi="Arial" w:cs="Arial"/>
                <w:sz w:val="16"/>
                <w:szCs w:val="16"/>
              </w:rPr>
              <w:t>Mechanical Materials: State diagram Fe-Fe</w:t>
            </w:r>
            <w:r w:rsidRPr="00AA179F">
              <w:rPr>
                <w:rFonts w:ascii="Arial" w:hAnsi="Arial" w:cs="Arial"/>
                <w:sz w:val="16"/>
                <w:szCs w:val="16"/>
                <w:vertAlign w:val="subscript"/>
              </w:rPr>
              <w:t>3</w:t>
            </w:r>
            <w:r w:rsidRPr="00AA179F">
              <w:rPr>
                <w:rFonts w:ascii="Arial" w:hAnsi="Arial" w:cs="Arial"/>
                <w:sz w:val="16"/>
                <w:szCs w:val="16"/>
              </w:rPr>
              <w:t xml:space="preserve">C. Marking metals and alloys by JUS. Crystallographic observation. Introduction to the principles of testing properties of metals and alloys. Diagram strain deformations. Introduction to the thermal treatment in practice - visit the factory. </w:t>
            </w:r>
          </w:p>
          <w:p w:rsidR="001061CF" w:rsidRPr="00AA179F" w:rsidRDefault="001061CF" w:rsidP="001061CF">
            <w:pPr>
              <w:jc w:val="both"/>
              <w:rPr>
                <w:rFonts w:ascii="Arial" w:hAnsi="Arial" w:cs="Arial"/>
                <w:sz w:val="16"/>
                <w:szCs w:val="16"/>
              </w:rPr>
            </w:pPr>
            <w:r w:rsidRPr="00AA179F">
              <w:rPr>
                <w:rFonts w:ascii="Arial" w:hAnsi="Arial" w:cs="Arial"/>
                <w:sz w:val="16"/>
                <w:szCs w:val="16"/>
              </w:rPr>
              <w:t xml:space="preserve">Introducing and the work with surface protection of metal from corrosion and realization of specific parts of the machine with organic material; Introducing the measuring equipment and work on machine tools and manufacturing of </w:t>
            </w:r>
            <w:proofErr w:type="spellStart"/>
            <w:r w:rsidRPr="00AA179F">
              <w:rPr>
                <w:rFonts w:ascii="Arial" w:hAnsi="Arial" w:cs="Arial"/>
                <w:sz w:val="16"/>
                <w:szCs w:val="16"/>
              </w:rPr>
              <w:t>workpieces</w:t>
            </w:r>
            <w:proofErr w:type="spellEnd"/>
            <w:r w:rsidRPr="00AA179F">
              <w:rPr>
                <w:rFonts w:ascii="Arial" w:hAnsi="Arial" w:cs="Arial"/>
                <w:sz w:val="16"/>
                <w:szCs w:val="16"/>
              </w:rPr>
              <w:t xml:space="preserve"> by drawing. Implementation of the work is performed on a lathe, milling machine, planer unit and drill; Introducing the devices for arc and gas welding and working with them in the realization of making the set of parts.</w:t>
            </w:r>
          </w:p>
        </w:tc>
      </w:tr>
      <w:tr w:rsidR="001061CF" w:rsidRPr="00AA179F" w:rsidTr="00D45ACD">
        <w:tc>
          <w:tcPr>
            <w:tcW w:w="9747" w:type="dxa"/>
            <w:gridSpan w:val="11"/>
            <w:tcBorders>
              <w:bottom w:val="single" w:sz="4" w:space="0" w:color="auto"/>
            </w:tcBorders>
          </w:tcPr>
          <w:p w:rsidR="001061CF" w:rsidRPr="00AA179F" w:rsidRDefault="001061CF" w:rsidP="006C2D23">
            <w:pPr>
              <w:pStyle w:val="ListParagraph"/>
              <w:numPr>
                <w:ilvl w:val="0"/>
                <w:numId w:val="46"/>
              </w:numPr>
              <w:ind w:left="284" w:hanging="284"/>
              <w:rPr>
                <w:rFonts w:ascii="Arial" w:hAnsi="Arial" w:cs="Arial"/>
                <w:sz w:val="16"/>
                <w:szCs w:val="16"/>
              </w:rPr>
            </w:pPr>
            <w:r w:rsidRPr="00AA179F">
              <w:rPr>
                <w:rFonts w:ascii="Arial" w:hAnsi="Arial" w:cs="Arial"/>
                <w:sz w:val="16"/>
                <w:szCs w:val="16"/>
              </w:rPr>
              <w:t>Teaching methods</w:t>
            </w:r>
          </w:p>
          <w:p w:rsidR="001061CF" w:rsidRPr="00AA179F" w:rsidRDefault="001061CF" w:rsidP="00D45ACD">
            <w:pPr>
              <w:rPr>
                <w:rFonts w:ascii="Arial" w:hAnsi="Arial" w:cs="Arial"/>
                <w:sz w:val="16"/>
                <w:szCs w:val="16"/>
              </w:rPr>
            </w:pPr>
            <w:r w:rsidRPr="00AA179F">
              <w:rPr>
                <w:rFonts w:ascii="Arial" w:hAnsi="Arial" w:cs="Arial"/>
                <w:sz w:val="16"/>
                <w:szCs w:val="16"/>
              </w:rPr>
              <w:t>Lectures with the use of video presentations, demonstration exercises in laboratory and field conditions, assignments, lab and seminar work, testing under laboratory and field conditions and consultation within the lectures and exercises.</w:t>
            </w:r>
          </w:p>
        </w:tc>
      </w:tr>
      <w:tr w:rsidR="001061CF" w:rsidRPr="00AA179F" w:rsidTr="00D45ACD">
        <w:tc>
          <w:tcPr>
            <w:tcW w:w="9747" w:type="dxa"/>
            <w:gridSpan w:val="11"/>
            <w:tcBorders>
              <w:bottom w:val="single" w:sz="4" w:space="0" w:color="auto"/>
            </w:tcBorders>
            <w:shd w:val="clear" w:color="auto" w:fill="C2D69B" w:themeFill="accent3" w:themeFillTint="99"/>
            <w:vAlign w:val="center"/>
          </w:tcPr>
          <w:p w:rsidR="001061CF" w:rsidRPr="00AA179F" w:rsidRDefault="001061CF" w:rsidP="00D45ACD">
            <w:pPr>
              <w:jc w:val="center"/>
              <w:rPr>
                <w:rFonts w:ascii="Arial" w:hAnsi="Arial" w:cs="Arial"/>
                <w:sz w:val="16"/>
                <w:szCs w:val="16"/>
              </w:rPr>
            </w:pPr>
            <w:r w:rsidRPr="00AA179F">
              <w:rPr>
                <w:rFonts w:ascii="Arial" w:hAnsi="Arial" w:cs="Arial"/>
                <w:sz w:val="16"/>
                <w:szCs w:val="16"/>
              </w:rPr>
              <w:t>Knowledge evaluation (maximum 100 points)</w:t>
            </w:r>
          </w:p>
        </w:tc>
      </w:tr>
      <w:tr w:rsidR="001061CF" w:rsidRPr="00AA179F" w:rsidTr="000650A3">
        <w:tc>
          <w:tcPr>
            <w:tcW w:w="2690" w:type="dxa"/>
            <w:gridSpan w:val="3"/>
            <w:shd w:val="clear" w:color="auto" w:fill="auto"/>
            <w:vAlign w:val="center"/>
          </w:tcPr>
          <w:p w:rsidR="001061CF" w:rsidRPr="00AA179F" w:rsidRDefault="001061CF" w:rsidP="00D45ACD">
            <w:pPr>
              <w:rPr>
                <w:rFonts w:ascii="Arial" w:hAnsi="Arial" w:cs="Arial"/>
                <w:sz w:val="16"/>
                <w:szCs w:val="16"/>
              </w:rPr>
            </w:pPr>
            <w:r w:rsidRPr="00AA179F">
              <w:rPr>
                <w:rFonts w:ascii="Arial" w:hAnsi="Arial" w:cs="Arial"/>
                <w:sz w:val="16"/>
                <w:szCs w:val="16"/>
              </w:rPr>
              <w:t>Pre-examination obligations</w:t>
            </w:r>
          </w:p>
        </w:tc>
        <w:tc>
          <w:tcPr>
            <w:tcW w:w="1117" w:type="dxa"/>
            <w:shd w:val="clear" w:color="auto" w:fill="auto"/>
            <w:vAlign w:val="center"/>
          </w:tcPr>
          <w:p w:rsidR="001061CF" w:rsidRPr="00AA179F" w:rsidRDefault="001061CF" w:rsidP="00D45ACD">
            <w:pPr>
              <w:rPr>
                <w:rFonts w:ascii="Arial" w:hAnsi="Arial" w:cs="Arial"/>
                <w:sz w:val="16"/>
                <w:szCs w:val="16"/>
              </w:rPr>
            </w:pPr>
            <w:r w:rsidRPr="00AA179F">
              <w:rPr>
                <w:rFonts w:ascii="Arial" w:hAnsi="Arial" w:cs="Arial"/>
                <w:sz w:val="16"/>
                <w:szCs w:val="16"/>
              </w:rPr>
              <w:t>Mandatory</w:t>
            </w:r>
          </w:p>
        </w:tc>
        <w:tc>
          <w:tcPr>
            <w:tcW w:w="1232" w:type="dxa"/>
            <w:gridSpan w:val="2"/>
            <w:shd w:val="clear" w:color="auto" w:fill="auto"/>
            <w:vAlign w:val="center"/>
          </w:tcPr>
          <w:p w:rsidR="001061CF" w:rsidRPr="00AA179F" w:rsidRDefault="001061CF" w:rsidP="00D45ACD">
            <w:pPr>
              <w:jc w:val="center"/>
              <w:rPr>
                <w:rFonts w:ascii="Arial" w:hAnsi="Arial" w:cs="Arial"/>
                <w:sz w:val="16"/>
                <w:szCs w:val="16"/>
              </w:rPr>
            </w:pPr>
            <w:r w:rsidRPr="00AA179F">
              <w:rPr>
                <w:rFonts w:ascii="Arial" w:hAnsi="Arial" w:cs="Arial"/>
                <w:sz w:val="16"/>
                <w:szCs w:val="16"/>
              </w:rPr>
              <w:t>Points</w:t>
            </w:r>
          </w:p>
        </w:tc>
        <w:tc>
          <w:tcPr>
            <w:tcW w:w="2374" w:type="dxa"/>
            <w:gridSpan w:val="2"/>
            <w:shd w:val="clear" w:color="auto" w:fill="auto"/>
            <w:vAlign w:val="center"/>
          </w:tcPr>
          <w:p w:rsidR="001061CF" w:rsidRPr="00AA179F" w:rsidRDefault="001061CF" w:rsidP="00D45ACD">
            <w:pPr>
              <w:jc w:val="center"/>
              <w:rPr>
                <w:rFonts w:ascii="Arial" w:hAnsi="Arial" w:cs="Arial"/>
                <w:sz w:val="16"/>
                <w:szCs w:val="16"/>
              </w:rPr>
            </w:pPr>
            <w:r w:rsidRPr="00AA179F">
              <w:rPr>
                <w:rFonts w:ascii="Arial" w:hAnsi="Arial" w:cs="Arial"/>
                <w:sz w:val="16"/>
                <w:szCs w:val="16"/>
              </w:rPr>
              <w:t>Final exam</w:t>
            </w:r>
          </w:p>
        </w:tc>
        <w:tc>
          <w:tcPr>
            <w:tcW w:w="1117" w:type="dxa"/>
            <w:gridSpan w:val="2"/>
            <w:shd w:val="clear" w:color="auto" w:fill="auto"/>
            <w:vAlign w:val="center"/>
          </w:tcPr>
          <w:p w:rsidR="001061CF" w:rsidRPr="00AA179F" w:rsidRDefault="001061CF" w:rsidP="00D45ACD">
            <w:pPr>
              <w:jc w:val="center"/>
              <w:rPr>
                <w:rFonts w:ascii="Arial" w:hAnsi="Arial" w:cs="Arial"/>
                <w:sz w:val="16"/>
                <w:szCs w:val="16"/>
              </w:rPr>
            </w:pPr>
            <w:r w:rsidRPr="00AA179F">
              <w:rPr>
                <w:rFonts w:ascii="Arial" w:hAnsi="Arial" w:cs="Arial"/>
                <w:sz w:val="16"/>
                <w:szCs w:val="16"/>
              </w:rPr>
              <w:t>Mandatory</w:t>
            </w:r>
          </w:p>
        </w:tc>
        <w:tc>
          <w:tcPr>
            <w:tcW w:w="1217" w:type="dxa"/>
            <w:shd w:val="clear" w:color="auto" w:fill="auto"/>
            <w:vAlign w:val="center"/>
          </w:tcPr>
          <w:p w:rsidR="001061CF" w:rsidRPr="00AA179F" w:rsidRDefault="001061CF" w:rsidP="00D45ACD">
            <w:pPr>
              <w:jc w:val="center"/>
              <w:rPr>
                <w:rFonts w:ascii="Arial" w:hAnsi="Arial" w:cs="Arial"/>
                <w:sz w:val="16"/>
                <w:szCs w:val="16"/>
              </w:rPr>
            </w:pPr>
            <w:r w:rsidRPr="00AA179F">
              <w:rPr>
                <w:rFonts w:ascii="Arial" w:hAnsi="Arial" w:cs="Arial"/>
                <w:sz w:val="16"/>
                <w:szCs w:val="16"/>
              </w:rPr>
              <w:t>Points</w:t>
            </w:r>
          </w:p>
        </w:tc>
      </w:tr>
      <w:tr w:rsidR="001061CF" w:rsidRPr="00AA179F" w:rsidTr="000650A3">
        <w:tc>
          <w:tcPr>
            <w:tcW w:w="2690" w:type="dxa"/>
            <w:gridSpan w:val="3"/>
            <w:shd w:val="clear" w:color="auto" w:fill="auto"/>
            <w:vAlign w:val="center"/>
          </w:tcPr>
          <w:p w:rsidR="001061CF" w:rsidRPr="00AA179F" w:rsidRDefault="001061CF" w:rsidP="00D45ACD">
            <w:pPr>
              <w:rPr>
                <w:rFonts w:ascii="Arial" w:hAnsi="Arial" w:cs="Arial"/>
                <w:sz w:val="16"/>
                <w:szCs w:val="16"/>
              </w:rPr>
            </w:pPr>
            <w:r w:rsidRPr="00AA179F">
              <w:rPr>
                <w:rFonts w:ascii="Arial" w:hAnsi="Arial" w:cs="Arial"/>
                <w:sz w:val="16"/>
                <w:szCs w:val="16"/>
              </w:rPr>
              <w:t>Lecture attendance</w:t>
            </w:r>
          </w:p>
        </w:tc>
        <w:tc>
          <w:tcPr>
            <w:tcW w:w="1117" w:type="dxa"/>
            <w:shd w:val="clear" w:color="auto" w:fill="auto"/>
            <w:vAlign w:val="center"/>
          </w:tcPr>
          <w:p w:rsidR="001061CF" w:rsidRPr="00AA179F" w:rsidRDefault="001061CF" w:rsidP="00D45ACD">
            <w:pPr>
              <w:jc w:val="center"/>
              <w:rPr>
                <w:rFonts w:ascii="Arial" w:hAnsi="Arial" w:cs="Arial"/>
                <w:sz w:val="16"/>
                <w:szCs w:val="16"/>
              </w:rPr>
            </w:pPr>
            <w:r w:rsidRPr="00AA179F">
              <w:rPr>
                <w:rFonts w:ascii="Arial" w:hAnsi="Arial" w:cs="Arial"/>
                <w:sz w:val="16"/>
                <w:szCs w:val="16"/>
              </w:rPr>
              <w:t>Yes</w:t>
            </w:r>
          </w:p>
        </w:tc>
        <w:tc>
          <w:tcPr>
            <w:tcW w:w="1232" w:type="dxa"/>
            <w:gridSpan w:val="2"/>
            <w:shd w:val="clear" w:color="auto" w:fill="auto"/>
            <w:vAlign w:val="center"/>
          </w:tcPr>
          <w:p w:rsidR="001061CF" w:rsidRPr="00AA179F" w:rsidRDefault="001061CF" w:rsidP="00D45ACD">
            <w:pPr>
              <w:jc w:val="center"/>
              <w:rPr>
                <w:rFonts w:ascii="Arial" w:hAnsi="Arial" w:cs="Arial"/>
                <w:sz w:val="16"/>
                <w:szCs w:val="16"/>
              </w:rPr>
            </w:pPr>
            <w:r w:rsidRPr="00AA179F">
              <w:rPr>
                <w:rFonts w:ascii="Arial" w:hAnsi="Arial" w:cs="Arial"/>
                <w:sz w:val="16"/>
                <w:szCs w:val="16"/>
              </w:rPr>
              <w:t>5</w:t>
            </w:r>
          </w:p>
        </w:tc>
        <w:tc>
          <w:tcPr>
            <w:tcW w:w="2374" w:type="dxa"/>
            <w:gridSpan w:val="2"/>
            <w:shd w:val="clear" w:color="auto" w:fill="auto"/>
            <w:vAlign w:val="center"/>
          </w:tcPr>
          <w:p w:rsidR="001061CF" w:rsidRPr="00AA179F" w:rsidRDefault="001061CF" w:rsidP="00D45ACD">
            <w:pPr>
              <w:jc w:val="center"/>
              <w:rPr>
                <w:rFonts w:ascii="Arial" w:hAnsi="Arial" w:cs="Arial"/>
                <w:i/>
                <w:sz w:val="16"/>
                <w:szCs w:val="16"/>
              </w:rPr>
            </w:pPr>
            <w:r w:rsidRPr="00AA179F">
              <w:rPr>
                <w:rFonts w:ascii="Arial" w:hAnsi="Arial" w:cs="Arial"/>
                <w:i/>
                <w:sz w:val="16"/>
                <w:szCs w:val="16"/>
              </w:rPr>
              <w:t>Oral part of the exam</w:t>
            </w:r>
          </w:p>
        </w:tc>
        <w:tc>
          <w:tcPr>
            <w:tcW w:w="1117" w:type="dxa"/>
            <w:gridSpan w:val="2"/>
            <w:shd w:val="clear" w:color="auto" w:fill="auto"/>
            <w:vAlign w:val="center"/>
          </w:tcPr>
          <w:p w:rsidR="001061CF" w:rsidRPr="00AA179F" w:rsidRDefault="001061CF" w:rsidP="00D45ACD">
            <w:pPr>
              <w:jc w:val="center"/>
              <w:rPr>
                <w:rFonts w:ascii="Arial" w:hAnsi="Arial" w:cs="Arial"/>
                <w:sz w:val="16"/>
                <w:szCs w:val="16"/>
              </w:rPr>
            </w:pPr>
            <w:r w:rsidRPr="00AA179F">
              <w:rPr>
                <w:rFonts w:ascii="Arial" w:hAnsi="Arial" w:cs="Arial"/>
                <w:sz w:val="16"/>
                <w:szCs w:val="16"/>
              </w:rPr>
              <w:t>Yes</w:t>
            </w:r>
          </w:p>
        </w:tc>
        <w:tc>
          <w:tcPr>
            <w:tcW w:w="1217" w:type="dxa"/>
            <w:shd w:val="clear" w:color="auto" w:fill="auto"/>
            <w:vAlign w:val="center"/>
          </w:tcPr>
          <w:p w:rsidR="001061CF" w:rsidRPr="00AA179F" w:rsidRDefault="001061CF" w:rsidP="00D45ACD">
            <w:pPr>
              <w:jc w:val="center"/>
              <w:rPr>
                <w:rFonts w:ascii="Arial" w:hAnsi="Arial" w:cs="Arial"/>
                <w:sz w:val="16"/>
                <w:szCs w:val="16"/>
              </w:rPr>
            </w:pPr>
            <w:r w:rsidRPr="00AA179F">
              <w:rPr>
                <w:rFonts w:ascii="Arial" w:hAnsi="Arial" w:cs="Arial"/>
                <w:sz w:val="16"/>
                <w:szCs w:val="16"/>
              </w:rPr>
              <w:t>30</w:t>
            </w:r>
          </w:p>
        </w:tc>
      </w:tr>
      <w:tr w:rsidR="001061CF" w:rsidRPr="00AA179F" w:rsidTr="000650A3">
        <w:tc>
          <w:tcPr>
            <w:tcW w:w="2690" w:type="dxa"/>
            <w:gridSpan w:val="3"/>
            <w:shd w:val="clear" w:color="auto" w:fill="auto"/>
            <w:vAlign w:val="center"/>
          </w:tcPr>
          <w:p w:rsidR="001061CF" w:rsidRPr="00AA179F" w:rsidRDefault="001061CF" w:rsidP="00D45ACD">
            <w:pPr>
              <w:rPr>
                <w:rFonts w:ascii="Arial" w:hAnsi="Arial" w:cs="Arial"/>
                <w:sz w:val="16"/>
                <w:szCs w:val="16"/>
              </w:rPr>
            </w:pPr>
            <w:r w:rsidRPr="00AA179F">
              <w:rPr>
                <w:rFonts w:ascii="Arial" w:hAnsi="Arial" w:cs="Arial"/>
                <w:sz w:val="16"/>
                <w:szCs w:val="16"/>
              </w:rPr>
              <w:t>Test</w:t>
            </w:r>
          </w:p>
        </w:tc>
        <w:tc>
          <w:tcPr>
            <w:tcW w:w="1117" w:type="dxa"/>
            <w:shd w:val="clear" w:color="auto" w:fill="auto"/>
            <w:vAlign w:val="center"/>
          </w:tcPr>
          <w:p w:rsidR="001061CF" w:rsidRPr="00AA179F" w:rsidRDefault="001061CF" w:rsidP="00D45ACD">
            <w:pPr>
              <w:jc w:val="center"/>
              <w:rPr>
                <w:rFonts w:ascii="Arial" w:hAnsi="Arial" w:cs="Arial"/>
                <w:sz w:val="16"/>
                <w:szCs w:val="16"/>
              </w:rPr>
            </w:pPr>
            <w:r w:rsidRPr="00AA179F">
              <w:rPr>
                <w:rFonts w:ascii="Arial" w:hAnsi="Arial" w:cs="Arial"/>
                <w:sz w:val="16"/>
                <w:szCs w:val="16"/>
              </w:rPr>
              <w:t>Yes</w:t>
            </w:r>
          </w:p>
        </w:tc>
        <w:tc>
          <w:tcPr>
            <w:tcW w:w="1232" w:type="dxa"/>
            <w:gridSpan w:val="2"/>
            <w:shd w:val="clear" w:color="auto" w:fill="auto"/>
            <w:vAlign w:val="center"/>
          </w:tcPr>
          <w:p w:rsidR="001061CF" w:rsidRPr="00AA179F" w:rsidRDefault="001061CF" w:rsidP="00D45ACD">
            <w:pPr>
              <w:jc w:val="center"/>
              <w:rPr>
                <w:rFonts w:ascii="Arial" w:hAnsi="Arial" w:cs="Arial"/>
                <w:sz w:val="16"/>
                <w:szCs w:val="16"/>
              </w:rPr>
            </w:pPr>
            <w:r w:rsidRPr="00AA179F">
              <w:rPr>
                <w:rFonts w:ascii="Arial" w:hAnsi="Arial" w:cs="Arial"/>
                <w:sz w:val="16"/>
                <w:szCs w:val="16"/>
              </w:rPr>
              <w:t>30</w:t>
            </w:r>
          </w:p>
        </w:tc>
        <w:tc>
          <w:tcPr>
            <w:tcW w:w="4708" w:type="dxa"/>
            <w:gridSpan w:val="5"/>
            <w:vMerge w:val="restart"/>
            <w:shd w:val="clear" w:color="auto" w:fill="auto"/>
            <w:vAlign w:val="center"/>
          </w:tcPr>
          <w:p w:rsidR="001061CF" w:rsidRPr="00AA179F" w:rsidRDefault="001061CF" w:rsidP="00D45ACD">
            <w:pPr>
              <w:jc w:val="center"/>
              <w:rPr>
                <w:rFonts w:ascii="Arial" w:hAnsi="Arial" w:cs="Arial"/>
                <w:sz w:val="16"/>
                <w:szCs w:val="16"/>
              </w:rPr>
            </w:pPr>
          </w:p>
        </w:tc>
      </w:tr>
      <w:tr w:rsidR="001061CF" w:rsidRPr="00AA179F" w:rsidTr="000650A3">
        <w:tc>
          <w:tcPr>
            <w:tcW w:w="2690" w:type="dxa"/>
            <w:gridSpan w:val="3"/>
            <w:shd w:val="clear" w:color="auto" w:fill="auto"/>
            <w:vAlign w:val="center"/>
          </w:tcPr>
          <w:p w:rsidR="001061CF" w:rsidRPr="00AA179F" w:rsidRDefault="001061CF" w:rsidP="00D45ACD">
            <w:pPr>
              <w:rPr>
                <w:rFonts w:ascii="Arial" w:hAnsi="Arial" w:cs="Arial"/>
                <w:sz w:val="16"/>
                <w:szCs w:val="16"/>
              </w:rPr>
            </w:pPr>
            <w:r w:rsidRPr="00AA179F">
              <w:rPr>
                <w:rFonts w:ascii="Arial" w:hAnsi="Arial" w:cs="Arial"/>
                <w:sz w:val="16"/>
                <w:szCs w:val="16"/>
              </w:rPr>
              <w:t>Exercise attendance</w:t>
            </w:r>
          </w:p>
        </w:tc>
        <w:tc>
          <w:tcPr>
            <w:tcW w:w="1117" w:type="dxa"/>
            <w:shd w:val="clear" w:color="auto" w:fill="auto"/>
            <w:vAlign w:val="center"/>
          </w:tcPr>
          <w:p w:rsidR="001061CF" w:rsidRPr="00AA179F" w:rsidRDefault="001061CF" w:rsidP="00D45ACD">
            <w:pPr>
              <w:jc w:val="center"/>
              <w:rPr>
                <w:rFonts w:ascii="Arial" w:hAnsi="Arial" w:cs="Arial"/>
                <w:sz w:val="16"/>
                <w:szCs w:val="16"/>
              </w:rPr>
            </w:pPr>
            <w:r w:rsidRPr="00AA179F">
              <w:rPr>
                <w:rFonts w:ascii="Arial" w:hAnsi="Arial" w:cs="Arial"/>
                <w:sz w:val="16"/>
                <w:szCs w:val="16"/>
              </w:rPr>
              <w:t>Yes</w:t>
            </w:r>
          </w:p>
        </w:tc>
        <w:tc>
          <w:tcPr>
            <w:tcW w:w="1232" w:type="dxa"/>
            <w:gridSpan w:val="2"/>
            <w:shd w:val="clear" w:color="auto" w:fill="auto"/>
            <w:vAlign w:val="center"/>
          </w:tcPr>
          <w:p w:rsidR="001061CF" w:rsidRPr="00AA179F" w:rsidRDefault="001061CF" w:rsidP="00D45ACD">
            <w:pPr>
              <w:jc w:val="center"/>
              <w:rPr>
                <w:rFonts w:ascii="Arial" w:hAnsi="Arial" w:cs="Arial"/>
                <w:sz w:val="16"/>
                <w:szCs w:val="16"/>
              </w:rPr>
            </w:pPr>
          </w:p>
        </w:tc>
        <w:tc>
          <w:tcPr>
            <w:tcW w:w="4708" w:type="dxa"/>
            <w:gridSpan w:val="5"/>
            <w:vMerge/>
            <w:shd w:val="clear" w:color="auto" w:fill="auto"/>
            <w:vAlign w:val="center"/>
          </w:tcPr>
          <w:p w:rsidR="001061CF" w:rsidRPr="00AA179F" w:rsidRDefault="001061CF" w:rsidP="00D45ACD">
            <w:pPr>
              <w:jc w:val="center"/>
              <w:rPr>
                <w:rFonts w:ascii="Arial" w:hAnsi="Arial" w:cs="Arial"/>
                <w:sz w:val="16"/>
                <w:szCs w:val="16"/>
              </w:rPr>
            </w:pPr>
          </w:p>
        </w:tc>
      </w:tr>
      <w:tr w:rsidR="001061CF" w:rsidRPr="00AA179F" w:rsidTr="000650A3">
        <w:tc>
          <w:tcPr>
            <w:tcW w:w="2690" w:type="dxa"/>
            <w:gridSpan w:val="3"/>
            <w:tcBorders>
              <w:bottom w:val="single" w:sz="4" w:space="0" w:color="auto"/>
            </w:tcBorders>
            <w:shd w:val="clear" w:color="auto" w:fill="auto"/>
            <w:vAlign w:val="center"/>
          </w:tcPr>
          <w:p w:rsidR="001061CF" w:rsidRPr="00AA179F" w:rsidRDefault="001061CF" w:rsidP="00D45ACD">
            <w:pPr>
              <w:ind w:left="-42" w:right="-108"/>
              <w:rPr>
                <w:rFonts w:ascii="Arial" w:hAnsi="Arial" w:cs="Arial"/>
                <w:sz w:val="16"/>
                <w:szCs w:val="16"/>
              </w:rPr>
            </w:pPr>
            <w:r w:rsidRPr="00AA179F">
              <w:rPr>
                <w:rFonts w:ascii="Arial" w:hAnsi="Arial" w:cs="Arial"/>
                <w:i/>
                <w:sz w:val="16"/>
                <w:szCs w:val="16"/>
              </w:rPr>
              <w:t xml:space="preserve"> Test, Term paper, practical classes</w:t>
            </w:r>
          </w:p>
        </w:tc>
        <w:tc>
          <w:tcPr>
            <w:tcW w:w="1117" w:type="dxa"/>
            <w:tcBorders>
              <w:bottom w:val="single" w:sz="4" w:space="0" w:color="auto"/>
            </w:tcBorders>
            <w:shd w:val="clear" w:color="auto" w:fill="auto"/>
            <w:vAlign w:val="center"/>
          </w:tcPr>
          <w:p w:rsidR="001061CF" w:rsidRPr="00AA179F" w:rsidRDefault="001061CF" w:rsidP="00D45ACD">
            <w:pPr>
              <w:jc w:val="center"/>
              <w:rPr>
                <w:rFonts w:ascii="Arial" w:hAnsi="Arial" w:cs="Arial"/>
                <w:sz w:val="16"/>
                <w:szCs w:val="16"/>
              </w:rPr>
            </w:pPr>
            <w:r w:rsidRPr="00AA179F">
              <w:rPr>
                <w:rFonts w:ascii="Arial" w:hAnsi="Arial" w:cs="Arial"/>
                <w:sz w:val="16"/>
                <w:szCs w:val="16"/>
              </w:rPr>
              <w:t>Yes</w:t>
            </w:r>
          </w:p>
        </w:tc>
        <w:tc>
          <w:tcPr>
            <w:tcW w:w="1232" w:type="dxa"/>
            <w:gridSpan w:val="2"/>
            <w:tcBorders>
              <w:bottom w:val="single" w:sz="4" w:space="0" w:color="auto"/>
            </w:tcBorders>
            <w:shd w:val="clear" w:color="auto" w:fill="auto"/>
            <w:vAlign w:val="center"/>
          </w:tcPr>
          <w:p w:rsidR="001061CF" w:rsidRPr="00AA179F" w:rsidRDefault="001061CF" w:rsidP="00D45ACD">
            <w:pPr>
              <w:jc w:val="center"/>
              <w:rPr>
                <w:rFonts w:ascii="Arial" w:hAnsi="Arial" w:cs="Arial"/>
                <w:sz w:val="16"/>
                <w:szCs w:val="16"/>
              </w:rPr>
            </w:pPr>
            <w:r w:rsidRPr="00AA179F">
              <w:rPr>
                <w:rFonts w:ascii="Arial" w:hAnsi="Arial" w:cs="Arial"/>
                <w:sz w:val="16"/>
                <w:szCs w:val="16"/>
              </w:rPr>
              <w:t>35</w:t>
            </w:r>
          </w:p>
        </w:tc>
        <w:tc>
          <w:tcPr>
            <w:tcW w:w="4708" w:type="dxa"/>
            <w:gridSpan w:val="5"/>
            <w:vMerge/>
            <w:tcBorders>
              <w:bottom w:val="single" w:sz="4" w:space="0" w:color="auto"/>
            </w:tcBorders>
            <w:shd w:val="clear" w:color="auto" w:fill="auto"/>
            <w:vAlign w:val="center"/>
          </w:tcPr>
          <w:p w:rsidR="001061CF" w:rsidRPr="00AA179F" w:rsidRDefault="001061CF" w:rsidP="00D45ACD">
            <w:pPr>
              <w:jc w:val="center"/>
              <w:rPr>
                <w:rFonts w:ascii="Arial" w:hAnsi="Arial" w:cs="Arial"/>
                <w:sz w:val="16"/>
                <w:szCs w:val="16"/>
              </w:rPr>
            </w:pPr>
          </w:p>
        </w:tc>
      </w:tr>
      <w:tr w:rsidR="001061CF" w:rsidRPr="00AA179F" w:rsidTr="00D45ACD">
        <w:tc>
          <w:tcPr>
            <w:tcW w:w="9747" w:type="dxa"/>
            <w:gridSpan w:val="11"/>
            <w:shd w:val="clear" w:color="auto" w:fill="C2D69B" w:themeFill="accent3" w:themeFillTint="99"/>
            <w:vAlign w:val="center"/>
          </w:tcPr>
          <w:p w:rsidR="001061CF" w:rsidRPr="00AA179F" w:rsidRDefault="001061CF" w:rsidP="00D45ACD">
            <w:pPr>
              <w:jc w:val="center"/>
              <w:rPr>
                <w:rFonts w:ascii="Arial" w:hAnsi="Arial" w:cs="Arial"/>
                <w:sz w:val="16"/>
                <w:szCs w:val="16"/>
              </w:rPr>
            </w:pPr>
            <w:r w:rsidRPr="00AA179F">
              <w:rPr>
                <w:rFonts w:ascii="Arial" w:hAnsi="Arial" w:cs="Arial"/>
                <w:sz w:val="16"/>
                <w:szCs w:val="16"/>
              </w:rPr>
              <w:t xml:space="preserve">Literature </w:t>
            </w:r>
          </w:p>
        </w:tc>
      </w:tr>
      <w:tr w:rsidR="001061CF" w:rsidRPr="00AA179F" w:rsidTr="000650A3">
        <w:tc>
          <w:tcPr>
            <w:tcW w:w="817" w:type="dxa"/>
            <w:vAlign w:val="center"/>
          </w:tcPr>
          <w:p w:rsidR="001061CF" w:rsidRPr="00AA179F" w:rsidRDefault="001061CF" w:rsidP="00D45ACD">
            <w:pPr>
              <w:jc w:val="center"/>
              <w:rPr>
                <w:rFonts w:ascii="Arial" w:hAnsi="Arial" w:cs="Arial"/>
                <w:sz w:val="16"/>
                <w:szCs w:val="16"/>
              </w:rPr>
            </w:pPr>
            <w:r w:rsidRPr="00AA179F">
              <w:rPr>
                <w:rFonts w:ascii="Arial" w:hAnsi="Arial" w:cs="Arial"/>
                <w:sz w:val="16"/>
                <w:szCs w:val="16"/>
              </w:rPr>
              <w:t>Ord.</w:t>
            </w:r>
          </w:p>
        </w:tc>
        <w:tc>
          <w:tcPr>
            <w:tcW w:w="1873" w:type="dxa"/>
            <w:gridSpan w:val="2"/>
            <w:vAlign w:val="center"/>
          </w:tcPr>
          <w:p w:rsidR="001061CF" w:rsidRPr="00AA179F" w:rsidRDefault="001061CF" w:rsidP="00D45ACD">
            <w:pPr>
              <w:jc w:val="center"/>
              <w:rPr>
                <w:rFonts w:ascii="Arial" w:hAnsi="Arial" w:cs="Arial"/>
                <w:sz w:val="16"/>
                <w:szCs w:val="16"/>
              </w:rPr>
            </w:pPr>
            <w:r w:rsidRPr="00AA179F">
              <w:rPr>
                <w:rFonts w:ascii="Arial" w:hAnsi="Arial" w:cs="Arial"/>
                <w:sz w:val="16"/>
                <w:szCs w:val="16"/>
              </w:rPr>
              <w:t>Author</w:t>
            </w:r>
          </w:p>
        </w:tc>
        <w:tc>
          <w:tcPr>
            <w:tcW w:w="2349" w:type="dxa"/>
            <w:gridSpan w:val="3"/>
            <w:vAlign w:val="center"/>
          </w:tcPr>
          <w:p w:rsidR="001061CF" w:rsidRPr="00AA179F" w:rsidRDefault="001061CF" w:rsidP="00D45ACD">
            <w:pPr>
              <w:jc w:val="center"/>
              <w:rPr>
                <w:rFonts w:ascii="Arial" w:hAnsi="Arial" w:cs="Arial"/>
                <w:sz w:val="16"/>
                <w:szCs w:val="16"/>
              </w:rPr>
            </w:pPr>
            <w:r w:rsidRPr="00AA179F">
              <w:rPr>
                <w:rFonts w:ascii="Arial" w:hAnsi="Arial" w:cs="Arial"/>
                <w:sz w:val="16"/>
                <w:szCs w:val="16"/>
              </w:rPr>
              <w:t>Title</w:t>
            </w:r>
          </w:p>
        </w:tc>
        <w:tc>
          <w:tcPr>
            <w:tcW w:w="3491" w:type="dxa"/>
            <w:gridSpan w:val="4"/>
            <w:vAlign w:val="center"/>
          </w:tcPr>
          <w:p w:rsidR="001061CF" w:rsidRPr="00AA179F" w:rsidRDefault="001061CF" w:rsidP="00D45ACD">
            <w:pPr>
              <w:jc w:val="center"/>
              <w:rPr>
                <w:rFonts w:ascii="Arial" w:hAnsi="Arial" w:cs="Arial"/>
                <w:sz w:val="16"/>
                <w:szCs w:val="16"/>
              </w:rPr>
            </w:pPr>
            <w:r w:rsidRPr="00AA179F">
              <w:rPr>
                <w:rFonts w:ascii="Arial" w:hAnsi="Arial" w:cs="Arial"/>
                <w:sz w:val="16"/>
                <w:szCs w:val="16"/>
              </w:rPr>
              <w:t>Publisher</w:t>
            </w:r>
          </w:p>
        </w:tc>
        <w:tc>
          <w:tcPr>
            <w:tcW w:w="1217" w:type="dxa"/>
            <w:vAlign w:val="center"/>
          </w:tcPr>
          <w:p w:rsidR="001061CF" w:rsidRPr="00AA179F" w:rsidRDefault="001061CF" w:rsidP="00D45ACD">
            <w:pPr>
              <w:jc w:val="center"/>
              <w:rPr>
                <w:rFonts w:ascii="Arial" w:hAnsi="Arial" w:cs="Arial"/>
                <w:sz w:val="16"/>
                <w:szCs w:val="16"/>
              </w:rPr>
            </w:pPr>
            <w:r w:rsidRPr="00AA179F">
              <w:rPr>
                <w:rFonts w:ascii="Arial" w:hAnsi="Arial" w:cs="Arial"/>
                <w:sz w:val="16"/>
                <w:szCs w:val="16"/>
              </w:rPr>
              <w:t>Year</w:t>
            </w:r>
          </w:p>
        </w:tc>
      </w:tr>
      <w:tr w:rsidR="001061CF" w:rsidRPr="00AA179F" w:rsidTr="000650A3">
        <w:trPr>
          <w:trHeight w:val="176"/>
        </w:trPr>
        <w:tc>
          <w:tcPr>
            <w:tcW w:w="817" w:type="dxa"/>
            <w:vAlign w:val="center"/>
          </w:tcPr>
          <w:p w:rsidR="001061CF" w:rsidRPr="00AA179F" w:rsidRDefault="000650A3" w:rsidP="000650A3">
            <w:pPr>
              <w:pStyle w:val="ListParagraph"/>
              <w:ind w:left="0"/>
              <w:rPr>
                <w:rFonts w:ascii="Arial" w:hAnsi="Arial" w:cs="Arial"/>
                <w:sz w:val="16"/>
                <w:szCs w:val="16"/>
              </w:rPr>
            </w:pPr>
            <w:r>
              <w:rPr>
                <w:rFonts w:ascii="Arial" w:hAnsi="Arial" w:cs="Arial"/>
                <w:sz w:val="16"/>
                <w:szCs w:val="16"/>
              </w:rPr>
              <w:t>1.</w:t>
            </w:r>
          </w:p>
        </w:tc>
        <w:tc>
          <w:tcPr>
            <w:tcW w:w="1873" w:type="dxa"/>
            <w:gridSpan w:val="2"/>
            <w:vAlign w:val="center"/>
          </w:tcPr>
          <w:p w:rsidR="001061CF" w:rsidRPr="00AA179F" w:rsidRDefault="001061CF" w:rsidP="00D45ACD">
            <w:pPr>
              <w:rPr>
                <w:rFonts w:ascii="Arial" w:hAnsi="Arial" w:cs="Arial"/>
                <w:sz w:val="16"/>
                <w:szCs w:val="16"/>
              </w:rPr>
            </w:pPr>
            <w:r w:rsidRPr="00AA179F">
              <w:rPr>
                <w:rFonts w:ascii="Arial" w:hAnsi="Arial" w:cs="Arial"/>
                <w:sz w:val="16"/>
                <w:szCs w:val="16"/>
              </w:rPr>
              <w:t xml:space="preserve">Furman </w:t>
            </w:r>
            <w:proofErr w:type="spellStart"/>
            <w:r w:rsidRPr="00AA179F">
              <w:rPr>
                <w:rFonts w:ascii="Arial" w:hAnsi="Arial" w:cs="Arial"/>
                <w:sz w:val="16"/>
                <w:szCs w:val="16"/>
              </w:rPr>
              <w:t>Timofej</w:t>
            </w:r>
            <w:proofErr w:type="spellEnd"/>
          </w:p>
        </w:tc>
        <w:tc>
          <w:tcPr>
            <w:tcW w:w="2349" w:type="dxa"/>
            <w:gridSpan w:val="3"/>
            <w:vAlign w:val="center"/>
          </w:tcPr>
          <w:p w:rsidR="001061CF" w:rsidRPr="00AA179F" w:rsidRDefault="001061CF" w:rsidP="00D45ACD">
            <w:pPr>
              <w:rPr>
                <w:rFonts w:ascii="Arial" w:hAnsi="Arial" w:cs="Arial"/>
                <w:sz w:val="16"/>
                <w:szCs w:val="16"/>
              </w:rPr>
            </w:pPr>
            <w:r w:rsidRPr="00AA179F">
              <w:rPr>
                <w:rFonts w:ascii="Arial" w:hAnsi="Arial" w:cs="Arial"/>
                <w:color w:val="000000"/>
                <w:sz w:val="16"/>
                <w:szCs w:val="16"/>
                <w:lang w:val="sr-Cyrl-CS"/>
              </w:rPr>
              <w:t>Knowledge of overhaul machine</w:t>
            </w:r>
            <w:r w:rsidRPr="00AA179F">
              <w:rPr>
                <w:rFonts w:ascii="Arial" w:hAnsi="Arial" w:cs="Arial"/>
                <w:color w:val="000000"/>
                <w:sz w:val="16"/>
                <w:szCs w:val="16"/>
              </w:rPr>
              <w:t>s</w:t>
            </w:r>
          </w:p>
        </w:tc>
        <w:tc>
          <w:tcPr>
            <w:tcW w:w="3491" w:type="dxa"/>
            <w:gridSpan w:val="4"/>
            <w:vAlign w:val="center"/>
          </w:tcPr>
          <w:p w:rsidR="001061CF" w:rsidRPr="00AA179F" w:rsidRDefault="001061CF" w:rsidP="00D45ACD">
            <w:pPr>
              <w:rPr>
                <w:rFonts w:ascii="Arial" w:hAnsi="Arial" w:cs="Arial"/>
                <w:sz w:val="16"/>
                <w:szCs w:val="16"/>
              </w:rPr>
            </w:pPr>
            <w:r w:rsidRPr="00AA179F">
              <w:rPr>
                <w:rFonts w:ascii="Arial" w:hAnsi="Arial" w:cs="Arial"/>
                <w:sz w:val="16"/>
                <w:szCs w:val="16"/>
                <w:lang w:val="sr-Cyrl-CS"/>
              </w:rPr>
              <w:t>Faculty of Agriculture, Novi Sad</w:t>
            </w:r>
          </w:p>
        </w:tc>
        <w:tc>
          <w:tcPr>
            <w:tcW w:w="1217" w:type="dxa"/>
            <w:vAlign w:val="center"/>
          </w:tcPr>
          <w:p w:rsidR="001061CF" w:rsidRPr="00AA179F" w:rsidRDefault="001061CF" w:rsidP="00D45ACD">
            <w:pPr>
              <w:jc w:val="center"/>
              <w:rPr>
                <w:rFonts w:ascii="Arial" w:hAnsi="Arial" w:cs="Arial"/>
                <w:sz w:val="16"/>
                <w:szCs w:val="16"/>
              </w:rPr>
            </w:pPr>
            <w:r w:rsidRPr="00AA179F">
              <w:rPr>
                <w:rFonts w:ascii="Arial" w:hAnsi="Arial" w:cs="Arial"/>
                <w:sz w:val="16"/>
                <w:szCs w:val="16"/>
              </w:rPr>
              <w:t>1994</w:t>
            </w:r>
          </w:p>
        </w:tc>
      </w:tr>
      <w:tr w:rsidR="001061CF" w:rsidRPr="00AA179F" w:rsidTr="000650A3">
        <w:trPr>
          <w:trHeight w:val="157"/>
        </w:trPr>
        <w:tc>
          <w:tcPr>
            <w:tcW w:w="817" w:type="dxa"/>
            <w:vAlign w:val="center"/>
          </w:tcPr>
          <w:p w:rsidR="001061CF" w:rsidRPr="00AA179F" w:rsidRDefault="000650A3" w:rsidP="000650A3">
            <w:pPr>
              <w:pStyle w:val="ListParagraph"/>
              <w:ind w:left="0"/>
              <w:rPr>
                <w:rFonts w:ascii="Arial" w:hAnsi="Arial" w:cs="Arial"/>
                <w:sz w:val="16"/>
                <w:szCs w:val="16"/>
              </w:rPr>
            </w:pPr>
            <w:r>
              <w:rPr>
                <w:rFonts w:ascii="Arial" w:hAnsi="Arial" w:cs="Arial"/>
                <w:sz w:val="16"/>
                <w:szCs w:val="16"/>
              </w:rPr>
              <w:t>2.</w:t>
            </w:r>
          </w:p>
        </w:tc>
        <w:tc>
          <w:tcPr>
            <w:tcW w:w="1873" w:type="dxa"/>
            <w:gridSpan w:val="2"/>
            <w:vAlign w:val="center"/>
          </w:tcPr>
          <w:p w:rsidR="001061CF" w:rsidRPr="00AA179F" w:rsidRDefault="001061CF" w:rsidP="00D45ACD">
            <w:pPr>
              <w:pStyle w:val="Default"/>
              <w:rPr>
                <w:rFonts w:ascii="Arial" w:hAnsi="Arial" w:cs="Arial"/>
                <w:sz w:val="16"/>
                <w:szCs w:val="16"/>
              </w:rPr>
            </w:pPr>
            <w:r w:rsidRPr="00AA179F">
              <w:rPr>
                <w:rFonts w:ascii="Arial" w:hAnsi="Arial" w:cs="Arial"/>
                <w:sz w:val="16"/>
                <w:szCs w:val="16"/>
              </w:rPr>
              <w:t xml:space="preserve">Stanković, P. </w:t>
            </w:r>
          </w:p>
        </w:tc>
        <w:tc>
          <w:tcPr>
            <w:tcW w:w="2349" w:type="dxa"/>
            <w:gridSpan w:val="3"/>
            <w:vAlign w:val="center"/>
          </w:tcPr>
          <w:p w:rsidR="001061CF" w:rsidRPr="00AA179F" w:rsidRDefault="001061CF" w:rsidP="00D45ACD">
            <w:pPr>
              <w:rPr>
                <w:rFonts w:ascii="Arial" w:hAnsi="Arial" w:cs="Arial"/>
                <w:sz w:val="16"/>
                <w:szCs w:val="16"/>
              </w:rPr>
            </w:pPr>
            <w:r w:rsidRPr="00AA179F">
              <w:rPr>
                <w:rFonts w:ascii="Arial" w:hAnsi="Arial" w:cs="Arial"/>
                <w:color w:val="000000"/>
                <w:sz w:val="16"/>
                <w:szCs w:val="16"/>
              </w:rPr>
              <w:t>M</w:t>
            </w:r>
            <w:r w:rsidRPr="00AA179F">
              <w:rPr>
                <w:rFonts w:ascii="Arial" w:hAnsi="Arial" w:cs="Arial"/>
                <w:color w:val="000000"/>
                <w:sz w:val="16"/>
                <w:szCs w:val="16"/>
                <w:lang w:val="sr-Cyrl-CS"/>
              </w:rPr>
              <w:t>achine tools</w:t>
            </w:r>
          </w:p>
        </w:tc>
        <w:tc>
          <w:tcPr>
            <w:tcW w:w="3491" w:type="dxa"/>
            <w:gridSpan w:val="4"/>
            <w:vAlign w:val="center"/>
          </w:tcPr>
          <w:p w:rsidR="001061CF" w:rsidRPr="00AA179F" w:rsidRDefault="001061CF" w:rsidP="00D45ACD">
            <w:pPr>
              <w:rPr>
                <w:rFonts w:ascii="Arial" w:hAnsi="Arial" w:cs="Arial"/>
                <w:sz w:val="16"/>
                <w:szCs w:val="16"/>
              </w:rPr>
            </w:pPr>
            <w:r w:rsidRPr="00AA179F">
              <w:rPr>
                <w:rFonts w:ascii="Arial" w:hAnsi="Arial" w:cs="Arial"/>
                <w:color w:val="000000"/>
                <w:sz w:val="16"/>
                <w:szCs w:val="16"/>
                <w:lang w:val="sr-Cyrl-CS"/>
              </w:rPr>
              <w:t>Technical book, Belgrade</w:t>
            </w:r>
          </w:p>
        </w:tc>
        <w:tc>
          <w:tcPr>
            <w:tcW w:w="1217" w:type="dxa"/>
            <w:vAlign w:val="center"/>
          </w:tcPr>
          <w:p w:rsidR="001061CF" w:rsidRPr="00AA179F" w:rsidRDefault="001061CF" w:rsidP="00D45ACD">
            <w:pPr>
              <w:jc w:val="center"/>
              <w:rPr>
                <w:rFonts w:ascii="Arial" w:hAnsi="Arial" w:cs="Arial"/>
                <w:sz w:val="16"/>
                <w:szCs w:val="16"/>
              </w:rPr>
            </w:pPr>
            <w:r w:rsidRPr="00AA179F">
              <w:rPr>
                <w:rFonts w:ascii="Arial" w:hAnsi="Arial" w:cs="Arial"/>
                <w:sz w:val="16"/>
                <w:szCs w:val="16"/>
              </w:rPr>
              <w:t>1995</w:t>
            </w:r>
          </w:p>
        </w:tc>
      </w:tr>
      <w:tr w:rsidR="001061CF" w:rsidRPr="00AA179F" w:rsidTr="000650A3">
        <w:trPr>
          <w:trHeight w:val="71"/>
        </w:trPr>
        <w:tc>
          <w:tcPr>
            <w:tcW w:w="817" w:type="dxa"/>
            <w:vAlign w:val="center"/>
          </w:tcPr>
          <w:p w:rsidR="001061CF" w:rsidRPr="00AA179F" w:rsidRDefault="000650A3" w:rsidP="000650A3">
            <w:pPr>
              <w:pStyle w:val="ListParagraph"/>
              <w:ind w:left="0"/>
              <w:rPr>
                <w:rFonts w:ascii="Arial" w:hAnsi="Arial" w:cs="Arial"/>
                <w:sz w:val="16"/>
                <w:szCs w:val="16"/>
              </w:rPr>
            </w:pPr>
            <w:r>
              <w:rPr>
                <w:rFonts w:ascii="Arial" w:hAnsi="Arial" w:cs="Arial"/>
                <w:sz w:val="16"/>
                <w:szCs w:val="16"/>
              </w:rPr>
              <w:t>3.</w:t>
            </w:r>
          </w:p>
        </w:tc>
        <w:tc>
          <w:tcPr>
            <w:tcW w:w="1873" w:type="dxa"/>
            <w:gridSpan w:val="2"/>
            <w:vAlign w:val="center"/>
          </w:tcPr>
          <w:p w:rsidR="001061CF" w:rsidRPr="00AA179F" w:rsidRDefault="001061CF" w:rsidP="00D45ACD">
            <w:pPr>
              <w:rPr>
                <w:rFonts w:ascii="Arial" w:hAnsi="Arial" w:cs="Arial"/>
                <w:sz w:val="16"/>
                <w:szCs w:val="16"/>
              </w:rPr>
            </w:pPr>
            <w:r w:rsidRPr="00AA179F">
              <w:rPr>
                <w:rFonts w:ascii="Arial" w:hAnsi="Arial" w:cs="Arial"/>
                <w:sz w:val="16"/>
                <w:szCs w:val="16"/>
                <w:lang w:val="sr-Cyrl-CS"/>
              </w:rPr>
              <w:t>Vitomir Đorđević</w:t>
            </w:r>
          </w:p>
        </w:tc>
        <w:tc>
          <w:tcPr>
            <w:tcW w:w="2349" w:type="dxa"/>
            <w:gridSpan w:val="3"/>
            <w:vAlign w:val="center"/>
          </w:tcPr>
          <w:p w:rsidR="001061CF" w:rsidRPr="00AA179F" w:rsidRDefault="001061CF" w:rsidP="00D45ACD">
            <w:pPr>
              <w:rPr>
                <w:rFonts w:ascii="Arial" w:hAnsi="Arial" w:cs="Arial"/>
                <w:sz w:val="16"/>
                <w:szCs w:val="16"/>
              </w:rPr>
            </w:pPr>
            <w:r w:rsidRPr="00AA179F">
              <w:rPr>
                <w:rFonts w:ascii="Arial" w:hAnsi="Arial" w:cs="Arial"/>
                <w:sz w:val="16"/>
                <w:szCs w:val="16"/>
                <w:lang w:val="sr-Cyrl-CS"/>
              </w:rPr>
              <w:t>Mechanical materials (some chapters) )</w:t>
            </w:r>
          </w:p>
        </w:tc>
        <w:tc>
          <w:tcPr>
            <w:tcW w:w="3491" w:type="dxa"/>
            <w:gridSpan w:val="4"/>
            <w:vAlign w:val="center"/>
          </w:tcPr>
          <w:p w:rsidR="001061CF" w:rsidRPr="00AA179F" w:rsidRDefault="001061CF" w:rsidP="00D45ACD">
            <w:pPr>
              <w:rPr>
                <w:rFonts w:ascii="Arial" w:hAnsi="Arial" w:cs="Arial"/>
                <w:sz w:val="16"/>
                <w:szCs w:val="16"/>
              </w:rPr>
            </w:pPr>
            <w:r w:rsidRPr="00AA179F">
              <w:rPr>
                <w:rFonts w:ascii="Arial" w:hAnsi="Arial" w:cs="Arial"/>
                <w:sz w:val="16"/>
                <w:szCs w:val="16"/>
                <w:lang w:val="sr-Cyrl-CS"/>
              </w:rPr>
              <w:t>Faculty of Mechanical Engineering, Belgrade</w:t>
            </w:r>
          </w:p>
        </w:tc>
        <w:tc>
          <w:tcPr>
            <w:tcW w:w="1217" w:type="dxa"/>
            <w:vAlign w:val="center"/>
          </w:tcPr>
          <w:p w:rsidR="001061CF" w:rsidRPr="00AA179F" w:rsidRDefault="001061CF" w:rsidP="00D45ACD">
            <w:pPr>
              <w:jc w:val="center"/>
              <w:rPr>
                <w:rFonts w:ascii="Arial" w:hAnsi="Arial" w:cs="Arial"/>
                <w:sz w:val="16"/>
                <w:szCs w:val="16"/>
              </w:rPr>
            </w:pPr>
            <w:r w:rsidRPr="00AA179F">
              <w:rPr>
                <w:rFonts w:ascii="Arial" w:hAnsi="Arial" w:cs="Arial"/>
                <w:sz w:val="16"/>
                <w:szCs w:val="16"/>
              </w:rPr>
              <w:t>1999</w:t>
            </w:r>
          </w:p>
        </w:tc>
      </w:tr>
      <w:tr w:rsidR="001061CF" w:rsidRPr="00AA179F" w:rsidTr="000650A3">
        <w:trPr>
          <w:trHeight w:val="71"/>
        </w:trPr>
        <w:tc>
          <w:tcPr>
            <w:tcW w:w="817" w:type="dxa"/>
            <w:vAlign w:val="center"/>
          </w:tcPr>
          <w:p w:rsidR="001061CF" w:rsidRPr="00AA179F" w:rsidRDefault="000650A3" w:rsidP="000650A3">
            <w:pPr>
              <w:pStyle w:val="ListParagraph"/>
              <w:ind w:left="0"/>
              <w:rPr>
                <w:rFonts w:ascii="Arial" w:hAnsi="Arial" w:cs="Arial"/>
                <w:sz w:val="16"/>
                <w:szCs w:val="16"/>
              </w:rPr>
            </w:pPr>
            <w:r>
              <w:rPr>
                <w:rFonts w:ascii="Arial" w:hAnsi="Arial" w:cs="Arial"/>
                <w:sz w:val="16"/>
                <w:szCs w:val="16"/>
              </w:rPr>
              <w:t>4.</w:t>
            </w:r>
          </w:p>
        </w:tc>
        <w:tc>
          <w:tcPr>
            <w:tcW w:w="1873" w:type="dxa"/>
            <w:gridSpan w:val="2"/>
            <w:vAlign w:val="center"/>
          </w:tcPr>
          <w:p w:rsidR="001061CF" w:rsidRPr="00AA179F" w:rsidRDefault="001061CF" w:rsidP="00D45ACD">
            <w:pPr>
              <w:rPr>
                <w:rFonts w:ascii="Arial" w:hAnsi="Arial" w:cs="Arial"/>
                <w:sz w:val="16"/>
                <w:szCs w:val="16"/>
                <w:lang w:val="sr-Cyrl-CS"/>
              </w:rPr>
            </w:pPr>
          </w:p>
        </w:tc>
        <w:tc>
          <w:tcPr>
            <w:tcW w:w="2349" w:type="dxa"/>
            <w:gridSpan w:val="3"/>
            <w:vAlign w:val="center"/>
          </w:tcPr>
          <w:p w:rsidR="001061CF" w:rsidRPr="00AA179F" w:rsidRDefault="001061CF" w:rsidP="00D45ACD">
            <w:pPr>
              <w:rPr>
                <w:rFonts w:ascii="Arial" w:hAnsi="Arial" w:cs="Arial"/>
                <w:sz w:val="16"/>
                <w:szCs w:val="16"/>
                <w:lang w:val="sr-Latn-CS"/>
              </w:rPr>
            </w:pPr>
            <w:r w:rsidRPr="00AA179F">
              <w:rPr>
                <w:rFonts w:ascii="Arial" w:hAnsi="Arial" w:cs="Arial"/>
                <w:color w:val="000000"/>
                <w:sz w:val="16"/>
                <w:szCs w:val="16"/>
                <w:lang w:val="sr-Latn-CS"/>
              </w:rPr>
              <w:t>IP Manual (translated from Russian)</w:t>
            </w:r>
          </w:p>
        </w:tc>
        <w:tc>
          <w:tcPr>
            <w:tcW w:w="3491" w:type="dxa"/>
            <w:gridSpan w:val="4"/>
            <w:vAlign w:val="center"/>
          </w:tcPr>
          <w:p w:rsidR="001061CF" w:rsidRPr="00AA179F" w:rsidRDefault="001061CF" w:rsidP="00D45ACD">
            <w:pPr>
              <w:autoSpaceDE w:val="0"/>
              <w:autoSpaceDN w:val="0"/>
              <w:adjustRightInd w:val="0"/>
              <w:rPr>
                <w:rFonts w:ascii="Arial" w:hAnsi="Arial" w:cs="Arial"/>
                <w:sz w:val="16"/>
                <w:szCs w:val="16"/>
                <w:lang w:val="sr-Latn-CS"/>
              </w:rPr>
            </w:pPr>
            <w:r w:rsidRPr="00AA179F">
              <w:rPr>
                <w:rFonts w:ascii="Arial" w:hAnsi="Arial" w:cs="Arial"/>
                <w:color w:val="000000"/>
                <w:sz w:val="16"/>
                <w:szCs w:val="16"/>
                <w:lang w:val="sr-Latn-CS"/>
              </w:rPr>
              <w:t>Scientific Book, Belgrade</w:t>
            </w:r>
          </w:p>
        </w:tc>
        <w:tc>
          <w:tcPr>
            <w:tcW w:w="1217" w:type="dxa"/>
            <w:vAlign w:val="center"/>
          </w:tcPr>
          <w:p w:rsidR="001061CF" w:rsidRPr="00AA179F" w:rsidRDefault="001061CF" w:rsidP="00D45ACD">
            <w:pPr>
              <w:jc w:val="center"/>
              <w:rPr>
                <w:rFonts w:ascii="Arial" w:hAnsi="Arial" w:cs="Arial"/>
                <w:sz w:val="16"/>
                <w:szCs w:val="16"/>
              </w:rPr>
            </w:pPr>
            <w:r w:rsidRPr="00AA179F">
              <w:rPr>
                <w:rFonts w:ascii="Arial" w:hAnsi="Arial" w:cs="Arial"/>
                <w:sz w:val="16"/>
                <w:szCs w:val="16"/>
              </w:rPr>
              <w:t>1988</w:t>
            </w:r>
          </w:p>
        </w:tc>
      </w:tr>
    </w:tbl>
    <w:p w:rsidR="00D018D6" w:rsidRPr="00AA179F" w:rsidRDefault="00D018D6" w:rsidP="005649B2">
      <w:pPr>
        <w:rPr>
          <w:rFonts w:ascii="Arial" w:hAnsi="Arial" w:cs="Arial"/>
          <w:sz w:val="16"/>
          <w:szCs w:val="16"/>
        </w:rPr>
      </w:pPr>
    </w:p>
    <w:p w:rsidR="00D018D6" w:rsidRPr="00AA179F" w:rsidRDefault="00D018D6">
      <w:pPr>
        <w:rPr>
          <w:rFonts w:ascii="Arial" w:hAnsi="Arial" w:cs="Arial"/>
          <w:sz w:val="16"/>
          <w:szCs w:val="16"/>
        </w:rPr>
      </w:pPr>
      <w:r w:rsidRPr="00AA179F">
        <w:rPr>
          <w:rFonts w:ascii="Arial" w:hAnsi="Arial" w:cs="Arial"/>
          <w:sz w:val="16"/>
          <w:szCs w:val="16"/>
        </w:rPr>
        <w:br w:type="page"/>
      </w:r>
    </w:p>
    <w:tbl>
      <w:tblPr>
        <w:tblpPr w:leftFromText="180" w:rightFromText="180" w:vertAnchor="page" w:horzAnchor="margin" w:tblpY="161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1417"/>
        <w:gridCol w:w="284"/>
        <w:gridCol w:w="1134"/>
        <w:gridCol w:w="567"/>
        <w:gridCol w:w="734"/>
        <w:gridCol w:w="1109"/>
        <w:gridCol w:w="1418"/>
        <w:gridCol w:w="425"/>
        <w:gridCol w:w="709"/>
        <w:gridCol w:w="1275"/>
      </w:tblGrid>
      <w:tr w:rsidR="00D018D6" w:rsidRPr="00AA179F" w:rsidTr="00D018D6">
        <w:trPr>
          <w:trHeight w:val="420"/>
        </w:trPr>
        <w:tc>
          <w:tcPr>
            <w:tcW w:w="2092" w:type="dxa"/>
            <w:gridSpan w:val="2"/>
            <w:shd w:val="clear" w:color="auto" w:fill="C2D69B"/>
            <w:vAlign w:val="center"/>
          </w:tcPr>
          <w:p w:rsidR="00D018D6" w:rsidRPr="00AA179F" w:rsidRDefault="00D018D6" w:rsidP="00D018D6">
            <w:pPr>
              <w:spacing w:after="0" w:line="240" w:lineRule="auto"/>
              <w:rPr>
                <w:rFonts w:ascii="Arial" w:hAnsi="Arial" w:cs="Arial"/>
                <w:sz w:val="16"/>
                <w:szCs w:val="16"/>
              </w:rPr>
            </w:pPr>
            <w:r w:rsidRPr="00AA179F">
              <w:rPr>
                <w:rFonts w:ascii="Arial" w:hAnsi="Arial" w:cs="Arial"/>
                <w:sz w:val="16"/>
                <w:szCs w:val="16"/>
              </w:rPr>
              <w:lastRenderedPageBreak/>
              <w:t>Course:</w:t>
            </w:r>
          </w:p>
        </w:tc>
        <w:tc>
          <w:tcPr>
            <w:tcW w:w="7655" w:type="dxa"/>
            <w:gridSpan w:val="9"/>
            <w:vMerge w:val="restart"/>
            <w:vAlign w:val="center"/>
          </w:tcPr>
          <w:p w:rsidR="00D018D6" w:rsidRPr="000650A3" w:rsidRDefault="00D018D6" w:rsidP="00D018D6">
            <w:pPr>
              <w:spacing w:after="0" w:line="240" w:lineRule="auto"/>
              <w:jc w:val="center"/>
              <w:rPr>
                <w:rFonts w:ascii="Arial" w:hAnsi="Arial" w:cs="Arial"/>
                <w:b/>
                <w:iCs/>
                <w:sz w:val="16"/>
                <w:szCs w:val="16"/>
              </w:rPr>
            </w:pPr>
            <w:r w:rsidRPr="000650A3">
              <w:rPr>
                <w:rFonts w:ascii="Arial" w:hAnsi="Arial" w:cs="Arial"/>
                <w:b/>
                <w:iCs/>
                <w:sz w:val="16"/>
                <w:szCs w:val="16"/>
              </w:rPr>
              <w:t>Strength of Materials</w:t>
            </w:r>
          </w:p>
        </w:tc>
      </w:tr>
      <w:tr w:rsidR="00D018D6" w:rsidRPr="00AA179F" w:rsidTr="00D018D6">
        <w:tc>
          <w:tcPr>
            <w:tcW w:w="2092" w:type="dxa"/>
            <w:gridSpan w:val="2"/>
            <w:vAlign w:val="center"/>
          </w:tcPr>
          <w:p w:rsidR="00D018D6" w:rsidRPr="00AA179F" w:rsidRDefault="00D018D6" w:rsidP="00D018D6">
            <w:pPr>
              <w:spacing w:after="0" w:line="240" w:lineRule="auto"/>
              <w:rPr>
                <w:rFonts w:ascii="Arial" w:hAnsi="Arial" w:cs="Arial"/>
                <w:sz w:val="16"/>
                <w:szCs w:val="16"/>
              </w:rPr>
            </w:pPr>
            <w:r w:rsidRPr="00AA179F">
              <w:rPr>
                <w:rFonts w:ascii="Arial" w:hAnsi="Arial" w:cs="Arial"/>
                <w:sz w:val="16"/>
                <w:szCs w:val="16"/>
              </w:rPr>
              <w:t>Course id: 3ОАИ2О09</w:t>
            </w:r>
          </w:p>
        </w:tc>
        <w:tc>
          <w:tcPr>
            <w:tcW w:w="7655" w:type="dxa"/>
            <w:gridSpan w:val="9"/>
            <w:vMerge/>
          </w:tcPr>
          <w:p w:rsidR="00D018D6" w:rsidRPr="00AA179F" w:rsidRDefault="00D018D6" w:rsidP="00D018D6">
            <w:pPr>
              <w:spacing w:after="0" w:line="240" w:lineRule="auto"/>
              <w:rPr>
                <w:rFonts w:ascii="Arial" w:hAnsi="Arial" w:cs="Arial"/>
                <w:sz w:val="16"/>
                <w:szCs w:val="16"/>
              </w:rPr>
            </w:pPr>
          </w:p>
        </w:tc>
      </w:tr>
      <w:tr w:rsidR="00D018D6" w:rsidRPr="00AA179F" w:rsidTr="00D018D6">
        <w:tc>
          <w:tcPr>
            <w:tcW w:w="2092" w:type="dxa"/>
            <w:gridSpan w:val="2"/>
            <w:vAlign w:val="center"/>
          </w:tcPr>
          <w:p w:rsidR="00D018D6" w:rsidRPr="00AA179F" w:rsidRDefault="00D018D6" w:rsidP="00D018D6">
            <w:pPr>
              <w:spacing w:after="0" w:line="240" w:lineRule="auto"/>
              <w:rPr>
                <w:rFonts w:ascii="Arial" w:hAnsi="Arial" w:cs="Arial"/>
                <w:sz w:val="16"/>
                <w:szCs w:val="16"/>
              </w:rPr>
            </w:pPr>
            <w:r w:rsidRPr="00AA179F">
              <w:rPr>
                <w:rFonts w:ascii="Arial" w:hAnsi="Arial" w:cs="Arial"/>
                <w:sz w:val="16"/>
                <w:szCs w:val="16"/>
              </w:rPr>
              <w:t>Number of ECTS: 6</w:t>
            </w:r>
          </w:p>
        </w:tc>
        <w:tc>
          <w:tcPr>
            <w:tcW w:w="7655" w:type="dxa"/>
            <w:gridSpan w:val="9"/>
            <w:vMerge/>
          </w:tcPr>
          <w:p w:rsidR="00D018D6" w:rsidRPr="00AA179F" w:rsidRDefault="00D018D6" w:rsidP="00D018D6">
            <w:pPr>
              <w:spacing w:after="0" w:line="240" w:lineRule="auto"/>
              <w:rPr>
                <w:rFonts w:ascii="Arial" w:hAnsi="Arial" w:cs="Arial"/>
                <w:sz w:val="16"/>
                <w:szCs w:val="16"/>
              </w:rPr>
            </w:pPr>
          </w:p>
        </w:tc>
      </w:tr>
      <w:tr w:rsidR="00D018D6" w:rsidRPr="00AA179F" w:rsidTr="00D018D6">
        <w:tc>
          <w:tcPr>
            <w:tcW w:w="2092" w:type="dxa"/>
            <w:gridSpan w:val="2"/>
            <w:vAlign w:val="center"/>
          </w:tcPr>
          <w:p w:rsidR="00D018D6" w:rsidRPr="00AA179F" w:rsidRDefault="00D018D6" w:rsidP="00D018D6">
            <w:pPr>
              <w:spacing w:after="0" w:line="240" w:lineRule="auto"/>
              <w:rPr>
                <w:rFonts w:ascii="Arial" w:hAnsi="Arial" w:cs="Arial"/>
                <w:sz w:val="16"/>
                <w:szCs w:val="16"/>
              </w:rPr>
            </w:pPr>
            <w:r w:rsidRPr="00AA179F">
              <w:rPr>
                <w:rFonts w:ascii="Arial" w:hAnsi="Arial" w:cs="Arial"/>
                <w:sz w:val="16"/>
                <w:szCs w:val="16"/>
              </w:rPr>
              <w:t>Teacher:</w:t>
            </w:r>
          </w:p>
        </w:tc>
        <w:tc>
          <w:tcPr>
            <w:tcW w:w="7655" w:type="dxa"/>
            <w:gridSpan w:val="9"/>
          </w:tcPr>
          <w:p w:rsidR="00D018D6" w:rsidRPr="00AA179F" w:rsidRDefault="00D018D6" w:rsidP="00D018D6">
            <w:pPr>
              <w:spacing w:after="0" w:line="240" w:lineRule="auto"/>
              <w:rPr>
                <w:rFonts w:ascii="Arial" w:hAnsi="Arial" w:cs="Arial"/>
                <w:sz w:val="16"/>
                <w:szCs w:val="16"/>
              </w:rPr>
            </w:pPr>
            <w:r w:rsidRPr="00AA179F">
              <w:rPr>
                <w:rFonts w:ascii="Arial" w:hAnsi="Arial" w:cs="Arial"/>
                <w:sz w:val="16"/>
                <w:szCs w:val="16"/>
              </w:rPr>
              <w:t xml:space="preserve">Dragi M. </w:t>
            </w:r>
            <w:proofErr w:type="spellStart"/>
            <w:r w:rsidRPr="00AA179F">
              <w:rPr>
                <w:rFonts w:ascii="Arial" w:hAnsi="Arial" w:cs="Arial"/>
                <w:sz w:val="16"/>
                <w:szCs w:val="16"/>
              </w:rPr>
              <w:t>Radomirović</w:t>
            </w:r>
            <w:proofErr w:type="spellEnd"/>
          </w:p>
        </w:tc>
      </w:tr>
      <w:tr w:rsidR="00D018D6" w:rsidRPr="00AA179F" w:rsidTr="00D018D6">
        <w:tc>
          <w:tcPr>
            <w:tcW w:w="2092" w:type="dxa"/>
            <w:gridSpan w:val="2"/>
            <w:vAlign w:val="center"/>
          </w:tcPr>
          <w:p w:rsidR="00D018D6" w:rsidRPr="00AA179F" w:rsidRDefault="00D018D6" w:rsidP="00D018D6">
            <w:pPr>
              <w:spacing w:after="0" w:line="240" w:lineRule="auto"/>
              <w:rPr>
                <w:rFonts w:ascii="Arial" w:hAnsi="Arial" w:cs="Arial"/>
                <w:sz w:val="16"/>
                <w:szCs w:val="16"/>
              </w:rPr>
            </w:pPr>
            <w:r w:rsidRPr="00AA179F">
              <w:rPr>
                <w:rFonts w:ascii="Arial" w:hAnsi="Arial" w:cs="Arial"/>
                <w:sz w:val="16"/>
                <w:szCs w:val="16"/>
              </w:rPr>
              <w:t>Course status:</w:t>
            </w:r>
          </w:p>
        </w:tc>
        <w:tc>
          <w:tcPr>
            <w:tcW w:w="7655" w:type="dxa"/>
            <w:gridSpan w:val="9"/>
          </w:tcPr>
          <w:p w:rsidR="00D018D6" w:rsidRPr="00AA179F" w:rsidRDefault="00D018D6" w:rsidP="00D018D6">
            <w:pPr>
              <w:spacing w:after="0" w:line="240" w:lineRule="auto"/>
              <w:rPr>
                <w:rFonts w:ascii="Arial" w:hAnsi="Arial" w:cs="Arial"/>
                <w:sz w:val="16"/>
                <w:szCs w:val="16"/>
              </w:rPr>
            </w:pPr>
            <w:r w:rsidRPr="00AA179F">
              <w:rPr>
                <w:rFonts w:ascii="Arial" w:hAnsi="Arial" w:cs="Arial"/>
                <w:sz w:val="16"/>
                <w:szCs w:val="16"/>
              </w:rPr>
              <w:t>Mandatory</w:t>
            </w:r>
          </w:p>
        </w:tc>
      </w:tr>
      <w:tr w:rsidR="00D018D6" w:rsidRPr="00AA179F" w:rsidTr="00D018D6">
        <w:trPr>
          <w:trHeight w:val="227"/>
        </w:trPr>
        <w:tc>
          <w:tcPr>
            <w:tcW w:w="9747" w:type="dxa"/>
            <w:gridSpan w:val="11"/>
            <w:shd w:val="clear" w:color="auto" w:fill="C2D69B"/>
            <w:vAlign w:val="center"/>
          </w:tcPr>
          <w:p w:rsidR="00D018D6" w:rsidRPr="00AA179F" w:rsidRDefault="00D018D6" w:rsidP="00D018D6">
            <w:pPr>
              <w:spacing w:after="0" w:line="240" w:lineRule="auto"/>
              <w:rPr>
                <w:rFonts w:ascii="Arial" w:hAnsi="Arial" w:cs="Arial"/>
                <w:sz w:val="16"/>
                <w:szCs w:val="16"/>
              </w:rPr>
            </w:pPr>
            <w:r w:rsidRPr="00AA179F">
              <w:rPr>
                <w:rFonts w:ascii="Arial" w:hAnsi="Arial" w:cs="Arial"/>
                <w:sz w:val="16"/>
                <w:szCs w:val="16"/>
              </w:rPr>
              <w:t>Number of active teaching classes (weekly)</w:t>
            </w:r>
          </w:p>
        </w:tc>
      </w:tr>
      <w:tr w:rsidR="00D018D6" w:rsidRPr="00AA179F" w:rsidTr="00D018D6">
        <w:trPr>
          <w:trHeight w:val="227"/>
        </w:trPr>
        <w:tc>
          <w:tcPr>
            <w:tcW w:w="2092" w:type="dxa"/>
            <w:gridSpan w:val="2"/>
            <w:vAlign w:val="center"/>
          </w:tcPr>
          <w:p w:rsidR="00D018D6" w:rsidRPr="00AA179F" w:rsidRDefault="00D018D6" w:rsidP="00D018D6">
            <w:pPr>
              <w:spacing w:after="0" w:line="240" w:lineRule="auto"/>
              <w:jc w:val="center"/>
              <w:rPr>
                <w:rFonts w:ascii="Arial" w:hAnsi="Arial" w:cs="Arial"/>
                <w:sz w:val="16"/>
                <w:szCs w:val="16"/>
              </w:rPr>
            </w:pPr>
            <w:r w:rsidRPr="00AA179F">
              <w:rPr>
                <w:rFonts w:ascii="Arial" w:hAnsi="Arial" w:cs="Arial"/>
                <w:sz w:val="16"/>
                <w:szCs w:val="16"/>
              </w:rPr>
              <w:t>Lectures: 3</w:t>
            </w:r>
          </w:p>
        </w:tc>
        <w:tc>
          <w:tcPr>
            <w:tcW w:w="1985" w:type="dxa"/>
            <w:gridSpan w:val="3"/>
            <w:vAlign w:val="center"/>
          </w:tcPr>
          <w:p w:rsidR="00D018D6" w:rsidRPr="00AA179F" w:rsidRDefault="00D018D6" w:rsidP="00D018D6">
            <w:pPr>
              <w:spacing w:after="0" w:line="240" w:lineRule="auto"/>
              <w:jc w:val="center"/>
              <w:rPr>
                <w:rFonts w:ascii="Arial" w:hAnsi="Arial" w:cs="Arial"/>
                <w:sz w:val="16"/>
                <w:szCs w:val="16"/>
              </w:rPr>
            </w:pPr>
            <w:r w:rsidRPr="00AA179F">
              <w:rPr>
                <w:rFonts w:ascii="Arial" w:hAnsi="Arial" w:cs="Arial"/>
                <w:sz w:val="16"/>
                <w:szCs w:val="16"/>
              </w:rPr>
              <w:t>Practical classes: 3</w:t>
            </w:r>
          </w:p>
        </w:tc>
        <w:tc>
          <w:tcPr>
            <w:tcW w:w="1843" w:type="dxa"/>
            <w:gridSpan w:val="2"/>
            <w:vAlign w:val="center"/>
          </w:tcPr>
          <w:p w:rsidR="00D018D6" w:rsidRPr="00AA179F" w:rsidRDefault="00D018D6" w:rsidP="00D018D6">
            <w:pPr>
              <w:spacing w:after="0" w:line="240" w:lineRule="auto"/>
              <w:jc w:val="center"/>
              <w:rPr>
                <w:rFonts w:ascii="Arial" w:hAnsi="Arial" w:cs="Arial"/>
                <w:sz w:val="16"/>
                <w:szCs w:val="16"/>
              </w:rPr>
            </w:pPr>
            <w:r w:rsidRPr="00AA179F">
              <w:rPr>
                <w:rFonts w:ascii="Arial" w:hAnsi="Arial" w:cs="Arial"/>
                <w:sz w:val="16"/>
                <w:szCs w:val="16"/>
              </w:rPr>
              <w:t>Other teaching types:</w:t>
            </w:r>
          </w:p>
        </w:tc>
        <w:tc>
          <w:tcPr>
            <w:tcW w:w="1843" w:type="dxa"/>
            <w:gridSpan w:val="2"/>
            <w:vAlign w:val="center"/>
          </w:tcPr>
          <w:p w:rsidR="00D018D6" w:rsidRPr="00AA179F" w:rsidRDefault="00D018D6" w:rsidP="00D018D6">
            <w:pPr>
              <w:spacing w:after="0" w:line="240" w:lineRule="auto"/>
              <w:jc w:val="center"/>
              <w:rPr>
                <w:rFonts w:ascii="Arial" w:hAnsi="Arial" w:cs="Arial"/>
                <w:sz w:val="16"/>
                <w:szCs w:val="16"/>
              </w:rPr>
            </w:pPr>
            <w:r w:rsidRPr="00AA179F">
              <w:rPr>
                <w:rFonts w:ascii="Arial" w:hAnsi="Arial" w:cs="Arial"/>
                <w:sz w:val="16"/>
                <w:szCs w:val="16"/>
              </w:rPr>
              <w:t>Study research work:</w:t>
            </w:r>
          </w:p>
        </w:tc>
        <w:tc>
          <w:tcPr>
            <w:tcW w:w="1984" w:type="dxa"/>
            <w:gridSpan w:val="2"/>
            <w:vAlign w:val="center"/>
          </w:tcPr>
          <w:p w:rsidR="00D018D6" w:rsidRPr="00AA179F" w:rsidRDefault="00D018D6" w:rsidP="00D018D6">
            <w:pPr>
              <w:spacing w:after="0" w:line="240" w:lineRule="auto"/>
              <w:jc w:val="center"/>
              <w:rPr>
                <w:rFonts w:ascii="Arial" w:hAnsi="Arial" w:cs="Arial"/>
                <w:sz w:val="16"/>
                <w:szCs w:val="16"/>
              </w:rPr>
            </w:pPr>
            <w:r w:rsidRPr="00AA179F">
              <w:rPr>
                <w:rFonts w:ascii="Arial" w:hAnsi="Arial" w:cs="Arial"/>
                <w:sz w:val="16"/>
                <w:szCs w:val="16"/>
              </w:rPr>
              <w:t>Other classes:</w:t>
            </w:r>
          </w:p>
        </w:tc>
      </w:tr>
      <w:tr w:rsidR="00D018D6" w:rsidRPr="00AA179F" w:rsidTr="00D018D6">
        <w:tc>
          <w:tcPr>
            <w:tcW w:w="2092" w:type="dxa"/>
            <w:gridSpan w:val="2"/>
            <w:shd w:val="clear" w:color="auto" w:fill="C2D69B"/>
            <w:vAlign w:val="center"/>
          </w:tcPr>
          <w:p w:rsidR="00D018D6" w:rsidRPr="00AA179F" w:rsidRDefault="00D018D6" w:rsidP="00D018D6">
            <w:pPr>
              <w:spacing w:after="0" w:line="240" w:lineRule="auto"/>
              <w:rPr>
                <w:rFonts w:ascii="Arial" w:hAnsi="Arial" w:cs="Arial"/>
                <w:sz w:val="16"/>
                <w:szCs w:val="16"/>
              </w:rPr>
            </w:pPr>
            <w:r w:rsidRPr="00AA179F">
              <w:rPr>
                <w:rFonts w:ascii="Arial" w:hAnsi="Arial" w:cs="Arial"/>
                <w:sz w:val="16"/>
                <w:szCs w:val="16"/>
              </w:rPr>
              <w:t>Precondition courses</w:t>
            </w:r>
          </w:p>
        </w:tc>
        <w:tc>
          <w:tcPr>
            <w:tcW w:w="7655" w:type="dxa"/>
            <w:gridSpan w:val="9"/>
            <w:shd w:val="clear" w:color="auto" w:fill="C2D69B"/>
            <w:vAlign w:val="center"/>
          </w:tcPr>
          <w:p w:rsidR="00D018D6" w:rsidRPr="00AA179F" w:rsidRDefault="000650A3" w:rsidP="00D018D6">
            <w:pPr>
              <w:spacing w:after="0" w:line="240" w:lineRule="auto"/>
              <w:rPr>
                <w:rFonts w:ascii="Arial" w:hAnsi="Arial" w:cs="Arial"/>
                <w:sz w:val="16"/>
                <w:szCs w:val="16"/>
              </w:rPr>
            </w:pPr>
            <w:r>
              <w:rPr>
                <w:rFonts w:ascii="Arial" w:hAnsi="Arial" w:cs="Arial"/>
                <w:sz w:val="16"/>
                <w:szCs w:val="16"/>
              </w:rPr>
              <w:t>None</w:t>
            </w:r>
          </w:p>
        </w:tc>
      </w:tr>
      <w:tr w:rsidR="00D018D6" w:rsidRPr="00AA179F" w:rsidTr="00D018D6">
        <w:tc>
          <w:tcPr>
            <w:tcW w:w="9747" w:type="dxa"/>
            <w:gridSpan w:val="11"/>
          </w:tcPr>
          <w:p w:rsidR="00D018D6" w:rsidRPr="00AA179F" w:rsidRDefault="00D018D6" w:rsidP="006C2D23">
            <w:pPr>
              <w:pStyle w:val="ListParagraph"/>
              <w:numPr>
                <w:ilvl w:val="0"/>
                <w:numId w:val="47"/>
              </w:numPr>
              <w:spacing w:after="0" w:line="240" w:lineRule="auto"/>
              <w:ind w:left="284" w:hanging="284"/>
              <w:contextualSpacing w:val="0"/>
              <w:rPr>
                <w:rFonts w:ascii="Arial" w:hAnsi="Arial" w:cs="Arial"/>
                <w:sz w:val="16"/>
                <w:szCs w:val="16"/>
              </w:rPr>
            </w:pPr>
            <w:r w:rsidRPr="00AA179F">
              <w:rPr>
                <w:rFonts w:ascii="Arial" w:hAnsi="Arial" w:cs="Arial"/>
                <w:sz w:val="16"/>
                <w:szCs w:val="16"/>
              </w:rPr>
              <w:t>Educational goal</w:t>
            </w:r>
          </w:p>
          <w:p w:rsidR="00D018D6" w:rsidRPr="00AA179F" w:rsidRDefault="00D018D6" w:rsidP="00D018D6">
            <w:pPr>
              <w:spacing w:after="0" w:line="240" w:lineRule="auto"/>
              <w:rPr>
                <w:rFonts w:ascii="Arial" w:hAnsi="Arial" w:cs="Arial"/>
                <w:sz w:val="16"/>
                <w:szCs w:val="16"/>
              </w:rPr>
            </w:pPr>
            <w:r w:rsidRPr="00AA179F">
              <w:rPr>
                <w:rFonts w:ascii="Arial" w:hAnsi="Arial" w:cs="Arial"/>
                <w:color w:val="000000"/>
                <w:sz w:val="16"/>
                <w:szCs w:val="16"/>
              </w:rPr>
              <w:t>Introducing students to the basic concepts and principles of strength of materials.</w:t>
            </w:r>
          </w:p>
          <w:p w:rsidR="00D018D6" w:rsidRPr="00AA179F" w:rsidRDefault="00D018D6" w:rsidP="00D018D6">
            <w:pPr>
              <w:spacing w:after="0" w:line="240" w:lineRule="auto"/>
              <w:rPr>
                <w:rFonts w:ascii="Arial" w:hAnsi="Arial" w:cs="Arial"/>
                <w:sz w:val="16"/>
                <w:szCs w:val="16"/>
              </w:rPr>
            </w:pPr>
          </w:p>
        </w:tc>
      </w:tr>
      <w:tr w:rsidR="00D018D6" w:rsidRPr="00AA179F" w:rsidTr="00D018D6">
        <w:tc>
          <w:tcPr>
            <w:tcW w:w="9747" w:type="dxa"/>
            <w:gridSpan w:val="11"/>
          </w:tcPr>
          <w:p w:rsidR="00D018D6" w:rsidRPr="00AA179F" w:rsidRDefault="00D018D6" w:rsidP="006C2D23">
            <w:pPr>
              <w:pStyle w:val="ListParagraph"/>
              <w:numPr>
                <w:ilvl w:val="0"/>
                <w:numId w:val="47"/>
              </w:numPr>
              <w:spacing w:after="0" w:line="240" w:lineRule="auto"/>
              <w:ind w:left="284" w:hanging="284"/>
              <w:contextualSpacing w:val="0"/>
              <w:rPr>
                <w:rFonts w:ascii="Arial" w:hAnsi="Arial" w:cs="Arial"/>
                <w:sz w:val="16"/>
                <w:szCs w:val="16"/>
              </w:rPr>
            </w:pPr>
            <w:r w:rsidRPr="00AA179F">
              <w:rPr>
                <w:rFonts w:ascii="Arial" w:hAnsi="Arial" w:cs="Arial"/>
                <w:sz w:val="16"/>
                <w:szCs w:val="16"/>
              </w:rPr>
              <w:t>Educational outcomes</w:t>
            </w:r>
          </w:p>
          <w:p w:rsidR="00D018D6" w:rsidRPr="00AA179F" w:rsidRDefault="00D018D6" w:rsidP="000650A3">
            <w:pPr>
              <w:spacing w:after="0" w:line="240" w:lineRule="auto"/>
              <w:rPr>
                <w:rFonts w:ascii="Arial" w:hAnsi="Arial" w:cs="Arial"/>
                <w:color w:val="000000"/>
                <w:sz w:val="16"/>
                <w:szCs w:val="16"/>
              </w:rPr>
            </w:pPr>
            <w:r w:rsidRPr="00AA179F">
              <w:rPr>
                <w:rFonts w:ascii="Arial" w:hAnsi="Arial" w:cs="Arial"/>
                <w:color w:val="000000"/>
                <w:sz w:val="16"/>
                <w:szCs w:val="16"/>
              </w:rPr>
              <w:t xml:space="preserve">Student’s ability in solving </w:t>
            </w:r>
            <w:r w:rsidR="000650A3">
              <w:rPr>
                <w:rFonts w:ascii="Arial" w:hAnsi="Arial" w:cs="Arial"/>
                <w:color w:val="000000"/>
                <w:sz w:val="16"/>
                <w:szCs w:val="16"/>
              </w:rPr>
              <w:t>strength of material problems</w:t>
            </w:r>
            <w:r w:rsidRPr="00AA179F">
              <w:rPr>
                <w:rFonts w:ascii="Arial" w:hAnsi="Arial" w:cs="Arial"/>
                <w:color w:val="000000"/>
                <w:sz w:val="16"/>
                <w:szCs w:val="16"/>
              </w:rPr>
              <w:t>.</w:t>
            </w:r>
          </w:p>
        </w:tc>
      </w:tr>
      <w:tr w:rsidR="00D018D6" w:rsidRPr="00AA179F" w:rsidTr="00D018D6">
        <w:tc>
          <w:tcPr>
            <w:tcW w:w="9747" w:type="dxa"/>
            <w:gridSpan w:val="11"/>
          </w:tcPr>
          <w:p w:rsidR="00D018D6" w:rsidRPr="00AA179F" w:rsidRDefault="00D018D6" w:rsidP="006C2D23">
            <w:pPr>
              <w:pStyle w:val="ListParagraph"/>
              <w:numPr>
                <w:ilvl w:val="0"/>
                <w:numId w:val="47"/>
              </w:numPr>
              <w:spacing w:after="0" w:line="240" w:lineRule="auto"/>
              <w:ind w:left="284" w:hanging="284"/>
              <w:contextualSpacing w:val="0"/>
              <w:rPr>
                <w:rFonts w:ascii="Arial" w:hAnsi="Arial" w:cs="Arial"/>
                <w:sz w:val="16"/>
                <w:szCs w:val="16"/>
              </w:rPr>
            </w:pPr>
            <w:r w:rsidRPr="00AA179F">
              <w:rPr>
                <w:rFonts w:ascii="Arial" w:hAnsi="Arial" w:cs="Arial"/>
                <w:sz w:val="16"/>
                <w:szCs w:val="16"/>
              </w:rPr>
              <w:t>Course content</w:t>
            </w:r>
          </w:p>
          <w:p w:rsidR="00D018D6" w:rsidRPr="00AA179F" w:rsidRDefault="00D018D6" w:rsidP="006C2D23">
            <w:pPr>
              <w:numPr>
                <w:ilvl w:val="0"/>
                <w:numId w:val="3"/>
              </w:numPr>
              <w:spacing w:after="0" w:line="240" w:lineRule="auto"/>
              <w:rPr>
                <w:rFonts w:ascii="Arial" w:hAnsi="Arial" w:cs="Arial"/>
                <w:color w:val="000000"/>
                <w:sz w:val="16"/>
                <w:szCs w:val="16"/>
              </w:rPr>
            </w:pPr>
            <w:r w:rsidRPr="00AA179F">
              <w:rPr>
                <w:rFonts w:ascii="Arial" w:hAnsi="Arial" w:cs="Arial"/>
                <w:color w:val="000000"/>
                <w:sz w:val="16"/>
                <w:szCs w:val="16"/>
              </w:rPr>
              <w:t>Stress and strain in tension and compression</w:t>
            </w:r>
          </w:p>
          <w:p w:rsidR="00D018D6" w:rsidRPr="00AA179F" w:rsidRDefault="00D018D6" w:rsidP="006C2D23">
            <w:pPr>
              <w:numPr>
                <w:ilvl w:val="0"/>
                <w:numId w:val="3"/>
              </w:numPr>
              <w:spacing w:after="0" w:line="240" w:lineRule="auto"/>
              <w:rPr>
                <w:rFonts w:ascii="Arial" w:hAnsi="Arial" w:cs="Arial"/>
                <w:color w:val="000000"/>
                <w:sz w:val="16"/>
                <w:szCs w:val="16"/>
              </w:rPr>
            </w:pPr>
            <w:r w:rsidRPr="00AA179F">
              <w:rPr>
                <w:rFonts w:ascii="Arial" w:hAnsi="Arial" w:cs="Arial"/>
                <w:color w:val="000000"/>
                <w:sz w:val="16"/>
                <w:szCs w:val="16"/>
              </w:rPr>
              <w:t>Statically determinate and indeterminate problems in tension and compression</w:t>
            </w:r>
          </w:p>
          <w:p w:rsidR="00D018D6" w:rsidRPr="00AA179F" w:rsidRDefault="00D018D6" w:rsidP="006C2D23">
            <w:pPr>
              <w:numPr>
                <w:ilvl w:val="0"/>
                <w:numId w:val="3"/>
              </w:numPr>
              <w:spacing w:after="0" w:line="240" w:lineRule="auto"/>
              <w:rPr>
                <w:rFonts w:ascii="Arial" w:hAnsi="Arial" w:cs="Arial"/>
                <w:color w:val="000000"/>
                <w:sz w:val="16"/>
                <w:szCs w:val="16"/>
              </w:rPr>
            </w:pPr>
            <w:r w:rsidRPr="00AA179F">
              <w:rPr>
                <w:rFonts w:ascii="Arial" w:hAnsi="Arial" w:cs="Arial"/>
                <w:color w:val="000000"/>
                <w:sz w:val="16"/>
                <w:szCs w:val="16"/>
              </w:rPr>
              <w:t>Linear thermal expansion</w:t>
            </w:r>
          </w:p>
          <w:p w:rsidR="00D018D6" w:rsidRPr="00AA179F" w:rsidRDefault="00D018D6" w:rsidP="006C2D23">
            <w:pPr>
              <w:numPr>
                <w:ilvl w:val="0"/>
                <w:numId w:val="3"/>
              </w:numPr>
              <w:spacing w:after="0" w:line="240" w:lineRule="auto"/>
              <w:rPr>
                <w:rFonts w:ascii="Arial" w:hAnsi="Arial" w:cs="Arial"/>
                <w:color w:val="000000"/>
                <w:sz w:val="16"/>
                <w:szCs w:val="16"/>
              </w:rPr>
            </w:pPr>
            <w:r w:rsidRPr="00AA179F">
              <w:rPr>
                <w:rFonts w:ascii="Arial" w:hAnsi="Arial" w:cs="Arial"/>
                <w:color w:val="000000"/>
                <w:sz w:val="16"/>
                <w:szCs w:val="16"/>
              </w:rPr>
              <w:t xml:space="preserve">Stresses and strains in pure shear. </w:t>
            </w:r>
          </w:p>
          <w:p w:rsidR="00D018D6" w:rsidRPr="00AA179F" w:rsidRDefault="00D018D6" w:rsidP="006C2D23">
            <w:pPr>
              <w:numPr>
                <w:ilvl w:val="0"/>
                <w:numId w:val="3"/>
              </w:numPr>
              <w:spacing w:after="0" w:line="240" w:lineRule="auto"/>
              <w:rPr>
                <w:rFonts w:ascii="Arial" w:hAnsi="Arial" w:cs="Arial"/>
                <w:color w:val="000000"/>
                <w:sz w:val="16"/>
                <w:szCs w:val="16"/>
              </w:rPr>
            </w:pPr>
            <w:r w:rsidRPr="00AA179F">
              <w:rPr>
                <w:rFonts w:ascii="Arial" w:hAnsi="Arial" w:cs="Arial"/>
                <w:color w:val="000000"/>
                <w:sz w:val="16"/>
                <w:szCs w:val="16"/>
              </w:rPr>
              <w:t>Working stresses in shear</w:t>
            </w:r>
          </w:p>
          <w:p w:rsidR="00D018D6" w:rsidRPr="00AA179F" w:rsidRDefault="00D018D6" w:rsidP="006C2D23">
            <w:pPr>
              <w:numPr>
                <w:ilvl w:val="0"/>
                <w:numId w:val="3"/>
              </w:numPr>
              <w:spacing w:after="0" w:line="240" w:lineRule="auto"/>
              <w:rPr>
                <w:rFonts w:ascii="Arial" w:hAnsi="Arial" w:cs="Arial"/>
                <w:color w:val="000000"/>
                <w:sz w:val="16"/>
                <w:szCs w:val="16"/>
              </w:rPr>
            </w:pPr>
            <w:r w:rsidRPr="00AA179F">
              <w:rPr>
                <w:rFonts w:ascii="Arial" w:hAnsi="Arial" w:cs="Arial"/>
                <w:color w:val="000000"/>
                <w:sz w:val="16"/>
                <w:szCs w:val="16"/>
              </w:rPr>
              <w:t>Geometrical properties of plane figures</w:t>
            </w:r>
          </w:p>
          <w:p w:rsidR="00D018D6" w:rsidRPr="00AA179F" w:rsidRDefault="00D018D6" w:rsidP="006C2D23">
            <w:pPr>
              <w:numPr>
                <w:ilvl w:val="0"/>
                <w:numId w:val="3"/>
              </w:numPr>
              <w:spacing w:after="0" w:line="240" w:lineRule="auto"/>
              <w:rPr>
                <w:rFonts w:ascii="Arial" w:hAnsi="Arial" w:cs="Arial"/>
                <w:color w:val="000000"/>
                <w:sz w:val="16"/>
                <w:szCs w:val="16"/>
              </w:rPr>
            </w:pPr>
            <w:r w:rsidRPr="00AA179F">
              <w:rPr>
                <w:rFonts w:ascii="Arial" w:hAnsi="Arial" w:cs="Arial"/>
                <w:color w:val="000000"/>
                <w:sz w:val="16"/>
                <w:szCs w:val="16"/>
              </w:rPr>
              <w:t>Stress and strain in torsion</w:t>
            </w:r>
          </w:p>
          <w:p w:rsidR="00D018D6" w:rsidRPr="00AA179F" w:rsidRDefault="00D018D6" w:rsidP="006C2D23">
            <w:pPr>
              <w:numPr>
                <w:ilvl w:val="0"/>
                <w:numId w:val="3"/>
              </w:numPr>
              <w:spacing w:after="0" w:line="240" w:lineRule="auto"/>
              <w:rPr>
                <w:rFonts w:ascii="Arial" w:hAnsi="Arial" w:cs="Arial"/>
                <w:color w:val="000000"/>
                <w:sz w:val="16"/>
                <w:szCs w:val="16"/>
              </w:rPr>
            </w:pPr>
            <w:r w:rsidRPr="00AA179F">
              <w:rPr>
                <w:rFonts w:ascii="Arial" w:hAnsi="Arial" w:cs="Arial"/>
                <w:color w:val="000000"/>
                <w:sz w:val="16"/>
                <w:szCs w:val="16"/>
              </w:rPr>
              <w:t>Statically determinate and indeterminate problems in torsion</w:t>
            </w:r>
          </w:p>
          <w:p w:rsidR="00D018D6" w:rsidRPr="00AA179F" w:rsidRDefault="00D018D6" w:rsidP="006C2D23">
            <w:pPr>
              <w:numPr>
                <w:ilvl w:val="0"/>
                <w:numId w:val="3"/>
              </w:numPr>
              <w:spacing w:after="0" w:line="240" w:lineRule="auto"/>
              <w:rPr>
                <w:rFonts w:ascii="Arial" w:hAnsi="Arial" w:cs="Arial"/>
                <w:color w:val="000000"/>
                <w:sz w:val="16"/>
                <w:szCs w:val="16"/>
              </w:rPr>
            </w:pPr>
            <w:r w:rsidRPr="00AA179F">
              <w:rPr>
                <w:rFonts w:ascii="Arial" w:hAnsi="Arial" w:cs="Arial"/>
                <w:color w:val="000000"/>
                <w:sz w:val="16"/>
                <w:szCs w:val="16"/>
              </w:rPr>
              <w:t>Stress and strain in bending</w:t>
            </w:r>
          </w:p>
          <w:p w:rsidR="00D018D6" w:rsidRPr="00AA179F" w:rsidRDefault="00D018D6" w:rsidP="006C2D23">
            <w:pPr>
              <w:numPr>
                <w:ilvl w:val="0"/>
                <w:numId w:val="3"/>
              </w:numPr>
              <w:spacing w:after="0" w:line="240" w:lineRule="auto"/>
              <w:rPr>
                <w:rFonts w:ascii="Arial" w:hAnsi="Arial" w:cs="Arial"/>
                <w:color w:val="000000"/>
                <w:sz w:val="16"/>
                <w:szCs w:val="16"/>
              </w:rPr>
            </w:pPr>
            <w:r w:rsidRPr="00AA179F">
              <w:rPr>
                <w:rFonts w:ascii="Arial" w:hAnsi="Arial" w:cs="Arial"/>
                <w:color w:val="000000"/>
                <w:sz w:val="16"/>
                <w:szCs w:val="16"/>
              </w:rPr>
              <w:t>Statically determinate and indeterminate problems in bending</w:t>
            </w:r>
          </w:p>
          <w:p w:rsidR="00D018D6" w:rsidRPr="00AA179F" w:rsidRDefault="00D018D6" w:rsidP="006C2D23">
            <w:pPr>
              <w:numPr>
                <w:ilvl w:val="0"/>
                <w:numId w:val="3"/>
              </w:numPr>
              <w:spacing w:after="0" w:line="240" w:lineRule="auto"/>
              <w:rPr>
                <w:rFonts w:ascii="Arial" w:hAnsi="Arial" w:cs="Arial"/>
                <w:color w:val="000000"/>
                <w:sz w:val="16"/>
                <w:szCs w:val="16"/>
              </w:rPr>
            </w:pPr>
            <w:r w:rsidRPr="00AA179F">
              <w:rPr>
                <w:rFonts w:ascii="Arial" w:hAnsi="Arial" w:cs="Arial"/>
                <w:color w:val="000000"/>
                <w:sz w:val="16"/>
                <w:szCs w:val="16"/>
              </w:rPr>
              <w:t>Buckling (Euler’s column formula, critical stress)</w:t>
            </w:r>
          </w:p>
        </w:tc>
      </w:tr>
      <w:tr w:rsidR="00D018D6" w:rsidRPr="00AA179F" w:rsidTr="00D018D6">
        <w:tc>
          <w:tcPr>
            <w:tcW w:w="9747" w:type="dxa"/>
            <w:gridSpan w:val="11"/>
          </w:tcPr>
          <w:p w:rsidR="00D018D6" w:rsidRPr="00AA179F" w:rsidRDefault="00D018D6" w:rsidP="006C2D23">
            <w:pPr>
              <w:pStyle w:val="ListParagraph"/>
              <w:numPr>
                <w:ilvl w:val="0"/>
                <w:numId w:val="47"/>
              </w:numPr>
              <w:spacing w:after="0" w:line="240" w:lineRule="auto"/>
              <w:ind w:left="284" w:hanging="284"/>
              <w:contextualSpacing w:val="0"/>
              <w:rPr>
                <w:rFonts w:ascii="Arial" w:hAnsi="Arial" w:cs="Arial"/>
                <w:sz w:val="16"/>
                <w:szCs w:val="16"/>
              </w:rPr>
            </w:pPr>
            <w:r w:rsidRPr="00AA179F">
              <w:rPr>
                <w:rFonts w:ascii="Arial" w:hAnsi="Arial" w:cs="Arial"/>
                <w:sz w:val="16"/>
                <w:szCs w:val="16"/>
              </w:rPr>
              <w:t>Teaching methods</w:t>
            </w:r>
          </w:p>
          <w:p w:rsidR="00D018D6" w:rsidRPr="00AA179F" w:rsidRDefault="00D018D6" w:rsidP="00D018D6">
            <w:pPr>
              <w:spacing w:after="0" w:line="240" w:lineRule="auto"/>
              <w:rPr>
                <w:rFonts w:ascii="Arial" w:hAnsi="Arial" w:cs="Arial"/>
                <w:sz w:val="16"/>
                <w:szCs w:val="16"/>
              </w:rPr>
            </w:pPr>
          </w:p>
          <w:p w:rsidR="00D018D6" w:rsidRPr="00AA179F" w:rsidRDefault="00D018D6" w:rsidP="00D018D6">
            <w:pPr>
              <w:spacing w:after="0" w:line="240" w:lineRule="auto"/>
              <w:rPr>
                <w:rFonts w:ascii="Arial" w:hAnsi="Arial" w:cs="Arial"/>
                <w:sz w:val="16"/>
                <w:szCs w:val="16"/>
              </w:rPr>
            </w:pPr>
            <w:r w:rsidRPr="00AA179F">
              <w:rPr>
                <w:rFonts w:ascii="Arial" w:hAnsi="Arial" w:cs="Arial"/>
                <w:sz w:val="16"/>
                <w:szCs w:val="16"/>
              </w:rPr>
              <w:t xml:space="preserve">Lectures, Practical classes, Consultations. </w:t>
            </w:r>
          </w:p>
        </w:tc>
      </w:tr>
      <w:tr w:rsidR="00D018D6" w:rsidRPr="00AA179F" w:rsidTr="00D018D6">
        <w:tc>
          <w:tcPr>
            <w:tcW w:w="9747" w:type="dxa"/>
            <w:gridSpan w:val="11"/>
            <w:shd w:val="clear" w:color="auto" w:fill="C2D69B"/>
            <w:vAlign w:val="center"/>
          </w:tcPr>
          <w:p w:rsidR="00D018D6" w:rsidRPr="00AA179F" w:rsidRDefault="00D018D6" w:rsidP="00D018D6">
            <w:pPr>
              <w:spacing w:after="0" w:line="240" w:lineRule="auto"/>
              <w:jc w:val="center"/>
              <w:rPr>
                <w:rFonts w:ascii="Arial" w:hAnsi="Arial" w:cs="Arial"/>
                <w:sz w:val="16"/>
                <w:szCs w:val="16"/>
              </w:rPr>
            </w:pPr>
            <w:r w:rsidRPr="00AA179F">
              <w:rPr>
                <w:rFonts w:ascii="Arial" w:hAnsi="Arial" w:cs="Arial"/>
                <w:sz w:val="16"/>
                <w:szCs w:val="16"/>
              </w:rPr>
              <w:t>Knowledge evaluation (maximum 100 points)</w:t>
            </w:r>
          </w:p>
        </w:tc>
      </w:tr>
      <w:tr w:rsidR="00D018D6" w:rsidRPr="00AA179F" w:rsidTr="00D018D6">
        <w:tc>
          <w:tcPr>
            <w:tcW w:w="2376" w:type="dxa"/>
            <w:gridSpan w:val="3"/>
            <w:vAlign w:val="center"/>
          </w:tcPr>
          <w:p w:rsidR="00D018D6" w:rsidRPr="00AA179F" w:rsidRDefault="00D018D6" w:rsidP="00D018D6">
            <w:pPr>
              <w:spacing w:after="0" w:line="240" w:lineRule="auto"/>
              <w:rPr>
                <w:rFonts w:ascii="Arial" w:hAnsi="Arial" w:cs="Arial"/>
                <w:sz w:val="16"/>
                <w:szCs w:val="16"/>
              </w:rPr>
            </w:pPr>
            <w:r w:rsidRPr="00AA179F">
              <w:rPr>
                <w:rFonts w:ascii="Arial" w:hAnsi="Arial" w:cs="Arial"/>
                <w:sz w:val="16"/>
                <w:szCs w:val="16"/>
              </w:rPr>
              <w:t>Pre-examination obligations</w:t>
            </w:r>
          </w:p>
        </w:tc>
        <w:tc>
          <w:tcPr>
            <w:tcW w:w="1134" w:type="dxa"/>
            <w:vAlign w:val="center"/>
          </w:tcPr>
          <w:p w:rsidR="00D018D6" w:rsidRPr="00AA179F" w:rsidRDefault="00D018D6" w:rsidP="00D018D6">
            <w:pPr>
              <w:spacing w:after="0" w:line="240" w:lineRule="auto"/>
              <w:rPr>
                <w:rFonts w:ascii="Arial" w:hAnsi="Arial" w:cs="Arial"/>
                <w:sz w:val="16"/>
                <w:szCs w:val="16"/>
              </w:rPr>
            </w:pPr>
            <w:r w:rsidRPr="00AA179F">
              <w:rPr>
                <w:rFonts w:ascii="Arial" w:hAnsi="Arial" w:cs="Arial"/>
                <w:sz w:val="16"/>
                <w:szCs w:val="16"/>
              </w:rPr>
              <w:t>Mandatory</w:t>
            </w:r>
          </w:p>
        </w:tc>
        <w:tc>
          <w:tcPr>
            <w:tcW w:w="1301" w:type="dxa"/>
            <w:gridSpan w:val="2"/>
            <w:vAlign w:val="center"/>
          </w:tcPr>
          <w:p w:rsidR="00D018D6" w:rsidRPr="00AA179F" w:rsidRDefault="00D018D6" w:rsidP="00D018D6">
            <w:pPr>
              <w:spacing w:after="0" w:line="240" w:lineRule="auto"/>
              <w:jc w:val="center"/>
              <w:rPr>
                <w:rFonts w:ascii="Arial" w:hAnsi="Arial" w:cs="Arial"/>
                <w:sz w:val="16"/>
                <w:szCs w:val="16"/>
              </w:rPr>
            </w:pPr>
            <w:r w:rsidRPr="00AA179F">
              <w:rPr>
                <w:rFonts w:ascii="Arial" w:hAnsi="Arial" w:cs="Arial"/>
                <w:sz w:val="16"/>
                <w:szCs w:val="16"/>
              </w:rPr>
              <w:t>Points</w:t>
            </w:r>
          </w:p>
        </w:tc>
        <w:tc>
          <w:tcPr>
            <w:tcW w:w="2527" w:type="dxa"/>
            <w:gridSpan w:val="2"/>
            <w:vAlign w:val="center"/>
          </w:tcPr>
          <w:p w:rsidR="00D018D6" w:rsidRPr="00AA179F" w:rsidRDefault="00D018D6" w:rsidP="00D018D6">
            <w:pPr>
              <w:spacing w:after="0" w:line="240" w:lineRule="auto"/>
              <w:jc w:val="center"/>
              <w:rPr>
                <w:rFonts w:ascii="Arial" w:hAnsi="Arial" w:cs="Arial"/>
                <w:sz w:val="16"/>
                <w:szCs w:val="16"/>
              </w:rPr>
            </w:pPr>
            <w:r w:rsidRPr="00AA179F">
              <w:rPr>
                <w:rFonts w:ascii="Arial" w:hAnsi="Arial" w:cs="Arial"/>
                <w:sz w:val="16"/>
                <w:szCs w:val="16"/>
              </w:rPr>
              <w:t>Final exam</w:t>
            </w:r>
          </w:p>
        </w:tc>
        <w:tc>
          <w:tcPr>
            <w:tcW w:w="1134" w:type="dxa"/>
            <w:gridSpan w:val="2"/>
            <w:vAlign w:val="center"/>
          </w:tcPr>
          <w:p w:rsidR="00D018D6" w:rsidRPr="00AA179F" w:rsidRDefault="00D018D6" w:rsidP="00D018D6">
            <w:pPr>
              <w:spacing w:after="0" w:line="240" w:lineRule="auto"/>
              <w:jc w:val="center"/>
              <w:rPr>
                <w:rFonts w:ascii="Arial" w:hAnsi="Arial" w:cs="Arial"/>
                <w:sz w:val="16"/>
                <w:szCs w:val="16"/>
              </w:rPr>
            </w:pPr>
            <w:r w:rsidRPr="00AA179F">
              <w:rPr>
                <w:rFonts w:ascii="Arial" w:hAnsi="Arial" w:cs="Arial"/>
                <w:sz w:val="16"/>
                <w:szCs w:val="16"/>
              </w:rPr>
              <w:t>Mandatory</w:t>
            </w:r>
          </w:p>
        </w:tc>
        <w:tc>
          <w:tcPr>
            <w:tcW w:w="1275" w:type="dxa"/>
            <w:vAlign w:val="center"/>
          </w:tcPr>
          <w:p w:rsidR="00D018D6" w:rsidRPr="00AA179F" w:rsidRDefault="00D018D6" w:rsidP="00D018D6">
            <w:pPr>
              <w:spacing w:after="0" w:line="240" w:lineRule="auto"/>
              <w:jc w:val="center"/>
              <w:rPr>
                <w:rFonts w:ascii="Arial" w:hAnsi="Arial" w:cs="Arial"/>
                <w:sz w:val="16"/>
                <w:szCs w:val="16"/>
              </w:rPr>
            </w:pPr>
            <w:r w:rsidRPr="00AA179F">
              <w:rPr>
                <w:rFonts w:ascii="Arial" w:hAnsi="Arial" w:cs="Arial"/>
                <w:sz w:val="16"/>
                <w:szCs w:val="16"/>
              </w:rPr>
              <w:t>Points</w:t>
            </w:r>
          </w:p>
        </w:tc>
      </w:tr>
      <w:tr w:rsidR="00D018D6" w:rsidRPr="00AA179F" w:rsidTr="00D018D6">
        <w:tc>
          <w:tcPr>
            <w:tcW w:w="2376" w:type="dxa"/>
            <w:gridSpan w:val="3"/>
            <w:vAlign w:val="center"/>
          </w:tcPr>
          <w:p w:rsidR="00D018D6" w:rsidRPr="00AA179F" w:rsidRDefault="00D018D6" w:rsidP="00D018D6">
            <w:pPr>
              <w:spacing w:after="0" w:line="240" w:lineRule="auto"/>
              <w:rPr>
                <w:rFonts w:ascii="Arial" w:hAnsi="Arial" w:cs="Arial"/>
                <w:sz w:val="16"/>
                <w:szCs w:val="16"/>
              </w:rPr>
            </w:pPr>
            <w:r w:rsidRPr="00AA179F">
              <w:rPr>
                <w:rFonts w:ascii="Arial" w:hAnsi="Arial" w:cs="Arial"/>
                <w:sz w:val="16"/>
                <w:szCs w:val="16"/>
              </w:rPr>
              <w:t>Lecture attendance</w:t>
            </w:r>
          </w:p>
        </w:tc>
        <w:tc>
          <w:tcPr>
            <w:tcW w:w="1134" w:type="dxa"/>
            <w:vAlign w:val="center"/>
          </w:tcPr>
          <w:p w:rsidR="00D018D6" w:rsidRPr="00AA179F" w:rsidRDefault="00D018D6" w:rsidP="00D018D6">
            <w:pPr>
              <w:spacing w:after="0" w:line="240" w:lineRule="auto"/>
              <w:jc w:val="center"/>
              <w:rPr>
                <w:rFonts w:ascii="Arial" w:hAnsi="Arial" w:cs="Arial"/>
                <w:sz w:val="16"/>
                <w:szCs w:val="16"/>
              </w:rPr>
            </w:pPr>
            <w:r w:rsidRPr="00AA179F">
              <w:rPr>
                <w:rFonts w:ascii="Arial" w:hAnsi="Arial" w:cs="Arial"/>
                <w:sz w:val="16"/>
                <w:szCs w:val="16"/>
              </w:rPr>
              <w:t>Yes</w:t>
            </w:r>
          </w:p>
        </w:tc>
        <w:tc>
          <w:tcPr>
            <w:tcW w:w="1301" w:type="dxa"/>
            <w:gridSpan w:val="2"/>
            <w:vAlign w:val="center"/>
          </w:tcPr>
          <w:p w:rsidR="00D018D6" w:rsidRPr="00AA179F" w:rsidRDefault="00D018D6" w:rsidP="00D018D6">
            <w:pPr>
              <w:spacing w:after="0" w:line="240" w:lineRule="auto"/>
              <w:jc w:val="center"/>
              <w:rPr>
                <w:rFonts w:ascii="Arial" w:hAnsi="Arial" w:cs="Arial"/>
                <w:sz w:val="16"/>
                <w:szCs w:val="16"/>
              </w:rPr>
            </w:pPr>
            <w:r w:rsidRPr="00AA179F">
              <w:rPr>
                <w:rFonts w:ascii="Arial" w:hAnsi="Arial" w:cs="Arial"/>
                <w:sz w:val="16"/>
                <w:szCs w:val="16"/>
              </w:rPr>
              <w:t>5</w:t>
            </w:r>
          </w:p>
        </w:tc>
        <w:tc>
          <w:tcPr>
            <w:tcW w:w="2527" w:type="dxa"/>
            <w:gridSpan w:val="2"/>
            <w:vAlign w:val="center"/>
          </w:tcPr>
          <w:p w:rsidR="00D018D6" w:rsidRPr="000650A3" w:rsidRDefault="00D018D6" w:rsidP="00D018D6">
            <w:pPr>
              <w:spacing w:after="0" w:line="240" w:lineRule="auto"/>
              <w:jc w:val="center"/>
              <w:rPr>
                <w:rFonts w:ascii="Arial" w:hAnsi="Arial" w:cs="Arial"/>
                <w:iCs/>
                <w:sz w:val="16"/>
                <w:szCs w:val="16"/>
              </w:rPr>
            </w:pPr>
            <w:r w:rsidRPr="000650A3">
              <w:rPr>
                <w:rFonts w:ascii="Arial" w:hAnsi="Arial" w:cs="Arial"/>
                <w:iCs/>
                <w:sz w:val="16"/>
                <w:szCs w:val="16"/>
              </w:rPr>
              <w:t>Written part of the exam-tasks and theory</w:t>
            </w:r>
          </w:p>
        </w:tc>
        <w:tc>
          <w:tcPr>
            <w:tcW w:w="1134" w:type="dxa"/>
            <w:gridSpan w:val="2"/>
            <w:vAlign w:val="center"/>
          </w:tcPr>
          <w:p w:rsidR="00D018D6" w:rsidRPr="00AA179F" w:rsidRDefault="00D018D6" w:rsidP="00D018D6">
            <w:pPr>
              <w:spacing w:after="0" w:line="240" w:lineRule="auto"/>
              <w:jc w:val="center"/>
              <w:rPr>
                <w:rFonts w:ascii="Arial" w:hAnsi="Arial" w:cs="Arial"/>
                <w:sz w:val="16"/>
                <w:szCs w:val="16"/>
              </w:rPr>
            </w:pPr>
            <w:r w:rsidRPr="00AA179F">
              <w:rPr>
                <w:rFonts w:ascii="Arial" w:hAnsi="Arial" w:cs="Arial"/>
                <w:sz w:val="16"/>
                <w:szCs w:val="16"/>
              </w:rPr>
              <w:t>Yes</w:t>
            </w:r>
          </w:p>
        </w:tc>
        <w:tc>
          <w:tcPr>
            <w:tcW w:w="1275" w:type="dxa"/>
            <w:vAlign w:val="center"/>
          </w:tcPr>
          <w:p w:rsidR="00D018D6" w:rsidRPr="00AA179F" w:rsidRDefault="00D018D6" w:rsidP="00D018D6">
            <w:pPr>
              <w:spacing w:after="0" w:line="240" w:lineRule="auto"/>
              <w:jc w:val="center"/>
              <w:rPr>
                <w:rFonts w:ascii="Arial" w:hAnsi="Arial" w:cs="Arial"/>
                <w:sz w:val="16"/>
                <w:szCs w:val="16"/>
              </w:rPr>
            </w:pPr>
            <w:r w:rsidRPr="00AA179F">
              <w:rPr>
                <w:rFonts w:ascii="Arial" w:hAnsi="Arial" w:cs="Arial"/>
                <w:sz w:val="16"/>
                <w:szCs w:val="16"/>
              </w:rPr>
              <w:t>30</w:t>
            </w:r>
          </w:p>
        </w:tc>
      </w:tr>
      <w:tr w:rsidR="00D018D6" w:rsidRPr="00AA179F" w:rsidTr="00D018D6">
        <w:tc>
          <w:tcPr>
            <w:tcW w:w="2376" w:type="dxa"/>
            <w:gridSpan w:val="3"/>
            <w:vAlign w:val="center"/>
          </w:tcPr>
          <w:p w:rsidR="00D018D6" w:rsidRPr="00AA179F" w:rsidRDefault="00D018D6" w:rsidP="00D018D6">
            <w:pPr>
              <w:spacing w:after="0" w:line="240" w:lineRule="auto"/>
              <w:rPr>
                <w:rFonts w:ascii="Arial" w:hAnsi="Arial" w:cs="Arial"/>
                <w:sz w:val="16"/>
                <w:szCs w:val="16"/>
              </w:rPr>
            </w:pPr>
            <w:r w:rsidRPr="00AA179F">
              <w:rPr>
                <w:rFonts w:ascii="Arial" w:hAnsi="Arial" w:cs="Arial"/>
                <w:sz w:val="16"/>
                <w:szCs w:val="16"/>
              </w:rPr>
              <w:t>Test</w:t>
            </w:r>
          </w:p>
        </w:tc>
        <w:tc>
          <w:tcPr>
            <w:tcW w:w="1134" w:type="dxa"/>
            <w:vAlign w:val="center"/>
          </w:tcPr>
          <w:p w:rsidR="00D018D6" w:rsidRPr="00AA179F" w:rsidRDefault="00D018D6" w:rsidP="00D018D6">
            <w:pPr>
              <w:spacing w:after="0" w:line="240" w:lineRule="auto"/>
              <w:jc w:val="center"/>
              <w:rPr>
                <w:rFonts w:ascii="Arial" w:hAnsi="Arial" w:cs="Arial"/>
                <w:sz w:val="16"/>
                <w:szCs w:val="16"/>
              </w:rPr>
            </w:pPr>
            <w:r w:rsidRPr="00AA179F">
              <w:rPr>
                <w:rFonts w:ascii="Arial" w:hAnsi="Arial" w:cs="Arial"/>
                <w:sz w:val="16"/>
                <w:szCs w:val="16"/>
              </w:rPr>
              <w:t>Yes</w:t>
            </w:r>
          </w:p>
        </w:tc>
        <w:tc>
          <w:tcPr>
            <w:tcW w:w="1301" w:type="dxa"/>
            <w:gridSpan w:val="2"/>
            <w:vAlign w:val="center"/>
          </w:tcPr>
          <w:p w:rsidR="00D018D6" w:rsidRPr="00AA179F" w:rsidRDefault="00D018D6" w:rsidP="00D018D6">
            <w:pPr>
              <w:spacing w:after="0" w:line="240" w:lineRule="auto"/>
              <w:jc w:val="center"/>
              <w:rPr>
                <w:rFonts w:ascii="Arial" w:hAnsi="Arial" w:cs="Arial"/>
                <w:sz w:val="16"/>
                <w:szCs w:val="16"/>
              </w:rPr>
            </w:pPr>
            <w:r w:rsidRPr="00AA179F">
              <w:rPr>
                <w:rFonts w:ascii="Arial" w:hAnsi="Arial" w:cs="Arial"/>
                <w:sz w:val="16"/>
                <w:szCs w:val="16"/>
              </w:rPr>
              <w:t>60</w:t>
            </w:r>
          </w:p>
        </w:tc>
        <w:tc>
          <w:tcPr>
            <w:tcW w:w="4936" w:type="dxa"/>
            <w:gridSpan w:val="5"/>
            <w:vMerge w:val="restart"/>
            <w:vAlign w:val="center"/>
          </w:tcPr>
          <w:p w:rsidR="00D018D6" w:rsidRPr="00AA179F" w:rsidRDefault="00D018D6" w:rsidP="00D018D6">
            <w:pPr>
              <w:spacing w:after="0" w:line="240" w:lineRule="auto"/>
              <w:jc w:val="center"/>
              <w:rPr>
                <w:rFonts w:ascii="Arial" w:hAnsi="Arial" w:cs="Arial"/>
                <w:sz w:val="16"/>
                <w:szCs w:val="16"/>
                <w:lang w:val="sr-Latn-CS"/>
              </w:rPr>
            </w:pPr>
          </w:p>
        </w:tc>
      </w:tr>
      <w:tr w:rsidR="00D018D6" w:rsidRPr="00AA179F" w:rsidTr="00D018D6">
        <w:tc>
          <w:tcPr>
            <w:tcW w:w="2376" w:type="dxa"/>
            <w:gridSpan w:val="3"/>
            <w:vAlign w:val="center"/>
          </w:tcPr>
          <w:p w:rsidR="00D018D6" w:rsidRPr="00AA179F" w:rsidRDefault="00D018D6" w:rsidP="00D018D6">
            <w:pPr>
              <w:spacing w:after="0" w:line="240" w:lineRule="auto"/>
              <w:rPr>
                <w:rFonts w:ascii="Arial" w:hAnsi="Arial" w:cs="Arial"/>
                <w:sz w:val="16"/>
                <w:szCs w:val="16"/>
              </w:rPr>
            </w:pPr>
            <w:r w:rsidRPr="00AA179F">
              <w:rPr>
                <w:rFonts w:ascii="Arial" w:hAnsi="Arial" w:cs="Arial"/>
                <w:sz w:val="16"/>
                <w:szCs w:val="16"/>
              </w:rPr>
              <w:t>Exercise attendance</w:t>
            </w:r>
          </w:p>
        </w:tc>
        <w:tc>
          <w:tcPr>
            <w:tcW w:w="1134" w:type="dxa"/>
            <w:vAlign w:val="center"/>
          </w:tcPr>
          <w:p w:rsidR="00D018D6" w:rsidRPr="00AA179F" w:rsidRDefault="00D018D6" w:rsidP="00D018D6">
            <w:pPr>
              <w:spacing w:after="0" w:line="240" w:lineRule="auto"/>
              <w:jc w:val="center"/>
              <w:rPr>
                <w:rFonts w:ascii="Arial" w:hAnsi="Arial" w:cs="Arial"/>
                <w:sz w:val="16"/>
                <w:szCs w:val="16"/>
              </w:rPr>
            </w:pPr>
            <w:r w:rsidRPr="00AA179F">
              <w:rPr>
                <w:rFonts w:ascii="Arial" w:hAnsi="Arial" w:cs="Arial"/>
                <w:sz w:val="16"/>
                <w:szCs w:val="16"/>
              </w:rPr>
              <w:t>Yes</w:t>
            </w:r>
          </w:p>
        </w:tc>
        <w:tc>
          <w:tcPr>
            <w:tcW w:w="1301" w:type="dxa"/>
            <w:gridSpan w:val="2"/>
            <w:vAlign w:val="center"/>
          </w:tcPr>
          <w:p w:rsidR="00D018D6" w:rsidRPr="00AA179F" w:rsidRDefault="00D018D6" w:rsidP="00D018D6">
            <w:pPr>
              <w:spacing w:after="0" w:line="240" w:lineRule="auto"/>
              <w:jc w:val="center"/>
              <w:rPr>
                <w:rFonts w:ascii="Arial" w:hAnsi="Arial" w:cs="Arial"/>
                <w:sz w:val="16"/>
                <w:szCs w:val="16"/>
              </w:rPr>
            </w:pPr>
            <w:r w:rsidRPr="00AA179F">
              <w:rPr>
                <w:rFonts w:ascii="Arial" w:hAnsi="Arial" w:cs="Arial"/>
                <w:sz w:val="16"/>
                <w:szCs w:val="16"/>
              </w:rPr>
              <w:t>5</w:t>
            </w:r>
          </w:p>
        </w:tc>
        <w:tc>
          <w:tcPr>
            <w:tcW w:w="4936" w:type="dxa"/>
            <w:gridSpan w:val="5"/>
            <w:vMerge/>
            <w:vAlign w:val="center"/>
          </w:tcPr>
          <w:p w:rsidR="00D018D6" w:rsidRPr="00AA179F" w:rsidRDefault="00D018D6" w:rsidP="00D018D6">
            <w:pPr>
              <w:spacing w:after="0" w:line="240" w:lineRule="auto"/>
              <w:jc w:val="center"/>
              <w:rPr>
                <w:rFonts w:ascii="Arial" w:hAnsi="Arial" w:cs="Arial"/>
                <w:sz w:val="16"/>
                <w:szCs w:val="16"/>
              </w:rPr>
            </w:pPr>
          </w:p>
        </w:tc>
      </w:tr>
      <w:tr w:rsidR="00D018D6" w:rsidRPr="00AA179F" w:rsidTr="00D018D6">
        <w:tc>
          <w:tcPr>
            <w:tcW w:w="9747" w:type="dxa"/>
            <w:gridSpan w:val="11"/>
            <w:shd w:val="clear" w:color="auto" w:fill="C2D69B"/>
            <w:vAlign w:val="center"/>
          </w:tcPr>
          <w:p w:rsidR="00D018D6" w:rsidRPr="00AA179F" w:rsidRDefault="00D018D6" w:rsidP="00D018D6">
            <w:pPr>
              <w:spacing w:after="0" w:line="240" w:lineRule="auto"/>
              <w:jc w:val="center"/>
              <w:rPr>
                <w:rFonts w:ascii="Arial" w:hAnsi="Arial" w:cs="Arial"/>
                <w:sz w:val="16"/>
                <w:szCs w:val="16"/>
              </w:rPr>
            </w:pPr>
            <w:r w:rsidRPr="00AA179F">
              <w:rPr>
                <w:rFonts w:ascii="Arial" w:hAnsi="Arial" w:cs="Arial"/>
                <w:sz w:val="16"/>
                <w:szCs w:val="16"/>
              </w:rPr>
              <w:t xml:space="preserve">Literature </w:t>
            </w:r>
          </w:p>
        </w:tc>
      </w:tr>
      <w:tr w:rsidR="00D018D6" w:rsidRPr="00AA179F" w:rsidTr="00D018D6">
        <w:tc>
          <w:tcPr>
            <w:tcW w:w="675" w:type="dxa"/>
            <w:vAlign w:val="center"/>
          </w:tcPr>
          <w:p w:rsidR="00D018D6" w:rsidRPr="00AA179F" w:rsidRDefault="00D018D6" w:rsidP="00D018D6">
            <w:pPr>
              <w:spacing w:after="0" w:line="240" w:lineRule="auto"/>
              <w:jc w:val="center"/>
              <w:rPr>
                <w:rFonts w:ascii="Arial" w:hAnsi="Arial" w:cs="Arial"/>
                <w:sz w:val="16"/>
                <w:szCs w:val="16"/>
              </w:rPr>
            </w:pPr>
            <w:r w:rsidRPr="00AA179F">
              <w:rPr>
                <w:rFonts w:ascii="Arial" w:hAnsi="Arial" w:cs="Arial"/>
                <w:sz w:val="16"/>
                <w:szCs w:val="16"/>
              </w:rPr>
              <w:t>Ord.</w:t>
            </w:r>
          </w:p>
        </w:tc>
        <w:tc>
          <w:tcPr>
            <w:tcW w:w="1701" w:type="dxa"/>
            <w:gridSpan w:val="2"/>
            <w:vAlign w:val="center"/>
          </w:tcPr>
          <w:p w:rsidR="00D018D6" w:rsidRPr="00AA179F" w:rsidRDefault="00D018D6" w:rsidP="00D018D6">
            <w:pPr>
              <w:spacing w:after="0" w:line="240" w:lineRule="auto"/>
              <w:jc w:val="center"/>
              <w:rPr>
                <w:rFonts w:ascii="Arial" w:hAnsi="Arial" w:cs="Arial"/>
                <w:sz w:val="16"/>
                <w:szCs w:val="16"/>
              </w:rPr>
            </w:pPr>
            <w:r w:rsidRPr="00AA179F">
              <w:rPr>
                <w:rFonts w:ascii="Arial" w:hAnsi="Arial" w:cs="Arial"/>
                <w:sz w:val="16"/>
                <w:szCs w:val="16"/>
              </w:rPr>
              <w:t>Author</w:t>
            </w:r>
          </w:p>
        </w:tc>
        <w:tc>
          <w:tcPr>
            <w:tcW w:w="2435" w:type="dxa"/>
            <w:gridSpan w:val="3"/>
            <w:vAlign w:val="center"/>
          </w:tcPr>
          <w:p w:rsidR="00D018D6" w:rsidRPr="00AA179F" w:rsidRDefault="00D018D6" w:rsidP="00D018D6">
            <w:pPr>
              <w:spacing w:after="0" w:line="240" w:lineRule="auto"/>
              <w:jc w:val="center"/>
              <w:rPr>
                <w:rFonts w:ascii="Arial" w:hAnsi="Arial" w:cs="Arial"/>
                <w:sz w:val="16"/>
                <w:szCs w:val="16"/>
              </w:rPr>
            </w:pPr>
            <w:r w:rsidRPr="00AA179F">
              <w:rPr>
                <w:rFonts w:ascii="Arial" w:hAnsi="Arial" w:cs="Arial"/>
                <w:sz w:val="16"/>
                <w:szCs w:val="16"/>
              </w:rPr>
              <w:t>Title</w:t>
            </w:r>
          </w:p>
        </w:tc>
        <w:tc>
          <w:tcPr>
            <w:tcW w:w="3661" w:type="dxa"/>
            <w:gridSpan w:val="4"/>
            <w:vAlign w:val="center"/>
          </w:tcPr>
          <w:p w:rsidR="00D018D6" w:rsidRPr="00AA179F" w:rsidRDefault="00D018D6" w:rsidP="00D018D6">
            <w:pPr>
              <w:spacing w:after="0" w:line="240" w:lineRule="auto"/>
              <w:jc w:val="center"/>
              <w:rPr>
                <w:rFonts w:ascii="Arial" w:hAnsi="Arial" w:cs="Arial"/>
                <w:sz w:val="16"/>
                <w:szCs w:val="16"/>
              </w:rPr>
            </w:pPr>
            <w:r w:rsidRPr="00AA179F">
              <w:rPr>
                <w:rFonts w:ascii="Arial" w:hAnsi="Arial" w:cs="Arial"/>
                <w:sz w:val="16"/>
                <w:szCs w:val="16"/>
              </w:rPr>
              <w:t>Publisher</w:t>
            </w:r>
          </w:p>
        </w:tc>
        <w:tc>
          <w:tcPr>
            <w:tcW w:w="1275" w:type="dxa"/>
            <w:vAlign w:val="center"/>
          </w:tcPr>
          <w:p w:rsidR="00D018D6" w:rsidRPr="00AA179F" w:rsidRDefault="00D018D6" w:rsidP="00D018D6">
            <w:pPr>
              <w:spacing w:after="0" w:line="240" w:lineRule="auto"/>
              <w:jc w:val="center"/>
              <w:rPr>
                <w:rFonts w:ascii="Arial" w:hAnsi="Arial" w:cs="Arial"/>
                <w:sz w:val="16"/>
                <w:szCs w:val="16"/>
              </w:rPr>
            </w:pPr>
            <w:r w:rsidRPr="00AA179F">
              <w:rPr>
                <w:rFonts w:ascii="Arial" w:hAnsi="Arial" w:cs="Arial"/>
                <w:sz w:val="16"/>
                <w:szCs w:val="16"/>
              </w:rPr>
              <w:t>Year</w:t>
            </w:r>
          </w:p>
        </w:tc>
      </w:tr>
      <w:tr w:rsidR="00D018D6" w:rsidRPr="00AA179F" w:rsidTr="00D018D6">
        <w:tc>
          <w:tcPr>
            <w:tcW w:w="675" w:type="dxa"/>
            <w:vAlign w:val="center"/>
          </w:tcPr>
          <w:p w:rsidR="00D018D6" w:rsidRPr="000650A3" w:rsidRDefault="000650A3" w:rsidP="000650A3">
            <w:pPr>
              <w:spacing w:after="0" w:line="240" w:lineRule="auto"/>
              <w:rPr>
                <w:rFonts w:ascii="Arial" w:hAnsi="Arial" w:cs="Arial"/>
                <w:sz w:val="16"/>
                <w:szCs w:val="16"/>
              </w:rPr>
            </w:pPr>
            <w:r>
              <w:rPr>
                <w:rFonts w:ascii="Arial" w:hAnsi="Arial" w:cs="Arial"/>
                <w:sz w:val="16"/>
                <w:szCs w:val="16"/>
              </w:rPr>
              <w:t>1.</w:t>
            </w:r>
          </w:p>
        </w:tc>
        <w:tc>
          <w:tcPr>
            <w:tcW w:w="1701" w:type="dxa"/>
            <w:gridSpan w:val="2"/>
            <w:vAlign w:val="center"/>
          </w:tcPr>
          <w:p w:rsidR="00D018D6" w:rsidRPr="00AA179F" w:rsidRDefault="00D018D6" w:rsidP="00D018D6">
            <w:pPr>
              <w:spacing w:after="0" w:line="240" w:lineRule="auto"/>
              <w:jc w:val="center"/>
              <w:rPr>
                <w:rFonts w:ascii="Arial" w:hAnsi="Arial" w:cs="Arial"/>
                <w:sz w:val="16"/>
                <w:szCs w:val="16"/>
              </w:rPr>
            </w:pPr>
            <w:proofErr w:type="spellStart"/>
            <w:r w:rsidRPr="00AA179F">
              <w:rPr>
                <w:rFonts w:ascii="Arial" w:hAnsi="Arial" w:cs="Arial"/>
                <w:sz w:val="16"/>
                <w:szCs w:val="16"/>
              </w:rPr>
              <w:t>Mandić</w:t>
            </w:r>
            <w:proofErr w:type="spellEnd"/>
            <w:r w:rsidRPr="00AA179F">
              <w:rPr>
                <w:rFonts w:ascii="Arial" w:hAnsi="Arial" w:cs="Arial"/>
                <w:sz w:val="16"/>
                <w:szCs w:val="16"/>
              </w:rPr>
              <w:t xml:space="preserve"> Jovan</w:t>
            </w:r>
          </w:p>
        </w:tc>
        <w:tc>
          <w:tcPr>
            <w:tcW w:w="2435" w:type="dxa"/>
            <w:gridSpan w:val="3"/>
            <w:vAlign w:val="center"/>
          </w:tcPr>
          <w:p w:rsidR="00D018D6" w:rsidRPr="00AA179F" w:rsidRDefault="00D018D6" w:rsidP="00D018D6">
            <w:pPr>
              <w:spacing w:after="0" w:line="240" w:lineRule="auto"/>
              <w:jc w:val="center"/>
              <w:rPr>
                <w:rFonts w:ascii="Arial" w:hAnsi="Arial" w:cs="Arial"/>
                <w:sz w:val="16"/>
                <w:szCs w:val="16"/>
              </w:rPr>
            </w:pPr>
            <w:r w:rsidRPr="00AA179F">
              <w:rPr>
                <w:rFonts w:ascii="Arial" w:hAnsi="Arial" w:cs="Arial"/>
                <w:sz w:val="16"/>
                <w:szCs w:val="16"/>
              </w:rPr>
              <w:t>Strength of materials (in Serbian)</w:t>
            </w:r>
          </w:p>
        </w:tc>
        <w:tc>
          <w:tcPr>
            <w:tcW w:w="3661" w:type="dxa"/>
            <w:gridSpan w:val="4"/>
            <w:vAlign w:val="center"/>
          </w:tcPr>
          <w:p w:rsidR="00D018D6" w:rsidRPr="00AA179F" w:rsidRDefault="00D018D6" w:rsidP="00D018D6">
            <w:pPr>
              <w:spacing w:after="0" w:line="240" w:lineRule="auto"/>
              <w:jc w:val="center"/>
              <w:rPr>
                <w:rFonts w:ascii="Arial" w:hAnsi="Arial" w:cs="Arial"/>
                <w:sz w:val="16"/>
                <w:szCs w:val="16"/>
              </w:rPr>
            </w:pPr>
            <w:r w:rsidRPr="00AA179F">
              <w:rPr>
                <w:rFonts w:ascii="Arial" w:hAnsi="Arial" w:cs="Arial"/>
                <w:sz w:val="16"/>
                <w:szCs w:val="16"/>
              </w:rPr>
              <w:t>Scientific book, Belgrade</w:t>
            </w:r>
          </w:p>
        </w:tc>
        <w:tc>
          <w:tcPr>
            <w:tcW w:w="1275" w:type="dxa"/>
            <w:vAlign w:val="center"/>
          </w:tcPr>
          <w:p w:rsidR="00D018D6" w:rsidRPr="00AA179F" w:rsidRDefault="00D018D6" w:rsidP="00D018D6">
            <w:pPr>
              <w:spacing w:after="0" w:line="240" w:lineRule="auto"/>
              <w:jc w:val="center"/>
              <w:rPr>
                <w:rFonts w:ascii="Arial" w:hAnsi="Arial" w:cs="Arial"/>
                <w:sz w:val="16"/>
                <w:szCs w:val="16"/>
              </w:rPr>
            </w:pPr>
            <w:r w:rsidRPr="00AA179F">
              <w:rPr>
                <w:rFonts w:ascii="Arial" w:hAnsi="Arial" w:cs="Arial"/>
                <w:sz w:val="16"/>
                <w:szCs w:val="16"/>
              </w:rPr>
              <w:t>1987</w:t>
            </w:r>
          </w:p>
        </w:tc>
      </w:tr>
      <w:tr w:rsidR="00D018D6" w:rsidRPr="00AA179F" w:rsidTr="00D018D6">
        <w:tc>
          <w:tcPr>
            <w:tcW w:w="675" w:type="dxa"/>
            <w:vAlign w:val="center"/>
          </w:tcPr>
          <w:p w:rsidR="00D018D6" w:rsidRPr="000650A3" w:rsidRDefault="000650A3" w:rsidP="000650A3">
            <w:pPr>
              <w:spacing w:after="0" w:line="240" w:lineRule="auto"/>
              <w:rPr>
                <w:rFonts w:ascii="Arial" w:hAnsi="Arial" w:cs="Arial"/>
                <w:sz w:val="16"/>
                <w:szCs w:val="16"/>
              </w:rPr>
            </w:pPr>
            <w:r>
              <w:rPr>
                <w:rFonts w:ascii="Arial" w:hAnsi="Arial" w:cs="Arial"/>
                <w:sz w:val="16"/>
                <w:szCs w:val="16"/>
              </w:rPr>
              <w:t>2.</w:t>
            </w:r>
          </w:p>
        </w:tc>
        <w:tc>
          <w:tcPr>
            <w:tcW w:w="1701" w:type="dxa"/>
            <w:gridSpan w:val="2"/>
            <w:vAlign w:val="center"/>
          </w:tcPr>
          <w:p w:rsidR="00D018D6" w:rsidRPr="00AA179F" w:rsidRDefault="00D018D6" w:rsidP="00D018D6">
            <w:pPr>
              <w:spacing w:after="0" w:line="240" w:lineRule="auto"/>
              <w:jc w:val="center"/>
              <w:rPr>
                <w:rFonts w:ascii="Arial" w:hAnsi="Arial" w:cs="Arial"/>
                <w:sz w:val="16"/>
                <w:szCs w:val="16"/>
              </w:rPr>
            </w:pPr>
            <w:proofErr w:type="spellStart"/>
            <w:r w:rsidRPr="00AA179F">
              <w:rPr>
                <w:rFonts w:ascii="Arial" w:hAnsi="Arial" w:cs="Arial"/>
                <w:sz w:val="16"/>
                <w:szCs w:val="16"/>
              </w:rPr>
              <w:t>Mandić</w:t>
            </w:r>
            <w:proofErr w:type="spellEnd"/>
            <w:r w:rsidRPr="00AA179F">
              <w:rPr>
                <w:rFonts w:ascii="Arial" w:hAnsi="Arial" w:cs="Arial"/>
                <w:sz w:val="16"/>
                <w:szCs w:val="16"/>
              </w:rPr>
              <w:t xml:space="preserve"> Jovan</w:t>
            </w:r>
          </w:p>
          <w:p w:rsidR="00D018D6" w:rsidRPr="00AA179F" w:rsidRDefault="00D018D6" w:rsidP="00D018D6">
            <w:pPr>
              <w:spacing w:after="0" w:line="240" w:lineRule="auto"/>
              <w:jc w:val="center"/>
              <w:rPr>
                <w:rFonts w:ascii="Arial" w:hAnsi="Arial" w:cs="Arial"/>
                <w:sz w:val="16"/>
                <w:szCs w:val="16"/>
              </w:rPr>
            </w:pPr>
            <w:proofErr w:type="spellStart"/>
            <w:r w:rsidRPr="00AA179F">
              <w:rPr>
                <w:rFonts w:ascii="Arial" w:hAnsi="Arial" w:cs="Arial"/>
                <w:sz w:val="16"/>
                <w:szCs w:val="16"/>
              </w:rPr>
              <w:t>Tatić</w:t>
            </w:r>
            <w:proofErr w:type="spellEnd"/>
            <w:r w:rsidRPr="00AA179F">
              <w:rPr>
                <w:rFonts w:ascii="Arial" w:hAnsi="Arial" w:cs="Arial"/>
                <w:sz w:val="16"/>
                <w:szCs w:val="16"/>
              </w:rPr>
              <w:t xml:space="preserve"> Nedeljko</w:t>
            </w:r>
          </w:p>
        </w:tc>
        <w:tc>
          <w:tcPr>
            <w:tcW w:w="2435" w:type="dxa"/>
            <w:gridSpan w:val="3"/>
            <w:vAlign w:val="center"/>
          </w:tcPr>
          <w:p w:rsidR="00D018D6" w:rsidRPr="00AA179F" w:rsidRDefault="00D018D6" w:rsidP="00D018D6">
            <w:pPr>
              <w:spacing w:after="0" w:line="240" w:lineRule="auto"/>
              <w:jc w:val="center"/>
              <w:rPr>
                <w:rFonts w:ascii="Arial" w:hAnsi="Arial" w:cs="Arial"/>
                <w:sz w:val="16"/>
                <w:szCs w:val="16"/>
              </w:rPr>
            </w:pPr>
            <w:r w:rsidRPr="00AA179F">
              <w:rPr>
                <w:rFonts w:ascii="Arial" w:hAnsi="Arial" w:cs="Arial"/>
                <w:sz w:val="16"/>
                <w:szCs w:val="16"/>
              </w:rPr>
              <w:t>Collection of solved problems in strength of materials (in Serbian)</w:t>
            </w:r>
          </w:p>
        </w:tc>
        <w:tc>
          <w:tcPr>
            <w:tcW w:w="3661" w:type="dxa"/>
            <w:gridSpan w:val="4"/>
            <w:vAlign w:val="center"/>
          </w:tcPr>
          <w:p w:rsidR="00D018D6" w:rsidRPr="00AA179F" w:rsidRDefault="00D018D6" w:rsidP="00D018D6">
            <w:pPr>
              <w:spacing w:after="0" w:line="240" w:lineRule="auto"/>
              <w:jc w:val="center"/>
              <w:rPr>
                <w:rFonts w:ascii="Arial" w:hAnsi="Arial" w:cs="Arial"/>
                <w:sz w:val="16"/>
                <w:szCs w:val="16"/>
              </w:rPr>
            </w:pPr>
            <w:r w:rsidRPr="00AA179F">
              <w:rPr>
                <w:rFonts w:ascii="Arial" w:hAnsi="Arial" w:cs="Arial"/>
                <w:sz w:val="16"/>
                <w:szCs w:val="16"/>
              </w:rPr>
              <w:t>Scientific book, Belgrade</w:t>
            </w:r>
          </w:p>
        </w:tc>
        <w:tc>
          <w:tcPr>
            <w:tcW w:w="1275" w:type="dxa"/>
            <w:vAlign w:val="center"/>
          </w:tcPr>
          <w:p w:rsidR="00D018D6" w:rsidRPr="00AA179F" w:rsidRDefault="00D018D6" w:rsidP="00D018D6">
            <w:pPr>
              <w:spacing w:after="0" w:line="240" w:lineRule="auto"/>
              <w:jc w:val="center"/>
              <w:rPr>
                <w:rFonts w:ascii="Arial" w:hAnsi="Arial" w:cs="Arial"/>
                <w:sz w:val="16"/>
                <w:szCs w:val="16"/>
              </w:rPr>
            </w:pPr>
            <w:r w:rsidRPr="00AA179F">
              <w:rPr>
                <w:rFonts w:ascii="Arial" w:hAnsi="Arial" w:cs="Arial"/>
                <w:sz w:val="16"/>
                <w:szCs w:val="16"/>
              </w:rPr>
              <w:t>1974</w:t>
            </w:r>
          </w:p>
        </w:tc>
      </w:tr>
      <w:tr w:rsidR="00D018D6" w:rsidRPr="00AA179F" w:rsidTr="00D018D6">
        <w:tc>
          <w:tcPr>
            <w:tcW w:w="675" w:type="dxa"/>
            <w:vAlign w:val="center"/>
          </w:tcPr>
          <w:p w:rsidR="00D018D6" w:rsidRPr="000650A3" w:rsidRDefault="000650A3" w:rsidP="000650A3">
            <w:pPr>
              <w:spacing w:after="0" w:line="240" w:lineRule="auto"/>
              <w:rPr>
                <w:rFonts w:ascii="Arial" w:hAnsi="Arial" w:cs="Arial"/>
                <w:sz w:val="16"/>
                <w:szCs w:val="16"/>
              </w:rPr>
            </w:pPr>
            <w:r w:rsidRPr="000650A3">
              <w:rPr>
                <w:rFonts w:ascii="Arial" w:hAnsi="Arial" w:cs="Arial"/>
                <w:sz w:val="16"/>
                <w:szCs w:val="16"/>
              </w:rPr>
              <w:t>3.</w:t>
            </w:r>
          </w:p>
        </w:tc>
        <w:tc>
          <w:tcPr>
            <w:tcW w:w="1701" w:type="dxa"/>
            <w:gridSpan w:val="2"/>
            <w:vAlign w:val="center"/>
          </w:tcPr>
          <w:p w:rsidR="00D018D6" w:rsidRPr="00AA179F" w:rsidRDefault="00D018D6" w:rsidP="00D018D6">
            <w:pPr>
              <w:spacing w:after="0" w:line="240" w:lineRule="auto"/>
              <w:jc w:val="center"/>
              <w:rPr>
                <w:rFonts w:ascii="Arial" w:hAnsi="Arial" w:cs="Arial"/>
                <w:sz w:val="16"/>
                <w:szCs w:val="16"/>
              </w:rPr>
            </w:pPr>
            <w:proofErr w:type="spellStart"/>
            <w:r w:rsidRPr="00AA179F">
              <w:rPr>
                <w:rFonts w:ascii="Arial" w:hAnsi="Arial" w:cs="Arial"/>
                <w:sz w:val="16"/>
                <w:szCs w:val="16"/>
              </w:rPr>
              <w:t>Maretić</w:t>
            </w:r>
            <w:proofErr w:type="spellEnd"/>
            <w:r w:rsidRPr="00AA179F">
              <w:rPr>
                <w:rFonts w:ascii="Arial" w:hAnsi="Arial" w:cs="Arial"/>
                <w:sz w:val="16"/>
                <w:szCs w:val="16"/>
              </w:rPr>
              <w:t xml:space="preserve"> </w:t>
            </w:r>
            <w:proofErr w:type="spellStart"/>
            <w:r w:rsidRPr="00AA179F">
              <w:rPr>
                <w:rFonts w:ascii="Arial" w:hAnsi="Arial" w:cs="Arial"/>
                <w:sz w:val="16"/>
                <w:szCs w:val="16"/>
              </w:rPr>
              <w:t>Ratko</w:t>
            </w:r>
            <w:proofErr w:type="spellEnd"/>
          </w:p>
        </w:tc>
        <w:tc>
          <w:tcPr>
            <w:tcW w:w="2435" w:type="dxa"/>
            <w:gridSpan w:val="3"/>
            <w:vAlign w:val="center"/>
          </w:tcPr>
          <w:p w:rsidR="00D018D6" w:rsidRPr="00AA179F" w:rsidRDefault="00D018D6" w:rsidP="00D018D6">
            <w:pPr>
              <w:spacing w:after="0" w:line="240" w:lineRule="auto"/>
              <w:jc w:val="center"/>
              <w:rPr>
                <w:rFonts w:ascii="Arial" w:hAnsi="Arial" w:cs="Arial"/>
                <w:sz w:val="16"/>
                <w:szCs w:val="16"/>
              </w:rPr>
            </w:pPr>
            <w:r w:rsidRPr="00AA179F">
              <w:rPr>
                <w:rFonts w:ascii="Arial" w:hAnsi="Arial" w:cs="Arial"/>
                <w:sz w:val="16"/>
                <w:szCs w:val="16"/>
              </w:rPr>
              <w:t>Collection of solved problems in strength of materials (in Serbian)</w:t>
            </w:r>
          </w:p>
        </w:tc>
        <w:tc>
          <w:tcPr>
            <w:tcW w:w="3661" w:type="dxa"/>
            <w:gridSpan w:val="4"/>
            <w:vAlign w:val="center"/>
          </w:tcPr>
          <w:p w:rsidR="00D018D6" w:rsidRPr="00AA179F" w:rsidRDefault="00D018D6" w:rsidP="00D018D6">
            <w:pPr>
              <w:spacing w:after="0" w:line="240" w:lineRule="auto"/>
              <w:jc w:val="center"/>
              <w:rPr>
                <w:rFonts w:ascii="Arial" w:hAnsi="Arial" w:cs="Arial"/>
                <w:sz w:val="16"/>
                <w:szCs w:val="16"/>
              </w:rPr>
            </w:pPr>
            <w:r w:rsidRPr="00AA179F">
              <w:rPr>
                <w:rFonts w:ascii="Arial" w:hAnsi="Arial" w:cs="Arial"/>
                <w:sz w:val="16"/>
                <w:szCs w:val="16"/>
              </w:rPr>
              <w:t>Faculty of Technical Sciences, Novi Sad</w:t>
            </w:r>
          </w:p>
        </w:tc>
        <w:tc>
          <w:tcPr>
            <w:tcW w:w="1275" w:type="dxa"/>
            <w:vAlign w:val="center"/>
          </w:tcPr>
          <w:p w:rsidR="00D018D6" w:rsidRPr="00AA179F" w:rsidRDefault="00D018D6" w:rsidP="00D018D6">
            <w:pPr>
              <w:spacing w:after="0" w:line="240" w:lineRule="auto"/>
              <w:jc w:val="center"/>
              <w:rPr>
                <w:rFonts w:ascii="Arial" w:hAnsi="Arial" w:cs="Arial"/>
                <w:sz w:val="16"/>
                <w:szCs w:val="16"/>
              </w:rPr>
            </w:pPr>
            <w:r w:rsidRPr="00AA179F">
              <w:rPr>
                <w:rFonts w:ascii="Arial" w:hAnsi="Arial" w:cs="Arial"/>
                <w:sz w:val="16"/>
                <w:szCs w:val="16"/>
              </w:rPr>
              <w:t>2012</w:t>
            </w:r>
          </w:p>
        </w:tc>
      </w:tr>
    </w:tbl>
    <w:p w:rsidR="00DF0ABC" w:rsidRPr="00AA179F" w:rsidRDefault="00DF0ABC" w:rsidP="005649B2">
      <w:pPr>
        <w:rPr>
          <w:rFonts w:ascii="Arial" w:hAnsi="Arial" w:cs="Arial"/>
          <w:sz w:val="16"/>
          <w:szCs w:val="16"/>
        </w:rPr>
      </w:pPr>
    </w:p>
    <w:p w:rsidR="00D018D6" w:rsidRPr="00AA179F" w:rsidRDefault="00D018D6" w:rsidP="005649B2">
      <w:pPr>
        <w:rPr>
          <w:rFonts w:ascii="Arial" w:hAnsi="Arial" w:cs="Arial"/>
          <w:sz w:val="16"/>
          <w:szCs w:val="16"/>
        </w:rPr>
      </w:pPr>
    </w:p>
    <w:p w:rsidR="00D018D6" w:rsidRPr="00AA179F" w:rsidRDefault="00D018D6">
      <w:pPr>
        <w:rPr>
          <w:rFonts w:ascii="Arial" w:hAnsi="Arial" w:cs="Arial"/>
          <w:sz w:val="16"/>
          <w:szCs w:val="16"/>
        </w:rPr>
      </w:pPr>
      <w:r w:rsidRPr="00AA179F">
        <w:rPr>
          <w:rFonts w:ascii="Arial" w:hAnsi="Arial" w:cs="Arial"/>
          <w:sz w:val="16"/>
          <w:szCs w:val="16"/>
        </w:rPr>
        <w:br w:type="page"/>
      </w:r>
    </w:p>
    <w:p w:rsidR="00D018D6" w:rsidRPr="00AA179F" w:rsidRDefault="00D018D6" w:rsidP="005649B2">
      <w:pPr>
        <w:rPr>
          <w:rFonts w:ascii="Arial" w:hAnsi="Arial" w:cs="Arial"/>
          <w:sz w:val="16"/>
          <w:szCs w:val="16"/>
        </w:rPr>
      </w:pPr>
    </w:p>
    <w:tbl>
      <w:tblPr>
        <w:tblStyle w:val="TableGrid"/>
        <w:tblpPr w:leftFromText="180" w:rightFromText="180" w:vertAnchor="page" w:horzAnchor="margin" w:tblpY="1953"/>
        <w:tblW w:w="9747" w:type="dxa"/>
        <w:tblLook w:val="04A0"/>
      </w:tblPr>
      <w:tblGrid>
        <w:gridCol w:w="675"/>
        <w:gridCol w:w="1417"/>
        <w:gridCol w:w="284"/>
        <w:gridCol w:w="1134"/>
        <w:gridCol w:w="567"/>
        <w:gridCol w:w="734"/>
        <w:gridCol w:w="542"/>
        <w:gridCol w:w="567"/>
        <w:gridCol w:w="1418"/>
        <w:gridCol w:w="425"/>
        <w:gridCol w:w="709"/>
        <w:gridCol w:w="1275"/>
      </w:tblGrid>
      <w:tr w:rsidR="00F9129C" w:rsidRPr="00AA179F" w:rsidTr="00F9129C">
        <w:trPr>
          <w:trHeight w:val="279"/>
        </w:trPr>
        <w:tc>
          <w:tcPr>
            <w:tcW w:w="2092" w:type="dxa"/>
            <w:gridSpan w:val="2"/>
            <w:shd w:val="clear" w:color="auto" w:fill="C2D69B" w:themeFill="accent3" w:themeFillTint="99"/>
            <w:vAlign w:val="center"/>
          </w:tcPr>
          <w:p w:rsidR="00F9129C" w:rsidRPr="00AA179F" w:rsidRDefault="00F9129C" w:rsidP="00F9129C">
            <w:pPr>
              <w:rPr>
                <w:rFonts w:ascii="Arial" w:hAnsi="Arial" w:cs="Arial"/>
                <w:sz w:val="16"/>
                <w:szCs w:val="16"/>
                <w:lang w:val="en-GB"/>
              </w:rPr>
            </w:pPr>
            <w:r w:rsidRPr="00AA179F">
              <w:rPr>
                <w:rFonts w:ascii="Arial" w:hAnsi="Arial" w:cs="Arial"/>
                <w:sz w:val="16"/>
                <w:szCs w:val="16"/>
                <w:lang w:val="en-GB"/>
              </w:rPr>
              <w:t>Course:</w:t>
            </w:r>
          </w:p>
        </w:tc>
        <w:tc>
          <w:tcPr>
            <w:tcW w:w="7655" w:type="dxa"/>
            <w:gridSpan w:val="10"/>
            <w:vMerge w:val="restart"/>
            <w:vAlign w:val="center"/>
          </w:tcPr>
          <w:p w:rsidR="00F9129C" w:rsidRPr="001B749C" w:rsidRDefault="00F9129C" w:rsidP="00F9129C">
            <w:pPr>
              <w:jc w:val="center"/>
              <w:rPr>
                <w:rFonts w:ascii="Arial" w:hAnsi="Arial" w:cs="Arial"/>
                <w:b/>
                <w:sz w:val="16"/>
                <w:szCs w:val="16"/>
                <w:lang w:val="en-GB"/>
              </w:rPr>
            </w:pPr>
            <w:r w:rsidRPr="001B749C">
              <w:rPr>
                <w:rFonts w:ascii="Arial" w:hAnsi="Arial" w:cs="Arial"/>
                <w:b/>
                <w:sz w:val="16"/>
                <w:szCs w:val="16"/>
                <w:lang w:val="en-GB"/>
              </w:rPr>
              <w:t>Sociology</w:t>
            </w:r>
          </w:p>
        </w:tc>
      </w:tr>
      <w:tr w:rsidR="00F9129C" w:rsidRPr="00AA179F" w:rsidTr="00F9129C">
        <w:tc>
          <w:tcPr>
            <w:tcW w:w="2092" w:type="dxa"/>
            <w:gridSpan w:val="2"/>
            <w:vAlign w:val="center"/>
          </w:tcPr>
          <w:p w:rsidR="00F9129C" w:rsidRPr="00AA179F" w:rsidRDefault="00F9129C" w:rsidP="00F9129C">
            <w:pPr>
              <w:rPr>
                <w:rFonts w:ascii="Arial" w:hAnsi="Arial" w:cs="Arial"/>
                <w:sz w:val="16"/>
                <w:szCs w:val="16"/>
                <w:lang w:val="en-GB"/>
              </w:rPr>
            </w:pPr>
            <w:r w:rsidRPr="00AA179F">
              <w:rPr>
                <w:rFonts w:ascii="Arial" w:hAnsi="Arial" w:cs="Arial"/>
                <w:sz w:val="16"/>
                <w:szCs w:val="16"/>
                <w:lang w:val="en-GB"/>
              </w:rPr>
              <w:t xml:space="preserve">Course id: </w:t>
            </w:r>
            <w:r w:rsidRPr="00AA179F">
              <w:rPr>
                <w:rFonts w:ascii="Arial" w:hAnsi="Arial" w:cs="Arial"/>
                <w:sz w:val="16"/>
                <w:szCs w:val="16"/>
              </w:rPr>
              <w:t xml:space="preserve"> 3ОАИ2О10</w:t>
            </w:r>
          </w:p>
        </w:tc>
        <w:tc>
          <w:tcPr>
            <w:tcW w:w="7655" w:type="dxa"/>
            <w:gridSpan w:val="10"/>
            <w:vMerge/>
          </w:tcPr>
          <w:p w:rsidR="00F9129C" w:rsidRPr="00AA179F" w:rsidRDefault="00F9129C" w:rsidP="00F9129C">
            <w:pPr>
              <w:rPr>
                <w:rFonts w:ascii="Arial" w:hAnsi="Arial" w:cs="Arial"/>
                <w:sz w:val="16"/>
                <w:szCs w:val="16"/>
                <w:lang w:val="en-GB"/>
              </w:rPr>
            </w:pPr>
          </w:p>
        </w:tc>
      </w:tr>
      <w:tr w:rsidR="00F9129C" w:rsidRPr="00AA179F" w:rsidTr="00F9129C">
        <w:tc>
          <w:tcPr>
            <w:tcW w:w="2092" w:type="dxa"/>
            <w:gridSpan w:val="2"/>
            <w:vAlign w:val="center"/>
          </w:tcPr>
          <w:p w:rsidR="00F9129C" w:rsidRPr="00AA179F" w:rsidRDefault="00F9129C" w:rsidP="00F9129C">
            <w:pPr>
              <w:rPr>
                <w:rFonts w:ascii="Arial" w:hAnsi="Arial" w:cs="Arial"/>
                <w:sz w:val="16"/>
                <w:szCs w:val="16"/>
                <w:lang w:val="en-GB"/>
              </w:rPr>
            </w:pPr>
            <w:r w:rsidRPr="00AA179F">
              <w:rPr>
                <w:rFonts w:ascii="Arial" w:hAnsi="Arial" w:cs="Arial"/>
                <w:sz w:val="16"/>
                <w:szCs w:val="16"/>
                <w:lang w:val="en-GB"/>
              </w:rPr>
              <w:t>Number of ECTS:  4</w:t>
            </w:r>
          </w:p>
        </w:tc>
        <w:tc>
          <w:tcPr>
            <w:tcW w:w="7655" w:type="dxa"/>
            <w:gridSpan w:val="10"/>
            <w:vMerge/>
          </w:tcPr>
          <w:p w:rsidR="00F9129C" w:rsidRPr="00AA179F" w:rsidRDefault="00F9129C" w:rsidP="00F9129C">
            <w:pPr>
              <w:rPr>
                <w:rFonts w:ascii="Arial" w:hAnsi="Arial" w:cs="Arial"/>
                <w:sz w:val="16"/>
                <w:szCs w:val="16"/>
                <w:lang w:val="en-GB"/>
              </w:rPr>
            </w:pPr>
          </w:p>
        </w:tc>
      </w:tr>
      <w:tr w:rsidR="00F9129C" w:rsidRPr="00AA179F" w:rsidTr="00F9129C">
        <w:tc>
          <w:tcPr>
            <w:tcW w:w="2092" w:type="dxa"/>
            <w:gridSpan w:val="2"/>
            <w:vAlign w:val="center"/>
          </w:tcPr>
          <w:p w:rsidR="00F9129C" w:rsidRPr="00AA179F" w:rsidRDefault="00F9129C" w:rsidP="00F9129C">
            <w:pPr>
              <w:rPr>
                <w:rFonts w:ascii="Arial" w:hAnsi="Arial" w:cs="Arial"/>
                <w:sz w:val="16"/>
                <w:szCs w:val="16"/>
                <w:lang w:val="en-GB"/>
              </w:rPr>
            </w:pPr>
            <w:r w:rsidRPr="00AA179F">
              <w:rPr>
                <w:rFonts w:ascii="Arial" w:hAnsi="Arial" w:cs="Arial"/>
                <w:sz w:val="16"/>
                <w:szCs w:val="16"/>
                <w:lang w:val="en-GB"/>
              </w:rPr>
              <w:t>Teacher:</w:t>
            </w:r>
          </w:p>
        </w:tc>
        <w:tc>
          <w:tcPr>
            <w:tcW w:w="7655" w:type="dxa"/>
            <w:gridSpan w:val="10"/>
          </w:tcPr>
          <w:p w:rsidR="00F9129C" w:rsidRPr="00AA179F" w:rsidRDefault="00F9129C" w:rsidP="00F9129C">
            <w:pPr>
              <w:rPr>
                <w:rFonts w:ascii="Arial" w:hAnsi="Arial" w:cs="Arial"/>
                <w:bCs/>
                <w:sz w:val="16"/>
                <w:szCs w:val="16"/>
              </w:rPr>
            </w:pPr>
            <w:r w:rsidRPr="00AA179F">
              <w:rPr>
                <w:rFonts w:ascii="Arial" w:hAnsi="Arial" w:cs="Arial"/>
                <w:bCs/>
                <w:sz w:val="16"/>
                <w:szCs w:val="16"/>
              </w:rPr>
              <w:t>Assistant professor:</w:t>
            </w:r>
            <w:r w:rsidRPr="00AA179F">
              <w:rPr>
                <w:rFonts w:ascii="Arial" w:hAnsi="Arial" w:cs="Arial"/>
                <w:bCs/>
                <w:sz w:val="16"/>
                <w:szCs w:val="16"/>
                <w:lang w:val="ru-RU"/>
              </w:rPr>
              <w:t xml:space="preserve"> Dejan R. Janković, Ph.D.</w:t>
            </w:r>
          </w:p>
          <w:p w:rsidR="00F9129C" w:rsidRPr="00AA179F" w:rsidRDefault="00F9129C" w:rsidP="00F9129C">
            <w:pPr>
              <w:rPr>
                <w:rFonts w:ascii="Arial" w:hAnsi="Arial" w:cs="Arial"/>
                <w:sz w:val="16"/>
                <w:szCs w:val="16"/>
              </w:rPr>
            </w:pPr>
            <w:proofErr w:type="spellStart"/>
            <w:r w:rsidRPr="00AA179F">
              <w:rPr>
                <w:rFonts w:ascii="Arial" w:hAnsi="Arial" w:cs="Arial"/>
                <w:bCs/>
                <w:sz w:val="16"/>
                <w:szCs w:val="16"/>
              </w:rPr>
              <w:t>Assitants</w:t>
            </w:r>
            <w:proofErr w:type="spellEnd"/>
            <w:r w:rsidRPr="00AA179F">
              <w:rPr>
                <w:rFonts w:ascii="Arial" w:hAnsi="Arial" w:cs="Arial"/>
                <w:bCs/>
                <w:sz w:val="16"/>
                <w:szCs w:val="16"/>
              </w:rPr>
              <w:t xml:space="preserve">: </w:t>
            </w:r>
            <w:proofErr w:type="spellStart"/>
            <w:r w:rsidRPr="00AA179F">
              <w:rPr>
                <w:rFonts w:ascii="Arial" w:hAnsi="Arial" w:cs="Arial"/>
                <w:bCs/>
                <w:sz w:val="16"/>
                <w:szCs w:val="16"/>
              </w:rPr>
              <w:t>M.Sci</w:t>
            </w:r>
            <w:proofErr w:type="spellEnd"/>
            <w:r w:rsidRPr="00AA179F">
              <w:rPr>
                <w:rFonts w:ascii="Arial" w:hAnsi="Arial" w:cs="Arial"/>
                <w:bCs/>
                <w:sz w:val="16"/>
                <w:szCs w:val="16"/>
              </w:rPr>
              <w:t>.</w:t>
            </w:r>
            <w:r w:rsidRPr="00AA179F">
              <w:rPr>
                <w:rFonts w:ascii="Arial" w:hAnsi="Arial" w:cs="Arial"/>
                <w:bCs/>
                <w:sz w:val="16"/>
                <w:szCs w:val="16"/>
                <w:lang w:val="sr-Cyrl-CS"/>
              </w:rPr>
              <w:t xml:space="preserve"> Marica D. Petrović, </w:t>
            </w:r>
            <w:r w:rsidRPr="00AA179F">
              <w:rPr>
                <w:rFonts w:ascii="Arial" w:hAnsi="Arial" w:cs="Arial"/>
                <w:bCs/>
                <w:sz w:val="16"/>
                <w:szCs w:val="16"/>
              </w:rPr>
              <w:t>M.A.</w:t>
            </w:r>
            <w:r w:rsidRPr="00AA179F">
              <w:rPr>
                <w:rFonts w:ascii="Arial" w:hAnsi="Arial" w:cs="Arial"/>
                <w:bCs/>
                <w:sz w:val="16"/>
                <w:szCs w:val="16"/>
                <w:lang w:val="sr-Cyrl-CS"/>
              </w:rPr>
              <w:t xml:space="preserve"> Marina D. Novakov</w:t>
            </w:r>
          </w:p>
        </w:tc>
      </w:tr>
      <w:tr w:rsidR="00F9129C" w:rsidRPr="00AA179F" w:rsidTr="00F9129C">
        <w:tc>
          <w:tcPr>
            <w:tcW w:w="2092" w:type="dxa"/>
            <w:gridSpan w:val="2"/>
            <w:tcBorders>
              <w:bottom w:val="single" w:sz="4" w:space="0" w:color="auto"/>
            </w:tcBorders>
            <w:vAlign w:val="center"/>
          </w:tcPr>
          <w:p w:rsidR="00F9129C" w:rsidRPr="00AA179F" w:rsidRDefault="00F9129C" w:rsidP="00F9129C">
            <w:pPr>
              <w:rPr>
                <w:rFonts w:ascii="Arial" w:hAnsi="Arial" w:cs="Arial"/>
                <w:sz w:val="16"/>
                <w:szCs w:val="16"/>
                <w:lang w:val="en-GB"/>
              </w:rPr>
            </w:pPr>
            <w:r w:rsidRPr="00AA179F">
              <w:rPr>
                <w:rFonts w:ascii="Arial" w:hAnsi="Arial" w:cs="Arial"/>
                <w:sz w:val="16"/>
                <w:szCs w:val="16"/>
                <w:lang w:val="en-GB"/>
              </w:rPr>
              <w:t>Course status</w:t>
            </w:r>
          </w:p>
        </w:tc>
        <w:tc>
          <w:tcPr>
            <w:tcW w:w="7655" w:type="dxa"/>
            <w:gridSpan w:val="10"/>
            <w:tcBorders>
              <w:bottom w:val="single" w:sz="4" w:space="0" w:color="auto"/>
            </w:tcBorders>
          </w:tcPr>
          <w:p w:rsidR="00F9129C" w:rsidRPr="00AA179F" w:rsidRDefault="00F9129C" w:rsidP="00F9129C">
            <w:pPr>
              <w:rPr>
                <w:rFonts w:ascii="Arial" w:hAnsi="Arial" w:cs="Arial"/>
                <w:sz w:val="16"/>
                <w:szCs w:val="16"/>
                <w:lang w:val="en-GB"/>
              </w:rPr>
            </w:pPr>
            <w:r w:rsidRPr="00AA179F">
              <w:rPr>
                <w:rFonts w:ascii="Arial" w:hAnsi="Arial" w:cs="Arial"/>
                <w:sz w:val="16"/>
                <w:szCs w:val="16"/>
                <w:lang w:val="en-GB"/>
              </w:rPr>
              <w:t>Mandatory</w:t>
            </w:r>
          </w:p>
        </w:tc>
      </w:tr>
      <w:tr w:rsidR="00F9129C" w:rsidRPr="00AA179F" w:rsidTr="00F9129C">
        <w:trPr>
          <w:trHeight w:val="227"/>
        </w:trPr>
        <w:tc>
          <w:tcPr>
            <w:tcW w:w="9747" w:type="dxa"/>
            <w:gridSpan w:val="12"/>
            <w:tcBorders>
              <w:bottom w:val="single" w:sz="4" w:space="0" w:color="auto"/>
            </w:tcBorders>
            <w:shd w:val="clear" w:color="auto" w:fill="C2D69B" w:themeFill="accent3" w:themeFillTint="99"/>
            <w:vAlign w:val="center"/>
          </w:tcPr>
          <w:p w:rsidR="00F9129C" w:rsidRPr="00AA179F" w:rsidRDefault="00F9129C" w:rsidP="00F9129C">
            <w:pPr>
              <w:rPr>
                <w:rFonts w:ascii="Arial" w:hAnsi="Arial" w:cs="Arial"/>
                <w:sz w:val="16"/>
                <w:szCs w:val="16"/>
                <w:lang w:val="en-GB"/>
              </w:rPr>
            </w:pPr>
            <w:r w:rsidRPr="00AA179F">
              <w:rPr>
                <w:rFonts w:ascii="Arial" w:hAnsi="Arial" w:cs="Arial"/>
                <w:sz w:val="16"/>
                <w:szCs w:val="16"/>
                <w:lang w:val="en-GB"/>
              </w:rPr>
              <w:t>Number of active teaching classes (weekly)</w:t>
            </w:r>
          </w:p>
        </w:tc>
      </w:tr>
      <w:tr w:rsidR="00F9129C" w:rsidRPr="00AA179F" w:rsidTr="00F9129C">
        <w:trPr>
          <w:trHeight w:val="227"/>
        </w:trPr>
        <w:tc>
          <w:tcPr>
            <w:tcW w:w="2092" w:type="dxa"/>
            <w:gridSpan w:val="2"/>
            <w:tcBorders>
              <w:bottom w:val="single" w:sz="4" w:space="0" w:color="auto"/>
            </w:tcBorders>
            <w:shd w:val="clear" w:color="auto" w:fill="auto"/>
            <w:vAlign w:val="center"/>
          </w:tcPr>
          <w:p w:rsidR="00F9129C" w:rsidRPr="00AA179F" w:rsidRDefault="00F9129C" w:rsidP="00F9129C">
            <w:pPr>
              <w:jc w:val="center"/>
              <w:rPr>
                <w:rFonts w:ascii="Arial" w:hAnsi="Arial" w:cs="Arial"/>
                <w:sz w:val="16"/>
                <w:szCs w:val="16"/>
                <w:lang w:val="en-GB"/>
              </w:rPr>
            </w:pPr>
            <w:r w:rsidRPr="00AA179F">
              <w:rPr>
                <w:rFonts w:ascii="Arial" w:hAnsi="Arial" w:cs="Arial"/>
                <w:sz w:val="16"/>
                <w:szCs w:val="16"/>
                <w:lang w:val="en-GB"/>
              </w:rPr>
              <w:t>Lectures: 2</w:t>
            </w:r>
          </w:p>
        </w:tc>
        <w:tc>
          <w:tcPr>
            <w:tcW w:w="1985" w:type="dxa"/>
            <w:gridSpan w:val="3"/>
            <w:tcBorders>
              <w:bottom w:val="single" w:sz="4" w:space="0" w:color="auto"/>
            </w:tcBorders>
            <w:shd w:val="clear" w:color="auto" w:fill="auto"/>
            <w:vAlign w:val="center"/>
          </w:tcPr>
          <w:p w:rsidR="00F9129C" w:rsidRPr="00AA179F" w:rsidRDefault="00F9129C" w:rsidP="00F9129C">
            <w:pPr>
              <w:jc w:val="center"/>
              <w:rPr>
                <w:rFonts w:ascii="Arial" w:hAnsi="Arial" w:cs="Arial"/>
                <w:sz w:val="16"/>
                <w:szCs w:val="16"/>
                <w:lang w:val="en-GB"/>
              </w:rPr>
            </w:pPr>
            <w:r w:rsidRPr="00AA179F">
              <w:rPr>
                <w:rFonts w:ascii="Arial" w:hAnsi="Arial" w:cs="Arial"/>
                <w:sz w:val="16"/>
                <w:szCs w:val="16"/>
                <w:lang w:val="en-GB"/>
              </w:rPr>
              <w:t>Practical classes: 1</w:t>
            </w:r>
          </w:p>
        </w:tc>
        <w:tc>
          <w:tcPr>
            <w:tcW w:w="1843" w:type="dxa"/>
            <w:gridSpan w:val="3"/>
            <w:tcBorders>
              <w:bottom w:val="single" w:sz="4" w:space="0" w:color="auto"/>
            </w:tcBorders>
            <w:shd w:val="clear" w:color="auto" w:fill="auto"/>
            <w:vAlign w:val="center"/>
          </w:tcPr>
          <w:p w:rsidR="00F9129C" w:rsidRPr="00AA179F" w:rsidRDefault="00F9129C" w:rsidP="00F9129C">
            <w:pPr>
              <w:jc w:val="center"/>
              <w:rPr>
                <w:rFonts w:ascii="Arial" w:hAnsi="Arial" w:cs="Arial"/>
                <w:sz w:val="16"/>
                <w:szCs w:val="16"/>
                <w:lang w:val="en-GB"/>
              </w:rPr>
            </w:pPr>
            <w:r w:rsidRPr="00AA179F">
              <w:rPr>
                <w:rFonts w:ascii="Arial" w:hAnsi="Arial" w:cs="Arial"/>
                <w:sz w:val="16"/>
                <w:szCs w:val="16"/>
                <w:lang w:val="en-GB"/>
              </w:rPr>
              <w:t>Other teaching types:</w:t>
            </w:r>
          </w:p>
        </w:tc>
        <w:tc>
          <w:tcPr>
            <w:tcW w:w="1843" w:type="dxa"/>
            <w:gridSpan w:val="2"/>
            <w:tcBorders>
              <w:bottom w:val="single" w:sz="4" w:space="0" w:color="auto"/>
            </w:tcBorders>
            <w:shd w:val="clear" w:color="auto" w:fill="auto"/>
            <w:vAlign w:val="center"/>
          </w:tcPr>
          <w:p w:rsidR="00F9129C" w:rsidRPr="00AA179F" w:rsidRDefault="00F9129C" w:rsidP="00F9129C">
            <w:pPr>
              <w:jc w:val="center"/>
              <w:rPr>
                <w:rFonts w:ascii="Arial" w:hAnsi="Arial" w:cs="Arial"/>
                <w:sz w:val="16"/>
                <w:szCs w:val="16"/>
                <w:lang w:val="en-GB"/>
              </w:rPr>
            </w:pPr>
            <w:r w:rsidRPr="00AA179F">
              <w:rPr>
                <w:rFonts w:ascii="Arial" w:hAnsi="Arial" w:cs="Arial"/>
                <w:sz w:val="16"/>
                <w:szCs w:val="16"/>
                <w:lang w:val="en-GB"/>
              </w:rPr>
              <w:t>Study research work:</w:t>
            </w:r>
          </w:p>
        </w:tc>
        <w:tc>
          <w:tcPr>
            <w:tcW w:w="1984" w:type="dxa"/>
            <w:gridSpan w:val="2"/>
            <w:tcBorders>
              <w:bottom w:val="single" w:sz="4" w:space="0" w:color="auto"/>
            </w:tcBorders>
            <w:shd w:val="clear" w:color="auto" w:fill="auto"/>
            <w:vAlign w:val="center"/>
          </w:tcPr>
          <w:p w:rsidR="00F9129C" w:rsidRPr="00AA179F" w:rsidRDefault="00F9129C" w:rsidP="00F9129C">
            <w:pPr>
              <w:jc w:val="center"/>
              <w:rPr>
                <w:rFonts w:ascii="Arial" w:hAnsi="Arial" w:cs="Arial"/>
                <w:sz w:val="16"/>
                <w:szCs w:val="16"/>
                <w:lang w:val="en-GB"/>
              </w:rPr>
            </w:pPr>
            <w:r w:rsidRPr="00AA179F">
              <w:rPr>
                <w:rFonts w:ascii="Arial" w:hAnsi="Arial" w:cs="Arial"/>
                <w:sz w:val="16"/>
                <w:szCs w:val="16"/>
                <w:lang w:val="en-GB"/>
              </w:rPr>
              <w:t>Other classes:</w:t>
            </w:r>
          </w:p>
        </w:tc>
      </w:tr>
      <w:tr w:rsidR="00F9129C" w:rsidRPr="00AA179F" w:rsidTr="00F9129C">
        <w:tc>
          <w:tcPr>
            <w:tcW w:w="2092" w:type="dxa"/>
            <w:gridSpan w:val="2"/>
            <w:shd w:val="clear" w:color="auto" w:fill="C2D69B" w:themeFill="accent3" w:themeFillTint="99"/>
            <w:vAlign w:val="center"/>
          </w:tcPr>
          <w:p w:rsidR="00F9129C" w:rsidRPr="00AA179F" w:rsidRDefault="00F9129C" w:rsidP="00F9129C">
            <w:pPr>
              <w:rPr>
                <w:rFonts w:ascii="Arial" w:hAnsi="Arial" w:cs="Arial"/>
                <w:sz w:val="16"/>
                <w:szCs w:val="16"/>
                <w:lang w:val="en-GB"/>
              </w:rPr>
            </w:pPr>
            <w:r w:rsidRPr="00AA179F">
              <w:rPr>
                <w:rFonts w:ascii="Arial" w:hAnsi="Arial" w:cs="Arial"/>
                <w:sz w:val="16"/>
                <w:szCs w:val="16"/>
                <w:lang w:val="en-GB"/>
              </w:rPr>
              <w:t>Precondition courses</w:t>
            </w:r>
          </w:p>
        </w:tc>
        <w:tc>
          <w:tcPr>
            <w:tcW w:w="7655" w:type="dxa"/>
            <w:gridSpan w:val="10"/>
            <w:shd w:val="clear" w:color="auto" w:fill="C2D69B" w:themeFill="accent3" w:themeFillTint="99"/>
            <w:vAlign w:val="center"/>
          </w:tcPr>
          <w:p w:rsidR="00F9129C" w:rsidRPr="00AA179F" w:rsidRDefault="00F9129C" w:rsidP="00F9129C">
            <w:pPr>
              <w:rPr>
                <w:rFonts w:ascii="Arial" w:hAnsi="Arial" w:cs="Arial"/>
                <w:sz w:val="16"/>
                <w:szCs w:val="16"/>
                <w:lang w:val="en-GB"/>
              </w:rPr>
            </w:pPr>
            <w:r w:rsidRPr="00AA179F">
              <w:rPr>
                <w:rFonts w:ascii="Arial" w:hAnsi="Arial" w:cs="Arial"/>
                <w:sz w:val="16"/>
                <w:szCs w:val="16"/>
                <w:lang w:val="en-GB"/>
              </w:rPr>
              <w:t>None</w:t>
            </w:r>
          </w:p>
        </w:tc>
      </w:tr>
      <w:tr w:rsidR="00F9129C" w:rsidRPr="00AA179F" w:rsidTr="00F9129C">
        <w:tc>
          <w:tcPr>
            <w:tcW w:w="9747" w:type="dxa"/>
            <w:gridSpan w:val="12"/>
          </w:tcPr>
          <w:p w:rsidR="00F9129C" w:rsidRPr="00AA179F" w:rsidRDefault="00F9129C" w:rsidP="006C2D23">
            <w:pPr>
              <w:pStyle w:val="ListParagraph"/>
              <w:numPr>
                <w:ilvl w:val="0"/>
                <w:numId w:val="48"/>
              </w:numPr>
              <w:ind w:left="284" w:hanging="284"/>
              <w:rPr>
                <w:rFonts w:ascii="Arial" w:hAnsi="Arial" w:cs="Arial"/>
                <w:sz w:val="16"/>
                <w:szCs w:val="16"/>
                <w:lang w:val="en-GB"/>
              </w:rPr>
            </w:pPr>
            <w:r w:rsidRPr="00AA179F">
              <w:rPr>
                <w:rFonts w:ascii="Arial" w:hAnsi="Arial" w:cs="Arial"/>
                <w:sz w:val="16"/>
                <w:szCs w:val="16"/>
                <w:lang w:val="en-GB"/>
              </w:rPr>
              <w:t>Educational goal</w:t>
            </w:r>
          </w:p>
          <w:p w:rsidR="00F9129C" w:rsidRPr="00AA179F" w:rsidRDefault="00F9129C" w:rsidP="00F9129C">
            <w:pPr>
              <w:jc w:val="both"/>
              <w:rPr>
                <w:rFonts w:ascii="Arial" w:hAnsi="Arial" w:cs="Arial"/>
                <w:sz w:val="16"/>
                <w:szCs w:val="16"/>
                <w:lang w:val="en-GB"/>
              </w:rPr>
            </w:pPr>
            <w:r w:rsidRPr="00AA179F">
              <w:rPr>
                <w:rStyle w:val="hps"/>
                <w:rFonts w:ascii="Arial" w:hAnsi="Arial" w:cs="Arial"/>
                <w:sz w:val="16"/>
                <w:szCs w:val="16"/>
                <w:lang w:val="en-GB"/>
              </w:rPr>
              <w:t>The sociology</w:t>
            </w:r>
            <w:r w:rsidRPr="00AA179F">
              <w:rPr>
                <w:rFonts w:ascii="Arial" w:hAnsi="Arial" w:cs="Arial"/>
                <w:sz w:val="16"/>
                <w:szCs w:val="16"/>
                <w:lang w:val="en-GB"/>
              </w:rPr>
              <w:t xml:space="preserve"> course will introduce </w:t>
            </w:r>
            <w:r w:rsidRPr="00AA179F">
              <w:rPr>
                <w:rStyle w:val="hps"/>
                <w:rFonts w:ascii="Arial" w:hAnsi="Arial" w:cs="Arial"/>
                <w:sz w:val="16"/>
                <w:szCs w:val="16"/>
                <w:lang w:val="en-GB"/>
              </w:rPr>
              <w:t>students</w:t>
            </w:r>
            <w:r w:rsidRPr="00AA179F">
              <w:rPr>
                <w:rFonts w:ascii="Arial" w:hAnsi="Arial" w:cs="Arial"/>
                <w:sz w:val="16"/>
                <w:szCs w:val="16"/>
                <w:lang w:val="en-GB"/>
              </w:rPr>
              <w:t xml:space="preserve"> to </w:t>
            </w:r>
            <w:r w:rsidRPr="00AA179F">
              <w:rPr>
                <w:rStyle w:val="hps"/>
                <w:rFonts w:ascii="Arial" w:hAnsi="Arial" w:cs="Arial"/>
                <w:sz w:val="16"/>
                <w:szCs w:val="16"/>
                <w:lang w:val="en-GB"/>
              </w:rPr>
              <w:t>the basic</w:t>
            </w:r>
            <w:r w:rsidRPr="00AA179F">
              <w:rPr>
                <w:rFonts w:ascii="Arial" w:hAnsi="Arial" w:cs="Arial"/>
                <w:sz w:val="16"/>
                <w:szCs w:val="16"/>
                <w:lang w:val="en-GB"/>
              </w:rPr>
              <w:t xml:space="preserve"> </w:t>
            </w:r>
            <w:r w:rsidRPr="00AA179F">
              <w:rPr>
                <w:rStyle w:val="hps"/>
                <w:rFonts w:ascii="Arial" w:hAnsi="Arial" w:cs="Arial"/>
                <w:sz w:val="16"/>
                <w:szCs w:val="16"/>
                <w:lang w:val="en-GB"/>
              </w:rPr>
              <w:t>theoretical</w:t>
            </w:r>
            <w:r w:rsidRPr="00AA179F">
              <w:rPr>
                <w:rFonts w:ascii="Arial" w:hAnsi="Arial" w:cs="Arial"/>
                <w:sz w:val="16"/>
                <w:szCs w:val="16"/>
                <w:lang w:val="en-GB"/>
              </w:rPr>
              <w:t xml:space="preserve"> </w:t>
            </w:r>
            <w:r w:rsidRPr="00AA179F">
              <w:rPr>
                <w:rStyle w:val="hps"/>
                <w:rFonts w:ascii="Arial" w:hAnsi="Arial" w:cs="Arial"/>
                <w:sz w:val="16"/>
                <w:szCs w:val="16"/>
                <w:lang w:val="en-GB"/>
              </w:rPr>
              <w:t>and methodological</w:t>
            </w:r>
            <w:r w:rsidRPr="00AA179F">
              <w:rPr>
                <w:rFonts w:ascii="Arial" w:hAnsi="Arial" w:cs="Arial"/>
                <w:sz w:val="16"/>
                <w:szCs w:val="16"/>
                <w:lang w:val="en-GB"/>
              </w:rPr>
              <w:t xml:space="preserve"> standpoints </w:t>
            </w:r>
            <w:r w:rsidRPr="00AA179F">
              <w:rPr>
                <w:rStyle w:val="hps"/>
                <w:rFonts w:ascii="Arial" w:hAnsi="Arial" w:cs="Arial"/>
                <w:sz w:val="16"/>
                <w:szCs w:val="16"/>
                <w:lang w:val="en-GB"/>
              </w:rPr>
              <w:t>in relation to</w:t>
            </w:r>
            <w:r w:rsidRPr="00AA179F">
              <w:rPr>
                <w:rFonts w:ascii="Arial" w:hAnsi="Arial" w:cs="Arial"/>
                <w:sz w:val="16"/>
                <w:szCs w:val="16"/>
                <w:lang w:val="en-GB"/>
              </w:rPr>
              <w:t xml:space="preserve"> </w:t>
            </w:r>
            <w:r w:rsidRPr="00AA179F">
              <w:rPr>
                <w:rStyle w:val="hps"/>
                <w:rFonts w:ascii="Arial" w:hAnsi="Arial" w:cs="Arial"/>
                <w:sz w:val="16"/>
                <w:szCs w:val="16"/>
                <w:lang w:val="en-GB"/>
              </w:rPr>
              <w:t>agriculture and rural areas</w:t>
            </w:r>
            <w:r w:rsidRPr="00AA179F">
              <w:rPr>
                <w:rFonts w:ascii="Arial" w:hAnsi="Arial" w:cs="Arial"/>
                <w:sz w:val="16"/>
                <w:szCs w:val="16"/>
                <w:lang w:val="en-GB"/>
              </w:rPr>
              <w:t xml:space="preserve">, social </w:t>
            </w:r>
            <w:r w:rsidRPr="00AA179F">
              <w:rPr>
                <w:rStyle w:val="hps"/>
                <w:rFonts w:ascii="Arial" w:hAnsi="Arial" w:cs="Arial"/>
                <w:sz w:val="16"/>
                <w:szCs w:val="16"/>
                <w:lang w:val="en-GB"/>
              </w:rPr>
              <w:t>changes that</w:t>
            </w:r>
            <w:r w:rsidRPr="00AA179F">
              <w:rPr>
                <w:rFonts w:ascii="Arial" w:hAnsi="Arial" w:cs="Arial"/>
                <w:sz w:val="16"/>
                <w:szCs w:val="16"/>
                <w:lang w:val="en-GB"/>
              </w:rPr>
              <w:t xml:space="preserve"> </w:t>
            </w:r>
            <w:r w:rsidRPr="00AA179F">
              <w:rPr>
                <w:rStyle w:val="hps"/>
                <w:rFonts w:ascii="Arial" w:hAnsi="Arial" w:cs="Arial"/>
                <w:sz w:val="16"/>
                <w:szCs w:val="16"/>
                <w:lang w:val="en-GB"/>
              </w:rPr>
              <w:t>affect</w:t>
            </w:r>
            <w:r w:rsidRPr="00AA179F">
              <w:rPr>
                <w:rFonts w:ascii="Arial" w:hAnsi="Arial" w:cs="Arial"/>
                <w:sz w:val="16"/>
                <w:szCs w:val="16"/>
                <w:lang w:val="en-GB"/>
              </w:rPr>
              <w:t xml:space="preserve"> </w:t>
            </w:r>
            <w:r w:rsidRPr="00AA179F">
              <w:rPr>
                <w:rStyle w:val="hps"/>
                <w:rFonts w:ascii="Arial" w:hAnsi="Arial" w:cs="Arial"/>
                <w:sz w:val="16"/>
                <w:szCs w:val="16"/>
                <w:lang w:val="en-GB"/>
              </w:rPr>
              <w:t>rural areas</w:t>
            </w:r>
            <w:r w:rsidRPr="00AA179F">
              <w:rPr>
                <w:rFonts w:ascii="Arial" w:hAnsi="Arial" w:cs="Arial"/>
                <w:sz w:val="16"/>
                <w:szCs w:val="16"/>
                <w:lang w:val="en-GB"/>
              </w:rPr>
              <w:t xml:space="preserve">, </w:t>
            </w:r>
            <w:r w:rsidRPr="00AA179F">
              <w:rPr>
                <w:rStyle w:val="hps"/>
                <w:rFonts w:ascii="Arial" w:hAnsi="Arial" w:cs="Arial"/>
                <w:sz w:val="16"/>
                <w:szCs w:val="16"/>
                <w:lang w:val="en-GB"/>
              </w:rPr>
              <w:t>as well as</w:t>
            </w:r>
            <w:r w:rsidRPr="00AA179F">
              <w:rPr>
                <w:rFonts w:ascii="Arial" w:hAnsi="Arial" w:cs="Arial"/>
                <w:sz w:val="16"/>
                <w:szCs w:val="16"/>
                <w:lang w:val="en-GB"/>
              </w:rPr>
              <w:t xml:space="preserve"> </w:t>
            </w:r>
            <w:r w:rsidRPr="00AA179F">
              <w:rPr>
                <w:rStyle w:val="hps"/>
                <w:rFonts w:ascii="Arial" w:hAnsi="Arial" w:cs="Arial"/>
                <w:sz w:val="16"/>
                <w:szCs w:val="16"/>
                <w:lang w:val="en-GB"/>
              </w:rPr>
              <w:t>the interaction between</w:t>
            </w:r>
            <w:r w:rsidRPr="00AA179F">
              <w:rPr>
                <w:rFonts w:ascii="Arial" w:hAnsi="Arial" w:cs="Arial"/>
                <w:sz w:val="16"/>
                <w:szCs w:val="16"/>
                <w:lang w:val="en-GB"/>
              </w:rPr>
              <w:t xml:space="preserve"> </w:t>
            </w:r>
            <w:r w:rsidRPr="00AA179F">
              <w:rPr>
                <w:rStyle w:val="hps"/>
                <w:rFonts w:ascii="Arial" w:hAnsi="Arial" w:cs="Arial"/>
                <w:sz w:val="16"/>
                <w:szCs w:val="16"/>
                <w:lang w:val="en-GB"/>
              </w:rPr>
              <w:t>rural and urban</w:t>
            </w:r>
            <w:r w:rsidRPr="00AA179F">
              <w:rPr>
                <w:rFonts w:ascii="Arial" w:hAnsi="Arial" w:cs="Arial"/>
                <w:sz w:val="16"/>
                <w:szCs w:val="16"/>
                <w:lang w:val="en-GB"/>
              </w:rPr>
              <w:t xml:space="preserve"> </w:t>
            </w:r>
            <w:r w:rsidRPr="00AA179F">
              <w:rPr>
                <w:rStyle w:val="hps"/>
                <w:rFonts w:ascii="Arial" w:hAnsi="Arial" w:cs="Arial"/>
                <w:sz w:val="16"/>
                <w:szCs w:val="16"/>
                <w:lang w:val="en-GB"/>
              </w:rPr>
              <w:t>social phenomena</w:t>
            </w:r>
            <w:r w:rsidRPr="00AA179F">
              <w:rPr>
                <w:rFonts w:ascii="Arial" w:hAnsi="Arial" w:cs="Arial"/>
                <w:sz w:val="16"/>
                <w:szCs w:val="16"/>
                <w:lang w:val="en-GB"/>
              </w:rPr>
              <w:t xml:space="preserve">. </w:t>
            </w:r>
            <w:r w:rsidRPr="00AA179F">
              <w:rPr>
                <w:rStyle w:val="hps"/>
                <w:rFonts w:ascii="Arial" w:hAnsi="Arial" w:cs="Arial"/>
                <w:sz w:val="16"/>
                <w:szCs w:val="16"/>
                <w:lang w:val="en-GB"/>
              </w:rPr>
              <w:t>Changes</w:t>
            </w:r>
            <w:r w:rsidRPr="00AA179F">
              <w:rPr>
                <w:rFonts w:ascii="Arial" w:hAnsi="Arial" w:cs="Arial"/>
                <w:sz w:val="16"/>
                <w:szCs w:val="16"/>
                <w:lang w:val="en-GB"/>
              </w:rPr>
              <w:t xml:space="preserve"> </w:t>
            </w:r>
            <w:r w:rsidRPr="00AA179F">
              <w:rPr>
                <w:rStyle w:val="hps"/>
                <w:rFonts w:ascii="Arial" w:hAnsi="Arial" w:cs="Arial"/>
                <w:sz w:val="16"/>
                <w:szCs w:val="16"/>
                <w:lang w:val="en-GB"/>
              </w:rPr>
              <w:t>of traditional</w:t>
            </w:r>
            <w:r w:rsidRPr="00AA179F">
              <w:rPr>
                <w:rFonts w:ascii="Arial" w:hAnsi="Arial" w:cs="Arial"/>
                <w:sz w:val="16"/>
                <w:szCs w:val="16"/>
                <w:lang w:val="en-GB"/>
              </w:rPr>
              <w:t xml:space="preserve"> </w:t>
            </w:r>
            <w:r w:rsidRPr="00AA179F">
              <w:rPr>
                <w:rStyle w:val="hps"/>
                <w:rFonts w:ascii="Arial" w:hAnsi="Arial" w:cs="Arial"/>
                <w:sz w:val="16"/>
                <w:szCs w:val="16"/>
                <w:lang w:val="en-GB"/>
              </w:rPr>
              <w:t>social structures</w:t>
            </w:r>
            <w:r w:rsidRPr="00AA179F">
              <w:rPr>
                <w:rFonts w:ascii="Arial" w:hAnsi="Arial" w:cs="Arial"/>
                <w:sz w:val="16"/>
                <w:szCs w:val="16"/>
                <w:lang w:val="en-GB"/>
              </w:rPr>
              <w:t xml:space="preserve"> </w:t>
            </w:r>
            <w:r w:rsidRPr="00AA179F">
              <w:rPr>
                <w:rStyle w:val="hps"/>
                <w:rFonts w:ascii="Arial" w:hAnsi="Arial" w:cs="Arial"/>
                <w:sz w:val="16"/>
                <w:szCs w:val="16"/>
                <w:lang w:val="en-GB"/>
              </w:rPr>
              <w:t>and</w:t>
            </w:r>
            <w:r w:rsidRPr="00AA179F">
              <w:rPr>
                <w:rFonts w:ascii="Arial" w:hAnsi="Arial" w:cs="Arial"/>
                <w:sz w:val="16"/>
                <w:szCs w:val="16"/>
                <w:lang w:val="en-GB"/>
              </w:rPr>
              <w:t xml:space="preserve"> </w:t>
            </w:r>
            <w:r w:rsidRPr="00AA179F">
              <w:rPr>
                <w:rStyle w:val="hps"/>
                <w:rFonts w:ascii="Arial" w:hAnsi="Arial" w:cs="Arial"/>
                <w:sz w:val="16"/>
                <w:szCs w:val="16"/>
                <w:lang w:val="en-GB"/>
              </w:rPr>
              <w:t>patterns of behaviour</w:t>
            </w:r>
            <w:r w:rsidRPr="00AA179F">
              <w:rPr>
                <w:rFonts w:ascii="Arial" w:hAnsi="Arial" w:cs="Arial"/>
                <w:sz w:val="16"/>
                <w:szCs w:val="16"/>
                <w:lang w:val="en-GB"/>
              </w:rPr>
              <w:t xml:space="preserve"> </w:t>
            </w:r>
            <w:r w:rsidRPr="00AA179F">
              <w:rPr>
                <w:rStyle w:val="hps"/>
                <w:rFonts w:ascii="Arial" w:hAnsi="Arial" w:cs="Arial"/>
                <w:sz w:val="16"/>
                <w:szCs w:val="16"/>
                <w:lang w:val="en-GB"/>
              </w:rPr>
              <w:t>are the starting point</w:t>
            </w:r>
            <w:r w:rsidRPr="00AA179F">
              <w:rPr>
                <w:rFonts w:ascii="Arial" w:hAnsi="Arial" w:cs="Arial"/>
                <w:sz w:val="16"/>
                <w:szCs w:val="16"/>
                <w:lang w:val="en-GB"/>
              </w:rPr>
              <w:t xml:space="preserve"> </w:t>
            </w:r>
            <w:r w:rsidRPr="00AA179F">
              <w:rPr>
                <w:rStyle w:val="hps"/>
                <w:rFonts w:ascii="Arial" w:hAnsi="Arial" w:cs="Arial"/>
                <w:sz w:val="16"/>
                <w:szCs w:val="16"/>
                <w:lang w:val="en-GB"/>
              </w:rPr>
              <w:t>for the analysis</w:t>
            </w:r>
            <w:r w:rsidRPr="00AA179F">
              <w:rPr>
                <w:rFonts w:ascii="Arial" w:hAnsi="Arial" w:cs="Arial"/>
                <w:sz w:val="16"/>
                <w:szCs w:val="16"/>
                <w:lang w:val="en-GB"/>
              </w:rPr>
              <w:t xml:space="preserve"> </w:t>
            </w:r>
            <w:r w:rsidRPr="00AA179F">
              <w:rPr>
                <w:rStyle w:val="hps"/>
                <w:rFonts w:ascii="Arial" w:hAnsi="Arial" w:cs="Arial"/>
                <w:sz w:val="16"/>
                <w:szCs w:val="16"/>
                <w:lang w:val="en-GB"/>
              </w:rPr>
              <w:t>of social change</w:t>
            </w:r>
            <w:r w:rsidRPr="00AA179F">
              <w:rPr>
                <w:rFonts w:ascii="Arial" w:hAnsi="Arial" w:cs="Arial"/>
                <w:sz w:val="16"/>
                <w:szCs w:val="16"/>
                <w:lang w:val="en-GB"/>
              </w:rPr>
              <w:t xml:space="preserve"> of </w:t>
            </w:r>
            <w:r w:rsidRPr="00AA179F">
              <w:rPr>
                <w:rStyle w:val="hps"/>
                <w:rFonts w:ascii="Arial" w:hAnsi="Arial" w:cs="Arial"/>
                <w:sz w:val="16"/>
                <w:szCs w:val="16"/>
                <w:lang w:val="en-GB"/>
              </w:rPr>
              <w:t>peasantry and rural areas</w:t>
            </w:r>
            <w:r w:rsidRPr="00AA179F">
              <w:rPr>
                <w:rFonts w:ascii="Arial" w:hAnsi="Arial" w:cs="Arial"/>
                <w:sz w:val="16"/>
                <w:szCs w:val="16"/>
                <w:lang w:val="en-GB"/>
              </w:rPr>
              <w:t xml:space="preserve">, agriculture </w:t>
            </w:r>
            <w:r w:rsidRPr="00AA179F">
              <w:rPr>
                <w:rStyle w:val="hps"/>
                <w:rFonts w:ascii="Arial" w:hAnsi="Arial" w:cs="Arial"/>
                <w:sz w:val="16"/>
                <w:szCs w:val="16"/>
                <w:lang w:val="en-GB"/>
              </w:rPr>
              <w:t>and</w:t>
            </w:r>
            <w:r w:rsidRPr="00AA179F">
              <w:rPr>
                <w:rFonts w:ascii="Arial" w:hAnsi="Arial" w:cs="Arial"/>
                <w:sz w:val="16"/>
                <w:szCs w:val="16"/>
                <w:lang w:val="en-GB"/>
              </w:rPr>
              <w:t xml:space="preserve"> </w:t>
            </w:r>
            <w:r w:rsidRPr="00AA179F">
              <w:rPr>
                <w:rStyle w:val="hps"/>
                <w:rFonts w:ascii="Arial" w:hAnsi="Arial" w:cs="Arial"/>
                <w:sz w:val="16"/>
                <w:szCs w:val="16"/>
                <w:lang w:val="en-GB"/>
              </w:rPr>
              <w:t>its functions</w:t>
            </w:r>
            <w:r w:rsidRPr="00AA179F">
              <w:rPr>
                <w:rFonts w:ascii="Arial" w:hAnsi="Arial" w:cs="Arial"/>
                <w:sz w:val="16"/>
                <w:szCs w:val="16"/>
                <w:lang w:val="en-GB"/>
              </w:rPr>
              <w:t xml:space="preserve">, </w:t>
            </w:r>
            <w:r w:rsidRPr="00AA179F">
              <w:rPr>
                <w:rStyle w:val="hps"/>
                <w:rFonts w:ascii="Arial" w:hAnsi="Arial" w:cs="Arial"/>
                <w:sz w:val="16"/>
                <w:szCs w:val="16"/>
                <w:lang w:val="en-GB"/>
              </w:rPr>
              <w:t>as well as</w:t>
            </w:r>
            <w:r w:rsidRPr="00AA179F">
              <w:rPr>
                <w:rFonts w:ascii="Arial" w:hAnsi="Arial" w:cs="Arial"/>
                <w:sz w:val="16"/>
                <w:szCs w:val="16"/>
                <w:lang w:val="en-GB"/>
              </w:rPr>
              <w:t xml:space="preserve"> </w:t>
            </w:r>
            <w:r w:rsidRPr="00AA179F">
              <w:rPr>
                <w:rStyle w:val="hps"/>
                <w:rFonts w:ascii="Arial" w:hAnsi="Arial" w:cs="Arial"/>
                <w:sz w:val="16"/>
                <w:szCs w:val="16"/>
                <w:lang w:val="en-GB"/>
              </w:rPr>
              <w:t>various functions and</w:t>
            </w:r>
            <w:r w:rsidRPr="00AA179F">
              <w:rPr>
                <w:rFonts w:ascii="Arial" w:hAnsi="Arial" w:cs="Arial"/>
                <w:sz w:val="16"/>
                <w:szCs w:val="16"/>
                <w:lang w:val="en-GB"/>
              </w:rPr>
              <w:t xml:space="preserve"> </w:t>
            </w:r>
            <w:r w:rsidRPr="00AA179F">
              <w:rPr>
                <w:rStyle w:val="hps"/>
                <w:rFonts w:ascii="Arial" w:hAnsi="Arial" w:cs="Arial"/>
                <w:sz w:val="16"/>
                <w:szCs w:val="16"/>
                <w:lang w:val="en-GB"/>
              </w:rPr>
              <w:t>transformations</w:t>
            </w:r>
            <w:r w:rsidRPr="00AA179F">
              <w:rPr>
                <w:rFonts w:ascii="Arial" w:hAnsi="Arial" w:cs="Arial"/>
                <w:sz w:val="16"/>
                <w:szCs w:val="16"/>
                <w:lang w:val="en-GB"/>
              </w:rPr>
              <w:t xml:space="preserve"> </w:t>
            </w:r>
            <w:r w:rsidRPr="00AA179F">
              <w:rPr>
                <w:rStyle w:val="hps"/>
                <w:rFonts w:ascii="Arial" w:hAnsi="Arial" w:cs="Arial"/>
                <w:sz w:val="16"/>
                <w:szCs w:val="16"/>
                <w:lang w:val="en-GB"/>
              </w:rPr>
              <w:t>of social groups</w:t>
            </w:r>
            <w:r w:rsidRPr="00AA179F">
              <w:rPr>
                <w:rFonts w:ascii="Arial" w:hAnsi="Arial" w:cs="Arial"/>
                <w:sz w:val="16"/>
                <w:szCs w:val="16"/>
                <w:lang w:val="en-GB"/>
              </w:rPr>
              <w:t xml:space="preserve"> </w:t>
            </w:r>
            <w:r w:rsidRPr="00AA179F">
              <w:rPr>
                <w:rStyle w:val="hps"/>
                <w:rFonts w:ascii="Arial" w:hAnsi="Arial" w:cs="Arial"/>
                <w:sz w:val="16"/>
                <w:szCs w:val="16"/>
                <w:lang w:val="en-GB"/>
              </w:rPr>
              <w:t>and</w:t>
            </w:r>
            <w:r w:rsidRPr="00AA179F">
              <w:rPr>
                <w:rFonts w:ascii="Arial" w:hAnsi="Arial" w:cs="Arial"/>
                <w:sz w:val="16"/>
                <w:szCs w:val="16"/>
                <w:lang w:val="en-GB"/>
              </w:rPr>
              <w:t xml:space="preserve"> </w:t>
            </w:r>
            <w:r w:rsidRPr="00AA179F">
              <w:rPr>
                <w:rStyle w:val="hps"/>
                <w:rFonts w:ascii="Arial" w:hAnsi="Arial" w:cs="Arial"/>
                <w:sz w:val="16"/>
                <w:szCs w:val="16"/>
                <w:lang w:val="en-GB"/>
              </w:rPr>
              <w:t>institutions in the process</w:t>
            </w:r>
            <w:r w:rsidRPr="00AA179F">
              <w:rPr>
                <w:rFonts w:ascii="Arial" w:hAnsi="Arial" w:cs="Arial"/>
                <w:sz w:val="16"/>
                <w:szCs w:val="16"/>
                <w:lang w:val="en-GB"/>
              </w:rPr>
              <w:t xml:space="preserve"> </w:t>
            </w:r>
            <w:r w:rsidRPr="00AA179F">
              <w:rPr>
                <w:rStyle w:val="hps"/>
                <w:rFonts w:ascii="Arial" w:hAnsi="Arial" w:cs="Arial"/>
                <w:sz w:val="16"/>
                <w:szCs w:val="16"/>
                <w:lang w:val="en-GB"/>
              </w:rPr>
              <w:t>of rural development.</w:t>
            </w:r>
          </w:p>
        </w:tc>
      </w:tr>
      <w:tr w:rsidR="00F9129C" w:rsidRPr="00AA179F" w:rsidTr="00F9129C">
        <w:tc>
          <w:tcPr>
            <w:tcW w:w="9747" w:type="dxa"/>
            <w:gridSpan w:val="12"/>
          </w:tcPr>
          <w:p w:rsidR="00F9129C" w:rsidRPr="00AA179F" w:rsidRDefault="00F9129C" w:rsidP="006C2D23">
            <w:pPr>
              <w:pStyle w:val="ListParagraph"/>
              <w:numPr>
                <w:ilvl w:val="0"/>
                <w:numId w:val="48"/>
              </w:numPr>
              <w:ind w:left="284" w:hanging="284"/>
              <w:rPr>
                <w:rFonts w:ascii="Arial" w:hAnsi="Arial" w:cs="Arial"/>
                <w:sz w:val="16"/>
                <w:szCs w:val="16"/>
                <w:lang w:val="en-GB"/>
              </w:rPr>
            </w:pPr>
            <w:r w:rsidRPr="00AA179F">
              <w:rPr>
                <w:rFonts w:ascii="Arial" w:hAnsi="Arial" w:cs="Arial"/>
                <w:sz w:val="16"/>
                <w:szCs w:val="16"/>
                <w:lang w:val="en-GB"/>
              </w:rPr>
              <w:t>Educational outcomes</w:t>
            </w:r>
          </w:p>
          <w:p w:rsidR="00F9129C" w:rsidRPr="00AA179F" w:rsidRDefault="00F9129C" w:rsidP="00F9129C">
            <w:pPr>
              <w:jc w:val="both"/>
              <w:rPr>
                <w:rFonts w:ascii="Arial" w:hAnsi="Arial" w:cs="Arial"/>
                <w:sz w:val="16"/>
                <w:szCs w:val="16"/>
                <w:lang w:val="en-GB"/>
              </w:rPr>
            </w:pPr>
            <w:r w:rsidRPr="00AA179F">
              <w:rPr>
                <w:rFonts w:ascii="Arial" w:hAnsi="Arial" w:cs="Arial"/>
                <w:sz w:val="16"/>
                <w:szCs w:val="16"/>
                <w:lang w:val="en-GB"/>
              </w:rPr>
              <w:t>This course will provide students with: knowledge of the basic sociological categories and methods of research in (rural) sociology; ability to analyze social phenomena in terms of social (agrarian and rural) structure and social relations; understanding of the basic principles of traditional peasant economy and transformation of traditional structures in relation to social groups, institutions, cultural patterns; understanding of complexity of rural development process.</w:t>
            </w:r>
          </w:p>
        </w:tc>
      </w:tr>
      <w:tr w:rsidR="00F9129C" w:rsidRPr="00AA179F" w:rsidTr="00F9129C">
        <w:tc>
          <w:tcPr>
            <w:tcW w:w="9747" w:type="dxa"/>
            <w:gridSpan w:val="12"/>
          </w:tcPr>
          <w:p w:rsidR="00F9129C" w:rsidRPr="00AA179F" w:rsidRDefault="00F9129C" w:rsidP="006C2D23">
            <w:pPr>
              <w:pStyle w:val="ListParagraph"/>
              <w:numPr>
                <w:ilvl w:val="0"/>
                <w:numId w:val="48"/>
              </w:numPr>
              <w:ind w:left="284" w:hanging="284"/>
              <w:rPr>
                <w:rFonts w:ascii="Arial" w:hAnsi="Arial" w:cs="Arial"/>
                <w:sz w:val="16"/>
                <w:szCs w:val="16"/>
                <w:lang w:val="en-GB"/>
              </w:rPr>
            </w:pPr>
            <w:r w:rsidRPr="00AA179F">
              <w:rPr>
                <w:rFonts w:ascii="Arial" w:hAnsi="Arial" w:cs="Arial"/>
                <w:sz w:val="16"/>
                <w:szCs w:val="16"/>
                <w:lang w:val="en-GB"/>
              </w:rPr>
              <w:t>Course content</w:t>
            </w:r>
          </w:p>
          <w:p w:rsidR="00F9129C" w:rsidRPr="00AA179F" w:rsidRDefault="00F9129C" w:rsidP="00F9129C">
            <w:pPr>
              <w:jc w:val="both"/>
              <w:rPr>
                <w:rFonts w:ascii="Arial" w:hAnsi="Arial" w:cs="Arial"/>
                <w:sz w:val="16"/>
                <w:szCs w:val="16"/>
                <w:lang w:val="en-GB"/>
              </w:rPr>
            </w:pPr>
            <w:r w:rsidRPr="00AA179F">
              <w:rPr>
                <w:rFonts w:ascii="Arial" w:hAnsi="Arial" w:cs="Arial"/>
                <w:sz w:val="16"/>
                <w:szCs w:val="16"/>
              </w:rPr>
              <w:t xml:space="preserve">Meaning and </w:t>
            </w:r>
            <w:r w:rsidRPr="00AA179F">
              <w:rPr>
                <w:rStyle w:val="hps"/>
                <w:rFonts w:ascii="Arial" w:hAnsi="Arial" w:cs="Arial"/>
                <w:sz w:val="16"/>
                <w:szCs w:val="16"/>
              </w:rPr>
              <w:t>tasks</w:t>
            </w:r>
            <w:r w:rsidRPr="00AA179F">
              <w:rPr>
                <w:rFonts w:ascii="Arial" w:hAnsi="Arial" w:cs="Arial"/>
                <w:sz w:val="16"/>
                <w:szCs w:val="16"/>
              </w:rPr>
              <w:t xml:space="preserve"> </w:t>
            </w:r>
            <w:r w:rsidRPr="00AA179F">
              <w:rPr>
                <w:rStyle w:val="hps"/>
                <w:rFonts w:ascii="Arial" w:hAnsi="Arial" w:cs="Arial"/>
                <w:sz w:val="16"/>
                <w:szCs w:val="16"/>
              </w:rPr>
              <w:t>of the sociology as a discipline</w:t>
            </w:r>
            <w:r w:rsidRPr="00AA179F">
              <w:rPr>
                <w:rFonts w:ascii="Arial" w:hAnsi="Arial" w:cs="Arial"/>
                <w:sz w:val="16"/>
                <w:szCs w:val="16"/>
              </w:rPr>
              <w:t>. D</w:t>
            </w:r>
            <w:r w:rsidRPr="00AA179F">
              <w:rPr>
                <w:rStyle w:val="hps"/>
                <w:rFonts w:ascii="Arial" w:hAnsi="Arial" w:cs="Arial"/>
                <w:sz w:val="16"/>
                <w:szCs w:val="16"/>
              </w:rPr>
              <w:t>evelopment of sociology and</w:t>
            </w:r>
            <w:r w:rsidRPr="00AA179F">
              <w:rPr>
                <w:rFonts w:ascii="Arial" w:hAnsi="Arial" w:cs="Arial"/>
                <w:sz w:val="16"/>
                <w:szCs w:val="16"/>
              </w:rPr>
              <w:t xml:space="preserve"> </w:t>
            </w:r>
            <w:r w:rsidRPr="00AA179F">
              <w:rPr>
                <w:rStyle w:val="hps"/>
                <w:rFonts w:ascii="Arial" w:hAnsi="Arial" w:cs="Arial"/>
                <w:sz w:val="16"/>
                <w:szCs w:val="16"/>
              </w:rPr>
              <w:t>rural sociology</w:t>
            </w:r>
            <w:r w:rsidRPr="00AA179F">
              <w:rPr>
                <w:rFonts w:ascii="Arial" w:hAnsi="Arial" w:cs="Arial"/>
                <w:sz w:val="16"/>
                <w:szCs w:val="16"/>
              </w:rPr>
              <w:t xml:space="preserve">. </w:t>
            </w:r>
            <w:r w:rsidRPr="00AA179F">
              <w:rPr>
                <w:rStyle w:val="hps"/>
                <w:rFonts w:ascii="Arial" w:hAnsi="Arial" w:cs="Arial"/>
                <w:sz w:val="16"/>
                <w:szCs w:val="16"/>
              </w:rPr>
              <w:t>Methods</w:t>
            </w:r>
            <w:r w:rsidRPr="00AA179F">
              <w:rPr>
                <w:rFonts w:ascii="Arial" w:hAnsi="Arial" w:cs="Arial"/>
                <w:sz w:val="16"/>
                <w:szCs w:val="16"/>
              </w:rPr>
              <w:t xml:space="preserve"> </w:t>
            </w:r>
            <w:r w:rsidRPr="00AA179F">
              <w:rPr>
                <w:rStyle w:val="hps"/>
                <w:rFonts w:ascii="Arial" w:hAnsi="Arial" w:cs="Arial"/>
                <w:sz w:val="16"/>
                <w:szCs w:val="16"/>
              </w:rPr>
              <w:t>in (rural) sociology</w:t>
            </w:r>
            <w:r w:rsidRPr="00AA179F">
              <w:rPr>
                <w:rFonts w:ascii="Arial" w:hAnsi="Arial" w:cs="Arial"/>
                <w:sz w:val="16"/>
                <w:szCs w:val="16"/>
              </w:rPr>
              <w:t xml:space="preserve">. </w:t>
            </w:r>
            <w:r w:rsidRPr="00AA179F">
              <w:rPr>
                <w:rStyle w:val="hps"/>
                <w:rFonts w:ascii="Arial" w:hAnsi="Arial" w:cs="Arial"/>
                <w:sz w:val="16"/>
                <w:szCs w:val="16"/>
              </w:rPr>
              <w:t>Basic</w:t>
            </w:r>
            <w:r w:rsidRPr="00AA179F">
              <w:rPr>
                <w:rFonts w:ascii="Arial" w:hAnsi="Arial" w:cs="Arial"/>
                <w:sz w:val="16"/>
                <w:szCs w:val="16"/>
              </w:rPr>
              <w:t xml:space="preserve"> </w:t>
            </w:r>
            <w:r w:rsidRPr="00AA179F">
              <w:rPr>
                <w:rStyle w:val="hps"/>
                <w:rFonts w:ascii="Arial" w:hAnsi="Arial" w:cs="Arial"/>
                <w:sz w:val="16"/>
                <w:szCs w:val="16"/>
              </w:rPr>
              <w:t>theoretical and</w:t>
            </w:r>
            <w:r w:rsidRPr="00AA179F">
              <w:rPr>
                <w:rFonts w:ascii="Arial" w:hAnsi="Arial" w:cs="Arial"/>
                <w:sz w:val="16"/>
                <w:szCs w:val="16"/>
              </w:rPr>
              <w:t xml:space="preserve"> </w:t>
            </w:r>
            <w:r w:rsidRPr="00AA179F">
              <w:rPr>
                <w:rStyle w:val="hps"/>
                <w:rFonts w:ascii="Arial" w:hAnsi="Arial" w:cs="Arial"/>
                <w:sz w:val="16"/>
                <w:szCs w:val="16"/>
              </w:rPr>
              <w:t>methodological approaches</w:t>
            </w:r>
            <w:r w:rsidRPr="00AA179F">
              <w:rPr>
                <w:rFonts w:ascii="Arial" w:hAnsi="Arial" w:cs="Arial"/>
                <w:sz w:val="16"/>
                <w:szCs w:val="16"/>
              </w:rPr>
              <w:t xml:space="preserve"> </w:t>
            </w:r>
            <w:r w:rsidRPr="00AA179F">
              <w:rPr>
                <w:rStyle w:val="hps"/>
                <w:rFonts w:ascii="Arial" w:hAnsi="Arial" w:cs="Arial"/>
                <w:sz w:val="16"/>
                <w:szCs w:val="16"/>
              </w:rPr>
              <w:t>in</w:t>
            </w:r>
            <w:r w:rsidRPr="00AA179F">
              <w:rPr>
                <w:rFonts w:ascii="Arial" w:hAnsi="Arial" w:cs="Arial"/>
                <w:sz w:val="16"/>
                <w:szCs w:val="16"/>
              </w:rPr>
              <w:t xml:space="preserve"> rural sociology. Meaning, dimensions </w:t>
            </w:r>
            <w:r w:rsidRPr="00AA179F">
              <w:rPr>
                <w:rStyle w:val="hps"/>
                <w:rFonts w:ascii="Arial" w:hAnsi="Arial" w:cs="Arial"/>
                <w:sz w:val="16"/>
                <w:szCs w:val="16"/>
              </w:rPr>
              <w:t>and</w:t>
            </w:r>
            <w:r w:rsidRPr="00AA179F">
              <w:rPr>
                <w:rFonts w:ascii="Arial" w:hAnsi="Arial" w:cs="Arial"/>
                <w:sz w:val="16"/>
                <w:szCs w:val="16"/>
              </w:rPr>
              <w:t xml:space="preserve"> </w:t>
            </w:r>
            <w:r w:rsidRPr="00AA179F">
              <w:rPr>
                <w:rStyle w:val="hps"/>
                <w:rFonts w:ascii="Arial" w:hAnsi="Arial" w:cs="Arial"/>
                <w:sz w:val="16"/>
                <w:szCs w:val="16"/>
              </w:rPr>
              <w:t>elements</w:t>
            </w:r>
            <w:r w:rsidRPr="00AA179F">
              <w:rPr>
                <w:rFonts w:ascii="Arial" w:hAnsi="Arial" w:cs="Arial"/>
                <w:sz w:val="16"/>
                <w:szCs w:val="16"/>
              </w:rPr>
              <w:t xml:space="preserve"> </w:t>
            </w:r>
            <w:r w:rsidRPr="00AA179F">
              <w:rPr>
                <w:rStyle w:val="hps"/>
                <w:rFonts w:ascii="Arial" w:hAnsi="Arial" w:cs="Arial"/>
                <w:sz w:val="16"/>
                <w:szCs w:val="16"/>
              </w:rPr>
              <w:t>of social structure</w:t>
            </w:r>
            <w:r w:rsidRPr="00AA179F">
              <w:rPr>
                <w:rFonts w:ascii="Arial" w:hAnsi="Arial" w:cs="Arial"/>
                <w:sz w:val="16"/>
                <w:szCs w:val="16"/>
              </w:rPr>
              <w:t xml:space="preserve">. </w:t>
            </w:r>
            <w:r w:rsidRPr="00AA179F">
              <w:rPr>
                <w:rStyle w:val="hps"/>
                <w:rFonts w:ascii="Arial" w:hAnsi="Arial" w:cs="Arial"/>
                <w:sz w:val="16"/>
                <w:szCs w:val="16"/>
              </w:rPr>
              <w:t>Meaning and types</w:t>
            </w:r>
            <w:r w:rsidRPr="00AA179F">
              <w:rPr>
                <w:rFonts w:ascii="Arial" w:hAnsi="Arial" w:cs="Arial"/>
                <w:sz w:val="16"/>
                <w:szCs w:val="16"/>
              </w:rPr>
              <w:t xml:space="preserve"> </w:t>
            </w:r>
            <w:r w:rsidRPr="00AA179F">
              <w:rPr>
                <w:rStyle w:val="hps"/>
                <w:rFonts w:ascii="Arial" w:hAnsi="Arial" w:cs="Arial"/>
                <w:sz w:val="16"/>
                <w:szCs w:val="16"/>
              </w:rPr>
              <w:t>of social change</w:t>
            </w:r>
            <w:r w:rsidRPr="00AA179F">
              <w:rPr>
                <w:rFonts w:ascii="Arial" w:hAnsi="Arial" w:cs="Arial"/>
                <w:sz w:val="16"/>
                <w:szCs w:val="16"/>
              </w:rPr>
              <w:t xml:space="preserve">. </w:t>
            </w:r>
            <w:r w:rsidRPr="00AA179F">
              <w:rPr>
                <w:rStyle w:val="hps"/>
                <w:rFonts w:ascii="Arial" w:hAnsi="Arial" w:cs="Arial"/>
                <w:sz w:val="16"/>
                <w:szCs w:val="16"/>
              </w:rPr>
              <w:t>Global</w:t>
            </w:r>
            <w:r w:rsidRPr="00AA179F">
              <w:rPr>
                <w:rFonts w:ascii="Arial" w:hAnsi="Arial" w:cs="Arial"/>
                <w:sz w:val="16"/>
                <w:szCs w:val="16"/>
              </w:rPr>
              <w:t xml:space="preserve"> </w:t>
            </w:r>
            <w:r w:rsidRPr="00AA179F">
              <w:rPr>
                <w:rStyle w:val="hps"/>
                <w:rFonts w:ascii="Arial" w:hAnsi="Arial" w:cs="Arial"/>
                <w:sz w:val="16"/>
                <w:szCs w:val="16"/>
              </w:rPr>
              <w:t>development processes</w:t>
            </w:r>
            <w:r w:rsidRPr="00AA179F">
              <w:rPr>
                <w:rFonts w:ascii="Arial" w:hAnsi="Arial" w:cs="Arial"/>
                <w:sz w:val="16"/>
                <w:szCs w:val="16"/>
              </w:rPr>
              <w:t xml:space="preserve"> </w:t>
            </w:r>
            <w:r w:rsidRPr="00AA179F">
              <w:rPr>
                <w:rStyle w:val="hps"/>
                <w:rFonts w:ascii="Arial" w:hAnsi="Arial" w:cs="Arial"/>
                <w:sz w:val="16"/>
                <w:szCs w:val="16"/>
              </w:rPr>
              <w:t>as</w:t>
            </w:r>
            <w:r w:rsidRPr="00AA179F">
              <w:rPr>
                <w:rFonts w:ascii="Arial" w:hAnsi="Arial" w:cs="Arial"/>
                <w:sz w:val="16"/>
                <w:szCs w:val="16"/>
              </w:rPr>
              <w:t xml:space="preserve"> </w:t>
            </w:r>
            <w:r w:rsidRPr="00AA179F">
              <w:rPr>
                <w:rStyle w:val="hps"/>
                <w:rFonts w:ascii="Arial" w:hAnsi="Arial" w:cs="Arial"/>
                <w:sz w:val="16"/>
                <w:szCs w:val="16"/>
              </w:rPr>
              <w:t>agents of change</w:t>
            </w:r>
            <w:r w:rsidRPr="00AA179F">
              <w:rPr>
                <w:rFonts w:ascii="Arial" w:hAnsi="Arial" w:cs="Arial"/>
                <w:sz w:val="16"/>
                <w:szCs w:val="16"/>
              </w:rPr>
              <w:t xml:space="preserve"> of </w:t>
            </w:r>
            <w:r w:rsidRPr="00AA179F">
              <w:rPr>
                <w:rStyle w:val="hps"/>
                <w:rFonts w:ascii="Arial" w:hAnsi="Arial" w:cs="Arial"/>
                <w:sz w:val="16"/>
                <w:szCs w:val="16"/>
              </w:rPr>
              <w:t>agrarian</w:t>
            </w:r>
            <w:r w:rsidRPr="00AA179F">
              <w:rPr>
                <w:rFonts w:ascii="Arial" w:hAnsi="Arial" w:cs="Arial"/>
                <w:sz w:val="16"/>
                <w:szCs w:val="16"/>
              </w:rPr>
              <w:t xml:space="preserve"> and rural </w:t>
            </w:r>
            <w:r w:rsidRPr="00AA179F">
              <w:rPr>
                <w:rStyle w:val="hps"/>
                <w:rFonts w:ascii="Arial" w:hAnsi="Arial" w:cs="Arial"/>
                <w:sz w:val="16"/>
                <w:szCs w:val="16"/>
              </w:rPr>
              <w:t>structures.</w:t>
            </w:r>
            <w:r w:rsidRPr="00AA179F">
              <w:rPr>
                <w:rFonts w:ascii="Arial" w:hAnsi="Arial" w:cs="Arial"/>
                <w:sz w:val="16"/>
                <w:szCs w:val="16"/>
              </w:rPr>
              <w:t xml:space="preserve"> </w:t>
            </w:r>
            <w:r w:rsidRPr="00AA179F">
              <w:rPr>
                <w:rStyle w:val="hps"/>
                <w:rFonts w:ascii="Arial" w:hAnsi="Arial" w:cs="Arial"/>
                <w:sz w:val="16"/>
                <w:szCs w:val="16"/>
              </w:rPr>
              <w:t>Ecological problems of</w:t>
            </w:r>
            <w:r w:rsidRPr="00AA179F">
              <w:rPr>
                <w:rFonts w:ascii="Arial" w:hAnsi="Arial" w:cs="Arial"/>
                <w:sz w:val="16"/>
                <w:szCs w:val="16"/>
              </w:rPr>
              <w:t xml:space="preserve"> </w:t>
            </w:r>
            <w:r w:rsidRPr="00AA179F">
              <w:rPr>
                <w:rStyle w:val="hps"/>
                <w:rFonts w:ascii="Arial" w:hAnsi="Arial" w:cs="Arial"/>
                <w:sz w:val="16"/>
                <w:szCs w:val="16"/>
              </w:rPr>
              <w:t>agriculture and rural areas</w:t>
            </w:r>
            <w:r w:rsidRPr="00AA179F">
              <w:rPr>
                <w:rFonts w:ascii="Arial" w:hAnsi="Arial" w:cs="Arial"/>
                <w:sz w:val="16"/>
                <w:szCs w:val="16"/>
              </w:rPr>
              <w:t xml:space="preserve">. </w:t>
            </w:r>
            <w:r w:rsidRPr="00AA179F">
              <w:rPr>
                <w:rStyle w:val="hps"/>
                <w:rFonts w:ascii="Arial" w:hAnsi="Arial" w:cs="Arial"/>
                <w:sz w:val="16"/>
                <w:szCs w:val="16"/>
              </w:rPr>
              <w:t>Peasant economy</w:t>
            </w:r>
            <w:r w:rsidRPr="00AA179F">
              <w:rPr>
                <w:rFonts w:ascii="Arial" w:hAnsi="Arial" w:cs="Arial"/>
                <w:sz w:val="16"/>
                <w:szCs w:val="16"/>
              </w:rPr>
              <w:t xml:space="preserve"> </w:t>
            </w:r>
            <w:r w:rsidRPr="00AA179F">
              <w:rPr>
                <w:rStyle w:val="hps"/>
                <w:rFonts w:ascii="Arial" w:hAnsi="Arial" w:cs="Arial"/>
                <w:sz w:val="16"/>
                <w:szCs w:val="16"/>
              </w:rPr>
              <w:t>and</w:t>
            </w:r>
            <w:r w:rsidRPr="00AA179F">
              <w:rPr>
                <w:rFonts w:ascii="Arial" w:hAnsi="Arial" w:cs="Arial"/>
                <w:sz w:val="16"/>
                <w:szCs w:val="16"/>
              </w:rPr>
              <w:t xml:space="preserve"> </w:t>
            </w:r>
            <w:r w:rsidRPr="00AA179F">
              <w:rPr>
                <w:rStyle w:val="hps"/>
                <w:rFonts w:ascii="Arial" w:hAnsi="Arial" w:cs="Arial"/>
                <w:sz w:val="16"/>
                <w:szCs w:val="16"/>
              </w:rPr>
              <w:t>changes in</w:t>
            </w:r>
            <w:r w:rsidRPr="00AA179F">
              <w:rPr>
                <w:rFonts w:ascii="Arial" w:hAnsi="Arial" w:cs="Arial"/>
                <w:sz w:val="16"/>
                <w:szCs w:val="16"/>
              </w:rPr>
              <w:t xml:space="preserve"> </w:t>
            </w:r>
            <w:r w:rsidRPr="00AA179F">
              <w:rPr>
                <w:rStyle w:val="hps"/>
                <w:rFonts w:ascii="Arial" w:hAnsi="Arial" w:cs="Arial"/>
                <w:sz w:val="16"/>
                <w:szCs w:val="16"/>
              </w:rPr>
              <w:t>the agrarian structure</w:t>
            </w:r>
            <w:r w:rsidRPr="00AA179F">
              <w:rPr>
                <w:rFonts w:ascii="Arial" w:hAnsi="Arial" w:cs="Arial"/>
                <w:sz w:val="16"/>
                <w:szCs w:val="16"/>
              </w:rPr>
              <w:t xml:space="preserve">. </w:t>
            </w:r>
            <w:r w:rsidRPr="00AA179F">
              <w:rPr>
                <w:rStyle w:val="hps"/>
                <w:rFonts w:ascii="Arial" w:hAnsi="Arial" w:cs="Arial"/>
                <w:sz w:val="16"/>
                <w:szCs w:val="16"/>
              </w:rPr>
              <w:t>The old</w:t>
            </w:r>
            <w:r w:rsidRPr="00AA179F">
              <w:rPr>
                <w:rFonts w:ascii="Arial" w:hAnsi="Arial" w:cs="Arial"/>
                <w:sz w:val="16"/>
                <w:szCs w:val="16"/>
              </w:rPr>
              <w:t xml:space="preserve"> </w:t>
            </w:r>
            <w:r w:rsidRPr="00AA179F">
              <w:rPr>
                <w:rStyle w:val="hps"/>
                <w:rFonts w:ascii="Arial" w:hAnsi="Arial" w:cs="Arial"/>
                <w:sz w:val="16"/>
                <w:szCs w:val="16"/>
              </w:rPr>
              <w:t>agrarian</w:t>
            </w:r>
            <w:r w:rsidRPr="00AA179F">
              <w:rPr>
                <w:rFonts w:ascii="Arial" w:hAnsi="Arial" w:cs="Arial"/>
                <w:sz w:val="16"/>
                <w:szCs w:val="16"/>
              </w:rPr>
              <w:t xml:space="preserve"> </w:t>
            </w:r>
            <w:r w:rsidRPr="00AA179F">
              <w:rPr>
                <w:rStyle w:val="hps"/>
                <w:rFonts w:ascii="Arial" w:hAnsi="Arial" w:cs="Arial"/>
                <w:sz w:val="16"/>
                <w:szCs w:val="16"/>
              </w:rPr>
              <w:t>relations in Europe and Balkans and recent</w:t>
            </w:r>
            <w:r w:rsidRPr="00AA179F">
              <w:rPr>
                <w:rFonts w:ascii="Arial" w:hAnsi="Arial" w:cs="Arial"/>
                <w:sz w:val="16"/>
                <w:szCs w:val="16"/>
              </w:rPr>
              <w:t xml:space="preserve"> </w:t>
            </w:r>
            <w:r w:rsidRPr="00AA179F">
              <w:rPr>
                <w:rStyle w:val="hps"/>
                <w:rFonts w:ascii="Arial" w:hAnsi="Arial" w:cs="Arial"/>
                <w:sz w:val="16"/>
                <w:szCs w:val="16"/>
              </w:rPr>
              <w:t>changes in</w:t>
            </w:r>
            <w:r w:rsidRPr="00AA179F">
              <w:rPr>
                <w:rFonts w:ascii="Arial" w:hAnsi="Arial" w:cs="Arial"/>
                <w:sz w:val="16"/>
                <w:szCs w:val="16"/>
              </w:rPr>
              <w:t xml:space="preserve"> </w:t>
            </w:r>
            <w:r w:rsidRPr="00AA179F">
              <w:rPr>
                <w:rStyle w:val="hps"/>
                <w:rFonts w:ascii="Arial" w:hAnsi="Arial" w:cs="Arial"/>
                <w:sz w:val="16"/>
                <w:szCs w:val="16"/>
              </w:rPr>
              <w:t>the agrarian structure in Balkans</w:t>
            </w:r>
            <w:r w:rsidRPr="00AA179F">
              <w:rPr>
                <w:rFonts w:ascii="Arial" w:hAnsi="Arial" w:cs="Arial"/>
                <w:sz w:val="16"/>
                <w:szCs w:val="16"/>
              </w:rPr>
              <w:t xml:space="preserve">. Family </w:t>
            </w:r>
            <w:r w:rsidRPr="00AA179F">
              <w:rPr>
                <w:rStyle w:val="hps"/>
                <w:rFonts w:ascii="Arial" w:hAnsi="Arial" w:cs="Arial"/>
                <w:sz w:val="16"/>
                <w:szCs w:val="16"/>
              </w:rPr>
              <w:t>farms</w:t>
            </w:r>
            <w:r w:rsidRPr="00AA179F">
              <w:rPr>
                <w:rFonts w:ascii="Arial" w:hAnsi="Arial" w:cs="Arial"/>
                <w:sz w:val="16"/>
                <w:szCs w:val="16"/>
              </w:rPr>
              <w:t xml:space="preserve"> and features of rural areas in Serbia in present time. </w:t>
            </w:r>
            <w:r w:rsidRPr="00AA179F">
              <w:rPr>
                <w:rStyle w:val="hps"/>
                <w:rFonts w:ascii="Arial" w:hAnsi="Arial" w:cs="Arial"/>
                <w:sz w:val="16"/>
                <w:szCs w:val="16"/>
              </w:rPr>
              <w:t>Rural settlements</w:t>
            </w:r>
            <w:r w:rsidRPr="00AA179F">
              <w:rPr>
                <w:rFonts w:ascii="Arial" w:hAnsi="Arial" w:cs="Arial"/>
                <w:sz w:val="16"/>
                <w:szCs w:val="16"/>
              </w:rPr>
              <w:t xml:space="preserve"> </w:t>
            </w:r>
            <w:r w:rsidRPr="00AA179F">
              <w:rPr>
                <w:rStyle w:val="hps"/>
                <w:rFonts w:ascii="Arial" w:hAnsi="Arial" w:cs="Arial"/>
                <w:sz w:val="16"/>
                <w:szCs w:val="16"/>
              </w:rPr>
              <w:t>and rural population</w:t>
            </w:r>
            <w:r w:rsidRPr="00AA179F">
              <w:rPr>
                <w:rFonts w:ascii="Arial" w:hAnsi="Arial" w:cs="Arial"/>
                <w:sz w:val="16"/>
                <w:szCs w:val="16"/>
              </w:rPr>
              <w:t xml:space="preserve">. Rural development and rural policy. </w:t>
            </w:r>
            <w:r w:rsidRPr="00AA179F">
              <w:rPr>
                <w:rStyle w:val="hps"/>
                <w:rFonts w:ascii="Arial" w:hAnsi="Arial" w:cs="Arial"/>
                <w:sz w:val="16"/>
                <w:szCs w:val="16"/>
              </w:rPr>
              <w:t>The peasantry</w:t>
            </w:r>
            <w:r w:rsidRPr="00AA179F">
              <w:rPr>
                <w:rFonts w:ascii="Arial" w:hAnsi="Arial" w:cs="Arial"/>
                <w:sz w:val="16"/>
                <w:szCs w:val="16"/>
              </w:rPr>
              <w:t xml:space="preserve"> </w:t>
            </w:r>
            <w:r w:rsidRPr="00AA179F">
              <w:rPr>
                <w:rStyle w:val="hps"/>
                <w:rFonts w:ascii="Arial" w:hAnsi="Arial" w:cs="Arial"/>
                <w:sz w:val="16"/>
                <w:szCs w:val="16"/>
              </w:rPr>
              <w:t>as a</w:t>
            </w:r>
            <w:r w:rsidRPr="00AA179F">
              <w:rPr>
                <w:rFonts w:ascii="Arial" w:hAnsi="Arial" w:cs="Arial"/>
                <w:sz w:val="16"/>
                <w:szCs w:val="16"/>
              </w:rPr>
              <w:t xml:space="preserve"> </w:t>
            </w:r>
            <w:r w:rsidRPr="00AA179F">
              <w:rPr>
                <w:rStyle w:val="hps"/>
                <w:rFonts w:ascii="Arial" w:hAnsi="Arial" w:cs="Arial"/>
                <w:sz w:val="16"/>
                <w:szCs w:val="16"/>
              </w:rPr>
              <w:t>social class</w:t>
            </w:r>
            <w:r w:rsidRPr="00AA179F">
              <w:rPr>
                <w:rFonts w:ascii="Arial" w:hAnsi="Arial" w:cs="Arial"/>
                <w:sz w:val="16"/>
                <w:szCs w:val="16"/>
              </w:rPr>
              <w:t xml:space="preserve"> </w:t>
            </w:r>
            <w:r w:rsidRPr="00AA179F">
              <w:rPr>
                <w:rStyle w:val="hps"/>
                <w:rFonts w:ascii="Arial" w:hAnsi="Arial" w:cs="Arial"/>
                <w:sz w:val="16"/>
                <w:szCs w:val="16"/>
              </w:rPr>
              <w:t>and</w:t>
            </w:r>
            <w:r w:rsidRPr="00AA179F">
              <w:rPr>
                <w:rFonts w:ascii="Arial" w:hAnsi="Arial" w:cs="Arial"/>
                <w:sz w:val="16"/>
                <w:szCs w:val="16"/>
              </w:rPr>
              <w:t xml:space="preserve"> </w:t>
            </w:r>
            <w:r w:rsidRPr="00AA179F">
              <w:rPr>
                <w:rStyle w:val="hps"/>
                <w:rFonts w:ascii="Arial" w:hAnsi="Arial" w:cs="Arial"/>
                <w:sz w:val="16"/>
                <w:szCs w:val="16"/>
              </w:rPr>
              <w:t>as a political-</w:t>
            </w:r>
            <w:r w:rsidRPr="00AA179F">
              <w:rPr>
                <w:rFonts w:ascii="Arial" w:hAnsi="Arial" w:cs="Arial"/>
                <w:sz w:val="16"/>
                <w:szCs w:val="16"/>
              </w:rPr>
              <w:t xml:space="preserve">historical </w:t>
            </w:r>
            <w:r w:rsidRPr="00AA179F">
              <w:rPr>
                <w:rStyle w:val="hps"/>
                <w:rFonts w:ascii="Arial" w:hAnsi="Arial" w:cs="Arial"/>
                <w:sz w:val="16"/>
                <w:szCs w:val="16"/>
              </w:rPr>
              <w:t>factor</w:t>
            </w:r>
            <w:r w:rsidRPr="00AA179F">
              <w:rPr>
                <w:rFonts w:ascii="Arial" w:hAnsi="Arial" w:cs="Arial"/>
                <w:sz w:val="16"/>
                <w:szCs w:val="16"/>
              </w:rPr>
              <w:t xml:space="preserve">. </w:t>
            </w:r>
            <w:r w:rsidRPr="00AA179F">
              <w:rPr>
                <w:rStyle w:val="hps"/>
                <w:rFonts w:ascii="Arial" w:hAnsi="Arial" w:cs="Arial"/>
                <w:sz w:val="16"/>
                <w:szCs w:val="16"/>
              </w:rPr>
              <w:t>The social organization of</w:t>
            </w:r>
            <w:r w:rsidRPr="00AA179F">
              <w:rPr>
                <w:rFonts w:ascii="Arial" w:hAnsi="Arial" w:cs="Arial"/>
                <w:sz w:val="16"/>
                <w:szCs w:val="16"/>
              </w:rPr>
              <w:t xml:space="preserve"> </w:t>
            </w:r>
            <w:r w:rsidRPr="00AA179F">
              <w:rPr>
                <w:rStyle w:val="hps"/>
                <w:rFonts w:ascii="Arial" w:hAnsi="Arial" w:cs="Arial"/>
                <w:sz w:val="16"/>
                <w:szCs w:val="16"/>
              </w:rPr>
              <w:t>local</w:t>
            </w:r>
            <w:r w:rsidRPr="00AA179F">
              <w:rPr>
                <w:rFonts w:ascii="Arial" w:hAnsi="Arial" w:cs="Arial"/>
                <w:sz w:val="16"/>
                <w:szCs w:val="16"/>
              </w:rPr>
              <w:t xml:space="preserve"> </w:t>
            </w:r>
            <w:r w:rsidRPr="00AA179F">
              <w:rPr>
                <w:rStyle w:val="hps"/>
                <w:rFonts w:ascii="Arial" w:hAnsi="Arial" w:cs="Arial"/>
                <w:sz w:val="16"/>
                <w:szCs w:val="16"/>
              </w:rPr>
              <w:t>rural communities</w:t>
            </w:r>
            <w:r w:rsidRPr="00AA179F">
              <w:rPr>
                <w:rFonts w:ascii="Arial" w:hAnsi="Arial" w:cs="Arial"/>
                <w:sz w:val="16"/>
                <w:szCs w:val="16"/>
              </w:rPr>
              <w:t xml:space="preserve">. </w:t>
            </w:r>
            <w:r w:rsidRPr="00AA179F">
              <w:rPr>
                <w:rStyle w:val="hps"/>
                <w:rFonts w:ascii="Arial" w:hAnsi="Arial" w:cs="Arial"/>
                <w:sz w:val="16"/>
                <w:szCs w:val="16"/>
              </w:rPr>
              <w:t>Social groups</w:t>
            </w:r>
            <w:r w:rsidRPr="00AA179F">
              <w:rPr>
                <w:rFonts w:ascii="Arial" w:hAnsi="Arial" w:cs="Arial"/>
                <w:sz w:val="16"/>
                <w:szCs w:val="16"/>
              </w:rPr>
              <w:t xml:space="preserve"> </w:t>
            </w:r>
            <w:r w:rsidRPr="00AA179F">
              <w:rPr>
                <w:rStyle w:val="hps"/>
                <w:rFonts w:ascii="Arial" w:hAnsi="Arial" w:cs="Arial"/>
                <w:sz w:val="16"/>
                <w:szCs w:val="16"/>
              </w:rPr>
              <w:t>in rural areas.</w:t>
            </w:r>
            <w:r w:rsidRPr="00AA179F">
              <w:rPr>
                <w:rFonts w:ascii="Arial" w:hAnsi="Arial" w:cs="Arial"/>
                <w:sz w:val="16"/>
                <w:szCs w:val="16"/>
              </w:rPr>
              <w:t xml:space="preserve"> </w:t>
            </w:r>
            <w:r w:rsidRPr="00AA179F">
              <w:rPr>
                <w:rStyle w:val="hps"/>
                <w:rFonts w:ascii="Arial" w:hAnsi="Arial" w:cs="Arial"/>
                <w:sz w:val="16"/>
                <w:szCs w:val="16"/>
              </w:rPr>
              <w:t>Social</w:t>
            </w:r>
            <w:r w:rsidRPr="00AA179F">
              <w:rPr>
                <w:rFonts w:ascii="Arial" w:hAnsi="Arial" w:cs="Arial"/>
                <w:sz w:val="16"/>
                <w:szCs w:val="16"/>
              </w:rPr>
              <w:t xml:space="preserve"> </w:t>
            </w:r>
            <w:r w:rsidRPr="00AA179F">
              <w:rPr>
                <w:rStyle w:val="hps"/>
                <w:rFonts w:ascii="Arial" w:hAnsi="Arial" w:cs="Arial"/>
                <w:sz w:val="16"/>
                <w:szCs w:val="16"/>
              </w:rPr>
              <w:t>institutions and organizations</w:t>
            </w:r>
            <w:r w:rsidRPr="00AA179F">
              <w:rPr>
                <w:rFonts w:ascii="Arial" w:hAnsi="Arial" w:cs="Arial"/>
                <w:sz w:val="16"/>
                <w:szCs w:val="16"/>
              </w:rPr>
              <w:t xml:space="preserve"> </w:t>
            </w:r>
            <w:r w:rsidRPr="00AA179F">
              <w:rPr>
                <w:rStyle w:val="hps"/>
                <w:rFonts w:ascii="Arial" w:hAnsi="Arial" w:cs="Arial"/>
                <w:sz w:val="16"/>
                <w:szCs w:val="16"/>
              </w:rPr>
              <w:t>in rural areas</w:t>
            </w:r>
            <w:r w:rsidRPr="00AA179F">
              <w:rPr>
                <w:rFonts w:ascii="Arial" w:hAnsi="Arial" w:cs="Arial"/>
                <w:sz w:val="16"/>
                <w:szCs w:val="16"/>
              </w:rPr>
              <w:t xml:space="preserve">. Rural </w:t>
            </w:r>
            <w:r w:rsidRPr="00AA179F">
              <w:rPr>
                <w:rStyle w:val="hps"/>
                <w:rFonts w:ascii="Arial" w:hAnsi="Arial" w:cs="Arial"/>
                <w:sz w:val="16"/>
                <w:szCs w:val="16"/>
              </w:rPr>
              <w:t>culture</w:t>
            </w:r>
            <w:r w:rsidRPr="00AA179F">
              <w:rPr>
                <w:rFonts w:ascii="Arial" w:hAnsi="Arial" w:cs="Arial"/>
                <w:sz w:val="16"/>
                <w:szCs w:val="16"/>
              </w:rPr>
              <w:t xml:space="preserve"> </w:t>
            </w:r>
            <w:r w:rsidRPr="00AA179F">
              <w:rPr>
                <w:rStyle w:val="hps"/>
                <w:rFonts w:ascii="Arial" w:hAnsi="Arial" w:cs="Arial"/>
                <w:sz w:val="16"/>
                <w:szCs w:val="16"/>
              </w:rPr>
              <w:t>-</w:t>
            </w:r>
            <w:r w:rsidRPr="00AA179F">
              <w:rPr>
                <w:rFonts w:ascii="Arial" w:hAnsi="Arial" w:cs="Arial"/>
                <w:sz w:val="16"/>
                <w:szCs w:val="16"/>
              </w:rPr>
              <w:t xml:space="preserve"> </w:t>
            </w:r>
            <w:r w:rsidRPr="00AA179F">
              <w:rPr>
                <w:rStyle w:val="hps"/>
                <w:rFonts w:ascii="Arial" w:hAnsi="Arial" w:cs="Arial"/>
                <w:sz w:val="16"/>
                <w:szCs w:val="16"/>
              </w:rPr>
              <w:t>between tradition</w:t>
            </w:r>
            <w:r w:rsidRPr="00AA179F">
              <w:rPr>
                <w:rFonts w:ascii="Arial" w:hAnsi="Arial" w:cs="Arial"/>
                <w:sz w:val="16"/>
                <w:szCs w:val="16"/>
              </w:rPr>
              <w:t xml:space="preserve"> </w:t>
            </w:r>
            <w:r w:rsidRPr="00AA179F">
              <w:rPr>
                <w:rStyle w:val="hps"/>
                <w:rFonts w:ascii="Arial" w:hAnsi="Arial" w:cs="Arial"/>
                <w:sz w:val="16"/>
                <w:szCs w:val="16"/>
              </w:rPr>
              <w:t>and</w:t>
            </w:r>
            <w:r w:rsidRPr="00AA179F">
              <w:rPr>
                <w:rFonts w:ascii="Arial" w:hAnsi="Arial" w:cs="Arial"/>
                <w:sz w:val="16"/>
                <w:szCs w:val="16"/>
              </w:rPr>
              <w:t xml:space="preserve"> </w:t>
            </w:r>
            <w:r w:rsidRPr="00AA179F">
              <w:rPr>
                <w:rStyle w:val="hps"/>
                <w:rFonts w:ascii="Arial" w:hAnsi="Arial" w:cs="Arial"/>
                <w:sz w:val="16"/>
                <w:szCs w:val="16"/>
              </w:rPr>
              <w:t>innovation</w:t>
            </w:r>
            <w:r w:rsidRPr="00AA179F">
              <w:rPr>
                <w:rFonts w:ascii="Arial" w:hAnsi="Arial" w:cs="Arial"/>
                <w:sz w:val="16"/>
                <w:szCs w:val="16"/>
              </w:rPr>
              <w:t xml:space="preserve">. </w:t>
            </w:r>
            <w:r w:rsidRPr="00AA179F">
              <w:rPr>
                <w:rStyle w:val="hps"/>
                <w:rFonts w:ascii="Arial" w:hAnsi="Arial" w:cs="Arial"/>
                <w:sz w:val="16"/>
                <w:szCs w:val="16"/>
              </w:rPr>
              <w:t>Diffusion of</w:t>
            </w:r>
            <w:r w:rsidRPr="00AA179F">
              <w:rPr>
                <w:rFonts w:ascii="Arial" w:hAnsi="Arial" w:cs="Arial"/>
                <w:sz w:val="16"/>
                <w:szCs w:val="16"/>
              </w:rPr>
              <w:t xml:space="preserve"> </w:t>
            </w:r>
            <w:r w:rsidRPr="00AA179F">
              <w:rPr>
                <w:rStyle w:val="hps"/>
                <w:rFonts w:ascii="Arial" w:hAnsi="Arial" w:cs="Arial"/>
                <w:sz w:val="16"/>
                <w:szCs w:val="16"/>
              </w:rPr>
              <w:t>innovation in agriculture and rural areas.</w:t>
            </w:r>
          </w:p>
        </w:tc>
      </w:tr>
      <w:tr w:rsidR="00F9129C" w:rsidRPr="00AA179F" w:rsidTr="00F9129C">
        <w:tc>
          <w:tcPr>
            <w:tcW w:w="9747" w:type="dxa"/>
            <w:gridSpan w:val="12"/>
            <w:tcBorders>
              <w:bottom w:val="single" w:sz="4" w:space="0" w:color="auto"/>
            </w:tcBorders>
          </w:tcPr>
          <w:p w:rsidR="00F9129C" w:rsidRPr="00AA179F" w:rsidRDefault="00F9129C" w:rsidP="006C2D23">
            <w:pPr>
              <w:pStyle w:val="ListParagraph"/>
              <w:numPr>
                <w:ilvl w:val="0"/>
                <w:numId w:val="48"/>
              </w:numPr>
              <w:ind w:left="284" w:hanging="284"/>
              <w:rPr>
                <w:rFonts w:ascii="Arial" w:hAnsi="Arial" w:cs="Arial"/>
                <w:sz w:val="16"/>
                <w:szCs w:val="16"/>
                <w:lang w:val="en-GB"/>
              </w:rPr>
            </w:pPr>
            <w:r w:rsidRPr="00AA179F">
              <w:rPr>
                <w:rFonts w:ascii="Arial" w:hAnsi="Arial" w:cs="Arial"/>
                <w:sz w:val="16"/>
                <w:szCs w:val="16"/>
                <w:lang w:val="en-GB"/>
              </w:rPr>
              <w:t>Teaching methods: Lectures,  Discussions, Group work, Research work, Consultations</w:t>
            </w:r>
          </w:p>
        </w:tc>
      </w:tr>
      <w:tr w:rsidR="00F9129C" w:rsidRPr="00AA179F" w:rsidTr="00F9129C">
        <w:tc>
          <w:tcPr>
            <w:tcW w:w="9747" w:type="dxa"/>
            <w:gridSpan w:val="12"/>
            <w:tcBorders>
              <w:bottom w:val="single" w:sz="4" w:space="0" w:color="auto"/>
            </w:tcBorders>
            <w:shd w:val="clear" w:color="auto" w:fill="C2D69B" w:themeFill="accent3" w:themeFillTint="99"/>
            <w:vAlign w:val="center"/>
          </w:tcPr>
          <w:p w:rsidR="00F9129C" w:rsidRPr="00AA179F" w:rsidRDefault="00F9129C" w:rsidP="00F9129C">
            <w:pPr>
              <w:jc w:val="center"/>
              <w:rPr>
                <w:rFonts w:ascii="Arial" w:hAnsi="Arial" w:cs="Arial"/>
                <w:sz w:val="16"/>
                <w:szCs w:val="16"/>
                <w:lang w:val="en-GB"/>
              </w:rPr>
            </w:pPr>
            <w:r w:rsidRPr="00AA179F">
              <w:rPr>
                <w:rFonts w:ascii="Arial" w:hAnsi="Arial" w:cs="Arial"/>
                <w:sz w:val="16"/>
                <w:szCs w:val="16"/>
                <w:lang w:val="en-GB"/>
              </w:rPr>
              <w:t>Knowledge evaluation (maximum 100 points)</w:t>
            </w:r>
          </w:p>
        </w:tc>
      </w:tr>
      <w:tr w:rsidR="00F9129C" w:rsidRPr="00AA179F" w:rsidTr="00F9129C">
        <w:tc>
          <w:tcPr>
            <w:tcW w:w="2376" w:type="dxa"/>
            <w:gridSpan w:val="3"/>
            <w:shd w:val="clear" w:color="auto" w:fill="auto"/>
            <w:vAlign w:val="center"/>
          </w:tcPr>
          <w:p w:rsidR="00F9129C" w:rsidRPr="00AA179F" w:rsidRDefault="00F9129C" w:rsidP="00F9129C">
            <w:pPr>
              <w:rPr>
                <w:rFonts w:ascii="Arial" w:hAnsi="Arial" w:cs="Arial"/>
                <w:sz w:val="16"/>
                <w:szCs w:val="16"/>
                <w:lang w:val="en-GB"/>
              </w:rPr>
            </w:pPr>
            <w:r w:rsidRPr="00AA179F">
              <w:rPr>
                <w:rFonts w:ascii="Arial" w:hAnsi="Arial" w:cs="Arial"/>
                <w:sz w:val="16"/>
                <w:szCs w:val="16"/>
                <w:lang w:val="en-GB"/>
              </w:rPr>
              <w:t>Pre-examination obligations</w:t>
            </w:r>
          </w:p>
        </w:tc>
        <w:tc>
          <w:tcPr>
            <w:tcW w:w="1134" w:type="dxa"/>
            <w:shd w:val="clear" w:color="auto" w:fill="auto"/>
            <w:vAlign w:val="center"/>
          </w:tcPr>
          <w:p w:rsidR="00F9129C" w:rsidRPr="00AA179F" w:rsidRDefault="00F9129C" w:rsidP="00F9129C">
            <w:pPr>
              <w:rPr>
                <w:rFonts w:ascii="Arial" w:hAnsi="Arial" w:cs="Arial"/>
                <w:sz w:val="16"/>
                <w:szCs w:val="16"/>
                <w:lang w:val="en-GB"/>
              </w:rPr>
            </w:pPr>
            <w:r w:rsidRPr="00AA179F">
              <w:rPr>
                <w:rFonts w:ascii="Arial" w:hAnsi="Arial" w:cs="Arial"/>
                <w:sz w:val="16"/>
                <w:szCs w:val="16"/>
                <w:lang w:val="en-GB"/>
              </w:rPr>
              <w:t>Mandatory</w:t>
            </w:r>
          </w:p>
        </w:tc>
        <w:tc>
          <w:tcPr>
            <w:tcW w:w="1301" w:type="dxa"/>
            <w:gridSpan w:val="2"/>
            <w:shd w:val="clear" w:color="auto" w:fill="auto"/>
            <w:vAlign w:val="center"/>
          </w:tcPr>
          <w:p w:rsidR="00F9129C" w:rsidRPr="00AA179F" w:rsidRDefault="00F9129C" w:rsidP="00F9129C">
            <w:pPr>
              <w:jc w:val="center"/>
              <w:rPr>
                <w:rFonts w:ascii="Arial" w:hAnsi="Arial" w:cs="Arial"/>
                <w:sz w:val="16"/>
                <w:szCs w:val="16"/>
                <w:lang w:val="en-GB"/>
              </w:rPr>
            </w:pPr>
            <w:r w:rsidRPr="00AA179F">
              <w:rPr>
                <w:rFonts w:ascii="Arial" w:hAnsi="Arial" w:cs="Arial"/>
                <w:sz w:val="16"/>
                <w:szCs w:val="16"/>
                <w:lang w:val="en-GB"/>
              </w:rPr>
              <w:t>Points</w:t>
            </w:r>
          </w:p>
        </w:tc>
        <w:tc>
          <w:tcPr>
            <w:tcW w:w="2527" w:type="dxa"/>
            <w:gridSpan w:val="3"/>
            <w:shd w:val="clear" w:color="auto" w:fill="auto"/>
            <w:vAlign w:val="center"/>
          </w:tcPr>
          <w:p w:rsidR="00F9129C" w:rsidRPr="00AA179F" w:rsidRDefault="00F9129C" w:rsidP="00F9129C">
            <w:pPr>
              <w:jc w:val="center"/>
              <w:rPr>
                <w:rFonts w:ascii="Arial" w:hAnsi="Arial" w:cs="Arial"/>
                <w:sz w:val="16"/>
                <w:szCs w:val="16"/>
                <w:lang w:val="en-GB"/>
              </w:rPr>
            </w:pPr>
            <w:r w:rsidRPr="00AA179F">
              <w:rPr>
                <w:rFonts w:ascii="Arial" w:hAnsi="Arial" w:cs="Arial"/>
                <w:sz w:val="16"/>
                <w:szCs w:val="16"/>
                <w:lang w:val="en-GB"/>
              </w:rPr>
              <w:t>Final exam</w:t>
            </w:r>
          </w:p>
        </w:tc>
        <w:tc>
          <w:tcPr>
            <w:tcW w:w="1134" w:type="dxa"/>
            <w:gridSpan w:val="2"/>
            <w:shd w:val="clear" w:color="auto" w:fill="auto"/>
            <w:vAlign w:val="center"/>
          </w:tcPr>
          <w:p w:rsidR="00F9129C" w:rsidRPr="00AA179F" w:rsidRDefault="00F9129C" w:rsidP="00F9129C">
            <w:pPr>
              <w:jc w:val="center"/>
              <w:rPr>
                <w:rFonts w:ascii="Arial" w:hAnsi="Arial" w:cs="Arial"/>
                <w:sz w:val="16"/>
                <w:szCs w:val="16"/>
                <w:lang w:val="en-GB"/>
              </w:rPr>
            </w:pPr>
            <w:r w:rsidRPr="00AA179F">
              <w:rPr>
                <w:rFonts w:ascii="Arial" w:hAnsi="Arial" w:cs="Arial"/>
                <w:sz w:val="16"/>
                <w:szCs w:val="16"/>
                <w:lang w:val="en-GB"/>
              </w:rPr>
              <w:t>Mandatory</w:t>
            </w:r>
          </w:p>
        </w:tc>
        <w:tc>
          <w:tcPr>
            <w:tcW w:w="1275" w:type="dxa"/>
            <w:shd w:val="clear" w:color="auto" w:fill="auto"/>
            <w:vAlign w:val="center"/>
          </w:tcPr>
          <w:p w:rsidR="00F9129C" w:rsidRPr="00AA179F" w:rsidRDefault="00F9129C" w:rsidP="00F9129C">
            <w:pPr>
              <w:jc w:val="center"/>
              <w:rPr>
                <w:rFonts w:ascii="Arial" w:hAnsi="Arial" w:cs="Arial"/>
                <w:sz w:val="16"/>
                <w:szCs w:val="16"/>
                <w:lang w:val="en-GB"/>
              </w:rPr>
            </w:pPr>
            <w:r w:rsidRPr="00AA179F">
              <w:rPr>
                <w:rFonts w:ascii="Arial" w:hAnsi="Arial" w:cs="Arial"/>
                <w:sz w:val="16"/>
                <w:szCs w:val="16"/>
                <w:lang w:val="en-GB"/>
              </w:rPr>
              <w:t>Points</w:t>
            </w:r>
          </w:p>
        </w:tc>
      </w:tr>
      <w:tr w:rsidR="00F9129C" w:rsidRPr="00AA179F" w:rsidTr="00F9129C">
        <w:tc>
          <w:tcPr>
            <w:tcW w:w="2376" w:type="dxa"/>
            <w:gridSpan w:val="3"/>
            <w:shd w:val="clear" w:color="auto" w:fill="auto"/>
            <w:vAlign w:val="center"/>
          </w:tcPr>
          <w:p w:rsidR="00F9129C" w:rsidRPr="00AA179F" w:rsidRDefault="00F9129C" w:rsidP="00F9129C">
            <w:pPr>
              <w:rPr>
                <w:rFonts w:ascii="Arial" w:hAnsi="Arial" w:cs="Arial"/>
                <w:sz w:val="16"/>
                <w:szCs w:val="16"/>
                <w:lang w:val="en-GB"/>
              </w:rPr>
            </w:pPr>
            <w:r w:rsidRPr="00AA179F">
              <w:rPr>
                <w:rFonts w:ascii="Arial" w:hAnsi="Arial" w:cs="Arial"/>
                <w:sz w:val="16"/>
                <w:szCs w:val="16"/>
                <w:lang w:val="en-GB"/>
              </w:rPr>
              <w:t>Lecture attendance</w:t>
            </w:r>
          </w:p>
        </w:tc>
        <w:tc>
          <w:tcPr>
            <w:tcW w:w="1134" w:type="dxa"/>
            <w:shd w:val="clear" w:color="auto" w:fill="auto"/>
            <w:vAlign w:val="center"/>
          </w:tcPr>
          <w:p w:rsidR="00F9129C" w:rsidRPr="00AA179F" w:rsidRDefault="00F9129C" w:rsidP="00F9129C">
            <w:pPr>
              <w:jc w:val="center"/>
              <w:rPr>
                <w:rFonts w:ascii="Arial" w:hAnsi="Arial" w:cs="Arial"/>
                <w:sz w:val="16"/>
                <w:szCs w:val="16"/>
                <w:lang w:val="en-GB"/>
              </w:rPr>
            </w:pPr>
            <w:r w:rsidRPr="00AA179F">
              <w:rPr>
                <w:rFonts w:ascii="Arial" w:hAnsi="Arial" w:cs="Arial"/>
                <w:sz w:val="16"/>
                <w:szCs w:val="16"/>
                <w:lang w:val="en-GB"/>
              </w:rPr>
              <w:t>Yes</w:t>
            </w:r>
          </w:p>
        </w:tc>
        <w:tc>
          <w:tcPr>
            <w:tcW w:w="1301" w:type="dxa"/>
            <w:gridSpan w:val="2"/>
            <w:shd w:val="clear" w:color="auto" w:fill="auto"/>
            <w:vAlign w:val="center"/>
          </w:tcPr>
          <w:p w:rsidR="00F9129C" w:rsidRPr="00AA179F" w:rsidRDefault="00F9129C" w:rsidP="00F9129C">
            <w:pPr>
              <w:jc w:val="center"/>
              <w:rPr>
                <w:rFonts w:ascii="Arial" w:hAnsi="Arial" w:cs="Arial"/>
                <w:sz w:val="16"/>
                <w:szCs w:val="16"/>
                <w:lang w:val="en-GB"/>
              </w:rPr>
            </w:pPr>
            <w:r w:rsidRPr="00AA179F">
              <w:rPr>
                <w:rFonts w:ascii="Arial" w:hAnsi="Arial" w:cs="Arial"/>
                <w:sz w:val="16"/>
                <w:szCs w:val="16"/>
                <w:lang w:val="en-GB"/>
              </w:rPr>
              <w:t>10</w:t>
            </w:r>
          </w:p>
        </w:tc>
        <w:tc>
          <w:tcPr>
            <w:tcW w:w="2527" w:type="dxa"/>
            <w:gridSpan w:val="3"/>
            <w:shd w:val="clear" w:color="auto" w:fill="auto"/>
            <w:vAlign w:val="center"/>
          </w:tcPr>
          <w:p w:rsidR="00F9129C" w:rsidRPr="00AA179F" w:rsidRDefault="00F9129C" w:rsidP="00F9129C">
            <w:pPr>
              <w:jc w:val="center"/>
              <w:rPr>
                <w:rFonts w:ascii="Arial" w:hAnsi="Arial" w:cs="Arial"/>
                <w:i/>
                <w:sz w:val="16"/>
                <w:szCs w:val="16"/>
                <w:lang w:val="en-GB"/>
              </w:rPr>
            </w:pPr>
            <w:r w:rsidRPr="00AA179F">
              <w:rPr>
                <w:rFonts w:ascii="Arial" w:hAnsi="Arial" w:cs="Arial"/>
                <w:i/>
                <w:sz w:val="16"/>
                <w:szCs w:val="16"/>
                <w:lang w:val="en-GB"/>
              </w:rPr>
              <w:t>Theoretical part of the exam/Oral part of the exam/Written part of the exam-tasks and theory</w:t>
            </w:r>
          </w:p>
        </w:tc>
        <w:tc>
          <w:tcPr>
            <w:tcW w:w="1134" w:type="dxa"/>
            <w:gridSpan w:val="2"/>
            <w:shd w:val="clear" w:color="auto" w:fill="auto"/>
            <w:vAlign w:val="center"/>
          </w:tcPr>
          <w:p w:rsidR="00F9129C" w:rsidRPr="00AA179F" w:rsidRDefault="00F9129C" w:rsidP="00F9129C">
            <w:pPr>
              <w:jc w:val="center"/>
              <w:rPr>
                <w:rFonts w:ascii="Arial" w:hAnsi="Arial" w:cs="Arial"/>
                <w:sz w:val="16"/>
                <w:szCs w:val="16"/>
                <w:lang w:val="en-GB"/>
              </w:rPr>
            </w:pPr>
            <w:r w:rsidRPr="00AA179F">
              <w:rPr>
                <w:rFonts w:ascii="Arial" w:hAnsi="Arial" w:cs="Arial"/>
                <w:sz w:val="16"/>
                <w:szCs w:val="16"/>
                <w:lang w:val="en-GB"/>
              </w:rPr>
              <w:t>Yes</w:t>
            </w:r>
          </w:p>
        </w:tc>
        <w:tc>
          <w:tcPr>
            <w:tcW w:w="1275" w:type="dxa"/>
            <w:shd w:val="clear" w:color="auto" w:fill="auto"/>
            <w:vAlign w:val="center"/>
          </w:tcPr>
          <w:p w:rsidR="00F9129C" w:rsidRPr="00AA179F" w:rsidRDefault="00F9129C" w:rsidP="00F9129C">
            <w:pPr>
              <w:jc w:val="center"/>
              <w:rPr>
                <w:rFonts w:ascii="Arial" w:hAnsi="Arial" w:cs="Arial"/>
                <w:sz w:val="16"/>
                <w:szCs w:val="16"/>
                <w:lang w:val="en-GB"/>
              </w:rPr>
            </w:pPr>
            <w:r w:rsidRPr="00AA179F">
              <w:rPr>
                <w:rFonts w:ascii="Arial" w:hAnsi="Arial" w:cs="Arial"/>
                <w:sz w:val="16"/>
                <w:szCs w:val="16"/>
                <w:lang w:val="en-GB"/>
              </w:rPr>
              <w:t>30</w:t>
            </w:r>
          </w:p>
        </w:tc>
      </w:tr>
      <w:tr w:rsidR="00F9129C" w:rsidRPr="00AA179F" w:rsidTr="00F9129C">
        <w:tc>
          <w:tcPr>
            <w:tcW w:w="2376" w:type="dxa"/>
            <w:gridSpan w:val="3"/>
            <w:shd w:val="clear" w:color="auto" w:fill="auto"/>
            <w:vAlign w:val="center"/>
          </w:tcPr>
          <w:p w:rsidR="00F9129C" w:rsidRPr="00AA179F" w:rsidRDefault="00F9129C" w:rsidP="00F9129C">
            <w:pPr>
              <w:rPr>
                <w:rFonts w:ascii="Arial" w:hAnsi="Arial" w:cs="Arial"/>
                <w:sz w:val="16"/>
                <w:szCs w:val="16"/>
                <w:lang w:val="en-GB"/>
              </w:rPr>
            </w:pPr>
            <w:r w:rsidRPr="00AA179F">
              <w:rPr>
                <w:rFonts w:ascii="Arial" w:hAnsi="Arial" w:cs="Arial"/>
                <w:sz w:val="16"/>
                <w:szCs w:val="16"/>
                <w:lang w:val="en-GB"/>
              </w:rPr>
              <w:t>Test</w:t>
            </w:r>
          </w:p>
        </w:tc>
        <w:tc>
          <w:tcPr>
            <w:tcW w:w="1134" w:type="dxa"/>
            <w:shd w:val="clear" w:color="auto" w:fill="auto"/>
            <w:vAlign w:val="center"/>
          </w:tcPr>
          <w:p w:rsidR="00F9129C" w:rsidRPr="00AA179F" w:rsidRDefault="00F9129C" w:rsidP="00F9129C">
            <w:pPr>
              <w:jc w:val="center"/>
              <w:rPr>
                <w:rFonts w:ascii="Arial" w:hAnsi="Arial" w:cs="Arial"/>
                <w:sz w:val="16"/>
                <w:szCs w:val="16"/>
                <w:lang w:val="en-GB"/>
              </w:rPr>
            </w:pPr>
            <w:r w:rsidRPr="00AA179F">
              <w:rPr>
                <w:rFonts w:ascii="Arial" w:hAnsi="Arial" w:cs="Arial"/>
                <w:sz w:val="16"/>
                <w:szCs w:val="16"/>
                <w:lang w:val="en-GB"/>
              </w:rPr>
              <w:t>Yes</w:t>
            </w:r>
          </w:p>
        </w:tc>
        <w:tc>
          <w:tcPr>
            <w:tcW w:w="1301" w:type="dxa"/>
            <w:gridSpan w:val="2"/>
            <w:shd w:val="clear" w:color="auto" w:fill="auto"/>
            <w:vAlign w:val="center"/>
          </w:tcPr>
          <w:p w:rsidR="00F9129C" w:rsidRPr="00AA179F" w:rsidRDefault="00F9129C" w:rsidP="00F9129C">
            <w:pPr>
              <w:jc w:val="center"/>
              <w:rPr>
                <w:rFonts w:ascii="Arial" w:hAnsi="Arial" w:cs="Arial"/>
                <w:sz w:val="16"/>
                <w:szCs w:val="16"/>
                <w:lang w:val="en-GB"/>
              </w:rPr>
            </w:pPr>
            <w:r w:rsidRPr="00AA179F">
              <w:rPr>
                <w:rFonts w:ascii="Arial" w:hAnsi="Arial" w:cs="Arial"/>
                <w:sz w:val="16"/>
                <w:szCs w:val="16"/>
                <w:lang w:val="en-GB"/>
              </w:rPr>
              <w:t>40</w:t>
            </w:r>
          </w:p>
        </w:tc>
        <w:tc>
          <w:tcPr>
            <w:tcW w:w="4936" w:type="dxa"/>
            <w:gridSpan w:val="6"/>
            <w:vMerge w:val="restart"/>
            <w:shd w:val="clear" w:color="auto" w:fill="auto"/>
            <w:vAlign w:val="center"/>
          </w:tcPr>
          <w:p w:rsidR="00F9129C" w:rsidRPr="00AA179F" w:rsidRDefault="00F9129C" w:rsidP="00F9129C">
            <w:pPr>
              <w:jc w:val="center"/>
              <w:rPr>
                <w:rFonts w:ascii="Arial" w:hAnsi="Arial" w:cs="Arial"/>
                <w:sz w:val="16"/>
                <w:szCs w:val="16"/>
                <w:lang w:val="en-GB"/>
              </w:rPr>
            </w:pPr>
          </w:p>
        </w:tc>
      </w:tr>
      <w:tr w:rsidR="00F9129C" w:rsidRPr="00AA179F" w:rsidTr="00F9129C">
        <w:tc>
          <w:tcPr>
            <w:tcW w:w="2376" w:type="dxa"/>
            <w:gridSpan w:val="3"/>
            <w:shd w:val="clear" w:color="auto" w:fill="auto"/>
            <w:vAlign w:val="center"/>
          </w:tcPr>
          <w:p w:rsidR="00F9129C" w:rsidRPr="00AA179F" w:rsidRDefault="00F9129C" w:rsidP="00F9129C">
            <w:pPr>
              <w:rPr>
                <w:rFonts w:ascii="Arial" w:hAnsi="Arial" w:cs="Arial"/>
                <w:sz w:val="16"/>
                <w:szCs w:val="16"/>
                <w:lang w:val="en-GB"/>
              </w:rPr>
            </w:pPr>
            <w:r w:rsidRPr="00AA179F">
              <w:rPr>
                <w:rFonts w:ascii="Arial" w:hAnsi="Arial" w:cs="Arial"/>
                <w:sz w:val="16"/>
                <w:szCs w:val="16"/>
                <w:lang w:val="en-GB"/>
              </w:rPr>
              <w:t>Exercise attendance</w:t>
            </w:r>
          </w:p>
        </w:tc>
        <w:tc>
          <w:tcPr>
            <w:tcW w:w="1134" w:type="dxa"/>
            <w:shd w:val="clear" w:color="auto" w:fill="auto"/>
            <w:vAlign w:val="center"/>
          </w:tcPr>
          <w:p w:rsidR="00F9129C" w:rsidRPr="00AA179F" w:rsidRDefault="00F9129C" w:rsidP="00F9129C">
            <w:pPr>
              <w:jc w:val="center"/>
              <w:rPr>
                <w:rFonts w:ascii="Arial" w:hAnsi="Arial" w:cs="Arial"/>
                <w:sz w:val="16"/>
                <w:szCs w:val="16"/>
                <w:lang w:val="en-GB"/>
              </w:rPr>
            </w:pPr>
            <w:r w:rsidRPr="00AA179F">
              <w:rPr>
                <w:rFonts w:ascii="Arial" w:hAnsi="Arial" w:cs="Arial"/>
                <w:sz w:val="16"/>
                <w:szCs w:val="16"/>
                <w:lang w:val="en-GB"/>
              </w:rPr>
              <w:t>Yes</w:t>
            </w:r>
          </w:p>
        </w:tc>
        <w:tc>
          <w:tcPr>
            <w:tcW w:w="1301" w:type="dxa"/>
            <w:gridSpan w:val="2"/>
            <w:shd w:val="clear" w:color="auto" w:fill="auto"/>
            <w:vAlign w:val="center"/>
          </w:tcPr>
          <w:p w:rsidR="00F9129C" w:rsidRPr="00AA179F" w:rsidRDefault="00F9129C" w:rsidP="00F9129C">
            <w:pPr>
              <w:jc w:val="center"/>
              <w:rPr>
                <w:rFonts w:ascii="Arial" w:hAnsi="Arial" w:cs="Arial"/>
                <w:sz w:val="16"/>
                <w:szCs w:val="16"/>
                <w:lang w:val="en-GB"/>
              </w:rPr>
            </w:pPr>
            <w:r w:rsidRPr="00AA179F">
              <w:rPr>
                <w:rFonts w:ascii="Arial" w:hAnsi="Arial" w:cs="Arial"/>
                <w:sz w:val="16"/>
                <w:szCs w:val="16"/>
                <w:lang w:val="en-GB"/>
              </w:rPr>
              <w:t>10</w:t>
            </w:r>
          </w:p>
        </w:tc>
        <w:tc>
          <w:tcPr>
            <w:tcW w:w="4936" w:type="dxa"/>
            <w:gridSpan w:val="6"/>
            <w:vMerge/>
            <w:shd w:val="clear" w:color="auto" w:fill="auto"/>
            <w:vAlign w:val="center"/>
          </w:tcPr>
          <w:p w:rsidR="00F9129C" w:rsidRPr="00AA179F" w:rsidRDefault="00F9129C" w:rsidP="00F9129C">
            <w:pPr>
              <w:jc w:val="center"/>
              <w:rPr>
                <w:rFonts w:ascii="Arial" w:hAnsi="Arial" w:cs="Arial"/>
                <w:sz w:val="16"/>
                <w:szCs w:val="16"/>
                <w:lang w:val="en-GB"/>
              </w:rPr>
            </w:pPr>
          </w:p>
        </w:tc>
      </w:tr>
      <w:tr w:rsidR="00F9129C" w:rsidRPr="00AA179F" w:rsidTr="00F9129C">
        <w:tc>
          <w:tcPr>
            <w:tcW w:w="2376" w:type="dxa"/>
            <w:gridSpan w:val="3"/>
            <w:tcBorders>
              <w:bottom w:val="single" w:sz="4" w:space="0" w:color="auto"/>
            </w:tcBorders>
            <w:shd w:val="clear" w:color="auto" w:fill="auto"/>
            <w:vAlign w:val="center"/>
          </w:tcPr>
          <w:p w:rsidR="00F9129C" w:rsidRPr="00AA179F" w:rsidRDefault="00F9129C" w:rsidP="00F9129C">
            <w:pPr>
              <w:rPr>
                <w:rFonts w:ascii="Arial" w:hAnsi="Arial" w:cs="Arial"/>
                <w:sz w:val="16"/>
                <w:szCs w:val="16"/>
                <w:lang w:val="en-GB"/>
              </w:rPr>
            </w:pPr>
            <w:r w:rsidRPr="00AA179F">
              <w:rPr>
                <w:rFonts w:ascii="Arial" w:hAnsi="Arial" w:cs="Arial"/>
                <w:i/>
                <w:sz w:val="16"/>
                <w:szCs w:val="16"/>
                <w:lang w:val="en-GB"/>
              </w:rPr>
              <w:t>Term paper and students</w:t>
            </w:r>
            <w:r w:rsidRPr="00AA179F">
              <w:rPr>
                <w:rFonts w:ascii="Arial" w:hAnsi="Arial" w:cs="Arial"/>
                <w:i/>
                <w:sz w:val="16"/>
                <w:szCs w:val="16"/>
              </w:rPr>
              <w:t>’</w:t>
            </w:r>
            <w:r w:rsidRPr="00AA179F">
              <w:rPr>
                <w:rFonts w:ascii="Arial" w:hAnsi="Arial" w:cs="Arial"/>
                <w:i/>
                <w:sz w:val="16"/>
                <w:szCs w:val="16"/>
                <w:lang w:val="en-GB"/>
              </w:rPr>
              <w:t xml:space="preserve"> involvement in classroom activities</w:t>
            </w:r>
          </w:p>
        </w:tc>
        <w:tc>
          <w:tcPr>
            <w:tcW w:w="1134" w:type="dxa"/>
            <w:tcBorders>
              <w:bottom w:val="single" w:sz="4" w:space="0" w:color="auto"/>
            </w:tcBorders>
            <w:shd w:val="clear" w:color="auto" w:fill="auto"/>
            <w:vAlign w:val="center"/>
          </w:tcPr>
          <w:p w:rsidR="00F9129C" w:rsidRPr="00AA179F" w:rsidRDefault="00F9129C" w:rsidP="00F9129C">
            <w:pPr>
              <w:jc w:val="center"/>
              <w:rPr>
                <w:rFonts w:ascii="Arial" w:hAnsi="Arial" w:cs="Arial"/>
                <w:sz w:val="16"/>
                <w:szCs w:val="16"/>
                <w:lang w:val="en-GB"/>
              </w:rPr>
            </w:pPr>
            <w:r w:rsidRPr="00AA179F">
              <w:rPr>
                <w:rFonts w:ascii="Arial" w:hAnsi="Arial" w:cs="Arial"/>
                <w:sz w:val="16"/>
                <w:szCs w:val="16"/>
                <w:lang w:val="en-GB"/>
              </w:rPr>
              <w:t>Yes</w:t>
            </w:r>
          </w:p>
        </w:tc>
        <w:tc>
          <w:tcPr>
            <w:tcW w:w="1301" w:type="dxa"/>
            <w:gridSpan w:val="2"/>
            <w:tcBorders>
              <w:bottom w:val="single" w:sz="4" w:space="0" w:color="auto"/>
            </w:tcBorders>
            <w:shd w:val="clear" w:color="auto" w:fill="auto"/>
            <w:vAlign w:val="center"/>
          </w:tcPr>
          <w:p w:rsidR="00F9129C" w:rsidRPr="00AA179F" w:rsidRDefault="00F9129C" w:rsidP="00F9129C">
            <w:pPr>
              <w:jc w:val="center"/>
              <w:rPr>
                <w:rFonts w:ascii="Arial" w:hAnsi="Arial" w:cs="Arial"/>
                <w:sz w:val="16"/>
                <w:szCs w:val="16"/>
                <w:lang w:val="en-GB"/>
              </w:rPr>
            </w:pPr>
            <w:r w:rsidRPr="00AA179F">
              <w:rPr>
                <w:rFonts w:ascii="Arial" w:hAnsi="Arial" w:cs="Arial"/>
                <w:sz w:val="16"/>
                <w:szCs w:val="16"/>
                <w:lang w:val="en-GB"/>
              </w:rPr>
              <w:t>5 + 5</w:t>
            </w:r>
          </w:p>
        </w:tc>
        <w:tc>
          <w:tcPr>
            <w:tcW w:w="4936" w:type="dxa"/>
            <w:gridSpan w:val="6"/>
            <w:vMerge/>
            <w:tcBorders>
              <w:bottom w:val="single" w:sz="4" w:space="0" w:color="auto"/>
            </w:tcBorders>
            <w:shd w:val="clear" w:color="auto" w:fill="auto"/>
            <w:vAlign w:val="center"/>
          </w:tcPr>
          <w:p w:rsidR="00F9129C" w:rsidRPr="00AA179F" w:rsidRDefault="00F9129C" w:rsidP="00F9129C">
            <w:pPr>
              <w:jc w:val="center"/>
              <w:rPr>
                <w:rFonts w:ascii="Arial" w:hAnsi="Arial" w:cs="Arial"/>
                <w:sz w:val="16"/>
                <w:szCs w:val="16"/>
                <w:lang w:val="en-GB"/>
              </w:rPr>
            </w:pPr>
          </w:p>
        </w:tc>
      </w:tr>
      <w:tr w:rsidR="00F9129C" w:rsidRPr="00AA179F" w:rsidTr="00F9129C">
        <w:tc>
          <w:tcPr>
            <w:tcW w:w="9747" w:type="dxa"/>
            <w:gridSpan w:val="12"/>
            <w:shd w:val="clear" w:color="auto" w:fill="C2D69B" w:themeFill="accent3" w:themeFillTint="99"/>
            <w:vAlign w:val="center"/>
          </w:tcPr>
          <w:p w:rsidR="00F9129C" w:rsidRPr="00AA179F" w:rsidRDefault="00F9129C" w:rsidP="00F9129C">
            <w:pPr>
              <w:jc w:val="center"/>
              <w:rPr>
                <w:rFonts w:ascii="Arial" w:hAnsi="Arial" w:cs="Arial"/>
                <w:sz w:val="16"/>
                <w:szCs w:val="16"/>
                <w:lang w:val="en-GB"/>
              </w:rPr>
            </w:pPr>
            <w:r w:rsidRPr="00AA179F">
              <w:rPr>
                <w:rFonts w:ascii="Arial" w:hAnsi="Arial" w:cs="Arial"/>
                <w:sz w:val="16"/>
                <w:szCs w:val="16"/>
                <w:lang w:val="en-GB"/>
              </w:rPr>
              <w:t xml:space="preserve">Literature </w:t>
            </w:r>
          </w:p>
        </w:tc>
      </w:tr>
      <w:tr w:rsidR="00F9129C" w:rsidRPr="00AA179F" w:rsidTr="00F9129C">
        <w:tc>
          <w:tcPr>
            <w:tcW w:w="675" w:type="dxa"/>
            <w:vAlign w:val="center"/>
          </w:tcPr>
          <w:p w:rsidR="00F9129C" w:rsidRPr="00AA179F" w:rsidRDefault="00F9129C" w:rsidP="00F9129C">
            <w:pPr>
              <w:jc w:val="center"/>
              <w:rPr>
                <w:rFonts w:ascii="Arial" w:hAnsi="Arial" w:cs="Arial"/>
                <w:sz w:val="16"/>
                <w:szCs w:val="16"/>
                <w:lang w:val="en-GB"/>
              </w:rPr>
            </w:pPr>
            <w:r w:rsidRPr="00AA179F">
              <w:rPr>
                <w:rFonts w:ascii="Arial" w:hAnsi="Arial" w:cs="Arial"/>
                <w:sz w:val="16"/>
                <w:szCs w:val="16"/>
                <w:lang w:val="en-GB"/>
              </w:rPr>
              <w:t>Ord.</w:t>
            </w:r>
          </w:p>
        </w:tc>
        <w:tc>
          <w:tcPr>
            <w:tcW w:w="1701" w:type="dxa"/>
            <w:gridSpan w:val="2"/>
            <w:vAlign w:val="center"/>
          </w:tcPr>
          <w:p w:rsidR="00F9129C" w:rsidRPr="00AA179F" w:rsidRDefault="00F9129C" w:rsidP="00F9129C">
            <w:pPr>
              <w:jc w:val="center"/>
              <w:rPr>
                <w:rFonts w:ascii="Arial" w:hAnsi="Arial" w:cs="Arial"/>
                <w:sz w:val="16"/>
                <w:szCs w:val="16"/>
                <w:lang w:val="en-GB"/>
              </w:rPr>
            </w:pPr>
            <w:r w:rsidRPr="00AA179F">
              <w:rPr>
                <w:rFonts w:ascii="Arial" w:hAnsi="Arial" w:cs="Arial"/>
                <w:sz w:val="16"/>
                <w:szCs w:val="16"/>
                <w:lang w:val="en-GB"/>
              </w:rPr>
              <w:t>Author</w:t>
            </w:r>
          </w:p>
        </w:tc>
        <w:tc>
          <w:tcPr>
            <w:tcW w:w="2435" w:type="dxa"/>
            <w:gridSpan w:val="3"/>
            <w:vAlign w:val="center"/>
          </w:tcPr>
          <w:p w:rsidR="00F9129C" w:rsidRPr="00AA179F" w:rsidRDefault="00F9129C" w:rsidP="00F9129C">
            <w:pPr>
              <w:jc w:val="center"/>
              <w:rPr>
                <w:rFonts w:ascii="Arial" w:hAnsi="Arial" w:cs="Arial"/>
                <w:sz w:val="16"/>
                <w:szCs w:val="16"/>
                <w:lang w:val="en-GB"/>
              </w:rPr>
            </w:pPr>
            <w:r w:rsidRPr="00AA179F">
              <w:rPr>
                <w:rFonts w:ascii="Arial" w:hAnsi="Arial" w:cs="Arial"/>
                <w:sz w:val="16"/>
                <w:szCs w:val="16"/>
                <w:lang w:val="en-GB"/>
              </w:rPr>
              <w:t>Title</w:t>
            </w:r>
          </w:p>
        </w:tc>
        <w:tc>
          <w:tcPr>
            <w:tcW w:w="3661" w:type="dxa"/>
            <w:gridSpan w:val="5"/>
            <w:vAlign w:val="center"/>
          </w:tcPr>
          <w:p w:rsidR="00F9129C" w:rsidRPr="00AA179F" w:rsidRDefault="00F9129C" w:rsidP="00F9129C">
            <w:pPr>
              <w:jc w:val="center"/>
              <w:rPr>
                <w:rFonts w:ascii="Arial" w:hAnsi="Arial" w:cs="Arial"/>
                <w:sz w:val="16"/>
                <w:szCs w:val="16"/>
                <w:lang w:val="en-GB"/>
              </w:rPr>
            </w:pPr>
            <w:r w:rsidRPr="00AA179F">
              <w:rPr>
                <w:rFonts w:ascii="Arial" w:hAnsi="Arial" w:cs="Arial"/>
                <w:sz w:val="16"/>
                <w:szCs w:val="16"/>
                <w:lang w:val="en-GB"/>
              </w:rPr>
              <w:t>Publisher</w:t>
            </w:r>
          </w:p>
        </w:tc>
        <w:tc>
          <w:tcPr>
            <w:tcW w:w="1275" w:type="dxa"/>
            <w:vAlign w:val="center"/>
          </w:tcPr>
          <w:p w:rsidR="00F9129C" w:rsidRPr="00AA179F" w:rsidRDefault="00F9129C" w:rsidP="00F9129C">
            <w:pPr>
              <w:jc w:val="center"/>
              <w:rPr>
                <w:rFonts w:ascii="Arial" w:hAnsi="Arial" w:cs="Arial"/>
                <w:sz w:val="16"/>
                <w:szCs w:val="16"/>
                <w:lang w:val="en-GB"/>
              </w:rPr>
            </w:pPr>
            <w:r w:rsidRPr="00AA179F">
              <w:rPr>
                <w:rFonts w:ascii="Arial" w:hAnsi="Arial" w:cs="Arial"/>
                <w:sz w:val="16"/>
                <w:szCs w:val="16"/>
                <w:lang w:val="en-GB"/>
              </w:rPr>
              <w:t>Year</w:t>
            </w:r>
          </w:p>
        </w:tc>
      </w:tr>
      <w:tr w:rsidR="001B749C" w:rsidRPr="00AA179F" w:rsidTr="00F9129C">
        <w:tc>
          <w:tcPr>
            <w:tcW w:w="675" w:type="dxa"/>
            <w:vAlign w:val="center"/>
          </w:tcPr>
          <w:p w:rsidR="001B749C" w:rsidRPr="00AA179F" w:rsidRDefault="001B749C" w:rsidP="006C2D23">
            <w:pPr>
              <w:pStyle w:val="ListParagraph"/>
              <w:numPr>
                <w:ilvl w:val="0"/>
                <w:numId w:val="49"/>
              </w:numPr>
              <w:jc w:val="center"/>
              <w:rPr>
                <w:rFonts w:ascii="Arial" w:hAnsi="Arial" w:cs="Arial"/>
                <w:sz w:val="16"/>
                <w:szCs w:val="16"/>
                <w:lang w:val="en-GB"/>
              </w:rPr>
            </w:pPr>
          </w:p>
        </w:tc>
        <w:tc>
          <w:tcPr>
            <w:tcW w:w="1701" w:type="dxa"/>
            <w:gridSpan w:val="2"/>
            <w:vAlign w:val="center"/>
          </w:tcPr>
          <w:p w:rsidR="001B749C" w:rsidRPr="00AA179F" w:rsidRDefault="001B749C" w:rsidP="001B749C">
            <w:pPr>
              <w:jc w:val="center"/>
              <w:rPr>
                <w:rFonts w:ascii="Arial" w:hAnsi="Arial" w:cs="Arial"/>
                <w:sz w:val="16"/>
                <w:szCs w:val="16"/>
              </w:rPr>
            </w:pPr>
            <w:r>
              <w:rPr>
                <w:rFonts w:ascii="Arial" w:hAnsi="Arial" w:cs="Arial"/>
                <w:sz w:val="16"/>
                <w:szCs w:val="16"/>
                <w:lang w:val="sr-Cyrl-CS"/>
              </w:rPr>
              <w:t>Šljukić</w:t>
            </w:r>
            <w:r w:rsidRPr="00AA179F">
              <w:rPr>
                <w:rFonts w:ascii="Arial" w:hAnsi="Arial" w:cs="Arial"/>
                <w:sz w:val="16"/>
                <w:szCs w:val="16"/>
                <w:lang w:val="sr-Cyrl-CS"/>
              </w:rPr>
              <w:t xml:space="preserve">, </w:t>
            </w:r>
            <w:r>
              <w:rPr>
                <w:rFonts w:ascii="Arial" w:hAnsi="Arial" w:cs="Arial"/>
                <w:sz w:val="16"/>
                <w:szCs w:val="16"/>
                <w:lang w:val="sr-Cyrl-CS"/>
              </w:rPr>
              <w:t>S</w:t>
            </w:r>
            <w:r w:rsidRPr="00AA179F">
              <w:rPr>
                <w:rFonts w:ascii="Arial" w:hAnsi="Arial" w:cs="Arial"/>
                <w:sz w:val="16"/>
                <w:szCs w:val="16"/>
                <w:lang w:val="sr-Cyrl-CS"/>
              </w:rPr>
              <w:t xml:space="preserve"> </w:t>
            </w:r>
            <w:r>
              <w:rPr>
                <w:rFonts w:ascii="Arial" w:hAnsi="Arial" w:cs="Arial"/>
                <w:sz w:val="16"/>
                <w:szCs w:val="16"/>
                <w:lang w:val="sr-Cyrl-CS"/>
              </w:rPr>
              <w:t>i</w:t>
            </w:r>
            <w:r w:rsidRPr="00AA179F">
              <w:rPr>
                <w:rFonts w:ascii="Arial" w:hAnsi="Arial" w:cs="Arial"/>
                <w:sz w:val="16"/>
                <w:szCs w:val="16"/>
                <w:lang w:val="sr-Cyrl-CS"/>
              </w:rPr>
              <w:t xml:space="preserve"> </w:t>
            </w:r>
            <w:r>
              <w:rPr>
                <w:rFonts w:ascii="Arial" w:hAnsi="Arial" w:cs="Arial"/>
                <w:sz w:val="16"/>
                <w:szCs w:val="16"/>
                <w:lang w:val="sr-Cyrl-CS"/>
              </w:rPr>
              <w:t>M</w:t>
            </w:r>
            <w:r w:rsidRPr="00AA179F">
              <w:rPr>
                <w:rFonts w:ascii="Arial" w:hAnsi="Arial" w:cs="Arial"/>
                <w:sz w:val="16"/>
                <w:szCs w:val="16"/>
                <w:lang w:val="sr-Cyrl-CS"/>
              </w:rPr>
              <w:t xml:space="preserve">. </w:t>
            </w:r>
            <w:r>
              <w:rPr>
                <w:rFonts w:ascii="Arial" w:hAnsi="Arial" w:cs="Arial"/>
                <w:sz w:val="16"/>
                <w:szCs w:val="16"/>
                <w:lang w:val="sr-Cyrl-CS"/>
              </w:rPr>
              <w:t>Šljukić</w:t>
            </w:r>
          </w:p>
        </w:tc>
        <w:tc>
          <w:tcPr>
            <w:tcW w:w="2977" w:type="dxa"/>
            <w:gridSpan w:val="4"/>
            <w:vAlign w:val="center"/>
          </w:tcPr>
          <w:p w:rsidR="001B749C" w:rsidRPr="001B749C" w:rsidRDefault="00196D44" w:rsidP="001B749C">
            <w:pPr>
              <w:jc w:val="center"/>
              <w:rPr>
                <w:rFonts w:ascii="Arial" w:hAnsi="Arial" w:cs="Arial"/>
                <w:sz w:val="16"/>
                <w:szCs w:val="16"/>
              </w:rPr>
            </w:pPr>
            <w:r w:rsidRPr="00196D44">
              <w:rPr>
                <w:rFonts w:ascii="Arial" w:hAnsi="Arial" w:cs="Arial"/>
                <w:sz w:val="16"/>
                <w:szCs w:val="16"/>
              </w:rPr>
              <w:t>Land and People. The peasantry and social structure</w:t>
            </w:r>
            <w:r>
              <w:rPr>
                <w:rFonts w:ascii="Arial" w:hAnsi="Arial" w:cs="Arial"/>
                <w:sz w:val="16"/>
                <w:szCs w:val="16"/>
              </w:rPr>
              <w:t>.</w:t>
            </w:r>
            <w:r w:rsidRPr="00196D44">
              <w:rPr>
                <w:rFonts w:ascii="Arial" w:hAnsi="Arial" w:cs="Arial"/>
                <w:sz w:val="16"/>
                <w:szCs w:val="16"/>
              </w:rPr>
              <w:t xml:space="preserve"> </w:t>
            </w:r>
            <w:r w:rsidR="001B749C">
              <w:rPr>
                <w:rFonts w:ascii="Arial" w:hAnsi="Arial" w:cs="Arial"/>
                <w:sz w:val="16"/>
                <w:szCs w:val="16"/>
              </w:rPr>
              <w:t xml:space="preserve">(In Serbian </w:t>
            </w:r>
            <w:r w:rsidR="001B749C">
              <w:rPr>
                <w:rFonts w:ascii="Arial" w:hAnsi="Arial" w:cs="Arial"/>
                <w:sz w:val="16"/>
                <w:szCs w:val="16"/>
                <w:lang w:val="sr-Cyrl-CS"/>
              </w:rPr>
              <w:t>Zemlja</w:t>
            </w:r>
            <w:r w:rsidR="001B749C" w:rsidRPr="00AA179F">
              <w:rPr>
                <w:rFonts w:ascii="Arial" w:hAnsi="Arial" w:cs="Arial"/>
                <w:sz w:val="16"/>
                <w:szCs w:val="16"/>
                <w:lang w:val="sr-Cyrl-CS"/>
              </w:rPr>
              <w:t xml:space="preserve"> </w:t>
            </w:r>
            <w:r w:rsidR="001B749C">
              <w:rPr>
                <w:rFonts w:ascii="Arial" w:hAnsi="Arial" w:cs="Arial"/>
                <w:sz w:val="16"/>
                <w:szCs w:val="16"/>
                <w:lang w:val="sr-Cyrl-CS"/>
              </w:rPr>
              <w:t>i</w:t>
            </w:r>
            <w:r w:rsidR="001B749C" w:rsidRPr="00AA179F">
              <w:rPr>
                <w:rFonts w:ascii="Arial" w:hAnsi="Arial" w:cs="Arial"/>
                <w:sz w:val="16"/>
                <w:szCs w:val="16"/>
                <w:lang w:val="sr-Cyrl-CS"/>
              </w:rPr>
              <w:t xml:space="preserve"> </w:t>
            </w:r>
            <w:r w:rsidR="001B749C">
              <w:rPr>
                <w:rFonts w:ascii="Arial" w:hAnsi="Arial" w:cs="Arial"/>
                <w:sz w:val="16"/>
                <w:szCs w:val="16"/>
                <w:lang w:val="sr-Cyrl-CS"/>
              </w:rPr>
              <w:t>ljudi</w:t>
            </w:r>
            <w:r w:rsidR="001B749C" w:rsidRPr="00AA179F">
              <w:rPr>
                <w:rFonts w:ascii="Arial" w:hAnsi="Arial" w:cs="Arial"/>
                <w:sz w:val="16"/>
                <w:szCs w:val="16"/>
                <w:lang w:val="sr-Cyrl-CS"/>
              </w:rPr>
              <w:t xml:space="preserve">. </w:t>
            </w:r>
            <w:r w:rsidR="001B749C">
              <w:rPr>
                <w:rFonts w:ascii="Arial" w:hAnsi="Arial" w:cs="Arial"/>
                <w:sz w:val="16"/>
                <w:szCs w:val="16"/>
                <w:lang w:val="sr-Cyrl-CS"/>
              </w:rPr>
              <w:t>Seljaštvo</w:t>
            </w:r>
            <w:r w:rsidR="001B749C" w:rsidRPr="00AA179F">
              <w:rPr>
                <w:rFonts w:ascii="Arial" w:hAnsi="Arial" w:cs="Arial"/>
                <w:sz w:val="16"/>
                <w:szCs w:val="16"/>
                <w:lang w:val="sr-Cyrl-CS"/>
              </w:rPr>
              <w:t xml:space="preserve"> </w:t>
            </w:r>
            <w:r w:rsidR="001B749C">
              <w:rPr>
                <w:rFonts w:ascii="Arial" w:hAnsi="Arial" w:cs="Arial"/>
                <w:sz w:val="16"/>
                <w:szCs w:val="16"/>
                <w:lang w:val="sr-Cyrl-CS"/>
              </w:rPr>
              <w:t>i</w:t>
            </w:r>
            <w:r w:rsidR="001B749C" w:rsidRPr="00AA179F">
              <w:rPr>
                <w:rFonts w:ascii="Arial" w:hAnsi="Arial" w:cs="Arial"/>
                <w:sz w:val="16"/>
                <w:szCs w:val="16"/>
                <w:lang w:val="sr-Cyrl-CS"/>
              </w:rPr>
              <w:t xml:space="preserve"> </w:t>
            </w:r>
            <w:r w:rsidR="001B749C">
              <w:rPr>
                <w:rFonts w:ascii="Arial" w:hAnsi="Arial" w:cs="Arial"/>
                <w:sz w:val="16"/>
                <w:szCs w:val="16"/>
                <w:lang w:val="sr-Cyrl-CS"/>
              </w:rPr>
              <w:t>društvena</w:t>
            </w:r>
            <w:r w:rsidR="001B749C" w:rsidRPr="00AA179F">
              <w:rPr>
                <w:rFonts w:ascii="Arial" w:hAnsi="Arial" w:cs="Arial"/>
                <w:sz w:val="16"/>
                <w:szCs w:val="16"/>
                <w:lang w:val="sr-Cyrl-CS"/>
              </w:rPr>
              <w:t xml:space="preserve"> </w:t>
            </w:r>
            <w:r w:rsidR="001B749C">
              <w:rPr>
                <w:rFonts w:ascii="Arial" w:hAnsi="Arial" w:cs="Arial"/>
                <w:sz w:val="16"/>
                <w:szCs w:val="16"/>
                <w:lang w:val="sr-Cyrl-CS"/>
              </w:rPr>
              <w:t>struktura</w:t>
            </w:r>
            <w:r w:rsidR="001B749C">
              <w:rPr>
                <w:rFonts w:ascii="Arial" w:hAnsi="Arial" w:cs="Arial"/>
                <w:sz w:val="16"/>
                <w:szCs w:val="16"/>
              </w:rPr>
              <w:t>)</w:t>
            </w:r>
          </w:p>
        </w:tc>
        <w:tc>
          <w:tcPr>
            <w:tcW w:w="3119" w:type="dxa"/>
            <w:gridSpan w:val="4"/>
            <w:vAlign w:val="center"/>
          </w:tcPr>
          <w:p w:rsidR="001B749C" w:rsidRPr="00AA179F" w:rsidRDefault="001B749C" w:rsidP="001B749C">
            <w:pPr>
              <w:jc w:val="center"/>
              <w:rPr>
                <w:rFonts w:ascii="Arial" w:hAnsi="Arial" w:cs="Arial"/>
                <w:sz w:val="16"/>
                <w:szCs w:val="16"/>
                <w:lang w:val="en-GB"/>
              </w:rPr>
            </w:pPr>
            <w:r w:rsidRPr="00AA179F">
              <w:rPr>
                <w:rFonts w:ascii="Arial" w:hAnsi="Arial" w:cs="Arial"/>
                <w:sz w:val="16"/>
                <w:szCs w:val="16"/>
                <w:lang w:val="sr-Latn-CS"/>
              </w:rPr>
              <w:t>Mediterran Publishing</w:t>
            </w:r>
            <w:r w:rsidRPr="00AA179F">
              <w:rPr>
                <w:rFonts w:ascii="Arial" w:hAnsi="Arial" w:cs="Arial"/>
                <w:sz w:val="16"/>
                <w:szCs w:val="16"/>
                <w:lang w:val="sr-Cyrl-CS"/>
              </w:rPr>
              <w:t xml:space="preserve">. </w:t>
            </w:r>
            <w:r>
              <w:rPr>
                <w:rFonts w:ascii="Arial" w:hAnsi="Arial" w:cs="Arial"/>
                <w:sz w:val="16"/>
                <w:szCs w:val="16"/>
                <w:lang w:val="sr-Cyrl-CS"/>
              </w:rPr>
              <w:t>Novi</w:t>
            </w:r>
            <w:r w:rsidRPr="00AA179F">
              <w:rPr>
                <w:rFonts w:ascii="Arial" w:hAnsi="Arial" w:cs="Arial"/>
                <w:sz w:val="16"/>
                <w:szCs w:val="16"/>
                <w:lang w:val="sr-Cyrl-CS"/>
              </w:rPr>
              <w:t xml:space="preserve"> </w:t>
            </w:r>
            <w:r>
              <w:rPr>
                <w:rFonts w:ascii="Arial" w:hAnsi="Arial" w:cs="Arial"/>
                <w:sz w:val="16"/>
                <w:szCs w:val="16"/>
                <w:lang w:val="sr-Cyrl-CS"/>
              </w:rPr>
              <w:t>Sad</w:t>
            </w:r>
          </w:p>
        </w:tc>
        <w:tc>
          <w:tcPr>
            <w:tcW w:w="1275" w:type="dxa"/>
            <w:vAlign w:val="center"/>
          </w:tcPr>
          <w:p w:rsidR="001B749C" w:rsidRPr="00AA179F" w:rsidRDefault="001B749C" w:rsidP="001B749C">
            <w:pPr>
              <w:jc w:val="center"/>
              <w:rPr>
                <w:rFonts w:ascii="Arial" w:hAnsi="Arial" w:cs="Arial"/>
                <w:sz w:val="16"/>
                <w:szCs w:val="16"/>
                <w:lang w:val="en-GB"/>
              </w:rPr>
            </w:pPr>
            <w:r w:rsidRPr="00AA179F">
              <w:rPr>
                <w:rFonts w:ascii="Arial" w:hAnsi="Arial" w:cs="Arial"/>
                <w:sz w:val="16"/>
                <w:szCs w:val="16"/>
                <w:lang w:val="sr-Cyrl-CS"/>
              </w:rPr>
              <w:t>2012</w:t>
            </w:r>
          </w:p>
        </w:tc>
      </w:tr>
      <w:tr w:rsidR="001B749C" w:rsidRPr="00AA179F" w:rsidTr="00F9129C">
        <w:tc>
          <w:tcPr>
            <w:tcW w:w="675" w:type="dxa"/>
            <w:vAlign w:val="center"/>
          </w:tcPr>
          <w:p w:rsidR="001B749C" w:rsidRPr="00AA179F" w:rsidRDefault="001B749C" w:rsidP="006C2D23">
            <w:pPr>
              <w:pStyle w:val="ListParagraph"/>
              <w:numPr>
                <w:ilvl w:val="0"/>
                <w:numId w:val="49"/>
              </w:numPr>
              <w:jc w:val="center"/>
              <w:rPr>
                <w:rFonts w:ascii="Arial" w:hAnsi="Arial" w:cs="Arial"/>
                <w:sz w:val="16"/>
                <w:szCs w:val="16"/>
                <w:lang w:val="en-GB"/>
              </w:rPr>
            </w:pPr>
          </w:p>
        </w:tc>
        <w:tc>
          <w:tcPr>
            <w:tcW w:w="1701" w:type="dxa"/>
            <w:gridSpan w:val="2"/>
            <w:vAlign w:val="center"/>
          </w:tcPr>
          <w:p w:rsidR="001B749C" w:rsidRPr="00AA179F" w:rsidRDefault="001B749C" w:rsidP="001B749C">
            <w:pPr>
              <w:jc w:val="center"/>
              <w:rPr>
                <w:rFonts w:ascii="Arial" w:hAnsi="Arial" w:cs="Arial"/>
                <w:sz w:val="16"/>
                <w:szCs w:val="16"/>
                <w:lang w:val="en-GB"/>
              </w:rPr>
            </w:pPr>
            <w:r>
              <w:rPr>
                <w:rFonts w:ascii="Arial" w:hAnsi="Arial" w:cs="Arial"/>
                <w:sz w:val="16"/>
                <w:szCs w:val="16"/>
                <w:lang w:val="sr-Cyrl-CS"/>
              </w:rPr>
              <w:t>Stojanov</w:t>
            </w:r>
            <w:r w:rsidRPr="00AA179F">
              <w:rPr>
                <w:rFonts w:ascii="Arial" w:hAnsi="Arial" w:cs="Arial"/>
                <w:sz w:val="16"/>
                <w:szCs w:val="16"/>
                <w:lang w:val="sr-Latn-CS"/>
              </w:rPr>
              <w:t xml:space="preserve"> </w:t>
            </w:r>
            <w:r>
              <w:rPr>
                <w:rFonts w:ascii="Arial" w:hAnsi="Arial" w:cs="Arial"/>
                <w:sz w:val="16"/>
                <w:szCs w:val="16"/>
                <w:lang w:val="sr-Cyrl-CS"/>
              </w:rPr>
              <w:t>M</w:t>
            </w:r>
          </w:p>
        </w:tc>
        <w:tc>
          <w:tcPr>
            <w:tcW w:w="2977" w:type="dxa"/>
            <w:gridSpan w:val="4"/>
            <w:vAlign w:val="center"/>
          </w:tcPr>
          <w:p w:rsidR="00196D44" w:rsidRDefault="00196D44" w:rsidP="001B749C">
            <w:pPr>
              <w:jc w:val="center"/>
              <w:rPr>
                <w:rFonts w:ascii="Arial" w:hAnsi="Arial" w:cs="Arial"/>
                <w:sz w:val="16"/>
                <w:szCs w:val="16"/>
              </w:rPr>
            </w:pPr>
            <w:r w:rsidRPr="00196D44">
              <w:rPr>
                <w:rFonts w:ascii="Arial" w:hAnsi="Arial" w:cs="Arial"/>
                <w:sz w:val="16"/>
                <w:szCs w:val="16"/>
              </w:rPr>
              <w:t xml:space="preserve">Sociology of rural collectives </w:t>
            </w:r>
          </w:p>
          <w:p w:rsidR="001B749C" w:rsidRPr="001B749C" w:rsidRDefault="001B749C" w:rsidP="001B749C">
            <w:pPr>
              <w:jc w:val="center"/>
              <w:rPr>
                <w:rFonts w:ascii="Arial" w:hAnsi="Arial" w:cs="Arial"/>
                <w:sz w:val="16"/>
                <w:szCs w:val="16"/>
              </w:rPr>
            </w:pPr>
            <w:r>
              <w:rPr>
                <w:rFonts w:ascii="Arial" w:hAnsi="Arial" w:cs="Arial"/>
                <w:sz w:val="16"/>
                <w:szCs w:val="16"/>
              </w:rPr>
              <w:t xml:space="preserve">(In Serbian </w:t>
            </w:r>
            <w:r>
              <w:rPr>
                <w:rFonts w:ascii="Arial" w:hAnsi="Arial" w:cs="Arial"/>
                <w:sz w:val="16"/>
                <w:szCs w:val="16"/>
                <w:lang w:val="sr-Cyrl-CS"/>
              </w:rPr>
              <w:t>Sociologija</w:t>
            </w:r>
            <w:r w:rsidRPr="00AA179F">
              <w:rPr>
                <w:rFonts w:ascii="Arial" w:hAnsi="Arial" w:cs="Arial"/>
                <w:sz w:val="16"/>
                <w:szCs w:val="16"/>
                <w:lang w:val="sr-Latn-CS"/>
              </w:rPr>
              <w:t xml:space="preserve"> </w:t>
            </w:r>
            <w:r>
              <w:rPr>
                <w:rFonts w:ascii="Arial" w:hAnsi="Arial" w:cs="Arial"/>
                <w:sz w:val="16"/>
                <w:szCs w:val="16"/>
                <w:lang w:val="sr-Cyrl-CS"/>
              </w:rPr>
              <w:t>seoskih</w:t>
            </w:r>
            <w:r w:rsidRPr="00AA179F">
              <w:rPr>
                <w:rFonts w:ascii="Arial" w:hAnsi="Arial" w:cs="Arial"/>
                <w:sz w:val="16"/>
                <w:szCs w:val="16"/>
                <w:lang w:val="sr-Latn-CS"/>
              </w:rPr>
              <w:t xml:space="preserve"> </w:t>
            </w:r>
            <w:r>
              <w:rPr>
                <w:rFonts w:ascii="Arial" w:hAnsi="Arial" w:cs="Arial"/>
                <w:sz w:val="16"/>
                <w:szCs w:val="16"/>
                <w:lang w:val="sr-Cyrl-CS"/>
              </w:rPr>
              <w:t>kolektiva</w:t>
            </w:r>
            <w:r>
              <w:rPr>
                <w:rFonts w:ascii="Arial" w:hAnsi="Arial" w:cs="Arial"/>
                <w:sz w:val="16"/>
                <w:szCs w:val="16"/>
              </w:rPr>
              <w:t>)</w:t>
            </w:r>
          </w:p>
        </w:tc>
        <w:tc>
          <w:tcPr>
            <w:tcW w:w="3119" w:type="dxa"/>
            <w:gridSpan w:val="4"/>
            <w:vAlign w:val="center"/>
          </w:tcPr>
          <w:p w:rsidR="001B749C" w:rsidRPr="00AA179F" w:rsidRDefault="001B749C" w:rsidP="001B749C">
            <w:pPr>
              <w:jc w:val="center"/>
              <w:rPr>
                <w:rFonts w:ascii="Arial" w:hAnsi="Arial" w:cs="Arial"/>
                <w:sz w:val="16"/>
                <w:szCs w:val="16"/>
              </w:rPr>
            </w:pPr>
            <w:r>
              <w:rPr>
                <w:rFonts w:ascii="Arial" w:hAnsi="Arial" w:cs="Arial"/>
                <w:sz w:val="16"/>
                <w:szCs w:val="16"/>
                <w:lang w:val="sr-Cyrl-CS"/>
              </w:rPr>
              <w:t>Matica</w:t>
            </w:r>
            <w:r w:rsidRPr="00AA179F">
              <w:rPr>
                <w:rFonts w:ascii="Arial" w:hAnsi="Arial" w:cs="Arial"/>
                <w:sz w:val="16"/>
                <w:szCs w:val="16"/>
                <w:lang w:val="sr-Latn-CS"/>
              </w:rPr>
              <w:t xml:space="preserve"> </w:t>
            </w:r>
            <w:r>
              <w:rPr>
                <w:rFonts w:ascii="Arial" w:hAnsi="Arial" w:cs="Arial"/>
                <w:sz w:val="16"/>
                <w:szCs w:val="16"/>
                <w:lang w:val="sr-Cyrl-CS"/>
              </w:rPr>
              <w:t>srpska</w:t>
            </w:r>
            <w:r w:rsidRPr="00AA179F">
              <w:rPr>
                <w:rFonts w:ascii="Arial" w:hAnsi="Arial" w:cs="Arial"/>
                <w:sz w:val="16"/>
                <w:szCs w:val="16"/>
              </w:rPr>
              <w:t xml:space="preserve">. </w:t>
            </w:r>
            <w:r w:rsidRPr="00AA179F">
              <w:rPr>
                <w:rFonts w:ascii="Arial" w:hAnsi="Arial" w:cs="Arial"/>
                <w:sz w:val="16"/>
                <w:szCs w:val="16"/>
                <w:lang w:val="sr-Cyrl-CS"/>
              </w:rPr>
              <w:t xml:space="preserve"> </w:t>
            </w:r>
            <w:r>
              <w:rPr>
                <w:rFonts w:ascii="Arial" w:hAnsi="Arial" w:cs="Arial"/>
                <w:sz w:val="16"/>
                <w:szCs w:val="16"/>
                <w:lang w:val="sr-Cyrl-CS"/>
              </w:rPr>
              <w:t>Novi</w:t>
            </w:r>
            <w:r w:rsidRPr="00AA179F">
              <w:rPr>
                <w:rFonts w:ascii="Arial" w:hAnsi="Arial" w:cs="Arial"/>
                <w:sz w:val="16"/>
                <w:szCs w:val="16"/>
                <w:lang w:val="sr-Cyrl-CS"/>
              </w:rPr>
              <w:t xml:space="preserve"> </w:t>
            </w:r>
            <w:r>
              <w:rPr>
                <w:rFonts w:ascii="Arial" w:hAnsi="Arial" w:cs="Arial"/>
                <w:sz w:val="16"/>
                <w:szCs w:val="16"/>
                <w:lang w:val="sr-Cyrl-CS"/>
              </w:rPr>
              <w:t>Sad</w:t>
            </w:r>
          </w:p>
        </w:tc>
        <w:tc>
          <w:tcPr>
            <w:tcW w:w="1275" w:type="dxa"/>
            <w:vAlign w:val="center"/>
          </w:tcPr>
          <w:p w:rsidR="001B749C" w:rsidRPr="00AA179F" w:rsidRDefault="001B749C" w:rsidP="001B749C">
            <w:pPr>
              <w:jc w:val="center"/>
              <w:rPr>
                <w:rFonts w:ascii="Arial" w:hAnsi="Arial" w:cs="Arial"/>
                <w:sz w:val="16"/>
                <w:szCs w:val="16"/>
                <w:lang w:val="en-GB"/>
              </w:rPr>
            </w:pPr>
            <w:r w:rsidRPr="00AA179F">
              <w:rPr>
                <w:rFonts w:ascii="Arial" w:hAnsi="Arial" w:cs="Arial"/>
                <w:sz w:val="16"/>
                <w:szCs w:val="16"/>
                <w:lang w:val="en-GB"/>
              </w:rPr>
              <w:t>2004</w:t>
            </w:r>
          </w:p>
        </w:tc>
      </w:tr>
      <w:tr w:rsidR="001B749C" w:rsidRPr="00AA179F" w:rsidTr="00F9129C">
        <w:tc>
          <w:tcPr>
            <w:tcW w:w="675" w:type="dxa"/>
            <w:vAlign w:val="center"/>
          </w:tcPr>
          <w:p w:rsidR="001B749C" w:rsidRPr="00AA179F" w:rsidRDefault="001B749C" w:rsidP="006C2D23">
            <w:pPr>
              <w:pStyle w:val="ListParagraph"/>
              <w:numPr>
                <w:ilvl w:val="0"/>
                <w:numId w:val="49"/>
              </w:numPr>
              <w:jc w:val="center"/>
              <w:rPr>
                <w:rFonts w:ascii="Arial" w:hAnsi="Arial" w:cs="Arial"/>
                <w:sz w:val="16"/>
                <w:szCs w:val="16"/>
                <w:lang w:val="en-GB"/>
              </w:rPr>
            </w:pPr>
          </w:p>
        </w:tc>
        <w:tc>
          <w:tcPr>
            <w:tcW w:w="1701" w:type="dxa"/>
            <w:gridSpan w:val="2"/>
            <w:vAlign w:val="center"/>
          </w:tcPr>
          <w:p w:rsidR="001B749C" w:rsidRPr="00AA179F" w:rsidRDefault="001B749C" w:rsidP="001B749C">
            <w:pPr>
              <w:jc w:val="center"/>
              <w:rPr>
                <w:rFonts w:ascii="Arial" w:hAnsi="Arial" w:cs="Arial"/>
                <w:sz w:val="16"/>
                <w:szCs w:val="16"/>
                <w:lang w:val="sr-Cyrl-CS"/>
              </w:rPr>
            </w:pPr>
            <w:r>
              <w:rPr>
                <w:rFonts w:ascii="Arial" w:hAnsi="Arial" w:cs="Arial"/>
                <w:sz w:val="16"/>
                <w:szCs w:val="16"/>
                <w:lang w:val="sr-Latn-CS"/>
              </w:rPr>
              <w:t>Mitrović</w:t>
            </w:r>
            <w:r w:rsidRPr="00AA179F">
              <w:rPr>
                <w:rFonts w:ascii="Arial" w:hAnsi="Arial" w:cs="Arial"/>
                <w:sz w:val="16"/>
                <w:szCs w:val="16"/>
                <w:lang w:val="sr-Latn-CS"/>
              </w:rPr>
              <w:t xml:space="preserve">, </w:t>
            </w:r>
            <w:r>
              <w:rPr>
                <w:rFonts w:ascii="Arial" w:hAnsi="Arial" w:cs="Arial"/>
                <w:sz w:val="16"/>
                <w:szCs w:val="16"/>
                <w:lang w:val="sr-Latn-CS"/>
              </w:rPr>
              <w:t>M</w:t>
            </w:r>
            <w:r w:rsidRPr="00AA179F">
              <w:rPr>
                <w:rFonts w:ascii="Arial" w:hAnsi="Arial" w:cs="Arial"/>
                <w:sz w:val="16"/>
                <w:szCs w:val="16"/>
                <w:lang w:val="sr-Latn-CS"/>
              </w:rPr>
              <w:t xml:space="preserve">.  </w:t>
            </w:r>
          </w:p>
        </w:tc>
        <w:tc>
          <w:tcPr>
            <w:tcW w:w="2977" w:type="dxa"/>
            <w:gridSpan w:val="4"/>
            <w:vAlign w:val="center"/>
          </w:tcPr>
          <w:p w:rsidR="00196D44" w:rsidRDefault="00196D44" w:rsidP="001B749C">
            <w:pPr>
              <w:jc w:val="center"/>
              <w:rPr>
                <w:rFonts w:ascii="Arial" w:hAnsi="Arial" w:cs="Arial"/>
                <w:sz w:val="16"/>
                <w:szCs w:val="16"/>
                <w:lang w:val="sr-Latn-CS"/>
              </w:rPr>
            </w:pPr>
            <w:r w:rsidRPr="00196D44">
              <w:rPr>
                <w:rFonts w:ascii="Arial" w:hAnsi="Arial" w:cs="Arial"/>
                <w:sz w:val="16"/>
                <w:szCs w:val="16"/>
                <w:lang w:val="sr-Latn-CS"/>
              </w:rPr>
              <w:t xml:space="preserve">Rural Sociology </w:t>
            </w:r>
          </w:p>
          <w:p w:rsidR="001B749C" w:rsidRPr="00AA179F" w:rsidRDefault="00196D44" w:rsidP="001B749C">
            <w:pPr>
              <w:jc w:val="center"/>
              <w:rPr>
                <w:rFonts w:ascii="Arial" w:hAnsi="Arial" w:cs="Arial"/>
                <w:sz w:val="16"/>
                <w:szCs w:val="16"/>
                <w:lang w:val="sr-Cyrl-CS"/>
              </w:rPr>
            </w:pPr>
            <w:r>
              <w:rPr>
                <w:rFonts w:ascii="Arial" w:hAnsi="Arial" w:cs="Arial"/>
                <w:sz w:val="16"/>
                <w:szCs w:val="16"/>
                <w:lang w:val="sr-Latn-CS"/>
              </w:rPr>
              <w:t xml:space="preserve">(In Serbian </w:t>
            </w:r>
            <w:r w:rsidR="001B749C">
              <w:rPr>
                <w:rFonts w:ascii="Arial" w:hAnsi="Arial" w:cs="Arial"/>
                <w:sz w:val="16"/>
                <w:szCs w:val="16"/>
                <w:lang w:val="sr-Latn-CS"/>
              </w:rPr>
              <w:t>Sociologija</w:t>
            </w:r>
            <w:r w:rsidR="001B749C" w:rsidRPr="00AA179F">
              <w:rPr>
                <w:rFonts w:ascii="Arial" w:hAnsi="Arial" w:cs="Arial"/>
                <w:sz w:val="16"/>
                <w:szCs w:val="16"/>
                <w:lang w:val="sr-Latn-CS"/>
              </w:rPr>
              <w:t xml:space="preserve"> </w:t>
            </w:r>
            <w:r w:rsidR="001B749C">
              <w:rPr>
                <w:rFonts w:ascii="Arial" w:hAnsi="Arial" w:cs="Arial"/>
                <w:sz w:val="16"/>
                <w:szCs w:val="16"/>
                <w:lang w:val="sr-Latn-CS"/>
              </w:rPr>
              <w:t>sela</w:t>
            </w:r>
            <w:r>
              <w:rPr>
                <w:rFonts w:ascii="Arial" w:hAnsi="Arial" w:cs="Arial"/>
                <w:sz w:val="16"/>
                <w:szCs w:val="16"/>
                <w:lang w:val="sr-Latn-CS"/>
              </w:rPr>
              <w:t>)</w:t>
            </w:r>
          </w:p>
        </w:tc>
        <w:tc>
          <w:tcPr>
            <w:tcW w:w="3119" w:type="dxa"/>
            <w:gridSpan w:val="4"/>
            <w:vAlign w:val="center"/>
          </w:tcPr>
          <w:p w:rsidR="001B749C" w:rsidRPr="00AA179F" w:rsidRDefault="001B749C" w:rsidP="001B749C">
            <w:pPr>
              <w:jc w:val="center"/>
              <w:rPr>
                <w:rFonts w:ascii="Arial" w:hAnsi="Arial" w:cs="Arial"/>
                <w:sz w:val="16"/>
                <w:szCs w:val="16"/>
                <w:lang w:val="sr-Cyrl-CS"/>
              </w:rPr>
            </w:pPr>
            <w:r>
              <w:rPr>
                <w:rFonts w:ascii="Arial" w:hAnsi="Arial" w:cs="Arial"/>
                <w:sz w:val="16"/>
                <w:szCs w:val="16"/>
                <w:lang w:val="sr-Latn-CS"/>
              </w:rPr>
              <w:t>SDS</w:t>
            </w:r>
            <w:r w:rsidRPr="00AA179F">
              <w:rPr>
                <w:rFonts w:ascii="Arial" w:hAnsi="Arial" w:cs="Arial"/>
                <w:sz w:val="16"/>
                <w:szCs w:val="16"/>
                <w:lang w:val="sr-Latn-CS"/>
              </w:rPr>
              <w:t xml:space="preserve">. </w:t>
            </w:r>
            <w:r>
              <w:rPr>
                <w:rFonts w:ascii="Arial" w:hAnsi="Arial" w:cs="Arial"/>
                <w:sz w:val="16"/>
                <w:szCs w:val="16"/>
                <w:lang w:val="sr-Latn-CS"/>
              </w:rPr>
              <w:t>Beograd</w:t>
            </w:r>
          </w:p>
        </w:tc>
        <w:tc>
          <w:tcPr>
            <w:tcW w:w="1275" w:type="dxa"/>
            <w:vAlign w:val="center"/>
          </w:tcPr>
          <w:p w:rsidR="001B749C" w:rsidRPr="00AA179F" w:rsidRDefault="001B749C" w:rsidP="001B749C">
            <w:pPr>
              <w:jc w:val="center"/>
              <w:rPr>
                <w:rFonts w:ascii="Arial" w:hAnsi="Arial" w:cs="Arial"/>
                <w:sz w:val="16"/>
                <w:szCs w:val="16"/>
                <w:lang w:val="en-GB"/>
              </w:rPr>
            </w:pPr>
            <w:r w:rsidRPr="00AA179F">
              <w:rPr>
                <w:rFonts w:ascii="Arial" w:hAnsi="Arial" w:cs="Arial"/>
                <w:sz w:val="16"/>
                <w:szCs w:val="16"/>
                <w:lang w:val="sr-Latn-CS"/>
              </w:rPr>
              <w:t>1998</w:t>
            </w:r>
          </w:p>
        </w:tc>
      </w:tr>
      <w:tr w:rsidR="001B749C" w:rsidRPr="00AA179F" w:rsidTr="00F9129C">
        <w:tc>
          <w:tcPr>
            <w:tcW w:w="675" w:type="dxa"/>
            <w:vAlign w:val="center"/>
          </w:tcPr>
          <w:p w:rsidR="001B749C" w:rsidRPr="00AA179F" w:rsidRDefault="001B749C" w:rsidP="006C2D23">
            <w:pPr>
              <w:pStyle w:val="ListParagraph"/>
              <w:numPr>
                <w:ilvl w:val="0"/>
                <w:numId w:val="49"/>
              </w:numPr>
              <w:jc w:val="center"/>
              <w:rPr>
                <w:rFonts w:ascii="Arial" w:hAnsi="Arial" w:cs="Arial"/>
                <w:sz w:val="16"/>
                <w:szCs w:val="16"/>
                <w:lang w:val="en-GB"/>
              </w:rPr>
            </w:pPr>
          </w:p>
        </w:tc>
        <w:tc>
          <w:tcPr>
            <w:tcW w:w="1701" w:type="dxa"/>
            <w:gridSpan w:val="2"/>
            <w:vAlign w:val="center"/>
          </w:tcPr>
          <w:p w:rsidR="001B749C" w:rsidRPr="00AA179F" w:rsidRDefault="001B749C" w:rsidP="001B749C">
            <w:pPr>
              <w:jc w:val="center"/>
              <w:rPr>
                <w:rFonts w:ascii="Arial" w:hAnsi="Arial" w:cs="Arial"/>
                <w:sz w:val="16"/>
                <w:szCs w:val="16"/>
                <w:lang w:val="sr-Latn-CS"/>
              </w:rPr>
            </w:pPr>
            <w:r w:rsidRPr="00AA179F">
              <w:rPr>
                <w:rFonts w:ascii="Arial" w:hAnsi="Arial" w:cs="Arial"/>
                <w:sz w:val="16"/>
                <w:szCs w:val="16"/>
                <w:lang w:val="ru-RU"/>
              </w:rPr>
              <w:t xml:space="preserve">M. Haralambos i M. Holborn. </w:t>
            </w:r>
          </w:p>
        </w:tc>
        <w:tc>
          <w:tcPr>
            <w:tcW w:w="2977" w:type="dxa"/>
            <w:gridSpan w:val="4"/>
            <w:vAlign w:val="center"/>
          </w:tcPr>
          <w:p w:rsidR="001B749C" w:rsidRPr="00AA179F" w:rsidRDefault="00196D44" w:rsidP="001B749C">
            <w:pPr>
              <w:jc w:val="center"/>
              <w:rPr>
                <w:rFonts w:ascii="Arial" w:hAnsi="Arial" w:cs="Arial"/>
                <w:sz w:val="16"/>
                <w:szCs w:val="16"/>
              </w:rPr>
            </w:pPr>
            <w:r w:rsidRPr="00196D44">
              <w:rPr>
                <w:rFonts w:ascii="Arial" w:hAnsi="Arial" w:cs="Arial"/>
                <w:sz w:val="16"/>
                <w:szCs w:val="16"/>
                <w:lang w:val="sr-Latn-CS"/>
              </w:rPr>
              <w:t>Sociology</w:t>
            </w:r>
            <w:r>
              <w:rPr>
                <w:rFonts w:ascii="Arial" w:hAnsi="Arial" w:cs="Arial"/>
                <w:sz w:val="16"/>
                <w:szCs w:val="16"/>
                <w:lang w:val="sr-Latn-CS"/>
              </w:rPr>
              <w:t xml:space="preserve">: </w:t>
            </w:r>
            <w:r w:rsidRPr="00196D44">
              <w:rPr>
                <w:rFonts w:ascii="Arial" w:hAnsi="Arial" w:cs="Arial"/>
                <w:sz w:val="16"/>
                <w:szCs w:val="16"/>
              </w:rPr>
              <w:t xml:space="preserve">themes and perspectives </w:t>
            </w:r>
            <w:r>
              <w:rPr>
                <w:rFonts w:ascii="Arial" w:hAnsi="Arial" w:cs="Arial"/>
                <w:sz w:val="16"/>
                <w:szCs w:val="16"/>
              </w:rPr>
              <w:t xml:space="preserve">(In Serbian </w:t>
            </w:r>
            <w:r w:rsidR="001B749C" w:rsidRPr="00AA179F">
              <w:rPr>
                <w:rFonts w:ascii="Arial" w:hAnsi="Arial" w:cs="Arial"/>
                <w:sz w:val="16"/>
                <w:szCs w:val="16"/>
                <w:lang w:val="ru-RU"/>
              </w:rPr>
              <w:t>Sociologija: teme i perspektive</w:t>
            </w:r>
            <w:r>
              <w:rPr>
                <w:rFonts w:ascii="Arial" w:hAnsi="Arial" w:cs="Arial"/>
                <w:sz w:val="16"/>
                <w:szCs w:val="16"/>
              </w:rPr>
              <w:t>)</w:t>
            </w:r>
          </w:p>
          <w:p w:rsidR="001B749C" w:rsidRPr="00AA179F" w:rsidRDefault="001B749C" w:rsidP="001B749C">
            <w:pPr>
              <w:jc w:val="center"/>
              <w:rPr>
                <w:rFonts w:ascii="Arial" w:hAnsi="Arial" w:cs="Arial"/>
                <w:sz w:val="16"/>
                <w:szCs w:val="16"/>
              </w:rPr>
            </w:pPr>
            <w:r w:rsidRPr="00AA179F">
              <w:rPr>
                <w:rFonts w:ascii="Arial" w:hAnsi="Arial" w:cs="Arial"/>
                <w:sz w:val="16"/>
                <w:szCs w:val="16"/>
              </w:rPr>
              <w:t>Internet sources; scientific journals</w:t>
            </w:r>
          </w:p>
        </w:tc>
        <w:tc>
          <w:tcPr>
            <w:tcW w:w="3119" w:type="dxa"/>
            <w:gridSpan w:val="4"/>
            <w:vAlign w:val="center"/>
          </w:tcPr>
          <w:p w:rsidR="001B749C" w:rsidRPr="00AA179F" w:rsidRDefault="001B749C" w:rsidP="001B749C">
            <w:pPr>
              <w:jc w:val="center"/>
              <w:rPr>
                <w:rFonts w:ascii="Arial" w:hAnsi="Arial" w:cs="Arial"/>
                <w:sz w:val="16"/>
                <w:szCs w:val="16"/>
                <w:lang w:val="sr-Latn-CS"/>
              </w:rPr>
            </w:pPr>
            <w:r w:rsidRPr="00AA179F">
              <w:rPr>
                <w:rFonts w:ascii="Arial" w:hAnsi="Arial" w:cs="Arial"/>
                <w:sz w:val="16"/>
                <w:szCs w:val="16"/>
                <w:lang w:val="ru-RU"/>
              </w:rPr>
              <w:t>Golden marketing. Zagreb</w:t>
            </w:r>
          </w:p>
        </w:tc>
        <w:tc>
          <w:tcPr>
            <w:tcW w:w="1275" w:type="dxa"/>
            <w:vAlign w:val="center"/>
          </w:tcPr>
          <w:p w:rsidR="001B749C" w:rsidRPr="00AA179F" w:rsidRDefault="001B749C" w:rsidP="001B749C">
            <w:pPr>
              <w:jc w:val="center"/>
              <w:rPr>
                <w:rFonts w:ascii="Arial" w:hAnsi="Arial" w:cs="Arial"/>
                <w:sz w:val="16"/>
                <w:szCs w:val="16"/>
                <w:lang w:val="sr-Latn-CS"/>
              </w:rPr>
            </w:pPr>
            <w:r w:rsidRPr="00AA179F">
              <w:rPr>
                <w:rFonts w:ascii="Arial" w:hAnsi="Arial" w:cs="Arial"/>
                <w:sz w:val="16"/>
                <w:szCs w:val="16"/>
                <w:lang w:val="ru-RU"/>
              </w:rPr>
              <w:t>2002</w:t>
            </w:r>
          </w:p>
        </w:tc>
      </w:tr>
    </w:tbl>
    <w:p w:rsidR="00232022" w:rsidRPr="00AA179F" w:rsidRDefault="00232022" w:rsidP="005649B2">
      <w:pPr>
        <w:rPr>
          <w:rFonts w:ascii="Arial" w:hAnsi="Arial" w:cs="Arial"/>
          <w:sz w:val="16"/>
          <w:szCs w:val="16"/>
        </w:rPr>
      </w:pPr>
    </w:p>
    <w:p w:rsidR="00232022" w:rsidRPr="00AA179F" w:rsidRDefault="00232022">
      <w:pPr>
        <w:rPr>
          <w:rFonts w:ascii="Arial" w:hAnsi="Arial" w:cs="Arial"/>
          <w:sz w:val="16"/>
          <w:szCs w:val="16"/>
        </w:rPr>
      </w:pPr>
      <w:r w:rsidRPr="00AA179F">
        <w:rPr>
          <w:rFonts w:ascii="Arial" w:hAnsi="Arial" w:cs="Arial"/>
          <w:sz w:val="16"/>
          <w:szCs w:val="16"/>
        </w:rPr>
        <w:br w:type="page"/>
      </w:r>
    </w:p>
    <w:tbl>
      <w:tblPr>
        <w:tblStyle w:val="TableGrid"/>
        <w:tblpPr w:leftFromText="180" w:rightFromText="180" w:vertAnchor="page" w:horzAnchor="margin" w:tblpY="3420"/>
        <w:tblW w:w="9747" w:type="dxa"/>
        <w:tblLook w:val="04A0"/>
      </w:tblPr>
      <w:tblGrid>
        <w:gridCol w:w="675"/>
        <w:gridCol w:w="1417"/>
        <w:gridCol w:w="284"/>
        <w:gridCol w:w="1134"/>
        <w:gridCol w:w="567"/>
        <w:gridCol w:w="734"/>
        <w:gridCol w:w="1109"/>
        <w:gridCol w:w="1418"/>
        <w:gridCol w:w="425"/>
        <w:gridCol w:w="709"/>
        <w:gridCol w:w="1275"/>
      </w:tblGrid>
      <w:tr w:rsidR="00232022" w:rsidRPr="00AA179F" w:rsidTr="00D45ACD">
        <w:trPr>
          <w:trHeight w:val="420"/>
        </w:trPr>
        <w:tc>
          <w:tcPr>
            <w:tcW w:w="2092" w:type="dxa"/>
            <w:gridSpan w:val="2"/>
            <w:shd w:val="clear" w:color="auto" w:fill="C2D69B" w:themeFill="accent3" w:themeFillTint="99"/>
            <w:vAlign w:val="center"/>
          </w:tcPr>
          <w:p w:rsidR="00232022" w:rsidRPr="00AA179F" w:rsidRDefault="00232022" w:rsidP="00D45ACD">
            <w:pPr>
              <w:rPr>
                <w:rFonts w:ascii="Arial" w:hAnsi="Arial" w:cs="Arial"/>
                <w:sz w:val="16"/>
                <w:szCs w:val="16"/>
              </w:rPr>
            </w:pPr>
            <w:r w:rsidRPr="00AA179F">
              <w:rPr>
                <w:rFonts w:ascii="Arial" w:hAnsi="Arial" w:cs="Arial"/>
                <w:sz w:val="16"/>
                <w:szCs w:val="16"/>
              </w:rPr>
              <w:lastRenderedPageBreak/>
              <w:t>Course:</w:t>
            </w:r>
          </w:p>
        </w:tc>
        <w:tc>
          <w:tcPr>
            <w:tcW w:w="7655" w:type="dxa"/>
            <w:gridSpan w:val="9"/>
            <w:vMerge w:val="restart"/>
            <w:vAlign w:val="center"/>
          </w:tcPr>
          <w:p w:rsidR="00232022" w:rsidRPr="00196D44" w:rsidRDefault="00232022" w:rsidP="00D45ACD">
            <w:pPr>
              <w:autoSpaceDE w:val="0"/>
              <w:autoSpaceDN w:val="0"/>
              <w:adjustRightInd w:val="0"/>
              <w:jc w:val="center"/>
              <w:rPr>
                <w:rFonts w:ascii="Arial" w:hAnsi="Arial" w:cs="Arial"/>
                <w:b/>
                <w:bCs/>
                <w:sz w:val="16"/>
                <w:szCs w:val="16"/>
              </w:rPr>
            </w:pPr>
            <w:r w:rsidRPr="00196D44">
              <w:rPr>
                <w:rFonts w:ascii="Arial" w:hAnsi="Arial" w:cs="Arial"/>
                <w:b/>
                <w:bCs/>
                <w:sz w:val="16"/>
                <w:szCs w:val="16"/>
                <w:lang w:val="sr-Cyrl-CS"/>
              </w:rPr>
              <w:t>Mechi</w:t>
            </w:r>
            <w:r w:rsidRPr="00196D44">
              <w:rPr>
                <w:rFonts w:ascii="Arial" w:hAnsi="Arial" w:cs="Arial"/>
                <w:b/>
                <w:bCs/>
                <w:sz w:val="16"/>
                <w:szCs w:val="16"/>
              </w:rPr>
              <w:t>n</w:t>
            </w:r>
            <w:r w:rsidRPr="00196D44">
              <w:rPr>
                <w:rFonts w:ascii="Arial" w:hAnsi="Arial" w:cs="Arial"/>
                <w:b/>
                <w:bCs/>
                <w:sz w:val="16"/>
                <w:szCs w:val="16"/>
                <w:lang w:val="sr-Cyrl-CS"/>
              </w:rPr>
              <w:t xml:space="preserve">е </w:t>
            </w:r>
            <w:r w:rsidRPr="00196D44">
              <w:rPr>
                <w:rFonts w:ascii="Arial" w:hAnsi="Arial" w:cs="Arial"/>
                <w:b/>
                <w:bCs/>
                <w:sz w:val="16"/>
                <w:szCs w:val="16"/>
              </w:rPr>
              <w:t>elements</w:t>
            </w:r>
          </w:p>
          <w:p w:rsidR="00232022" w:rsidRPr="00AA179F" w:rsidRDefault="00232022" w:rsidP="00D45ACD">
            <w:pPr>
              <w:rPr>
                <w:rFonts w:ascii="Arial" w:hAnsi="Arial" w:cs="Arial"/>
                <w:i/>
                <w:sz w:val="16"/>
                <w:szCs w:val="16"/>
              </w:rPr>
            </w:pPr>
          </w:p>
        </w:tc>
      </w:tr>
      <w:tr w:rsidR="00232022" w:rsidRPr="00AA179F" w:rsidTr="00D45ACD">
        <w:tc>
          <w:tcPr>
            <w:tcW w:w="2092" w:type="dxa"/>
            <w:gridSpan w:val="2"/>
            <w:vAlign w:val="center"/>
          </w:tcPr>
          <w:p w:rsidR="00232022" w:rsidRPr="00AA179F" w:rsidRDefault="00232022" w:rsidP="00D45ACD">
            <w:pPr>
              <w:rPr>
                <w:rFonts w:ascii="Arial" w:hAnsi="Arial" w:cs="Arial"/>
                <w:sz w:val="16"/>
                <w:szCs w:val="16"/>
              </w:rPr>
            </w:pPr>
            <w:r w:rsidRPr="00AA179F">
              <w:rPr>
                <w:rFonts w:ascii="Arial" w:hAnsi="Arial" w:cs="Arial"/>
                <w:sz w:val="16"/>
                <w:szCs w:val="16"/>
              </w:rPr>
              <w:t>Course id:</w:t>
            </w:r>
          </w:p>
        </w:tc>
        <w:tc>
          <w:tcPr>
            <w:tcW w:w="7655" w:type="dxa"/>
            <w:gridSpan w:val="9"/>
            <w:vMerge/>
          </w:tcPr>
          <w:p w:rsidR="00232022" w:rsidRPr="00AA179F" w:rsidRDefault="00232022" w:rsidP="00D45ACD">
            <w:pPr>
              <w:rPr>
                <w:rFonts w:ascii="Arial" w:hAnsi="Arial" w:cs="Arial"/>
                <w:sz w:val="16"/>
                <w:szCs w:val="16"/>
              </w:rPr>
            </w:pPr>
          </w:p>
        </w:tc>
      </w:tr>
      <w:tr w:rsidR="00232022" w:rsidRPr="00AA179F" w:rsidTr="00D45ACD">
        <w:tc>
          <w:tcPr>
            <w:tcW w:w="2092" w:type="dxa"/>
            <w:gridSpan w:val="2"/>
            <w:vAlign w:val="center"/>
          </w:tcPr>
          <w:p w:rsidR="00232022" w:rsidRPr="00AA179F" w:rsidRDefault="00232022" w:rsidP="00D45ACD">
            <w:pPr>
              <w:rPr>
                <w:rFonts w:ascii="Arial" w:hAnsi="Arial" w:cs="Arial"/>
                <w:sz w:val="16"/>
                <w:szCs w:val="16"/>
              </w:rPr>
            </w:pPr>
            <w:r w:rsidRPr="00AA179F">
              <w:rPr>
                <w:rFonts w:ascii="Arial" w:hAnsi="Arial" w:cs="Arial"/>
                <w:sz w:val="16"/>
                <w:szCs w:val="16"/>
              </w:rPr>
              <w:t>Number of ECTS:6</w:t>
            </w:r>
          </w:p>
        </w:tc>
        <w:tc>
          <w:tcPr>
            <w:tcW w:w="7655" w:type="dxa"/>
            <w:gridSpan w:val="9"/>
            <w:vMerge/>
          </w:tcPr>
          <w:p w:rsidR="00232022" w:rsidRPr="00AA179F" w:rsidRDefault="00232022" w:rsidP="00D45ACD">
            <w:pPr>
              <w:rPr>
                <w:rFonts w:ascii="Arial" w:hAnsi="Arial" w:cs="Arial"/>
                <w:sz w:val="16"/>
                <w:szCs w:val="16"/>
              </w:rPr>
            </w:pPr>
          </w:p>
        </w:tc>
      </w:tr>
      <w:tr w:rsidR="00232022" w:rsidRPr="00AA179F" w:rsidTr="00D45ACD">
        <w:tc>
          <w:tcPr>
            <w:tcW w:w="2092" w:type="dxa"/>
            <w:gridSpan w:val="2"/>
            <w:vAlign w:val="center"/>
          </w:tcPr>
          <w:p w:rsidR="00232022" w:rsidRPr="00AA179F" w:rsidRDefault="00232022" w:rsidP="00D45ACD">
            <w:pPr>
              <w:rPr>
                <w:rFonts w:ascii="Arial" w:hAnsi="Arial" w:cs="Arial"/>
                <w:sz w:val="16"/>
                <w:szCs w:val="16"/>
              </w:rPr>
            </w:pPr>
            <w:r w:rsidRPr="00AA179F">
              <w:rPr>
                <w:rFonts w:ascii="Arial" w:hAnsi="Arial" w:cs="Arial"/>
                <w:sz w:val="16"/>
                <w:szCs w:val="16"/>
              </w:rPr>
              <w:t>Teacher:</w:t>
            </w:r>
          </w:p>
        </w:tc>
        <w:tc>
          <w:tcPr>
            <w:tcW w:w="7655" w:type="dxa"/>
            <w:gridSpan w:val="9"/>
          </w:tcPr>
          <w:p w:rsidR="00232022" w:rsidRPr="00AA179F" w:rsidRDefault="00232022" w:rsidP="00D45ACD">
            <w:pPr>
              <w:rPr>
                <w:rFonts w:ascii="Arial" w:hAnsi="Arial" w:cs="Arial"/>
                <w:sz w:val="16"/>
                <w:szCs w:val="16"/>
              </w:rPr>
            </w:pPr>
            <w:proofErr w:type="spellStart"/>
            <w:r w:rsidRPr="00AA179F">
              <w:rPr>
                <w:rFonts w:ascii="Arial" w:hAnsi="Arial" w:cs="Arial"/>
                <w:sz w:val="16"/>
                <w:szCs w:val="16"/>
              </w:rPr>
              <w:t>Dr.Radojka</w:t>
            </w:r>
            <w:proofErr w:type="spellEnd"/>
            <w:r w:rsidRPr="00AA179F">
              <w:rPr>
                <w:rFonts w:ascii="Arial" w:hAnsi="Arial" w:cs="Arial"/>
                <w:sz w:val="16"/>
                <w:szCs w:val="16"/>
              </w:rPr>
              <w:t xml:space="preserve"> </w:t>
            </w:r>
            <w:proofErr w:type="spellStart"/>
            <w:r w:rsidRPr="00AA179F">
              <w:rPr>
                <w:rFonts w:ascii="Arial" w:hAnsi="Arial" w:cs="Arial"/>
                <w:sz w:val="16"/>
                <w:szCs w:val="16"/>
              </w:rPr>
              <w:t>Gligorić</w:t>
            </w:r>
            <w:proofErr w:type="spellEnd"/>
            <w:r w:rsidRPr="00AA179F">
              <w:rPr>
                <w:rFonts w:ascii="Arial" w:hAnsi="Arial" w:cs="Arial"/>
                <w:sz w:val="16"/>
                <w:szCs w:val="16"/>
              </w:rPr>
              <w:t xml:space="preserve">, assistant: Milivoj </w:t>
            </w:r>
            <w:proofErr w:type="spellStart"/>
            <w:r w:rsidRPr="00AA179F">
              <w:rPr>
                <w:rFonts w:ascii="Arial" w:hAnsi="Arial" w:cs="Arial"/>
                <w:sz w:val="16"/>
                <w:szCs w:val="16"/>
              </w:rPr>
              <w:t>Radojčin</w:t>
            </w:r>
            <w:proofErr w:type="spellEnd"/>
            <w:r w:rsidRPr="00AA179F">
              <w:rPr>
                <w:rFonts w:ascii="Arial" w:hAnsi="Arial" w:cs="Arial"/>
                <w:sz w:val="16"/>
                <w:szCs w:val="16"/>
              </w:rPr>
              <w:t xml:space="preserve">, </w:t>
            </w:r>
            <w:proofErr w:type="spellStart"/>
            <w:r w:rsidRPr="00AA179F">
              <w:rPr>
                <w:rFonts w:ascii="Arial" w:hAnsi="Arial" w:cs="Arial"/>
                <w:sz w:val="16"/>
                <w:szCs w:val="16"/>
              </w:rPr>
              <w:t>MSc</w:t>
            </w:r>
            <w:proofErr w:type="spellEnd"/>
          </w:p>
        </w:tc>
      </w:tr>
      <w:tr w:rsidR="00232022" w:rsidRPr="00AA179F" w:rsidTr="00D45ACD">
        <w:tc>
          <w:tcPr>
            <w:tcW w:w="2092" w:type="dxa"/>
            <w:gridSpan w:val="2"/>
            <w:tcBorders>
              <w:bottom w:val="single" w:sz="4" w:space="0" w:color="auto"/>
            </w:tcBorders>
            <w:vAlign w:val="center"/>
          </w:tcPr>
          <w:p w:rsidR="00232022" w:rsidRPr="00AA179F" w:rsidRDefault="00232022" w:rsidP="00D45ACD">
            <w:pPr>
              <w:rPr>
                <w:rFonts w:ascii="Arial" w:hAnsi="Arial" w:cs="Arial"/>
                <w:sz w:val="16"/>
                <w:szCs w:val="16"/>
              </w:rPr>
            </w:pPr>
            <w:r w:rsidRPr="00AA179F">
              <w:rPr>
                <w:rFonts w:ascii="Arial" w:hAnsi="Arial" w:cs="Arial"/>
                <w:sz w:val="16"/>
                <w:szCs w:val="16"/>
              </w:rPr>
              <w:t>Course status</w:t>
            </w:r>
          </w:p>
        </w:tc>
        <w:tc>
          <w:tcPr>
            <w:tcW w:w="7655" w:type="dxa"/>
            <w:gridSpan w:val="9"/>
            <w:tcBorders>
              <w:bottom w:val="single" w:sz="4" w:space="0" w:color="auto"/>
            </w:tcBorders>
          </w:tcPr>
          <w:p w:rsidR="00232022" w:rsidRPr="00AA179F" w:rsidRDefault="00232022" w:rsidP="00D45ACD">
            <w:pPr>
              <w:rPr>
                <w:rFonts w:ascii="Arial" w:hAnsi="Arial" w:cs="Arial"/>
                <w:sz w:val="16"/>
                <w:szCs w:val="16"/>
              </w:rPr>
            </w:pPr>
            <w:r w:rsidRPr="00AA179F">
              <w:rPr>
                <w:rFonts w:ascii="Arial" w:hAnsi="Arial" w:cs="Arial"/>
                <w:sz w:val="16"/>
                <w:szCs w:val="16"/>
              </w:rPr>
              <w:t>Mandatory</w:t>
            </w:r>
          </w:p>
        </w:tc>
      </w:tr>
      <w:tr w:rsidR="00232022" w:rsidRPr="00AA179F" w:rsidTr="00D45ACD">
        <w:trPr>
          <w:trHeight w:val="227"/>
        </w:trPr>
        <w:tc>
          <w:tcPr>
            <w:tcW w:w="9747" w:type="dxa"/>
            <w:gridSpan w:val="11"/>
            <w:tcBorders>
              <w:bottom w:val="single" w:sz="4" w:space="0" w:color="auto"/>
            </w:tcBorders>
            <w:shd w:val="clear" w:color="auto" w:fill="C2D69B" w:themeFill="accent3" w:themeFillTint="99"/>
            <w:vAlign w:val="center"/>
          </w:tcPr>
          <w:p w:rsidR="00232022" w:rsidRPr="00AA179F" w:rsidRDefault="00232022" w:rsidP="00D45ACD">
            <w:pPr>
              <w:rPr>
                <w:rFonts w:ascii="Arial" w:hAnsi="Arial" w:cs="Arial"/>
                <w:sz w:val="16"/>
                <w:szCs w:val="16"/>
              </w:rPr>
            </w:pPr>
            <w:r w:rsidRPr="00AA179F">
              <w:rPr>
                <w:rFonts w:ascii="Arial" w:hAnsi="Arial" w:cs="Arial"/>
                <w:sz w:val="16"/>
                <w:szCs w:val="16"/>
              </w:rPr>
              <w:t>Number of active teaching classes (weekly)</w:t>
            </w:r>
          </w:p>
        </w:tc>
      </w:tr>
      <w:tr w:rsidR="00232022" w:rsidRPr="00AA179F" w:rsidTr="00D45ACD">
        <w:trPr>
          <w:trHeight w:val="227"/>
        </w:trPr>
        <w:tc>
          <w:tcPr>
            <w:tcW w:w="2092" w:type="dxa"/>
            <w:gridSpan w:val="2"/>
            <w:tcBorders>
              <w:bottom w:val="single" w:sz="4" w:space="0" w:color="auto"/>
            </w:tcBorders>
            <w:shd w:val="clear" w:color="auto" w:fill="auto"/>
            <w:vAlign w:val="center"/>
          </w:tcPr>
          <w:p w:rsidR="00232022" w:rsidRPr="00AA179F" w:rsidRDefault="00232022" w:rsidP="00D45ACD">
            <w:pPr>
              <w:jc w:val="center"/>
              <w:rPr>
                <w:rFonts w:ascii="Arial" w:hAnsi="Arial" w:cs="Arial"/>
                <w:sz w:val="16"/>
                <w:szCs w:val="16"/>
              </w:rPr>
            </w:pPr>
            <w:r w:rsidRPr="00AA179F">
              <w:rPr>
                <w:rFonts w:ascii="Arial" w:hAnsi="Arial" w:cs="Arial"/>
                <w:sz w:val="16"/>
                <w:szCs w:val="16"/>
              </w:rPr>
              <w:t>Lectures: 3</w:t>
            </w:r>
          </w:p>
        </w:tc>
        <w:tc>
          <w:tcPr>
            <w:tcW w:w="1985" w:type="dxa"/>
            <w:gridSpan w:val="3"/>
            <w:tcBorders>
              <w:bottom w:val="single" w:sz="4" w:space="0" w:color="auto"/>
            </w:tcBorders>
            <w:shd w:val="clear" w:color="auto" w:fill="auto"/>
            <w:vAlign w:val="center"/>
          </w:tcPr>
          <w:p w:rsidR="00232022" w:rsidRPr="00AA179F" w:rsidRDefault="00232022" w:rsidP="00D45ACD">
            <w:pPr>
              <w:jc w:val="center"/>
              <w:rPr>
                <w:rFonts w:ascii="Arial" w:hAnsi="Arial" w:cs="Arial"/>
                <w:sz w:val="16"/>
                <w:szCs w:val="16"/>
              </w:rPr>
            </w:pPr>
            <w:r w:rsidRPr="00AA179F">
              <w:rPr>
                <w:rFonts w:ascii="Arial" w:hAnsi="Arial" w:cs="Arial"/>
                <w:sz w:val="16"/>
                <w:szCs w:val="16"/>
              </w:rPr>
              <w:t>Practical classes: 3</w:t>
            </w:r>
          </w:p>
        </w:tc>
        <w:tc>
          <w:tcPr>
            <w:tcW w:w="1843" w:type="dxa"/>
            <w:gridSpan w:val="2"/>
            <w:tcBorders>
              <w:bottom w:val="single" w:sz="4" w:space="0" w:color="auto"/>
            </w:tcBorders>
            <w:shd w:val="clear" w:color="auto" w:fill="auto"/>
            <w:vAlign w:val="center"/>
          </w:tcPr>
          <w:p w:rsidR="00232022" w:rsidRPr="00AA179F" w:rsidRDefault="00232022" w:rsidP="00D45ACD">
            <w:pPr>
              <w:jc w:val="center"/>
              <w:rPr>
                <w:rFonts w:ascii="Arial" w:hAnsi="Arial" w:cs="Arial"/>
                <w:sz w:val="16"/>
                <w:szCs w:val="16"/>
              </w:rPr>
            </w:pPr>
            <w:r w:rsidRPr="00AA179F">
              <w:rPr>
                <w:rFonts w:ascii="Arial" w:hAnsi="Arial" w:cs="Arial"/>
                <w:sz w:val="16"/>
                <w:szCs w:val="16"/>
              </w:rPr>
              <w:t>Other teaching types:2</w:t>
            </w:r>
          </w:p>
        </w:tc>
        <w:tc>
          <w:tcPr>
            <w:tcW w:w="1843" w:type="dxa"/>
            <w:gridSpan w:val="2"/>
            <w:tcBorders>
              <w:bottom w:val="single" w:sz="4" w:space="0" w:color="auto"/>
            </w:tcBorders>
            <w:shd w:val="clear" w:color="auto" w:fill="auto"/>
            <w:vAlign w:val="center"/>
          </w:tcPr>
          <w:p w:rsidR="00232022" w:rsidRPr="00AA179F" w:rsidRDefault="00232022" w:rsidP="00D45ACD">
            <w:pPr>
              <w:jc w:val="center"/>
              <w:rPr>
                <w:rFonts w:ascii="Arial" w:hAnsi="Arial" w:cs="Arial"/>
                <w:sz w:val="16"/>
                <w:szCs w:val="16"/>
              </w:rPr>
            </w:pPr>
            <w:r w:rsidRPr="00AA179F">
              <w:rPr>
                <w:rFonts w:ascii="Arial" w:hAnsi="Arial" w:cs="Arial"/>
                <w:sz w:val="16"/>
                <w:szCs w:val="16"/>
              </w:rPr>
              <w:t>Study research work:</w:t>
            </w:r>
          </w:p>
        </w:tc>
        <w:tc>
          <w:tcPr>
            <w:tcW w:w="1984" w:type="dxa"/>
            <w:gridSpan w:val="2"/>
            <w:tcBorders>
              <w:bottom w:val="single" w:sz="4" w:space="0" w:color="auto"/>
            </w:tcBorders>
            <w:shd w:val="clear" w:color="auto" w:fill="auto"/>
            <w:vAlign w:val="center"/>
          </w:tcPr>
          <w:p w:rsidR="00232022" w:rsidRPr="00AA179F" w:rsidRDefault="00232022" w:rsidP="00D45ACD">
            <w:pPr>
              <w:jc w:val="center"/>
              <w:rPr>
                <w:rFonts w:ascii="Arial" w:hAnsi="Arial" w:cs="Arial"/>
                <w:sz w:val="16"/>
                <w:szCs w:val="16"/>
              </w:rPr>
            </w:pPr>
            <w:r w:rsidRPr="00AA179F">
              <w:rPr>
                <w:rFonts w:ascii="Arial" w:hAnsi="Arial" w:cs="Arial"/>
                <w:sz w:val="16"/>
                <w:szCs w:val="16"/>
              </w:rPr>
              <w:t>Other classes:</w:t>
            </w:r>
          </w:p>
        </w:tc>
      </w:tr>
      <w:tr w:rsidR="00232022" w:rsidRPr="00AA179F" w:rsidTr="00D45ACD">
        <w:tc>
          <w:tcPr>
            <w:tcW w:w="2092" w:type="dxa"/>
            <w:gridSpan w:val="2"/>
            <w:shd w:val="clear" w:color="auto" w:fill="C2D69B" w:themeFill="accent3" w:themeFillTint="99"/>
            <w:vAlign w:val="center"/>
          </w:tcPr>
          <w:p w:rsidR="00232022" w:rsidRPr="00AA179F" w:rsidRDefault="00232022" w:rsidP="00D45ACD">
            <w:pPr>
              <w:rPr>
                <w:rFonts w:ascii="Arial" w:hAnsi="Arial" w:cs="Arial"/>
                <w:sz w:val="16"/>
                <w:szCs w:val="16"/>
              </w:rPr>
            </w:pPr>
            <w:r w:rsidRPr="00AA179F">
              <w:rPr>
                <w:rFonts w:ascii="Arial" w:hAnsi="Arial" w:cs="Arial"/>
                <w:sz w:val="16"/>
                <w:szCs w:val="16"/>
              </w:rPr>
              <w:t>Precondition courses</w:t>
            </w:r>
          </w:p>
        </w:tc>
        <w:tc>
          <w:tcPr>
            <w:tcW w:w="7655" w:type="dxa"/>
            <w:gridSpan w:val="9"/>
            <w:shd w:val="clear" w:color="auto" w:fill="C2D69B" w:themeFill="accent3" w:themeFillTint="99"/>
            <w:vAlign w:val="center"/>
          </w:tcPr>
          <w:p w:rsidR="00232022" w:rsidRPr="00AA179F" w:rsidRDefault="00232022" w:rsidP="00D45ACD">
            <w:pPr>
              <w:rPr>
                <w:rFonts w:ascii="Arial" w:hAnsi="Arial" w:cs="Arial"/>
                <w:sz w:val="16"/>
                <w:szCs w:val="16"/>
              </w:rPr>
            </w:pPr>
            <w:r w:rsidRPr="00AA179F">
              <w:rPr>
                <w:rFonts w:ascii="Arial" w:hAnsi="Arial" w:cs="Arial"/>
                <w:sz w:val="16"/>
                <w:szCs w:val="16"/>
              </w:rPr>
              <w:t>None/</w:t>
            </w:r>
            <w:proofErr w:type="spellStart"/>
            <w:r w:rsidRPr="00AA179F">
              <w:rPr>
                <w:rFonts w:ascii="Arial" w:hAnsi="Arial" w:cs="Arial"/>
                <w:sz w:val="16"/>
                <w:szCs w:val="16"/>
              </w:rPr>
              <w:t>navesti</w:t>
            </w:r>
            <w:proofErr w:type="spellEnd"/>
            <w:r w:rsidRPr="00AA179F">
              <w:rPr>
                <w:rFonts w:ascii="Arial" w:hAnsi="Arial" w:cs="Arial"/>
                <w:sz w:val="16"/>
                <w:szCs w:val="16"/>
              </w:rPr>
              <w:t xml:space="preserve"> </w:t>
            </w:r>
            <w:proofErr w:type="spellStart"/>
            <w:r w:rsidRPr="00AA179F">
              <w:rPr>
                <w:rFonts w:ascii="Arial" w:hAnsi="Arial" w:cs="Arial"/>
                <w:sz w:val="16"/>
                <w:szCs w:val="16"/>
              </w:rPr>
              <w:t>ako</w:t>
            </w:r>
            <w:proofErr w:type="spellEnd"/>
            <w:r w:rsidRPr="00AA179F">
              <w:rPr>
                <w:rFonts w:ascii="Arial" w:hAnsi="Arial" w:cs="Arial"/>
                <w:sz w:val="16"/>
                <w:szCs w:val="16"/>
              </w:rPr>
              <w:t xml:space="preserve"> </w:t>
            </w:r>
            <w:proofErr w:type="spellStart"/>
            <w:r w:rsidRPr="00AA179F">
              <w:rPr>
                <w:rFonts w:ascii="Arial" w:hAnsi="Arial" w:cs="Arial"/>
                <w:sz w:val="16"/>
                <w:szCs w:val="16"/>
              </w:rPr>
              <w:t>ima</w:t>
            </w:r>
            <w:proofErr w:type="spellEnd"/>
          </w:p>
        </w:tc>
      </w:tr>
      <w:tr w:rsidR="00232022" w:rsidRPr="00AA179F" w:rsidTr="00D45ACD">
        <w:tc>
          <w:tcPr>
            <w:tcW w:w="9747" w:type="dxa"/>
            <w:gridSpan w:val="11"/>
          </w:tcPr>
          <w:p w:rsidR="00232022" w:rsidRPr="00AA179F" w:rsidRDefault="00232022" w:rsidP="006C2D23">
            <w:pPr>
              <w:pStyle w:val="ListParagraph"/>
              <w:numPr>
                <w:ilvl w:val="0"/>
                <w:numId w:val="15"/>
              </w:numPr>
              <w:rPr>
                <w:rFonts w:ascii="Arial" w:hAnsi="Arial" w:cs="Arial"/>
                <w:sz w:val="16"/>
                <w:szCs w:val="16"/>
              </w:rPr>
            </w:pPr>
            <w:r w:rsidRPr="00AA179F">
              <w:rPr>
                <w:rFonts w:ascii="Arial" w:hAnsi="Arial" w:cs="Arial"/>
                <w:sz w:val="16"/>
                <w:szCs w:val="16"/>
              </w:rPr>
              <w:t>Educational goal</w:t>
            </w:r>
          </w:p>
          <w:p w:rsidR="00232022" w:rsidRPr="00AA179F" w:rsidRDefault="00232022" w:rsidP="00D45ACD">
            <w:pPr>
              <w:rPr>
                <w:rFonts w:ascii="Arial" w:hAnsi="Arial" w:cs="Arial"/>
                <w:sz w:val="16"/>
                <w:szCs w:val="16"/>
              </w:rPr>
            </w:pPr>
            <w:r w:rsidRPr="00AA179F">
              <w:rPr>
                <w:rFonts w:ascii="Arial" w:hAnsi="Arial" w:cs="Arial"/>
                <w:sz w:val="16"/>
                <w:szCs w:val="16"/>
              </w:rPr>
              <w:t>The aim of the course is that students learn: the role, function, structural shapes, materials and calculation in order to select or verify the basic machine elements.</w:t>
            </w:r>
          </w:p>
        </w:tc>
      </w:tr>
      <w:tr w:rsidR="00232022" w:rsidRPr="00AA179F" w:rsidTr="00D45ACD">
        <w:tc>
          <w:tcPr>
            <w:tcW w:w="9747" w:type="dxa"/>
            <w:gridSpan w:val="11"/>
          </w:tcPr>
          <w:p w:rsidR="00232022" w:rsidRPr="00AA179F" w:rsidRDefault="00232022" w:rsidP="006C2D23">
            <w:pPr>
              <w:pStyle w:val="ListParagraph"/>
              <w:numPr>
                <w:ilvl w:val="0"/>
                <w:numId w:val="15"/>
              </w:numPr>
              <w:ind w:left="284" w:hanging="284"/>
              <w:rPr>
                <w:rFonts w:ascii="Arial" w:hAnsi="Arial" w:cs="Arial"/>
                <w:sz w:val="16"/>
                <w:szCs w:val="16"/>
              </w:rPr>
            </w:pPr>
            <w:r w:rsidRPr="00AA179F">
              <w:rPr>
                <w:rFonts w:ascii="Arial" w:hAnsi="Arial" w:cs="Arial"/>
                <w:sz w:val="16"/>
                <w:szCs w:val="16"/>
              </w:rPr>
              <w:t>Educational outcomes</w:t>
            </w:r>
          </w:p>
          <w:p w:rsidR="00232022" w:rsidRPr="00AA179F" w:rsidRDefault="00232022" w:rsidP="00D45ACD">
            <w:pPr>
              <w:rPr>
                <w:rFonts w:ascii="Arial" w:hAnsi="Arial" w:cs="Arial"/>
                <w:sz w:val="16"/>
                <w:szCs w:val="16"/>
              </w:rPr>
            </w:pPr>
            <w:r w:rsidRPr="00AA179F">
              <w:rPr>
                <w:rFonts w:ascii="Arial" w:hAnsi="Arial" w:cs="Arial"/>
                <w:sz w:val="16"/>
                <w:szCs w:val="16"/>
              </w:rPr>
              <w:t>Students will have the necessary knowledge of machine elements and will be able to more accurately, more reliable and more efficient to select, use and maintain machines. After passing the course, students will be able to monitor and study other subjects.</w:t>
            </w:r>
          </w:p>
        </w:tc>
      </w:tr>
      <w:tr w:rsidR="00232022" w:rsidRPr="00AA179F" w:rsidTr="00D45ACD">
        <w:tc>
          <w:tcPr>
            <w:tcW w:w="9747" w:type="dxa"/>
            <w:gridSpan w:val="11"/>
          </w:tcPr>
          <w:p w:rsidR="00232022" w:rsidRPr="00AA179F" w:rsidRDefault="00232022" w:rsidP="006C2D23">
            <w:pPr>
              <w:pStyle w:val="ListParagraph"/>
              <w:numPr>
                <w:ilvl w:val="0"/>
                <w:numId w:val="15"/>
              </w:numPr>
              <w:ind w:left="284" w:hanging="284"/>
              <w:rPr>
                <w:rFonts w:ascii="Arial" w:hAnsi="Arial" w:cs="Arial"/>
                <w:sz w:val="16"/>
                <w:szCs w:val="16"/>
              </w:rPr>
            </w:pPr>
            <w:r w:rsidRPr="00AA179F">
              <w:rPr>
                <w:rFonts w:ascii="Arial" w:hAnsi="Arial" w:cs="Arial"/>
                <w:sz w:val="16"/>
                <w:szCs w:val="16"/>
              </w:rPr>
              <w:t>Course content</w:t>
            </w:r>
          </w:p>
          <w:p w:rsidR="00232022" w:rsidRPr="00AA179F" w:rsidRDefault="00232022" w:rsidP="00D45ACD">
            <w:pPr>
              <w:rPr>
                <w:rFonts w:ascii="Arial" w:hAnsi="Arial" w:cs="Arial"/>
                <w:i/>
                <w:sz w:val="16"/>
                <w:szCs w:val="16"/>
              </w:rPr>
            </w:pPr>
            <w:r w:rsidRPr="00AA179F">
              <w:rPr>
                <w:rFonts w:ascii="Arial" w:hAnsi="Arial" w:cs="Arial"/>
                <w:i/>
                <w:sz w:val="16"/>
                <w:szCs w:val="16"/>
              </w:rPr>
              <w:t>Theory lessons</w:t>
            </w:r>
          </w:p>
          <w:p w:rsidR="00232022" w:rsidRPr="00AA179F" w:rsidRDefault="00232022" w:rsidP="00D45ACD">
            <w:pPr>
              <w:rPr>
                <w:rFonts w:ascii="Arial" w:hAnsi="Arial" w:cs="Arial"/>
                <w:sz w:val="16"/>
                <w:szCs w:val="16"/>
              </w:rPr>
            </w:pPr>
            <w:r w:rsidRPr="00AA179F">
              <w:rPr>
                <w:rFonts w:ascii="Arial" w:hAnsi="Arial" w:cs="Arial"/>
                <w:sz w:val="16"/>
                <w:szCs w:val="16"/>
              </w:rPr>
              <w:t xml:space="preserve">Analyzed machine elements: elements for the connection: bolts, springs, pins, fuses and welded forms; Shafts and pins; Gear, chain, belt and gearing forces. </w:t>
            </w:r>
            <w:proofErr w:type="spellStart"/>
            <w:r w:rsidRPr="00AA179F">
              <w:rPr>
                <w:rFonts w:ascii="Arial" w:hAnsi="Arial" w:cs="Arial"/>
                <w:sz w:val="16"/>
                <w:szCs w:val="16"/>
              </w:rPr>
              <w:t>Variates</w:t>
            </w:r>
            <w:proofErr w:type="spellEnd"/>
            <w:r w:rsidRPr="00AA179F">
              <w:rPr>
                <w:rFonts w:ascii="Arial" w:hAnsi="Arial" w:cs="Arial"/>
                <w:sz w:val="16"/>
                <w:szCs w:val="16"/>
              </w:rPr>
              <w:t>; Beds; Couplings (rigid, elastic, expansion, on - off, joint, special and security. For all of these structural elements will analyze the following aspects: Application, roles and division; loads and stresses; standard label; Basic parameters and indicators of work; Calculation of in order to select or check the selected standard types, monitoring and verification work during use; Tests during operation in order to determine the useful life period of replacement, types of damage, maintenance and protection procedures in order to long life and protection measures for the security of use.</w:t>
            </w:r>
          </w:p>
          <w:p w:rsidR="00232022" w:rsidRPr="00AA179F" w:rsidRDefault="00232022" w:rsidP="00D45ACD">
            <w:pPr>
              <w:rPr>
                <w:rFonts w:ascii="Arial" w:hAnsi="Arial" w:cs="Arial"/>
                <w:i/>
                <w:sz w:val="16"/>
                <w:szCs w:val="16"/>
              </w:rPr>
            </w:pPr>
            <w:r w:rsidRPr="00AA179F">
              <w:rPr>
                <w:rFonts w:ascii="Arial" w:hAnsi="Arial" w:cs="Arial"/>
                <w:i/>
                <w:sz w:val="16"/>
                <w:szCs w:val="16"/>
              </w:rPr>
              <w:t>Practical teaching: Exercise, Other modes of teaching, Study research work</w:t>
            </w:r>
          </w:p>
          <w:p w:rsidR="00232022" w:rsidRPr="00AA179F" w:rsidRDefault="00232022" w:rsidP="00D45ACD">
            <w:pPr>
              <w:rPr>
                <w:rFonts w:ascii="Arial" w:hAnsi="Arial" w:cs="Arial"/>
                <w:sz w:val="16"/>
                <w:szCs w:val="16"/>
              </w:rPr>
            </w:pPr>
            <w:r w:rsidRPr="00AA179F">
              <w:rPr>
                <w:rFonts w:ascii="Arial" w:hAnsi="Arial" w:cs="Arial"/>
                <w:sz w:val="16"/>
                <w:szCs w:val="16"/>
              </w:rPr>
              <w:t>Calculation tasks in the area covered by the lectures. Independent production of graphic works. View and defense graphic works.</w:t>
            </w:r>
          </w:p>
        </w:tc>
      </w:tr>
      <w:tr w:rsidR="00232022" w:rsidRPr="00AA179F" w:rsidTr="00D45ACD">
        <w:tc>
          <w:tcPr>
            <w:tcW w:w="9747" w:type="dxa"/>
            <w:gridSpan w:val="11"/>
            <w:tcBorders>
              <w:bottom w:val="single" w:sz="4" w:space="0" w:color="auto"/>
            </w:tcBorders>
          </w:tcPr>
          <w:p w:rsidR="00232022" w:rsidRPr="00AA179F" w:rsidRDefault="00232022" w:rsidP="006C2D23">
            <w:pPr>
              <w:pStyle w:val="ListParagraph"/>
              <w:numPr>
                <w:ilvl w:val="0"/>
                <w:numId w:val="15"/>
              </w:numPr>
              <w:ind w:left="284" w:hanging="284"/>
              <w:rPr>
                <w:rFonts w:ascii="Arial" w:hAnsi="Arial" w:cs="Arial"/>
                <w:sz w:val="16"/>
                <w:szCs w:val="16"/>
              </w:rPr>
            </w:pPr>
            <w:r w:rsidRPr="00AA179F">
              <w:rPr>
                <w:rFonts w:ascii="Arial" w:hAnsi="Arial" w:cs="Arial"/>
                <w:sz w:val="16"/>
                <w:szCs w:val="16"/>
              </w:rPr>
              <w:t>Teaching methods</w:t>
            </w:r>
          </w:p>
          <w:p w:rsidR="00232022" w:rsidRPr="00AA179F" w:rsidRDefault="00232022" w:rsidP="00D45ACD">
            <w:pPr>
              <w:rPr>
                <w:rFonts w:ascii="Arial" w:hAnsi="Arial" w:cs="Arial"/>
                <w:sz w:val="16"/>
                <w:szCs w:val="16"/>
              </w:rPr>
            </w:pPr>
            <w:r w:rsidRPr="00AA179F">
              <w:rPr>
                <w:rFonts w:ascii="Arial" w:hAnsi="Arial" w:cs="Arial"/>
                <w:sz w:val="16"/>
                <w:szCs w:val="16"/>
              </w:rPr>
              <w:t>The method of oral presentations and discussions. Method of presentations, demonstrations, simulations and illustrations on the board and using the computer. Method simulation work using computers. The method of practical work (computation and computational methods).</w:t>
            </w:r>
          </w:p>
        </w:tc>
      </w:tr>
      <w:tr w:rsidR="00232022" w:rsidRPr="00AA179F" w:rsidTr="00D45ACD">
        <w:tc>
          <w:tcPr>
            <w:tcW w:w="9747" w:type="dxa"/>
            <w:gridSpan w:val="11"/>
            <w:tcBorders>
              <w:bottom w:val="single" w:sz="4" w:space="0" w:color="auto"/>
            </w:tcBorders>
            <w:shd w:val="clear" w:color="auto" w:fill="C2D69B" w:themeFill="accent3" w:themeFillTint="99"/>
            <w:vAlign w:val="center"/>
          </w:tcPr>
          <w:p w:rsidR="00232022" w:rsidRPr="00AA179F" w:rsidRDefault="00232022" w:rsidP="00D45ACD">
            <w:pPr>
              <w:jc w:val="center"/>
              <w:rPr>
                <w:rFonts w:ascii="Arial" w:hAnsi="Arial" w:cs="Arial"/>
                <w:sz w:val="16"/>
                <w:szCs w:val="16"/>
              </w:rPr>
            </w:pPr>
            <w:r w:rsidRPr="00AA179F">
              <w:rPr>
                <w:rFonts w:ascii="Arial" w:hAnsi="Arial" w:cs="Arial"/>
                <w:sz w:val="16"/>
                <w:szCs w:val="16"/>
              </w:rPr>
              <w:t>Knowledge evaluation (maximum 100 points)</w:t>
            </w:r>
          </w:p>
        </w:tc>
      </w:tr>
      <w:tr w:rsidR="00232022" w:rsidRPr="00AA179F" w:rsidTr="00D45ACD">
        <w:tc>
          <w:tcPr>
            <w:tcW w:w="2376" w:type="dxa"/>
            <w:gridSpan w:val="3"/>
            <w:shd w:val="clear" w:color="auto" w:fill="auto"/>
            <w:vAlign w:val="center"/>
          </w:tcPr>
          <w:p w:rsidR="00232022" w:rsidRPr="00AA179F" w:rsidRDefault="00232022" w:rsidP="00D45ACD">
            <w:pPr>
              <w:rPr>
                <w:rFonts w:ascii="Arial" w:hAnsi="Arial" w:cs="Arial"/>
                <w:sz w:val="16"/>
                <w:szCs w:val="16"/>
              </w:rPr>
            </w:pPr>
            <w:r w:rsidRPr="00AA179F">
              <w:rPr>
                <w:rFonts w:ascii="Arial" w:hAnsi="Arial" w:cs="Arial"/>
                <w:sz w:val="16"/>
                <w:szCs w:val="16"/>
              </w:rPr>
              <w:t>Pre-examination obligations</w:t>
            </w:r>
          </w:p>
        </w:tc>
        <w:tc>
          <w:tcPr>
            <w:tcW w:w="1134" w:type="dxa"/>
            <w:shd w:val="clear" w:color="auto" w:fill="auto"/>
            <w:vAlign w:val="center"/>
          </w:tcPr>
          <w:p w:rsidR="00232022" w:rsidRPr="00AA179F" w:rsidRDefault="00232022" w:rsidP="00D45ACD">
            <w:pPr>
              <w:rPr>
                <w:rFonts w:ascii="Arial" w:hAnsi="Arial" w:cs="Arial"/>
                <w:sz w:val="16"/>
                <w:szCs w:val="16"/>
              </w:rPr>
            </w:pPr>
            <w:r w:rsidRPr="00AA179F">
              <w:rPr>
                <w:rFonts w:ascii="Arial" w:hAnsi="Arial" w:cs="Arial"/>
                <w:sz w:val="16"/>
                <w:szCs w:val="16"/>
              </w:rPr>
              <w:t>Mandatory</w:t>
            </w:r>
          </w:p>
        </w:tc>
        <w:tc>
          <w:tcPr>
            <w:tcW w:w="1301" w:type="dxa"/>
            <w:gridSpan w:val="2"/>
            <w:shd w:val="clear" w:color="auto" w:fill="auto"/>
            <w:vAlign w:val="center"/>
          </w:tcPr>
          <w:p w:rsidR="00232022" w:rsidRPr="00AA179F" w:rsidRDefault="00232022" w:rsidP="00D45ACD">
            <w:pPr>
              <w:jc w:val="center"/>
              <w:rPr>
                <w:rFonts w:ascii="Arial" w:hAnsi="Arial" w:cs="Arial"/>
                <w:sz w:val="16"/>
                <w:szCs w:val="16"/>
              </w:rPr>
            </w:pPr>
            <w:r w:rsidRPr="00AA179F">
              <w:rPr>
                <w:rFonts w:ascii="Arial" w:hAnsi="Arial" w:cs="Arial"/>
                <w:sz w:val="16"/>
                <w:szCs w:val="16"/>
              </w:rPr>
              <w:t>Points</w:t>
            </w:r>
          </w:p>
        </w:tc>
        <w:tc>
          <w:tcPr>
            <w:tcW w:w="2527" w:type="dxa"/>
            <w:gridSpan w:val="2"/>
            <w:shd w:val="clear" w:color="auto" w:fill="auto"/>
            <w:vAlign w:val="center"/>
          </w:tcPr>
          <w:p w:rsidR="00232022" w:rsidRPr="00AA179F" w:rsidRDefault="00232022" w:rsidP="00D45ACD">
            <w:pPr>
              <w:jc w:val="center"/>
              <w:rPr>
                <w:rFonts w:ascii="Arial" w:hAnsi="Arial" w:cs="Arial"/>
                <w:sz w:val="16"/>
                <w:szCs w:val="16"/>
              </w:rPr>
            </w:pPr>
            <w:r w:rsidRPr="00AA179F">
              <w:rPr>
                <w:rFonts w:ascii="Arial" w:hAnsi="Arial" w:cs="Arial"/>
                <w:sz w:val="16"/>
                <w:szCs w:val="16"/>
              </w:rPr>
              <w:t>Final exam</w:t>
            </w:r>
          </w:p>
        </w:tc>
        <w:tc>
          <w:tcPr>
            <w:tcW w:w="1134" w:type="dxa"/>
            <w:gridSpan w:val="2"/>
            <w:shd w:val="clear" w:color="auto" w:fill="auto"/>
            <w:vAlign w:val="center"/>
          </w:tcPr>
          <w:p w:rsidR="00232022" w:rsidRPr="00AA179F" w:rsidRDefault="00232022" w:rsidP="00D45ACD">
            <w:pPr>
              <w:jc w:val="center"/>
              <w:rPr>
                <w:rFonts w:ascii="Arial" w:hAnsi="Arial" w:cs="Arial"/>
                <w:sz w:val="16"/>
                <w:szCs w:val="16"/>
              </w:rPr>
            </w:pPr>
            <w:r w:rsidRPr="00AA179F">
              <w:rPr>
                <w:rFonts w:ascii="Arial" w:hAnsi="Arial" w:cs="Arial"/>
                <w:sz w:val="16"/>
                <w:szCs w:val="16"/>
              </w:rPr>
              <w:t>Mandatory</w:t>
            </w:r>
          </w:p>
        </w:tc>
        <w:tc>
          <w:tcPr>
            <w:tcW w:w="1275" w:type="dxa"/>
            <w:shd w:val="clear" w:color="auto" w:fill="auto"/>
            <w:vAlign w:val="center"/>
          </w:tcPr>
          <w:p w:rsidR="00232022" w:rsidRPr="00AA179F" w:rsidRDefault="00232022" w:rsidP="00D45ACD">
            <w:pPr>
              <w:jc w:val="center"/>
              <w:rPr>
                <w:rFonts w:ascii="Arial" w:hAnsi="Arial" w:cs="Arial"/>
                <w:sz w:val="16"/>
                <w:szCs w:val="16"/>
              </w:rPr>
            </w:pPr>
            <w:r w:rsidRPr="00AA179F">
              <w:rPr>
                <w:rFonts w:ascii="Arial" w:hAnsi="Arial" w:cs="Arial"/>
                <w:sz w:val="16"/>
                <w:szCs w:val="16"/>
              </w:rPr>
              <w:t>Points</w:t>
            </w:r>
          </w:p>
        </w:tc>
      </w:tr>
      <w:tr w:rsidR="00232022" w:rsidRPr="00AA179F" w:rsidTr="00D45ACD">
        <w:tc>
          <w:tcPr>
            <w:tcW w:w="2376" w:type="dxa"/>
            <w:gridSpan w:val="3"/>
            <w:shd w:val="clear" w:color="auto" w:fill="auto"/>
            <w:vAlign w:val="center"/>
          </w:tcPr>
          <w:p w:rsidR="00232022" w:rsidRPr="00AA179F" w:rsidRDefault="00232022" w:rsidP="00D45ACD">
            <w:pPr>
              <w:rPr>
                <w:rFonts w:ascii="Arial" w:hAnsi="Arial" w:cs="Arial"/>
                <w:sz w:val="16"/>
                <w:szCs w:val="16"/>
              </w:rPr>
            </w:pPr>
            <w:r w:rsidRPr="00AA179F">
              <w:rPr>
                <w:rFonts w:ascii="Arial" w:hAnsi="Arial" w:cs="Arial"/>
                <w:sz w:val="16"/>
                <w:szCs w:val="16"/>
              </w:rPr>
              <w:t>Lecture attendance</w:t>
            </w:r>
          </w:p>
        </w:tc>
        <w:tc>
          <w:tcPr>
            <w:tcW w:w="1134" w:type="dxa"/>
            <w:shd w:val="clear" w:color="auto" w:fill="auto"/>
            <w:vAlign w:val="center"/>
          </w:tcPr>
          <w:p w:rsidR="00232022" w:rsidRPr="00AA179F" w:rsidRDefault="00232022" w:rsidP="00D45ACD">
            <w:pPr>
              <w:jc w:val="center"/>
              <w:rPr>
                <w:rFonts w:ascii="Arial" w:hAnsi="Arial" w:cs="Arial"/>
                <w:sz w:val="16"/>
                <w:szCs w:val="16"/>
              </w:rPr>
            </w:pPr>
            <w:r w:rsidRPr="00AA179F">
              <w:rPr>
                <w:rFonts w:ascii="Arial" w:hAnsi="Arial" w:cs="Arial"/>
                <w:sz w:val="16"/>
                <w:szCs w:val="16"/>
              </w:rPr>
              <w:t>Yes</w:t>
            </w:r>
          </w:p>
        </w:tc>
        <w:tc>
          <w:tcPr>
            <w:tcW w:w="1301" w:type="dxa"/>
            <w:gridSpan w:val="2"/>
            <w:shd w:val="clear" w:color="auto" w:fill="auto"/>
            <w:vAlign w:val="center"/>
          </w:tcPr>
          <w:p w:rsidR="00232022" w:rsidRPr="00AA179F" w:rsidRDefault="00232022" w:rsidP="00D45ACD">
            <w:pPr>
              <w:jc w:val="center"/>
              <w:rPr>
                <w:rFonts w:ascii="Arial" w:hAnsi="Arial" w:cs="Arial"/>
                <w:sz w:val="16"/>
                <w:szCs w:val="16"/>
              </w:rPr>
            </w:pPr>
            <w:r w:rsidRPr="00AA179F">
              <w:rPr>
                <w:rFonts w:ascii="Arial" w:hAnsi="Arial" w:cs="Arial"/>
                <w:sz w:val="16"/>
                <w:szCs w:val="16"/>
              </w:rPr>
              <w:t>6</w:t>
            </w:r>
          </w:p>
        </w:tc>
        <w:tc>
          <w:tcPr>
            <w:tcW w:w="2527" w:type="dxa"/>
            <w:gridSpan w:val="2"/>
            <w:shd w:val="clear" w:color="auto" w:fill="auto"/>
            <w:vAlign w:val="center"/>
          </w:tcPr>
          <w:p w:rsidR="00232022" w:rsidRPr="00AA179F" w:rsidRDefault="00232022" w:rsidP="00D45ACD">
            <w:pPr>
              <w:jc w:val="center"/>
              <w:rPr>
                <w:rFonts w:ascii="Arial" w:hAnsi="Arial" w:cs="Arial"/>
                <w:i/>
                <w:sz w:val="16"/>
                <w:szCs w:val="16"/>
              </w:rPr>
            </w:pPr>
            <w:r w:rsidRPr="00AA179F">
              <w:rPr>
                <w:rFonts w:ascii="Arial" w:hAnsi="Arial" w:cs="Arial"/>
                <w:i/>
                <w:sz w:val="16"/>
                <w:szCs w:val="16"/>
              </w:rPr>
              <w:t>Oral part of the exam</w:t>
            </w:r>
          </w:p>
        </w:tc>
        <w:tc>
          <w:tcPr>
            <w:tcW w:w="1134" w:type="dxa"/>
            <w:gridSpan w:val="2"/>
            <w:shd w:val="clear" w:color="auto" w:fill="auto"/>
            <w:vAlign w:val="center"/>
          </w:tcPr>
          <w:p w:rsidR="00232022" w:rsidRPr="00AA179F" w:rsidRDefault="00232022" w:rsidP="00D45ACD">
            <w:pPr>
              <w:jc w:val="center"/>
              <w:rPr>
                <w:rFonts w:ascii="Arial" w:hAnsi="Arial" w:cs="Arial"/>
                <w:sz w:val="16"/>
                <w:szCs w:val="16"/>
              </w:rPr>
            </w:pPr>
            <w:r w:rsidRPr="00AA179F">
              <w:rPr>
                <w:rFonts w:ascii="Arial" w:hAnsi="Arial" w:cs="Arial"/>
                <w:sz w:val="16"/>
                <w:szCs w:val="16"/>
              </w:rPr>
              <w:t>Yes</w:t>
            </w:r>
          </w:p>
        </w:tc>
        <w:tc>
          <w:tcPr>
            <w:tcW w:w="1275" w:type="dxa"/>
            <w:shd w:val="clear" w:color="auto" w:fill="auto"/>
            <w:vAlign w:val="center"/>
          </w:tcPr>
          <w:p w:rsidR="00232022" w:rsidRPr="00AA179F" w:rsidRDefault="00232022" w:rsidP="00D45ACD">
            <w:pPr>
              <w:jc w:val="center"/>
              <w:rPr>
                <w:rFonts w:ascii="Arial" w:hAnsi="Arial" w:cs="Arial"/>
                <w:sz w:val="16"/>
                <w:szCs w:val="16"/>
              </w:rPr>
            </w:pPr>
            <w:r w:rsidRPr="00AA179F">
              <w:rPr>
                <w:rFonts w:ascii="Arial" w:hAnsi="Arial" w:cs="Arial"/>
                <w:sz w:val="16"/>
                <w:szCs w:val="16"/>
              </w:rPr>
              <w:t>30</w:t>
            </w:r>
          </w:p>
        </w:tc>
      </w:tr>
      <w:tr w:rsidR="00232022" w:rsidRPr="00AA179F" w:rsidTr="00D45ACD">
        <w:tc>
          <w:tcPr>
            <w:tcW w:w="2376" w:type="dxa"/>
            <w:gridSpan w:val="3"/>
            <w:shd w:val="clear" w:color="auto" w:fill="auto"/>
            <w:vAlign w:val="center"/>
          </w:tcPr>
          <w:p w:rsidR="00232022" w:rsidRPr="00AA179F" w:rsidRDefault="00232022" w:rsidP="00D45ACD">
            <w:pPr>
              <w:rPr>
                <w:rFonts w:ascii="Arial" w:hAnsi="Arial" w:cs="Arial"/>
                <w:sz w:val="16"/>
                <w:szCs w:val="16"/>
              </w:rPr>
            </w:pPr>
            <w:r w:rsidRPr="00AA179F">
              <w:rPr>
                <w:rFonts w:ascii="Arial" w:hAnsi="Arial" w:cs="Arial"/>
                <w:sz w:val="16"/>
                <w:szCs w:val="16"/>
              </w:rPr>
              <w:t>Test</w:t>
            </w:r>
          </w:p>
        </w:tc>
        <w:tc>
          <w:tcPr>
            <w:tcW w:w="1134" w:type="dxa"/>
            <w:shd w:val="clear" w:color="auto" w:fill="auto"/>
            <w:vAlign w:val="center"/>
          </w:tcPr>
          <w:p w:rsidR="00232022" w:rsidRPr="00AA179F" w:rsidRDefault="00232022" w:rsidP="00D45ACD">
            <w:pPr>
              <w:jc w:val="center"/>
              <w:rPr>
                <w:rFonts w:ascii="Arial" w:hAnsi="Arial" w:cs="Arial"/>
                <w:sz w:val="16"/>
                <w:szCs w:val="16"/>
              </w:rPr>
            </w:pPr>
            <w:r w:rsidRPr="00AA179F">
              <w:rPr>
                <w:rFonts w:ascii="Arial" w:hAnsi="Arial" w:cs="Arial"/>
                <w:sz w:val="16"/>
                <w:szCs w:val="16"/>
              </w:rPr>
              <w:t>Yes</w:t>
            </w:r>
          </w:p>
        </w:tc>
        <w:tc>
          <w:tcPr>
            <w:tcW w:w="1301" w:type="dxa"/>
            <w:gridSpan w:val="2"/>
            <w:shd w:val="clear" w:color="auto" w:fill="auto"/>
            <w:vAlign w:val="center"/>
          </w:tcPr>
          <w:p w:rsidR="00232022" w:rsidRPr="00AA179F" w:rsidRDefault="00232022" w:rsidP="00D45ACD">
            <w:pPr>
              <w:jc w:val="center"/>
              <w:rPr>
                <w:rFonts w:ascii="Arial" w:hAnsi="Arial" w:cs="Arial"/>
                <w:sz w:val="16"/>
                <w:szCs w:val="16"/>
              </w:rPr>
            </w:pPr>
            <w:r w:rsidRPr="00AA179F">
              <w:rPr>
                <w:rFonts w:ascii="Arial" w:hAnsi="Arial" w:cs="Arial"/>
                <w:sz w:val="16"/>
                <w:szCs w:val="16"/>
              </w:rPr>
              <w:t>30</w:t>
            </w:r>
          </w:p>
        </w:tc>
        <w:tc>
          <w:tcPr>
            <w:tcW w:w="4936" w:type="dxa"/>
            <w:gridSpan w:val="5"/>
            <w:vMerge w:val="restart"/>
            <w:shd w:val="clear" w:color="auto" w:fill="auto"/>
            <w:vAlign w:val="center"/>
          </w:tcPr>
          <w:p w:rsidR="00232022" w:rsidRPr="00AA179F" w:rsidRDefault="00232022" w:rsidP="00D45ACD">
            <w:pPr>
              <w:jc w:val="center"/>
              <w:rPr>
                <w:rFonts w:ascii="Arial" w:hAnsi="Arial" w:cs="Arial"/>
                <w:sz w:val="16"/>
                <w:szCs w:val="16"/>
              </w:rPr>
            </w:pPr>
          </w:p>
        </w:tc>
      </w:tr>
      <w:tr w:rsidR="00232022" w:rsidRPr="00AA179F" w:rsidTr="00D45ACD">
        <w:tc>
          <w:tcPr>
            <w:tcW w:w="2376" w:type="dxa"/>
            <w:gridSpan w:val="3"/>
            <w:shd w:val="clear" w:color="auto" w:fill="auto"/>
            <w:vAlign w:val="center"/>
          </w:tcPr>
          <w:p w:rsidR="00232022" w:rsidRPr="00AA179F" w:rsidRDefault="00232022" w:rsidP="00D45ACD">
            <w:pPr>
              <w:rPr>
                <w:rFonts w:ascii="Arial" w:hAnsi="Arial" w:cs="Arial"/>
                <w:sz w:val="16"/>
                <w:szCs w:val="16"/>
              </w:rPr>
            </w:pPr>
            <w:r w:rsidRPr="00AA179F">
              <w:rPr>
                <w:rFonts w:ascii="Arial" w:hAnsi="Arial" w:cs="Arial"/>
                <w:sz w:val="16"/>
                <w:szCs w:val="16"/>
              </w:rPr>
              <w:t>Exercise attendance</w:t>
            </w:r>
          </w:p>
        </w:tc>
        <w:tc>
          <w:tcPr>
            <w:tcW w:w="1134" w:type="dxa"/>
            <w:shd w:val="clear" w:color="auto" w:fill="auto"/>
            <w:vAlign w:val="center"/>
          </w:tcPr>
          <w:p w:rsidR="00232022" w:rsidRPr="00AA179F" w:rsidRDefault="00232022" w:rsidP="00D45ACD">
            <w:pPr>
              <w:jc w:val="center"/>
              <w:rPr>
                <w:rFonts w:ascii="Arial" w:hAnsi="Arial" w:cs="Arial"/>
                <w:sz w:val="16"/>
                <w:szCs w:val="16"/>
              </w:rPr>
            </w:pPr>
            <w:r w:rsidRPr="00AA179F">
              <w:rPr>
                <w:rFonts w:ascii="Arial" w:hAnsi="Arial" w:cs="Arial"/>
                <w:sz w:val="16"/>
                <w:szCs w:val="16"/>
              </w:rPr>
              <w:t>Yes</w:t>
            </w:r>
          </w:p>
        </w:tc>
        <w:tc>
          <w:tcPr>
            <w:tcW w:w="1301" w:type="dxa"/>
            <w:gridSpan w:val="2"/>
            <w:shd w:val="clear" w:color="auto" w:fill="auto"/>
            <w:vAlign w:val="center"/>
          </w:tcPr>
          <w:p w:rsidR="00232022" w:rsidRPr="00AA179F" w:rsidRDefault="00232022" w:rsidP="00D45ACD">
            <w:pPr>
              <w:jc w:val="center"/>
              <w:rPr>
                <w:rFonts w:ascii="Arial" w:hAnsi="Arial" w:cs="Arial"/>
                <w:sz w:val="16"/>
                <w:szCs w:val="16"/>
              </w:rPr>
            </w:pPr>
          </w:p>
        </w:tc>
        <w:tc>
          <w:tcPr>
            <w:tcW w:w="4936" w:type="dxa"/>
            <w:gridSpan w:val="5"/>
            <w:vMerge/>
            <w:shd w:val="clear" w:color="auto" w:fill="auto"/>
            <w:vAlign w:val="center"/>
          </w:tcPr>
          <w:p w:rsidR="00232022" w:rsidRPr="00AA179F" w:rsidRDefault="00232022" w:rsidP="00D45ACD">
            <w:pPr>
              <w:jc w:val="center"/>
              <w:rPr>
                <w:rFonts w:ascii="Arial" w:hAnsi="Arial" w:cs="Arial"/>
                <w:sz w:val="16"/>
                <w:szCs w:val="16"/>
              </w:rPr>
            </w:pPr>
          </w:p>
        </w:tc>
      </w:tr>
      <w:tr w:rsidR="00232022" w:rsidRPr="00AA179F" w:rsidTr="00D45ACD">
        <w:tc>
          <w:tcPr>
            <w:tcW w:w="2376" w:type="dxa"/>
            <w:gridSpan w:val="3"/>
            <w:tcBorders>
              <w:bottom w:val="single" w:sz="4" w:space="0" w:color="auto"/>
            </w:tcBorders>
            <w:shd w:val="clear" w:color="auto" w:fill="auto"/>
            <w:vAlign w:val="center"/>
          </w:tcPr>
          <w:p w:rsidR="00232022" w:rsidRPr="00AA179F" w:rsidRDefault="00232022" w:rsidP="00D45ACD">
            <w:pPr>
              <w:rPr>
                <w:rFonts w:ascii="Arial" w:hAnsi="Arial" w:cs="Arial"/>
                <w:sz w:val="16"/>
                <w:szCs w:val="16"/>
              </w:rPr>
            </w:pPr>
            <w:r w:rsidRPr="00AA179F">
              <w:rPr>
                <w:rFonts w:ascii="Arial" w:hAnsi="Arial" w:cs="Arial"/>
                <w:i/>
                <w:sz w:val="16"/>
                <w:szCs w:val="16"/>
              </w:rPr>
              <w:t xml:space="preserve"> Test, Term paper,</w:t>
            </w:r>
          </w:p>
        </w:tc>
        <w:tc>
          <w:tcPr>
            <w:tcW w:w="1134" w:type="dxa"/>
            <w:tcBorders>
              <w:bottom w:val="single" w:sz="4" w:space="0" w:color="auto"/>
            </w:tcBorders>
            <w:shd w:val="clear" w:color="auto" w:fill="auto"/>
            <w:vAlign w:val="center"/>
          </w:tcPr>
          <w:p w:rsidR="00232022" w:rsidRPr="00AA179F" w:rsidRDefault="00232022" w:rsidP="00D45ACD">
            <w:pPr>
              <w:jc w:val="center"/>
              <w:rPr>
                <w:rFonts w:ascii="Arial" w:hAnsi="Arial" w:cs="Arial"/>
                <w:sz w:val="16"/>
                <w:szCs w:val="16"/>
              </w:rPr>
            </w:pPr>
            <w:r w:rsidRPr="00AA179F">
              <w:rPr>
                <w:rFonts w:ascii="Arial" w:hAnsi="Arial" w:cs="Arial"/>
                <w:sz w:val="16"/>
                <w:szCs w:val="16"/>
              </w:rPr>
              <w:t>Yes/No</w:t>
            </w:r>
          </w:p>
        </w:tc>
        <w:tc>
          <w:tcPr>
            <w:tcW w:w="1301" w:type="dxa"/>
            <w:gridSpan w:val="2"/>
            <w:tcBorders>
              <w:bottom w:val="single" w:sz="4" w:space="0" w:color="auto"/>
            </w:tcBorders>
            <w:shd w:val="clear" w:color="auto" w:fill="auto"/>
            <w:vAlign w:val="center"/>
          </w:tcPr>
          <w:p w:rsidR="00232022" w:rsidRPr="00AA179F" w:rsidRDefault="00232022" w:rsidP="00D45ACD">
            <w:pPr>
              <w:jc w:val="center"/>
              <w:rPr>
                <w:rFonts w:ascii="Arial" w:hAnsi="Arial" w:cs="Arial"/>
                <w:sz w:val="16"/>
                <w:szCs w:val="16"/>
              </w:rPr>
            </w:pPr>
            <w:r w:rsidRPr="00AA179F">
              <w:rPr>
                <w:rFonts w:ascii="Arial" w:hAnsi="Arial" w:cs="Arial"/>
                <w:sz w:val="16"/>
                <w:szCs w:val="16"/>
              </w:rPr>
              <w:t>34</w:t>
            </w:r>
          </w:p>
        </w:tc>
        <w:tc>
          <w:tcPr>
            <w:tcW w:w="4936" w:type="dxa"/>
            <w:gridSpan w:val="5"/>
            <w:vMerge/>
            <w:tcBorders>
              <w:bottom w:val="single" w:sz="4" w:space="0" w:color="auto"/>
            </w:tcBorders>
            <w:shd w:val="clear" w:color="auto" w:fill="auto"/>
            <w:vAlign w:val="center"/>
          </w:tcPr>
          <w:p w:rsidR="00232022" w:rsidRPr="00AA179F" w:rsidRDefault="00232022" w:rsidP="00D45ACD">
            <w:pPr>
              <w:jc w:val="center"/>
              <w:rPr>
                <w:rFonts w:ascii="Arial" w:hAnsi="Arial" w:cs="Arial"/>
                <w:sz w:val="16"/>
                <w:szCs w:val="16"/>
              </w:rPr>
            </w:pPr>
          </w:p>
        </w:tc>
      </w:tr>
      <w:tr w:rsidR="00232022" w:rsidRPr="00AA179F" w:rsidTr="00D45ACD">
        <w:tc>
          <w:tcPr>
            <w:tcW w:w="9747" w:type="dxa"/>
            <w:gridSpan w:val="11"/>
            <w:shd w:val="clear" w:color="auto" w:fill="C2D69B" w:themeFill="accent3" w:themeFillTint="99"/>
            <w:vAlign w:val="center"/>
          </w:tcPr>
          <w:p w:rsidR="00232022" w:rsidRPr="00AA179F" w:rsidRDefault="00232022" w:rsidP="00D45ACD">
            <w:pPr>
              <w:jc w:val="center"/>
              <w:rPr>
                <w:rFonts w:ascii="Arial" w:hAnsi="Arial" w:cs="Arial"/>
                <w:sz w:val="16"/>
                <w:szCs w:val="16"/>
              </w:rPr>
            </w:pPr>
            <w:r w:rsidRPr="00AA179F">
              <w:rPr>
                <w:rFonts w:ascii="Arial" w:hAnsi="Arial" w:cs="Arial"/>
                <w:sz w:val="16"/>
                <w:szCs w:val="16"/>
              </w:rPr>
              <w:t xml:space="preserve">Literature </w:t>
            </w:r>
          </w:p>
        </w:tc>
      </w:tr>
      <w:tr w:rsidR="00232022" w:rsidRPr="00AA179F" w:rsidTr="00D45ACD">
        <w:tc>
          <w:tcPr>
            <w:tcW w:w="675" w:type="dxa"/>
            <w:vAlign w:val="center"/>
          </w:tcPr>
          <w:p w:rsidR="00232022" w:rsidRPr="00AA179F" w:rsidRDefault="00232022" w:rsidP="00D45ACD">
            <w:pPr>
              <w:jc w:val="center"/>
              <w:rPr>
                <w:rFonts w:ascii="Arial" w:hAnsi="Arial" w:cs="Arial"/>
                <w:sz w:val="16"/>
                <w:szCs w:val="16"/>
              </w:rPr>
            </w:pPr>
            <w:r w:rsidRPr="00AA179F">
              <w:rPr>
                <w:rFonts w:ascii="Arial" w:hAnsi="Arial" w:cs="Arial"/>
                <w:sz w:val="16"/>
                <w:szCs w:val="16"/>
              </w:rPr>
              <w:t>Ord.</w:t>
            </w:r>
          </w:p>
        </w:tc>
        <w:tc>
          <w:tcPr>
            <w:tcW w:w="1701" w:type="dxa"/>
            <w:gridSpan w:val="2"/>
            <w:vAlign w:val="center"/>
          </w:tcPr>
          <w:p w:rsidR="00232022" w:rsidRPr="00AA179F" w:rsidRDefault="00232022" w:rsidP="00D45ACD">
            <w:pPr>
              <w:jc w:val="center"/>
              <w:rPr>
                <w:rFonts w:ascii="Arial" w:hAnsi="Arial" w:cs="Arial"/>
                <w:sz w:val="16"/>
                <w:szCs w:val="16"/>
              </w:rPr>
            </w:pPr>
            <w:r w:rsidRPr="00AA179F">
              <w:rPr>
                <w:rFonts w:ascii="Arial" w:hAnsi="Arial" w:cs="Arial"/>
                <w:sz w:val="16"/>
                <w:szCs w:val="16"/>
              </w:rPr>
              <w:t>Author</w:t>
            </w:r>
          </w:p>
        </w:tc>
        <w:tc>
          <w:tcPr>
            <w:tcW w:w="2435" w:type="dxa"/>
            <w:gridSpan w:val="3"/>
            <w:vAlign w:val="center"/>
          </w:tcPr>
          <w:p w:rsidR="00232022" w:rsidRPr="00AA179F" w:rsidRDefault="00232022" w:rsidP="00D45ACD">
            <w:pPr>
              <w:jc w:val="center"/>
              <w:rPr>
                <w:rFonts w:ascii="Arial" w:hAnsi="Arial" w:cs="Arial"/>
                <w:sz w:val="16"/>
                <w:szCs w:val="16"/>
              </w:rPr>
            </w:pPr>
            <w:r w:rsidRPr="00AA179F">
              <w:rPr>
                <w:rFonts w:ascii="Arial" w:hAnsi="Arial" w:cs="Arial"/>
                <w:sz w:val="16"/>
                <w:szCs w:val="16"/>
              </w:rPr>
              <w:t>Title</w:t>
            </w:r>
          </w:p>
        </w:tc>
        <w:tc>
          <w:tcPr>
            <w:tcW w:w="3661" w:type="dxa"/>
            <w:gridSpan w:val="4"/>
            <w:vAlign w:val="center"/>
          </w:tcPr>
          <w:p w:rsidR="00232022" w:rsidRPr="00AA179F" w:rsidRDefault="00232022" w:rsidP="00D45ACD">
            <w:pPr>
              <w:jc w:val="center"/>
              <w:rPr>
                <w:rFonts w:ascii="Arial" w:hAnsi="Arial" w:cs="Arial"/>
                <w:sz w:val="16"/>
                <w:szCs w:val="16"/>
              </w:rPr>
            </w:pPr>
            <w:r w:rsidRPr="00AA179F">
              <w:rPr>
                <w:rFonts w:ascii="Arial" w:hAnsi="Arial" w:cs="Arial"/>
                <w:sz w:val="16"/>
                <w:szCs w:val="16"/>
              </w:rPr>
              <w:t>Publisher</w:t>
            </w:r>
          </w:p>
        </w:tc>
        <w:tc>
          <w:tcPr>
            <w:tcW w:w="1275" w:type="dxa"/>
            <w:vAlign w:val="center"/>
          </w:tcPr>
          <w:p w:rsidR="00232022" w:rsidRPr="00AA179F" w:rsidRDefault="00232022" w:rsidP="00D45ACD">
            <w:pPr>
              <w:jc w:val="center"/>
              <w:rPr>
                <w:rFonts w:ascii="Arial" w:hAnsi="Arial" w:cs="Arial"/>
                <w:sz w:val="16"/>
                <w:szCs w:val="16"/>
              </w:rPr>
            </w:pPr>
            <w:r w:rsidRPr="00AA179F">
              <w:rPr>
                <w:rFonts w:ascii="Arial" w:hAnsi="Arial" w:cs="Arial"/>
                <w:sz w:val="16"/>
                <w:szCs w:val="16"/>
              </w:rPr>
              <w:t>Year</w:t>
            </w:r>
          </w:p>
        </w:tc>
      </w:tr>
      <w:tr w:rsidR="00232022" w:rsidRPr="00AA179F" w:rsidTr="00D45ACD">
        <w:tc>
          <w:tcPr>
            <w:tcW w:w="675" w:type="dxa"/>
            <w:vAlign w:val="center"/>
          </w:tcPr>
          <w:p w:rsidR="00232022" w:rsidRPr="00AA179F" w:rsidRDefault="00232022" w:rsidP="006C2D23">
            <w:pPr>
              <w:pStyle w:val="ListParagraph"/>
              <w:numPr>
                <w:ilvl w:val="0"/>
                <w:numId w:val="14"/>
              </w:numPr>
              <w:jc w:val="center"/>
              <w:rPr>
                <w:rFonts w:ascii="Arial" w:hAnsi="Arial" w:cs="Arial"/>
                <w:sz w:val="16"/>
                <w:szCs w:val="16"/>
              </w:rPr>
            </w:pPr>
          </w:p>
        </w:tc>
        <w:tc>
          <w:tcPr>
            <w:tcW w:w="1701" w:type="dxa"/>
            <w:gridSpan w:val="2"/>
            <w:vAlign w:val="center"/>
          </w:tcPr>
          <w:p w:rsidR="00232022" w:rsidRPr="00AA179F" w:rsidRDefault="00232022" w:rsidP="00D45ACD">
            <w:pPr>
              <w:rPr>
                <w:rFonts w:ascii="Arial" w:hAnsi="Arial" w:cs="Arial"/>
                <w:sz w:val="16"/>
                <w:szCs w:val="16"/>
              </w:rPr>
            </w:pPr>
            <w:proofErr w:type="spellStart"/>
            <w:r w:rsidRPr="00AA179F">
              <w:rPr>
                <w:rFonts w:ascii="Arial" w:hAnsi="Arial" w:cs="Arial"/>
                <w:sz w:val="16"/>
                <w:szCs w:val="16"/>
              </w:rPr>
              <w:t>Gligorić</w:t>
            </w:r>
            <w:proofErr w:type="spellEnd"/>
            <w:r w:rsidRPr="00AA179F">
              <w:rPr>
                <w:rFonts w:ascii="Arial" w:hAnsi="Arial" w:cs="Arial"/>
                <w:sz w:val="16"/>
                <w:szCs w:val="16"/>
              </w:rPr>
              <w:t xml:space="preserve"> Radojka</w:t>
            </w:r>
          </w:p>
        </w:tc>
        <w:tc>
          <w:tcPr>
            <w:tcW w:w="2435" w:type="dxa"/>
            <w:gridSpan w:val="3"/>
            <w:vAlign w:val="center"/>
          </w:tcPr>
          <w:p w:rsidR="00232022" w:rsidRPr="00196D44" w:rsidRDefault="00196D44" w:rsidP="00D45ACD">
            <w:pPr>
              <w:rPr>
                <w:rFonts w:ascii="Arial" w:hAnsi="Arial" w:cs="Arial"/>
                <w:sz w:val="16"/>
                <w:szCs w:val="16"/>
              </w:rPr>
            </w:pPr>
            <w:r w:rsidRPr="00196D44">
              <w:rPr>
                <w:rFonts w:ascii="Arial" w:hAnsi="Arial" w:cs="Arial"/>
                <w:bCs/>
                <w:sz w:val="16"/>
                <w:szCs w:val="16"/>
              </w:rPr>
              <w:t xml:space="preserve">Mechanical elements, Handout (In Serbian </w:t>
            </w:r>
            <w:r w:rsidR="00232022" w:rsidRPr="00196D44">
              <w:rPr>
                <w:rFonts w:ascii="Arial" w:hAnsi="Arial" w:cs="Arial"/>
                <w:bCs/>
                <w:sz w:val="16"/>
                <w:szCs w:val="16"/>
                <w:lang w:val="sr-Cyrl-CS"/>
              </w:rPr>
              <w:t>Mašinski elementi, autorizovana skripta</w:t>
            </w:r>
            <w:r w:rsidRPr="00196D44">
              <w:rPr>
                <w:rFonts w:ascii="Arial" w:hAnsi="Arial" w:cs="Arial"/>
                <w:bCs/>
                <w:sz w:val="16"/>
                <w:szCs w:val="16"/>
              </w:rPr>
              <w:t>)</w:t>
            </w:r>
          </w:p>
        </w:tc>
        <w:tc>
          <w:tcPr>
            <w:tcW w:w="3661" w:type="dxa"/>
            <w:gridSpan w:val="4"/>
            <w:vAlign w:val="center"/>
          </w:tcPr>
          <w:p w:rsidR="00232022" w:rsidRPr="00196D44" w:rsidRDefault="00232022" w:rsidP="00D45ACD">
            <w:pPr>
              <w:rPr>
                <w:rFonts w:ascii="Arial" w:hAnsi="Arial" w:cs="Arial"/>
                <w:sz w:val="16"/>
                <w:szCs w:val="16"/>
              </w:rPr>
            </w:pPr>
            <w:r w:rsidRPr="00196D44">
              <w:rPr>
                <w:rFonts w:ascii="Arial" w:hAnsi="Arial" w:cs="Arial"/>
                <w:sz w:val="16"/>
                <w:szCs w:val="16"/>
                <w:lang w:val="sr-Cyrl-CS"/>
              </w:rPr>
              <w:t>Poljoprivredni fakultet Novi Sad</w:t>
            </w:r>
          </w:p>
        </w:tc>
        <w:tc>
          <w:tcPr>
            <w:tcW w:w="1275" w:type="dxa"/>
            <w:vAlign w:val="center"/>
          </w:tcPr>
          <w:p w:rsidR="00232022" w:rsidRPr="00196D44" w:rsidRDefault="00232022" w:rsidP="00D45ACD">
            <w:pPr>
              <w:jc w:val="center"/>
              <w:rPr>
                <w:rFonts w:ascii="Arial" w:hAnsi="Arial" w:cs="Arial"/>
                <w:sz w:val="16"/>
                <w:szCs w:val="16"/>
              </w:rPr>
            </w:pPr>
            <w:r w:rsidRPr="00196D44">
              <w:rPr>
                <w:rFonts w:ascii="Arial" w:hAnsi="Arial" w:cs="Arial"/>
                <w:sz w:val="16"/>
                <w:szCs w:val="16"/>
              </w:rPr>
              <w:t>2010</w:t>
            </w:r>
          </w:p>
        </w:tc>
      </w:tr>
      <w:tr w:rsidR="00232022" w:rsidRPr="00AA179F" w:rsidTr="00D45ACD">
        <w:tc>
          <w:tcPr>
            <w:tcW w:w="675" w:type="dxa"/>
            <w:vAlign w:val="center"/>
          </w:tcPr>
          <w:p w:rsidR="00232022" w:rsidRPr="00AA179F" w:rsidRDefault="00232022" w:rsidP="006C2D23">
            <w:pPr>
              <w:pStyle w:val="ListParagraph"/>
              <w:numPr>
                <w:ilvl w:val="0"/>
                <w:numId w:val="14"/>
              </w:numPr>
              <w:jc w:val="center"/>
              <w:rPr>
                <w:rFonts w:ascii="Arial" w:hAnsi="Arial" w:cs="Arial"/>
                <w:sz w:val="16"/>
                <w:szCs w:val="16"/>
              </w:rPr>
            </w:pPr>
          </w:p>
        </w:tc>
        <w:tc>
          <w:tcPr>
            <w:tcW w:w="1701" w:type="dxa"/>
            <w:gridSpan w:val="2"/>
            <w:vAlign w:val="center"/>
          </w:tcPr>
          <w:p w:rsidR="00232022" w:rsidRPr="00AA179F" w:rsidRDefault="00232022" w:rsidP="00D45ACD">
            <w:pPr>
              <w:rPr>
                <w:rFonts w:ascii="Arial" w:hAnsi="Arial" w:cs="Arial"/>
                <w:sz w:val="16"/>
                <w:szCs w:val="16"/>
              </w:rPr>
            </w:pPr>
            <w:r w:rsidRPr="00AA179F">
              <w:rPr>
                <w:rFonts w:ascii="Arial" w:hAnsi="Arial" w:cs="Arial"/>
                <w:bCs/>
                <w:sz w:val="16"/>
                <w:szCs w:val="16"/>
                <w:lang w:val="sr-Cyrl-CS"/>
              </w:rPr>
              <w:t>Kuzmanović S</w:t>
            </w:r>
          </w:p>
        </w:tc>
        <w:tc>
          <w:tcPr>
            <w:tcW w:w="2435" w:type="dxa"/>
            <w:gridSpan w:val="3"/>
            <w:vAlign w:val="center"/>
          </w:tcPr>
          <w:p w:rsidR="00196D44" w:rsidRPr="00196D44" w:rsidRDefault="00196D44" w:rsidP="00D45ACD">
            <w:pPr>
              <w:rPr>
                <w:rFonts w:ascii="Arial" w:hAnsi="Arial" w:cs="Arial"/>
                <w:bCs/>
                <w:sz w:val="16"/>
                <w:szCs w:val="16"/>
              </w:rPr>
            </w:pPr>
            <w:r w:rsidRPr="00196D44">
              <w:rPr>
                <w:rFonts w:ascii="Arial" w:hAnsi="Arial" w:cs="Arial"/>
                <w:bCs/>
                <w:sz w:val="16"/>
                <w:szCs w:val="16"/>
              </w:rPr>
              <w:t xml:space="preserve">Mechanical elements, </w:t>
            </w:r>
          </w:p>
          <w:p w:rsidR="00232022" w:rsidRPr="00196D44" w:rsidRDefault="00196D44" w:rsidP="00D45ACD">
            <w:pPr>
              <w:rPr>
                <w:rFonts w:ascii="Arial" w:hAnsi="Arial" w:cs="Arial"/>
                <w:sz w:val="16"/>
                <w:szCs w:val="16"/>
              </w:rPr>
            </w:pPr>
            <w:r w:rsidRPr="00196D44">
              <w:rPr>
                <w:rFonts w:ascii="Arial" w:hAnsi="Arial" w:cs="Arial"/>
                <w:bCs/>
                <w:sz w:val="16"/>
                <w:szCs w:val="16"/>
              </w:rPr>
              <w:t xml:space="preserve">(In Serbian </w:t>
            </w:r>
            <w:r w:rsidR="00232022" w:rsidRPr="00196D44">
              <w:rPr>
                <w:rFonts w:ascii="Arial" w:hAnsi="Arial" w:cs="Arial"/>
                <w:bCs/>
                <w:sz w:val="16"/>
                <w:szCs w:val="16"/>
                <w:lang w:val="sr-Cyrl-CS"/>
              </w:rPr>
              <w:t>Mašinski elementi</w:t>
            </w:r>
            <w:r w:rsidRPr="00196D44">
              <w:rPr>
                <w:rFonts w:ascii="Arial" w:hAnsi="Arial" w:cs="Arial"/>
                <w:bCs/>
                <w:sz w:val="16"/>
                <w:szCs w:val="16"/>
              </w:rPr>
              <w:t>)</w:t>
            </w:r>
          </w:p>
        </w:tc>
        <w:tc>
          <w:tcPr>
            <w:tcW w:w="3661" w:type="dxa"/>
            <w:gridSpan w:val="4"/>
            <w:vAlign w:val="center"/>
          </w:tcPr>
          <w:p w:rsidR="00232022" w:rsidRPr="00196D44" w:rsidRDefault="00232022" w:rsidP="00D45ACD">
            <w:pPr>
              <w:rPr>
                <w:rFonts w:ascii="Arial" w:hAnsi="Arial" w:cs="Arial"/>
                <w:sz w:val="16"/>
                <w:szCs w:val="16"/>
              </w:rPr>
            </w:pPr>
            <w:proofErr w:type="spellStart"/>
            <w:r w:rsidRPr="00196D44">
              <w:rPr>
                <w:rFonts w:ascii="Arial" w:hAnsi="Arial" w:cs="Arial"/>
                <w:bCs/>
                <w:sz w:val="16"/>
                <w:szCs w:val="16"/>
                <w:lang w:val="sr-Cyrl-CS"/>
              </w:rPr>
              <w:t>Un</w:t>
            </w:r>
            <w:r w:rsidRPr="00196D44">
              <w:rPr>
                <w:rFonts w:ascii="Arial" w:hAnsi="Arial" w:cs="Arial"/>
                <w:bCs/>
                <w:sz w:val="16"/>
                <w:szCs w:val="16"/>
              </w:rPr>
              <w:t>i</w:t>
            </w:r>
            <w:r w:rsidRPr="00196D44">
              <w:rPr>
                <w:rFonts w:ascii="Arial" w:hAnsi="Arial" w:cs="Arial"/>
                <w:bCs/>
                <w:sz w:val="16"/>
                <w:szCs w:val="16"/>
                <w:lang w:val="sr-Cyrl-CS"/>
              </w:rPr>
              <w:t>verzitet</w:t>
            </w:r>
            <w:proofErr w:type="spellEnd"/>
            <w:r w:rsidRPr="00196D44">
              <w:rPr>
                <w:rFonts w:ascii="Arial" w:hAnsi="Arial" w:cs="Arial"/>
                <w:bCs/>
                <w:sz w:val="16"/>
                <w:szCs w:val="16"/>
                <w:lang w:val="sr-Cyrl-CS"/>
              </w:rPr>
              <w:t xml:space="preserve"> u Novom Sadu, Fakultet tehničkih nauka</w:t>
            </w:r>
          </w:p>
        </w:tc>
        <w:tc>
          <w:tcPr>
            <w:tcW w:w="1275" w:type="dxa"/>
            <w:vAlign w:val="center"/>
          </w:tcPr>
          <w:p w:rsidR="00232022" w:rsidRPr="00196D44" w:rsidRDefault="00232022" w:rsidP="00D45ACD">
            <w:pPr>
              <w:jc w:val="center"/>
              <w:rPr>
                <w:rFonts w:ascii="Arial" w:hAnsi="Arial" w:cs="Arial"/>
                <w:sz w:val="16"/>
                <w:szCs w:val="16"/>
              </w:rPr>
            </w:pPr>
            <w:r w:rsidRPr="00196D44">
              <w:rPr>
                <w:rFonts w:ascii="Arial" w:hAnsi="Arial" w:cs="Arial"/>
                <w:sz w:val="16"/>
                <w:szCs w:val="16"/>
              </w:rPr>
              <w:t>2005</w:t>
            </w:r>
          </w:p>
        </w:tc>
      </w:tr>
      <w:tr w:rsidR="00232022" w:rsidRPr="00AA179F" w:rsidTr="00D45ACD">
        <w:tc>
          <w:tcPr>
            <w:tcW w:w="675" w:type="dxa"/>
            <w:vAlign w:val="center"/>
          </w:tcPr>
          <w:p w:rsidR="00232022" w:rsidRPr="00AA179F" w:rsidRDefault="00232022" w:rsidP="006C2D23">
            <w:pPr>
              <w:pStyle w:val="ListParagraph"/>
              <w:numPr>
                <w:ilvl w:val="0"/>
                <w:numId w:val="14"/>
              </w:numPr>
              <w:jc w:val="center"/>
              <w:rPr>
                <w:rFonts w:ascii="Arial" w:hAnsi="Arial" w:cs="Arial"/>
                <w:sz w:val="16"/>
                <w:szCs w:val="16"/>
              </w:rPr>
            </w:pPr>
          </w:p>
        </w:tc>
        <w:tc>
          <w:tcPr>
            <w:tcW w:w="1701" w:type="dxa"/>
            <w:gridSpan w:val="2"/>
            <w:vAlign w:val="center"/>
          </w:tcPr>
          <w:p w:rsidR="00232022" w:rsidRPr="00AA179F" w:rsidRDefault="00232022" w:rsidP="00D45ACD">
            <w:pPr>
              <w:rPr>
                <w:rFonts w:ascii="Arial" w:hAnsi="Arial" w:cs="Arial"/>
                <w:sz w:val="16"/>
                <w:szCs w:val="16"/>
              </w:rPr>
            </w:pPr>
            <w:r w:rsidRPr="00AA179F">
              <w:rPr>
                <w:rFonts w:ascii="Arial" w:hAnsi="Arial" w:cs="Arial"/>
                <w:bCs/>
                <w:sz w:val="16"/>
                <w:szCs w:val="16"/>
                <w:lang w:val="sr-Cyrl-CS"/>
              </w:rPr>
              <w:t>Kuzmanović S, Trbojević R, Rackov M</w:t>
            </w:r>
          </w:p>
        </w:tc>
        <w:tc>
          <w:tcPr>
            <w:tcW w:w="2435" w:type="dxa"/>
            <w:gridSpan w:val="3"/>
            <w:vAlign w:val="center"/>
          </w:tcPr>
          <w:p w:rsidR="00196D44" w:rsidRPr="00196D44" w:rsidRDefault="00196D44" w:rsidP="00D45ACD">
            <w:pPr>
              <w:rPr>
                <w:rFonts w:ascii="Arial" w:hAnsi="Arial" w:cs="Arial"/>
                <w:bCs/>
                <w:sz w:val="16"/>
                <w:szCs w:val="16"/>
              </w:rPr>
            </w:pPr>
            <w:r w:rsidRPr="00196D44">
              <w:rPr>
                <w:rFonts w:ascii="Arial" w:hAnsi="Arial" w:cs="Arial"/>
                <w:bCs/>
                <w:sz w:val="16"/>
                <w:szCs w:val="16"/>
                <w:lang w:val="sr-Cyrl-CS"/>
              </w:rPr>
              <w:t>Zbirka zadataka iz mašinskih elementa</w:t>
            </w:r>
            <w:r w:rsidRPr="00196D44">
              <w:rPr>
                <w:rFonts w:ascii="Arial" w:hAnsi="Arial" w:cs="Arial"/>
                <w:bCs/>
                <w:sz w:val="16"/>
                <w:szCs w:val="16"/>
              </w:rPr>
              <w:t xml:space="preserve"> </w:t>
            </w:r>
          </w:p>
          <w:p w:rsidR="00232022" w:rsidRPr="00196D44" w:rsidRDefault="00196D44" w:rsidP="00D45ACD">
            <w:pPr>
              <w:rPr>
                <w:rFonts w:ascii="Arial" w:hAnsi="Arial" w:cs="Arial"/>
                <w:sz w:val="16"/>
                <w:szCs w:val="16"/>
              </w:rPr>
            </w:pPr>
            <w:r w:rsidRPr="00196D44">
              <w:rPr>
                <w:rFonts w:ascii="Arial" w:hAnsi="Arial" w:cs="Arial"/>
                <w:bCs/>
                <w:sz w:val="16"/>
                <w:szCs w:val="16"/>
              </w:rPr>
              <w:t xml:space="preserve">(In Serbian </w:t>
            </w:r>
            <w:r w:rsidR="00232022" w:rsidRPr="00196D44">
              <w:rPr>
                <w:rFonts w:ascii="Arial" w:hAnsi="Arial" w:cs="Arial"/>
                <w:bCs/>
                <w:sz w:val="16"/>
                <w:szCs w:val="16"/>
                <w:lang w:val="sr-Cyrl-CS"/>
              </w:rPr>
              <w:t>Zbirka zadataka iz mašinskih elementa</w:t>
            </w:r>
            <w:r w:rsidRPr="00196D44">
              <w:rPr>
                <w:rFonts w:ascii="Arial" w:hAnsi="Arial" w:cs="Arial"/>
                <w:bCs/>
                <w:sz w:val="16"/>
                <w:szCs w:val="16"/>
              </w:rPr>
              <w:t>)</w:t>
            </w:r>
          </w:p>
        </w:tc>
        <w:tc>
          <w:tcPr>
            <w:tcW w:w="3661" w:type="dxa"/>
            <w:gridSpan w:val="4"/>
            <w:vAlign w:val="center"/>
          </w:tcPr>
          <w:p w:rsidR="00232022" w:rsidRPr="00196D44" w:rsidRDefault="00232022" w:rsidP="00D45ACD">
            <w:pPr>
              <w:rPr>
                <w:rFonts w:ascii="Arial" w:hAnsi="Arial" w:cs="Arial"/>
                <w:sz w:val="16"/>
                <w:szCs w:val="16"/>
              </w:rPr>
            </w:pPr>
            <w:proofErr w:type="spellStart"/>
            <w:r w:rsidRPr="00196D44">
              <w:rPr>
                <w:rFonts w:ascii="Arial" w:hAnsi="Arial" w:cs="Arial"/>
                <w:bCs/>
                <w:sz w:val="16"/>
                <w:szCs w:val="16"/>
                <w:lang w:val="sr-Cyrl-CS"/>
              </w:rPr>
              <w:t>Un</w:t>
            </w:r>
            <w:r w:rsidRPr="00196D44">
              <w:rPr>
                <w:rFonts w:ascii="Arial" w:hAnsi="Arial" w:cs="Arial"/>
                <w:bCs/>
                <w:sz w:val="16"/>
                <w:szCs w:val="16"/>
              </w:rPr>
              <w:t>i</w:t>
            </w:r>
            <w:r w:rsidRPr="00196D44">
              <w:rPr>
                <w:rFonts w:ascii="Arial" w:hAnsi="Arial" w:cs="Arial"/>
                <w:bCs/>
                <w:sz w:val="16"/>
                <w:szCs w:val="16"/>
                <w:lang w:val="sr-Cyrl-CS"/>
              </w:rPr>
              <w:t>verzitet</w:t>
            </w:r>
            <w:proofErr w:type="spellEnd"/>
            <w:r w:rsidRPr="00196D44">
              <w:rPr>
                <w:rFonts w:ascii="Arial" w:hAnsi="Arial" w:cs="Arial"/>
                <w:bCs/>
                <w:sz w:val="16"/>
                <w:szCs w:val="16"/>
                <w:lang w:val="sr-Cyrl-CS"/>
              </w:rPr>
              <w:t xml:space="preserve"> u Novom Sadu, Fakultet tehničkih nauka</w:t>
            </w:r>
            <w:r w:rsidRPr="00196D44">
              <w:rPr>
                <w:rFonts w:ascii="Arial" w:hAnsi="Arial" w:cs="Arial"/>
                <w:sz w:val="16"/>
                <w:szCs w:val="16"/>
              </w:rPr>
              <w:t xml:space="preserve"> </w:t>
            </w:r>
          </w:p>
        </w:tc>
        <w:tc>
          <w:tcPr>
            <w:tcW w:w="1275" w:type="dxa"/>
            <w:vAlign w:val="center"/>
          </w:tcPr>
          <w:p w:rsidR="00232022" w:rsidRPr="00196D44" w:rsidRDefault="00232022" w:rsidP="00D45ACD">
            <w:pPr>
              <w:jc w:val="center"/>
              <w:rPr>
                <w:rFonts w:ascii="Arial" w:hAnsi="Arial" w:cs="Arial"/>
                <w:sz w:val="16"/>
                <w:szCs w:val="16"/>
              </w:rPr>
            </w:pPr>
            <w:r w:rsidRPr="00196D44">
              <w:rPr>
                <w:rFonts w:ascii="Arial" w:hAnsi="Arial" w:cs="Arial"/>
                <w:sz w:val="16"/>
                <w:szCs w:val="16"/>
              </w:rPr>
              <w:t>2005</w:t>
            </w:r>
          </w:p>
        </w:tc>
      </w:tr>
      <w:tr w:rsidR="00232022" w:rsidRPr="00AA179F" w:rsidTr="00D45ACD">
        <w:tc>
          <w:tcPr>
            <w:tcW w:w="675" w:type="dxa"/>
            <w:vAlign w:val="center"/>
          </w:tcPr>
          <w:p w:rsidR="00232022" w:rsidRPr="00AA179F" w:rsidRDefault="00232022" w:rsidP="006C2D23">
            <w:pPr>
              <w:pStyle w:val="ListParagraph"/>
              <w:numPr>
                <w:ilvl w:val="0"/>
                <w:numId w:val="14"/>
              </w:numPr>
              <w:jc w:val="center"/>
              <w:rPr>
                <w:rFonts w:ascii="Arial" w:hAnsi="Arial" w:cs="Arial"/>
                <w:sz w:val="16"/>
                <w:szCs w:val="16"/>
              </w:rPr>
            </w:pPr>
          </w:p>
        </w:tc>
        <w:tc>
          <w:tcPr>
            <w:tcW w:w="1701" w:type="dxa"/>
            <w:gridSpan w:val="2"/>
            <w:vAlign w:val="center"/>
          </w:tcPr>
          <w:p w:rsidR="00232022" w:rsidRPr="00AA179F" w:rsidRDefault="00232022" w:rsidP="00D45ACD">
            <w:pPr>
              <w:rPr>
                <w:rFonts w:ascii="Arial" w:hAnsi="Arial" w:cs="Arial"/>
                <w:bCs/>
                <w:sz w:val="16"/>
                <w:szCs w:val="16"/>
                <w:lang w:val="sr-Cyrl-CS"/>
              </w:rPr>
            </w:pPr>
            <w:r w:rsidRPr="00AA179F">
              <w:rPr>
                <w:rFonts w:ascii="Arial" w:hAnsi="Arial" w:cs="Arial"/>
                <w:bCs/>
                <w:sz w:val="16"/>
                <w:szCs w:val="16"/>
                <w:lang w:val="sr-Cyrl-CS"/>
              </w:rPr>
              <w:t>Ognjanović M, Plavšić N, Janković M</w:t>
            </w:r>
          </w:p>
        </w:tc>
        <w:tc>
          <w:tcPr>
            <w:tcW w:w="2435" w:type="dxa"/>
            <w:gridSpan w:val="3"/>
            <w:vAlign w:val="center"/>
          </w:tcPr>
          <w:p w:rsidR="00196D44" w:rsidRPr="00196D44" w:rsidRDefault="00196D44" w:rsidP="00D45ACD">
            <w:pPr>
              <w:rPr>
                <w:rFonts w:ascii="Arial" w:hAnsi="Arial" w:cs="Arial"/>
                <w:bCs/>
                <w:sz w:val="16"/>
                <w:szCs w:val="16"/>
              </w:rPr>
            </w:pPr>
            <w:r w:rsidRPr="00196D44">
              <w:rPr>
                <w:rFonts w:ascii="Arial" w:hAnsi="Arial" w:cs="Arial"/>
                <w:bCs/>
                <w:sz w:val="16"/>
                <w:szCs w:val="16"/>
              </w:rPr>
              <w:t xml:space="preserve">The theory of machine elements </w:t>
            </w:r>
          </w:p>
          <w:p w:rsidR="00232022" w:rsidRPr="00196D44" w:rsidRDefault="00196D44" w:rsidP="00D45ACD">
            <w:pPr>
              <w:rPr>
                <w:rFonts w:ascii="Arial" w:hAnsi="Arial" w:cs="Arial"/>
                <w:bCs/>
                <w:sz w:val="16"/>
                <w:szCs w:val="16"/>
              </w:rPr>
            </w:pPr>
            <w:r w:rsidRPr="00196D44">
              <w:rPr>
                <w:rFonts w:ascii="Arial" w:hAnsi="Arial" w:cs="Arial"/>
                <w:bCs/>
                <w:sz w:val="16"/>
                <w:szCs w:val="16"/>
              </w:rPr>
              <w:t xml:space="preserve">(In Serbian </w:t>
            </w:r>
            <w:r w:rsidR="00232022" w:rsidRPr="00196D44">
              <w:rPr>
                <w:rFonts w:ascii="Arial" w:hAnsi="Arial" w:cs="Arial"/>
                <w:bCs/>
                <w:sz w:val="16"/>
                <w:szCs w:val="16"/>
                <w:lang w:val="sr-Cyrl-CS"/>
              </w:rPr>
              <w:t>Teorija mašinskih elemenata</w:t>
            </w:r>
            <w:r w:rsidRPr="00196D44">
              <w:rPr>
                <w:rFonts w:ascii="Arial" w:hAnsi="Arial" w:cs="Arial"/>
                <w:bCs/>
                <w:sz w:val="16"/>
                <w:szCs w:val="16"/>
              </w:rPr>
              <w:t>)</w:t>
            </w:r>
          </w:p>
        </w:tc>
        <w:tc>
          <w:tcPr>
            <w:tcW w:w="3661" w:type="dxa"/>
            <w:gridSpan w:val="4"/>
            <w:vAlign w:val="center"/>
          </w:tcPr>
          <w:p w:rsidR="00232022" w:rsidRPr="00196D44" w:rsidRDefault="00232022" w:rsidP="00D45ACD">
            <w:pPr>
              <w:rPr>
                <w:rFonts w:ascii="Arial" w:hAnsi="Arial" w:cs="Arial"/>
                <w:bCs/>
                <w:sz w:val="16"/>
                <w:szCs w:val="16"/>
                <w:lang w:val="sr-Cyrl-CS"/>
              </w:rPr>
            </w:pPr>
            <w:r w:rsidRPr="00196D44">
              <w:rPr>
                <w:rFonts w:ascii="Arial" w:hAnsi="Arial" w:cs="Arial"/>
                <w:bCs/>
                <w:sz w:val="16"/>
                <w:szCs w:val="16"/>
                <w:lang w:val="sr-Cyrl-CS"/>
              </w:rPr>
              <w:t>Mašinski fakultet Beograd</w:t>
            </w:r>
          </w:p>
        </w:tc>
        <w:tc>
          <w:tcPr>
            <w:tcW w:w="1275" w:type="dxa"/>
            <w:vAlign w:val="center"/>
          </w:tcPr>
          <w:p w:rsidR="00232022" w:rsidRPr="00196D44" w:rsidRDefault="00232022" w:rsidP="00D45ACD">
            <w:pPr>
              <w:jc w:val="center"/>
              <w:rPr>
                <w:rFonts w:ascii="Arial" w:hAnsi="Arial" w:cs="Arial"/>
                <w:sz w:val="16"/>
                <w:szCs w:val="16"/>
              </w:rPr>
            </w:pPr>
            <w:r w:rsidRPr="00196D44">
              <w:rPr>
                <w:rFonts w:ascii="Arial" w:hAnsi="Arial" w:cs="Arial"/>
                <w:sz w:val="16"/>
                <w:szCs w:val="16"/>
              </w:rPr>
              <w:t>1991</w:t>
            </w:r>
          </w:p>
        </w:tc>
      </w:tr>
      <w:tr w:rsidR="00232022" w:rsidRPr="00AA179F" w:rsidTr="00D45ACD">
        <w:tc>
          <w:tcPr>
            <w:tcW w:w="675" w:type="dxa"/>
            <w:vAlign w:val="center"/>
          </w:tcPr>
          <w:p w:rsidR="00232022" w:rsidRPr="00AA179F" w:rsidRDefault="00232022" w:rsidP="006C2D23">
            <w:pPr>
              <w:pStyle w:val="ListParagraph"/>
              <w:numPr>
                <w:ilvl w:val="0"/>
                <w:numId w:val="14"/>
              </w:numPr>
              <w:jc w:val="center"/>
              <w:rPr>
                <w:rFonts w:ascii="Arial" w:hAnsi="Arial" w:cs="Arial"/>
                <w:sz w:val="16"/>
                <w:szCs w:val="16"/>
              </w:rPr>
            </w:pPr>
          </w:p>
        </w:tc>
        <w:tc>
          <w:tcPr>
            <w:tcW w:w="1701" w:type="dxa"/>
            <w:gridSpan w:val="2"/>
            <w:vAlign w:val="center"/>
          </w:tcPr>
          <w:p w:rsidR="00232022" w:rsidRPr="00AA179F" w:rsidRDefault="00232022" w:rsidP="00D45ACD">
            <w:pPr>
              <w:rPr>
                <w:rFonts w:ascii="Arial" w:hAnsi="Arial" w:cs="Arial"/>
                <w:bCs/>
                <w:sz w:val="16"/>
                <w:szCs w:val="16"/>
                <w:lang w:val="sr-Cyrl-CS"/>
              </w:rPr>
            </w:pPr>
            <w:r w:rsidRPr="00AA179F">
              <w:rPr>
                <w:rFonts w:ascii="Arial" w:hAnsi="Arial" w:cs="Arial"/>
                <w:sz w:val="16"/>
                <w:szCs w:val="16"/>
                <w:lang w:val="sr-Cyrl-CS"/>
              </w:rPr>
              <w:t>Ercegović Đ</w:t>
            </w:r>
          </w:p>
        </w:tc>
        <w:tc>
          <w:tcPr>
            <w:tcW w:w="2435" w:type="dxa"/>
            <w:gridSpan w:val="3"/>
            <w:vAlign w:val="center"/>
          </w:tcPr>
          <w:p w:rsidR="00196D44" w:rsidRPr="00196D44" w:rsidRDefault="00196D44" w:rsidP="00D45ACD">
            <w:pPr>
              <w:rPr>
                <w:rFonts w:ascii="Arial" w:hAnsi="Arial" w:cs="Arial"/>
                <w:bCs/>
                <w:sz w:val="16"/>
                <w:szCs w:val="16"/>
              </w:rPr>
            </w:pPr>
            <w:r w:rsidRPr="00196D44">
              <w:rPr>
                <w:rFonts w:ascii="Arial" w:hAnsi="Arial" w:cs="Arial"/>
                <w:bCs/>
                <w:sz w:val="16"/>
                <w:szCs w:val="16"/>
              </w:rPr>
              <w:t>Mechanical elements,</w:t>
            </w:r>
          </w:p>
          <w:p w:rsidR="00232022" w:rsidRPr="00196D44" w:rsidRDefault="00196D44" w:rsidP="00D45ACD">
            <w:pPr>
              <w:rPr>
                <w:rFonts w:ascii="Arial" w:hAnsi="Arial" w:cs="Arial"/>
                <w:bCs/>
                <w:sz w:val="16"/>
                <w:szCs w:val="16"/>
              </w:rPr>
            </w:pPr>
            <w:r w:rsidRPr="00196D44">
              <w:rPr>
                <w:rFonts w:ascii="Arial" w:hAnsi="Arial" w:cs="Arial"/>
                <w:bCs/>
                <w:sz w:val="16"/>
                <w:szCs w:val="16"/>
              </w:rPr>
              <w:t xml:space="preserve"> (In Serbian </w:t>
            </w:r>
            <w:r w:rsidR="00232022" w:rsidRPr="00196D44">
              <w:rPr>
                <w:rFonts w:ascii="Arial" w:hAnsi="Arial" w:cs="Arial"/>
                <w:sz w:val="16"/>
                <w:szCs w:val="16"/>
                <w:lang w:val="sr-Cyrl-CS"/>
              </w:rPr>
              <w:t>Mašinski elementi</w:t>
            </w:r>
            <w:r w:rsidRPr="00196D44">
              <w:rPr>
                <w:rFonts w:ascii="Arial" w:hAnsi="Arial" w:cs="Arial"/>
                <w:sz w:val="16"/>
                <w:szCs w:val="16"/>
              </w:rPr>
              <w:t>)</w:t>
            </w:r>
          </w:p>
        </w:tc>
        <w:tc>
          <w:tcPr>
            <w:tcW w:w="3661" w:type="dxa"/>
            <w:gridSpan w:val="4"/>
            <w:vAlign w:val="center"/>
          </w:tcPr>
          <w:p w:rsidR="00232022" w:rsidRPr="00196D44" w:rsidRDefault="00232022" w:rsidP="00D45ACD">
            <w:pPr>
              <w:rPr>
                <w:rFonts w:ascii="Arial" w:hAnsi="Arial" w:cs="Arial"/>
                <w:bCs/>
                <w:sz w:val="16"/>
                <w:szCs w:val="16"/>
                <w:lang w:val="sr-Cyrl-CS"/>
              </w:rPr>
            </w:pPr>
            <w:r w:rsidRPr="00196D44">
              <w:rPr>
                <w:rFonts w:ascii="Arial" w:hAnsi="Arial" w:cs="Arial"/>
                <w:sz w:val="16"/>
                <w:szCs w:val="16"/>
                <w:lang w:val="sr-Cyrl-CS"/>
              </w:rPr>
              <w:t>Nauka, Beograd</w:t>
            </w:r>
          </w:p>
        </w:tc>
        <w:tc>
          <w:tcPr>
            <w:tcW w:w="1275" w:type="dxa"/>
            <w:vAlign w:val="center"/>
          </w:tcPr>
          <w:p w:rsidR="00232022" w:rsidRPr="00196D44" w:rsidRDefault="00232022" w:rsidP="00D45ACD">
            <w:pPr>
              <w:jc w:val="center"/>
              <w:rPr>
                <w:rFonts w:ascii="Arial" w:hAnsi="Arial" w:cs="Arial"/>
                <w:sz w:val="16"/>
                <w:szCs w:val="16"/>
              </w:rPr>
            </w:pPr>
            <w:r w:rsidRPr="00196D44">
              <w:rPr>
                <w:rFonts w:ascii="Arial" w:hAnsi="Arial" w:cs="Arial"/>
                <w:sz w:val="16"/>
                <w:szCs w:val="16"/>
              </w:rPr>
              <w:t>1994</w:t>
            </w:r>
          </w:p>
        </w:tc>
      </w:tr>
      <w:tr w:rsidR="00232022" w:rsidRPr="00AA179F" w:rsidTr="00D45ACD">
        <w:tc>
          <w:tcPr>
            <w:tcW w:w="675" w:type="dxa"/>
            <w:vAlign w:val="center"/>
          </w:tcPr>
          <w:p w:rsidR="00232022" w:rsidRPr="00AA179F" w:rsidRDefault="00232022" w:rsidP="006C2D23">
            <w:pPr>
              <w:pStyle w:val="ListParagraph"/>
              <w:numPr>
                <w:ilvl w:val="0"/>
                <w:numId w:val="14"/>
              </w:numPr>
              <w:jc w:val="center"/>
              <w:rPr>
                <w:rFonts w:ascii="Arial" w:hAnsi="Arial" w:cs="Arial"/>
                <w:sz w:val="16"/>
                <w:szCs w:val="16"/>
              </w:rPr>
            </w:pPr>
          </w:p>
        </w:tc>
        <w:tc>
          <w:tcPr>
            <w:tcW w:w="1701" w:type="dxa"/>
            <w:gridSpan w:val="2"/>
            <w:vAlign w:val="center"/>
          </w:tcPr>
          <w:p w:rsidR="00232022" w:rsidRPr="00AA179F" w:rsidRDefault="00232022" w:rsidP="00D45ACD">
            <w:pPr>
              <w:rPr>
                <w:rFonts w:ascii="Arial" w:hAnsi="Arial" w:cs="Arial"/>
                <w:sz w:val="16"/>
                <w:szCs w:val="16"/>
                <w:lang w:val="sr-Cyrl-CS"/>
              </w:rPr>
            </w:pPr>
            <w:r w:rsidRPr="00AA179F">
              <w:rPr>
                <w:rFonts w:ascii="Arial" w:hAnsi="Arial" w:cs="Arial"/>
                <w:sz w:val="16"/>
                <w:szCs w:val="16"/>
                <w:lang w:val="sr-Cyrl-CS"/>
              </w:rPr>
              <w:t>Ognjanović M., Miltenović V</w:t>
            </w:r>
          </w:p>
        </w:tc>
        <w:tc>
          <w:tcPr>
            <w:tcW w:w="2435" w:type="dxa"/>
            <w:gridSpan w:val="3"/>
            <w:vAlign w:val="center"/>
          </w:tcPr>
          <w:p w:rsidR="00196D44" w:rsidRPr="00196D44" w:rsidRDefault="00196D44" w:rsidP="00D45ACD">
            <w:pPr>
              <w:rPr>
                <w:rFonts w:ascii="Arial" w:hAnsi="Arial" w:cs="Arial"/>
                <w:bCs/>
                <w:sz w:val="16"/>
                <w:szCs w:val="16"/>
              </w:rPr>
            </w:pPr>
            <w:r w:rsidRPr="00196D44">
              <w:rPr>
                <w:rFonts w:ascii="Arial" w:hAnsi="Arial" w:cs="Arial"/>
                <w:bCs/>
                <w:sz w:val="16"/>
                <w:szCs w:val="16"/>
              </w:rPr>
              <w:t xml:space="preserve">Mechanical elements I, II and III </w:t>
            </w:r>
          </w:p>
          <w:p w:rsidR="00232022" w:rsidRPr="00196D44" w:rsidRDefault="00196D44" w:rsidP="00D45ACD">
            <w:pPr>
              <w:rPr>
                <w:rFonts w:ascii="Arial" w:hAnsi="Arial" w:cs="Arial"/>
                <w:sz w:val="16"/>
                <w:szCs w:val="16"/>
                <w:lang w:val="sr-Cyrl-CS"/>
              </w:rPr>
            </w:pPr>
            <w:r w:rsidRPr="00196D44">
              <w:rPr>
                <w:rFonts w:ascii="Arial" w:hAnsi="Arial" w:cs="Arial"/>
                <w:bCs/>
                <w:sz w:val="16"/>
                <w:szCs w:val="16"/>
              </w:rPr>
              <w:t xml:space="preserve">(In Serbian </w:t>
            </w:r>
            <w:r w:rsidR="00232022" w:rsidRPr="00196D44">
              <w:rPr>
                <w:rFonts w:ascii="Arial" w:hAnsi="Arial" w:cs="Arial"/>
                <w:sz w:val="16"/>
                <w:szCs w:val="16"/>
                <w:lang w:val="sr-Cyrl-CS"/>
              </w:rPr>
              <w:t xml:space="preserve">Mašinski elementi </w:t>
            </w:r>
            <w:r w:rsidR="00232022" w:rsidRPr="00196D44">
              <w:rPr>
                <w:rFonts w:ascii="Arial" w:hAnsi="Arial" w:cs="Arial"/>
                <w:sz w:val="16"/>
                <w:szCs w:val="16"/>
              </w:rPr>
              <w:t>I</w:t>
            </w:r>
            <w:r w:rsidR="00232022" w:rsidRPr="00196D44">
              <w:rPr>
                <w:rFonts w:ascii="Arial" w:hAnsi="Arial" w:cs="Arial"/>
                <w:sz w:val="16"/>
                <w:szCs w:val="16"/>
                <w:lang w:val="sr-Cyrl-CS"/>
              </w:rPr>
              <w:t xml:space="preserve">, </w:t>
            </w:r>
            <w:r w:rsidR="00232022" w:rsidRPr="00196D44">
              <w:rPr>
                <w:rFonts w:ascii="Arial" w:hAnsi="Arial" w:cs="Arial"/>
                <w:sz w:val="16"/>
                <w:szCs w:val="16"/>
              </w:rPr>
              <w:t>II</w:t>
            </w:r>
            <w:r w:rsidR="00232022" w:rsidRPr="00196D44">
              <w:rPr>
                <w:rFonts w:ascii="Arial" w:hAnsi="Arial" w:cs="Arial"/>
                <w:sz w:val="16"/>
                <w:szCs w:val="16"/>
                <w:lang w:val="sr-Cyrl-CS"/>
              </w:rPr>
              <w:t xml:space="preserve"> i </w:t>
            </w:r>
            <w:r w:rsidR="00232022" w:rsidRPr="00196D44">
              <w:rPr>
                <w:rFonts w:ascii="Arial" w:hAnsi="Arial" w:cs="Arial"/>
                <w:sz w:val="16"/>
                <w:szCs w:val="16"/>
              </w:rPr>
              <w:t>III</w:t>
            </w:r>
            <w:r w:rsidRPr="00196D44">
              <w:rPr>
                <w:rFonts w:ascii="Arial" w:hAnsi="Arial" w:cs="Arial"/>
                <w:sz w:val="16"/>
                <w:szCs w:val="16"/>
              </w:rPr>
              <w:t>)</w:t>
            </w:r>
          </w:p>
        </w:tc>
        <w:tc>
          <w:tcPr>
            <w:tcW w:w="3661" w:type="dxa"/>
            <w:gridSpan w:val="4"/>
            <w:vAlign w:val="center"/>
          </w:tcPr>
          <w:p w:rsidR="00232022" w:rsidRPr="00196D44" w:rsidRDefault="00232022" w:rsidP="00D45ACD">
            <w:pPr>
              <w:rPr>
                <w:rFonts w:ascii="Arial" w:hAnsi="Arial" w:cs="Arial"/>
                <w:sz w:val="16"/>
                <w:szCs w:val="16"/>
                <w:lang w:val="sr-Cyrl-CS"/>
              </w:rPr>
            </w:pPr>
            <w:r w:rsidRPr="00196D44">
              <w:rPr>
                <w:rFonts w:ascii="Arial" w:hAnsi="Arial" w:cs="Arial"/>
                <w:sz w:val="16"/>
                <w:szCs w:val="16"/>
                <w:lang w:val="sr-Cyrl-CS"/>
              </w:rPr>
              <w:t>Mašinski fakultet, Beograd</w:t>
            </w:r>
          </w:p>
        </w:tc>
        <w:tc>
          <w:tcPr>
            <w:tcW w:w="1275" w:type="dxa"/>
            <w:vAlign w:val="center"/>
          </w:tcPr>
          <w:p w:rsidR="00232022" w:rsidRPr="00196D44" w:rsidRDefault="00232022" w:rsidP="00D45ACD">
            <w:pPr>
              <w:jc w:val="center"/>
              <w:rPr>
                <w:rFonts w:ascii="Arial" w:hAnsi="Arial" w:cs="Arial"/>
                <w:sz w:val="16"/>
                <w:szCs w:val="16"/>
              </w:rPr>
            </w:pPr>
            <w:r w:rsidRPr="00196D44">
              <w:rPr>
                <w:rFonts w:ascii="Arial" w:hAnsi="Arial" w:cs="Arial"/>
                <w:sz w:val="16"/>
                <w:szCs w:val="16"/>
              </w:rPr>
              <w:t>1996</w:t>
            </w:r>
          </w:p>
        </w:tc>
      </w:tr>
    </w:tbl>
    <w:p w:rsidR="00F9129C" w:rsidRPr="00AA179F" w:rsidRDefault="00F9129C" w:rsidP="005649B2">
      <w:pPr>
        <w:rPr>
          <w:rFonts w:ascii="Arial" w:hAnsi="Arial" w:cs="Arial"/>
          <w:sz w:val="16"/>
          <w:szCs w:val="16"/>
        </w:rPr>
      </w:pPr>
    </w:p>
    <w:p w:rsidR="00300651" w:rsidRPr="00AA179F" w:rsidRDefault="00300651">
      <w:pPr>
        <w:rPr>
          <w:rFonts w:ascii="Arial" w:hAnsi="Arial" w:cs="Arial"/>
          <w:sz w:val="16"/>
          <w:szCs w:val="16"/>
        </w:rPr>
      </w:pPr>
      <w:r w:rsidRPr="00AA179F">
        <w:rPr>
          <w:rFonts w:ascii="Arial" w:hAnsi="Arial" w:cs="Arial"/>
          <w:sz w:val="16"/>
          <w:szCs w:val="16"/>
        </w:rPr>
        <w:br w:type="page"/>
      </w:r>
    </w:p>
    <w:tbl>
      <w:tblPr>
        <w:tblStyle w:val="TableGrid"/>
        <w:tblpPr w:leftFromText="180" w:rightFromText="180" w:vertAnchor="page" w:horzAnchor="margin" w:tblpY="1517"/>
        <w:tblW w:w="9747" w:type="dxa"/>
        <w:tblLook w:val="04A0"/>
      </w:tblPr>
      <w:tblGrid>
        <w:gridCol w:w="675"/>
        <w:gridCol w:w="1417"/>
        <w:gridCol w:w="284"/>
        <w:gridCol w:w="1134"/>
        <w:gridCol w:w="567"/>
        <w:gridCol w:w="734"/>
        <w:gridCol w:w="1109"/>
        <w:gridCol w:w="1418"/>
        <w:gridCol w:w="425"/>
        <w:gridCol w:w="709"/>
        <w:gridCol w:w="1275"/>
      </w:tblGrid>
      <w:tr w:rsidR="00300651" w:rsidRPr="00AA179F" w:rsidTr="00300651">
        <w:trPr>
          <w:trHeight w:val="420"/>
        </w:trPr>
        <w:tc>
          <w:tcPr>
            <w:tcW w:w="2092" w:type="dxa"/>
            <w:gridSpan w:val="2"/>
            <w:shd w:val="clear" w:color="auto" w:fill="C2D69B" w:themeFill="accent3" w:themeFillTint="99"/>
            <w:vAlign w:val="center"/>
          </w:tcPr>
          <w:p w:rsidR="00300651" w:rsidRPr="00AA179F" w:rsidRDefault="00300651" w:rsidP="00300651">
            <w:pPr>
              <w:rPr>
                <w:rFonts w:ascii="Arial" w:hAnsi="Arial" w:cs="Arial"/>
                <w:sz w:val="16"/>
                <w:szCs w:val="16"/>
              </w:rPr>
            </w:pPr>
            <w:r w:rsidRPr="00AA179F">
              <w:rPr>
                <w:rFonts w:ascii="Arial" w:hAnsi="Arial" w:cs="Arial"/>
                <w:sz w:val="16"/>
                <w:szCs w:val="16"/>
              </w:rPr>
              <w:lastRenderedPageBreak/>
              <w:t>Course:</w:t>
            </w:r>
          </w:p>
        </w:tc>
        <w:tc>
          <w:tcPr>
            <w:tcW w:w="7655" w:type="dxa"/>
            <w:gridSpan w:val="9"/>
            <w:vMerge w:val="restart"/>
            <w:vAlign w:val="center"/>
          </w:tcPr>
          <w:p w:rsidR="00300651" w:rsidRPr="00AA179F" w:rsidRDefault="00300651" w:rsidP="00300651">
            <w:pPr>
              <w:jc w:val="center"/>
              <w:rPr>
                <w:rFonts w:ascii="Arial" w:hAnsi="Arial" w:cs="Arial"/>
                <w:b/>
                <w:i/>
                <w:sz w:val="16"/>
                <w:szCs w:val="16"/>
              </w:rPr>
            </w:pPr>
            <w:r w:rsidRPr="00AA179F">
              <w:rPr>
                <w:rFonts w:ascii="Arial" w:hAnsi="Arial" w:cs="Arial"/>
                <w:b/>
                <w:bCs/>
                <w:sz w:val="16"/>
                <w:szCs w:val="16"/>
                <w:lang w:val="sr-Cyrl-CS"/>
              </w:rPr>
              <w:t>Т</w:t>
            </w:r>
            <w:proofErr w:type="spellStart"/>
            <w:r w:rsidRPr="00AA179F">
              <w:rPr>
                <w:rFonts w:ascii="Arial" w:hAnsi="Arial" w:cs="Arial"/>
                <w:b/>
                <w:bCs/>
                <w:sz w:val="16"/>
                <w:szCs w:val="16"/>
              </w:rPr>
              <w:t>hermotechnics</w:t>
            </w:r>
            <w:proofErr w:type="spellEnd"/>
            <w:r w:rsidRPr="00AA179F">
              <w:rPr>
                <w:rFonts w:ascii="Arial" w:hAnsi="Arial" w:cs="Arial"/>
                <w:b/>
                <w:bCs/>
                <w:sz w:val="16"/>
                <w:szCs w:val="16"/>
                <w:lang w:val="ru-RU"/>
              </w:rPr>
              <w:t xml:space="preserve"> </w:t>
            </w:r>
            <w:r w:rsidRPr="00AA179F">
              <w:rPr>
                <w:rFonts w:ascii="Arial" w:hAnsi="Arial" w:cs="Arial"/>
                <w:b/>
                <w:bCs/>
                <w:sz w:val="16"/>
                <w:szCs w:val="16"/>
              </w:rPr>
              <w:t>and</w:t>
            </w:r>
            <w:r w:rsidRPr="00AA179F">
              <w:rPr>
                <w:rFonts w:ascii="Arial" w:hAnsi="Arial" w:cs="Arial"/>
                <w:b/>
                <w:bCs/>
                <w:sz w:val="16"/>
                <w:szCs w:val="16"/>
                <w:lang w:val="ru-RU"/>
              </w:rPr>
              <w:t xml:space="preserve"> </w:t>
            </w:r>
            <w:r w:rsidRPr="00AA179F">
              <w:rPr>
                <w:rFonts w:ascii="Arial" w:hAnsi="Arial" w:cs="Arial"/>
                <w:b/>
                <w:bCs/>
                <w:sz w:val="16"/>
                <w:szCs w:val="16"/>
              </w:rPr>
              <w:t>renewable</w:t>
            </w:r>
            <w:r w:rsidRPr="00AA179F">
              <w:rPr>
                <w:rFonts w:ascii="Arial" w:hAnsi="Arial" w:cs="Arial"/>
                <w:b/>
                <w:bCs/>
                <w:sz w:val="16"/>
                <w:szCs w:val="16"/>
                <w:lang w:val="ru-RU"/>
              </w:rPr>
              <w:t xml:space="preserve"> </w:t>
            </w:r>
            <w:r w:rsidRPr="00AA179F">
              <w:rPr>
                <w:rFonts w:ascii="Arial" w:hAnsi="Arial" w:cs="Arial"/>
                <w:b/>
                <w:bCs/>
                <w:sz w:val="16"/>
                <w:szCs w:val="16"/>
              </w:rPr>
              <w:t>energy</w:t>
            </w:r>
          </w:p>
        </w:tc>
      </w:tr>
      <w:tr w:rsidR="00300651" w:rsidRPr="00AA179F" w:rsidTr="00300651">
        <w:tc>
          <w:tcPr>
            <w:tcW w:w="2092" w:type="dxa"/>
            <w:gridSpan w:val="2"/>
            <w:vAlign w:val="center"/>
          </w:tcPr>
          <w:p w:rsidR="00300651" w:rsidRPr="00AA179F" w:rsidRDefault="00300651" w:rsidP="00300651">
            <w:pPr>
              <w:rPr>
                <w:rFonts w:ascii="Arial" w:hAnsi="Arial" w:cs="Arial"/>
                <w:sz w:val="16"/>
                <w:szCs w:val="16"/>
              </w:rPr>
            </w:pPr>
            <w:r w:rsidRPr="00AA179F">
              <w:rPr>
                <w:rFonts w:ascii="Arial" w:hAnsi="Arial" w:cs="Arial"/>
                <w:sz w:val="16"/>
                <w:szCs w:val="16"/>
              </w:rPr>
              <w:t>Course id: 3ОAI3О12</w:t>
            </w:r>
          </w:p>
        </w:tc>
        <w:tc>
          <w:tcPr>
            <w:tcW w:w="7655" w:type="dxa"/>
            <w:gridSpan w:val="9"/>
            <w:vMerge/>
          </w:tcPr>
          <w:p w:rsidR="00300651" w:rsidRPr="00AA179F" w:rsidRDefault="00300651" w:rsidP="00300651">
            <w:pPr>
              <w:rPr>
                <w:rFonts w:ascii="Arial" w:hAnsi="Arial" w:cs="Arial"/>
                <w:sz w:val="16"/>
                <w:szCs w:val="16"/>
              </w:rPr>
            </w:pPr>
          </w:p>
        </w:tc>
      </w:tr>
      <w:tr w:rsidR="00300651" w:rsidRPr="00AA179F" w:rsidTr="00300651">
        <w:tc>
          <w:tcPr>
            <w:tcW w:w="2092" w:type="dxa"/>
            <w:gridSpan w:val="2"/>
            <w:vAlign w:val="center"/>
          </w:tcPr>
          <w:p w:rsidR="00300651" w:rsidRPr="00AA179F" w:rsidRDefault="00300651" w:rsidP="00300651">
            <w:pPr>
              <w:rPr>
                <w:rFonts w:ascii="Arial" w:hAnsi="Arial" w:cs="Arial"/>
                <w:sz w:val="16"/>
                <w:szCs w:val="16"/>
              </w:rPr>
            </w:pPr>
            <w:r w:rsidRPr="00AA179F">
              <w:rPr>
                <w:rFonts w:ascii="Arial" w:hAnsi="Arial" w:cs="Arial"/>
                <w:sz w:val="16"/>
                <w:szCs w:val="16"/>
              </w:rPr>
              <w:t>Number of ECTS: 6</w:t>
            </w:r>
          </w:p>
        </w:tc>
        <w:tc>
          <w:tcPr>
            <w:tcW w:w="7655" w:type="dxa"/>
            <w:gridSpan w:val="9"/>
            <w:vMerge/>
          </w:tcPr>
          <w:p w:rsidR="00300651" w:rsidRPr="00AA179F" w:rsidRDefault="00300651" w:rsidP="00300651">
            <w:pPr>
              <w:rPr>
                <w:rFonts w:ascii="Arial" w:hAnsi="Arial" w:cs="Arial"/>
                <w:sz w:val="16"/>
                <w:szCs w:val="16"/>
              </w:rPr>
            </w:pPr>
          </w:p>
        </w:tc>
      </w:tr>
      <w:tr w:rsidR="00300651" w:rsidRPr="00AA179F" w:rsidTr="00300651">
        <w:tc>
          <w:tcPr>
            <w:tcW w:w="2092" w:type="dxa"/>
            <w:gridSpan w:val="2"/>
            <w:vAlign w:val="center"/>
          </w:tcPr>
          <w:p w:rsidR="00300651" w:rsidRPr="00AA179F" w:rsidRDefault="00300651" w:rsidP="00300651">
            <w:pPr>
              <w:rPr>
                <w:rFonts w:ascii="Arial" w:hAnsi="Arial" w:cs="Arial"/>
                <w:sz w:val="16"/>
                <w:szCs w:val="16"/>
              </w:rPr>
            </w:pPr>
            <w:r w:rsidRPr="00AA179F">
              <w:rPr>
                <w:rFonts w:ascii="Arial" w:hAnsi="Arial" w:cs="Arial"/>
                <w:sz w:val="16"/>
                <w:szCs w:val="16"/>
              </w:rPr>
              <w:t>Teacher:</w:t>
            </w:r>
          </w:p>
        </w:tc>
        <w:tc>
          <w:tcPr>
            <w:tcW w:w="7655" w:type="dxa"/>
            <w:gridSpan w:val="9"/>
          </w:tcPr>
          <w:p w:rsidR="00300651" w:rsidRPr="00AA179F" w:rsidRDefault="00300651" w:rsidP="00300651">
            <w:pPr>
              <w:rPr>
                <w:rFonts w:ascii="Arial" w:hAnsi="Arial" w:cs="Arial"/>
                <w:sz w:val="16"/>
                <w:szCs w:val="16"/>
              </w:rPr>
            </w:pPr>
            <w:r w:rsidRPr="00AA179F">
              <w:rPr>
                <w:rFonts w:ascii="Arial" w:hAnsi="Arial" w:cs="Arial"/>
                <w:sz w:val="16"/>
                <w:szCs w:val="16"/>
              </w:rPr>
              <w:t>Todor V. Janić</w:t>
            </w:r>
          </w:p>
        </w:tc>
      </w:tr>
      <w:tr w:rsidR="00300651" w:rsidRPr="00AA179F" w:rsidTr="00300651">
        <w:tc>
          <w:tcPr>
            <w:tcW w:w="2092" w:type="dxa"/>
            <w:gridSpan w:val="2"/>
            <w:tcBorders>
              <w:bottom w:val="single" w:sz="4" w:space="0" w:color="auto"/>
            </w:tcBorders>
            <w:vAlign w:val="center"/>
          </w:tcPr>
          <w:p w:rsidR="00300651" w:rsidRPr="00AA179F" w:rsidRDefault="00300651" w:rsidP="00300651">
            <w:pPr>
              <w:rPr>
                <w:rFonts w:ascii="Arial" w:hAnsi="Arial" w:cs="Arial"/>
                <w:sz w:val="16"/>
                <w:szCs w:val="16"/>
              </w:rPr>
            </w:pPr>
            <w:r w:rsidRPr="00AA179F">
              <w:rPr>
                <w:rFonts w:ascii="Arial" w:hAnsi="Arial" w:cs="Arial"/>
                <w:sz w:val="16"/>
                <w:szCs w:val="16"/>
              </w:rPr>
              <w:t>Course status</w:t>
            </w:r>
          </w:p>
        </w:tc>
        <w:tc>
          <w:tcPr>
            <w:tcW w:w="7655" w:type="dxa"/>
            <w:gridSpan w:val="9"/>
            <w:tcBorders>
              <w:bottom w:val="single" w:sz="4" w:space="0" w:color="auto"/>
            </w:tcBorders>
          </w:tcPr>
          <w:p w:rsidR="00300651" w:rsidRPr="00AA179F" w:rsidRDefault="00300651" w:rsidP="00300651">
            <w:pPr>
              <w:rPr>
                <w:rFonts w:ascii="Arial" w:hAnsi="Arial" w:cs="Arial"/>
                <w:sz w:val="16"/>
                <w:szCs w:val="16"/>
              </w:rPr>
            </w:pPr>
            <w:r w:rsidRPr="00AA179F">
              <w:rPr>
                <w:rFonts w:ascii="Arial" w:hAnsi="Arial" w:cs="Arial"/>
                <w:sz w:val="16"/>
                <w:szCs w:val="16"/>
              </w:rPr>
              <w:t>Mandatory</w:t>
            </w:r>
          </w:p>
        </w:tc>
      </w:tr>
      <w:tr w:rsidR="00300651" w:rsidRPr="00AA179F" w:rsidTr="00300651">
        <w:trPr>
          <w:trHeight w:val="227"/>
        </w:trPr>
        <w:tc>
          <w:tcPr>
            <w:tcW w:w="9747" w:type="dxa"/>
            <w:gridSpan w:val="11"/>
            <w:tcBorders>
              <w:bottom w:val="single" w:sz="4" w:space="0" w:color="auto"/>
            </w:tcBorders>
            <w:shd w:val="clear" w:color="auto" w:fill="C2D69B" w:themeFill="accent3" w:themeFillTint="99"/>
            <w:vAlign w:val="center"/>
          </w:tcPr>
          <w:p w:rsidR="00300651" w:rsidRPr="00AA179F" w:rsidRDefault="00300651" w:rsidP="00300651">
            <w:pPr>
              <w:rPr>
                <w:rFonts w:ascii="Arial" w:hAnsi="Arial" w:cs="Arial"/>
                <w:sz w:val="16"/>
                <w:szCs w:val="16"/>
              </w:rPr>
            </w:pPr>
            <w:r w:rsidRPr="00AA179F">
              <w:rPr>
                <w:rFonts w:ascii="Arial" w:hAnsi="Arial" w:cs="Arial"/>
                <w:sz w:val="16"/>
                <w:szCs w:val="16"/>
              </w:rPr>
              <w:t>Number of active teaching classes (weekly)</w:t>
            </w:r>
          </w:p>
        </w:tc>
      </w:tr>
      <w:tr w:rsidR="00300651" w:rsidRPr="00AA179F" w:rsidTr="00300651">
        <w:trPr>
          <w:trHeight w:val="227"/>
        </w:trPr>
        <w:tc>
          <w:tcPr>
            <w:tcW w:w="2092" w:type="dxa"/>
            <w:gridSpan w:val="2"/>
            <w:tcBorders>
              <w:bottom w:val="single" w:sz="4" w:space="0" w:color="auto"/>
            </w:tcBorders>
            <w:shd w:val="clear" w:color="auto" w:fill="auto"/>
            <w:vAlign w:val="center"/>
          </w:tcPr>
          <w:p w:rsidR="00300651" w:rsidRPr="00AA179F" w:rsidRDefault="00300651" w:rsidP="00300651">
            <w:pPr>
              <w:jc w:val="center"/>
              <w:rPr>
                <w:rFonts w:ascii="Arial" w:hAnsi="Arial" w:cs="Arial"/>
                <w:sz w:val="16"/>
                <w:szCs w:val="16"/>
              </w:rPr>
            </w:pPr>
            <w:r w:rsidRPr="00AA179F">
              <w:rPr>
                <w:rFonts w:ascii="Arial" w:hAnsi="Arial" w:cs="Arial"/>
                <w:sz w:val="16"/>
                <w:szCs w:val="16"/>
              </w:rPr>
              <w:t>Lectures: 3</w:t>
            </w:r>
          </w:p>
        </w:tc>
        <w:tc>
          <w:tcPr>
            <w:tcW w:w="1985" w:type="dxa"/>
            <w:gridSpan w:val="3"/>
            <w:tcBorders>
              <w:bottom w:val="single" w:sz="4" w:space="0" w:color="auto"/>
            </w:tcBorders>
            <w:shd w:val="clear" w:color="auto" w:fill="auto"/>
            <w:vAlign w:val="center"/>
          </w:tcPr>
          <w:p w:rsidR="00300651" w:rsidRPr="00AA179F" w:rsidRDefault="00300651" w:rsidP="00300651">
            <w:pPr>
              <w:jc w:val="center"/>
              <w:rPr>
                <w:rFonts w:ascii="Arial" w:hAnsi="Arial" w:cs="Arial"/>
                <w:sz w:val="16"/>
                <w:szCs w:val="16"/>
              </w:rPr>
            </w:pPr>
            <w:r w:rsidRPr="00AA179F">
              <w:rPr>
                <w:rFonts w:ascii="Arial" w:hAnsi="Arial" w:cs="Arial"/>
                <w:sz w:val="16"/>
                <w:szCs w:val="16"/>
              </w:rPr>
              <w:t>Practical classes: 3</w:t>
            </w:r>
          </w:p>
        </w:tc>
        <w:tc>
          <w:tcPr>
            <w:tcW w:w="1843" w:type="dxa"/>
            <w:gridSpan w:val="2"/>
            <w:tcBorders>
              <w:bottom w:val="single" w:sz="4" w:space="0" w:color="auto"/>
            </w:tcBorders>
            <w:shd w:val="clear" w:color="auto" w:fill="auto"/>
            <w:vAlign w:val="center"/>
          </w:tcPr>
          <w:p w:rsidR="00300651" w:rsidRPr="00AA179F" w:rsidRDefault="00300651" w:rsidP="00300651">
            <w:pPr>
              <w:jc w:val="center"/>
              <w:rPr>
                <w:rFonts w:ascii="Arial" w:hAnsi="Arial" w:cs="Arial"/>
                <w:sz w:val="16"/>
                <w:szCs w:val="16"/>
              </w:rPr>
            </w:pPr>
            <w:r w:rsidRPr="00AA179F">
              <w:rPr>
                <w:rFonts w:ascii="Arial" w:hAnsi="Arial" w:cs="Arial"/>
                <w:sz w:val="16"/>
                <w:szCs w:val="16"/>
              </w:rPr>
              <w:t>Other teaching types: -</w:t>
            </w:r>
          </w:p>
        </w:tc>
        <w:tc>
          <w:tcPr>
            <w:tcW w:w="1843" w:type="dxa"/>
            <w:gridSpan w:val="2"/>
            <w:tcBorders>
              <w:bottom w:val="single" w:sz="4" w:space="0" w:color="auto"/>
            </w:tcBorders>
            <w:shd w:val="clear" w:color="auto" w:fill="auto"/>
            <w:vAlign w:val="center"/>
          </w:tcPr>
          <w:p w:rsidR="00300651" w:rsidRPr="00AA179F" w:rsidRDefault="00300651" w:rsidP="00300651">
            <w:pPr>
              <w:jc w:val="center"/>
              <w:rPr>
                <w:rFonts w:ascii="Arial" w:hAnsi="Arial" w:cs="Arial"/>
                <w:sz w:val="16"/>
                <w:szCs w:val="16"/>
              </w:rPr>
            </w:pPr>
            <w:r w:rsidRPr="00AA179F">
              <w:rPr>
                <w:rFonts w:ascii="Arial" w:hAnsi="Arial" w:cs="Arial"/>
                <w:sz w:val="16"/>
                <w:szCs w:val="16"/>
              </w:rPr>
              <w:t>Study research work: -</w:t>
            </w:r>
          </w:p>
        </w:tc>
        <w:tc>
          <w:tcPr>
            <w:tcW w:w="1984" w:type="dxa"/>
            <w:gridSpan w:val="2"/>
            <w:tcBorders>
              <w:bottom w:val="single" w:sz="4" w:space="0" w:color="auto"/>
            </w:tcBorders>
            <w:shd w:val="clear" w:color="auto" w:fill="auto"/>
            <w:vAlign w:val="center"/>
          </w:tcPr>
          <w:p w:rsidR="00300651" w:rsidRPr="00AA179F" w:rsidRDefault="00300651" w:rsidP="00300651">
            <w:pPr>
              <w:jc w:val="center"/>
              <w:rPr>
                <w:rFonts w:ascii="Arial" w:hAnsi="Arial" w:cs="Arial"/>
                <w:sz w:val="16"/>
                <w:szCs w:val="16"/>
              </w:rPr>
            </w:pPr>
            <w:r w:rsidRPr="00AA179F">
              <w:rPr>
                <w:rFonts w:ascii="Arial" w:hAnsi="Arial" w:cs="Arial"/>
                <w:sz w:val="16"/>
                <w:szCs w:val="16"/>
              </w:rPr>
              <w:t>Other classes: 2</w:t>
            </w:r>
          </w:p>
        </w:tc>
      </w:tr>
      <w:tr w:rsidR="00300651" w:rsidRPr="00AA179F" w:rsidTr="00300651">
        <w:tc>
          <w:tcPr>
            <w:tcW w:w="2092" w:type="dxa"/>
            <w:gridSpan w:val="2"/>
            <w:shd w:val="clear" w:color="auto" w:fill="C2D69B" w:themeFill="accent3" w:themeFillTint="99"/>
            <w:vAlign w:val="center"/>
          </w:tcPr>
          <w:p w:rsidR="00300651" w:rsidRPr="00AA179F" w:rsidRDefault="00300651" w:rsidP="00300651">
            <w:pPr>
              <w:rPr>
                <w:rFonts w:ascii="Arial" w:hAnsi="Arial" w:cs="Arial"/>
                <w:sz w:val="16"/>
                <w:szCs w:val="16"/>
              </w:rPr>
            </w:pPr>
            <w:r w:rsidRPr="00AA179F">
              <w:rPr>
                <w:rFonts w:ascii="Arial" w:hAnsi="Arial" w:cs="Arial"/>
                <w:sz w:val="16"/>
                <w:szCs w:val="16"/>
              </w:rPr>
              <w:t>Precondition courses</w:t>
            </w:r>
          </w:p>
        </w:tc>
        <w:tc>
          <w:tcPr>
            <w:tcW w:w="7655" w:type="dxa"/>
            <w:gridSpan w:val="9"/>
            <w:shd w:val="clear" w:color="auto" w:fill="C2D69B" w:themeFill="accent3" w:themeFillTint="99"/>
            <w:vAlign w:val="center"/>
          </w:tcPr>
          <w:p w:rsidR="00300651" w:rsidRPr="00AA179F" w:rsidRDefault="00300651" w:rsidP="00300651">
            <w:pPr>
              <w:rPr>
                <w:rFonts w:ascii="Arial" w:hAnsi="Arial" w:cs="Arial"/>
                <w:sz w:val="16"/>
                <w:szCs w:val="16"/>
              </w:rPr>
            </w:pPr>
            <w:r w:rsidRPr="00AA179F">
              <w:rPr>
                <w:rFonts w:ascii="Arial" w:hAnsi="Arial" w:cs="Arial"/>
                <w:sz w:val="16"/>
                <w:szCs w:val="16"/>
              </w:rPr>
              <w:t>None</w:t>
            </w:r>
          </w:p>
        </w:tc>
      </w:tr>
      <w:tr w:rsidR="00300651" w:rsidRPr="00AA179F" w:rsidTr="00300651">
        <w:tc>
          <w:tcPr>
            <w:tcW w:w="9747" w:type="dxa"/>
            <w:gridSpan w:val="11"/>
          </w:tcPr>
          <w:p w:rsidR="00300651" w:rsidRPr="00AA179F" w:rsidRDefault="00300651" w:rsidP="006C2D23">
            <w:pPr>
              <w:pStyle w:val="ListParagraph"/>
              <w:numPr>
                <w:ilvl w:val="0"/>
                <w:numId w:val="50"/>
              </w:numPr>
              <w:ind w:left="284" w:hanging="284"/>
              <w:rPr>
                <w:rFonts w:ascii="Arial" w:hAnsi="Arial" w:cs="Arial"/>
                <w:sz w:val="16"/>
                <w:szCs w:val="16"/>
              </w:rPr>
            </w:pPr>
            <w:r w:rsidRPr="00AA179F">
              <w:rPr>
                <w:rFonts w:ascii="Arial" w:hAnsi="Arial" w:cs="Arial"/>
                <w:sz w:val="16"/>
                <w:szCs w:val="16"/>
              </w:rPr>
              <w:t>Educational goal</w:t>
            </w:r>
          </w:p>
          <w:p w:rsidR="00300651" w:rsidRPr="00AA179F" w:rsidRDefault="00300651" w:rsidP="00300651">
            <w:pPr>
              <w:rPr>
                <w:rFonts w:ascii="Arial" w:hAnsi="Arial" w:cs="Arial"/>
                <w:sz w:val="16"/>
                <w:szCs w:val="16"/>
              </w:rPr>
            </w:pPr>
            <w:r w:rsidRPr="00AA179F">
              <w:rPr>
                <w:rFonts w:ascii="Arial" w:hAnsi="Arial" w:cs="Arial"/>
                <w:bCs/>
                <w:sz w:val="16"/>
                <w:szCs w:val="16"/>
              </w:rPr>
              <w:t xml:space="preserve">To familiarize students with the specifics of the theoretical and practical requirements in the field of thermodynamics, </w:t>
            </w:r>
            <w:proofErr w:type="spellStart"/>
            <w:r w:rsidRPr="00AA179F">
              <w:rPr>
                <w:rFonts w:ascii="Arial" w:hAnsi="Arial" w:cs="Arial"/>
                <w:bCs/>
                <w:sz w:val="16"/>
                <w:szCs w:val="16"/>
              </w:rPr>
              <w:t>thermotechnics</w:t>
            </w:r>
            <w:proofErr w:type="spellEnd"/>
            <w:r w:rsidRPr="00AA179F">
              <w:rPr>
                <w:rFonts w:ascii="Arial" w:hAnsi="Arial" w:cs="Arial"/>
                <w:bCs/>
                <w:sz w:val="16"/>
                <w:szCs w:val="16"/>
              </w:rPr>
              <w:t xml:space="preserve"> and the use of renewable energy sources, and systematization of the same application specific methods.</w:t>
            </w:r>
          </w:p>
        </w:tc>
      </w:tr>
      <w:tr w:rsidR="00300651" w:rsidRPr="00AA179F" w:rsidTr="00300651">
        <w:tc>
          <w:tcPr>
            <w:tcW w:w="9747" w:type="dxa"/>
            <w:gridSpan w:val="11"/>
          </w:tcPr>
          <w:p w:rsidR="00300651" w:rsidRPr="00AA179F" w:rsidRDefault="00300651" w:rsidP="006C2D23">
            <w:pPr>
              <w:pStyle w:val="ListParagraph"/>
              <w:numPr>
                <w:ilvl w:val="0"/>
                <w:numId w:val="50"/>
              </w:numPr>
              <w:ind w:left="284" w:hanging="284"/>
              <w:rPr>
                <w:rFonts w:ascii="Arial" w:hAnsi="Arial" w:cs="Arial"/>
                <w:sz w:val="16"/>
                <w:szCs w:val="16"/>
              </w:rPr>
            </w:pPr>
            <w:r w:rsidRPr="00AA179F">
              <w:rPr>
                <w:rFonts w:ascii="Arial" w:hAnsi="Arial" w:cs="Arial"/>
                <w:sz w:val="16"/>
                <w:szCs w:val="16"/>
              </w:rPr>
              <w:t>Educational outcomes</w:t>
            </w:r>
          </w:p>
          <w:p w:rsidR="00300651" w:rsidRPr="00AA179F" w:rsidRDefault="00300651" w:rsidP="00300651">
            <w:pPr>
              <w:rPr>
                <w:rFonts w:ascii="Arial" w:hAnsi="Arial" w:cs="Arial"/>
                <w:sz w:val="16"/>
                <w:szCs w:val="16"/>
              </w:rPr>
            </w:pPr>
            <w:r w:rsidRPr="00AA179F">
              <w:rPr>
                <w:rFonts w:ascii="Arial" w:hAnsi="Arial" w:cs="Arial"/>
                <w:bCs/>
                <w:sz w:val="16"/>
                <w:szCs w:val="16"/>
              </w:rPr>
              <w:t xml:space="preserve">Mastering the professional and scientific methods of solving specific problems in the field of thermodynamics, </w:t>
            </w:r>
            <w:proofErr w:type="spellStart"/>
            <w:r w:rsidRPr="00AA179F">
              <w:rPr>
                <w:rFonts w:ascii="Arial" w:hAnsi="Arial" w:cs="Arial"/>
                <w:bCs/>
                <w:sz w:val="16"/>
                <w:szCs w:val="16"/>
              </w:rPr>
              <w:t>thermotechnics</w:t>
            </w:r>
            <w:proofErr w:type="spellEnd"/>
            <w:r w:rsidRPr="00AA179F">
              <w:rPr>
                <w:rFonts w:ascii="Arial" w:hAnsi="Arial" w:cs="Arial"/>
                <w:bCs/>
                <w:sz w:val="16"/>
                <w:szCs w:val="16"/>
              </w:rPr>
              <w:t xml:space="preserve"> and the use of renewable energy sources.</w:t>
            </w:r>
          </w:p>
        </w:tc>
      </w:tr>
      <w:tr w:rsidR="00300651" w:rsidRPr="00AA179F" w:rsidTr="00300651">
        <w:tc>
          <w:tcPr>
            <w:tcW w:w="9747" w:type="dxa"/>
            <w:gridSpan w:val="11"/>
          </w:tcPr>
          <w:p w:rsidR="00300651" w:rsidRPr="00AA179F" w:rsidRDefault="00300651" w:rsidP="006C2D23">
            <w:pPr>
              <w:pStyle w:val="ListParagraph"/>
              <w:numPr>
                <w:ilvl w:val="0"/>
                <w:numId w:val="50"/>
              </w:numPr>
              <w:ind w:left="284" w:hanging="284"/>
              <w:rPr>
                <w:rFonts w:ascii="Arial" w:hAnsi="Arial" w:cs="Arial"/>
                <w:sz w:val="16"/>
                <w:szCs w:val="16"/>
              </w:rPr>
            </w:pPr>
            <w:r w:rsidRPr="00AA179F">
              <w:rPr>
                <w:rFonts w:ascii="Arial" w:hAnsi="Arial" w:cs="Arial"/>
                <w:sz w:val="16"/>
                <w:szCs w:val="16"/>
              </w:rPr>
              <w:t>Course content</w:t>
            </w:r>
          </w:p>
          <w:p w:rsidR="00300651" w:rsidRPr="00AA179F" w:rsidRDefault="00300651" w:rsidP="00300651">
            <w:pPr>
              <w:jc w:val="both"/>
              <w:rPr>
                <w:rFonts w:ascii="Arial" w:hAnsi="Arial" w:cs="Arial"/>
                <w:sz w:val="16"/>
                <w:szCs w:val="16"/>
              </w:rPr>
            </w:pPr>
            <w:r w:rsidRPr="00AA179F">
              <w:rPr>
                <w:rFonts w:ascii="Arial" w:hAnsi="Arial" w:cs="Arial"/>
                <w:sz w:val="16"/>
                <w:szCs w:val="16"/>
                <w:lang w:val="ru-RU"/>
              </w:rPr>
              <w:t xml:space="preserve">Introduction to Thermodynamics. Thermodynamic state properties, state changes. The equation of state of ideal gases. The equation of state of ideal gas mixtures. External influences. The first law of thermodynamics. The enthalpy. The second law of thermodynamics. Polytropic change of state of ideal gases. </w:t>
            </w:r>
            <w:r w:rsidRPr="00AA179F">
              <w:rPr>
                <w:rFonts w:ascii="Arial" w:hAnsi="Arial" w:cs="Arial"/>
                <w:sz w:val="16"/>
                <w:szCs w:val="16"/>
              </w:rPr>
              <w:t>Half</w:t>
            </w:r>
            <w:r w:rsidRPr="00AA179F">
              <w:rPr>
                <w:rFonts w:ascii="Arial" w:hAnsi="Arial" w:cs="Arial"/>
                <w:sz w:val="16"/>
                <w:szCs w:val="16"/>
                <w:lang w:val="ru-RU"/>
              </w:rPr>
              <w:t xml:space="preserve">ideal gases. Real gases and vapors. The water vapor. Converting thermal energy into mechanical work (cyclic processes). Cycles of cooling. Apparatus and equipment for cooling. The two-component mixtures (binary solutions). The absorption cooling machine. Transport of heat. Heat transfer (conduction). </w:t>
            </w:r>
            <w:r w:rsidRPr="00AA179F">
              <w:rPr>
                <w:rFonts w:ascii="Arial" w:hAnsi="Arial" w:cs="Arial"/>
                <w:sz w:val="16"/>
                <w:szCs w:val="16"/>
              </w:rPr>
              <w:t>H</w:t>
            </w:r>
            <w:r w:rsidRPr="00AA179F">
              <w:rPr>
                <w:rFonts w:ascii="Arial" w:hAnsi="Arial" w:cs="Arial"/>
                <w:sz w:val="16"/>
                <w:szCs w:val="16"/>
                <w:lang w:val="ru-RU"/>
              </w:rPr>
              <w:t xml:space="preserve">eat transfer (convection). The passage of heat. Radiation heat (radiation). Calculation of heat loss. Power consumption, diagrams consumption and consumer characteristics. Energy efficiency of buildings. Renewable energy sources. Biomass. Biogas. Solar energy. Geothermal energy. Wind energy. The combustion of fuel. Furnaces for combustion of fuel. Burners for liquid and gaseous fuels. </w:t>
            </w:r>
            <w:r w:rsidRPr="00AA179F">
              <w:rPr>
                <w:rFonts w:ascii="Arial" w:hAnsi="Arial" w:cs="Arial"/>
                <w:sz w:val="16"/>
                <w:szCs w:val="16"/>
              </w:rPr>
              <w:t>H</w:t>
            </w:r>
            <w:r w:rsidRPr="00AA179F">
              <w:rPr>
                <w:rFonts w:ascii="Arial" w:hAnsi="Arial" w:cs="Arial"/>
                <w:sz w:val="16"/>
                <w:szCs w:val="16"/>
                <w:lang w:val="ru-RU"/>
              </w:rPr>
              <w:t xml:space="preserve">eat </w:t>
            </w:r>
            <w:r w:rsidRPr="00AA179F">
              <w:rPr>
                <w:rFonts w:ascii="Arial" w:hAnsi="Arial" w:cs="Arial"/>
                <w:sz w:val="16"/>
                <w:szCs w:val="16"/>
              </w:rPr>
              <w:t>e</w:t>
            </w:r>
            <w:r w:rsidRPr="00AA179F">
              <w:rPr>
                <w:rFonts w:ascii="Arial" w:hAnsi="Arial" w:cs="Arial"/>
                <w:sz w:val="16"/>
                <w:szCs w:val="16"/>
                <w:lang w:val="ru-RU"/>
              </w:rPr>
              <w:t>xchangers. Thermal plant. Furnaces. Boilers. The choice of type and concept of the energy plant. The criteria to be met by thermal energy plants. The choice of thermal schemes and parameters of thermal power plants, technological systems of thermal power plants in the fuel supply, environmental protection from harmful influences, for taking the ash and slag; for the supply and treatment of water. Energy efficiency of thermal power plants. The pipes and pipe fittings. Heating and air conditioning. Cooling devices. The moist air. Air conditioners. Heat pumps. Energy efficiency HVAC equipment.</w:t>
            </w:r>
          </w:p>
        </w:tc>
      </w:tr>
      <w:tr w:rsidR="00300651" w:rsidRPr="00AA179F" w:rsidTr="00300651">
        <w:tc>
          <w:tcPr>
            <w:tcW w:w="9747" w:type="dxa"/>
            <w:gridSpan w:val="11"/>
            <w:tcBorders>
              <w:bottom w:val="single" w:sz="4" w:space="0" w:color="auto"/>
            </w:tcBorders>
          </w:tcPr>
          <w:p w:rsidR="00300651" w:rsidRPr="00AA179F" w:rsidRDefault="00300651" w:rsidP="006C2D23">
            <w:pPr>
              <w:pStyle w:val="ListParagraph"/>
              <w:numPr>
                <w:ilvl w:val="0"/>
                <w:numId w:val="50"/>
              </w:numPr>
              <w:ind w:left="284" w:hanging="284"/>
              <w:rPr>
                <w:rFonts w:ascii="Arial" w:hAnsi="Arial" w:cs="Arial"/>
                <w:sz w:val="16"/>
                <w:szCs w:val="16"/>
              </w:rPr>
            </w:pPr>
            <w:r w:rsidRPr="00AA179F">
              <w:rPr>
                <w:rFonts w:ascii="Arial" w:hAnsi="Arial" w:cs="Arial"/>
                <w:sz w:val="16"/>
                <w:szCs w:val="16"/>
              </w:rPr>
              <w:t>Teaching methods</w:t>
            </w:r>
          </w:p>
          <w:p w:rsidR="00300651" w:rsidRPr="00AA179F" w:rsidRDefault="00300651" w:rsidP="00300651">
            <w:pPr>
              <w:rPr>
                <w:rFonts w:ascii="Arial" w:hAnsi="Arial" w:cs="Arial"/>
                <w:sz w:val="16"/>
                <w:szCs w:val="16"/>
              </w:rPr>
            </w:pPr>
            <w:r w:rsidRPr="00AA179F">
              <w:rPr>
                <w:rFonts w:ascii="Arial" w:hAnsi="Arial" w:cs="Arial"/>
                <w:sz w:val="16"/>
                <w:szCs w:val="16"/>
                <w:lang w:val="ru-RU"/>
              </w:rPr>
              <w:t>Tasks of thermodynamics. Laboratory and field exercises in thermal devices and renewable energy sources. Seminar or project works from the aforementioned lessons.</w:t>
            </w:r>
          </w:p>
        </w:tc>
      </w:tr>
      <w:tr w:rsidR="00300651" w:rsidRPr="00AA179F" w:rsidTr="00300651">
        <w:tc>
          <w:tcPr>
            <w:tcW w:w="9747" w:type="dxa"/>
            <w:gridSpan w:val="11"/>
            <w:tcBorders>
              <w:bottom w:val="single" w:sz="4" w:space="0" w:color="auto"/>
            </w:tcBorders>
            <w:shd w:val="clear" w:color="auto" w:fill="C2D69B" w:themeFill="accent3" w:themeFillTint="99"/>
            <w:vAlign w:val="center"/>
          </w:tcPr>
          <w:p w:rsidR="00300651" w:rsidRPr="00AA179F" w:rsidRDefault="00300651" w:rsidP="00300651">
            <w:pPr>
              <w:jc w:val="center"/>
              <w:rPr>
                <w:rFonts w:ascii="Arial" w:hAnsi="Arial" w:cs="Arial"/>
                <w:sz w:val="16"/>
                <w:szCs w:val="16"/>
              </w:rPr>
            </w:pPr>
            <w:r w:rsidRPr="00AA179F">
              <w:rPr>
                <w:rFonts w:ascii="Arial" w:hAnsi="Arial" w:cs="Arial"/>
                <w:sz w:val="16"/>
                <w:szCs w:val="16"/>
              </w:rPr>
              <w:t>Knowledge evaluation (maximum 100 points)</w:t>
            </w:r>
          </w:p>
        </w:tc>
      </w:tr>
      <w:tr w:rsidR="00300651" w:rsidRPr="00AA179F" w:rsidTr="00300651">
        <w:tc>
          <w:tcPr>
            <w:tcW w:w="2376" w:type="dxa"/>
            <w:gridSpan w:val="3"/>
            <w:shd w:val="clear" w:color="auto" w:fill="auto"/>
            <w:vAlign w:val="center"/>
          </w:tcPr>
          <w:p w:rsidR="00300651" w:rsidRPr="00AA179F" w:rsidRDefault="00300651" w:rsidP="00300651">
            <w:pPr>
              <w:rPr>
                <w:rFonts w:ascii="Arial" w:hAnsi="Arial" w:cs="Arial"/>
                <w:sz w:val="16"/>
                <w:szCs w:val="16"/>
              </w:rPr>
            </w:pPr>
            <w:r w:rsidRPr="00AA179F">
              <w:rPr>
                <w:rFonts w:ascii="Arial" w:hAnsi="Arial" w:cs="Arial"/>
                <w:sz w:val="16"/>
                <w:szCs w:val="16"/>
              </w:rPr>
              <w:t>Pre-examination obligations</w:t>
            </w:r>
          </w:p>
        </w:tc>
        <w:tc>
          <w:tcPr>
            <w:tcW w:w="1134" w:type="dxa"/>
            <w:shd w:val="clear" w:color="auto" w:fill="auto"/>
            <w:vAlign w:val="center"/>
          </w:tcPr>
          <w:p w:rsidR="00300651" w:rsidRPr="00AA179F" w:rsidRDefault="00300651" w:rsidP="00300651">
            <w:pPr>
              <w:rPr>
                <w:rFonts w:ascii="Arial" w:hAnsi="Arial" w:cs="Arial"/>
                <w:sz w:val="16"/>
                <w:szCs w:val="16"/>
              </w:rPr>
            </w:pPr>
            <w:r w:rsidRPr="00AA179F">
              <w:rPr>
                <w:rFonts w:ascii="Arial" w:hAnsi="Arial" w:cs="Arial"/>
                <w:sz w:val="16"/>
                <w:szCs w:val="16"/>
              </w:rPr>
              <w:t>Mandatory</w:t>
            </w:r>
          </w:p>
        </w:tc>
        <w:tc>
          <w:tcPr>
            <w:tcW w:w="1301" w:type="dxa"/>
            <w:gridSpan w:val="2"/>
            <w:shd w:val="clear" w:color="auto" w:fill="auto"/>
            <w:vAlign w:val="center"/>
          </w:tcPr>
          <w:p w:rsidR="00300651" w:rsidRPr="00AA179F" w:rsidRDefault="00300651" w:rsidP="00300651">
            <w:pPr>
              <w:jc w:val="center"/>
              <w:rPr>
                <w:rFonts w:ascii="Arial" w:hAnsi="Arial" w:cs="Arial"/>
                <w:sz w:val="16"/>
                <w:szCs w:val="16"/>
              </w:rPr>
            </w:pPr>
            <w:r w:rsidRPr="00AA179F">
              <w:rPr>
                <w:rFonts w:ascii="Arial" w:hAnsi="Arial" w:cs="Arial"/>
                <w:sz w:val="16"/>
                <w:szCs w:val="16"/>
              </w:rPr>
              <w:t>Points</w:t>
            </w:r>
          </w:p>
        </w:tc>
        <w:tc>
          <w:tcPr>
            <w:tcW w:w="2527" w:type="dxa"/>
            <w:gridSpan w:val="2"/>
            <w:shd w:val="clear" w:color="auto" w:fill="auto"/>
            <w:vAlign w:val="center"/>
          </w:tcPr>
          <w:p w:rsidR="00300651" w:rsidRPr="00AA179F" w:rsidRDefault="00300651" w:rsidP="00300651">
            <w:pPr>
              <w:jc w:val="center"/>
              <w:rPr>
                <w:rFonts w:ascii="Arial" w:hAnsi="Arial" w:cs="Arial"/>
                <w:sz w:val="16"/>
                <w:szCs w:val="16"/>
              </w:rPr>
            </w:pPr>
            <w:r w:rsidRPr="00AA179F">
              <w:rPr>
                <w:rFonts w:ascii="Arial" w:hAnsi="Arial" w:cs="Arial"/>
                <w:sz w:val="16"/>
                <w:szCs w:val="16"/>
              </w:rPr>
              <w:t>Final exam</w:t>
            </w:r>
          </w:p>
        </w:tc>
        <w:tc>
          <w:tcPr>
            <w:tcW w:w="1134" w:type="dxa"/>
            <w:gridSpan w:val="2"/>
            <w:shd w:val="clear" w:color="auto" w:fill="auto"/>
            <w:vAlign w:val="center"/>
          </w:tcPr>
          <w:p w:rsidR="00300651" w:rsidRPr="00AA179F" w:rsidRDefault="00300651" w:rsidP="00300651">
            <w:pPr>
              <w:jc w:val="center"/>
              <w:rPr>
                <w:rFonts w:ascii="Arial" w:hAnsi="Arial" w:cs="Arial"/>
                <w:sz w:val="16"/>
                <w:szCs w:val="16"/>
              </w:rPr>
            </w:pPr>
            <w:r w:rsidRPr="00AA179F">
              <w:rPr>
                <w:rFonts w:ascii="Arial" w:hAnsi="Arial" w:cs="Arial"/>
                <w:sz w:val="16"/>
                <w:szCs w:val="16"/>
              </w:rPr>
              <w:t>Mandatory</w:t>
            </w:r>
          </w:p>
        </w:tc>
        <w:tc>
          <w:tcPr>
            <w:tcW w:w="1275" w:type="dxa"/>
            <w:shd w:val="clear" w:color="auto" w:fill="auto"/>
            <w:vAlign w:val="center"/>
          </w:tcPr>
          <w:p w:rsidR="00300651" w:rsidRPr="00AA179F" w:rsidRDefault="00300651" w:rsidP="00300651">
            <w:pPr>
              <w:jc w:val="center"/>
              <w:rPr>
                <w:rFonts w:ascii="Arial" w:hAnsi="Arial" w:cs="Arial"/>
                <w:sz w:val="16"/>
                <w:szCs w:val="16"/>
              </w:rPr>
            </w:pPr>
            <w:r w:rsidRPr="00AA179F">
              <w:rPr>
                <w:rFonts w:ascii="Arial" w:hAnsi="Arial" w:cs="Arial"/>
                <w:sz w:val="16"/>
                <w:szCs w:val="16"/>
              </w:rPr>
              <w:t>Points</w:t>
            </w:r>
          </w:p>
        </w:tc>
      </w:tr>
      <w:tr w:rsidR="00300651" w:rsidRPr="00AA179F" w:rsidTr="00300651">
        <w:tc>
          <w:tcPr>
            <w:tcW w:w="2376" w:type="dxa"/>
            <w:gridSpan w:val="3"/>
            <w:shd w:val="clear" w:color="auto" w:fill="auto"/>
            <w:vAlign w:val="center"/>
          </w:tcPr>
          <w:p w:rsidR="00300651" w:rsidRPr="00AA179F" w:rsidRDefault="00300651" w:rsidP="00300651">
            <w:pPr>
              <w:rPr>
                <w:rFonts w:ascii="Arial" w:hAnsi="Arial" w:cs="Arial"/>
                <w:sz w:val="16"/>
                <w:szCs w:val="16"/>
              </w:rPr>
            </w:pPr>
            <w:r w:rsidRPr="00AA179F">
              <w:rPr>
                <w:rFonts w:ascii="Arial" w:hAnsi="Arial" w:cs="Arial"/>
                <w:sz w:val="16"/>
                <w:szCs w:val="16"/>
              </w:rPr>
              <w:t>Lecture attendance</w:t>
            </w:r>
          </w:p>
        </w:tc>
        <w:tc>
          <w:tcPr>
            <w:tcW w:w="1134" w:type="dxa"/>
            <w:shd w:val="clear" w:color="auto" w:fill="auto"/>
            <w:vAlign w:val="center"/>
          </w:tcPr>
          <w:p w:rsidR="00300651" w:rsidRPr="00AA179F" w:rsidRDefault="00300651" w:rsidP="00300651">
            <w:pPr>
              <w:jc w:val="center"/>
              <w:rPr>
                <w:rFonts w:ascii="Arial" w:hAnsi="Arial" w:cs="Arial"/>
                <w:sz w:val="16"/>
                <w:szCs w:val="16"/>
              </w:rPr>
            </w:pPr>
            <w:r w:rsidRPr="00AA179F">
              <w:rPr>
                <w:rFonts w:ascii="Arial" w:hAnsi="Arial" w:cs="Arial"/>
                <w:sz w:val="16"/>
                <w:szCs w:val="16"/>
              </w:rPr>
              <w:t>Yes</w:t>
            </w:r>
          </w:p>
        </w:tc>
        <w:tc>
          <w:tcPr>
            <w:tcW w:w="1301" w:type="dxa"/>
            <w:gridSpan w:val="2"/>
            <w:shd w:val="clear" w:color="auto" w:fill="auto"/>
            <w:vAlign w:val="center"/>
          </w:tcPr>
          <w:p w:rsidR="00300651" w:rsidRPr="00AA179F" w:rsidRDefault="00300651" w:rsidP="00300651">
            <w:pPr>
              <w:jc w:val="center"/>
              <w:rPr>
                <w:rFonts w:ascii="Arial" w:hAnsi="Arial" w:cs="Arial"/>
                <w:sz w:val="16"/>
                <w:szCs w:val="16"/>
              </w:rPr>
            </w:pPr>
            <w:r w:rsidRPr="00AA179F">
              <w:rPr>
                <w:rFonts w:ascii="Arial" w:hAnsi="Arial" w:cs="Arial"/>
                <w:sz w:val="16"/>
                <w:szCs w:val="16"/>
              </w:rPr>
              <w:t>5</w:t>
            </w:r>
          </w:p>
        </w:tc>
        <w:tc>
          <w:tcPr>
            <w:tcW w:w="2527" w:type="dxa"/>
            <w:gridSpan w:val="2"/>
            <w:shd w:val="clear" w:color="auto" w:fill="auto"/>
            <w:vAlign w:val="center"/>
          </w:tcPr>
          <w:p w:rsidR="00300651" w:rsidRPr="00AA179F" w:rsidRDefault="00300651" w:rsidP="00300651">
            <w:pPr>
              <w:jc w:val="center"/>
              <w:rPr>
                <w:rFonts w:ascii="Arial" w:hAnsi="Arial" w:cs="Arial"/>
                <w:i/>
                <w:sz w:val="16"/>
                <w:szCs w:val="16"/>
              </w:rPr>
            </w:pPr>
            <w:r w:rsidRPr="00AA179F">
              <w:rPr>
                <w:rFonts w:ascii="Arial" w:hAnsi="Arial" w:cs="Arial"/>
                <w:i/>
                <w:sz w:val="16"/>
                <w:szCs w:val="16"/>
              </w:rPr>
              <w:t>Oral part of the exam/Written part of the exam-tasks and theory</w:t>
            </w:r>
          </w:p>
        </w:tc>
        <w:tc>
          <w:tcPr>
            <w:tcW w:w="1134" w:type="dxa"/>
            <w:gridSpan w:val="2"/>
            <w:shd w:val="clear" w:color="auto" w:fill="auto"/>
            <w:vAlign w:val="center"/>
          </w:tcPr>
          <w:p w:rsidR="00300651" w:rsidRPr="00AA179F" w:rsidRDefault="00300651" w:rsidP="00300651">
            <w:pPr>
              <w:jc w:val="center"/>
              <w:rPr>
                <w:rFonts w:ascii="Arial" w:hAnsi="Arial" w:cs="Arial"/>
                <w:sz w:val="16"/>
                <w:szCs w:val="16"/>
              </w:rPr>
            </w:pPr>
            <w:r w:rsidRPr="00AA179F">
              <w:rPr>
                <w:rFonts w:ascii="Arial" w:hAnsi="Arial" w:cs="Arial"/>
                <w:sz w:val="16"/>
                <w:szCs w:val="16"/>
              </w:rPr>
              <w:t>Yes</w:t>
            </w:r>
          </w:p>
        </w:tc>
        <w:tc>
          <w:tcPr>
            <w:tcW w:w="1275" w:type="dxa"/>
            <w:shd w:val="clear" w:color="auto" w:fill="auto"/>
            <w:vAlign w:val="center"/>
          </w:tcPr>
          <w:p w:rsidR="00300651" w:rsidRPr="00AA179F" w:rsidRDefault="00300651" w:rsidP="00300651">
            <w:pPr>
              <w:jc w:val="center"/>
              <w:rPr>
                <w:rFonts w:ascii="Arial" w:hAnsi="Arial" w:cs="Arial"/>
                <w:sz w:val="16"/>
                <w:szCs w:val="16"/>
              </w:rPr>
            </w:pPr>
          </w:p>
        </w:tc>
      </w:tr>
      <w:tr w:rsidR="00300651" w:rsidRPr="00AA179F" w:rsidTr="00300651">
        <w:tc>
          <w:tcPr>
            <w:tcW w:w="2376" w:type="dxa"/>
            <w:gridSpan w:val="3"/>
            <w:shd w:val="clear" w:color="auto" w:fill="auto"/>
            <w:vAlign w:val="center"/>
          </w:tcPr>
          <w:p w:rsidR="00300651" w:rsidRPr="00AA179F" w:rsidRDefault="00300651" w:rsidP="00300651">
            <w:pPr>
              <w:rPr>
                <w:rFonts w:ascii="Arial" w:hAnsi="Arial" w:cs="Arial"/>
                <w:sz w:val="16"/>
                <w:szCs w:val="16"/>
              </w:rPr>
            </w:pPr>
            <w:r w:rsidRPr="00AA179F">
              <w:rPr>
                <w:rFonts w:ascii="Arial" w:hAnsi="Arial" w:cs="Arial"/>
                <w:sz w:val="16"/>
                <w:szCs w:val="16"/>
              </w:rPr>
              <w:t>Test</w:t>
            </w:r>
          </w:p>
        </w:tc>
        <w:tc>
          <w:tcPr>
            <w:tcW w:w="1134" w:type="dxa"/>
            <w:shd w:val="clear" w:color="auto" w:fill="auto"/>
            <w:vAlign w:val="center"/>
          </w:tcPr>
          <w:p w:rsidR="00300651" w:rsidRPr="00AA179F" w:rsidRDefault="00300651" w:rsidP="00300651">
            <w:pPr>
              <w:jc w:val="center"/>
              <w:rPr>
                <w:rFonts w:ascii="Arial" w:hAnsi="Arial" w:cs="Arial"/>
                <w:sz w:val="16"/>
                <w:szCs w:val="16"/>
              </w:rPr>
            </w:pPr>
            <w:r w:rsidRPr="00AA179F">
              <w:rPr>
                <w:rFonts w:ascii="Arial" w:hAnsi="Arial" w:cs="Arial"/>
                <w:sz w:val="16"/>
                <w:szCs w:val="16"/>
              </w:rPr>
              <w:t>Yes/No</w:t>
            </w:r>
          </w:p>
        </w:tc>
        <w:tc>
          <w:tcPr>
            <w:tcW w:w="1301" w:type="dxa"/>
            <w:gridSpan w:val="2"/>
            <w:shd w:val="clear" w:color="auto" w:fill="auto"/>
            <w:vAlign w:val="center"/>
          </w:tcPr>
          <w:p w:rsidR="00300651" w:rsidRPr="00AA179F" w:rsidRDefault="00300651" w:rsidP="00300651">
            <w:pPr>
              <w:jc w:val="center"/>
              <w:rPr>
                <w:rFonts w:ascii="Arial" w:hAnsi="Arial" w:cs="Arial"/>
                <w:sz w:val="16"/>
                <w:szCs w:val="16"/>
              </w:rPr>
            </w:pPr>
            <w:r w:rsidRPr="00AA179F">
              <w:rPr>
                <w:rFonts w:ascii="Arial" w:hAnsi="Arial" w:cs="Arial"/>
                <w:sz w:val="16"/>
                <w:szCs w:val="16"/>
              </w:rPr>
              <w:t>-</w:t>
            </w:r>
          </w:p>
        </w:tc>
        <w:tc>
          <w:tcPr>
            <w:tcW w:w="4936" w:type="dxa"/>
            <w:gridSpan w:val="5"/>
            <w:vMerge w:val="restart"/>
            <w:shd w:val="clear" w:color="auto" w:fill="auto"/>
            <w:vAlign w:val="center"/>
          </w:tcPr>
          <w:p w:rsidR="00300651" w:rsidRPr="00AA179F" w:rsidRDefault="00300651" w:rsidP="00300651">
            <w:pPr>
              <w:rPr>
                <w:rFonts w:ascii="Arial" w:hAnsi="Arial" w:cs="Arial"/>
                <w:i/>
                <w:sz w:val="16"/>
                <w:szCs w:val="16"/>
              </w:rPr>
            </w:pPr>
            <w:r w:rsidRPr="00AA179F">
              <w:rPr>
                <w:rFonts w:ascii="Arial" w:hAnsi="Arial" w:cs="Arial"/>
                <w:i/>
                <w:sz w:val="16"/>
                <w:szCs w:val="16"/>
              </w:rPr>
              <w:t>Written part:                                                                                       40</w:t>
            </w:r>
          </w:p>
          <w:p w:rsidR="00300651" w:rsidRPr="00AA179F" w:rsidRDefault="00300651" w:rsidP="00300651">
            <w:pPr>
              <w:rPr>
                <w:rFonts w:ascii="Arial" w:hAnsi="Arial" w:cs="Arial"/>
                <w:i/>
                <w:sz w:val="16"/>
                <w:szCs w:val="16"/>
              </w:rPr>
            </w:pPr>
          </w:p>
          <w:p w:rsidR="00300651" w:rsidRPr="00AA179F" w:rsidRDefault="00300651" w:rsidP="00300651">
            <w:pPr>
              <w:rPr>
                <w:rFonts w:ascii="Arial" w:hAnsi="Arial" w:cs="Arial"/>
                <w:sz w:val="16"/>
                <w:szCs w:val="16"/>
              </w:rPr>
            </w:pPr>
            <w:r w:rsidRPr="00AA179F">
              <w:rPr>
                <w:rFonts w:ascii="Arial" w:hAnsi="Arial" w:cs="Arial"/>
                <w:i/>
                <w:sz w:val="16"/>
                <w:szCs w:val="16"/>
              </w:rPr>
              <w:t>Oral part of the exam:                                                                        51</w:t>
            </w:r>
          </w:p>
        </w:tc>
      </w:tr>
      <w:tr w:rsidR="00300651" w:rsidRPr="00AA179F" w:rsidTr="00300651">
        <w:tc>
          <w:tcPr>
            <w:tcW w:w="2376" w:type="dxa"/>
            <w:gridSpan w:val="3"/>
            <w:shd w:val="clear" w:color="auto" w:fill="auto"/>
            <w:vAlign w:val="center"/>
          </w:tcPr>
          <w:p w:rsidR="00300651" w:rsidRPr="00AA179F" w:rsidRDefault="00300651" w:rsidP="00300651">
            <w:pPr>
              <w:rPr>
                <w:rFonts w:ascii="Arial" w:hAnsi="Arial" w:cs="Arial"/>
                <w:sz w:val="16"/>
                <w:szCs w:val="16"/>
              </w:rPr>
            </w:pPr>
            <w:r w:rsidRPr="00AA179F">
              <w:rPr>
                <w:rFonts w:ascii="Arial" w:hAnsi="Arial" w:cs="Arial"/>
                <w:sz w:val="16"/>
                <w:szCs w:val="16"/>
              </w:rPr>
              <w:t>Exercise attendance</w:t>
            </w:r>
          </w:p>
        </w:tc>
        <w:tc>
          <w:tcPr>
            <w:tcW w:w="1134" w:type="dxa"/>
            <w:shd w:val="clear" w:color="auto" w:fill="auto"/>
            <w:vAlign w:val="center"/>
          </w:tcPr>
          <w:p w:rsidR="00300651" w:rsidRPr="00AA179F" w:rsidRDefault="00300651" w:rsidP="00300651">
            <w:pPr>
              <w:jc w:val="center"/>
              <w:rPr>
                <w:rFonts w:ascii="Arial" w:hAnsi="Arial" w:cs="Arial"/>
                <w:sz w:val="16"/>
                <w:szCs w:val="16"/>
              </w:rPr>
            </w:pPr>
            <w:r w:rsidRPr="00AA179F">
              <w:rPr>
                <w:rFonts w:ascii="Arial" w:hAnsi="Arial" w:cs="Arial"/>
                <w:sz w:val="16"/>
                <w:szCs w:val="16"/>
              </w:rPr>
              <w:t>Yes</w:t>
            </w:r>
          </w:p>
        </w:tc>
        <w:tc>
          <w:tcPr>
            <w:tcW w:w="1301" w:type="dxa"/>
            <w:gridSpan w:val="2"/>
            <w:shd w:val="clear" w:color="auto" w:fill="auto"/>
            <w:vAlign w:val="center"/>
          </w:tcPr>
          <w:p w:rsidR="00300651" w:rsidRPr="00AA179F" w:rsidRDefault="00300651" w:rsidP="00300651">
            <w:pPr>
              <w:jc w:val="center"/>
              <w:rPr>
                <w:rFonts w:ascii="Arial" w:hAnsi="Arial" w:cs="Arial"/>
                <w:sz w:val="16"/>
                <w:szCs w:val="16"/>
              </w:rPr>
            </w:pPr>
            <w:r w:rsidRPr="00AA179F">
              <w:rPr>
                <w:rFonts w:ascii="Arial" w:hAnsi="Arial" w:cs="Arial"/>
                <w:sz w:val="16"/>
                <w:szCs w:val="16"/>
              </w:rPr>
              <w:t>4</w:t>
            </w:r>
          </w:p>
        </w:tc>
        <w:tc>
          <w:tcPr>
            <w:tcW w:w="4936" w:type="dxa"/>
            <w:gridSpan w:val="5"/>
            <w:vMerge/>
            <w:shd w:val="clear" w:color="auto" w:fill="auto"/>
            <w:vAlign w:val="center"/>
          </w:tcPr>
          <w:p w:rsidR="00300651" w:rsidRPr="00AA179F" w:rsidRDefault="00300651" w:rsidP="00300651">
            <w:pPr>
              <w:jc w:val="center"/>
              <w:rPr>
                <w:rFonts w:ascii="Arial" w:hAnsi="Arial" w:cs="Arial"/>
                <w:sz w:val="16"/>
                <w:szCs w:val="16"/>
              </w:rPr>
            </w:pPr>
          </w:p>
        </w:tc>
      </w:tr>
      <w:tr w:rsidR="00300651" w:rsidRPr="00AA179F" w:rsidTr="00300651">
        <w:tc>
          <w:tcPr>
            <w:tcW w:w="2376" w:type="dxa"/>
            <w:gridSpan w:val="3"/>
            <w:tcBorders>
              <w:bottom w:val="single" w:sz="4" w:space="0" w:color="auto"/>
            </w:tcBorders>
            <w:shd w:val="clear" w:color="auto" w:fill="auto"/>
            <w:vAlign w:val="center"/>
          </w:tcPr>
          <w:p w:rsidR="00300651" w:rsidRPr="00AA179F" w:rsidRDefault="00300651" w:rsidP="00300651">
            <w:pPr>
              <w:rPr>
                <w:rFonts w:ascii="Arial" w:hAnsi="Arial" w:cs="Arial"/>
                <w:sz w:val="16"/>
                <w:szCs w:val="16"/>
              </w:rPr>
            </w:pPr>
          </w:p>
        </w:tc>
        <w:tc>
          <w:tcPr>
            <w:tcW w:w="1134" w:type="dxa"/>
            <w:tcBorders>
              <w:bottom w:val="single" w:sz="4" w:space="0" w:color="auto"/>
            </w:tcBorders>
            <w:shd w:val="clear" w:color="auto" w:fill="auto"/>
            <w:vAlign w:val="center"/>
          </w:tcPr>
          <w:p w:rsidR="00300651" w:rsidRPr="00AA179F" w:rsidRDefault="00300651" w:rsidP="00300651">
            <w:pPr>
              <w:jc w:val="center"/>
              <w:rPr>
                <w:rFonts w:ascii="Arial" w:hAnsi="Arial" w:cs="Arial"/>
                <w:sz w:val="16"/>
                <w:szCs w:val="16"/>
              </w:rPr>
            </w:pPr>
          </w:p>
        </w:tc>
        <w:tc>
          <w:tcPr>
            <w:tcW w:w="1301" w:type="dxa"/>
            <w:gridSpan w:val="2"/>
            <w:tcBorders>
              <w:bottom w:val="single" w:sz="4" w:space="0" w:color="auto"/>
            </w:tcBorders>
            <w:shd w:val="clear" w:color="auto" w:fill="auto"/>
            <w:vAlign w:val="center"/>
          </w:tcPr>
          <w:p w:rsidR="00300651" w:rsidRPr="00AA179F" w:rsidRDefault="00300651" w:rsidP="00300651">
            <w:pPr>
              <w:jc w:val="center"/>
              <w:rPr>
                <w:rFonts w:ascii="Arial" w:hAnsi="Arial" w:cs="Arial"/>
                <w:sz w:val="16"/>
                <w:szCs w:val="16"/>
              </w:rPr>
            </w:pPr>
            <w:r w:rsidRPr="00AA179F">
              <w:rPr>
                <w:rFonts w:ascii="Arial" w:hAnsi="Arial" w:cs="Arial"/>
                <w:sz w:val="16"/>
                <w:szCs w:val="16"/>
              </w:rPr>
              <w:t>-</w:t>
            </w:r>
          </w:p>
        </w:tc>
        <w:tc>
          <w:tcPr>
            <w:tcW w:w="4936" w:type="dxa"/>
            <w:gridSpan w:val="5"/>
            <w:vMerge/>
            <w:tcBorders>
              <w:bottom w:val="single" w:sz="4" w:space="0" w:color="auto"/>
            </w:tcBorders>
            <w:shd w:val="clear" w:color="auto" w:fill="auto"/>
            <w:vAlign w:val="center"/>
          </w:tcPr>
          <w:p w:rsidR="00300651" w:rsidRPr="00AA179F" w:rsidRDefault="00300651" w:rsidP="00300651">
            <w:pPr>
              <w:jc w:val="center"/>
              <w:rPr>
                <w:rFonts w:ascii="Arial" w:hAnsi="Arial" w:cs="Arial"/>
                <w:sz w:val="16"/>
                <w:szCs w:val="16"/>
              </w:rPr>
            </w:pPr>
          </w:p>
        </w:tc>
      </w:tr>
      <w:tr w:rsidR="00300651" w:rsidRPr="00AA179F" w:rsidTr="00300651">
        <w:tc>
          <w:tcPr>
            <w:tcW w:w="9747" w:type="dxa"/>
            <w:gridSpan w:val="11"/>
            <w:shd w:val="clear" w:color="auto" w:fill="C2D69B" w:themeFill="accent3" w:themeFillTint="99"/>
            <w:vAlign w:val="center"/>
          </w:tcPr>
          <w:p w:rsidR="00300651" w:rsidRPr="00AA179F" w:rsidRDefault="00300651" w:rsidP="00300651">
            <w:pPr>
              <w:jc w:val="center"/>
              <w:rPr>
                <w:rFonts w:ascii="Arial" w:hAnsi="Arial" w:cs="Arial"/>
                <w:sz w:val="16"/>
                <w:szCs w:val="16"/>
              </w:rPr>
            </w:pPr>
            <w:r w:rsidRPr="00AA179F">
              <w:rPr>
                <w:rFonts w:ascii="Arial" w:hAnsi="Arial" w:cs="Arial"/>
                <w:sz w:val="16"/>
                <w:szCs w:val="16"/>
              </w:rPr>
              <w:t xml:space="preserve">Literature </w:t>
            </w:r>
          </w:p>
        </w:tc>
      </w:tr>
      <w:tr w:rsidR="00300651" w:rsidRPr="00AA179F" w:rsidTr="00300651">
        <w:tc>
          <w:tcPr>
            <w:tcW w:w="675" w:type="dxa"/>
            <w:vAlign w:val="center"/>
          </w:tcPr>
          <w:p w:rsidR="00300651" w:rsidRPr="00AA179F" w:rsidRDefault="00300651" w:rsidP="00300651">
            <w:pPr>
              <w:jc w:val="center"/>
              <w:rPr>
                <w:rFonts w:ascii="Arial" w:hAnsi="Arial" w:cs="Arial"/>
                <w:sz w:val="16"/>
                <w:szCs w:val="16"/>
              </w:rPr>
            </w:pPr>
            <w:r w:rsidRPr="00AA179F">
              <w:rPr>
                <w:rFonts w:ascii="Arial" w:hAnsi="Arial" w:cs="Arial"/>
                <w:sz w:val="16"/>
                <w:szCs w:val="16"/>
              </w:rPr>
              <w:t>Ord.</w:t>
            </w:r>
          </w:p>
        </w:tc>
        <w:tc>
          <w:tcPr>
            <w:tcW w:w="1701" w:type="dxa"/>
            <w:gridSpan w:val="2"/>
            <w:vAlign w:val="center"/>
          </w:tcPr>
          <w:p w:rsidR="00300651" w:rsidRPr="00AA179F" w:rsidRDefault="00300651" w:rsidP="00300651">
            <w:pPr>
              <w:jc w:val="center"/>
              <w:rPr>
                <w:rFonts w:ascii="Arial" w:hAnsi="Arial" w:cs="Arial"/>
                <w:sz w:val="16"/>
                <w:szCs w:val="16"/>
              </w:rPr>
            </w:pPr>
            <w:r w:rsidRPr="00AA179F">
              <w:rPr>
                <w:rFonts w:ascii="Arial" w:hAnsi="Arial" w:cs="Arial"/>
                <w:sz w:val="16"/>
                <w:szCs w:val="16"/>
              </w:rPr>
              <w:t>Author</w:t>
            </w:r>
          </w:p>
        </w:tc>
        <w:tc>
          <w:tcPr>
            <w:tcW w:w="2435" w:type="dxa"/>
            <w:gridSpan w:val="3"/>
            <w:vAlign w:val="center"/>
          </w:tcPr>
          <w:p w:rsidR="00300651" w:rsidRPr="00AA179F" w:rsidRDefault="00300651" w:rsidP="00300651">
            <w:pPr>
              <w:jc w:val="center"/>
              <w:rPr>
                <w:rFonts w:ascii="Arial" w:hAnsi="Arial" w:cs="Arial"/>
                <w:sz w:val="16"/>
                <w:szCs w:val="16"/>
              </w:rPr>
            </w:pPr>
            <w:r w:rsidRPr="00AA179F">
              <w:rPr>
                <w:rFonts w:ascii="Arial" w:hAnsi="Arial" w:cs="Arial"/>
                <w:sz w:val="16"/>
                <w:szCs w:val="16"/>
              </w:rPr>
              <w:t>Title</w:t>
            </w:r>
          </w:p>
        </w:tc>
        <w:tc>
          <w:tcPr>
            <w:tcW w:w="3661" w:type="dxa"/>
            <w:gridSpan w:val="4"/>
            <w:vAlign w:val="center"/>
          </w:tcPr>
          <w:p w:rsidR="00300651" w:rsidRPr="00AA179F" w:rsidRDefault="00300651" w:rsidP="00300651">
            <w:pPr>
              <w:jc w:val="center"/>
              <w:rPr>
                <w:rFonts w:ascii="Arial" w:hAnsi="Arial" w:cs="Arial"/>
                <w:sz w:val="16"/>
                <w:szCs w:val="16"/>
              </w:rPr>
            </w:pPr>
            <w:r w:rsidRPr="00AA179F">
              <w:rPr>
                <w:rFonts w:ascii="Arial" w:hAnsi="Arial" w:cs="Arial"/>
                <w:sz w:val="16"/>
                <w:szCs w:val="16"/>
              </w:rPr>
              <w:t>Publisher</w:t>
            </w:r>
          </w:p>
        </w:tc>
        <w:tc>
          <w:tcPr>
            <w:tcW w:w="1275" w:type="dxa"/>
            <w:vAlign w:val="center"/>
          </w:tcPr>
          <w:p w:rsidR="00300651" w:rsidRPr="00AA179F" w:rsidRDefault="00300651" w:rsidP="00300651">
            <w:pPr>
              <w:jc w:val="center"/>
              <w:rPr>
                <w:rFonts w:ascii="Arial" w:hAnsi="Arial" w:cs="Arial"/>
                <w:sz w:val="16"/>
                <w:szCs w:val="16"/>
              </w:rPr>
            </w:pPr>
            <w:r w:rsidRPr="00AA179F">
              <w:rPr>
                <w:rFonts w:ascii="Arial" w:hAnsi="Arial" w:cs="Arial"/>
                <w:sz w:val="16"/>
                <w:szCs w:val="16"/>
              </w:rPr>
              <w:t>Year</w:t>
            </w:r>
          </w:p>
        </w:tc>
      </w:tr>
      <w:tr w:rsidR="00300651" w:rsidRPr="00AA179F" w:rsidTr="00300651">
        <w:tc>
          <w:tcPr>
            <w:tcW w:w="675" w:type="dxa"/>
            <w:vAlign w:val="center"/>
          </w:tcPr>
          <w:p w:rsidR="00300651" w:rsidRPr="00AA179F" w:rsidRDefault="00300651" w:rsidP="006C2D23">
            <w:pPr>
              <w:pStyle w:val="ListParagraph"/>
              <w:numPr>
                <w:ilvl w:val="0"/>
                <w:numId w:val="51"/>
              </w:numPr>
              <w:rPr>
                <w:rFonts w:ascii="Arial" w:hAnsi="Arial" w:cs="Arial"/>
                <w:sz w:val="16"/>
                <w:szCs w:val="16"/>
              </w:rPr>
            </w:pPr>
          </w:p>
        </w:tc>
        <w:tc>
          <w:tcPr>
            <w:tcW w:w="1701" w:type="dxa"/>
            <w:gridSpan w:val="2"/>
          </w:tcPr>
          <w:p w:rsidR="00300651" w:rsidRPr="00AA179F" w:rsidRDefault="00300651" w:rsidP="00300651">
            <w:pPr>
              <w:rPr>
                <w:rFonts w:ascii="Arial" w:hAnsi="Arial" w:cs="Arial"/>
                <w:sz w:val="16"/>
                <w:szCs w:val="16"/>
              </w:rPr>
            </w:pPr>
            <w:r w:rsidRPr="00AA179F">
              <w:rPr>
                <w:rFonts w:ascii="Arial" w:hAnsi="Arial" w:cs="Arial"/>
                <w:sz w:val="16"/>
                <w:szCs w:val="16"/>
                <w:lang w:val="sr-Cyrl-CS"/>
              </w:rPr>
              <w:t xml:space="preserve">M. Brkić </w:t>
            </w:r>
          </w:p>
        </w:tc>
        <w:tc>
          <w:tcPr>
            <w:tcW w:w="2435" w:type="dxa"/>
            <w:gridSpan w:val="3"/>
            <w:vAlign w:val="center"/>
          </w:tcPr>
          <w:p w:rsidR="00300651" w:rsidRPr="00196D44" w:rsidRDefault="00196D44" w:rsidP="00300651">
            <w:pPr>
              <w:rPr>
                <w:rFonts w:ascii="Arial" w:hAnsi="Arial" w:cs="Arial"/>
                <w:sz w:val="16"/>
                <w:szCs w:val="16"/>
              </w:rPr>
            </w:pPr>
            <w:r w:rsidRPr="00196D44">
              <w:rPr>
                <w:rFonts w:ascii="Arial" w:hAnsi="Arial" w:cs="Arial"/>
                <w:sz w:val="16"/>
                <w:szCs w:val="16"/>
              </w:rPr>
              <w:t xml:space="preserve">Thermal engineering in agriculture (In Serbian </w:t>
            </w:r>
            <w:r w:rsidR="00300651" w:rsidRPr="00196D44">
              <w:rPr>
                <w:rFonts w:ascii="Arial" w:hAnsi="Arial" w:cs="Arial"/>
                <w:sz w:val="16"/>
                <w:szCs w:val="16"/>
                <w:lang w:val="sr-Cyrl-CS"/>
              </w:rPr>
              <w:t>Termotehnika u poljoprivredi</w:t>
            </w:r>
            <w:r w:rsidRPr="00196D44">
              <w:rPr>
                <w:rFonts w:ascii="Arial" w:hAnsi="Arial" w:cs="Arial"/>
                <w:sz w:val="16"/>
                <w:szCs w:val="16"/>
              </w:rPr>
              <w:t>)</w:t>
            </w:r>
          </w:p>
        </w:tc>
        <w:tc>
          <w:tcPr>
            <w:tcW w:w="3661" w:type="dxa"/>
            <w:gridSpan w:val="4"/>
          </w:tcPr>
          <w:p w:rsidR="00300651" w:rsidRPr="00196D44" w:rsidRDefault="00196D44" w:rsidP="00300651">
            <w:pPr>
              <w:rPr>
                <w:rFonts w:ascii="Arial" w:hAnsi="Arial" w:cs="Arial"/>
                <w:sz w:val="16"/>
                <w:szCs w:val="16"/>
              </w:rPr>
            </w:pPr>
            <w:r>
              <w:rPr>
                <w:rFonts w:ascii="Arial" w:hAnsi="Arial" w:cs="Arial"/>
                <w:sz w:val="16"/>
                <w:szCs w:val="16"/>
              </w:rPr>
              <w:t>Faculty of Agriculture, Novi Sad</w:t>
            </w:r>
          </w:p>
        </w:tc>
        <w:tc>
          <w:tcPr>
            <w:tcW w:w="1275" w:type="dxa"/>
            <w:vAlign w:val="center"/>
          </w:tcPr>
          <w:p w:rsidR="00300651" w:rsidRPr="00196D44" w:rsidRDefault="00300651" w:rsidP="00300651">
            <w:pPr>
              <w:jc w:val="center"/>
              <w:rPr>
                <w:rFonts w:ascii="Arial" w:hAnsi="Arial" w:cs="Arial"/>
                <w:sz w:val="16"/>
                <w:szCs w:val="16"/>
              </w:rPr>
            </w:pPr>
            <w:r w:rsidRPr="00196D44">
              <w:rPr>
                <w:rFonts w:ascii="Arial" w:hAnsi="Arial" w:cs="Arial"/>
                <w:sz w:val="16"/>
                <w:szCs w:val="16"/>
              </w:rPr>
              <w:t>2004.</w:t>
            </w:r>
          </w:p>
        </w:tc>
      </w:tr>
      <w:tr w:rsidR="00300651" w:rsidRPr="00AA179F" w:rsidTr="00300651">
        <w:tc>
          <w:tcPr>
            <w:tcW w:w="675" w:type="dxa"/>
            <w:vAlign w:val="center"/>
          </w:tcPr>
          <w:p w:rsidR="00300651" w:rsidRPr="00AA179F" w:rsidRDefault="00300651" w:rsidP="006C2D23">
            <w:pPr>
              <w:pStyle w:val="ListParagraph"/>
              <w:numPr>
                <w:ilvl w:val="0"/>
                <w:numId w:val="51"/>
              </w:numPr>
              <w:jc w:val="center"/>
              <w:rPr>
                <w:rFonts w:ascii="Arial" w:hAnsi="Arial" w:cs="Arial"/>
                <w:sz w:val="16"/>
                <w:szCs w:val="16"/>
              </w:rPr>
            </w:pPr>
          </w:p>
        </w:tc>
        <w:tc>
          <w:tcPr>
            <w:tcW w:w="1701" w:type="dxa"/>
            <w:gridSpan w:val="2"/>
          </w:tcPr>
          <w:p w:rsidR="00300651" w:rsidRPr="00AA179F" w:rsidRDefault="00300651" w:rsidP="00300651">
            <w:pPr>
              <w:rPr>
                <w:rFonts w:ascii="Arial" w:hAnsi="Arial" w:cs="Arial"/>
                <w:sz w:val="16"/>
                <w:szCs w:val="16"/>
              </w:rPr>
            </w:pPr>
            <w:r w:rsidRPr="00AA179F">
              <w:rPr>
                <w:rFonts w:ascii="Arial" w:hAnsi="Arial" w:cs="Arial"/>
                <w:sz w:val="16"/>
                <w:szCs w:val="16"/>
                <w:lang w:val="sr-Cyrl-CS"/>
              </w:rPr>
              <w:t xml:space="preserve">M. Brkić, T. Janić, D. Somer: </w:t>
            </w:r>
          </w:p>
        </w:tc>
        <w:tc>
          <w:tcPr>
            <w:tcW w:w="2435" w:type="dxa"/>
            <w:gridSpan w:val="3"/>
            <w:vAlign w:val="center"/>
          </w:tcPr>
          <w:p w:rsidR="00196D44" w:rsidRPr="00196D44" w:rsidRDefault="00196D44" w:rsidP="00300651">
            <w:pPr>
              <w:rPr>
                <w:rFonts w:ascii="Arial" w:hAnsi="Arial" w:cs="Arial"/>
                <w:sz w:val="16"/>
                <w:szCs w:val="16"/>
              </w:rPr>
            </w:pPr>
            <w:r w:rsidRPr="00196D44">
              <w:rPr>
                <w:rFonts w:ascii="Arial" w:hAnsi="Arial" w:cs="Arial"/>
                <w:sz w:val="16"/>
                <w:szCs w:val="16"/>
              </w:rPr>
              <w:t xml:space="preserve">Thermal engineering in agriculture - Part II, Process Engineering and Energy </w:t>
            </w:r>
          </w:p>
          <w:p w:rsidR="00300651" w:rsidRPr="00196D44" w:rsidRDefault="00196D44" w:rsidP="00300651">
            <w:pPr>
              <w:rPr>
                <w:rFonts w:ascii="Arial" w:hAnsi="Arial" w:cs="Arial"/>
                <w:sz w:val="16"/>
                <w:szCs w:val="16"/>
              </w:rPr>
            </w:pPr>
            <w:r w:rsidRPr="00196D44">
              <w:rPr>
                <w:rFonts w:ascii="Arial" w:hAnsi="Arial" w:cs="Arial"/>
                <w:sz w:val="16"/>
                <w:szCs w:val="16"/>
              </w:rPr>
              <w:t xml:space="preserve">(In Serbian </w:t>
            </w:r>
            <w:r w:rsidR="00300651" w:rsidRPr="00196D44">
              <w:rPr>
                <w:rFonts w:ascii="Arial" w:hAnsi="Arial" w:cs="Arial"/>
                <w:sz w:val="16"/>
                <w:szCs w:val="16"/>
                <w:lang w:val="sr-Cyrl-CS"/>
              </w:rPr>
              <w:t>Termotehnika u poljoprivredi – II deo, Procesna tehnika i energetika</w:t>
            </w:r>
            <w:r w:rsidRPr="00196D44">
              <w:rPr>
                <w:rFonts w:ascii="Arial" w:hAnsi="Arial" w:cs="Arial"/>
                <w:sz w:val="16"/>
                <w:szCs w:val="16"/>
              </w:rPr>
              <w:t>)</w:t>
            </w:r>
          </w:p>
        </w:tc>
        <w:tc>
          <w:tcPr>
            <w:tcW w:w="3661" w:type="dxa"/>
            <w:gridSpan w:val="4"/>
            <w:vAlign w:val="center"/>
          </w:tcPr>
          <w:p w:rsidR="00300651" w:rsidRPr="00196D44" w:rsidRDefault="00196D44" w:rsidP="00300651">
            <w:pPr>
              <w:rPr>
                <w:rFonts w:ascii="Arial" w:hAnsi="Arial" w:cs="Arial"/>
                <w:sz w:val="16"/>
                <w:szCs w:val="16"/>
              </w:rPr>
            </w:pPr>
            <w:r>
              <w:rPr>
                <w:rFonts w:ascii="Arial" w:hAnsi="Arial" w:cs="Arial"/>
                <w:sz w:val="16"/>
                <w:szCs w:val="16"/>
              </w:rPr>
              <w:t>Faculty of Agriculture, Novi Sad</w:t>
            </w:r>
          </w:p>
        </w:tc>
        <w:tc>
          <w:tcPr>
            <w:tcW w:w="1275" w:type="dxa"/>
            <w:vAlign w:val="center"/>
          </w:tcPr>
          <w:p w:rsidR="00300651" w:rsidRPr="00196D44" w:rsidRDefault="00300651" w:rsidP="00300651">
            <w:pPr>
              <w:jc w:val="center"/>
              <w:rPr>
                <w:rFonts w:ascii="Arial" w:hAnsi="Arial" w:cs="Arial"/>
                <w:sz w:val="16"/>
                <w:szCs w:val="16"/>
              </w:rPr>
            </w:pPr>
            <w:r w:rsidRPr="00196D44">
              <w:rPr>
                <w:rFonts w:ascii="Arial" w:hAnsi="Arial" w:cs="Arial"/>
                <w:sz w:val="16"/>
                <w:szCs w:val="16"/>
              </w:rPr>
              <w:t>2006.</w:t>
            </w:r>
          </w:p>
        </w:tc>
      </w:tr>
      <w:tr w:rsidR="00300651" w:rsidRPr="00AA179F" w:rsidTr="00300651">
        <w:tc>
          <w:tcPr>
            <w:tcW w:w="675" w:type="dxa"/>
            <w:vAlign w:val="center"/>
          </w:tcPr>
          <w:p w:rsidR="00300651" w:rsidRPr="00AA179F" w:rsidRDefault="00300651" w:rsidP="006C2D23">
            <w:pPr>
              <w:pStyle w:val="ListParagraph"/>
              <w:numPr>
                <w:ilvl w:val="0"/>
                <w:numId w:val="51"/>
              </w:numPr>
              <w:jc w:val="center"/>
              <w:rPr>
                <w:rFonts w:ascii="Arial" w:hAnsi="Arial" w:cs="Arial"/>
                <w:sz w:val="16"/>
                <w:szCs w:val="16"/>
              </w:rPr>
            </w:pPr>
          </w:p>
        </w:tc>
        <w:tc>
          <w:tcPr>
            <w:tcW w:w="1701" w:type="dxa"/>
            <w:gridSpan w:val="2"/>
            <w:vAlign w:val="center"/>
          </w:tcPr>
          <w:p w:rsidR="00300651" w:rsidRPr="00AA179F" w:rsidRDefault="00300651" w:rsidP="00300651">
            <w:pPr>
              <w:rPr>
                <w:rFonts w:ascii="Arial" w:hAnsi="Arial" w:cs="Arial"/>
                <w:sz w:val="16"/>
                <w:szCs w:val="16"/>
              </w:rPr>
            </w:pPr>
            <w:r w:rsidRPr="00AA179F">
              <w:rPr>
                <w:rFonts w:ascii="Arial" w:hAnsi="Arial" w:cs="Arial"/>
                <w:sz w:val="16"/>
                <w:szCs w:val="16"/>
                <w:lang w:val="sr-Cyrl-CS"/>
              </w:rPr>
              <w:t>D. Voronjec</w:t>
            </w:r>
          </w:p>
        </w:tc>
        <w:tc>
          <w:tcPr>
            <w:tcW w:w="2435" w:type="dxa"/>
            <w:gridSpan w:val="3"/>
            <w:vAlign w:val="center"/>
          </w:tcPr>
          <w:p w:rsidR="00196D44" w:rsidRPr="00196D44" w:rsidRDefault="00196D44" w:rsidP="00300651">
            <w:pPr>
              <w:rPr>
                <w:rFonts w:ascii="Arial" w:hAnsi="Arial" w:cs="Arial"/>
                <w:sz w:val="16"/>
                <w:szCs w:val="16"/>
              </w:rPr>
            </w:pPr>
            <w:r w:rsidRPr="00196D44">
              <w:rPr>
                <w:rFonts w:ascii="Arial" w:hAnsi="Arial" w:cs="Arial"/>
                <w:sz w:val="16"/>
                <w:szCs w:val="16"/>
              </w:rPr>
              <w:t xml:space="preserve">Problems in Technical Thermodynamics </w:t>
            </w:r>
          </w:p>
          <w:p w:rsidR="00300651" w:rsidRPr="00196D44" w:rsidRDefault="00196D44" w:rsidP="00300651">
            <w:pPr>
              <w:rPr>
                <w:rFonts w:ascii="Arial" w:hAnsi="Arial" w:cs="Arial"/>
                <w:sz w:val="16"/>
                <w:szCs w:val="16"/>
              </w:rPr>
            </w:pPr>
            <w:r w:rsidRPr="00196D44">
              <w:rPr>
                <w:rFonts w:ascii="Arial" w:hAnsi="Arial" w:cs="Arial"/>
                <w:sz w:val="16"/>
                <w:szCs w:val="16"/>
              </w:rPr>
              <w:t xml:space="preserve">(In Serbian </w:t>
            </w:r>
            <w:r w:rsidR="00300651" w:rsidRPr="00196D44">
              <w:rPr>
                <w:rFonts w:ascii="Arial" w:hAnsi="Arial" w:cs="Arial"/>
                <w:sz w:val="16"/>
                <w:szCs w:val="16"/>
                <w:lang w:val="sr-Cyrl-CS"/>
              </w:rPr>
              <w:t>Zbirka zadataka iz tehničke termodinamike</w:t>
            </w:r>
            <w:r w:rsidRPr="00196D44">
              <w:rPr>
                <w:rFonts w:ascii="Arial" w:hAnsi="Arial" w:cs="Arial"/>
                <w:sz w:val="16"/>
                <w:szCs w:val="16"/>
              </w:rPr>
              <w:t>)</w:t>
            </w:r>
          </w:p>
        </w:tc>
        <w:tc>
          <w:tcPr>
            <w:tcW w:w="3661" w:type="dxa"/>
            <w:gridSpan w:val="4"/>
            <w:vAlign w:val="center"/>
          </w:tcPr>
          <w:p w:rsidR="00300651" w:rsidRPr="00196D44" w:rsidRDefault="00300651" w:rsidP="00300651">
            <w:pPr>
              <w:rPr>
                <w:rFonts w:ascii="Arial" w:hAnsi="Arial" w:cs="Arial"/>
                <w:sz w:val="16"/>
                <w:szCs w:val="16"/>
              </w:rPr>
            </w:pPr>
            <w:r w:rsidRPr="00196D44">
              <w:rPr>
                <w:rFonts w:ascii="Arial" w:hAnsi="Arial" w:cs="Arial"/>
                <w:sz w:val="16"/>
                <w:szCs w:val="16"/>
                <w:lang w:val="sr-Cyrl-CS"/>
              </w:rPr>
              <w:t>Mašinski fakultet, Beograd</w:t>
            </w:r>
          </w:p>
        </w:tc>
        <w:tc>
          <w:tcPr>
            <w:tcW w:w="1275" w:type="dxa"/>
            <w:vAlign w:val="center"/>
          </w:tcPr>
          <w:p w:rsidR="00300651" w:rsidRPr="00196D44" w:rsidRDefault="00300651" w:rsidP="00300651">
            <w:pPr>
              <w:jc w:val="center"/>
              <w:rPr>
                <w:rFonts w:ascii="Arial" w:hAnsi="Arial" w:cs="Arial"/>
                <w:sz w:val="16"/>
                <w:szCs w:val="16"/>
              </w:rPr>
            </w:pPr>
            <w:r w:rsidRPr="00196D44">
              <w:rPr>
                <w:rFonts w:ascii="Arial" w:hAnsi="Arial" w:cs="Arial"/>
                <w:sz w:val="16"/>
                <w:szCs w:val="16"/>
              </w:rPr>
              <w:t>2001.</w:t>
            </w:r>
          </w:p>
        </w:tc>
      </w:tr>
    </w:tbl>
    <w:p w:rsidR="00300651" w:rsidRPr="00AA179F" w:rsidRDefault="00300651" w:rsidP="00300651">
      <w:pPr>
        <w:rPr>
          <w:rFonts w:ascii="Arial" w:hAnsi="Arial" w:cs="Arial"/>
          <w:sz w:val="16"/>
          <w:szCs w:val="16"/>
        </w:rPr>
      </w:pPr>
    </w:p>
    <w:p w:rsidR="00300651" w:rsidRPr="00AA179F" w:rsidRDefault="00300651" w:rsidP="00300651">
      <w:pPr>
        <w:rPr>
          <w:rFonts w:ascii="Arial" w:hAnsi="Arial" w:cs="Arial"/>
          <w:sz w:val="16"/>
          <w:szCs w:val="16"/>
        </w:rPr>
      </w:pPr>
    </w:p>
    <w:p w:rsidR="00300651" w:rsidRPr="00AA179F" w:rsidRDefault="00300651">
      <w:pPr>
        <w:rPr>
          <w:rFonts w:ascii="Arial" w:hAnsi="Arial" w:cs="Arial"/>
          <w:sz w:val="16"/>
          <w:szCs w:val="16"/>
        </w:rPr>
      </w:pPr>
      <w:r w:rsidRPr="00AA179F">
        <w:rPr>
          <w:rFonts w:ascii="Arial" w:hAnsi="Arial" w:cs="Arial"/>
          <w:sz w:val="16"/>
          <w:szCs w:val="16"/>
        </w:rPr>
        <w:br w:type="page"/>
      </w:r>
    </w:p>
    <w:p w:rsidR="00300651" w:rsidRPr="00AA179F" w:rsidRDefault="00300651" w:rsidP="00300651">
      <w:pPr>
        <w:rPr>
          <w:rFonts w:ascii="Arial" w:hAnsi="Arial" w:cs="Arial"/>
          <w:sz w:val="16"/>
          <w:szCs w:val="16"/>
        </w:rPr>
      </w:pPr>
    </w:p>
    <w:tbl>
      <w:tblPr>
        <w:tblStyle w:val="TableGrid"/>
        <w:tblpPr w:leftFromText="180" w:rightFromText="180" w:vertAnchor="page" w:horzAnchor="margin" w:tblpY="2019"/>
        <w:tblW w:w="9747" w:type="dxa"/>
        <w:tblLook w:val="04A0"/>
      </w:tblPr>
      <w:tblGrid>
        <w:gridCol w:w="675"/>
        <w:gridCol w:w="1417"/>
        <w:gridCol w:w="284"/>
        <w:gridCol w:w="1134"/>
        <w:gridCol w:w="567"/>
        <w:gridCol w:w="734"/>
        <w:gridCol w:w="1109"/>
        <w:gridCol w:w="1418"/>
        <w:gridCol w:w="425"/>
        <w:gridCol w:w="709"/>
        <w:gridCol w:w="1275"/>
      </w:tblGrid>
      <w:tr w:rsidR="00300651" w:rsidRPr="00AA179F" w:rsidTr="00300651">
        <w:trPr>
          <w:trHeight w:val="420"/>
        </w:trPr>
        <w:tc>
          <w:tcPr>
            <w:tcW w:w="2092" w:type="dxa"/>
            <w:gridSpan w:val="2"/>
            <w:shd w:val="clear" w:color="auto" w:fill="C2D69B" w:themeFill="accent3" w:themeFillTint="99"/>
            <w:vAlign w:val="center"/>
          </w:tcPr>
          <w:p w:rsidR="00300651" w:rsidRPr="00AA179F" w:rsidRDefault="00300651" w:rsidP="00300651">
            <w:pPr>
              <w:rPr>
                <w:rFonts w:ascii="Arial" w:hAnsi="Arial" w:cs="Arial"/>
                <w:sz w:val="16"/>
                <w:szCs w:val="16"/>
              </w:rPr>
            </w:pPr>
            <w:r w:rsidRPr="00AA179F">
              <w:rPr>
                <w:rFonts w:ascii="Arial" w:hAnsi="Arial" w:cs="Arial"/>
                <w:sz w:val="16"/>
                <w:szCs w:val="16"/>
              </w:rPr>
              <w:t>Course:</w:t>
            </w:r>
          </w:p>
        </w:tc>
        <w:tc>
          <w:tcPr>
            <w:tcW w:w="7655" w:type="dxa"/>
            <w:gridSpan w:val="9"/>
            <w:vMerge w:val="restart"/>
            <w:vAlign w:val="center"/>
          </w:tcPr>
          <w:p w:rsidR="00300651" w:rsidRPr="00B178F7" w:rsidRDefault="00B178F7" w:rsidP="00B178F7">
            <w:pPr>
              <w:jc w:val="center"/>
              <w:rPr>
                <w:rFonts w:ascii="Arial" w:hAnsi="Arial" w:cs="Arial"/>
                <w:b/>
                <w:sz w:val="16"/>
                <w:szCs w:val="16"/>
              </w:rPr>
            </w:pPr>
            <w:r>
              <w:rPr>
                <w:rFonts w:ascii="Arial" w:hAnsi="Arial" w:cs="Arial"/>
                <w:b/>
                <w:sz w:val="16"/>
                <w:szCs w:val="16"/>
              </w:rPr>
              <w:t>Agricultural P</w:t>
            </w:r>
            <w:r w:rsidR="00300651" w:rsidRPr="00B178F7">
              <w:rPr>
                <w:rFonts w:ascii="Arial" w:hAnsi="Arial" w:cs="Arial"/>
                <w:b/>
                <w:sz w:val="16"/>
                <w:szCs w:val="16"/>
              </w:rPr>
              <w:t xml:space="preserve">roducts in </w:t>
            </w:r>
            <w:r>
              <w:rPr>
                <w:rFonts w:ascii="Arial" w:hAnsi="Arial" w:cs="Arial"/>
                <w:b/>
                <w:sz w:val="16"/>
                <w:szCs w:val="16"/>
              </w:rPr>
              <w:t>Agro I</w:t>
            </w:r>
            <w:r w:rsidR="00300651" w:rsidRPr="00B178F7">
              <w:rPr>
                <w:rFonts w:ascii="Arial" w:hAnsi="Arial" w:cs="Arial"/>
                <w:b/>
                <w:sz w:val="16"/>
                <w:szCs w:val="16"/>
              </w:rPr>
              <w:t>ndustry</w:t>
            </w:r>
          </w:p>
        </w:tc>
      </w:tr>
      <w:tr w:rsidR="00300651" w:rsidRPr="00AA179F" w:rsidTr="00300651">
        <w:tc>
          <w:tcPr>
            <w:tcW w:w="2092" w:type="dxa"/>
            <w:gridSpan w:val="2"/>
            <w:vAlign w:val="center"/>
          </w:tcPr>
          <w:p w:rsidR="00300651" w:rsidRPr="00AA179F" w:rsidRDefault="00300651" w:rsidP="00300651">
            <w:pPr>
              <w:rPr>
                <w:rFonts w:ascii="Arial" w:hAnsi="Arial" w:cs="Arial"/>
                <w:sz w:val="16"/>
                <w:szCs w:val="16"/>
              </w:rPr>
            </w:pPr>
            <w:r w:rsidRPr="00AA179F">
              <w:rPr>
                <w:rFonts w:ascii="Arial" w:hAnsi="Arial" w:cs="Arial"/>
                <w:sz w:val="16"/>
                <w:szCs w:val="16"/>
              </w:rPr>
              <w:t>Course id: 3AI3013</w:t>
            </w:r>
          </w:p>
        </w:tc>
        <w:tc>
          <w:tcPr>
            <w:tcW w:w="7655" w:type="dxa"/>
            <w:gridSpan w:val="9"/>
            <w:vMerge/>
          </w:tcPr>
          <w:p w:rsidR="00300651" w:rsidRPr="00AA179F" w:rsidRDefault="00300651" w:rsidP="00300651">
            <w:pPr>
              <w:rPr>
                <w:rFonts w:ascii="Arial" w:hAnsi="Arial" w:cs="Arial"/>
                <w:sz w:val="16"/>
                <w:szCs w:val="16"/>
              </w:rPr>
            </w:pPr>
          </w:p>
        </w:tc>
      </w:tr>
      <w:tr w:rsidR="00300651" w:rsidRPr="00AA179F" w:rsidTr="00300651">
        <w:tc>
          <w:tcPr>
            <w:tcW w:w="2092" w:type="dxa"/>
            <w:gridSpan w:val="2"/>
            <w:vAlign w:val="center"/>
          </w:tcPr>
          <w:p w:rsidR="00300651" w:rsidRPr="00AA179F" w:rsidRDefault="00300651" w:rsidP="00300651">
            <w:pPr>
              <w:rPr>
                <w:rFonts w:ascii="Arial" w:hAnsi="Arial" w:cs="Arial"/>
                <w:sz w:val="16"/>
                <w:szCs w:val="16"/>
              </w:rPr>
            </w:pPr>
            <w:r w:rsidRPr="00AA179F">
              <w:rPr>
                <w:rFonts w:ascii="Arial" w:hAnsi="Arial" w:cs="Arial"/>
                <w:sz w:val="16"/>
                <w:szCs w:val="16"/>
              </w:rPr>
              <w:t>Number of ECTS: 6</w:t>
            </w:r>
          </w:p>
        </w:tc>
        <w:tc>
          <w:tcPr>
            <w:tcW w:w="7655" w:type="dxa"/>
            <w:gridSpan w:val="9"/>
            <w:vMerge/>
          </w:tcPr>
          <w:p w:rsidR="00300651" w:rsidRPr="00AA179F" w:rsidRDefault="00300651" w:rsidP="00300651">
            <w:pPr>
              <w:rPr>
                <w:rFonts w:ascii="Arial" w:hAnsi="Arial" w:cs="Arial"/>
                <w:sz w:val="16"/>
                <w:szCs w:val="16"/>
              </w:rPr>
            </w:pPr>
          </w:p>
        </w:tc>
      </w:tr>
      <w:tr w:rsidR="00300651" w:rsidRPr="00AA179F" w:rsidTr="00300651">
        <w:tc>
          <w:tcPr>
            <w:tcW w:w="2092" w:type="dxa"/>
            <w:gridSpan w:val="2"/>
            <w:vAlign w:val="center"/>
          </w:tcPr>
          <w:p w:rsidR="00300651" w:rsidRPr="00AA179F" w:rsidRDefault="00300651" w:rsidP="00300651">
            <w:pPr>
              <w:rPr>
                <w:rFonts w:ascii="Arial" w:hAnsi="Arial" w:cs="Arial"/>
                <w:sz w:val="16"/>
                <w:szCs w:val="16"/>
              </w:rPr>
            </w:pPr>
            <w:r w:rsidRPr="00AA179F">
              <w:rPr>
                <w:rFonts w:ascii="Arial" w:hAnsi="Arial" w:cs="Arial"/>
                <w:sz w:val="16"/>
                <w:szCs w:val="16"/>
              </w:rPr>
              <w:t>Teacher:</w:t>
            </w:r>
          </w:p>
        </w:tc>
        <w:tc>
          <w:tcPr>
            <w:tcW w:w="7655" w:type="dxa"/>
            <w:gridSpan w:val="9"/>
          </w:tcPr>
          <w:p w:rsidR="00300651" w:rsidRPr="00AA179F" w:rsidRDefault="00300651" w:rsidP="00300651">
            <w:pPr>
              <w:rPr>
                <w:rFonts w:ascii="Arial" w:hAnsi="Arial" w:cs="Arial"/>
                <w:sz w:val="16"/>
                <w:szCs w:val="16"/>
              </w:rPr>
            </w:pPr>
            <w:r w:rsidRPr="00AA179F">
              <w:rPr>
                <w:rFonts w:ascii="Arial" w:hAnsi="Arial" w:cs="Arial"/>
                <w:sz w:val="16"/>
                <w:szCs w:val="16"/>
              </w:rPr>
              <w:t>Aleksandar D. Sedlar</w:t>
            </w:r>
          </w:p>
        </w:tc>
      </w:tr>
      <w:tr w:rsidR="00300651" w:rsidRPr="00AA179F" w:rsidTr="00300651">
        <w:tc>
          <w:tcPr>
            <w:tcW w:w="2092" w:type="dxa"/>
            <w:gridSpan w:val="2"/>
            <w:tcBorders>
              <w:bottom w:val="single" w:sz="4" w:space="0" w:color="auto"/>
            </w:tcBorders>
            <w:vAlign w:val="center"/>
          </w:tcPr>
          <w:p w:rsidR="00300651" w:rsidRPr="00AA179F" w:rsidRDefault="00300651" w:rsidP="00300651">
            <w:pPr>
              <w:rPr>
                <w:rFonts w:ascii="Arial" w:hAnsi="Arial" w:cs="Arial"/>
                <w:sz w:val="16"/>
                <w:szCs w:val="16"/>
              </w:rPr>
            </w:pPr>
            <w:r w:rsidRPr="00AA179F">
              <w:rPr>
                <w:rFonts w:ascii="Arial" w:hAnsi="Arial" w:cs="Arial"/>
                <w:sz w:val="16"/>
                <w:szCs w:val="16"/>
              </w:rPr>
              <w:t>Course status</w:t>
            </w:r>
          </w:p>
        </w:tc>
        <w:tc>
          <w:tcPr>
            <w:tcW w:w="7655" w:type="dxa"/>
            <w:gridSpan w:val="9"/>
            <w:tcBorders>
              <w:bottom w:val="single" w:sz="4" w:space="0" w:color="auto"/>
            </w:tcBorders>
          </w:tcPr>
          <w:p w:rsidR="00300651" w:rsidRPr="00AA179F" w:rsidRDefault="00300651" w:rsidP="00300651">
            <w:pPr>
              <w:rPr>
                <w:rFonts w:ascii="Arial" w:hAnsi="Arial" w:cs="Arial"/>
                <w:sz w:val="16"/>
                <w:szCs w:val="16"/>
              </w:rPr>
            </w:pPr>
            <w:r w:rsidRPr="00AA179F">
              <w:rPr>
                <w:rFonts w:ascii="Arial" w:hAnsi="Arial" w:cs="Arial"/>
                <w:sz w:val="16"/>
                <w:szCs w:val="16"/>
              </w:rPr>
              <w:t>Mandatory</w:t>
            </w:r>
          </w:p>
        </w:tc>
      </w:tr>
      <w:tr w:rsidR="00300651" w:rsidRPr="00AA179F" w:rsidTr="00300651">
        <w:trPr>
          <w:trHeight w:val="227"/>
        </w:trPr>
        <w:tc>
          <w:tcPr>
            <w:tcW w:w="9747" w:type="dxa"/>
            <w:gridSpan w:val="11"/>
            <w:tcBorders>
              <w:bottom w:val="single" w:sz="4" w:space="0" w:color="auto"/>
            </w:tcBorders>
            <w:shd w:val="clear" w:color="auto" w:fill="C2D69B" w:themeFill="accent3" w:themeFillTint="99"/>
            <w:vAlign w:val="center"/>
          </w:tcPr>
          <w:p w:rsidR="00300651" w:rsidRPr="00AA179F" w:rsidRDefault="00300651" w:rsidP="00300651">
            <w:pPr>
              <w:rPr>
                <w:rFonts w:ascii="Arial" w:hAnsi="Arial" w:cs="Arial"/>
                <w:sz w:val="16"/>
                <w:szCs w:val="16"/>
              </w:rPr>
            </w:pPr>
            <w:r w:rsidRPr="00AA179F">
              <w:rPr>
                <w:rFonts w:ascii="Arial" w:hAnsi="Arial" w:cs="Arial"/>
                <w:sz w:val="16"/>
                <w:szCs w:val="16"/>
              </w:rPr>
              <w:t>Number of active teaching classes (weekly)</w:t>
            </w:r>
          </w:p>
        </w:tc>
      </w:tr>
      <w:tr w:rsidR="00300651" w:rsidRPr="00AA179F" w:rsidTr="00300651">
        <w:trPr>
          <w:trHeight w:val="227"/>
        </w:trPr>
        <w:tc>
          <w:tcPr>
            <w:tcW w:w="2092" w:type="dxa"/>
            <w:gridSpan w:val="2"/>
            <w:tcBorders>
              <w:bottom w:val="single" w:sz="4" w:space="0" w:color="auto"/>
            </w:tcBorders>
            <w:shd w:val="clear" w:color="auto" w:fill="auto"/>
            <w:vAlign w:val="center"/>
          </w:tcPr>
          <w:p w:rsidR="00300651" w:rsidRPr="00AA179F" w:rsidRDefault="00300651" w:rsidP="00300651">
            <w:pPr>
              <w:jc w:val="center"/>
              <w:rPr>
                <w:rFonts w:ascii="Arial" w:hAnsi="Arial" w:cs="Arial"/>
                <w:sz w:val="16"/>
                <w:szCs w:val="16"/>
              </w:rPr>
            </w:pPr>
            <w:r w:rsidRPr="00AA179F">
              <w:rPr>
                <w:rFonts w:ascii="Arial" w:hAnsi="Arial" w:cs="Arial"/>
                <w:sz w:val="16"/>
                <w:szCs w:val="16"/>
              </w:rPr>
              <w:t>Lectures: 2</w:t>
            </w:r>
          </w:p>
        </w:tc>
        <w:tc>
          <w:tcPr>
            <w:tcW w:w="1985" w:type="dxa"/>
            <w:gridSpan w:val="3"/>
            <w:tcBorders>
              <w:bottom w:val="single" w:sz="4" w:space="0" w:color="auto"/>
            </w:tcBorders>
            <w:shd w:val="clear" w:color="auto" w:fill="auto"/>
            <w:vAlign w:val="center"/>
          </w:tcPr>
          <w:p w:rsidR="00300651" w:rsidRPr="00AA179F" w:rsidRDefault="00300651" w:rsidP="00300651">
            <w:pPr>
              <w:jc w:val="center"/>
              <w:rPr>
                <w:rFonts w:ascii="Arial" w:hAnsi="Arial" w:cs="Arial"/>
                <w:sz w:val="16"/>
                <w:szCs w:val="16"/>
              </w:rPr>
            </w:pPr>
            <w:r w:rsidRPr="00AA179F">
              <w:rPr>
                <w:rFonts w:ascii="Arial" w:hAnsi="Arial" w:cs="Arial"/>
                <w:sz w:val="16"/>
                <w:szCs w:val="16"/>
              </w:rPr>
              <w:t>Practical classes: 2</w:t>
            </w:r>
          </w:p>
        </w:tc>
        <w:tc>
          <w:tcPr>
            <w:tcW w:w="1843" w:type="dxa"/>
            <w:gridSpan w:val="2"/>
            <w:tcBorders>
              <w:bottom w:val="single" w:sz="4" w:space="0" w:color="auto"/>
            </w:tcBorders>
            <w:shd w:val="clear" w:color="auto" w:fill="auto"/>
            <w:vAlign w:val="center"/>
          </w:tcPr>
          <w:p w:rsidR="00300651" w:rsidRPr="00AA179F" w:rsidRDefault="00300651" w:rsidP="00300651">
            <w:pPr>
              <w:jc w:val="center"/>
              <w:rPr>
                <w:rFonts w:ascii="Arial" w:hAnsi="Arial" w:cs="Arial"/>
                <w:sz w:val="16"/>
                <w:szCs w:val="16"/>
              </w:rPr>
            </w:pPr>
            <w:r w:rsidRPr="00AA179F">
              <w:rPr>
                <w:rFonts w:ascii="Arial" w:hAnsi="Arial" w:cs="Arial"/>
                <w:sz w:val="16"/>
                <w:szCs w:val="16"/>
              </w:rPr>
              <w:t>Other teaching types:</w:t>
            </w:r>
          </w:p>
        </w:tc>
        <w:tc>
          <w:tcPr>
            <w:tcW w:w="1843" w:type="dxa"/>
            <w:gridSpan w:val="2"/>
            <w:tcBorders>
              <w:bottom w:val="single" w:sz="4" w:space="0" w:color="auto"/>
            </w:tcBorders>
            <w:shd w:val="clear" w:color="auto" w:fill="auto"/>
            <w:vAlign w:val="center"/>
          </w:tcPr>
          <w:p w:rsidR="00300651" w:rsidRPr="00AA179F" w:rsidRDefault="00300651" w:rsidP="00300651">
            <w:pPr>
              <w:jc w:val="center"/>
              <w:rPr>
                <w:rFonts w:ascii="Arial" w:hAnsi="Arial" w:cs="Arial"/>
                <w:sz w:val="16"/>
                <w:szCs w:val="16"/>
              </w:rPr>
            </w:pPr>
            <w:r w:rsidRPr="00AA179F">
              <w:rPr>
                <w:rFonts w:ascii="Arial" w:hAnsi="Arial" w:cs="Arial"/>
                <w:sz w:val="16"/>
                <w:szCs w:val="16"/>
              </w:rPr>
              <w:t>Study research work:</w:t>
            </w:r>
          </w:p>
        </w:tc>
        <w:tc>
          <w:tcPr>
            <w:tcW w:w="1984" w:type="dxa"/>
            <w:gridSpan w:val="2"/>
            <w:tcBorders>
              <w:bottom w:val="single" w:sz="4" w:space="0" w:color="auto"/>
            </w:tcBorders>
            <w:shd w:val="clear" w:color="auto" w:fill="auto"/>
            <w:vAlign w:val="center"/>
          </w:tcPr>
          <w:p w:rsidR="00300651" w:rsidRPr="00AA179F" w:rsidRDefault="00300651" w:rsidP="00300651">
            <w:pPr>
              <w:jc w:val="center"/>
              <w:rPr>
                <w:rFonts w:ascii="Arial" w:hAnsi="Arial" w:cs="Arial"/>
                <w:sz w:val="16"/>
                <w:szCs w:val="16"/>
              </w:rPr>
            </w:pPr>
            <w:r w:rsidRPr="00AA179F">
              <w:rPr>
                <w:rFonts w:ascii="Arial" w:hAnsi="Arial" w:cs="Arial"/>
                <w:sz w:val="16"/>
                <w:szCs w:val="16"/>
              </w:rPr>
              <w:t>Other classes:</w:t>
            </w:r>
          </w:p>
        </w:tc>
      </w:tr>
      <w:tr w:rsidR="00300651" w:rsidRPr="00AA179F" w:rsidTr="00300651">
        <w:tc>
          <w:tcPr>
            <w:tcW w:w="2092" w:type="dxa"/>
            <w:gridSpan w:val="2"/>
            <w:shd w:val="clear" w:color="auto" w:fill="C2D69B" w:themeFill="accent3" w:themeFillTint="99"/>
            <w:vAlign w:val="center"/>
          </w:tcPr>
          <w:p w:rsidR="00300651" w:rsidRPr="00AA179F" w:rsidRDefault="00300651" w:rsidP="00300651">
            <w:pPr>
              <w:rPr>
                <w:rFonts w:ascii="Arial" w:hAnsi="Arial" w:cs="Arial"/>
                <w:sz w:val="16"/>
                <w:szCs w:val="16"/>
              </w:rPr>
            </w:pPr>
            <w:r w:rsidRPr="00AA179F">
              <w:rPr>
                <w:rFonts w:ascii="Arial" w:hAnsi="Arial" w:cs="Arial"/>
                <w:sz w:val="16"/>
                <w:szCs w:val="16"/>
              </w:rPr>
              <w:t>Precondition courses</w:t>
            </w:r>
          </w:p>
        </w:tc>
        <w:tc>
          <w:tcPr>
            <w:tcW w:w="7655" w:type="dxa"/>
            <w:gridSpan w:val="9"/>
            <w:shd w:val="clear" w:color="auto" w:fill="C2D69B" w:themeFill="accent3" w:themeFillTint="99"/>
            <w:vAlign w:val="center"/>
          </w:tcPr>
          <w:p w:rsidR="00300651" w:rsidRPr="00AA179F" w:rsidRDefault="00300651" w:rsidP="00300651">
            <w:pPr>
              <w:rPr>
                <w:rFonts w:ascii="Arial" w:hAnsi="Arial" w:cs="Arial"/>
                <w:sz w:val="16"/>
                <w:szCs w:val="16"/>
              </w:rPr>
            </w:pPr>
            <w:r w:rsidRPr="00AA179F">
              <w:rPr>
                <w:rFonts w:ascii="Arial" w:hAnsi="Arial" w:cs="Arial"/>
                <w:sz w:val="16"/>
                <w:szCs w:val="16"/>
              </w:rPr>
              <w:t>None</w:t>
            </w:r>
          </w:p>
        </w:tc>
      </w:tr>
      <w:tr w:rsidR="00300651" w:rsidRPr="00AA179F" w:rsidTr="00300651">
        <w:tc>
          <w:tcPr>
            <w:tcW w:w="9747" w:type="dxa"/>
            <w:gridSpan w:val="11"/>
          </w:tcPr>
          <w:p w:rsidR="00300651" w:rsidRPr="00AA179F" w:rsidRDefault="00300651" w:rsidP="006C2D23">
            <w:pPr>
              <w:pStyle w:val="ListParagraph"/>
              <w:numPr>
                <w:ilvl w:val="0"/>
                <w:numId w:val="52"/>
              </w:numPr>
              <w:ind w:left="284" w:hanging="284"/>
              <w:rPr>
                <w:rFonts w:ascii="Arial" w:hAnsi="Arial" w:cs="Arial"/>
                <w:sz w:val="16"/>
                <w:szCs w:val="16"/>
              </w:rPr>
            </w:pPr>
            <w:r w:rsidRPr="00AA179F">
              <w:rPr>
                <w:rFonts w:ascii="Arial" w:hAnsi="Arial" w:cs="Arial"/>
                <w:sz w:val="16"/>
                <w:szCs w:val="16"/>
              </w:rPr>
              <w:t>Educational goal</w:t>
            </w:r>
          </w:p>
          <w:p w:rsidR="00300651" w:rsidRPr="00AA179F" w:rsidRDefault="00300651" w:rsidP="00300651">
            <w:pPr>
              <w:rPr>
                <w:rFonts w:ascii="Arial" w:hAnsi="Arial" w:cs="Arial"/>
                <w:sz w:val="16"/>
                <w:szCs w:val="16"/>
              </w:rPr>
            </w:pPr>
            <w:r w:rsidRPr="00AA179F">
              <w:rPr>
                <w:rFonts w:ascii="Arial" w:hAnsi="Arial" w:cs="Arial"/>
                <w:sz w:val="16"/>
                <w:szCs w:val="16"/>
              </w:rPr>
              <w:t xml:space="preserve">Course goal is that students learn about agricultural </w:t>
            </w:r>
            <w:r w:rsidR="00B178F7" w:rsidRPr="00AA179F">
              <w:rPr>
                <w:rFonts w:ascii="Arial" w:hAnsi="Arial" w:cs="Arial"/>
                <w:sz w:val="16"/>
                <w:szCs w:val="16"/>
              </w:rPr>
              <w:t>products;</w:t>
            </w:r>
            <w:r w:rsidRPr="00AA179F">
              <w:rPr>
                <w:rFonts w:ascii="Arial" w:hAnsi="Arial" w:cs="Arial"/>
                <w:sz w:val="16"/>
                <w:szCs w:val="16"/>
              </w:rPr>
              <w:t xml:space="preserve"> analyze their market, physical and chemical characteristics and markets values. </w:t>
            </w:r>
          </w:p>
          <w:p w:rsidR="00300651" w:rsidRPr="00AA179F" w:rsidRDefault="00300651" w:rsidP="00300651">
            <w:pPr>
              <w:rPr>
                <w:rFonts w:ascii="Arial" w:hAnsi="Arial" w:cs="Arial"/>
                <w:sz w:val="16"/>
                <w:szCs w:val="16"/>
              </w:rPr>
            </w:pPr>
          </w:p>
        </w:tc>
      </w:tr>
      <w:tr w:rsidR="00300651" w:rsidRPr="00AA179F" w:rsidTr="00300651">
        <w:tc>
          <w:tcPr>
            <w:tcW w:w="9747" w:type="dxa"/>
            <w:gridSpan w:val="11"/>
          </w:tcPr>
          <w:p w:rsidR="00300651" w:rsidRPr="00AA179F" w:rsidRDefault="00300651" w:rsidP="006C2D23">
            <w:pPr>
              <w:pStyle w:val="ListParagraph"/>
              <w:numPr>
                <w:ilvl w:val="0"/>
                <w:numId w:val="52"/>
              </w:numPr>
              <w:ind w:left="284" w:hanging="284"/>
              <w:rPr>
                <w:rFonts w:ascii="Arial" w:hAnsi="Arial" w:cs="Arial"/>
                <w:sz w:val="16"/>
                <w:szCs w:val="16"/>
              </w:rPr>
            </w:pPr>
            <w:r w:rsidRPr="00AA179F">
              <w:rPr>
                <w:rFonts w:ascii="Arial" w:hAnsi="Arial" w:cs="Arial"/>
                <w:sz w:val="16"/>
                <w:szCs w:val="16"/>
              </w:rPr>
              <w:t>Educational outcomes</w:t>
            </w:r>
          </w:p>
          <w:p w:rsidR="00300651" w:rsidRPr="00AA179F" w:rsidRDefault="00300651" w:rsidP="00300651">
            <w:pPr>
              <w:rPr>
                <w:rFonts w:ascii="Arial" w:hAnsi="Arial" w:cs="Arial"/>
                <w:sz w:val="16"/>
                <w:szCs w:val="16"/>
              </w:rPr>
            </w:pPr>
            <w:r w:rsidRPr="00AA179F">
              <w:rPr>
                <w:rFonts w:ascii="Arial" w:hAnsi="Arial" w:cs="Arial"/>
                <w:sz w:val="16"/>
                <w:szCs w:val="16"/>
              </w:rPr>
              <w:t>Through the lectures and practical classes students will make knowledge about agricultural products market and ways of their use in agro industry.</w:t>
            </w:r>
          </w:p>
          <w:p w:rsidR="00300651" w:rsidRPr="00AA179F" w:rsidRDefault="00300651" w:rsidP="00300651">
            <w:pPr>
              <w:rPr>
                <w:rFonts w:ascii="Arial" w:hAnsi="Arial" w:cs="Arial"/>
                <w:sz w:val="16"/>
                <w:szCs w:val="16"/>
              </w:rPr>
            </w:pPr>
          </w:p>
          <w:p w:rsidR="00300651" w:rsidRPr="00AA179F" w:rsidRDefault="00300651" w:rsidP="00300651">
            <w:pPr>
              <w:rPr>
                <w:rFonts w:ascii="Arial" w:hAnsi="Arial" w:cs="Arial"/>
                <w:sz w:val="16"/>
                <w:szCs w:val="16"/>
              </w:rPr>
            </w:pPr>
          </w:p>
        </w:tc>
      </w:tr>
      <w:tr w:rsidR="00300651" w:rsidRPr="00AA179F" w:rsidTr="00300651">
        <w:tc>
          <w:tcPr>
            <w:tcW w:w="9747" w:type="dxa"/>
            <w:gridSpan w:val="11"/>
          </w:tcPr>
          <w:p w:rsidR="00300651" w:rsidRPr="00AA179F" w:rsidRDefault="00300651" w:rsidP="006C2D23">
            <w:pPr>
              <w:pStyle w:val="ListParagraph"/>
              <w:numPr>
                <w:ilvl w:val="0"/>
                <w:numId w:val="52"/>
              </w:numPr>
              <w:ind w:left="284" w:hanging="284"/>
              <w:rPr>
                <w:rFonts w:ascii="Arial" w:hAnsi="Arial" w:cs="Arial"/>
                <w:sz w:val="16"/>
                <w:szCs w:val="16"/>
              </w:rPr>
            </w:pPr>
            <w:r w:rsidRPr="00AA179F">
              <w:rPr>
                <w:rFonts w:ascii="Arial" w:hAnsi="Arial" w:cs="Arial"/>
                <w:sz w:val="16"/>
                <w:szCs w:val="16"/>
              </w:rPr>
              <w:t>Course content</w:t>
            </w:r>
          </w:p>
          <w:p w:rsidR="00300651" w:rsidRPr="00AA179F" w:rsidRDefault="00300651" w:rsidP="00300651">
            <w:pPr>
              <w:rPr>
                <w:rFonts w:ascii="Arial" w:hAnsi="Arial" w:cs="Arial"/>
                <w:sz w:val="16"/>
                <w:szCs w:val="16"/>
              </w:rPr>
            </w:pPr>
            <w:r w:rsidRPr="00AA179F">
              <w:rPr>
                <w:rFonts w:ascii="Arial" w:hAnsi="Arial" w:cs="Arial"/>
                <w:sz w:val="16"/>
                <w:szCs w:val="16"/>
              </w:rPr>
              <w:t>Lectures</w:t>
            </w:r>
          </w:p>
          <w:p w:rsidR="00300651" w:rsidRPr="00AA179F" w:rsidRDefault="00300651" w:rsidP="00300651">
            <w:pPr>
              <w:rPr>
                <w:rFonts w:ascii="Arial" w:hAnsi="Arial" w:cs="Arial"/>
                <w:sz w:val="16"/>
                <w:szCs w:val="16"/>
              </w:rPr>
            </w:pPr>
            <w:r w:rsidRPr="00AA179F">
              <w:rPr>
                <w:rFonts w:ascii="Arial" w:hAnsi="Arial" w:cs="Arial"/>
                <w:sz w:val="16"/>
                <w:szCs w:val="16"/>
              </w:rPr>
              <w:t xml:space="preserve">Analyze of agricultural products market. Analyzes of use possibility for cereals, industry crops, vegetables, grape and fruit in agro industry. Influence of harvesting and storage on </w:t>
            </w:r>
            <w:r w:rsidR="00B178F7" w:rsidRPr="00AA179F">
              <w:rPr>
                <w:rFonts w:ascii="Arial" w:hAnsi="Arial" w:cs="Arial"/>
                <w:sz w:val="16"/>
                <w:szCs w:val="16"/>
              </w:rPr>
              <w:t>chemical characteristics</w:t>
            </w:r>
            <w:r w:rsidRPr="00AA179F">
              <w:rPr>
                <w:rFonts w:ascii="Arial" w:hAnsi="Arial" w:cs="Arial"/>
                <w:sz w:val="16"/>
                <w:szCs w:val="16"/>
              </w:rPr>
              <w:t xml:space="preserve"> of agricultural products. Importance of harvesting good time for storage and post harvesting technology with agricultural products. </w:t>
            </w:r>
            <w:r w:rsidR="00B178F7" w:rsidRPr="00AA179F">
              <w:rPr>
                <w:rFonts w:ascii="Arial" w:hAnsi="Arial" w:cs="Arial"/>
                <w:sz w:val="16"/>
                <w:szCs w:val="16"/>
              </w:rPr>
              <w:t>Protection of agricultural products in aim of remains</w:t>
            </w:r>
            <w:r w:rsidRPr="00AA179F">
              <w:rPr>
                <w:rFonts w:ascii="Arial" w:hAnsi="Arial" w:cs="Arial"/>
                <w:sz w:val="16"/>
                <w:szCs w:val="16"/>
              </w:rPr>
              <w:t xml:space="preserve"> them in good shape for post harvesting technology and agro industry.</w:t>
            </w:r>
          </w:p>
          <w:p w:rsidR="00300651" w:rsidRPr="00AA179F" w:rsidRDefault="00300651" w:rsidP="00300651">
            <w:pPr>
              <w:rPr>
                <w:rFonts w:ascii="Arial" w:hAnsi="Arial" w:cs="Arial"/>
                <w:sz w:val="16"/>
                <w:szCs w:val="16"/>
              </w:rPr>
            </w:pPr>
            <w:r w:rsidRPr="00AA179F">
              <w:rPr>
                <w:rFonts w:ascii="Arial" w:hAnsi="Arial" w:cs="Arial"/>
                <w:sz w:val="16"/>
                <w:szCs w:val="16"/>
              </w:rPr>
              <w:t>Practical classes</w:t>
            </w:r>
          </w:p>
          <w:p w:rsidR="00300651" w:rsidRPr="00AA179F" w:rsidRDefault="00300651" w:rsidP="00300651">
            <w:pPr>
              <w:rPr>
                <w:rFonts w:ascii="Arial" w:hAnsi="Arial" w:cs="Arial"/>
                <w:sz w:val="16"/>
                <w:szCs w:val="16"/>
              </w:rPr>
            </w:pPr>
            <w:r w:rsidRPr="00AA179F">
              <w:rPr>
                <w:rFonts w:ascii="Arial" w:hAnsi="Arial" w:cs="Arial"/>
                <w:sz w:val="16"/>
                <w:szCs w:val="16"/>
              </w:rPr>
              <w:t xml:space="preserve">Laboratory experiment. Measuring and analyze of agricultural products (dry material content, volume, color…).  Laboratory experiment in aim of </w:t>
            </w:r>
            <w:r w:rsidR="00B178F7" w:rsidRPr="00AA179F">
              <w:rPr>
                <w:rFonts w:ascii="Arial" w:hAnsi="Arial" w:cs="Arial"/>
                <w:sz w:val="16"/>
                <w:szCs w:val="16"/>
              </w:rPr>
              <w:t>mechanical characteristics</w:t>
            </w:r>
            <w:r w:rsidRPr="00AA179F">
              <w:rPr>
                <w:rFonts w:ascii="Arial" w:hAnsi="Arial" w:cs="Arial"/>
                <w:sz w:val="16"/>
                <w:szCs w:val="16"/>
              </w:rPr>
              <w:t xml:space="preserve"> measurement (resistant to cutting, pressure, deformation</w:t>
            </w:r>
            <w:proofErr w:type="gramStart"/>
            <w:r w:rsidRPr="00AA179F">
              <w:rPr>
                <w:rFonts w:ascii="Arial" w:hAnsi="Arial" w:cs="Arial"/>
                <w:sz w:val="16"/>
                <w:szCs w:val="16"/>
              </w:rPr>
              <w:t>..)</w:t>
            </w:r>
            <w:proofErr w:type="gramEnd"/>
            <w:r w:rsidRPr="00AA179F">
              <w:rPr>
                <w:rFonts w:ascii="Arial" w:hAnsi="Arial" w:cs="Arial"/>
                <w:sz w:val="16"/>
                <w:szCs w:val="16"/>
              </w:rPr>
              <w:t>.</w:t>
            </w:r>
          </w:p>
          <w:p w:rsidR="00300651" w:rsidRPr="00AA179F" w:rsidRDefault="00300651" w:rsidP="00300651">
            <w:pPr>
              <w:rPr>
                <w:rFonts w:ascii="Arial" w:hAnsi="Arial" w:cs="Arial"/>
                <w:sz w:val="16"/>
                <w:szCs w:val="16"/>
              </w:rPr>
            </w:pPr>
          </w:p>
        </w:tc>
      </w:tr>
      <w:tr w:rsidR="00300651" w:rsidRPr="00AA179F" w:rsidTr="00300651">
        <w:tc>
          <w:tcPr>
            <w:tcW w:w="9747" w:type="dxa"/>
            <w:gridSpan w:val="11"/>
            <w:tcBorders>
              <w:bottom w:val="single" w:sz="4" w:space="0" w:color="auto"/>
            </w:tcBorders>
          </w:tcPr>
          <w:p w:rsidR="00300651" w:rsidRPr="00AA179F" w:rsidRDefault="00300651" w:rsidP="006C2D23">
            <w:pPr>
              <w:pStyle w:val="ListParagraph"/>
              <w:numPr>
                <w:ilvl w:val="0"/>
                <w:numId w:val="52"/>
              </w:numPr>
              <w:ind w:left="284" w:hanging="284"/>
              <w:rPr>
                <w:rFonts w:ascii="Arial" w:hAnsi="Arial" w:cs="Arial"/>
                <w:sz w:val="16"/>
                <w:szCs w:val="16"/>
              </w:rPr>
            </w:pPr>
            <w:r w:rsidRPr="00AA179F">
              <w:rPr>
                <w:rFonts w:ascii="Arial" w:hAnsi="Arial" w:cs="Arial"/>
                <w:sz w:val="16"/>
                <w:szCs w:val="16"/>
              </w:rPr>
              <w:t>Teaching methods</w:t>
            </w:r>
          </w:p>
          <w:p w:rsidR="00300651" w:rsidRPr="00AA179F" w:rsidRDefault="00300651" w:rsidP="00300651">
            <w:pPr>
              <w:rPr>
                <w:rFonts w:ascii="Arial" w:hAnsi="Arial" w:cs="Arial"/>
                <w:sz w:val="16"/>
                <w:szCs w:val="16"/>
              </w:rPr>
            </w:pPr>
          </w:p>
          <w:p w:rsidR="00300651" w:rsidRPr="00AA179F" w:rsidRDefault="00300651" w:rsidP="00300651">
            <w:pPr>
              <w:rPr>
                <w:rFonts w:ascii="Arial" w:hAnsi="Arial" w:cs="Arial"/>
                <w:sz w:val="16"/>
                <w:szCs w:val="16"/>
              </w:rPr>
            </w:pPr>
            <w:r w:rsidRPr="00AA179F">
              <w:rPr>
                <w:rFonts w:ascii="Arial" w:hAnsi="Arial" w:cs="Arial"/>
                <w:sz w:val="16"/>
                <w:szCs w:val="16"/>
              </w:rPr>
              <w:t xml:space="preserve"> Lectures, Practical classes</w:t>
            </w:r>
          </w:p>
        </w:tc>
      </w:tr>
      <w:tr w:rsidR="00300651" w:rsidRPr="00AA179F" w:rsidTr="00300651">
        <w:tc>
          <w:tcPr>
            <w:tcW w:w="9747" w:type="dxa"/>
            <w:gridSpan w:val="11"/>
            <w:tcBorders>
              <w:bottom w:val="single" w:sz="4" w:space="0" w:color="auto"/>
            </w:tcBorders>
            <w:shd w:val="clear" w:color="auto" w:fill="C2D69B" w:themeFill="accent3" w:themeFillTint="99"/>
            <w:vAlign w:val="center"/>
          </w:tcPr>
          <w:p w:rsidR="00300651" w:rsidRPr="00AA179F" w:rsidRDefault="00300651" w:rsidP="00300651">
            <w:pPr>
              <w:jc w:val="center"/>
              <w:rPr>
                <w:rFonts w:ascii="Arial" w:hAnsi="Arial" w:cs="Arial"/>
                <w:sz w:val="16"/>
                <w:szCs w:val="16"/>
              </w:rPr>
            </w:pPr>
            <w:r w:rsidRPr="00AA179F">
              <w:rPr>
                <w:rFonts w:ascii="Arial" w:hAnsi="Arial" w:cs="Arial"/>
                <w:sz w:val="16"/>
                <w:szCs w:val="16"/>
              </w:rPr>
              <w:t>Knowledge evaluation (maximum 100 points)</w:t>
            </w:r>
          </w:p>
        </w:tc>
      </w:tr>
      <w:tr w:rsidR="00300651" w:rsidRPr="00AA179F" w:rsidTr="00300651">
        <w:tc>
          <w:tcPr>
            <w:tcW w:w="2376" w:type="dxa"/>
            <w:gridSpan w:val="3"/>
            <w:shd w:val="clear" w:color="auto" w:fill="auto"/>
            <w:vAlign w:val="center"/>
          </w:tcPr>
          <w:p w:rsidR="00300651" w:rsidRPr="00AA179F" w:rsidRDefault="00300651" w:rsidP="00300651">
            <w:pPr>
              <w:rPr>
                <w:rFonts w:ascii="Arial" w:hAnsi="Arial" w:cs="Arial"/>
                <w:sz w:val="16"/>
                <w:szCs w:val="16"/>
              </w:rPr>
            </w:pPr>
            <w:r w:rsidRPr="00AA179F">
              <w:rPr>
                <w:rFonts w:ascii="Arial" w:hAnsi="Arial" w:cs="Arial"/>
                <w:sz w:val="16"/>
                <w:szCs w:val="16"/>
              </w:rPr>
              <w:t>Pre-examination obligations</w:t>
            </w:r>
          </w:p>
        </w:tc>
        <w:tc>
          <w:tcPr>
            <w:tcW w:w="1134" w:type="dxa"/>
            <w:shd w:val="clear" w:color="auto" w:fill="auto"/>
            <w:vAlign w:val="center"/>
          </w:tcPr>
          <w:p w:rsidR="00300651" w:rsidRPr="00AA179F" w:rsidRDefault="00300651" w:rsidP="00300651">
            <w:pPr>
              <w:rPr>
                <w:rFonts w:ascii="Arial" w:hAnsi="Arial" w:cs="Arial"/>
                <w:sz w:val="16"/>
                <w:szCs w:val="16"/>
              </w:rPr>
            </w:pPr>
            <w:r w:rsidRPr="00AA179F">
              <w:rPr>
                <w:rFonts w:ascii="Arial" w:hAnsi="Arial" w:cs="Arial"/>
                <w:sz w:val="16"/>
                <w:szCs w:val="16"/>
              </w:rPr>
              <w:t>Mandatory</w:t>
            </w:r>
          </w:p>
        </w:tc>
        <w:tc>
          <w:tcPr>
            <w:tcW w:w="1301" w:type="dxa"/>
            <w:gridSpan w:val="2"/>
            <w:shd w:val="clear" w:color="auto" w:fill="auto"/>
            <w:vAlign w:val="center"/>
          </w:tcPr>
          <w:p w:rsidR="00300651" w:rsidRPr="00AA179F" w:rsidRDefault="00300651" w:rsidP="00300651">
            <w:pPr>
              <w:jc w:val="center"/>
              <w:rPr>
                <w:rFonts w:ascii="Arial" w:hAnsi="Arial" w:cs="Arial"/>
                <w:sz w:val="16"/>
                <w:szCs w:val="16"/>
              </w:rPr>
            </w:pPr>
            <w:r w:rsidRPr="00AA179F">
              <w:rPr>
                <w:rFonts w:ascii="Arial" w:hAnsi="Arial" w:cs="Arial"/>
                <w:sz w:val="16"/>
                <w:szCs w:val="16"/>
              </w:rPr>
              <w:t>Points</w:t>
            </w:r>
          </w:p>
        </w:tc>
        <w:tc>
          <w:tcPr>
            <w:tcW w:w="2527" w:type="dxa"/>
            <w:gridSpan w:val="2"/>
            <w:shd w:val="clear" w:color="auto" w:fill="auto"/>
            <w:vAlign w:val="center"/>
          </w:tcPr>
          <w:p w:rsidR="00300651" w:rsidRPr="00AA179F" w:rsidRDefault="00300651" w:rsidP="00300651">
            <w:pPr>
              <w:jc w:val="center"/>
              <w:rPr>
                <w:rFonts w:ascii="Arial" w:hAnsi="Arial" w:cs="Arial"/>
                <w:sz w:val="16"/>
                <w:szCs w:val="16"/>
              </w:rPr>
            </w:pPr>
            <w:r w:rsidRPr="00AA179F">
              <w:rPr>
                <w:rFonts w:ascii="Arial" w:hAnsi="Arial" w:cs="Arial"/>
                <w:sz w:val="16"/>
                <w:szCs w:val="16"/>
              </w:rPr>
              <w:t>Final exam</w:t>
            </w:r>
          </w:p>
        </w:tc>
        <w:tc>
          <w:tcPr>
            <w:tcW w:w="1134" w:type="dxa"/>
            <w:gridSpan w:val="2"/>
            <w:shd w:val="clear" w:color="auto" w:fill="auto"/>
            <w:vAlign w:val="center"/>
          </w:tcPr>
          <w:p w:rsidR="00300651" w:rsidRPr="00AA179F" w:rsidRDefault="00300651" w:rsidP="00300651">
            <w:pPr>
              <w:jc w:val="center"/>
              <w:rPr>
                <w:rFonts w:ascii="Arial" w:hAnsi="Arial" w:cs="Arial"/>
                <w:sz w:val="16"/>
                <w:szCs w:val="16"/>
              </w:rPr>
            </w:pPr>
            <w:r w:rsidRPr="00AA179F">
              <w:rPr>
                <w:rFonts w:ascii="Arial" w:hAnsi="Arial" w:cs="Arial"/>
                <w:sz w:val="16"/>
                <w:szCs w:val="16"/>
              </w:rPr>
              <w:t>Mandatory</w:t>
            </w:r>
          </w:p>
        </w:tc>
        <w:tc>
          <w:tcPr>
            <w:tcW w:w="1275" w:type="dxa"/>
            <w:shd w:val="clear" w:color="auto" w:fill="auto"/>
            <w:vAlign w:val="center"/>
          </w:tcPr>
          <w:p w:rsidR="00300651" w:rsidRPr="00AA179F" w:rsidRDefault="00300651" w:rsidP="00300651">
            <w:pPr>
              <w:jc w:val="center"/>
              <w:rPr>
                <w:rFonts w:ascii="Arial" w:hAnsi="Arial" w:cs="Arial"/>
                <w:sz w:val="16"/>
                <w:szCs w:val="16"/>
              </w:rPr>
            </w:pPr>
            <w:r w:rsidRPr="00AA179F">
              <w:rPr>
                <w:rFonts w:ascii="Arial" w:hAnsi="Arial" w:cs="Arial"/>
                <w:sz w:val="16"/>
                <w:szCs w:val="16"/>
              </w:rPr>
              <w:t>Points</w:t>
            </w:r>
          </w:p>
        </w:tc>
      </w:tr>
      <w:tr w:rsidR="00300651" w:rsidRPr="00AA179F" w:rsidTr="00300651">
        <w:tc>
          <w:tcPr>
            <w:tcW w:w="2376" w:type="dxa"/>
            <w:gridSpan w:val="3"/>
            <w:shd w:val="clear" w:color="auto" w:fill="auto"/>
            <w:vAlign w:val="center"/>
          </w:tcPr>
          <w:p w:rsidR="00300651" w:rsidRPr="00AA179F" w:rsidRDefault="00300651" w:rsidP="00300651">
            <w:pPr>
              <w:rPr>
                <w:rFonts w:ascii="Arial" w:hAnsi="Arial" w:cs="Arial"/>
                <w:sz w:val="16"/>
                <w:szCs w:val="16"/>
              </w:rPr>
            </w:pPr>
            <w:r w:rsidRPr="00AA179F">
              <w:rPr>
                <w:rFonts w:ascii="Arial" w:hAnsi="Arial" w:cs="Arial"/>
                <w:sz w:val="16"/>
                <w:szCs w:val="16"/>
              </w:rPr>
              <w:t>Lecture attendance</w:t>
            </w:r>
          </w:p>
        </w:tc>
        <w:tc>
          <w:tcPr>
            <w:tcW w:w="1134" w:type="dxa"/>
            <w:shd w:val="clear" w:color="auto" w:fill="auto"/>
            <w:vAlign w:val="center"/>
          </w:tcPr>
          <w:p w:rsidR="00300651" w:rsidRPr="00AA179F" w:rsidRDefault="00300651" w:rsidP="00300651">
            <w:pPr>
              <w:jc w:val="center"/>
              <w:rPr>
                <w:rFonts w:ascii="Arial" w:hAnsi="Arial" w:cs="Arial"/>
                <w:sz w:val="16"/>
                <w:szCs w:val="16"/>
              </w:rPr>
            </w:pPr>
            <w:r w:rsidRPr="00AA179F">
              <w:rPr>
                <w:rFonts w:ascii="Arial" w:hAnsi="Arial" w:cs="Arial"/>
                <w:sz w:val="16"/>
                <w:szCs w:val="16"/>
              </w:rPr>
              <w:t>Yes</w:t>
            </w:r>
          </w:p>
        </w:tc>
        <w:tc>
          <w:tcPr>
            <w:tcW w:w="1301" w:type="dxa"/>
            <w:gridSpan w:val="2"/>
            <w:shd w:val="clear" w:color="auto" w:fill="auto"/>
            <w:vAlign w:val="center"/>
          </w:tcPr>
          <w:p w:rsidR="00300651" w:rsidRPr="00AA179F" w:rsidRDefault="00300651" w:rsidP="00300651">
            <w:pPr>
              <w:jc w:val="center"/>
              <w:rPr>
                <w:rFonts w:ascii="Arial" w:hAnsi="Arial" w:cs="Arial"/>
                <w:sz w:val="16"/>
                <w:szCs w:val="16"/>
              </w:rPr>
            </w:pPr>
            <w:r w:rsidRPr="00AA179F">
              <w:rPr>
                <w:rFonts w:ascii="Arial" w:hAnsi="Arial" w:cs="Arial"/>
                <w:sz w:val="16"/>
                <w:szCs w:val="16"/>
              </w:rPr>
              <w:t>5</w:t>
            </w:r>
          </w:p>
        </w:tc>
        <w:tc>
          <w:tcPr>
            <w:tcW w:w="2527" w:type="dxa"/>
            <w:gridSpan w:val="2"/>
            <w:shd w:val="clear" w:color="auto" w:fill="auto"/>
            <w:vAlign w:val="center"/>
          </w:tcPr>
          <w:p w:rsidR="00300651" w:rsidRPr="00AA179F" w:rsidRDefault="00300651" w:rsidP="00300651">
            <w:pPr>
              <w:jc w:val="center"/>
              <w:rPr>
                <w:rFonts w:ascii="Arial" w:hAnsi="Arial" w:cs="Arial"/>
                <w:i/>
                <w:sz w:val="16"/>
                <w:szCs w:val="16"/>
              </w:rPr>
            </w:pPr>
            <w:r w:rsidRPr="00AA179F">
              <w:rPr>
                <w:rFonts w:ascii="Arial" w:hAnsi="Arial" w:cs="Arial"/>
                <w:i/>
                <w:sz w:val="16"/>
                <w:szCs w:val="16"/>
              </w:rPr>
              <w:t>Theoretical part of the exam/Oral part of the exam/</w:t>
            </w:r>
          </w:p>
        </w:tc>
        <w:tc>
          <w:tcPr>
            <w:tcW w:w="1134" w:type="dxa"/>
            <w:gridSpan w:val="2"/>
            <w:shd w:val="clear" w:color="auto" w:fill="auto"/>
            <w:vAlign w:val="center"/>
          </w:tcPr>
          <w:p w:rsidR="00300651" w:rsidRPr="00AA179F" w:rsidRDefault="00300651" w:rsidP="00300651">
            <w:pPr>
              <w:jc w:val="center"/>
              <w:rPr>
                <w:rFonts w:ascii="Arial" w:hAnsi="Arial" w:cs="Arial"/>
                <w:sz w:val="16"/>
                <w:szCs w:val="16"/>
              </w:rPr>
            </w:pPr>
            <w:r w:rsidRPr="00AA179F">
              <w:rPr>
                <w:rFonts w:ascii="Arial" w:hAnsi="Arial" w:cs="Arial"/>
                <w:sz w:val="16"/>
                <w:szCs w:val="16"/>
              </w:rPr>
              <w:t>Yes</w:t>
            </w:r>
          </w:p>
        </w:tc>
        <w:tc>
          <w:tcPr>
            <w:tcW w:w="1275" w:type="dxa"/>
            <w:shd w:val="clear" w:color="auto" w:fill="auto"/>
            <w:vAlign w:val="center"/>
          </w:tcPr>
          <w:p w:rsidR="00300651" w:rsidRPr="00AA179F" w:rsidRDefault="00300651" w:rsidP="00300651">
            <w:pPr>
              <w:jc w:val="center"/>
              <w:rPr>
                <w:rFonts w:ascii="Arial" w:hAnsi="Arial" w:cs="Arial"/>
                <w:sz w:val="16"/>
                <w:szCs w:val="16"/>
              </w:rPr>
            </w:pPr>
            <w:r w:rsidRPr="00AA179F">
              <w:rPr>
                <w:rFonts w:ascii="Arial" w:hAnsi="Arial" w:cs="Arial"/>
                <w:sz w:val="16"/>
                <w:szCs w:val="16"/>
              </w:rPr>
              <w:t>60</w:t>
            </w:r>
          </w:p>
        </w:tc>
      </w:tr>
      <w:tr w:rsidR="00300651" w:rsidRPr="00AA179F" w:rsidTr="00300651">
        <w:tc>
          <w:tcPr>
            <w:tcW w:w="2376" w:type="dxa"/>
            <w:gridSpan w:val="3"/>
            <w:shd w:val="clear" w:color="auto" w:fill="auto"/>
            <w:vAlign w:val="center"/>
          </w:tcPr>
          <w:p w:rsidR="00300651" w:rsidRPr="00AA179F" w:rsidRDefault="00300651" w:rsidP="00300651">
            <w:pPr>
              <w:rPr>
                <w:rFonts w:ascii="Arial" w:hAnsi="Arial" w:cs="Arial"/>
                <w:sz w:val="16"/>
                <w:szCs w:val="16"/>
              </w:rPr>
            </w:pPr>
            <w:r w:rsidRPr="00AA179F">
              <w:rPr>
                <w:rFonts w:ascii="Arial" w:hAnsi="Arial" w:cs="Arial"/>
                <w:sz w:val="16"/>
                <w:szCs w:val="16"/>
              </w:rPr>
              <w:t>Exercise attendance</w:t>
            </w:r>
          </w:p>
        </w:tc>
        <w:tc>
          <w:tcPr>
            <w:tcW w:w="1134" w:type="dxa"/>
            <w:shd w:val="clear" w:color="auto" w:fill="auto"/>
            <w:vAlign w:val="center"/>
          </w:tcPr>
          <w:p w:rsidR="00300651" w:rsidRPr="00AA179F" w:rsidRDefault="00300651" w:rsidP="00300651">
            <w:pPr>
              <w:jc w:val="center"/>
              <w:rPr>
                <w:rFonts w:ascii="Arial" w:hAnsi="Arial" w:cs="Arial"/>
                <w:sz w:val="16"/>
                <w:szCs w:val="16"/>
              </w:rPr>
            </w:pPr>
            <w:r w:rsidRPr="00AA179F">
              <w:rPr>
                <w:rFonts w:ascii="Arial" w:hAnsi="Arial" w:cs="Arial"/>
                <w:sz w:val="16"/>
                <w:szCs w:val="16"/>
              </w:rPr>
              <w:t>Yes</w:t>
            </w:r>
          </w:p>
        </w:tc>
        <w:tc>
          <w:tcPr>
            <w:tcW w:w="1301" w:type="dxa"/>
            <w:gridSpan w:val="2"/>
            <w:shd w:val="clear" w:color="auto" w:fill="auto"/>
            <w:vAlign w:val="center"/>
          </w:tcPr>
          <w:p w:rsidR="00300651" w:rsidRPr="00AA179F" w:rsidRDefault="00300651" w:rsidP="00300651">
            <w:pPr>
              <w:jc w:val="center"/>
              <w:rPr>
                <w:rFonts w:ascii="Arial" w:hAnsi="Arial" w:cs="Arial"/>
                <w:sz w:val="16"/>
                <w:szCs w:val="16"/>
              </w:rPr>
            </w:pPr>
            <w:r w:rsidRPr="00AA179F">
              <w:rPr>
                <w:rFonts w:ascii="Arial" w:hAnsi="Arial" w:cs="Arial"/>
                <w:sz w:val="16"/>
                <w:szCs w:val="16"/>
              </w:rPr>
              <w:t>5</w:t>
            </w:r>
          </w:p>
        </w:tc>
        <w:tc>
          <w:tcPr>
            <w:tcW w:w="4936" w:type="dxa"/>
            <w:gridSpan w:val="5"/>
            <w:vMerge w:val="restart"/>
            <w:shd w:val="clear" w:color="auto" w:fill="auto"/>
            <w:vAlign w:val="center"/>
          </w:tcPr>
          <w:p w:rsidR="00300651" w:rsidRPr="00AA179F" w:rsidRDefault="00300651" w:rsidP="00300651">
            <w:pPr>
              <w:jc w:val="center"/>
              <w:rPr>
                <w:rFonts w:ascii="Arial" w:hAnsi="Arial" w:cs="Arial"/>
                <w:sz w:val="16"/>
                <w:szCs w:val="16"/>
              </w:rPr>
            </w:pPr>
          </w:p>
        </w:tc>
      </w:tr>
      <w:tr w:rsidR="00300651" w:rsidRPr="00AA179F" w:rsidTr="00300651">
        <w:tc>
          <w:tcPr>
            <w:tcW w:w="2376" w:type="dxa"/>
            <w:gridSpan w:val="3"/>
            <w:shd w:val="clear" w:color="auto" w:fill="auto"/>
            <w:vAlign w:val="center"/>
          </w:tcPr>
          <w:p w:rsidR="00300651" w:rsidRPr="00AA179F" w:rsidRDefault="00300651" w:rsidP="00300651">
            <w:pPr>
              <w:rPr>
                <w:rFonts w:ascii="Arial" w:hAnsi="Arial" w:cs="Arial"/>
                <w:i/>
                <w:sz w:val="16"/>
                <w:szCs w:val="16"/>
              </w:rPr>
            </w:pPr>
            <w:r w:rsidRPr="00AA179F">
              <w:rPr>
                <w:rFonts w:ascii="Arial" w:hAnsi="Arial" w:cs="Arial"/>
                <w:i/>
                <w:sz w:val="16"/>
                <w:szCs w:val="16"/>
              </w:rPr>
              <w:t>Test and term paper</w:t>
            </w:r>
          </w:p>
          <w:p w:rsidR="00300651" w:rsidRPr="00AA179F" w:rsidRDefault="00300651" w:rsidP="00300651">
            <w:pPr>
              <w:rPr>
                <w:rFonts w:ascii="Arial" w:hAnsi="Arial" w:cs="Arial"/>
                <w:sz w:val="16"/>
                <w:szCs w:val="16"/>
              </w:rPr>
            </w:pPr>
          </w:p>
        </w:tc>
        <w:tc>
          <w:tcPr>
            <w:tcW w:w="1134" w:type="dxa"/>
            <w:shd w:val="clear" w:color="auto" w:fill="auto"/>
            <w:vAlign w:val="center"/>
          </w:tcPr>
          <w:p w:rsidR="00300651" w:rsidRPr="00AA179F" w:rsidRDefault="00300651" w:rsidP="00300651">
            <w:pPr>
              <w:jc w:val="center"/>
              <w:rPr>
                <w:rFonts w:ascii="Arial" w:hAnsi="Arial" w:cs="Arial"/>
                <w:sz w:val="16"/>
                <w:szCs w:val="16"/>
              </w:rPr>
            </w:pPr>
            <w:r w:rsidRPr="00AA179F">
              <w:rPr>
                <w:rFonts w:ascii="Arial" w:hAnsi="Arial" w:cs="Arial"/>
                <w:sz w:val="16"/>
                <w:szCs w:val="16"/>
              </w:rPr>
              <w:t>Yes</w:t>
            </w:r>
          </w:p>
        </w:tc>
        <w:tc>
          <w:tcPr>
            <w:tcW w:w="1301" w:type="dxa"/>
            <w:gridSpan w:val="2"/>
            <w:shd w:val="clear" w:color="auto" w:fill="auto"/>
            <w:vAlign w:val="center"/>
          </w:tcPr>
          <w:p w:rsidR="00300651" w:rsidRPr="00AA179F" w:rsidRDefault="00300651" w:rsidP="00300651">
            <w:pPr>
              <w:jc w:val="center"/>
              <w:rPr>
                <w:rFonts w:ascii="Arial" w:hAnsi="Arial" w:cs="Arial"/>
                <w:sz w:val="16"/>
                <w:szCs w:val="16"/>
              </w:rPr>
            </w:pPr>
            <w:r w:rsidRPr="00AA179F">
              <w:rPr>
                <w:rFonts w:ascii="Arial" w:hAnsi="Arial" w:cs="Arial"/>
                <w:sz w:val="16"/>
                <w:szCs w:val="16"/>
              </w:rPr>
              <w:t>30</w:t>
            </w:r>
          </w:p>
        </w:tc>
        <w:tc>
          <w:tcPr>
            <w:tcW w:w="4936" w:type="dxa"/>
            <w:gridSpan w:val="5"/>
            <w:vMerge/>
            <w:shd w:val="clear" w:color="auto" w:fill="auto"/>
            <w:vAlign w:val="center"/>
          </w:tcPr>
          <w:p w:rsidR="00300651" w:rsidRPr="00AA179F" w:rsidRDefault="00300651" w:rsidP="00300651">
            <w:pPr>
              <w:jc w:val="center"/>
              <w:rPr>
                <w:rFonts w:ascii="Arial" w:hAnsi="Arial" w:cs="Arial"/>
                <w:sz w:val="16"/>
                <w:szCs w:val="16"/>
              </w:rPr>
            </w:pPr>
          </w:p>
        </w:tc>
      </w:tr>
      <w:tr w:rsidR="00300651" w:rsidRPr="00AA179F" w:rsidTr="00300651">
        <w:tc>
          <w:tcPr>
            <w:tcW w:w="2376" w:type="dxa"/>
            <w:gridSpan w:val="3"/>
            <w:tcBorders>
              <w:bottom w:val="single" w:sz="4" w:space="0" w:color="auto"/>
            </w:tcBorders>
            <w:shd w:val="clear" w:color="auto" w:fill="auto"/>
            <w:vAlign w:val="center"/>
          </w:tcPr>
          <w:p w:rsidR="00300651" w:rsidRPr="00AA179F" w:rsidRDefault="00300651" w:rsidP="00300651">
            <w:pPr>
              <w:rPr>
                <w:rFonts w:ascii="Arial" w:hAnsi="Arial" w:cs="Arial"/>
                <w:sz w:val="16"/>
                <w:szCs w:val="16"/>
              </w:rPr>
            </w:pPr>
          </w:p>
        </w:tc>
        <w:tc>
          <w:tcPr>
            <w:tcW w:w="1134" w:type="dxa"/>
            <w:tcBorders>
              <w:bottom w:val="single" w:sz="4" w:space="0" w:color="auto"/>
            </w:tcBorders>
            <w:shd w:val="clear" w:color="auto" w:fill="auto"/>
            <w:vAlign w:val="center"/>
          </w:tcPr>
          <w:p w:rsidR="00300651" w:rsidRPr="00AA179F" w:rsidRDefault="00300651" w:rsidP="00300651">
            <w:pPr>
              <w:jc w:val="center"/>
              <w:rPr>
                <w:rFonts w:ascii="Arial" w:hAnsi="Arial" w:cs="Arial"/>
                <w:sz w:val="16"/>
                <w:szCs w:val="16"/>
              </w:rPr>
            </w:pPr>
          </w:p>
        </w:tc>
        <w:tc>
          <w:tcPr>
            <w:tcW w:w="1301" w:type="dxa"/>
            <w:gridSpan w:val="2"/>
            <w:tcBorders>
              <w:bottom w:val="single" w:sz="4" w:space="0" w:color="auto"/>
            </w:tcBorders>
            <w:shd w:val="clear" w:color="auto" w:fill="auto"/>
            <w:vAlign w:val="center"/>
          </w:tcPr>
          <w:p w:rsidR="00300651" w:rsidRPr="00AA179F" w:rsidRDefault="00300651" w:rsidP="00300651">
            <w:pPr>
              <w:jc w:val="center"/>
              <w:rPr>
                <w:rFonts w:ascii="Arial" w:hAnsi="Arial" w:cs="Arial"/>
                <w:sz w:val="16"/>
                <w:szCs w:val="16"/>
              </w:rPr>
            </w:pPr>
          </w:p>
        </w:tc>
        <w:tc>
          <w:tcPr>
            <w:tcW w:w="4936" w:type="dxa"/>
            <w:gridSpan w:val="5"/>
            <w:vMerge/>
            <w:tcBorders>
              <w:bottom w:val="single" w:sz="4" w:space="0" w:color="auto"/>
            </w:tcBorders>
            <w:shd w:val="clear" w:color="auto" w:fill="auto"/>
            <w:vAlign w:val="center"/>
          </w:tcPr>
          <w:p w:rsidR="00300651" w:rsidRPr="00AA179F" w:rsidRDefault="00300651" w:rsidP="00300651">
            <w:pPr>
              <w:jc w:val="center"/>
              <w:rPr>
                <w:rFonts w:ascii="Arial" w:hAnsi="Arial" w:cs="Arial"/>
                <w:sz w:val="16"/>
                <w:szCs w:val="16"/>
              </w:rPr>
            </w:pPr>
          </w:p>
        </w:tc>
      </w:tr>
      <w:tr w:rsidR="00300651" w:rsidRPr="00AA179F" w:rsidTr="00300651">
        <w:tc>
          <w:tcPr>
            <w:tcW w:w="9747" w:type="dxa"/>
            <w:gridSpan w:val="11"/>
            <w:shd w:val="clear" w:color="auto" w:fill="C2D69B" w:themeFill="accent3" w:themeFillTint="99"/>
            <w:vAlign w:val="center"/>
          </w:tcPr>
          <w:p w:rsidR="00300651" w:rsidRPr="00AA179F" w:rsidRDefault="00300651" w:rsidP="00300651">
            <w:pPr>
              <w:jc w:val="center"/>
              <w:rPr>
                <w:rFonts w:ascii="Arial" w:hAnsi="Arial" w:cs="Arial"/>
                <w:sz w:val="16"/>
                <w:szCs w:val="16"/>
              </w:rPr>
            </w:pPr>
            <w:r w:rsidRPr="00AA179F">
              <w:rPr>
                <w:rFonts w:ascii="Arial" w:hAnsi="Arial" w:cs="Arial"/>
                <w:sz w:val="16"/>
                <w:szCs w:val="16"/>
              </w:rPr>
              <w:t xml:space="preserve">Literature </w:t>
            </w:r>
          </w:p>
        </w:tc>
      </w:tr>
      <w:tr w:rsidR="00300651" w:rsidRPr="00AA179F" w:rsidTr="00300651">
        <w:tc>
          <w:tcPr>
            <w:tcW w:w="675" w:type="dxa"/>
            <w:vAlign w:val="center"/>
          </w:tcPr>
          <w:p w:rsidR="00300651" w:rsidRPr="00AA179F" w:rsidRDefault="00300651" w:rsidP="00300651">
            <w:pPr>
              <w:jc w:val="center"/>
              <w:rPr>
                <w:rFonts w:ascii="Arial" w:hAnsi="Arial" w:cs="Arial"/>
                <w:sz w:val="16"/>
                <w:szCs w:val="16"/>
              </w:rPr>
            </w:pPr>
            <w:r w:rsidRPr="00AA179F">
              <w:rPr>
                <w:rFonts w:ascii="Arial" w:hAnsi="Arial" w:cs="Arial"/>
                <w:sz w:val="16"/>
                <w:szCs w:val="16"/>
              </w:rPr>
              <w:t>Ord.</w:t>
            </w:r>
          </w:p>
        </w:tc>
        <w:tc>
          <w:tcPr>
            <w:tcW w:w="1701" w:type="dxa"/>
            <w:gridSpan w:val="2"/>
            <w:vAlign w:val="center"/>
          </w:tcPr>
          <w:p w:rsidR="00300651" w:rsidRPr="00AA179F" w:rsidRDefault="00300651" w:rsidP="00300651">
            <w:pPr>
              <w:jc w:val="center"/>
              <w:rPr>
                <w:rFonts w:ascii="Arial" w:hAnsi="Arial" w:cs="Arial"/>
                <w:sz w:val="16"/>
                <w:szCs w:val="16"/>
              </w:rPr>
            </w:pPr>
            <w:r w:rsidRPr="00AA179F">
              <w:rPr>
                <w:rFonts w:ascii="Arial" w:hAnsi="Arial" w:cs="Arial"/>
                <w:sz w:val="16"/>
                <w:szCs w:val="16"/>
              </w:rPr>
              <w:t>Author</w:t>
            </w:r>
          </w:p>
        </w:tc>
        <w:tc>
          <w:tcPr>
            <w:tcW w:w="2435" w:type="dxa"/>
            <w:gridSpan w:val="3"/>
            <w:vAlign w:val="center"/>
          </w:tcPr>
          <w:p w:rsidR="00300651" w:rsidRPr="00AA179F" w:rsidRDefault="00300651" w:rsidP="00300651">
            <w:pPr>
              <w:jc w:val="center"/>
              <w:rPr>
                <w:rFonts w:ascii="Arial" w:hAnsi="Arial" w:cs="Arial"/>
                <w:sz w:val="16"/>
                <w:szCs w:val="16"/>
              </w:rPr>
            </w:pPr>
            <w:r w:rsidRPr="00AA179F">
              <w:rPr>
                <w:rFonts w:ascii="Arial" w:hAnsi="Arial" w:cs="Arial"/>
                <w:sz w:val="16"/>
                <w:szCs w:val="16"/>
              </w:rPr>
              <w:t>Title</w:t>
            </w:r>
          </w:p>
        </w:tc>
        <w:tc>
          <w:tcPr>
            <w:tcW w:w="3661" w:type="dxa"/>
            <w:gridSpan w:val="4"/>
            <w:vAlign w:val="center"/>
          </w:tcPr>
          <w:p w:rsidR="00300651" w:rsidRPr="00AA179F" w:rsidRDefault="00300651" w:rsidP="00300651">
            <w:pPr>
              <w:jc w:val="center"/>
              <w:rPr>
                <w:rFonts w:ascii="Arial" w:hAnsi="Arial" w:cs="Arial"/>
                <w:sz w:val="16"/>
                <w:szCs w:val="16"/>
              </w:rPr>
            </w:pPr>
            <w:r w:rsidRPr="00AA179F">
              <w:rPr>
                <w:rFonts w:ascii="Arial" w:hAnsi="Arial" w:cs="Arial"/>
                <w:sz w:val="16"/>
                <w:szCs w:val="16"/>
              </w:rPr>
              <w:t>Publisher</w:t>
            </w:r>
          </w:p>
        </w:tc>
        <w:tc>
          <w:tcPr>
            <w:tcW w:w="1275" w:type="dxa"/>
            <w:vAlign w:val="center"/>
          </w:tcPr>
          <w:p w:rsidR="00300651" w:rsidRPr="00AA179F" w:rsidRDefault="00300651" w:rsidP="00300651">
            <w:pPr>
              <w:jc w:val="center"/>
              <w:rPr>
                <w:rFonts w:ascii="Arial" w:hAnsi="Arial" w:cs="Arial"/>
                <w:sz w:val="16"/>
                <w:szCs w:val="16"/>
              </w:rPr>
            </w:pPr>
            <w:r w:rsidRPr="00AA179F">
              <w:rPr>
                <w:rFonts w:ascii="Arial" w:hAnsi="Arial" w:cs="Arial"/>
                <w:sz w:val="16"/>
                <w:szCs w:val="16"/>
              </w:rPr>
              <w:t>Year</w:t>
            </w:r>
          </w:p>
        </w:tc>
      </w:tr>
      <w:tr w:rsidR="00300651" w:rsidRPr="00AA179F" w:rsidTr="00300651">
        <w:tc>
          <w:tcPr>
            <w:tcW w:w="675" w:type="dxa"/>
            <w:vAlign w:val="center"/>
          </w:tcPr>
          <w:p w:rsidR="00300651" w:rsidRPr="00AA179F" w:rsidRDefault="00300651" w:rsidP="006C2D23">
            <w:pPr>
              <w:pStyle w:val="ListParagraph"/>
              <w:numPr>
                <w:ilvl w:val="0"/>
                <w:numId w:val="53"/>
              </w:numPr>
              <w:jc w:val="center"/>
              <w:rPr>
                <w:rFonts w:ascii="Arial" w:hAnsi="Arial" w:cs="Arial"/>
                <w:sz w:val="16"/>
                <w:szCs w:val="16"/>
              </w:rPr>
            </w:pPr>
          </w:p>
        </w:tc>
        <w:tc>
          <w:tcPr>
            <w:tcW w:w="1701" w:type="dxa"/>
            <w:gridSpan w:val="2"/>
            <w:vAlign w:val="center"/>
          </w:tcPr>
          <w:p w:rsidR="00300651" w:rsidRPr="00AA179F" w:rsidRDefault="00300651" w:rsidP="00300651">
            <w:pPr>
              <w:jc w:val="center"/>
              <w:rPr>
                <w:rFonts w:ascii="Arial" w:hAnsi="Arial" w:cs="Arial"/>
                <w:sz w:val="16"/>
                <w:szCs w:val="16"/>
              </w:rPr>
            </w:pPr>
            <w:r w:rsidRPr="00AA179F">
              <w:rPr>
                <w:rFonts w:ascii="Arial" w:hAnsi="Arial" w:cs="Arial"/>
                <w:sz w:val="16"/>
                <w:szCs w:val="16"/>
                <w:lang w:val="sr-Latn-CS"/>
              </w:rPr>
              <w:t>Wills R.B.H, McGlasson W.B, Graham D, Joyce D.C.</w:t>
            </w:r>
          </w:p>
        </w:tc>
        <w:tc>
          <w:tcPr>
            <w:tcW w:w="2435" w:type="dxa"/>
            <w:gridSpan w:val="3"/>
            <w:vAlign w:val="center"/>
          </w:tcPr>
          <w:p w:rsidR="00300651" w:rsidRPr="00AA179F" w:rsidRDefault="00300651" w:rsidP="00300651">
            <w:pPr>
              <w:jc w:val="center"/>
              <w:rPr>
                <w:rFonts w:ascii="Arial" w:hAnsi="Arial" w:cs="Arial"/>
                <w:sz w:val="16"/>
                <w:szCs w:val="16"/>
              </w:rPr>
            </w:pPr>
            <w:r w:rsidRPr="00AA179F">
              <w:rPr>
                <w:rFonts w:ascii="Arial" w:hAnsi="Arial" w:cs="Arial"/>
                <w:sz w:val="16"/>
                <w:szCs w:val="16"/>
                <w:lang w:val="sr-Latn-CS"/>
              </w:rPr>
              <w:t>Postharvest (5th edition)</w:t>
            </w:r>
          </w:p>
        </w:tc>
        <w:tc>
          <w:tcPr>
            <w:tcW w:w="3661" w:type="dxa"/>
            <w:gridSpan w:val="4"/>
            <w:vAlign w:val="center"/>
          </w:tcPr>
          <w:p w:rsidR="00300651" w:rsidRPr="00AA179F" w:rsidRDefault="00300651" w:rsidP="00300651">
            <w:pPr>
              <w:jc w:val="center"/>
              <w:rPr>
                <w:rFonts w:ascii="Arial" w:hAnsi="Arial" w:cs="Arial"/>
                <w:sz w:val="16"/>
                <w:szCs w:val="16"/>
              </w:rPr>
            </w:pPr>
            <w:r w:rsidRPr="00AA179F">
              <w:rPr>
                <w:rFonts w:ascii="Arial" w:hAnsi="Arial" w:cs="Arial"/>
                <w:sz w:val="16"/>
                <w:szCs w:val="16"/>
                <w:lang w:val="sr-Latn-CS"/>
              </w:rPr>
              <w:t>University of South Wales, Sydney and CABI</w:t>
            </w:r>
          </w:p>
        </w:tc>
        <w:tc>
          <w:tcPr>
            <w:tcW w:w="1275" w:type="dxa"/>
            <w:vAlign w:val="center"/>
          </w:tcPr>
          <w:p w:rsidR="00300651" w:rsidRPr="00AA179F" w:rsidRDefault="00300651" w:rsidP="00300651">
            <w:pPr>
              <w:jc w:val="center"/>
              <w:rPr>
                <w:rFonts w:ascii="Arial" w:hAnsi="Arial" w:cs="Arial"/>
                <w:sz w:val="16"/>
                <w:szCs w:val="16"/>
              </w:rPr>
            </w:pPr>
            <w:r w:rsidRPr="00AA179F">
              <w:rPr>
                <w:rFonts w:ascii="Arial" w:hAnsi="Arial" w:cs="Arial"/>
                <w:sz w:val="16"/>
                <w:szCs w:val="16"/>
                <w:lang w:val="sr-Latn-CS"/>
              </w:rPr>
              <w:t>2007.</w:t>
            </w:r>
          </w:p>
        </w:tc>
      </w:tr>
      <w:tr w:rsidR="00300651" w:rsidRPr="00AA179F" w:rsidTr="00300651">
        <w:tc>
          <w:tcPr>
            <w:tcW w:w="675" w:type="dxa"/>
            <w:vAlign w:val="center"/>
          </w:tcPr>
          <w:p w:rsidR="00300651" w:rsidRPr="00AA179F" w:rsidRDefault="00300651" w:rsidP="006C2D23">
            <w:pPr>
              <w:pStyle w:val="ListParagraph"/>
              <w:numPr>
                <w:ilvl w:val="0"/>
                <w:numId w:val="53"/>
              </w:numPr>
              <w:jc w:val="center"/>
              <w:rPr>
                <w:rFonts w:ascii="Arial" w:hAnsi="Arial" w:cs="Arial"/>
                <w:sz w:val="16"/>
                <w:szCs w:val="16"/>
              </w:rPr>
            </w:pPr>
          </w:p>
        </w:tc>
        <w:tc>
          <w:tcPr>
            <w:tcW w:w="1701" w:type="dxa"/>
            <w:gridSpan w:val="2"/>
            <w:vAlign w:val="center"/>
          </w:tcPr>
          <w:p w:rsidR="00300651" w:rsidRPr="00AA179F" w:rsidRDefault="00300651" w:rsidP="00300651">
            <w:pPr>
              <w:jc w:val="center"/>
              <w:rPr>
                <w:rFonts w:ascii="Arial" w:hAnsi="Arial" w:cs="Arial"/>
                <w:sz w:val="16"/>
                <w:szCs w:val="16"/>
              </w:rPr>
            </w:pPr>
            <w:proofErr w:type="spellStart"/>
            <w:r w:rsidRPr="00AA179F">
              <w:rPr>
                <w:rFonts w:ascii="Arial" w:hAnsi="Arial" w:cs="Arial"/>
                <w:sz w:val="16"/>
                <w:szCs w:val="16"/>
              </w:rPr>
              <w:t>Vlahovi</w:t>
            </w:r>
            <w:proofErr w:type="spellEnd"/>
            <w:r w:rsidRPr="00AA179F">
              <w:rPr>
                <w:rFonts w:ascii="Arial" w:hAnsi="Arial" w:cs="Arial"/>
                <w:sz w:val="16"/>
                <w:szCs w:val="16"/>
                <w:lang w:val="sr-Latn-CS"/>
              </w:rPr>
              <w:t xml:space="preserve">ć </w:t>
            </w:r>
            <w:r w:rsidRPr="00AA179F">
              <w:rPr>
                <w:rFonts w:ascii="Arial" w:hAnsi="Arial" w:cs="Arial"/>
                <w:sz w:val="16"/>
                <w:szCs w:val="16"/>
              </w:rPr>
              <w:t>B.</w:t>
            </w:r>
          </w:p>
        </w:tc>
        <w:tc>
          <w:tcPr>
            <w:tcW w:w="2435" w:type="dxa"/>
            <w:gridSpan w:val="3"/>
            <w:vAlign w:val="center"/>
          </w:tcPr>
          <w:p w:rsidR="00B178F7" w:rsidRDefault="00B178F7" w:rsidP="00300651">
            <w:pPr>
              <w:jc w:val="center"/>
              <w:rPr>
                <w:rFonts w:ascii="Arial" w:hAnsi="Arial" w:cs="Arial"/>
                <w:sz w:val="16"/>
                <w:szCs w:val="16"/>
                <w:lang w:val="sr-Latn-CS"/>
              </w:rPr>
            </w:pPr>
            <w:r w:rsidRPr="00B178F7">
              <w:rPr>
                <w:rFonts w:ascii="Arial" w:hAnsi="Arial" w:cs="Arial"/>
                <w:sz w:val="16"/>
                <w:szCs w:val="16"/>
                <w:lang w:val="sr-Latn-CS"/>
              </w:rPr>
              <w:t xml:space="preserve">The market of agricultural products </w:t>
            </w:r>
          </w:p>
          <w:p w:rsidR="00300651" w:rsidRPr="00AA179F" w:rsidRDefault="00B178F7" w:rsidP="00300651">
            <w:pPr>
              <w:jc w:val="center"/>
              <w:rPr>
                <w:rFonts w:ascii="Arial" w:hAnsi="Arial" w:cs="Arial"/>
                <w:sz w:val="16"/>
                <w:szCs w:val="16"/>
              </w:rPr>
            </w:pPr>
            <w:r>
              <w:rPr>
                <w:rFonts w:ascii="Arial" w:hAnsi="Arial" w:cs="Arial"/>
                <w:sz w:val="16"/>
                <w:szCs w:val="16"/>
                <w:lang w:val="sr-Latn-CS"/>
              </w:rPr>
              <w:t xml:space="preserve">(In Serbian </w:t>
            </w:r>
            <w:r w:rsidR="00300651" w:rsidRPr="00AA179F">
              <w:rPr>
                <w:rFonts w:ascii="Arial" w:hAnsi="Arial" w:cs="Arial"/>
                <w:sz w:val="16"/>
                <w:szCs w:val="16"/>
                <w:lang w:val="sr-Latn-CS"/>
              </w:rPr>
              <w:t>Tržište agroindustrijskih proizvoda</w:t>
            </w:r>
            <w:r>
              <w:rPr>
                <w:rFonts w:ascii="Arial" w:hAnsi="Arial" w:cs="Arial"/>
                <w:sz w:val="16"/>
                <w:szCs w:val="16"/>
                <w:lang w:val="sr-Latn-CS"/>
              </w:rPr>
              <w:t>)</w:t>
            </w:r>
          </w:p>
        </w:tc>
        <w:tc>
          <w:tcPr>
            <w:tcW w:w="3661" w:type="dxa"/>
            <w:gridSpan w:val="4"/>
            <w:vAlign w:val="center"/>
          </w:tcPr>
          <w:p w:rsidR="00300651" w:rsidRPr="00AA179F" w:rsidRDefault="00300651" w:rsidP="00300651">
            <w:pPr>
              <w:jc w:val="center"/>
              <w:rPr>
                <w:rFonts w:ascii="Arial" w:hAnsi="Arial" w:cs="Arial"/>
                <w:sz w:val="16"/>
                <w:szCs w:val="16"/>
              </w:rPr>
            </w:pPr>
            <w:r w:rsidRPr="00AA179F">
              <w:rPr>
                <w:rFonts w:ascii="Arial" w:hAnsi="Arial" w:cs="Arial"/>
                <w:color w:val="000000"/>
                <w:sz w:val="16"/>
                <w:szCs w:val="16"/>
                <w:lang w:val="ru-RU"/>
              </w:rPr>
              <w:t>Poljoprivredni fakultet Novi Sad</w:t>
            </w:r>
          </w:p>
        </w:tc>
        <w:tc>
          <w:tcPr>
            <w:tcW w:w="1275" w:type="dxa"/>
            <w:vAlign w:val="center"/>
          </w:tcPr>
          <w:p w:rsidR="00300651" w:rsidRPr="00AA179F" w:rsidRDefault="00300651" w:rsidP="00300651">
            <w:pPr>
              <w:jc w:val="center"/>
              <w:rPr>
                <w:rFonts w:ascii="Arial" w:hAnsi="Arial" w:cs="Arial"/>
                <w:sz w:val="16"/>
                <w:szCs w:val="16"/>
              </w:rPr>
            </w:pPr>
            <w:r w:rsidRPr="00AA179F">
              <w:rPr>
                <w:rFonts w:ascii="Arial" w:hAnsi="Arial" w:cs="Arial"/>
                <w:sz w:val="16"/>
                <w:szCs w:val="16"/>
              </w:rPr>
              <w:t>2010.</w:t>
            </w:r>
          </w:p>
        </w:tc>
      </w:tr>
    </w:tbl>
    <w:p w:rsidR="00300651" w:rsidRPr="00AA179F" w:rsidRDefault="00300651" w:rsidP="00300651">
      <w:pPr>
        <w:rPr>
          <w:rFonts w:ascii="Arial" w:hAnsi="Arial" w:cs="Arial"/>
          <w:sz w:val="16"/>
          <w:szCs w:val="16"/>
        </w:rPr>
      </w:pPr>
    </w:p>
    <w:p w:rsidR="00300651" w:rsidRPr="00AA179F" w:rsidRDefault="00300651">
      <w:pPr>
        <w:rPr>
          <w:rFonts w:ascii="Arial" w:hAnsi="Arial" w:cs="Arial"/>
          <w:sz w:val="16"/>
          <w:szCs w:val="16"/>
        </w:rPr>
      </w:pPr>
      <w:r w:rsidRPr="00AA179F">
        <w:rPr>
          <w:rFonts w:ascii="Arial" w:hAnsi="Arial" w:cs="Arial"/>
          <w:sz w:val="16"/>
          <w:szCs w:val="16"/>
        </w:rPr>
        <w:br w:type="page"/>
      </w:r>
    </w:p>
    <w:p w:rsidR="00300651" w:rsidRPr="00AA179F" w:rsidRDefault="00300651" w:rsidP="00300651">
      <w:pPr>
        <w:rPr>
          <w:rFonts w:ascii="Arial" w:hAnsi="Arial" w:cs="Arial"/>
          <w:sz w:val="16"/>
          <w:szCs w:val="16"/>
        </w:rPr>
      </w:pPr>
    </w:p>
    <w:tbl>
      <w:tblPr>
        <w:tblStyle w:val="TableGrid"/>
        <w:tblpPr w:leftFromText="180" w:rightFromText="180" w:vertAnchor="page" w:horzAnchor="margin" w:tblpY="3420"/>
        <w:tblW w:w="9747" w:type="dxa"/>
        <w:tblLook w:val="04A0"/>
      </w:tblPr>
      <w:tblGrid>
        <w:gridCol w:w="675"/>
        <w:gridCol w:w="1417"/>
        <w:gridCol w:w="284"/>
        <w:gridCol w:w="1134"/>
        <w:gridCol w:w="567"/>
        <w:gridCol w:w="734"/>
        <w:gridCol w:w="1109"/>
        <w:gridCol w:w="1418"/>
        <w:gridCol w:w="425"/>
        <w:gridCol w:w="709"/>
        <w:gridCol w:w="1275"/>
      </w:tblGrid>
      <w:tr w:rsidR="00320B55" w:rsidRPr="00AA179F" w:rsidTr="00D42AE7">
        <w:trPr>
          <w:trHeight w:val="420"/>
        </w:trPr>
        <w:tc>
          <w:tcPr>
            <w:tcW w:w="2092" w:type="dxa"/>
            <w:gridSpan w:val="2"/>
            <w:shd w:val="clear" w:color="auto" w:fill="C2D69B" w:themeFill="accent3" w:themeFillTint="99"/>
            <w:vAlign w:val="center"/>
          </w:tcPr>
          <w:p w:rsidR="00320B55" w:rsidRPr="00AA179F" w:rsidRDefault="00320B55" w:rsidP="00D42AE7">
            <w:pPr>
              <w:rPr>
                <w:rFonts w:ascii="Arial" w:hAnsi="Arial" w:cs="Arial"/>
                <w:sz w:val="16"/>
                <w:szCs w:val="16"/>
              </w:rPr>
            </w:pPr>
            <w:r w:rsidRPr="00AA179F">
              <w:rPr>
                <w:rFonts w:ascii="Arial" w:hAnsi="Arial" w:cs="Arial"/>
                <w:sz w:val="16"/>
                <w:szCs w:val="16"/>
              </w:rPr>
              <w:t>Course:</w:t>
            </w:r>
          </w:p>
        </w:tc>
        <w:tc>
          <w:tcPr>
            <w:tcW w:w="7655" w:type="dxa"/>
            <w:gridSpan w:val="9"/>
            <w:vMerge w:val="restart"/>
            <w:vAlign w:val="center"/>
          </w:tcPr>
          <w:p w:rsidR="00320B55" w:rsidRPr="00B178F7" w:rsidRDefault="00320B55" w:rsidP="00D42AE7">
            <w:pPr>
              <w:jc w:val="center"/>
              <w:rPr>
                <w:rFonts w:ascii="Arial" w:hAnsi="Arial" w:cs="Arial"/>
                <w:b/>
                <w:i/>
                <w:sz w:val="16"/>
                <w:szCs w:val="16"/>
              </w:rPr>
            </w:pPr>
            <w:r w:rsidRPr="00B178F7">
              <w:rPr>
                <w:rFonts w:ascii="Arial" w:hAnsi="Arial" w:cs="Arial"/>
                <w:b/>
                <w:sz w:val="16"/>
                <w:szCs w:val="16"/>
                <w:lang w:val="sr-Cyrl-CS"/>
              </w:rPr>
              <w:t>Information and Communication Technologies in Agricultural Engineering</w:t>
            </w:r>
          </w:p>
        </w:tc>
      </w:tr>
      <w:tr w:rsidR="00320B55" w:rsidRPr="00AA179F" w:rsidTr="00D42AE7">
        <w:tc>
          <w:tcPr>
            <w:tcW w:w="2092" w:type="dxa"/>
            <w:gridSpan w:val="2"/>
            <w:vAlign w:val="center"/>
          </w:tcPr>
          <w:p w:rsidR="00320B55" w:rsidRPr="00AA179F" w:rsidRDefault="00320B55" w:rsidP="00D42AE7">
            <w:pPr>
              <w:rPr>
                <w:rFonts w:ascii="Arial" w:hAnsi="Arial" w:cs="Arial"/>
                <w:sz w:val="16"/>
                <w:szCs w:val="16"/>
              </w:rPr>
            </w:pPr>
            <w:r w:rsidRPr="00AA179F">
              <w:rPr>
                <w:rFonts w:ascii="Arial" w:hAnsi="Arial" w:cs="Arial"/>
                <w:sz w:val="16"/>
                <w:szCs w:val="16"/>
              </w:rPr>
              <w:t>Course id: 3ОАИ3О14</w:t>
            </w:r>
          </w:p>
        </w:tc>
        <w:tc>
          <w:tcPr>
            <w:tcW w:w="7655" w:type="dxa"/>
            <w:gridSpan w:val="9"/>
            <w:vMerge/>
          </w:tcPr>
          <w:p w:rsidR="00320B55" w:rsidRPr="00AA179F" w:rsidRDefault="00320B55" w:rsidP="00D42AE7">
            <w:pPr>
              <w:rPr>
                <w:rFonts w:ascii="Arial" w:hAnsi="Arial" w:cs="Arial"/>
                <w:sz w:val="16"/>
                <w:szCs w:val="16"/>
              </w:rPr>
            </w:pPr>
          </w:p>
        </w:tc>
      </w:tr>
      <w:tr w:rsidR="00320B55" w:rsidRPr="00AA179F" w:rsidTr="00D42AE7">
        <w:tc>
          <w:tcPr>
            <w:tcW w:w="2092" w:type="dxa"/>
            <w:gridSpan w:val="2"/>
            <w:vAlign w:val="center"/>
          </w:tcPr>
          <w:p w:rsidR="00320B55" w:rsidRPr="00AA179F" w:rsidRDefault="00320B55" w:rsidP="00D42AE7">
            <w:pPr>
              <w:rPr>
                <w:rFonts w:ascii="Arial" w:hAnsi="Arial" w:cs="Arial"/>
                <w:sz w:val="16"/>
                <w:szCs w:val="16"/>
              </w:rPr>
            </w:pPr>
            <w:r w:rsidRPr="00AA179F">
              <w:rPr>
                <w:rFonts w:ascii="Arial" w:hAnsi="Arial" w:cs="Arial"/>
                <w:sz w:val="16"/>
                <w:szCs w:val="16"/>
              </w:rPr>
              <w:t>Number of ECTS: 6</w:t>
            </w:r>
          </w:p>
        </w:tc>
        <w:tc>
          <w:tcPr>
            <w:tcW w:w="7655" w:type="dxa"/>
            <w:gridSpan w:val="9"/>
            <w:vMerge/>
          </w:tcPr>
          <w:p w:rsidR="00320B55" w:rsidRPr="00AA179F" w:rsidRDefault="00320B55" w:rsidP="00D42AE7">
            <w:pPr>
              <w:rPr>
                <w:rFonts w:ascii="Arial" w:hAnsi="Arial" w:cs="Arial"/>
                <w:sz w:val="16"/>
                <w:szCs w:val="16"/>
              </w:rPr>
            </w:pPr>
          </w:p>
        </w:tc>
      </w:tr>
      <w:tr w:rsidR="00320B55" w:rsidRPr="00AA179F" w:rsidTr="00D42AE7">
        <w:tc>
          <w:tcPr>
            <w:tcW w:w="2092" w:type="dxa"/>
            <w:gridSpan w:val="2"/>
            <w:vAlign w:val="center"/>
          </w:tcPr>
          <w:p w:rsidR="00320B55" w:rsidRPr="00AA179F" w:rsidRDefault="00320B55" w:rsidP="00D42AE7">
            <w:pPr>
              <w:rPr>
                <w:rFonts w:ascii="Arial" w:hAnsi="Arial" w:cs="Arial"/>
                <w:sz w:val="16"/>
                <w:szCs w:val="16"/>
              </w:rPr>
            </w:pPr>
            <w:r w:rsidRPr="00AA179F">
              <w:rPr>
                <w:rFonts w:ascii="Arial" w:hAnsi="Arial" w:cs="Arial"/>
                <w:sz w:val="16"/>
                <w:szCs w:val="16"/>
              </w:rPr>
              <w:t>Teacher:</w:t>
            </w:r>
          </w:p>
        </w:tc>
        <w:tc>
          <w:tcPr>
            <w:tcW w:w="7655" w:type="dxa"/>
            <w:gridSpan w:val="9"/>
          </w:tcPr>
          <w:p w:rsidR="00320B55" w:rsidRPr="00AA179F" w:rsidRDefault="00320B55" w:rsidP="00D42AE7">
            <w:pPr>
              <w:rPr>
                <w:rFonts w:ascii="Arial" w:hAnsi="Arial" w:cs="Arial"/>
                <w:sz w:val="16"/>
                <w:szCs w:val="16"/>
              </w:rPr>
            </w:pPr>
            <w:r w:rsidRPr="00AA179F">
              <w:rPr>
                <w:rFonts w:ascii="Arial" w:hAnsi="Arial" w:cs="Arial"/>
                <w:sz w:val="16"/>
                <w:szCs w:val="16"/>
              </w:rPr>
              <w:t xml:space="preserve">Branislav A. </w:t>
            </w:r>
            <w:proofErr w:type="spellStart"/>
            <w:r w:rsidRPr="00AA179F">
              <w:rPr>
                <w:rFonts w:ascii="Arial" w:hAnsi="Arial" w:cs="Arial"/>
                <w:sz w:val="16"/>
                <w:szCs w:val="16"/>
              </w:rPr>
              <w:t>Karadžić</w:t>
            </w:r>
            <w:proofErr w:type="spellEnd"/>
          </w:p>
        </w:tc>
      </w:tr>
      <w:tr w:rsidR="00320B55" w:rsidRPr="00AA179F" w:rsidTr="00D42AE7">
        <w:tc>
          <w:tcPr>
            <w:tcW w:w="2092" w:type="dxa"/>
            <w:gridSpan w:val="2"/>
            <w:tcBorders>
              <w:bottom w:val="single" w:sz="4" w:space="0" w:color="auto"/>
            </w:tcBorders>
            <w:vAlign w:val="center"/>
          </w:tcPr>
          <w:p w:rsidR="00320B55" w:rsidRPr="00AA179F" w:rsidRDefault="00320B55" w:rsidP="00D42AE7">
            <w:pPr>
              <w:rPr>
                <w:rFonts w:ascii="Arial" w:hAnsi="Arial" w:cs="Arial"/>
                <w:sz w:val="16"/>
                <w:szCs w:val="16"/>
              </w:rPr>
            </w:pPr>
            <w:r w:rsidRPr="00AA179F">
              <w:rPr>
                <w:rFonts w:ascii="Arial" w:hAnsi="Arial" w:cs="Arial"/>
                <w:sz w:val="16"/>
                <w:szCs w:val="16"/>
              </w:rPr>
              <w:t>Course status</w:t>
            </w:r>
          </w:p>
        </w:tc>
        <w:tc>
          <w:tcPr>
            <w:tcW w:w="7655" w:type="dxa"/>
            <w:gridSpan w:val="9"/>
            <w:tcBorders>
              <w:bottom w:val="single" w:sz="4" w:space="0" w:color="auto"/>
            </w:tcBorders>
          </w:tcPr>
          <w:p w:rsidR="00320B55" w:rsidRPr="00AA179F" w:rsidRDefault="00320B55" w:rsidP="00D42AE7">
            <w:pPr>
              <w:rPr>
                <w:rFonts w:ascii="Arial" w:hAnsi="Arial" w:cs="Arial"/>
                <w:sz w:val="16"/>
                <w:szCs w:val="16"/>
              </w:rPr>
            </w:pPr>
            <w:r w:rsidRPr="00AA179F">
              <w:rPr>
                <w:rFonts w:ascii="Arial" w:hAnsi="Arial" w:cs="Arial"/>
                <w:sz w:val="16"/>
                <w:szCs w:val="16"/>
              </w:rPr>
              <w:t>Mandatory</w:t>
            </w:r>
          </w:p>
        </w:tc>
      </w:tr>
      <w:tr w:rsidR="00320B55" w:rsidRPr="00AA179F" w:rsidTr="00D42AE7">
        <w:trPr>
          <w:trHeight w:val="227"/>
        </w:trPr>
        <w:tc>
          <w:tcPr>
            <w:tcW w:w="9747" w:type="dxa"/>
            <w:gridSpan w:val="11"/>
            <w:tcBorders>
              <w:bottom w:val="single" w:sz="4" w:space="0" w:color="auto"/>
            </w:tcBorders>
            <w:shd w:val="clear" w:color="auto" w:fill="C2D69B" w:themeFill="accent3" w:themeFillTint="99"/>
            <w:vAlign w:val="center"/>
          </w:tcPr>
          <w:p w:rsidR="00320B55" w:rsidRPr="00AA179F" w:rsidRDefault="00320B55" w:rsidP="00D42AE7">
            <w:pPr>
              <w:rPr>
                <w:rFonts w:ascii="Arial" w:hAnsi="Arial" w:cs="Arial"/>
                <w:sz w:val="16"/>
                <w:szCs w:val="16"/>
              </w:rPr>
            </w:pPr>
            <w:r w:rsidRPr="00AA179F">
              <w:rPr>
                <w:rFonts w:ascii="Arial" w:hAnsi="Arial" w:cs="Arial"/>
                <w:sz w:val="16"/>
                <w:szCs w:val="16"/>
              </w:rPr>
              <w:t>Number of active teaching classes (weekly)</w:t>
            </w:r>
          </w:p>
        </w:tc>
      </w:tr>
      <w:tr w:rsidR="00320B55" w:rsidRPr="00AA179F" w:rsidTr="00D42AE7">
        <w:trPr>
          <w:trHeight w:val="227"/>
        </w:trPr>
        <w:tc>
          <w:tcPr>
            <w:tcW w:w="2092" w:type="dxa"/>
            <w:gridSpan w:val="2"/>
            <w:tcBorders>
              <w:bottom w:val="single" w:sz="4" w:space="0" w:color="auto"/>
            </w:tcBorders>
            <w:shd w:val="clear" w:color="auto" w:fill="auto"/>
            <w:vAlign w:val="center"/>
          </w:tcPr>
          <w:p w:rsidR="00320B55" w:rsidRPr="00AA179F" w:rsidRDefault="00320B55" w:rsidP="00D42AE7">
            <w:pPr>
              <w:jc w:val="center"/>
              <w:rPr>
                <w:rFonts w:ascii="Arial" w:hAnsi="Arial" w:cs="Arial"/>
                <w:sz w:val="16"/>
                <w:szCs w:val="16"/>
              </w:rPr>
            </w:pPr>
            <w:r w:rsidRPr="00AA179F">
              <w:rPr>
                <w:rFonts w:ascii="Arial" w:hAnsi="Arial" w:cs="Arial"/>
                <w:sz w:val="16"/>
                <w:szCs w:val="16"/>
              </w:rPr>
              <w:t>Lectures: 2</w:t>
            </w:r>
          </w:p>
        </w:tc>
        <w:tc>
          <w:tcPr>
            <w:tcW w:w="1985" w:type="dxa"/>
            <w:gridSpan w:val="3"/>
            <w:tcBorders>
              <w:bottom w:val="single" w:sz="4" w:space="0" w:color="auto"/>
            </w:tcBorders>
            <w:shd w:val="clear" w:color="auto" w:fill="auto"/>
            <w:vAlign w:val="center"/>
          </w:tcPr>
          <w:p w:rsidR="00320B55" w:rsidRPr="00AA179F" w:rsidRDefault="00320B55" w:rsidP="00D42AE7">
            <w:pPr>
              <w:jc w:val="center"/>
              <w:rPr>
                <w:rFonts w:ascii="Arial" w:hAnsi="Arial" w:cs="Arial"/>
                <w:sz w:val="16"/>
                <w:szCs w:val="16"/>
              </w:rPr>
            </w:pPr>
            <w:r w:rsidRPr="00AA179F">
              <w:rPr>
                <w:rFonts w:ascii="Arial" w:hAnsi="Arial" w:cs="Arial"/>
                <w:sz w:val="16"/>
                <w:szCs w:val="16"/>
              </w:rPr>
              <w:t>Practical classes: 2</w:t>
            </w:r>
          </w:p>
        </w:tc>
        <w:tc>
          <w:tcPr>
            <w:tcW w:w="1843" w:type="dxa"/>
            <w:gridSpan w:val="2"/>
            <w:tcBorders>
              <w:bottom w:val="single" w:sz="4" w:space="0" w:color="auto"/>
            </w:tcBorders>
            <w:shd w:val="clear" w:color="auto" w:fill="auto"/>
            <w:vAlign w:val="center"/>
          </w:tcPr>
          <w:p w:rsidR="00320B55" w:rsidRPr="00AA179F" w:rsidRDefault="00320B55" w:rsidP="00D42AE7">
            <w:pPr>
              <w:rPr>
                <w:rFonts w:ascii="Arial" w:hAnsi="Arial" w:cs="Arial"/>
                <w:sz w:val="16"/>
                <w:szCs w:val="16"/>
              </w:rPr>
            </w:pPr>
            <w:r w:rsidRPr="00AA179F">
              <w:rPr>
                <w:rFonts w:ascii="Arial" w:hAnsi="Arial" w:cs="Arial"/>
                <w:sz w:val="16"/>
                <w:szCs w:val="16"/>
              </w:rPr>
              <w:t>Other teaching types:</w:t>
            </w:r>
          </w:p>
        </w:tc>
        <w:tc>
          <w:tcPr>
            <w:tcW w:w="1843" w:type="dxa"/>
            <w:gridSpan w:val="2"/>
            <w:tcBorders>
              <w:bottom w:val="single" w:sz="4" w:space="0" w:color="auto"/>
            </w:tcBorders>
            <w:shd w:val="clear" w:color="auto" w:fill="auto"/>
            <w:vAlign w:val="center"/>
          </w:tcPr>
          <w:p w:rsidR="00320B55" w:rsidRPr="00AA179F" w:rsidRDefault="00320B55" w:rsidP="00D42AE7">
            <w:pPr>
              <w:jc w:val="center"/>
              <w:rPr>
                <w:rFonts w:ascii="Arial" w:hAnsi="Arial" w:cs="Arial"/>
                <w:sz w:val="16"/>
                <w:szCs w:val="16"/>
              </w:rPr>
            </w:pPr>
            <w:r w:rsidRPr="00AA179F">
              <w:rPr>
                <w:rFonts w:ascii="Arial" w:hAnsi="Arial" w:cs="Arial"/>
                <w:sz w:val="16"/>
                <w:szCs w:val="16"/>
              </w:rPr>
              <w:t>Study research work:</w:t>
            </w:r>
          </w:p>
        </w:tc>
        <w:tc>
          <w:tcPr>
            <w:tcW w:w="1984" w:type="dxa"/>
            <w:gridSpan w:val="2"/>
            <w:tcBorders>
              <w:bottom w:val="single" w:sz="4" w:space="0" w:color="auto"/>
            </w:tcBorders>
            <w:shd w:val="clear" w:color="auto" w:fill="auto"/>
            <w:vAlign w:val="center"/>
          </w:tcPr>
          <w:p w:rsidR="00320B55" w:rsidRPr="00AA179F" w:rsidRDefault="00320B55" w:rsidP="00D42AE7">
            <w:pPr>
              <w:jc w:val="center"/>
              <w:rPr>
                <w:rFonts w:ascii="Arial" w:hAnsi="Arial" w:cs="Arial"/>
                <w:sz w:val="16"/>
                <w:szCs w:val="16"/>
              </w:rPr>
            </w:pPr>
            <w:r w:rsidRPr="00AA179F">
              <w:rPr>
                <w:rFonts w:ascii="Arial" w:hAnsi="Arial" w:cs="Arial"/>
                <w:sz w:val="16"/>
                <w:szCs w:val="16"/>
              </w:rPr>
              <w:t>Other classes:</w:t>
            </w:r>
          </w:p>
        </w:tc>
      </w:tr>
      <w:tr w:rsidR="00320B55" w:rsidRPr="00AA179F" w:rsidTr="00D42AE7">
        <w:tc>
          <w:tcPr>
            <w:tcW w:w="2092" w:type="dxa"/>
            <w:gridSpan w:val="2"/>
            <w:shd w:val="clear" w:color="auto" w:fill="C2D69B" w:themeFill="accent3" w:themeFillTint="99"/>
            <w:vAlign w:val="center"/>
          </w:tcPr>
          <w:p w:rsidR="00320B55" w:rsidRPr="00AA179F" w:rsidRDefault="00320B55" w:rsidP="00D42AE7">
            <w:pPr>
              <w:rPr>
                <w:rFonts w:ascii="Arial" w:hAnsi="Arial" w:cs="Arial"/>
                <w:sz w:val="16"/>
                <w:szCs w:val="16"/>
              </w:rPr>
            </w:pPr>
            <w:r w:rsidRPr="00AA179F">
              <w:rPr>
                <w:rFonts w:ascii="Arial" w:hAnsi="Arial" w:cs="Arial"/>
                <w:sz w:val="16"/>
                <w:szCs w:val="16"/>
              </w:rPr>
              <w:t>Precondition courses</w:t>
            </w:r>
          </w:p>
        </w:tc>
        <w:tc>
          <w:tcPr>
            <w:tcW w:w="7655" w:type="dxa"/>
            <w:gridSpan w:val="9"/>
            <w:shd w:val="clear" w:color="auto" w:fill="C2D69B" w:themeFill="accent3" w:themeFillTint="99"/>
            <w:vAlign w:val="center"/>
          </w:tcPr>
          <w:p w:rsidR="00320B55" w:rsidRPr="00AA179F" w:rsidRDefault="00320B55" w:rsidP="00D42AE7">
            <w:pPr>
              <w:rPr>
                <w:rFonts w:ascii="Arial" w:hAnsi="Arial" w:cs="Arial"/>
                <w:sz w:val="16"/>
                <w:szCs w:val="16"/>
              </w:rPr>
            </w:pPr>
            <w:r w:rsidRPr="00AA179F">
              <w:rPr>
                <w:rFonts w:ascii="Arial" w:hAnsi="Arial" w:cs="Arial"/>
                <w:sz w:val="16"/>
                <w:szCs w:val="16"/>
              </w:rPr>
              <w:t>Mathematics</w:t>
            </w:r>
          </w:p>
        </w:tc>
      </w:tr>
      <w:tr w:rsidR="00320B55" w:rsidRPr="00AA179F" w:rsidTr="00D42AE7">
        <w:tc>
          <w:tcPr>
            <w:tcW w:w="9747" w:type="dxa"/>
            <w:gridSpan w:val="11"/>
          </w:tcPr>
          <w:p w:rsidR="00320B55" w:rsidRPr="00AA179F" w:rsidRDefault="00320B55" w:rsidP="006C2D23">
            <w:pPr>
              <w:pStyle w:val="ListParagraph"/>
              <w:numPr>
                <w:ilvl w:val="0"/>
                <w:numId w:val="9"/>
              </w:numPr>
              <w:rPr>
                <w:rFonts w:ascii="Arial" w:hAnsi="Arial" w:cs="Arial"/>
                <w:sz w:val="16"/>
                <w:szCs w:val="16"/>
              </w:rPr>
            </w:pPr>
            <w:r w:rsidRPr="00AA179F">
              <w:rPr>
                <w:rFonts w:ascii="Arial" w:hAnsi="Arial" w:cs="Arial"/>
                <w:sz w:val="16"/>
                <w:szCs w:val="16"/>
              </w:rPr>
              <w:t>Educational goal</w:t>
            </w:r>
          </w:p>
          <w:p w:rsidR="00320B55" w:rsidRPr="00AA179F" w:rsidRDefault="00320B55" w:rsidP="00D42AE7">
            <w:pPr>
              <w:rPr>
                <w:rFonts w:ascii="Arial" w:hAnsi="Arial" w:cs="Arial"/>
                <w:sz w:val="16"/>
                <w:szCs w:val="16"/>
              </w:rPr>
            </w:pPr>
          </w:p>
          <w:p w:rsidR="00320B55" w:rsidRPr="00AA179F" w:rsidRDefault="00320B55" w:rsidP="00D42AE7">
            <w:pPr>
              <w:rPr>
                <w:rFonts w:ascii="Arial" w:hAnsi="Arial" w:cs="Arial"/>
                <w:sz w:val="16"/>
                <w:szCs w:val="16"/>
              </w:rPr>
            </w:pPr>
            <w:r w:rsidRPr="00AA179F">
              <w:rPr>
                <w:rFonts w:ascii="Arial" w:hAnsi="Arial" w:cs="Arial"/>
                <w:sz w:val="16"/>
                <w:szCs w:val="16"/>
              </w:rPr>
              <w:t>Introducing students to the principles of functioning of information and communication systems used in agricultural engineering.</w:t>
            </w:r>
          </w:p>
          <w:p w:rsidR="00320B55" w:rsidRPr="00AA179F" w:rsidRDefault="00320B55" w:rsidP="00D42AE7">
            <w:pPr>
              <w:rPr>
                <w:rFonts w:ascii="Arial" w:hAnsi="Arial" w:cs="Arial"/>
                <w:sz w:val="16"/>
                <w:szCs w:val="16"/>
              </w:rPr>
            </w:pPr>
          </w:p>
        </w:tc>
      </w:tr>
      <w:tr w:rsidR="00320B55" w:rsidRPr="00AA179F" w:rsidTr="00D42AE7">
        <w:tc>
          <w:tcPr>
            <w:tcW w:w="9747" w:type="dxa"/>
            <w:gridSpan w:val="11"/>
          </w:tcPr>
          <w:p w:rsidR="00320B55" w:rsidRPr="00AA179F" w:rsidRDefault="00320B55" w:rsidP="006C2D23">
            <w:pPr>
              <w:pStyle w:val="ListParagraph"/>
              <w:numPr>
                <w:ilvl w:val="0"/>
                <w:numId w:val="9"/>
              </w:numPr>
              <w:ind w:left="284" w:hanging="284"/>
              <w:rPr>
                <w:rFonts w:ascii="Arial" w:hAnsi="Arial" w:cs="Arial"/>
                <w:sz w:val="16"/>
                <w:szCs w:val="16"/>
              </w:rPr>
            </w:pPr>
            <w:r w:rsidRPr="00AA179F">
              <w:rPr>
                <w:rFonts w:ascii="Arial" w:hAnsi="Arial" w:cs="Arial"/>
                <w:sz w:val="16"/>
                <w:szCs w:val="16"/>
              </w:rPr>
              <w:t>Educational outcomes</w:t>
            </w:r>
          </w:p>
          <w:p w:rsidR="00320B55" w:rsidRPr="00AA179F" w:rsidRDefault="00320B55" w:rsidP="00D42AE7">
            <w:pPr>
              <w:rPr>
                <w:rFonts w:ascii="Arial" w:hAnsi="Arial" w:cs="Arial"/>
                <w:sz w:val="16"/>
                <w:szCs w:val="16"/>
              </w:rPr>
            </w:pPr>
          </w:p>
          <w:p w:rsidR="00320B55" w:rsidRPr="00AA179F" w:rsidRDefault="00320B55" w:rsidP="00D42AE7">
            <w:pPr>
              <w:rPr>
                <w:rFonts w:ascii="Arial" w:hAnsi="Arial" w:cs="Arial"/>
                <w:sz w:val="16"/>
                <w:szCs w:val="16"/>
              </w:rPr>
            </w:pPr>
            <w:r w:rsidRPr="00AA179F">
              <w:rPr>
                <w:rFonts w:ascii="Arial" w:hAnsi="Arial" w:cs="Arial"/>
                <w:sz w:val="16"/>
                <w:szCs w:val="16"/>
              </w:rPr>
              <w:t>Students will be able to effectively use information and communication technologies applied in agricultural technology.</w:t>
            </w:r>
          </w:p>
          <w:p w:rsidR="00320B55" w:rsidRPr="00AA179F" w:rsidRDefault="00320B55" w:rsidP="00D42AE7">
            <w:pPr>
              <w:rPr>
                <w:rFonts w:ascii="Arial" w:hAnsi="Arial" w:cs="Arial"/>
                <w:sz w:val="16"/>
                <w:szCs w:val="16"/>
              </w:rPr>
            </w:pPr>
          </w:p>
        </w:tc>
      </w:tr>
      <w:tr w:rsidR="00320B55" w:rsidRPr="00AA179F" w:rsidTr="00D42AE7">
        <w:tc>
          <w:tcPr>
            <w:tcW w:w="9747" w:type="dxa"/>
            <w:gridSpan w:val="11"/>
          </w:tcPr>
          <w:p w:rsidR="00320B55" w:rsidRPr="00AA179F" w:rsidRDefault="00320B55" w:rsidP="006C2D23">
            <w:pPr>
              <w:pStyle w:val="ListParagraph"/>
              <w:numPr>
                <w:ilvl w:val="0"/>
                <w:numId w:val="9"/>
              </w:numPr>
              <w:ind w:left="284" w:hanging="284"/>
              <w:rPr>
                <w:rFonts w:ascii="Arial" w:hAnsi="Arial" w:cs="Arial"/>
                <w:sz w:val="16"/>
                <w:szCs w:val="16"/>
              </w:rPr>
            </w:pPr>
            <w:r w:rsidRPr="00AA179F">
              <w:rPr>
                <w:rFonts w:ascii="Arial" w:hAnsi="Arial" w:cs="Arial"/>
                <w:sz w:val="16"/>
                <w:szCs w:val="16"/>
              </w:rPr>
              <w:t>Course content</w:t>
            </w:r>
          </w:p>
          <w:p w:rsidR="00320B55" w:rsidRPr="00AA179F" w:rsidRDefault="00320B55" w:rsidP="00D42AE7">
            <w:pPr>
              <w:rPr>
                <w:rFonts w:ascii="Arial" w:hAnsi="Arial" w:cs="Arial"/>
                <w:sz w:val="16"/>
                <w:szCs w:val="16"/>
              </w:rPr>
            </w:pPr>
          </w:p>
          <w:p w:rsidR="00320B55" w:rsidRPr="00AA179F" w:rsidRDefault="00320B55" w:rsidP="00D42AE7">
            <w:pPr>
              <w:rPr>
                <w:rFonts w:ascii="Arial" w:hAnsi="Arial" w:cs="Arial"/>
                <w:sz w:val="16"/>
                <w:szCs w:val="16"/>
              </w:rPr>
            </w:pPr>
            <w:r w:rsidRPr="00AA179F">
              <w:rPr>
                <w:rFonts w:ascii="Arial" w:hAnsi="Arial" w:cs="Arial"/>
                <w:sz w:val="16"/>
                <w:szCs w:val="16"/>
              </w:rPr>
              <w:t>Computer systems. Technical computer system. Programming a computer system. Computer networks. Internet and Internet services. Web technology. Databases. Sensors, classification, types. Biosensors, classification, application in agriculture. Remote data collection using satellites and aircraft. Standards for data transfer (ISOBUS). Precision agriculture. Information and communication technologies in the management of agricultural machinery and technological processes of production, finishing and processing of agricultural products. Using a web for remote servicing and maintenance of agricultural machinery and equipment.</w:t>
            </w:r>
          </w:p>
          <w:p w:rsidR="00320B55" w:rsidRPr="00AA179F" w:rsidRDefault="00320B55" w:rsidP="00D42AE7">
            <w:pPr>
              <w:rPr>
                <w:rFonts w:ascii="Arial" w:hAnsi="Arial" w:cs="Arial"/>
                <w:sz w:val="16"/>
                <w:szCs w:val="16"/>
              </w:rPr>
            </w:pPr>
          </w:p>
        </w:tc>
      </w:tr>
      <w:tr w:rsidR="00320B55" w:rsidRPr="00AA179F" w:rsidTr="00D42AE7">
        <w:tc>
          <w:tcPr>
            <w:tcW w:w="9747" w:type="dxa"/>
            <w:gridSpan w:val="11"/>
            <w:tcBorders>
              <w:bottom w:val="single" w:sz="4" w:space="0" w:color="auto"/>
            </w:tcBorders>
          </w:tcPr>
          <w:p w:rsidR="00320B55" w:rsidRPr="00AA179F" w:rsidRDefault="00320B55" w:rsidP="006C2D23">
            <w:pPr>
              <w:pStyle w:val="ListParagraph"/>
              <w:numPr>
                <w:ilvl w:val="0"/>
                <w:numId w:val="9"/>
              </w:numPr>
              <w:ind w:left="284" w:hanging="284"/>
              <w:rPr>
                <w:rFonts w:ascii="Arial" w:hAnsi="Arial" w:cs="Arial"/>
                <w:sz w:val="16"/>
                <w:szCs w:val="16"/>
              </w:rPr>
            </w:pPr>
            <w:r w:rsidRPr="00AA179F">
              <w:rPr>
                <w:rFonts w:ascii="Arial" w:hAnsi="Arial" w:cs="Arial"/>
                <w:sz w:val="16"/>
                <w:szCs w:val="16"/>
              </w:rPr>
              <w:t>Teaching methods</w:t>
            </w:r>
          </w:p>
          <w:p w:rsidR="00320B55" w:rsidRPr="00AA179F" w:rsidRDefault="00320B55" w:rsidP="00D42AE7">
            <w:pPr>
              <w:rPr>
                <w:rFonts w:ascii="Arial" w:hAnsi="Arial" w:cs="Arial"/>
                <w:sz w:val="16"/>
                <w:szCs w:val="16"/>
              </w:rPr>
            </w:pPr>
          </w:p>
          <w:p w:rsidR="00320B55" w:rsidRPr="00AA179F" w:rsidRDefault="00320B55" w:rsidP="00D42AE7">
            <w:pPr>
              <w:rPr>
                <w:rFonts w:ascii="Arial" w:hAnsi="Arial" w:cs="Arial"/>
                <w:sz w:val="16"/>
                <w:szCs w:val="16"/>
              </w:rPr>
            </w:pPr>
            <w:r w:rsidRPr="00AA179F">
              <w:rPr>
                <w:rFonts w:ascii="Arial" w:hAnsi="Arial" w:cs="Arial"/>
                <w:sz w:val="16"/>
                <w:szCs w:val="16"/>
              </w:rPr>
              <w:t>Na primer: Lectures, Practical classes.</w:t>
            </w:r>
          </w:p>
          <w:p w:rsidR="00320B55" w:rsidRPr="00AA179F" w:rsidRDefault="00320B55" w:rsidP="00D42AE7">
            <w:pPr>
              <w:rPr>
                <w:rFonts w:ascii="Arial" w:hAnsi="Arial" w:cs="Arial"/>
                <w:sz w:val="16"/>
                <w:szCs w:val="16"/>
              </w:rPr>
            </w:pPr>
          </w:p>
        </w:tc>
      </w:tr>
      <w:tr w:rsidR="00320B55" w:rsidRPr="00AA179F" w:rsidTr="00D42AE7">
        <w:tc>
          <w:tcPr>
            <w:tcW w:w="9747" w:type="dxa"/>
            <w:gridSpan w:val="11"/>
            <w:tcBorders>
              <w:bottom w:val="single" w:sz="4" w:space="0" w:color="auto"/>
            </w:tcBorders>
            <w:shd w:val="clear" w:color="auto" w:fill="C2D69B" w:themeFill="accent3" w:themeFillTint="99"/>
            <w:vAlign w:val="center"/>
          </w:tcPr>
          <w:p w:rsidR="00320B55" w:rsidRPr="00AA179F" w:rsidRDefault="00320B55" w:rsidP="00D42AE7">
            <w:pPr>
              <w:jc w:val="center"/>
              <w:rPr>
                <w:rFonts w:ascii="Arial" w:hAnsi="Arial" w:cs="Arial"/>
                <w:sz w:val="16"/>
                <w:szCs w:val="16"/>
              </w:rPr>
            </w:pPr>
            <w:r w:rsidRPr="00AA179F">
              <w:rPr>
                <w:rFonts w:ascii="Arial" w:hAnsi="Arial" w:cs="Arial"/>
                <w:sz w:val="16"/>
                <w:szCs w:val="16"/>
              </w:rPr>
              <w:t>Knowledge evaluation (maximum 100 points)</w:t>
            </w:r>
          </w:p>
        </w:tc>
      </w:tr>
      <w:tr w:rsidR="00320B55" w:rsidRPr="00AA179F" w:rsidTr="00D42AE7">
        <w:tc>
          <w:tcPr>
            <w:tcW w:w="2376" w:type="dxa"/>
            <w:gridSpan w:val="3"/>
            <w:shd w:val="clear" w:color="auto" w:fill="auto"/>
            <w:vAlign w:val="center"/>
          </w:tcPr>
          <w:p w:rsidR="00320B55" w:rsidRPr="00AA179F" w:rsidRDefault="00320B55" w:rsidP="00D42AE7">
            <w:pPr>
              <w:rPr>
                <w:rFonts w:ascii="Arial" w:hAnsi="Arial" w:cs="Arial"/>
                <w:sz w:val="16"/>
                <w:szCs w:val="16"/>
              </w:rPr>
            </w:pPr>
            <w:r w:rsidRPr="00AA179F">
              <w:rPr>
                <w:rFonts w:ascii="Arial" w:hAnsi="Arial" w:cs="Arial"/>
                <w:sz w:val="16"/>
                <w:szCs w:val="16"/>
              </w:rPr>
              <w:t>Pre-examination obligations</w:t>
            </w:r>
          </w:p>
        </w:tc>
        <w:tc>
          <w:tcPr>
            <w:tcW w:w="1134" w:type="dxa"/>
            <w:shd w:val="clear" w:color="auto" w:fill="auto"/>
            <w:vAlign w:val="center"/>
          </w:tcPr>
          <w:p w:rsidR="00320B55" w:rsidRPr="00AA179F" w:rsidRDefault="00320B55" w:rsidP="00D42AE7">
            <w:pPr>
              <w:rPr>
                <w:rFonts w:ascii="Arial" w:hAnsi="Arial" w:cs="Arial"/>
                <w:sz w:val="16"/>
                <w:szCs w:val="16"/>
              </w:rPr>
            </w:pPr>
            <w:r w:rsidRPr="00AA179F">
              <w:rPr>
                <w:rFonts w:ascii="Arial" w:hAnsi="Arial" w:cs="Arial"/>
                <w:sz w:val="16"/>
                <w:szCs w:val="16"/>
              </w:rPr>
              <w:t>Mandatory</w:t>
            </w:r>
          </w:p>
        </w:tc>
        <w:tc>
          <w:tcPr>
            <w:tcW w:w="1301" w:type="dxa"/>
            <w:gridSpan w:val="2"/>
            <w:shd w:val="clear" w:color="auto" w:fill="auto"/>
            <w:vAlign w:val="center"/>
          </w:tcPr>
          <w:p w:rsidR="00320B55" w:rsidRPr="00AA179F" w:rsidRDefault="00320B55" w:rsidP="00D42AE7">
            <w:pPr>
              <w:jc w:val="center"/>
              <w:rPr>
                <w:rFonts w:ascii="Arial" w:hAnsi="Arial" w:cs="Arial"/>
                <w:sz w:val="16"/>
                <w:szCs w:val="16"/>
              </w:rPr>
            </w:pPr>
            <w:r w:rsidRPr="00AA179F">
              <w:rPr>
                <w:rFonts w:ascii="Arial" w:hAnsi="Arial" w:cs="Arial"/>
                <w:sz w:val="16"/>
                <w:szCs w:val="16"/>
              </w:rPr>
              <w:t>Points</w:t>
            </w:r>
          </w:p>
        </w:tc>
        <w:tc>
          <w:tcPr>
            <w:tcW w:w="2527" w:type="dxa"/>
            <w:gridSpan w:val="2"/>
            <w:shd w:val="clear" w:color="auto" w:fill="auto"/>
            <w:vAlign w:val="center"/>
          </w:tcPr>
          <w:p w:rsidR="00320B55" w:rsidRPr="00AA179F" w:rsidRDefault="00320B55" w:rsidP="00D42AE7">
            <w:pPr>
              <w:jc w:val="center"/>
              <w:rPr>
                <w:rFonts w:ascii="Arial" w:hAnsi="Arial" w:cs="Arial"/>
                <w:sz w:val="16"/>
                <w:szCs w:val="16"/>
              </w:rPr>
            </w:pPr>
            <w:r w:rsidRPr="00AA179F">
              <w:rPr>
                <w:rFonts w:ascii="Arial" w:hAnsi="Arial" w:cs="Arial"/>
                <w:sz w:val="16"/>
                <w:szCs w:val="16"/>
              </w:rPr>
              <w:t>Final exam</w:t>
            </w:r>
          </w:p>
        </w:tc>
        <w:tc>
          <w:tcPr>
            <w:tcW w:w="1134" w:type="dxa"/>
            <w:gridSpan w:val="2"/>
            <w:shd w:val="clear" w:color="auto" w:fill="auto"/>
            <w:vAlign w:val="center"/>
          </w:tcPr>
          <w:p w:rsidR="00320B55" w:rsidRPr="00AA179F" w:rsidRDefault="00320B55" w:rsidP="00D42AE7">
            <w:pPr>
              <w:jc w:val="center"/>
              <w:rPr>
                <w:rFonts w:ascii="Arial" w:hAnsi="Arial" w:cs="Arial"/>
                <w:sz w:val="16"/>
                <w:szCs w:val="16"/>
              </w:rPr>
            </w:pPr>
            <w:r w:rsidRPr="00AA179F">
              <w:rPr>
                <w:rFonts w:ascii="Arial" w:hAnsi="Arial" w:cs="Arial"/>
                <w:sz w:val="16"/>
                <w:szCs w:val="16"/>
              </w:rPr>
              <w:t>Mandatory</w:t>
            </w:r>
          </w:p>
        </w:tc>
        <w:tc>
          <w:tcPr>
            <w:tcW w:w="1275" w:type="dxa"/>
            <w:shd w:val="clear" w:color="auto" w:fill="auto"/>
            <w:vAlign w:val="center"/>
          </w:tcPr>
          <w:p w:rsidR="00320B55" w:rsidRPr="00AA179F" w:rsidRDefault="00320B55" w:rsidP="00D42AE7">
            <w:pPr>
              <w:jc w:val="center"/>
              <w:rPr>
                <w:rFonts w:ascii="Arial" w:hAnsi="Arial" w:cs="Arial"/>
                <w:sz w:val="16"/>
                <w:szCs w:val="16"/>
              </w:rPr>
            </w:pPr>
            <w:r w:rsidRPr="00AA179F">
              <w:rPr>
                <w:rFonts w:ascii="Arial" w:hAnsi="Arial" w:cs="Arial"/>
                <w:sz w:val="16"/>
                <w:szCs w:val="16"/>
              </w:rPr>
              <w:t>Points</w:t>
            </w:r>
          </w:p>
        </w:tc>
      </w:tr>
      <w:tr w:rsidR="00320B55" w:rsidRPr="00AA179F" w:rsidTr="00D42AE7">
        <w:tc>
          <w:tcPr>
            <w:tcW w:w="2376" w:type="dxa"/>
            <w:gridSpan w:val="3"/>
            <w:shd w:val="clear" w:color="auto" w:fill="auto"/>
            <w:vAlign w:val="center"/>
          </w:tcPr>
          <w:p w:rsidR="00320B55" w:rsidRPr="00AA179F" w:rsidRDefault="00320B55" w:rsidP="00D42AE7">
            <w:pPr>
              <w:rPr>
                <w:rFonts w:ascii="Arial" w:hAnsi="Arial" w:cs="Arial"/>
                <w:sz w:val="16"/>
                <w:szCs w:val="16"/>
              </w:rPr>
            </w:pPr>
            <w:r w:rsidRPr="00AA179F">
              <w:rPr>
                <w:rFonts w:ascii="Arial" w:hAnsi="Arial" w:cs="Arial"/>
                <w:sz w:val="16"/>
                <w:szCs w:val="16"/>
              </w:rPr>
              <w:t>Lecture attendance</w:t>
            </w:r>
          </w:p>
        </w:tc>
        <w:tc>
          <w:tcPr>
            <w:tcW w:w="1134" w:type="dxa"/>
            <w:shd w:val="clear" w:color="auto" w:fill="auto"/>
            <w:vAlign w:val="center"/>
          </w:tcPr>
          <w:p w:rsidR="00320B55" w:rsidRPr="00AA179F" w:rsidRDefault="00320B55" w:rsidP="00D42AE7">
            <w:pPr>
              <w:jc w:val="center"/>
              <w:rPr>
                <w:rFonts w:ascii="Arial" w:hAnsi="Arial" w:cs="Arial"/>
                <w:sz w:val="16"/>
                <w:szCs w:val="16"/>
              </w:rPr>
            </w:pPr>
            <w:r w:rsidRPr="00AA179F">
              <w:rPr>
                <w:rFonts w:ascii="Arial" w:hAnsi="Arial" w:cs="Arial"/>
                <w:sz w:val="16"/>
                <w:szCs w:val="16"/>
              </w:rPr>
              <w:t>Yes</w:t>
            </w:r>
          </w:p>
        </w:tc>
        <w:tc>
          <w:tcPr>
            <w:tcW w:w="1301" w:type="dxa"/>
            <w:gridSpan w:val="2"/>
            <w:shd w:val="clear" w:color="auto" w:fill="auto"/>
            <w:vAlign w:val="center"/>
          </w:tcPr>
          <w:p w:rsidR="00320B55" w:rsidRPr="00AA179F" w:rsidRDefault="00320B55" w:rsidP="00D42AE7">
            <w:pPr>
              <w:jc w:val="center"/>
              <w:rPr>
                <w:rFonts w:ascii="Arial" w:hAnsi="Arial" w:cs="Arial"/>
                <w:sz w:val="16"/>
                <w:szCs w:val="16"/>
              </w:rPr>
            </w:pPr>
            <w:r w:rsidRPr="00AA179F">
              <w:rPr>
                <w:rFonts w:ascii="Arial" w:hAnsi="Arial" w:cs="Arial"/>
                <w:sz w:val="16"/>
                <w:szCs w:val="16"/>
              </w:rPr>
              <w:t>5</w:t>
            </w:r>
          </w:p>
        </w:tc>
        <w:tc>
          <w:tcPr>
            <w:tcW w:w="2527" w:type="dxa"/>
            <w:gridSpan w:val="2"/>
            <w:shd w:val="clear" w:color="auto" w:fill="auto"/>
            <w:vAlign w:val="center"/>
          </w:tcPr>
          <w:p w:rsidR="00320B55" w:rsidRPr="00AA179F" w:rsidRDefault="00320B55" w:rsidP="00B178F7">
            <w:pPr>
              <w:jc w:val="center"/>
              <w:rPr>
                <w:rFonts w:ascii="Arial" w:hAnsi="Arial" w:cs="Arial"/>
                <w:sz w:val="16"/>
                <w:szCs w:val="16"/>
              </w:rPr>
            </w:pPr>
            <w:r w:rsidRPr="00AA179F">
              <w:rPr>
                <w:rFonts w:ascii="Arial" w:hAnsi="Arial" w:cs="Arial"/>
                <w:sz w:val="16"/>
                <w:szCs w:val="16"/>
              </w:rPr>
              <w:t>Theoretical part of the exam</w:t>
            </w:r>
          </w:p>
        </w:tc>
        <w:tc>
          <w:tcPr>
            <w:tcW w:w="1134" w:type="dxa"/>
            <w:gridSpan w:val="2"/>
            <w:shd w:val="clear" w:color="auto" w:fill="auto"/>
            <w:vAlign w:val="center"/>
          </w:tcPr>
          <w:p w:rsidR="00320B55" w:rsidRPr="00AA179F" w:rsidRDefault="00320B55" w:rsidP="00D42AE7">
            <w:pPr>
              <w:jc w:val="center"/>
              <w:rPr>
                <w:rFonts w:ascii="Arial" w:hAnsi="Arial" w:cs="Arial"/>
                <w:sz w:val="16"/>
                <w:szCs w:val="16"/>
              </w:rPr>
            </w:pPr>
            <w:r w:rsidRPr="00AA179F">
              <w:rPr>
                <w:rFonts w:ascii="Arial" w:hAnsi="Arial" w:cs="Arial"/>
                <w:sz w:val="16"/>
                <w:szCs w:val="16"/>
              </w:rPr>
              <w:t>Yes</w:t>
            </w:r>
          </w:p>
        </w:tc>
        <w:tc>
          <w:tcPr>
            <w:tcW w:w="1275" w:type="dxa"/>
            <w:shd w:val="clear" w:color="auto" w:fill="auto"/>
            <w:vAlign w:val="center"/>
          </w:tcPr>
          <w:p w:rsidR="00320B55" w:rsidRPr="00AA179F" w:rsidRDefault="00320B55" w:rsidP="00D42AE7">
            <w:pPr>
              <w:jc w:val="center"/>
              <w:rPr>
                <w:rFonts w:ascii="Arial" w:hAnsi="Arial" w:cs="Arial"/>
                <w:sz w:val="16"/>
                <w:szCs w:val="16"/>
              </w:rPr>
            </w:pPr>
            <w:r w:rsidRPr="00AA179F">
              <w:rPr>
                <w:rFonts w:ascii="Arial" w:hAnsi="Arial" w:cs="Arial"/>
                <w:sz w:val="16"/>
                <w:szCs w:val="16"/>
              </w:rPr>
              <w:t>40</w:t>
            </w:r>
          </w:p>
        </w:tc>
      </w:tr>
      <w:tr w:rsidR="00320B55" w:rsidRPr="00AA179F" w:rsidTr="00D42AE7">
        <w:tc>
          <w:tcPr>
            <w:tcW w:w="2376" w:type="dxa"/>
            <w:gridSpan w:val="3"/>
            <w:shd w:val="clear" w:color="auto" w:fill="auto"/>
            <w:vAlign w:val="center"/>
          </w:tcPr>
          <w:p w:rsidR="00320B55" w:rsidRPr="00AA179F" w:rsidRDefault="00320B55" w:rsidP="00D42AE7">
            <w:pPr>
              <w:rPr>
                <w:rFonts w:ascii="Arial" w:hAnsi="Arial" w:cs="Arial"/>
                <w:sz w:val="16"/>
                <w:szCs w:val="16"/>
              </w:rPr>
            </w:pPr>
            <w:r w:rsidRPr="00AA179F">
              <w:rPr>
                <w:rFonts w:ascii="Arial" w:hAnsi="Arial" w:cs="Arial"/>
                <w:sz w:val="16"/>
                <w:szCs w:val="16"/>
              </w:rPr>
              <w:t>Test</w:t>
            </w:r>
          </w:p>
        </w:tc>
        <w:tc>
          <w:tcPr>
            <w:tcW w:w="1134" w:type="dxa"/>
            <w:shd w:val="clear" w:color="auto" w:fill="auto"/>
            <w:vAlign w:val="center"/>
          </w:tcPr>
          <w:p w:rsidR="00320B55" w:rsidRPr="00AA179F" w:rsidRDefault="00320B55" w:rsidP="00D42AE7">
            <w:pPr>
              <w:jc w:val="center"/>
              <w:rPr>
                <w:rFonts w:ascii="Arial" w:hAnsi="Arial" w:cs="Arial"/>
                <w:sz w:val="16"/>
                <w:szCs w:val="16"/>
              </w:rPr>
            </w:pPr>
            <w:r w:rsidRPr="00AA179F">
              <w:rPr>
                <w:rFonts w:ascii="Arial" w:hAnsi="Arial" w:cs="Arial"/>
                <w:sz w:val="16"/>
                <w:szCs w:val="16"/>
              </w:rPr>
              <w:t>Yes</w:t>
            </w:r>
          </w:p>
        </w:tc>
        <w:tc>
          <w:tcPr>
            <w:tcW w:w="1301" w:type="dxa"/>
            <w:gridSpan w:val="2"/>
            <w:shd w:val="clear" w:color="auto" w:fill="auto"/>
            <w:vAlign w:val="center"/>
          </w:tcPr>
          <w:p w:rsidR="00320B55" w:rsidRPr="00AA179F" w:rsidRDefault="00320B55" w:rsidP="00D42AE7">
            <w:pPr>
              <w:jc w:val="center"/>
              <w:rPr>
                <w:rFonts w:ascii="Arial" w:hAnsi="Arial" w:cs="Arial"/>
                <w:sz w:val="16"/>
                <w:szCs w:val="16"/>
              </w:rPr>
            </w:pPr>
            <w:r w:rsidRPr="00AA179F">
              <w:rPr>
                <w:rFonts w:ascii="Arial" w:hAnsi="Arial" w:cs="Arial"/>
                <w:sz w:val="16"/>
                <w:szCs w:val="16"/>
              </w:rPr>
              <w:t>30</w:t>
            </w:r>
          </w:p>
        </w:tc>
        <w:tc>
          <w:tcPr>
            <w:tcW w:w="4936" w:type="dxa"/>
            <w:gridSpan w:val="5"/>
            <w:vMerge w:val="restart"/>
            <w:shd w:val="clear" w:color="auto" w:fill="auto"/>
            <w:vAlign w:val="center"/>
          </w:tcPr>
          <w:p w:rsidR="00320B55" w:rsidRPr="00AA179F" w:rsidRDefault="00320B55" w:rsidP="00D42AE7">
            <w:pPr>
              <w:jc w:val="center"/>
              <w:rPr>
                <w:rFonts w:ascii="Arial" w:hAnsi="Arial" w:cs="Arial"/>
                <w:sz w:val="16"/>
                <w:szCs w:val="16"/>
              </w:rPr>
            </w:pPr>
          </w:p>
        </w:tc>
      </w:tr>
      <w:tr w:rsidR="00320B55" w:rsidRPr="00AA179F" w:rsidTr="00D42AE7">
        <w:tc>
          <w:tcPr>
            <w:tcW w:w="2376" w:type="dxa"/>
            <w:gridSpan w:val="3"/>
            <w:shd w:val="clear" w:color="auto" w:fill="auto"/>
            <w:vAlign w:val="center"/>
          </w:tcPr>
          <w:p w:rsidR="00320B55" w:rsidRPr="00AA179F" w:rsidRDefault="00320B55" w:rsidP="00D42AE7">
            <w:pPr>
              <w:rPr>
                <w:rFonts w:ascii="Arial" w:hAnsi="Arial" w:cs="Arial"/>
                <w:sz w:val="16"/>
                <w:szCs w:val="16"/>
              </w:rPr>
            </w:pPr>
            <w:r w:rsidRPr="00AA179F">
              <w:rPr>
                <w:rFonts w:ascii="Arial" w:hAnsi="Arial" w:cs="Arial"/>
                <w:sz w:val="16"/>
                <w:szCs w:val="16"/>
              </w:rPr>
              <w:t>Exercise attendance</w:t>
            </w:r>
          </w:p>
        </w:tc>
        <w:tc>
          <w:tcPr>
            <w:tcW w:w="1134" w:type="dxa"/>
            <w:shd w:val="clear" w:color="auto" w:fill="auto"/>
            <w:vAlign w:val="center"/>
          </w:tcPr>
          <w:p w:rsidR="00320B55" w:rsidRPr="00AA179F" w:rsidRDefault="00320B55" w:rsidP="00D42AE7">
            <w:pPr>
              <w:jc w:val="center"/>
              <w:rPr>
                <w:rFonts w:ascii="Arial" w:hAnsi="Arial" w:cs="Arial"/>
                <w:sz w:val="16"/>
                <w:szCs w:val="16"/>
              </w:rPr>
            </w:pPr>
            <w:r w:rsidRPr="00AA179F">
              <w:rPr>
                <w:rFonts w:ascii="Arial" w:hAnsi="Arial" w:cs="Arial"/>
                <w:sz w:val="16"/>
                <w:szCs w:val="16"/>
              </w:rPr>
              <w:t>Yes</w:t>
            </w:r>
          </w:p>
        </w:tc>
        <w:tc>
          <w:tcPr>
            <w:tcW w:w="1301" w:type="dxa"/>
            <w:gridSpan w:val="2"/>
            <w:shd w:val="clear" w:color="auto" w:fill="auto"/>
            <w:vAlign w:val="center"/>
          </w:tcPr>
          <w:p w:rsidR="00320B55" w:rsidRPr="00AA179F" w:rsidRDefault="00320B55" w:rsidP="00D42AE7">
            <w:pPr>
              <w:jc w:val="center"/>
              <w:rPr>
                <w:rFonts w:ascii="Arial" w:hAnsi="Arial" w:cs="Arial"/>
                <w:sz w:val="16"/>
                <w:szCs w:val="16"/>
              </w:rPr>
            </w:pPr>
            <w:r w:rsidRPr="00AA179F">
              <w:rPr>
                <w:rFonts w:ascii="Arial" w:hAnsi="Arial" w:cs="Arial"/>
                <w:sz w:val="16"/>
                <w:szCs w:val="16"/>
              </w:rPr>
              <w:t>5</w:t>
            </w:r>
          </w:p>
        </w:tc>
        <w:tc>
          <w:tcPr>
            <w:tcW w:w="4936" w:type="dxa"/>
            <w:gridSpan w:val="5"/>
            <w:vMerge/>
            <w:shd w:val="clear" w:color="auto" w:fill="auto"/>
            <w:vAlign w:val="center"/>
          </w:tcPr>
          <w:p w:rsidR="00320B55" w:rsidRPr="00AA179F" w:rsidRDefault="00320B55" w:rsidP="00D42AE7">
            <w:pPr>
              <w:jc w:val="center"/>
              <w:rPr>
                <w:rFonts w:ascii="Arial" w:hAnsi="Arial" w:cs="Arial"/>
                <w:sz w:val="16"/>
                <w:szCs w:val="16"/>
              </w:rPr>
            </w:pPr>
          </w:p>
        </w:tc>
      </w:tr>
      <w:tr w:rsidR="00320B55" w:rsidRPr="00AA179F" w:rsidTr="00D42AE7">
        <w:tc>
          <w:tcPr>
            <w:tcW w:w="2376" w:type="dxa"/>
            <w:gridSpan w:val="3"/>
            <w:tcBorders>
              <w:bottom w:val="single" w:sz="4" w:space="0" w:color="auto"/>
            </w:tcBorders>
            <w:shd w:val="clear" w:color="auto" w:fill="auto"/>
            <w:vAlign w:val="center"/>
          </w:tcPr>
          <w:p w:rsidR="00320B55" w:rsidRPr="00AA179F" w:rsidRDefault="00320B55" w:rsidP="00D42AE7">
            <w:pPr>
              <w:rPr>
                <w:rFonts w:ascii="Arial" w:hAnsi="Arial" w:cs="Arial"/>
                <w:sz w:val="16"/>
                <w:szCs w:val="16"/>
              </w:rPr>
            </w:pPr>
            <w:r w:rsidRPr="00AA179F">
              <w:rPr>
                <w:rFonts w:ascii="Arial" w:hAnsi="Arial" w:cs="Arial"/>
                <w:sz w:val="16"/>
                <w:szCs w:val="16"/>
              </w:rPr>
              <w:t>Term paper</w:t>
            </w:r>
          </w:p>
        </w:tc>
        <w:tc>
          <w:tcPr>
            <w:tcW w:w="1134" w:type="dxa"/>
            <w:tcBorders>
              <w:bottom w:val="single" w:sz="4" w:space="0" w:color="auto"/>
            </w:tcBorders>
            <w:shd w:val="clear" w:color="auto" w:fill="auto"/>
            <w:vAlign w:val="center"/>
          </w:tcPr>
          <w:p w:rsidR="00320B55" w:rsidRPr="00AA179F" w:rsidRDefault="00320B55" w:rsidP="00D42AE7">
            <w:pPr>
              <w:jc w:val="center"/>
              <w:rPr>
                <w:rFonts w:ascii="Arial" w:hAnsi="Arial" w:cs="Arial"/>
                <w:sz w:val="16"/>
                <w:szCs w:val="16"/>
              </w:rPr>
            </w:pPr>
            <w:r w:rsidRPr="00AA179F">
              <w:rPr>
                <w:rFonts w:ascii="Arial" w:hAnsi="Arial" w:cs="Arial"/>
                <w:sz w:val="16"/>
                <w:szCs w:val="16"/>
              </w:rPr>
              <w:t>Yes</w:t>
            </w:r>
          </w:p>
        </w:tc>
        <w:tc>
          <w:tcPr>
            <w:tcW w:w="1301" w:type="dxa"/>
            <w:gridSpan w:val="2"/>
            <w:tcBorders>
              <w:bottom w:val="single" w:sz="4" w:space="0" w:color="auto"/>
            </w:tcBorders>
            <w:shd w:val="clear" w:color="auto" w:fill="auto"/>
            <w:vAlign w:val="center"/>
          </w:tcPr>
          <w:p w:rsidR="00320B55" w:rsidRPr="00AA179F" w:rsidRDefault="00320B55" w:rsidP="00D42AE7">
            <w:pPr>
              <w:jc w:val="center"/>
              <w:rPr>
                <w:rFonts w:ascii="Arial" w:hAnsi="Arial" w:cs="Arial"/>
                <w:sz w:val="16"/>
                <w:szCs w:val="16"/>
              </w:rPr>
            </w:pPr>
            <w:r w:rsidRPr="00AA179F">
              <w:rPr>
                <w:rFonts w:ascii="Arial" w:hAnsi="Arial" w:cs="Arial"/>
                <w:sz w:val="16"/>
                <w:szCs w:val="16"/>
              </w:rPr>
              <w:t>20</w:t>
            </w:r>
          </w:p>
        </w:tc>
        <w:tc>
          <w:tcPr>
            <w:tcW w:w="4936" w:type="dxa"/>
            <w:gridSpan w:val="5"/>
            <w:vMerge/>
            <w:tcBorders>
              <w:bottom w:val="single" w:sz="4" w:space="0" w:color="auto"/>
            </w:tcBorders>
            <w:shd w:val="clear" w:color="auto" w:fill="auto"/>
            <w:vAlign w:val="center"/>
          </w:tcPr>
          <w:p w:rsidR="00320B55" w:rsidRPr="00AA179F" w:rsidRDefault="00320B55" w:rsidP="00D42AE7">
            <w:pPr>
              <w:jc w:val="center"/>
              <w:rPr>
                <w:rFonts w:ascii="Arial" w:hAnsi="Arial" w:cs="Arial"/>
                <w:sz w:val="16"/>
                <w:szCs w:val="16"/>
              </w:rPr>
            </w:pPr>
          </w:p>
        </w:tc>
      </w:tr>
      <w:tr w:rsidR="00320B55" w:rsidRPr="00AA179F" w:rsidTr="00D42AE7">
        <w:tc>
          <w:tcPr>
            <w:tcW w:w="9747" w:type="dxa"/>
            <w:gridSpan w:val="11"/>
            <w:shd w:val="clear" w:color="auto" w:fill="C2D69B" w:themeFill="accent3" w:themeFillTint="99"/>
            <w:vAlign w:val="center"/>
          </w:tcPr>
          <w:p w:rsidR="00320B55" w:rsidRPr="00AA179F" w:rsidRDefault="00320B55" w:rsidP="00D42AE7">
            <w:pPr>
              <w:jc w:val="center"/>
              <w:rPr>
                <w:rFonts w:ascii="Arial" w:hAnsi="Arial" w:cs="Arial"/>
                <w:sz w:val="16"/>
                <w:szCs w:val="16"/>
              </w:rPr>
            </w:pPr>
            <w:r w:rsidRPr="00AA179F">
              <w:rPr>
                <w:rFonts w:ascii="Arial" w:hAnsi="Arial" w:cs="Arial"/>
                <w:sz w:val="16"/>
                <w:szCs w:val="16"/>
              </w:rPr>
              <w:t xml:space="preserve">Literature </w:t>
            </w:r>
          </w:p>
        </w:tc>
      </w:tr>
      <w:tr w:rsidR="00320B55" w:rsidRPr="00AA179F" w:rsidTr="00D42AE7">
        <w:tc>
          <w:tcPr>
            <w:tcW w:w="675" w:type="dxa"/>
            <w:vAlign w:val="center"/>
          </w:tcPr>
          <w:p w:rsidR="00320B55" w:rsidRPr="00AA179F" w:rsidRDefault="00320B55" w:rsidP="00D42AE7">
            <w:pPr>
              <w:jc w:val="center"/>
              <w:rPr>
                <w:rFonts w:ascii="Arial" w:hAnsi="Arial" w:cs="Arial"/>
                <w:sz w:val="16"/>
                <w:szCs w:val="16"/>
              </w:rPr>
            </w:pPr>
            <w:r w:rsidRPr="00AA179F">
              <w:rPr>
                <w:rFonts w:ascii="Arial" w:hAnsi="Arial" w:cs="Arial"/>
                <w:sz w:val="16"/>
                <w:szCs w:val="16"/>
              </w:rPr>
              <w:t>Ord.</w:t>
            </w:r>
          </w:p>
        </w:tc>
        <w:tc>
          <w:tcPr>
            <w:tcW w:w="1701" w:type="dxa"/>
            <w:gridSpan w:val="2"/>
            <w:vAlign w:val="center"/>
          </w:tcPr>
          <w:p w:rsidR="00320B55" w:rsidRPr="00AA179F" w:rsidRDefault="00320B55" w:rsidP="00D42AE7">
            <w:pPr>
              <w:jc w:val="center"/>
              <w:rPr>
                <w:rFonts w:ascii="Arial" w:hAnsi="Arial" w:cs="Arial"/>
                <w:sz w:val="16"/>
                <w:szCs w:val="16"/>
              </w:rPr>
            </w:pPr>
            <w:r w:rsidRPr="00AA179F">
              <w:rPr>
                <w:rFonts w:ascii="Arial" w:hAnsi="Arial" w:cs="Arial"/>
                <w:sz w:val="16"/>
                <w:szCs w:val="16"/>
              </w:rPr>
              <w:t>Author</w:t>
            </w:r>
          </w:p>
        </w:tc>
        <w:tc>
          <w:tcPr>
            <w:tcW w:w="2435" w:type="dxa"/>
            <w:gridSpan w:val="3"/>
            <w:vAlign w:val="center"/>
          </w:tcPr>
          <w:p w:rsidR="00320B55" w:rsidRPr="00AA179F" w:rsidRDefault="00320B55" w:rsidP="00D42AE7">
            <w:pPr>
              <w:jc w:val="center"/>
              <w:rPr>
                <w:rFonts w:ascii="Arial" w:hAnsi="Arial" w:cs="Arial"/>
                <w:sz w:val="16"/>
                <w:szCs w:val="16"/>
              </w:rPr>
            </w:pPr>
            <w:r w:rsidRPr="00AA179F">
              <w:rPr>
                <w:rFonts w:ascii="Arial" w:hAnsi="Arial" w:cs="Arial"/>
                <w:sz w:val="16"/>
                <w:szCs w:val="16"/>
              </w:rPr>
              <w:t>Title</w:t>
            </w:r>
          </w:p>
        </w:tc>
        <w:tc>
          <w:tcPr>
            <w:tcW w:w="3661" w:type="dxa"/>
            <w:gridSpan w:val="4"/>
            <w:vAlign w:val="center"/>
          </w:tcPr>
          <w:p w:rsidR="00320B55" w:rsidRPr="00AA179F" w:rsidRDefault="00320B55" w:rsidP="00D42AE7">
            <w:pPr>
              <w:jc w:val="center"/>
              <w:rPr>
                <w:rFonts w:ascii="Arial" w:hAnsi="Arial" w:cs="Arial"/>
                <w:sz w:val="16"/>
                <w:szCs w:val="16"/>
              </w:rPr>
            </w:pPr>
            <w:r w:rsidRPr="00AA179F">
              <w:rPr>
                <w:rFonts w:ascii="Arial" w:hAnsi="Arial" w:cs="Arial"/>
                <w:sz w:val="16"/>
                <w:szCs w:val="16"/>
              </w:rPr>
              <w:t>Publisher</w:t>
            </w:r>
          </w:p>
        </w:tc>
        <w:tc>
          <w:tcPr>
            <w:tcW w:w="1275" w:type="dxa"/>
            <w:vAlign w:val="center"/>
          </w:tcPr>
          <w:p w:rsidR="00320B55" w:rsidRPr="00AA179F" w:rsidRDefault="00320B55" w:rsidP="00D42AE7">
            <w:pPr>
              <w:jc w:val="center"/>
              <w:rPr>
                <w:rFonts w:ascii="Arial" w:hAnsi="Arial" w:cs="Arial"/>
                <w:sz w:val="16"/>
                <w:szCs w:val="16"/>
              </w:rPr>
            </w:pPr>
            <w:r w:rsidRPr="00AA179F">
              <w:rPr>
                <w:rFonts w:ascii="Arial" w:hAnsi="Arial" w:cs="Arial"/>
                <w:sz w:val="16"/>
                <w:szCs w:val="16"/>
              </w:rPr>
              <w:t>Year</w:t>
            </w:r>
          </w:p>
        </w:tc>
      </w:tr>
      <w:tr w:rsidR="00320B55" w:rsidRPr="00AA179F" w:rsidTr="00D42AE7">
        <w:tc>
          <w:tcPr>
            <w:tcW w:w="675" w:type="dxa"/>
            <w:vAlign w:val="center"/>
          </w:tcPr>
          <w:p w:rsidR="00320B55" w:rsidRPr="00AA179F" w:rsidRDefault="00320B55" w:rsidP="006C2D23">
            <w:pPr>
              <w:pStyle w:val="ListParagraph"/>
              <w:numPr>
                <w:ilvl w:val="0"/>
                <w:numId w:val="10"/>
              </w:numPr>
              <w:jc w:val="center"/>
              <w:rPr>
                <w:rFonts w:ascii="Arial" w:hAnsi="Arial" w:cs="Arial"/>
                <w:sz w:val="16"/>
                <w:szCs w:val="16"/>
              </w:rPr>
            </w:pPr>
          </w:p>
        </w:tc>
        <w:tc>
          <w:tcPr>
            <w:tcW w:w="1701" w:type="dxa"/>
            <w:gridSpan w:val="2"/>
            <w:vAlign w:val="center"/>
          </w:tcPr>
          <w:p w:rsidR="00320B55" w:rsidRPr="00AA179F" w:rsidRDefault="00320B55" w:rsidP="00D42AE7">
            <w:pPr>
              <w:jc w:val="center"/>
              <w:rPr>
                <w:rFonts w:ascii="Arial" w:hAnsi="Arial" w:cs="Arial"/>
                <w:sz w:val="16"/>
                <w:szCs w:val="16"/>
              </w:rPr>
            </w:pPr>
            <w:r w:rsidRPr="00AA179F">
              <w:rPr>
                <w:rFonts w:ascii="Arial" w:hAnsi="Arial" w:cs="Arial"/>
                <w:sz w:val="16"/>
                <w:szCs w:val="16"/>
                <w:lang w:val="sr-Cyrl-CS"/>
              </w:rPr>
              <w:t>Munack A.</w:t>
            </w:r>
          </w:p>
        </w:tc>
        <w:tc>
          <w:tcPr>
            <w:tcW w:w="2435" w:type="dxa"/>
            <w:gridSpan w:val="3"/>
            <w:vAlign w:val="center"/>
          </w:tcPr>
          <w:p w:rsidR="00320B55" w:rsidRPr="00AA179F" w:rsidRDefault="00320B55" w:rsidP="00D42AE7">
            <w:pPr>
              <w:jc w:val="center"/>
              <w:rPr>
                <w:rFonts w:ascii="Arial" w:hAnsi="Arial" w:cs="Arial"/>
                <w:sz w:val="16"/>
                <w:szCs w:val="16"/>
              </w:rPr>
            </w:pPr>
            <w:r w:rsidRPr="00AA179F">
              <w:rPr>
                <w:rFonts w:ascii="Arial" w:hAnsi="Arial" w:cs="Arial"/>
                <w:sz w:val="16"/>
                <w:szCs w:val="16"/>
                <w:lang w:val="sr-Cyrl-CS"/>
              </w:rPr>
              <w:t>Information Technology (CIGR Handbook of Agricultural Engineering)</w:t>
            </w:r>
          </w:p>
        </w:tc>
        <w:tc>
          <w:tcPr>
            <w:tcW w:w="3661" w:type="dxa"/>
            <w:gridSpan w:val="4"/>
            <w:vAlign w:val="center"/>
          </w:tcPr>
          <w:p w:rsidR="00320B55" w:rsidRPr="00AA179F" w:rsidRDefault="00320B55" w:rsidP="00D42AE7">
            <w:pPr>
              <w:jc w:val="center"/>
              <w:rPr>
                <w:rFonts w:ascii="Arial" w:hAnsi="Arial" w:cs="Arial"/>
                <w:sz w:val="16"/>
                <w:szCs w:val="16"/>
              </w:rPr>
            </w:pPr>
            <w:r w:rsidRPr="00AA179F">
              <w:rPr>
                <w:rFonts w:ascii="Arial" w:hAnsi="Arial" w:cs="Arial"/>
                <w:sz w:val="16"/>
                <w:szCs w:val="16"/>
                <w:lang w:val="sr-Cyrl-CS"/>
              </w:rPr>
              <w:t>ASABE, MI, USA</w:t>
            </w:r>
          </w:p>
        </w:tc>
        <w:tc>
          <w:tcPr>
            <w:tcW w:w="1275" w:type="dxa"/>
            <w:vAlign w:val="center"/>
          </w:tcPr>
          <w:p w:rsidR="00320B55" w:rsidRPr="00AA179F" w:rsidRDefault="00320B55" w:rsidP="00D42AE7">
            <w:pPr>
              <w:jc w:val="center"/>
              <w:rPr>
                <w:rFonts w:ascii="Arial" w:hAnsi="Arial" w:cs="Arial"/>
                <w:sz w:val="16"/>
                <w:szCs w:val="16"/>
              </w:rPr>
            </w:pPr>
            <w:r w:rsidRPr="00AA179F">
              <w:rPr>
                <w:rFonts w:ascii="Arial" w:hAnsi="Arial" w:cs="Arial"/>
                <w:sz w:val="16"/>
                <w:szCs w:val="16"/>
                <w:lang w:val="sr-Cyrl-CS"/>
              </w:rPr>
              <w:t>2006.</w:t>
            </w:r>
          </w:p>
        </w:tc>
      </w:tr>
    </w:tbl>
    <w:p w:rsidR="00300651" w:rsidRPr="00AA179F" w:rsidRDefault="00300651" w:rsidP="00320B55">
      <w:pPr>
        <w:rPr>
          <w:rFonts w:ascii="Arial" w:hAnsi="Arial" w:cs="Arial"/>
          <w:sz w:val="16"/>
          <w:szCs w:val="16"/>
        </w:rPr>
      </w:pPr>
    </w:p>
    <w:p w:rsidR="00C6700B" w:rsidRPr="00AA179F" w:rsidRDefault="00C6700B" w:rsidP="00320B55">
      <w:pPr>
        <w:rPr>
          <w:rFonts w:ascii="Arial" w:hAnsi="Arial" w:cs="Arial"/>
          <w:sz w:val="16"/>
          <w:szCs w:val="16"/>
        </w:rPr>
      </w:pPr>
    </w:p>
    <w:p w:rsidR="00C6700B" w:rsidRPr="00AA179F" w:rsidRDefault="00C6700B">
      <w:pPr>
        <w:rPr>
          <w:rFonts w:ascii="Arial" w:hAnsi="Arial" w:cs="Arial"/>
          <w:sz w:val="16"/>
          <w:szCs w:val="16"/>
        </w:rPr>
      </w:pPr>
      <w:r w:rsidRPr="00AA179F">
        <w:rPr>
          <w:rFonts w:ascii="Arial" w:hAnsi="Arial" w:cs="Arial"/>
          <w:sz w:val="16"/>
          <w:szCs w:val="16"/>
        </w:rPr>
        <w:br w:type="page"/>
      </w:r>
    </w:p>
    <w:tbl>
      <w:tblPr>
        <w:tblStyle w:val="TableGrid"/>
        <w:tblpPr w:leftFromText="180" w:rightFromText="180" w:vertAnchor="page" w:horzAnchor="margin" w:tblpY="1805"/>
        <w:tblW w:w="9747" w:type="dxa"/>
        <w:tblLook w:val="04A0"/>
      </w:tblPr>
      <w:tblGrid>
        <w:gridCol w:w="675"/>
        <w:gridCol w:w="1417"/>
        <w:gridCol w:w="284"/>
        <w:gridCol w:w="1134"/>
        <w:gridCol w:w="567"/>
        <w:gridCol w:w="734"/>
        <w:gridCol w:w="1109"/>
        <w:gridCol w:w="1418"/>
        <w:gridCol w:w="425"/>
        <w:gridCol w:w="709"/>
        <w:gridCol w:w="1275"/>
      </w:tblGrid>
      <w:tr w:rsidR="00B178F7" w:rsidRPr="00AA179F" w:rsidTr="00B178F7">
        <w:trPr>
          <w:trHeight w:val="420"/>
        </w:trPr>
        <w:tc>
          <w:tcPr>
            <w:tcW w:w="2092" w:type="dxa"/>
            <w:gridSpan w:val="2"/>
            <w:shd w:val="clear" w:color="auto" w:fill="C2D69B" w:themeFill="accent3" w:themeFillTint="99"/>
            <w:vAlign w:val="center"/>
          </w:tcPr>
          <w:p w:rsidR="00B178F7" w:rsidRPr="00AA179F" w:rsidRDefault="00B178F7" w:rsidP="00B178F7">
            <w:pPr>
              <w:rPr>
                <w:rFonts w:ascii="Arial" w:hAnsi="Arial" w:cs="Arial"/>
                <w:sz w:val="16"/>
                <w:szCs w:val="16"/>
              </w:rPr>
            </w:pPr>
            <w:r w:rsidRPr="00AA179F">
              <w:rPr>
                <w:rFonts w:ascii="Arial" w:hAnsi="Arial" w:cs="Arial"/>
                <w:sz w:val="16"/>
                <w:szCs w:val="16"/>
              </w:rPr>
              <w:lastRenderedPageBreak/>
              <w:t>Course:</w:t>
            </w:r>
          </w:p>
        </w:tc>
        <w:tc>
          <w:tcPr>
            <w:tcW w:w="7655" w:type="dxa"/>
            <w:gridSpan w:val="9"/>
            <w:vMerge w:val="restart"/>
            <w:vAlign w:val="center"/>
          </w:tcPr>
          <w:p w:rsidR="00B178F7" w:rsidRPr="00AA179F" w:rsidRDefault="00B178F7" w:rsidP="00B178F7">
            <w:pPr>
              <w:jc w:val="center"/>
              <w:rPr>
                <w:rFonts w:ascii="Arial" w:hAnsi="Arial" w:cs="Arial"/>
                <w:i/>
                <w:sz w:val="16"/>
                <w:szCs w:val="16"/>
              </w:rPr>
            </w:pPr>
            <w:r w:rsidRPr="00AA179F">
              <w:rPr>
                <w:rFonts w:ascii="Arial" w:hAnsi="Arial" w:cs="Arial"/>
                <w:b/>
                <w:bCs/>
                <w:sz w:val="16"/>
                <w:szCs w:val="16"/>
                <w:lang w:val="sr-Latn-CS"/>
              </w:rPr>
              <w:t xml:space="preserve">Hydropneumatic </w:t>
            </w:r>
            <w:r>
              <w:rPr>
                <w:rFonts w:ascii="Arial" w:hAnsi="Arial" w:cs="Arial"/>
                <w:b/>
                <w:bCs/>
                <w:sz w:val="16"/>
                <w:szCs w:val="16"/>
                <w:lang w:val="sr-Latn-CS"/>
              </w:rPr>
              <w:t>E</w:t>
            </w:r>
            <w:r w:rsidRPr="00AA179F">
              <w:rPr>
                <w:rFonts w:ascii="Arial" w:hAnsi="Arial" w:cs="Arial"/>
                <w:b/>
                <w:bCs/>
                <w:sz w:val="16"/>
                <w:szCs w:val="16"/>
                <w:lang w:val="sr-Latn-CS"/>
              </w:rPr>
              <w:t>ngineering</w:t>
            </w:r>
          </w:p>
        </w:tc>
      </w:tr>
      <w:tr w:rsidR="00B178F7" w:rsidRPr="00AA179F" w:rsidTr="00B178F7">
        <w:tc>
          <w:tcPr>
            <w:tcW w:w="2092" w:type="dxa"/>
            <w:gridSpan w:val="2"/>
            <w:vAlign w:val="center"/>
          </w:tcPr>
          <w:p w:rsidR="00B178F7" w:rsidRPr="00AA179F" w:rsidRDefault="00B178F7" w:rsidP="00B178F7">
            <w:pPr>
              <w:rPr>
                <w:rFonts w:ascii="Arial" w:hAnsi="Arial" w:cs="Arial"/>
                <w:sz w:val="16"/>
                <w:szCs w:val="16"/>
              </w:rPr>
            </w:pPr>
            <w:r w:rsidRPr="00AA179F">
              <w:rPr>
                <w:rFonts w:ascii="Arial" w:hAnsi="Arial" w:cs="Arial"/>
                <w:sz w:val="16"/>
                <w:szCs w:val="16"/>
              </w:rPr>
              <w:t>Course id: 3ОАИ3О15</w:t>
            </w:r>
          </w:p>
        </w:tc>
        <w:tc>
          <w:tcPr>
            <w:tcW w:w="7655" w:type="dxa"/>
            <w:gridSpan w:val="9"/>
            <w:vMerge/>
          </w:tcPr>
          <w:p w:rsidR="00B178F7" w:rsidRPr="00AA179F" w:rsidRDefault="00B178F7" w:rsidP="00B178F7">
            <w:pPr>
              <w:rPr>
                <w:rFonts w:ascii="Arial" w:hAnsi="Arial" w:cs="Arial"/>
                <w:sz w:val="16"/>
                <w:szCs w:val="16"/>
              </w:rPr>
            </w:pPr>
          </w:p>
        </w:tc>
      </w:tr>
      <w:tr w:rsidR="00B178F7" w:rsidRPr="00AA179F" w:rsidTr="00B178F7">
        <w:tc>
          <w:tcPr>
            <w:tcW w:w="2092" w:type="dxa"/>
            <w:gridSpan w:val="2"/>
            <w:vAlign w:val="center"/>
          </w:tcPr>
          <w:p w:rsidR="00B178F7" w:rsidRPr="00AA179F" w:rsidRDefault="00B178F7" w:rsidP="00B178F7">
            <w:pPr>
              <w:rPr>
                <w:rFonts w:ascii="Arial" w:hAnsi="Arial" w:cs="Arial"/>
                <w:sz w:val="16"/>
                <w:szCs w:val="16"/>
              </w:rPr>
            </w:pPr>
            <w:r w:rsidRPr="00AA179F">
              <w:rPr>
                <w:rFonts w:ascii="Arial" w:hAnsi="Arial" w:cs="Arial"/>
                <w:sz w:val="16"/>
                <w:szCs w:val="16"/>
              </w:rPr>
              <w:t>Number of ECTS: 6</w:t>
            </w:r>
          </w:p>
        </w:tc>
        <w:tc>
          <w:tcPr>
            <w:tcW w:w="7655" w:type="dxa"/>
            <w:gridSpan w:val="9"/>
            <w:vMerge/>
          </w:tcPr>
          <w:p w:rsidR="00B178F7" w:rsidRPr="00AA179F" w:rsidRDefault="00B178F7" w:rsidP="00B178F7">
            <w:pPr>
              <w:rPr>
                <w:rFonts w:ascii="Arial" w:hAnsi="Arial" w:cs="Arial"/>
                <w:sz w:val="16"/>
                <w:szCs w:val="16"/>
              </w:rPr>
            </w:pPr>
          </w:p>
        </w:tc>
      </w:tr>
      <w:tr w:rsidR="00B178F7" w:rsidRPr="00AA179F" w:rsidTr="00B178F7">
        <w:tc>
          <w:tcPr>
            <w:tcW w:w="2092" w:type="dxa"/>
            <w:gridSpan w:val="2"/>
            <w:vAlign w:val="center"/>
          </w:tcPr>
          <w:p w:rsidR="00B178F7" w:rsidRPr="00AA179F" w:rsidRDefault="00B178F7" w:rsidP="00B178F7">
            <w:pPr>
              <w:rPr>
                <w:rFonts w:ascii="Arial" w:hAnsi="Arial" w:cs="Arial"/>
                <w:sz w:val="16"/>
                <w:szCs w:val="16"/>
              </w:rPr>
            </w:pPr>
            <w:r w:rsidRPr="00AA179F">
              <w:rPr>
                <w:rFonts w:ascii="Arial" w:hAnsi="Arial" w:cs="Arial"/>
                <w:sz w:val="16"/>
                <w:szCs w:val="16"/>
              </w:rPr>
              <w:t>Teacher:</w:t>
            </w:r>
          </w:p>
        </w:tc>
        <w:tc>
          <w:tcPr>
            <w:tcW w:w="7655" w:type="dxa"/>
            <w:gridSpan w:val="9"/>
          </w:tcPr>
          <w:p w:rsidR="00B178F7" w:rsidRPr="00AA179F" w:rsidRDefault="00B178F7" w:rsidP="00B178F7">
            <w:pPr>
              <w:rPr>
                <w:rFonts w:ascii="Arial" w:hAnsi="Arial" w:cs="Arial"/>
                <w:sz w:val="16"/>
                <w:szCs w:val="16"/>
              </w:rPr>
            </w:pPr>
            <w:r w:rsidRPr="00AA179F">
              <w:rPr>
                <w:rFonts w:ascii="Arial" w:hAnsi="Arial" w:cs="Arial"/>
                <w:sz w:val="16"/>
                <w:szCs w:val="16"/>
              </w:rPr>
              <w:t xml:space="preserve">Professor Mirko </w:t>
            </w:r>
            <w:proofErr w:type="spellStart"/>
            <w:r w:rsidRPr="00AA179F">
              <w:rPr>
                <w:rFonts w:ascii="Arial" w:hAnsi="Arial" w:cs="Arial"/>
                <w:sz w:val="16"/>
                <w:szCs w:val="16"/>
              </w:rPr>
              <w:t>Babić</w:t>
            </w:r>
            <w:proofErr w:type="spellEnd"/>
            <w:r w:rsidRPr="00AA179F">
              <w:rPr>
                <w:rFonts w:ascii="Arial" w:hAnsi="Arial" w:cs="Arial"/>
                <w:sz w:val="16"/>
                <w:szCs w:val="16"/>
              </w:rPr>
              <w:t>, PhD</w:t>
            </w:r>
          </w:p>
        </w:tc>
      </w:tr>
      <w:tr w:rsidR="00B178F7" w:rsidRPr="00AA179F" w:rsidTr="00B178F7">
        <w:tc>
          <w:tcPr>
            <w:tcW w:w="2092" w:type="dxa"/>
            <w:gridSpan w:val="2"/>
            <w:tcBorders>
              <w:bottom w:val="single" w:sz="4" w:space="0" w:color="auto"/>
            </w:tcBorders>
            <w:vAlign w:val="center"/>
          </w:tcPr>
          <w:p w:rsidR="00B178F7" w:rsidRPr="00AA179F" w:rsidRDefault="00B178F7" w:rsidP="00B178F7">
            <w:pPr>
              <w:rPr>
                <w:rFonts w:ascii="Arial" w:hAnsi="Arial" w:cs="Arial"/>
                <w:sz w:val="16"/>
                <w:szCs w:val="16"/>
              </w:rPr>
            </w:pPr>
            <w:r w:rsidRPr="00AA179F">
              <w:rPr>
                <w:rFonts w:ascii="Arial" w:hAnsi="Arial" w:cs="Arial"/>
                <w:sz w:val="16"/>
                <w:szCs w:val="16"/>
              </w:rPr>
              <w:t>Course status</w:t>
            </w:r>
          </w:p>
        </w:tc>
        <w:tc>
          <w:tcPr>
            <w:tcW w:w="7655" w:type="dxa"/>
            <w:gridSpan w:val="9"/>
            <w:tcBorders>
              <w:bottom w:val="single" w:sz="4" w:space="0" w:color="auto"/>
            </w:tcBorders>
          </w:tcPr>
          <w:p w:rsidR="00B178F7" w:rsidRPr="00AA179F" w:rsidRDefault="00B178F7" w:rsidP="00B178F7">
            <w:pPr>
              <w:rPr>
                <w:rFonts w:ascii="Arial" w:hAnsi="Arial" w:cs="Arial"/>
                <w:sz w:val="16"/>
                <w:szCs w:val="16"/>
              </w:rPr>
            </w:pPr>
            <w:r w:rsidRPr="00AA179F">
              <w:rPr>
                <w:rFonts w:ascii="Arial" w:hAnsi="Arial" w:cs="Arial"/>
                <w:sz w:val="16"/>
                <w:szCs w:val="16"/>
              </w:rPr>
              <w:t>Mandatory</w:t>
            </w:r>
          </w:p>
        </w:tc>
      </w:tr>
      <w:tr w:rsidR="00B178F7" w:rsidRPr="00AA179F" w:rsidTr="00B178F7">
        <w:trPr>
          <w:trHeight w:val="227"/>
        </w:trPr>
        <w:tc>
          <w:tcPr>
            <w:tcW w:w="9747" w:type="dxa"/>
            <w:gridSpan w:val="11"/>
            <w:tcBorders>
              <w:bottom w:val="single" w:sz="4" w:space="0" w:color="auto"/>
            </w:tcBorders>
            <w:shd w:val="clear" w:color="auto" w:fill="C2D69B" w:themeFill="accent3" w:themeFillTint="99"/>
            <w:vAlign w:val="center"/>
          </w:tcPr>
          <w:p w:rsidR="00B178F7" w:rsidRPr="00AA179F" w:rsidRDefault="00B178F7" w:rsidP="00B178F7">
            <w:pPr>
              <w:rPr>
                <w:rFonts w:ascii="Arial" w:hAnsi="Arial" w:cs="Arial"/>
                <w:sz w:val="16"/>
                <w:szCs w:val="16"/>
              </w:rPr>
            </w:pPr>
            <w:r w:rsidRPr="00AA179F">
              <w:rPr>
                <w:rFonts w:ascii="Arial" w:hAnsi="Arial" w:cs="Arial"/>
                <w:sz w:val="16"/>
                <w:szCs w:val="16"/>
              </w:rPr>
              <w:t>Number of active teaching classes (weekly)</w:t>
            </w:r>
          </w:p>
        </w:tc>
      </w:tr>
      <w:tr w:rsidR="00B178F7" w:rsidRPr="00AA179F" w:rsidTr="00B178F7">
        <w:trPr>
          <w:trHeight w:val="227"/>
        </w:trPr>
        <w:tc>
          <w:tcPr>
            <w:tcW w:w="2092" w:type="dxa"/>
            <w:gridSpan w:val="2"/>
            <w:tcBorders>
              <w:bottom w:val="single" w:sz="4" w:space="0" w:color="auto"/>
            </w:tcBorders>
            <w:shd w:val="clear" w:color="auto" w:fill="auto"/>
            <w:vAlign w:val="center"/>
          </w:tcPr>
          <w:p w:rsidR="00B178F7" w:rsidRPr="00AA179F" w:rsidRDefault="00B178F7" w:rsidP="00B178F7">
            <w:pPr>
              <w:jc w:val="center"/>
              <w:rPr>
                <w:rFonts w:ascii="Arial" w:hAnsi="Arial" w:cs="Arial"/>
                <w:sz w:val="16"/>
                <w:szCs w:val="16"/>
              </w:rPr>
            </w:pPr>
            <w:r w:rsidRPr="00AA179F">
              <w:rPr>
                <w:rFonts w:ascii="Arial" w:hAnsi="Arial" w:cs="Arial"/>
                <w:sz w:val="16"/>
                <w:szCs w:val="16"/>
              </w:rPr>
              <w:t>Lectures:3</w:t>
            </w:r>
          </w:p>
        </w:tc>
        <w:tc>
          <w:tcPr>
            <w:tcW w:w="1985" w:type="dxa"/>
            <w:gridSpan w:val="3"/>
            <w:tcBorders>
              <w:bottom w:val="single" w:sz="4" w:space="0" w:color="auto"/>
            </w:tcBorders>
            <w:shd w:val="clear" w:color="auto" w:fill="auto"/>
            <w:vAlign w:val="center"/>
          </w:tcPr>
          <w:p w:rsidR="00B178F7" w:rsidRPr="00AA179F" w:rsidRDefault="00B178F7" w:rsidP="00B178F7">
            <w:pPr>
              <w:jc w:val="center"/>
              <w:rPr>
                <w:rFonts w:ascii="Arial" w:hAnsi="Arial" w:cs="Arial"/>
                <w:sz w:val="16"/>
                <w:szCs w:val="16"/>
              </w:rPr>
            </w:pPr>
            <w:r w:rsidRPr="00AA179F">
              <w:rPr>
                <w:rFonts w:ascii="Arial" w:hAnsi="Arial" w:cs="Arial"/>
                <w:sz w:val="16"/>
                <w:szCs w:val="16"/>
              </w:rPr>
              <w:t>Practical classes:3</w:t>
            </w:r>
          </w:p>
        </w:tc>
        <w:tc>
          <w:tcPr>
            <w:tcW w:w="1843" w:type="dxa"/>
            <w:gridSpan w:val="2"/>
            <w:tcBorders>
              <w:bottom w:val="single" w:sz="4" w:space="0" w:color="auto"/>
            </w:tcBorders>
            <w:shd w:val="clear" w:color="auto" w:fill="auto"/>
            <w:vAlign w:val="center"/>
          </w:tcPr>
          <w:p w:rsidR="00B178F7" w:rsidRPr="00AA179F" w:rsidRDefault="00B178F7" w:rsidP="00B178F7">
            <w:pPr>
              <w:jc w:val="center"/>
              <w:rPr>
                <w:rFonts w:ascii="Arial" w:hAnsi="Arial" w:cs="Arial"/>
                <w:sz w:val="16"/>
                <w:szCs w:val="16"/>
              </w:rPr>
            </w:pPr>
            <w:r w:rsidRPr="00AA179F">
              <w:rPr>
                <w:rFonts w:ascii="Arial" w:hAnsi="Arial" w:cs="Arial"/>
                <w:sz w:val="16"/>
                <w:szCs w:val="16"/>
              </w:rPr>
              <w:t>Other teaching types:</w:t>
            </w:r>
          </w:p>
        </w:tc>
        <w:tc>
          <w:tcPr>
            <w:tcW w:w="1843" w:type="dxa"/>
            <w:gridSpan w:val="2"/>
            <w:tcBorders>
              <w:bottom w:val="single" w:sz="4" w:space="0" w:color="auto"/>
            </w:tcBorders>
            <w:shd w:val="clear" w:color="auto" w:fill="auto"/>
            <w:vAlign w:val="center"/>
          </w:tcPr>
          <w:p w:rsidR="00B178F7" w:rsidRPr="00AA179F" w:rsidRDefault="00B178F7" w:rsidP="00B178F7">
            <w:pPr>
              <w:jc w:val="center"/>
              <w:rPr>
                <w:rFonts w:ascii="Arial" w:hAnsi="Arial" w:cs="Arial"/>
                <w:sz w:val="16"/>
                <w:szCs w:val="16"/>
              </w:rPr>
            </w:pPr>
            <w:r w:rsidRPr="00AA179F">
              <w:rPr>
                <w:rFonts w:ascii="Arial" w:hAnsi="Arial" w:cs="Arial"/>
                <w:sz w:val="16"/>
                <w:szCs w:val="16"/>
              </w:rPr>
              <w:t>Study research work:</w:t>
            </w:r>
          </w:p>
        </w:tc>
        <w:tc>
          <w:tcPr>
            <w:tcW w:w="1984" w:type="dxa"/>
            <w:gridSpan w:val="2"/>
            <w:tcBorders>
              <w:bottom w:val="single" w:sz="4" w:space="0" w:color="auto"/>
            </w:tcBorders>
            <w:shd w:val="clear" w:color="auto" w:fill="auto"/>
            <w:vAlign w:val="center"/>
          </w:tcPr>
          <w:p w:rsidR="00B178F7" w:rsidRPr="00AA179F" w:rsidRDefault="00B178F7" w:rsidP="00B178F7">
            <w:pPr>
              <w:jc w:val="center"/>
              <w:rPr>
                <w:rFonts w:ascii="Arial" w:hAnsi="Arial" w:cs="Arial"/>
                <w:sz w:val="16"/>
                <w:szCs w:val="16"/>
              </w:rPr>
            </w:pPr>
            <w:r w:rsidRPr="00AA179F">
              <w:rPr>
                <w:rFonts w:ascii="Arial" w:hAnsi="Arial" w:cs="Arial"/>
                <w:sz w:val="16"/>
                <w:szCs w:val="16"/>
              </w:rPr>
              <w:t>Other classes:</w:t>
            </w:r>
          </w:p>
        </w:tc>
      </w:tr>
      <w:tr w:rsidR="00B178F7" w:rsidRPr="00AA179F" w:rsidTr="00B178F7">
        <w:tc>
          <w:tcPr>
            <w:tcW w:w="2092" w:type="dxa"/>
            <w:gridSpan w:val="2"/>
            <w:shd w:val="clear" w:color="auto" w:fill="C2D69B" w:themeFill="accent3" w:themeFillTint="99"/>
            <w:vAlign w:val="center"/>
          </w:tcPr>
          <w:p w:rsidR="00B178F7" w:rsidRPr="00AA179F" w:rsidRDefault="00B178F7" w:rsidP="00B178F7">
            <w:pPr>
              <w:rPr>
                <w:rFonts w:ascii="Arial" w:hAnsi="Arial" w:cs="Arial"/>
                <w:sz w:val="16"/>
                <w:szCs w:val="16"/>
              </w:rPr>
            </w:pPr>
            <w:r w:rsidRPr="00AA179F">
              <w:rPr>
                <w:rFonts w:ascii="Arial" w:hAnsi="Arial" w:cs="Arial"/>
                <w:sz w:val="16"/>
                <w:szCs w:val="16"/>
              </w:rPr>
              <w:t>Precondition courses</w:t>
            </w:r>
          </w:p>
        </w:tc>
        <w:tc>
          <w:tcPr>
            <w:tcW w:w="7655" w:type="dxa"/>
            <w:gridSpan w:val="9"/>
            <w:shd w:val="clear" w:color="auto" w:fill="C2D69B" w:themeFill="accent3" w:themeFillTint="99"/>
            <w:vAlign w:val="center"/>
          </w:tcPr>
          <w:p w:rsidR="00B178F7" w:rsidRPr="00AA179F" w:rsidRDefault="00B178F7" w:rsidP="00B178F7">
            <w:pPr>
              <w:rPr>
                <w:rFonts w:ascii="Arial" w:hAnsi="Arial" w:cs="Arial"/>
                <w:sz w:val="16"/>
                <w:szCs w:val="16"/>
              </w:rPr>
            </w:pPr>
            <w:r w:rsidRPr="00AA179F">
              <w:rPr>
                <w:rFonts w:ascii="Arial" w:hAnsi="Arial" w:cs="Arial"/>
                <w:sz w:val="16"/>
                <w:szCs w:val="16"/>
              </w:rPr>
              <w:t>None</w:t>
            </w:r>
          </w:p>
        </w:tc>
      </w:tr>
      <w:tr w:rsidR="00B178F7" w:rsidRPr="00AA179F" w:rsidTr="00B178F7">
        <w:tc>
          <w:tcPr>
            <w:tcW w:w="9747" w:type="dxa"/>
            <w:gridSpan w:val="11"/>
          </w:tcPr>
          <w:p w:rsidR="00B178F7" w:rsidRPr="00AA179F" w:rsidRDefault="00B178F7" w:rsidP="006C2D23">
            <w:pPr>
              <w:pStyle w:val="ListParagraph"/>
              <w:numPr>
                <w:ilvl w:val="0"/>
                <w:numId w:val="11"/>
              </w:numPr>
              <w:ind w:left="284" w:hanging="284"/>
              <w:rPr>
                <w:rFonts w:ascii="Arial" w:hAnsi="Arial" w:cs="Arial"/>
                <w:sz w:val="16"/>
                <w:szCs w:val="16"/>
              </w:rPr>
            </w:pPr>
            <w:r w:rsidRPr="00AA179F">
              <w:rPr>
                <w:rFonts w:ascii="Arial" w:hAnsi="Arial" w:cs="Arial"/>
                <w:sz w:val="16"/>
                <w:szCs w:val="16"/>
              </w:rPr>
              <w:t>Educational goal</w:t>
            </w:r>
          </w:p>
          <w:p w:rsidR="00B178F7" w:rsidRPr="00AA179F" w:rsidRDefault="00B178F7" w:rsidP="00B178F7">
            <w:pPr>
              <w:rPr>
                <w:rFonts w:ascii="Arial" w:hAnsi="Arial" w:cs="Arial"/>
                <w:sz w:val="16"/>
                <w:szCs w:val="16"/>
              </w:rPr>
            </w:pPr>
            <w:r w:rsidRPr="00AA179F">
              <w:rPr>
                <w:rFonts w:ascii="Arial" w:hAnsi="Arial" w:cs="Arial"/>
                <w:sz w:val="16"/>
                <w:szCs w:val="16"/>
              </w:rPr>
              <w:t>Introduction to the basics of fluid mechanics and clarification of concepts and phenomena in the statics a</w:t>
            </w:r>
            <w:r>
              <w:rPr>
                <w:rFonts w:ascii="Arial" w:hAnsi="Arial" w:cs="Arial"/>
                <w:sz w:val="16"/>
                <w:szCs w:val="16"/>
              </w:rPr>
              <w:t xml:space="preserve">nd fluid flow. The second part </w:t>
            </w:r>
            <w:proofErr w:type="gramStart"/>
            <w:r w:rsidRPr="00AA179F">
              <w:rPr>
                <w:rFonts w:ascii="Arial" w:hAnsi="Arial" w:cs="Arial"/>
                <w:sz w:val="16"/>
                <w:szCs w:val="16"/>
              </w:rPr>
              <w:t>of  the</w:t>
            </w:r>
            <w:proofErr w:type="gramEnd"/>
            <w:r w:rsidRPr="00AA179F">
              <w:rPr>
                <w:rFonts w:ascii="Arial" w:hAnsi="Arial" w:cs="Arial"/>
                <w:sz w:val="16"/>
                <w:szCs w:val="16"/>
              </w:rPr>
              <w:t xml:space="preserve"> subject is devoted to the pipelines and hydraulic machines.</w:t>
            </w:r>
          </w:p>
        </w:tc>
      </w:tr>
      <w:tr w:rsidR="00B178F7" w:rsidRPr="00AA179F" w:rsidTr="00B178F7">
        <w:tc>
          <w:tcPr>
            <w:tcW w:w="9747" w:type="dxa"/>
            <w:gridSpan w:val="11"/>
          </w:tcPr>
          <w:p w:rsidR="00B178F7" w:rsidRPr="00AA179F" w:rsidRDefault="00B178F7" w:rsidP="006C2D23">
            <w:pPr>
              <w:pStyle w:val="ListParagraph"/>
              <w:numPr>
                <w:ilvl w:val="0"/>
                <w:numId w:val="11"/>
              </w:numPr>
              <w:ind w:left="284" w:hanging="284"/>
              <w:rPr>
                <w:rFonts w:ascii="Arial" w:hAnsi="Arial" w:cs="Arial"/>
                <w:sz w:val="16"/>
                <w:szCs w:val="16"/>
              </w:rPr>
            </w:pPr>
            <w:r w:rsidRPr="00AA179F">
              <w:rPr>
                <w:rFonts w:ascii="Arial" w:hAnsi="Arial" w:cs="Arial"/>
                <w:sz w:val="16"/>
                <w:szCs w:val="16"/>
              </w:rPr>
              <w:t>Educational outcomes</w:t>
            </w:r>
          </w:p>
          <w:p w:rsidR="00B178F7" w:rsidRPr="00AA179F" w:rsidRDefault="00B178F7" w:rsidP="00B178F7">
            <w:pPr>
              <w:rPr>
                <w:rFonts w:ascii="Arial" w:hAnsi="Arial" w:cs="Arial"/>
                <w:sz w:val="16"/>
                <w:szCs w:val="16"/>
              </w:rPr>
            </w:pPr>
            <w:r w:rsidRPr="00AA179F">
              <w:rPr>
                <w:rFonts w:ascii="Arial" w:hAnsi="Arial" w:cs="Arial"/>
                <w:sz w:val="16"/>
                <w:szCs w:val="16"/>
              </w:rPr>
              <w:t>Training students to solve simple hydraulic problems. In addition, the student is trained to recognize and complex problems, and that he may project tasks to specialists in the field of hydraulics.</w:t>
            </w:r>
          </w:p>
        </w:tc>
      </w:tr>
      <w:tr w:rsidR="00B178F7" w:rsidRPr="00AA179F" w:rsidTr="00B178F7">
        <w:tc>
          <w:tcPr>
            <w:tcW w:w="9747" w:type="dxa"/>
            <w:gridSpan w:val="11"/>
          </w:tcPr>
          <w:p w:rsidR="00B178F7" w:rsidRPr="00AA179F" w:rsidRDefault="00B178F7" w:rsidP="006C2D23">
            <w:pPr>
              <w:pStyle w:val="ListParagraph"/>
              <w:numPr>
                <w:ilvl w:val="0"/>
                <w:numId w:val="11"/>
              </w:numPr>
              <w:ind w:left="284" w:hanging="284"/>
              <w:rPr>
                <w:rFonts w:ascii="Arial" w:hAnsi="Arial" w:cs="Arial"/>
                <w:sz w:val="16"/>
                <w:szCs w:val="16"/>
              </w:rPr>
            </w:pPr>
            <w:r w:rsidRPr="00AA179F">
              <w:rPr>
                <w:rFonts w:ascii="Arial" w:hAnsi="Arial" w:cs="Arial"/>
                <w:sz w:val="16"/>
                <w:szCs w:val="16"/>
              </w:rPr>
              <w:t xml:space="preserve"> Course content</w:t>
            </w:r>
          </w:p>
          <w:p w:rsidR="00B178F7" w:rsidRPr="00AA179F" w:rsidRDefault="00B178F7" w:rsidP="00B178F7">
            <w:pPr>
              <w:rPr>
                <w:rFonts w:ascii="Arial" w:hAnsi="Arial" w:cs="Arial"/>
                <w:sz w:val="16"/>
                <w:szCs w:val="16"/>
              </w:rPr>
            </w:pPr>
            <w:r w:rsidRPr="00AA179F">
              <w:rPr>
                <w:rFonts w:ascii="Arial" w:hAnsi="Arial" w:cs="Arial"/>
                <w:sz w:val="16"/>
                <w:szCs w:val="16"/>
              </w:rPr>
              <w:t>Theory lessons</w:t>
            </w:r>
          </w:p>
          <w:p w:rsidR="00B178F7" w:rsidRPr="00AA179F" w:rsidRDefault="00B178F7" w:rsidP="00B178F7">
            <w:pPr>
              <w:rPr>
                <w:rFonts w:ascii="Arial" w:hAnsi="Arial" w:cs="Arial"/>
                <w:sz w:val="16"/>
                <w:szCs w:val="16"/>
              </w:rPr>
            </w:pPr>
            <w:r w:rsidRPr="00AA179F">
              <w:rPr>
                <w:rFonts w:ascii="Arial" w:hAnsi="Arial" w:cs="Arial"/>
                <w:sz w:val="16"/>
                <w:szCs w:val="16"/>
              </w:rPr>
              <w:t xml:space="preserve">Basic physical properties of the fluid. Hydrostatics. The relative balance. Fluid flow. Euler equation. The equation of continuity. Bernoulli's principle. Flow regimes. Energy loss through pipelines. The complex pipelines. Hydraulic machines. </w:t>
            </w:r>
            <w:proofErr w:type="spellStart"/>
            <w:r w:rsidRPr="00AA179F">
              <w:rPr>
                <w:rFonts w:ascii="Arial" w:hAnsi="Arial" w:cs="Arial"/>
                <w:sz w:val="16"/>
                <w:szCs w:val="16"/>
              </w:rPr>
              <w:t>Turbo</w:t>
            </w:r>
            <w:r>
              <w:rPr>
                <w:rFonts w:ascii="Arial" w:hAnsi="Arial" w:cs="Arial"/>
                <w:sz w:val="16"/>
                <w:szCs w:val="16"/>
              </w:rPr>
              <w:t>machines</w:t>
            </w:r>
            <w:proofErr w:type="spellEnd"/>
            <w:r>
              <w:rPr>
                <w:rFonts w:ascii="Arial" w:hAnsi="Arial" w:cs="Arial"/>
                <w:sz w:val="16"/>
                <w:szCs w:val="16"/>
              </w:rPr>
              <w:t xml:space="preserve">. Characteristics of </w:t>
            </w:r>
            <w:r w:rsidRPr="00AA179F">
              <w:rPr>
                <w:rFonts w:ascii="Arial" w:hAnsi="Arial" w:cs="Arial"/>
                <w:sz w:val="16"/>
                <w:szCs w:val="16"/>
              </w:rPr>
              <w:t>turbo machines. The work of several hydraulic machines. Volumetric machines. The flow machines. Motor hydraulic machines. Transmission, management and utilization of hydraulic and pneumatic energy. Hydraulic and pneumatic components and devices. Maintenance.</w:t>
            </w:r>
          </w:p>
          <w:p w:rsidR="00B178F7" w:rsidRPr="00AA179F" w:rsidRDefault="00B178F7" w:rsidP="00B178F7">
            <w:pPr>
              <w:rPr>
                <w:rFonts w:ascii="Arial" w:hAnsi="Arial" w:cs="Arial"/>
                <w:sz w:val="16"/>
                <w:szCs w:val="16"/>
              </w:rPr>
            </w:pPr>
            <w:r w:rsidRPr="00AA179F">
              <w:rPr>
                <w:rFonts w:ascii="Arial" w:hAnsi="Arial" w:cs="Arial"/>
                <w:sz w:val="16"/>
                <w:szCs w:val="16"/>
              </w:rPr>
              <w:t>Practical teaching: Exercise, Other modes of teaching, Study research work</w:t>
            </w:r>
          </w:p>
          <w:p w:rsidR="00B178F7" w:rsidRPr="00AA179F" w:rsidRDefault="00B178F7" w:rsidP="00B178F7">
            <w:pPr>
              <w:rPr>
                <w:rFonts w:ascii="Arial" w:hAnsi="Arial" w:cs="Arial"/>
                <w:sz w:val="16"/>
                <w:szCs w:val="16"/>
              </w:rPr>
            </w:pPr>
            <w:r w:rsidRPr="00AA179F">
              <w:rPr>
                <w:rFonts w:ascii="Arial" w:hAnsi="Arial" w:cs="Arial"/>
                <w:sz w:val="16"/>
                <w:szCs w:val="16"/>
              </w:rPr>
              <w:t xml:space="preserve">Tasks of the basic properties of fluids. Tasks of fluid statics. The tasks of the movement of fluids. Tasks of energy loss of flow. Showing instruments in the laboratory. Tasks of the pipeline. Tasks of turbo machines. The seminar work. Showing hydraulic machines and equipment in the lab. Laboratory exercises - determination of </w:t>
            </w:r>
            <w:proofErr w:type="gramStart"/>
            <w:r w:rsidRPr="00AA179F">
              <w:rPr>
                <w:rFonts w:ascii="Arial" w:hAnsi="Arial" w:cs="Arial"/>
                <w:sz w:val="16"/>
                <w:szCs w:val="16"/>
              </w:rPr>
              <w:t>QH  characteristic</w:t>
            </w:r>
            <w:proofErr w:type="gramEnd"/>
            <w:r w:rsidRPr="00AA179F">
              <w:rPr>
                <w:rFonts w:ascii="Arial" w:hAnsi="Arial" w:cs="Arial"/>
                <w:sz w:val="16"/>
                <w:szCs w:val="16"/>
              </w:rPr>
              <w:t xml:space="preserve">  of turbo machine .</w:t>
            </w:r>
          </w:p>
        </w:tc>
      </w:tr>
      <w:tr w:rsidR="00B178F7" w:rsidRPr="00AA179F" w:rsidTr="00B178F7">
        <w:tc>
          <w:tcPr>
            <w:tcW w:w="9747" w:type="dxa"/>
            <w:gridSpan w:val="11"/>
            <w:tcBorders>
              <w:bottom w:val="single" w:sz="4" w:space="0" w:color="auto"/>
            </w:tcBorders>
          </w:tcPr>
          <w:p w:rsidR="00B178F7" w:rsidRPr="00AA179F" w:rsidRDefault="00B178F7" w:rsidP="006C2D23">
            <w:pPr>
              <w:pStyle w:val="ListParagraph"/>
              <w:numPr>
                <w:ilvl w:val="0"/>
                <w:numId w:val="11"/>
              </w:numPr>
              <w:ind w:left="284" w:hanging="284"/>
              <w:rPr>
                <w:rFonts w:ascii="Arial" w:hAnsi="Arial" w:cs="Arial"/>
                <w:sz w:val="16"/>
                <w:szCs w:val="16"/>
              </w:rPr>
            </w:pPr>
            <w:r w:rsidRPr="00AA179F">
              <w:rPr>
                <w:rFonts w:ascii="Arial" w:hAnsi="Arial" w:cs="Arial"/>
                <w:sz w:val="16"/>
                <w:szCs w:val="16"/>
              </w:rPr>
              <w:t>Teaching methods</w:t>
            </w:r>
          </w:p>
          <w:p w:rsidR="00B178F7" w:rsidRPr="00AA179F" w:rsidRDefault="00B178F7" w:rsidP="00B178F7">
            <w:pPr>
              <w:rPr>
                <w:rFonts w:ascii="Arial" w:hAnsi="Arial" w:cs="Arial"/>
                <w:sz w:val="16"/>
                <w:szCs w:val="16"/>
              </w:rPr>
            </w:pPr>
            <w:r w:rsidRPr="00AA179F">
              <w:rPr>
                <w:rFonts w:ascii="Arial" w:hAnsi="Arial" w:cs="Arial"/>
                <w:sz w:val="16"/>
                <w:szCs w:val="16"/>
              </w:rPr>
              <w:t>Lectures of theory, Training of solving tasks. Practical classes in laboratory. Seminar.</w:t>
            </w:r>
          </w:p>
          <w:p w:rsidR="00B178F7" w:rsidRPr="00AA179F" w:rsidRDefault="00B178F7" w:rsidP="00B178F7">
            <w:pPr>
              <w:rPr>
                <w:rFonts w:ascii="Arial" w:hAnsi="Arial" w:cs="Arial"/>
                <w:sz w:val="16"/>
                <w:szCs w:val="16"/>
              </w:rPr>
            </w:pPr>
          </w:p>
        </w:tc>
      </w:tr>
      <w:tr w:rsidR="00B178F7" w:rsidRPr="00AA179F" w:rsidTr="00B178F7">
        <w:tc>
          <w:tcPr>
            <w:tcW w:w="9747" w:type="dxa"/>
            <w:gridSpan w:val="11"/>
            <w:tcBorders>
              <w:bottom w:val="single" w:sz="4" w:space="0" w:color="auto"/>
            </w:tcBorders>
            <w:shd w:val="clear" w:color="auto" w:fill="C2D69B" w:themeFill="accent3" w:themeFillTint="99"/>
            <w:vAlign w:val="center"/>
          </w:tcPr>
          <w:p w:rsidR="00B178F7" w:rsidRPr="00AA179F" w:rsidRDefault="00B178F7" w:rsidP="00B178F7">
            <w:pPr>
              <w:jc w:val="center"/>
              <w:rPr>
                <w:rFonts w:ascii="Arial" w:hAnsi="Arial" w:cs="Arial"/>
                <w:sz w:val="16"/>
                <w:szCs w:val="16"/>
              </w:rPr>
            </w:pPr>
            <w:r w:rsidRPr="00AA179F">
              <w:rPr>
                <w:rFonts w:ascii="Arial" w:hAnsi="Arial" w:cs="Arial"/>
                <w:sz w:val="16"/>
                <w:szCs w:val="16"/>
              </w:rPr>
              <w:t>Knowledge evaluation (maximum 100 points)</w:t>
            </w:r>
          </w:p>
        </w:tc>
      </w:tr>
      <w:tr w:rsidR="00B178F7" w:rsidRPr="00AA179F" w:rsidTr="00B178F7">
        <w:tc>
          <w:tcPr>
            <w:tcW w:w="2376" w:type="dxa"/>
            <w:gridSpan w:val="3"/>
            <w:shd w:val="clear" w:color="auto" w:fill="auto"/>
            <w:vAlign w:val="center"/>
          </w:tcPr>
          <w:p w:rsidR="00B178F7" w:rsidRPr="00AA179F" w:rsidRDefault="00B178F7" w:rsidP="00B178F7">
            <w:pPr>
              <w:rPr>
                <w:rFonts w:ascii="Arial" w:hAnsi="Arial" w:cs="Arial"/>
                <w:sz w:val="16"/>
                <w:szCs w:val="16"/>
              </w:rPr>
            </w:pPr>
            <w:r w:rsidRPr="00AA179F">
              <w:rPr>
                <w:rFonts w:ascii="Arial" w:hAnsi="Arial" w:cs="Arial"/>
                <w:sz w:val="16"/>
                <w:szCs w:val="16"/>
              </w:rPr>
              <w:t>Pre-examination obligations</w:t>
            </w:r>
          </w:p>
        </w:tc>
        <w:tc>
          <w:tcPr>
            <w:tcW w:w="1134" w:type="dxa"/>
            <w:shd w:val="clear" w:color="auto" w:fill="auto"/>
            <w:vAlign w:val="center"/>
          </w:tcPr>
          <w:p w:rsidR="00B178F7" w:rsidRPr="00AA179F" w:rsidRDefault="00B178F7" w:rsidP="00B178F7">
            <w:pPr>
              <w:rPr>
                <w:rFonts w:ascii="Arial" w:hAnsi="Arial" w:cs="Arial"/>
                <w:sz w:val="16"/>
                <w:szCs w:val="16"/>
              </w:rPr>
            </w:pPr>
            <w:r w:rsidRPr="00AA179F">
              <w:rPr>
                <w:rFonts w:ascii="Arial" w:hAnsi="Arial" w:cs="Arial"/>
                <w:sz w:val="16"/>
                <w:szCs w:val="16"/>
              </w:rPr>
              <w:t>Mandatory</w:t>
            </w:r>
          </w:p>
        </w:tc>
        <w:tc>
          <w:tcPr>
            <w:tcW w:w="1301" w:type="dxa"/>
            <w:gridSpan w:val="2"/>
            <w:shd w:val="clear" w:color="auto" w:fill="auto"/>
            <w:vAlign w:val="center"/>
          </w:tcPr>
          <w:p w:rsidR="00B178F7" w:rsidRPr="00AA179F" w:rsidRDefault="00B178F7" w:rsidP="00B178F7">
            <w:pPr>
              <w:jc w:val="center"/>
              <w:rPr>
                <w:rFonts w:ascii="Arial" w:hAnsi="Arial" w:cs="Arial"/>
                <w:sz w:val="16"/>
                <w:szCs w:val="16"/>
              </w:rPr>
            </w:pPr>
            <w:r w:rsidRPr="00AA179F">
              <w:rPr>
                <w:rFonts w:ascii="Arial" w:hAnsi="Arial" w:cs="Arial"/>
                <w:sz w:val="16"/>
                <w:szCs w:val="16"/>
              </w:rPr>
              <w:t>Points</w:t>
            </w:r>
          </w:p>
        </w:tc>
        <w:tc>
          <w:tcPr>
            <w:tcW w:w="2527" w:type="dxa"/>
            <w:gridSpan w:val="2"/>
            <w:shd w:val="clear" w:color="auto" w:fill="auto"/>
            <w:vAlign w:val="center"/>
          </w:tcPr>
          <w:p w:rsidR="00B178F7" w:rsidRPr="00AA179F" w:rsidRDefault="00B178F7" w:rsidP="00B178F7">
            <w:pPr>
              <w:jc w:val="center"/>
              <w:rPr>
                <w:rFonts w:ascii="Arial" w:hAnsi="Arial" w:cs="Arial"/>
                <w:sz w:val="16"/>
                <w:szCs w:val="16"/>
              </w:rPr>
            </w:pPr>
            <w:r w:rsidRPr="00AA179F">
              <w:rPr>
                <w:rFonts w:ascii="Arial" w:hAnsi="Arial" w:cs="Arial"/>
                <w:sz w:val="16"/>
                <w:szCs w:val="16"/>
              </w:rPr>
              <w:t>Final exam</w:t>
            </w:r>
          </w:p>
        </w:tc>
        <w:tc>
          <w:tcPr>
            <w:tcW w:w="1134" w:type="dxa"/>
            <w:gridSpan w:val="2"/>
            <w:shd w:val="clear" w:color="auto" w:fill="auto"/>
            <w:vAlign w:val="center"/>
          </w:tcPr>
          <w:p w:rsidR="00B178F7" w:rsidRPr="00AA179F" w:rsidRDefault="00B178F7" w:rsidP="00B178F7">
            <w:pPr>
              <w:jc w:val="center"/>
              <w:rPr>
                <w:rFonts w:ascii="Arial" w:hAnsi="Arial" w:cs="Arial"/>
                <w:sz w:val="16"/>
                <w:szCs w:val="16"/>
              </w:rPr>
            </w:pPr>
            <w:r w:rsidRPr="00AA179F">
              <w:rPr>
                <w:rFonts w:ascii="Arial" w:hAnsi="Arial" w:cs="Arial"/>
                <w:sz w:val="16"/>
                <w:szCs w:val="16"/>
              </w:rPr>
              <w:t>Mandatory</w:t>
            </w:r>
          </w:p>
        </w:tc>
        <w:tc>
          <w:tcPr>
            <w:tcW w:w="1275" w:type="dxa"/>
            <w:shd w:val="clear" w:color="auto" w:fill="auto"/>
            <w:vAlign w:val="center"/>
          </w:tcPr>
          <w:p w:rsidR="00B178F7" w:rsidRPr="00AA179F" w:rsidRDefault="00B178F7" w:rsidP="00B178F7">
            <w:pPr>
              <w:jc w:val="center"/>
              <w:rPr>
                <w:rFonts w:ascii="Arial" w:hAnsi="Arial" w:cs="Arial"/>
                <w:sz w:val="16"/>
                <w:szCs w:val="16"/>
              </w:rPr>
            </w:pPr>
            <w:r w:rsidRPr="00AA179F">
              <w:rPr>
                <w:rFonts w:ascii="Arial" w:hAnsi="Arial" w:cs="Arial"/>
                <w:sz w:val="16"/>
                <w:szCs w:val="16"/>
              </w:rPr>
              <w:t>Points</w:t>
            </w:r>
          </w:p>
        </w:tc>
      </w:tr>
      <w:tr w:rsidR="00B178F7" w:rsidRPr="00AA179F" w:rsidTr="00B178F7">
        <w:tc>
          <w:tcPr>
            <w:tcW w:w="2376" w:type="dxa"/>
            <w:gridSpan w:val="3"/>
            <w:shd w:val="clear" w:color="auto" w:fill="auto"/>
            <w:vAlign w:val="center"/>
          </w:tcPr>
          <w:p w:rsidR="00B178F7" w:rsidRPr="00AA179F" w:rsidRDefault="00B178F7" w:rsidP="00B178F7">
            <w:pPr>
              <w:rPr>
                <w:rFonts w:ascii="Arial" w:hAnsi="Arial" w:cs="Arial"/>
                <w:sz w:val="16"/>
                <w:szCs w:val="16"/>
              </w:rPr>
            </w:pPr>
            <w:r w:rsidRPr="00AA179F">
              <w:rPr>
                <w:rFonts w:ascii="Arial" w:hAnsi="Arial" w:cs="Arial"/>
                <w:sz w:val="16"/>
                <w:szCs w:val="16"/>
              </w:rPr>
              <w:t>Lecture attendance</w:t>
            </w:r>
          </w:p>
        </w:tc>
        <w:tc>
          <w:tcPr>
            <w:tcW w:w="1134" w:type="dxa"/>
            <w:shd w:val="clear" w:color="auto" w:fill="auto"/>
            <w:vAlign w:val="center"/>
          </w:tcPr>
          <w:p w:rsidR="00B178F7" w:rsidRPr="00AA179F" w:rsidRDefault="00B178F7" w:rsidP="00B178F7">
            <w:pPr>
              <w:jc w:val="center"/>
              <w:rPr>
                <w:rFonts w:ascii="Arial" w:hAnsi="Arial" w:cs="Arial"/>
                <w:sz w:val="16"/>
                <w:szCs w:val="16"/>
              </w:rPr>
            </w:pPr>
            <w:r w:rsidRPr="00AA179F">
              <w:rPr>
                <w:rFonts w:ascii="Arial" w:hAnsi="Arial" w:cs="Arial"/>
                <w:sz w:val="16"/>
                <w:szCs w:val="16"/>
              </w:rPr>
              <w:t>Yes</w:t>
            </w:r>
          </w:p>
        </w:tc>
        <w:tc>
          <w:tcPr>
            <w:tcW w:w="1301" w:type="dxa"/>
            <w:gridSpan w:val="2"/>
            <w:shd w:val="clear" w:color="auto" w:fill="auto"/>
            <w:vAlign w:val="center"/>
          </w:tcPr>
          <w:p w:rsidR="00B178F7" w:rsidRPr="00AA179F" w:rsidRDefault="00B178F7" w:rsidP="00B178F7">
            <w:pPr>
              <w:jc w:val="center"/>
              <w:rPr>
                <w:rFonts w:ascii="Arial" w:hAnsi="Arial" w:cs="Arial"/>
                <w:sz w:val="16"/>
                <w:szCs w:val="16"/>
              </w:rPr>
            </w:pPr>
            <w:r w:rsidRPr="00AA179F">
              <w:rPr>
                <w:rFonts w:ascii="Arial" w:hAnsi="Arial" w:cs="Arial"/>
                <w:sz w:val="16"/>
                <w:szCs w:val="16"/>
              </w:rPr>
              <w:t>10</w:t>
            </w:r>
          </w:p>
        </w:tc>
        <w:tc>
          <w:tcPr>
            <w:tcW w:w="2527" w:type="dxa"/>
            <w:gridSpan w:val="2"/>
            <w:shd w:val="clear" w:color="auto" w:fill="auto"/>
            <w:vAlign w:val="center"/>
          </w:tcPr>
          <w:p w:rsidR="00B178F7" w:rsidRPr="00AA179F" w:rsidRDefault="00B178F7" w:rsidP="00B178F7">
            <w:pPr>
              <w:jc w:val="center"/>
              <w:rPr>
                <w:rFonts w:ascii="Arial" w:hAnsi="Arial" w:cs="Arial"/>
                <w:sz w:val="16"/>
                <w:szCs w:val="16"/>
              </w:rPr>
            </w:pPr>
            <w:r w:rsidRPr="00AA179F">
              <w:rPr>
                <w:rFonts w:ascii="Arial" w:hAnsi="Arial" w:cs="Arial"/>
                <w:sz w:val="16"/>
                <w:szCs w:val="16"/>
              </w:rPr>
              <w:t>Oral part of the exam</w:t>
            </w:r>
          </w:p>
        </w:tc>
        <w:tc>
          <w:tcPr>
            <w:tcW w:w="1134" w:type="dxa"/>
            <w:gridSpan w:val="2"/>
            <w:shd w:val="clear" w:color="auto" w:fill="auto"/>
            <w:vAlign w:val="center"/>
          </w:tcPr>
          <w:p w:rsidR="00B178F7" w:rsidRPr="00AA179F" w:rsidRDefault="00B178F7" w:rsidP="00B178F7">
            <w:pPr>
              <w:jc w:val="center"/>
              <w:rPr>
                <w:rFonts w:ascii="Arial" w:hAnsi="Arial" w:cs="Arial"/>
                <w:sz w:val="16"/>
                <w:szCs w:val="16"/>
              </w:rPr>
            </w:pPr>
            <w:r w:rsidRPr="00AA179F">
              <w:rPr>
                <w:rFonts w:ascii="Arial" w:hAnsi="Arial" w:cs="Arial"/>
                <w:sz w:val="16"/>
                <w:szCs w:val="16"/>
              </w:rPr>
              <w:t>Yes</w:t>
            </w:r>
          </w:p>
        </w:tc>
        <w:tc>
          <w:tcPr>
            <w:tcW w:w="1275" w:type="dxa"/>
            <w:shd w:val="clear" w:color="auto" w:fill="auto"/>
            <w:vAlign w:val="center"/>
          </w:tcPr>
          <w:p w:rsidR="00B178F7" w:rsidRPr="00AA179F" w:rsidRDefault="00B178F7" w:rsidP="00B178F7">
            <w:pPr>
              <w:jc w:val="center"/>
              <w:rPr>
                <w:rFonts w:ascii="Arial" w:hAnsi="Arial" w:cs="Arial"/>
                <w:sz w:val="16"/>
                <w:szCs w:val="16"/>
              </w:rPr>
            </w:pPr>
            <w:r w:rsidRPr="00AA179F">
              <w:rPr>
                <w:rFonts w:ascii="Arial" w:hAnsi="Arial" w:cs="Arial"/>
                <w:sz w:val="16"/>
                <w:szCs w:val="16"/>
              </w:rPr>
              <w:t>35</w:t>
            </w:r>
          </w:p>
        </w:tc>
      </w:tr>
      <w:tr w:rsidR="00B178F7" w:rsidRPr="00AA179F" w:rsidTr="00B178F7">
        <w:tc>
          <w:tcPr>
            <w:tcW w:w="2376" w:type="dxa"/>
            <w:gridSpan w:val="3"/>
            <w:shd w:val="clear" w:color="auto" w:fill="auto"/>
            <w:vAlign w:val="center"/>
          </w:tcPr>
          <w:p w:rsidR="00B178F7" w:rsidRPr="00AA179F" w:rsidRDefault="00B178F7" w:rsidP="00B178F7">
            <w:pPr>
              <w:rPr>
                <w:rFonts w:ascii="Arial" w:hAnsi="Arial" w:cs="Arial"/>
                <w:sz w:val="16"/>
                <w:szCs w:val="16"/>
              </w:rPr>
            </w:pPr>
            <w:r w:rsidRPr="00AA179F">
              <w:rPr>
                <w:rFonts w:ascii="Arial" w:hAnsi="Arial" w:cs="Arial"/>
                <w:sz w:val="16"/>
                <w:szCs w:val="16"/>
              </w:rPr>
              <w:t>Test</w:t>
            </w:r>
          </w:p>
        </w:tc>
        <w:tc>
          <w:tcPr>
            <w:tcW w:w="1134" w:type="dxa"/>
            <w:shd w:val="clear" w:color="auto" w:fill="auto"/>
            <w:vAlign w:val="center"/>
          </w:tcPr>
          <w:p w:rsidR="00B178F7" w:rsidRPr="00AA179F" w:rsidRDefault="00B178F7" w:rsidP="00B178F7">
            <w:pPr>
              <w:jc w:val="center"/>
              <w:rPr>
                <w:rFonts w:ascii="Arial" w:hAnsi="Arial" w:cs="Arial"/>
                <w:sz w:val="16"/>
                <w:szCs w:val="16"/>
              </w:rPr>
            </w:pPr>
            <w:r w:rsidRPr="00AA179F">
              <w:rPr>
                <w:rFonts w:ascii="Arial" w:hAnsi="Arial" w:cs="Arial"/>
                <w:sz w:val="16"/>
                <w:szCs w:val="16"/>
              </w:rPr>
              <w:t>Yes</w:t>
            </w:r>
          </w:p>
        </w:tc>
        <w:tc>
          <w:tcPr>
            <w:tcW w:w="1301" w:type="dxa"/>
            <w:gridSpan w:val="2"/>
            <w:shd w:val="clear" w:color="auto" w:fill="auto"/>
            <w:vAlign w:val="center"/>
          </w:tcPr>
          <w:p w:rsidR="00B178F7" w:rsidRPr="00AA179F" w:rsidRDefault="00B178F7" w:rsidP="00B178F7">
            <w:pPr>
              <w:jc w:val="center"/>
              <w:rPr>
                <w:rFonts w:ascii="Arial" w:hAnsi="Arial" w:cs="Arial"/>
                <w:sz w:val="16"/>
                <w:szCs w:val="16"/>
              </w:rPr>
            </w:pPr>
            <w:r w:rsidRPr="00AA179F">
              <w:rPr>
                <w:rFonts w:ascii="Arial" w:hAnsi="Arial" w:cs="Arial"/>
                <w:sz w:val="16"/>
                <w:szCs w:val="16"/>
              </w:rPr>
              <w:t>35</w:t>
            </w:r>
          </w:p>
        </w:tc>
        <w:tc>
          <w:tcPr>
            <w:tcW w:w="4936" w:type="dxa"/>
            <w:gridSpan w:val="5"/>
            <w:vMerge w:val="restart"/>
            <w:shd w:val="clear" w:color="auto" w:fill="auto"/>
            <w:vAlign w:val="center"/>
          </w:tcPr>
          <w:p w:rsidR="00B178F7" w:rsidRPr="00AA179F" w:rsidRDefault="00B178F7" w:rsidP="00B178F7">
            <w:pPr>
              <w:jc w:val="center"/>
              <w:rPr>
                <w:rFonts w:ascii="Arial" w:hAnsi="Arial" w:cs="Arial"/>
                <w:sz w:val="16"/>
                <w:szCs w:val="16"/>
              </w:rPr>
            </w:pPr>
          </w:p>
        </w:tc>
      </w:tr>
      <w:tr w:rsidR="00B178F7" w:rsidRPr="00AA179F" w:rsidTr="00B178F7">
        <w:tc>
          <w:tcPr>
            <w:tcW w:w="2376" w:type="dxa"/>
            <w:gridSpan w:val="3"/>
            <w:shd w:val="clear" w:color="auto" w:fill="auto"/>
            <w:vAlign w:val="center"/>
          </w:tcPr>
          <w:p w:rsidR="00B178F7" w:rsidRPr="00AA179F" w:rsidRDefault="00B178F7" w:rsidP="00B178F7">
            <w:pPr>
              <w:rPr>
                <w:rFonts w:ascii="Arial" w:hAnsi="Arial" w:cs="Arial"/>
                <w:sz w:val="16"/>
                <w:szCs w:val="16"/>
              </w:rPr>
            </w:pPr>
            <w:r w:rsidRPr="00AA179F">
              <w:rPr>
                <w:rFonts w:ascii="Arial" w:hAnsi="Arial" w:cs="Arial"/>
                <w:sz w:val="16"/>
                <w:szCs w:val="16"/>
              </w:rPr>
              <w:t>Laboratory practice</w:t>
            </w:r>
          </w:p>
        </w:tc>
        <w:tc>
          <w:tcPr>
            <w:tcW w:w="1134" w:type="dxa"/>
            <w:shd w:val="clear" w:color="auto" w:fill="auto"/>
            <w:vAlign w:val="center"/>
          </w:tcPr>
          <w:p w:rsidR="00B178F7" w:rsidRPr="00AA179F" w:rsidRDefault="00B178F7" w:rsidP="00B178F7">
            <w:pPr>
              <w:jc w:val="center"/>
              <w:rPr>
                <w:rFonts w:ascii="Arial" w:hAnsi="Arial" w:cs="Arial"/>
                <w:sz w:val="16"/>
                <w:szCs w:val="16"/>
              </w:rPr>
            </w:pPr>
            <w:r w:rsidRPr="00AA179F">
              <w:rPr>
                <w:rFonts w:ascii="Arial" w:hAnsi="Arial" w:cs="Arial"/>
                <w:sz w:val="16"/>
                <w:szCs w:val="16"/>
              </w:rPr>
              <w:t>Yes</w:t>
            </w:r>
          </w:p>
        </w:tc>
        <w:tc>
          <w:tcPr>
            <w:tcW w:w="1301" w:type="dxa"/>
            <w:gridSpan w:val="2"/>
            <w:shd w:val="clear" w:color="auto" w:fill="auto"/>
            <w:vAlign w:val="center"/>
          </w:tcPr>
          <w:p w:rsidR="00B178F7" w:rsidRPr="00AA179F" w:rsidRDefault="00B178F7" w:rsidP="00B178F7">
            <w:pPr>
              <w:jc w:val="center"/>
              <w:rPr>
                <w:rFonts w:ascii="Arial" w:hAnsi="Arial" w:cs="Arial"/>
                <w:sz w:val="16"/>
                <w:szCs w:val="16"/>
              </w:rPr>
            </w:pPr>
            <w:r w:rsidRPr="00AA179F">
              <w:rPr>
                <w:rFonts w:ascii="Arial" w:hAnsi="Arial" w:cs="Arial"/>
                <w:sz w:val="16"/>
                <w:szCs w:val="16"/>
              </w:rPr>
              <w:t>5</w:t>
            </w:r>
          </w:p>
        </w:tc>
        <w:tc>
          <w:tcPr>
            <w:tcW w:w="4936" w:type="dxa"/>
            <w:gridSpan w:val="5"/>
            <w:vMerge/>
            <w:shd w:val="clear" w:color="auto" w:fill="auto"/>
            <w:vAlign w:val="center"/>
          </w:tcPr>
          <w:p w:rsidR="00B178F7" w:rsidRPr="00AA179F" w:rsidRDefault="00B178F7" w:rsidP="00B178F7">
            <w:pPr>
              <w:jc w:val="center"/>
              <w:rPr>
                <w:rFonts w:ascii="Arial" w:hAnsi="Arial" w:cs="Arial"/>
                <w:sz w:val="16"/>
                <w:szCs w:val="16"/>
              </w:rPr>
            </w:pPr>
          </w:p>
        </w:tc>
      </w:tr>
      <w:tr w:rsidR="00B178F7" w:rsidRPr="00AA179F" w:rsidTr="00B178F7">
        <w:tc>
          <w:tcPr>
            <w:tcW w:w="2376" w:type="dxa"/>
            <w:gridSpan w:val="3"/>
            <w:tcBorders>
              <w:bottom w:val="single" w:sz="4" w:space="0" w:color="auto"/>
            </w:tcBorders>
            <w:shd w:val="clear" w:color="auto" w:fill="auto"/>
            <w:vAlign w:val="center"/>
          </w:tcPr>
          <w:p w:rsidR="00B178F7" w:rsidRPr="00AA179F" w:rsidRDefault="00B178F7" w:rsidP="00B178F7">
            <w:pPr>
              <w:rPr>
                <w:rFonts w:ascii="Arial" w:hAnsi="Arial" w:cs="Arial"/>
                <w:sz w:val="16"/>
                <w:szCs w:val="16"/>
              </w:rPr>
            </w:pPr>
            <w:r w:rsidRPr="00AA179F">
              <w:rPr>
                <w:rFonts w:ascii="Arial" w:hAnsi="Arial" w:cs="Arial"/>
                <w:sz w:val="16"/>
                <w:szCs w:val="16"/>
              </w:rPr>
              <w:t>Seminar</w:t>
            </w:r>
          </w:p>
        </w:tc>
        <w:tc>
          <w:tcPr>
            <w:tcW w:w="1134" w:type="dxa"/>
            <w:tcBorders>
              <w:bottom w:val="single" w:sz="4" w:space="0" w:color="auto"/>
            </w:tcBorders>
            <w:shd w:val="clear" w:color="auto" w:fill="auto"/>
            <w:vAlign w:val="center"/>
          </w:tcPr>
          <w:p w:rsidR="00B178F7" w:rsidRPr="00AA179F" w:rsidRDefault="00B178F7" w:rsidP="00B178F7">
            <w:pPr>
              <w:jc w:val="center"/>
              <w:rPr>
                <w:rFonts w:ascii="Arial" w:hAnsi="Arial" w:cs="Arial"/>
                <w:sz w:val="16"/>
                <w:szCs w:val="16"/>
              </w:rPr>
            </w:pPr>
            <w:r w:rsidRPr="00AA179F">
              <w:rPr>
                <w:rFonts w:ascii="Arial" w:hAnsi="Arial" w:cs="Arial"/>
                <w:sz w:val="16"/>
                <w:szCs w:val="16"/>
              </w:rPr>
              <w:t>Yes</w:t>
            </w:r>
          </w:p>
        </w:tc>
        <w:tc>
          <w:tcPr>
            <w:tcW w:w="1301" w:type="dxa"/>
            <w:gridSpan w:val="2"/>
            <w:tcBorders>
              <w:bottom w:val="single" w:sz="4" w:space="0" w:color="auto"/>
            </w:tcBorders>
            <w:shd w:val="clear" w:color="auto" w:fill="auto"/>
            <w:vAlign w:val="center"/>
          </w:tcPr>
          <w:p w:rsidR="00B178F7" w:rsidRPr="00AA179F" w:rsidRDefault="00B178F7" w:rsidP="00B178F7">
            <w:pPr>
              <w:jc w:val="center"/>
              <w:rPr>
                <w:rFonts w:ascii="Arial" w:hAnsi="Arial" w:cs="Arial"/>
                <w:sz w:val="16"/>
                <w:szCs w:val="16"/>
              </w:rPr>
            </w:pPr>
            <w:r w:rsidRPr="00AA179F">
              <w:rPr>
                <w:rFonts w:ascii="Arial" w:hAnsi="Arial" w:cs="Arial"/>
                <w:sz w:val="16"/>
                <w:szCs w:val="16"/>
              </w:rPr>
              <w:t>15</w:t>
            </w:r>
          </w:p>
        </w:tc>
        <w:tc>
          <w:tcPr>
            <w:tcW w:w="4936" w:type="dxa"/>
            <w:gridSpan w:val="5"/>
            <w:vMerge/>
            <w:tcBorders>
              <w:bottom w:val="single" w:sz="4" w:space="0" w:color="auto"/>
            </w:tcBorders>
            <w:shd w:val="clear" w:color="auto" w:fill="auto"/>
            <w:vAlign w:val="center"/>
          </w:tcPr>
          <w:p w:rsidR="00B178F7" w:rsidRPr="00AA179F" w:rsidRDefault="00B178F7" w:rsidP="00B178F7">
            <w:pPr>
              <w:jc w:val="center"/>
              <w:rPr>
                <w:rFonts w:ascii="Arial" w:hAnsi="Arial" w:cs="Arial"/>
                <w:sz w:val="16"/>
                <w:szCs w:val="16"/>
              </w:rPr>
            </w:pPr>
          </w:p>
        </w:tc>
      </w:tr>
      <w:tr w:rsidR="00B178F7" w:rsidRPr="00AA179F" w:rsidTr="00B178F7">
        <w:tc>
          <w:tcPr>
            <w:tcW w:w="9747" w:type="dxa"/>
            <w:gridSpan w:val="11"/>
            <w:shd w:val="clear" w:color="auto" w:fill="C2D69B" w:themeFill="accent3" w:themeFillTint="99"/>
            <w:vAlign w:val="center"/>
          </w:tcPr>
          <w:p w:rsidR="00B178F7" w:rsidRPr="00AA179F" w:rsidRDefault="00B178F7" w:rsidP="00B178F7">
            <w:pPr>
              <w:jc w:val="center"/>
              <w:rPr>
                <w:rFonts w:ascii="Arial" w:hAnsi="Arial" w:cs="Arial"/>
                <w:sz w:val="16"/>
                <w:szCs w:val="16"/>
              </w:rPr>
            </w:pPr>
            <w:r w:rsidRPr="00AA179F">
              <w:rPr>
                <w:rFonts w:ascii="Arial" w:hAnsi="Arial" w:cs="Arial"/>
                <w:sz w:val="16"/>
                <w:szCs w:val="16"/>
              </w:rPr>
              <w:t xml:space="preserve">Literature </w:t>
            </w:r>
          </w:p>
        </w:tc>
      </w:tr>
      <w:tr w:rsidR="00B178F7" w:rsidRPr="00AA179F" w:rsidTr="00B178F7">
        <w:tc>
          <w:tcPr>
            <w:tcW w:w="675" w:type="dxa"/>
            <w:vAlign w:val="center"/>
          </w:tcPr>
          <w:p w:rsidR="00B178F7" w:rsidRPr="00AA179F" w:rsidRDefault="00B178F7" w:rsidP="00B178F7">
            <w:pPr>
              <w:jc w:val="center"/>
              <w:rPr>
                <w:rFonts w:ascii="Arial" w:hAnsi="Arial" w:cs="Arial"/>
                <w:sz w:val="16"/>
                <w:szCs w:val="16"/>
              </w:rPr>
            </w:pPr>
            <w:r w:rsidRPr="00AA179F">
              <w:rPr>
                <w:rFonts w:ascii="Arial" w:hAnsi="Arial" w:cs="Arial"/>
                <w:sz w:val="16"/>
                <w:szCs w:val="16"/>
              </w:rPr>
              <w:t>Ord.</w:t>
            </w:r>
          </w:p>
        </w:tc>
        <w:tc>
          <w:tcPr>
            <w:tcW w:w="1701" w:type="dxa"/>
            <w:gridSpan w:val="2"/>
            <w:vAlign w:val="center"/>
          </w:tcPr>
          <w:p w:rsidR="00B178F7" w:rsidRPr="00AA179F" w:rsidRDefault="00B178F7" w:rsidP="00B178F7">
            <w:pPr>
              <w:jc w:val="center"/>
              <w:rPr>
                <w:rFonts w:ascii="Arial" w:hAnsi="Arial" w:cs="Arial"/>
                <w:sz w:val="16"/>
                <w:szCs w:val="16"/>
              </w:rPr>
            </w:pPr>
            <w:r w:rsidRPr="00AA179F">
              <w:rPr>
                <w:rFonts w:ascii="Arial" w:hAnsi="Arial" w:cs="Arial"/>
                <w:sz w:val="16"/>
                <w:szCs w:val="16"/>
              </w:rPr>
              <w:t>Author</w:t>
            </w:r>
          </w:p>
        </w:tc>
        <w:tc>
          <w:tcPr>
            <w:tcW w:w="2435" w:type="dxa"/>
            <w:gridSpan w:val="3"/>
            <w:vAlign w:val="center"/>
          </w:tcPr>
          <w:p w:rsidR="00B178F7" w:rsidRPr="00AA179F" w:rsidRDefault="00B178F7" w:rsidP="00B178F7">
            <w:pPr>
              <w:jc w:val="center"/>
              <w:rPr>
                <w:rFonts w:ascii="Arial" w:hAnsi="Arial" w:cs="Arial"/>
                <w:sz w:val="16"/>
                <w:szCs w:val="16"/>
              </w:rPr>
            </w:pPr>
            <w:r w:rsidRPr="00AA179F">
              <w:rPr>
                <w:rFonts w:ascii="Arial" w:hAnsi="Arial" w:cs="Arial"/>
                <w:sz w:val="16"/>
                <w:szCs w:val="16"/>
              </w:rPr>
              <w:t>Title</w:t>
            </w:r>
          </w:p>
        </w:tc>
        <w:tc>
          <w:tcPr>
            <w:tcW w:w="3661" w:type="dxa"/>
            <w:gridSpan w:val="4"/>
            <w:vAlign w:val="center"/>
          </w:tcPr>
          <w:p w:rsidR="00B178F7" w:rsidRPr="00AA179F" w:rsidRDefault="00B178F7" w:rsidP="00B178F7">
            <w:pPr>
              <w:jc w:val="center"/>
              <w:rPr>
                <w:rFonts w:ascii="Arial" w:hAnsi="Arial" w:cs="Arial"/>
                <w:sz w:val="16"/>
                <w:szCs w:val="16"/>
              </w:rPr>
            </w:pPr>
            <w:r w:rsidRPr="00AA179F">
              <w:rPr>
                <w:rFonts w:ascii="Arial" w:hAnsi="Arial" w:cs="Arial"/>
                <w:sz w:val="16"/>
                <w:szCs w:val="16"/>
              </w:rPr>
              <w:t>Publisher</w:t>
            </w:r>
          </w:p>
        </w:tc>
        <w:tc>
          <w:tcPr>
            <w:tcW w:w="1275" w:type="dxa"/>
            <w:vAlign w:val="center"/>
          </w:tcPr>
          <w:p w:rsidR="00B178F7" w:rsidRPr="00AA179F" w:rsidRDefault="00B178F7" w:rsidP="00B178F7">
            <w:pPr>
              <w:jc w:val="center"/>
              <w:rPr>
                <w:rFonts w:ascii="Arial" w:hAnsi="Arial" w:cs="Arial"/>
                <w:sz w:val="16"/>
                <w:szCs w:val="16"/>
              </w:rPr>
            </w:pPr>
            <w:r w:rsidRPr="00AA179F">
              <w:rPr>
                <w:rFonts w:ascii="Arial" w:hAnsi="Arial" w:cs="Arial"/>
                <w:sz w:val="16"/>
                <w:szCs w:val="16"/>
              </w:rPr>
              <w:t>Year</w:t>
            </w:r>
          </w:p>
        </w:tc>
      </w:tr>
      <w:tr w:rsidR="00B178F7" w:rsidRPr="00AA179F" w:rsidTr="00B178F7">
        <w:tc>
          <w:tcPr>
            <w:tcW w:w="675" w:type="dxa"/>
            <w:vAlign w:val="center"/>
          </w:tcPr>
          <w:p w:rsidR="00B178F7" w:rsidRPr="00AA179F" w:rsidRDefault="00B178F7" w:rsidP="006C2D23">
            <w:pPr>
              <w:pStyle w:val="ListParagraph"/>
              <w:numPr>
                <w:ilvl w:val="0"/>
                <w:numId w:val="12"/>
              </w:numPr>
              <w:jc w:val="center"/>
              <w:rPr>
                <w:rFonts w:ascii="Arial" w:hAnsi="Arial" w:cs="Arial"/>
                <w:sz w:val="16"/>
                <w:szCs w:val="16"/>
              </w:rPr>
            </w:pPr>
          </w:p>
        </w:tc>
        <w:tc>
          <w:tcPr>
            <w:tcW w:w="1701" w:type="dxa"/>
            <w:gridSpan w:val="2"/>
            <w:vAlign w:val="center"/>
          </w:tcPr>
          <w:p w:rsidR="00B178F7" w:rsidRPr="00AA179F" w:rsidRDefault="00B178F7" w:rsidP="00B178F7">
            <w:pPr>
              <w:jc w:val="center"/>
              <w:rPr>
                <w:rFonts w:ascii="Arial" w:hAnsi="Arial" w:cs="Arial"/>
                <w:sz w:val="16"/>
                <w:szCs w:val="16"/>
                <w:lang w:val="ru-RU"/>
              </w:rPr>
            </w:pPr>
            <w:r w:rsidRPr="00AA179F">
              <w:rPr>
                <w:rFonts w:ascii="Arial" w:hAnsi="Arial" w:cs="Arial"/>
                <w:sz w:val="16"/>
                <w:szCs w:val="16"/>
                <w:lang w:val="sr-Latn-CS"/>
              </w:rPr>
              <w:t>Mirko Babić</w:t>
            </w:r>
            <w:r w:rsidRPr="00AA179F">
              <w:rPr>
                <w:rFonts w:ascii="Arial" w:hAnsi="Arial" w:cs="Arial"/>
                <w:sz w:val="16"/>
                <w:szCs w:val="16"/>
                <w:lang w:val="sr-Cyrl-CS"/>
              </w:rPr>
              <w:t xml:space="preserve"> </w:t>
            </w:r>
          </w:p>
        </w:tc>
        <w:tc>
          <w:tcPr>
            <w:tcW w:w="2435" w:type="dxa"/>
            <w:gridSpan w:val="3"/>
            <w:vAlign w:val="center"/>
          </w:tcPr>
          <w:p w:rsidR="00B178F7" w:rsidRPr="00AA179F" w:rsidRDefault="00B178F7" w:rsidP="00B178F7">
            <w:pPr>
              <w:jc w:val="center"/>
              <w:rPr>
                <w:rFonts w:ascii="Arial" w:hAnsi="Arial" w:cs="Arial"/>
                <w:sz w:val="16"/>
                <w:szCs w:val="16"/>
              </w:rPr>
            </w:pPr>
            <w:proofErr w:type="spellStart"/>
            <w:r w:rsidRPr="00AA179F">
              <w:rPr>
                <w:rFonts w:ascii="Arial" w:hAnsi="Arial" w:cs="Arial"/>
                <w:sz w:val="16"/>
                <w:szCs w:val="16"/>
              </w:rPr>
              <w:t>Hidropneumatics</w:t>
            </w:r>
            <w:proofErr w:type="spellEnd"/>
            <w:r w:rsidRPr="00AA179F">
              <w:rPr>
                <w:rFonts w:ascii="Arial" w:hAnsi="Arial" w:cs="Arial"/>
                <w:sz w:val="16"/>
                <w:szCs w:val="16"/>
              </w:rPr>
              <w:t xml:space="preserve"> engineering, </w:t>
            </w:r>
            <w:r w:rsidRPr="00AA179F">
              <w:rPr>
                <w:rStyle w:val="hps"/>
                <w:rFonts w:ascii="Arial" w:hAnsi="Arial" w:cs="Arial"/>
                <w:sz w:val="16"/>
                <w:szCs w:val="16"/>
              </w:rPr>
              <w:t>authorized lectures</w:t>
            </w:r>
            <w:r w:rsidRPr="00AA179F">
              <w:rPr>
                <w:rFonts w:ascii="Arial" w:hAnsi="Arial" w:cs="Arial"/>
                <w:sz w:val="16"/>
                <w:szCs w:val="16"/>
              </w:rPr>
              <w:t xml:space="preserve"> (in Serbian)</w:t>
            </w:r>
            <w:r w:rsidRPr="00AA179F">
              <w:rPr>
                <w:rFonts w:ascii="Arial" w:hAnsi="Arial" w:cs="Arial"/>
                <w:sz w:val="16"/>
                <w:szCs w:val="16"/>
                <w:lang w:val="sr-Latn-CS"/>
              </w:rPr>
              <w:t xml:space="preserve">, </w:t>
            </w:r>
          </w:p>
        </w:tc>
        <w:tc>
          <w:tcPr>
            <w:tcW w:w="3661" w:type="dxa"/>
            <w:gridSpan w:val="4"/>
            <w:vAlign w:val="center"/>
          </w:tcPr>
          <w:p w:rsidR="00B178F7" w:rsidRPr="00AA179F" w:rsidRDefault="00B178F7" w:rsidP="00B178F7">
            <w:pPr>
              <w:jc w:val="center"/>
              <w:rPr>
                <w:rFonts w:ascii="Arial" w:hAnsi="Arial" w:cs="Arial"/>
                <w:sz w:val="16"/>
                <w:szCs w:val="16"/>
              </w:rPr>
            </w:pPr>
            <w:r w:rsidRPr="00AA179F">
              <w:rPr>
                <w:rFonts w:ascii="Arial" w:hAnsi="Arial" w:cs="Arial"/>
                <w:sz w:val="16"/>
                <w:szCs w:val="16"/>
              </w:rPr>
              <w:t>Faculty of Agriculture, Novi Sad, Serbia</w:t>
            </w:r>
          </w:p>
        </w:tc>
        <w:tc>
          <w:tcPr>
            <w:tcW w:w="1275" w:type="dxa"/>
            <w:vAlign w:val="center"/>
          </w:tcPr>
          <w:p w:rsidR="00B178F7" w:rsidRPr="00AA179F" w:rsidRDefault="00B178F7" w:rsidP="00B178F7">
            <w:pPr>
              <w:jc w:val="center"/>
              <w:rPr>
                <w:rFonts w:ascii="Arial" w:hAnsi="Arial" w:cs="Arial"/>
                <w:sz w:val="16"/>
                <w:szCs w:val="16"/>
              </w:rPr>
            </w:pPr>
            <w:r w:rsidRPr="00AA179F">
              <w:rPr>
                <w:rFonts w:ascii="Arial" w:hAnsi="Arial" w:cs="Arial"/>
                <w:sz w:val="16"/>
                <w:szCs w:val="16"/>
              </w:rPr>
              <w:t>2012.</w:t>
            </w:r>
          </w:p>
        </w:tc>
      </w:tr>
      <w:tr w:rsidR="00B178F7" w:rsidRPr="00AA179F" w:rsidTr="00B178F7">
        <w:tc>
          <w:tcPr>
            <w:tcW w:w="675" w:type="dxa"/>
            <w:vAlign w:val="center"/>
          </w:tcPr>
          <w:p w:rsidR="00B178F7" w:rsidRPr="00AA179F" w:rsidRDefault="00B178F7" w:rsidP="006C2D23">
            <w:pPr>
              <w:pStyle w:val="ListParagraph"/>
              <w:numPr>
                <w:ilvl w:val="0"/>
                <w:numId w:val="12"/>
              </w:numPr>
              <w:jc w:val="center"/>
              <w:rPr>
                <w:rFonts w:ascii="Arial" w:hAnsi="Arial" w:cs="Arial"/>
                <w:sz w:val="16"/>
                <w:szCs w:val="16"/>
              </w:rPr>
            </w:pPr>
          </w:p>
        </w:tc>
        <w:tc>
          <w:tcPr>
            <w:tcW w:w="1701" w:type="dxa"/>
            <w:gridSpan w:val="2"/>
            <w:vAlign w:val="center"/>
          </w:tcPr>
          <w:p w:rsidR="00B178F7" w:rsidRPr="00AA179F" w:rsidRDefault="00B178F7" w:rsidP="00B178F7">
            <w:pPr>
              <w:ind w:right="-108"/>
              <w:jc w:val="center"/>
              <w:rPr>
                <w:rFonts w:ascii="Arial" w:hAnsi="Arial" w:cs="Arial"/>
                <w:sz w:val="16"/>
                <w:szCs w:val="16"/>
              </w:rPr>
            </w:pPr>
            <w:proofErr w:type="spellStart"/>
            <w:r w:rsidRPr="00AA179F">
              <w:rPr>
                <w:rFonts w:ascii="Arial" w:hAnsi="Arial" w:cs="Arial"/>
                <w:sz w:val="16"/>
                <w:szCs w:val="16"/>
              </w:rPr>
              <w:t>Vuković</w:t>
            </w:r>
            <w:proofErr w:type="spellEnd"/>
            <w:r w:rsidRPr="00AA179F">
              <w:rPr>
                <w:rFonts w:ascii="Arial" w:hAnsi="Arial" w:cs="Arial"/>
                <w:sz w:val="16"/>
                <w:szCs w:val="16"/>
              </w:rPr>
              <w:t xml:space="preserve"> B, </w:t>
            </w:r>
            <w:proofErr w:type="spellStart"/>
            <w:r w:rsidRPr="00AA179F">
              <w:rPr>
                <w:rFonts w:ascii="Arial" w:hAnsi="Arial" w:cs="Arial"/>
                <w:sz w:val="16"/>
                <w:szCs w:val="16"/>
              </w:rPr>
              <w:t>Tašin</w:t>
            </w:r>
            <w:proofErr w:type="spellEnd"/>
            <w:r w:rsidRPr="00AA179F">
              <w:rPr>
                <w:rFonts w:ascii="Arial" w:hAnsi="Arial" w:cs="Arial"/>
                <w:sz w:val="16"/>
                <w:szCs w:val="16"/>
              </w:rPr>
              <w:t xml:space="preserve"> S.</w:t>
            </w:r>
          </w:p>
        </w:tc>
        <w:tc>
          <w:tcPr>
            <w:tcW w:w="2435" w:type="dxa"/>
            <w:gridSpan w:val="3"/>
            <w:vAlign w:val="center"/>
          </w:tcPr>
          <w:p w:rsidR="00B178F7" w:rsidRPr="00AA179F" w:rsidRDefault="00B178F7" w:rsidP="00B178F7">
            <w:pPr>
              <w:jc w:val="center"/>
              <w:rPr>
                <w:rFonts w:ascii="Arial" w:hAnsi="Arial" w:cs="Arial"/>
                <w:sz w:val="16"/>
                <w:szCs w:val="16"/>
              </w:rPr>
            </w:pPr>
            <w:r w:rsidRPr="00AA179F">
              <w:rPr>
                <w:rStyle w:val="hps"/>
                <w:rFonts w:ascii="Arial" w:hAnsi="Arial" w:cs="Arial"/>
                <w:sz w:val="16"/>
                <w:szCs w:val="16"/>
              </w:rPr>
              <w:t>Introduction to</w:t>
            </w:r>
            <w:r w:rsidRPr="00AA179F">
              <w:rPr>
                <w:rStyle w:val="shorttext"/>
                <w:rFonts w:ascii="Arial" w:hAnsi="Arial" w:cs="Arial"/>
                <w:sz w:val="16"/>
                <w:szCs w:val="16"/>
              </w:rPr>
              <w:t xml:space="preserve"> </w:t>
            </w:r>
            <w:proofErr w:type="spellStart"/>
            <w:r w:rsidRPr="00AA179F">
              <w:rPr>
                <w:rStyle w:val="hps"/>
                <w:rFonts w:ascii="Arial" w:hAnsi="Arial" w:cs="Arial"/>
                <w:sz w:val="16"/>
                <w:szCs w:val="16"/>
              </w:rPr>
              <w:t>Hydropneumatic</w:t>
            </w:r>
            <w:proofErr w:type="spellEnd"/>
            <w:r w:rsidRPr="00AA179F">
              <w:rPr>
                <w:rStyle w:val="shorttext"/>
                <w:rFonts w:ascii="Arial" w:hAnsi="Arial" w:cs="Arial"/>
                <w:sz w:val="16"/>
                <w:szCs w:val="16"/>
              </w:rPr>
              <w:t xml:space="preserve"> </w:t>
            </w:r>
            <w:r w:rsidRPr="00AA179F">
              <w:rPr>
                <w:rFonts w:ascii="Arial" w:hAnsi="Arial" w:cs="Arial"/>
                <w:sz w:val="16"/>
                <w:szCs w:val="16"/>
              </w:rPr>
              <w:t xml:space="preserve"> engineering</w:t>
            </w:r>
            <w:r w:rsidRPr="00AA179F">
              <w:rPr>
                <w:rStyle w:val="hps"/>
                <w:rFonts w:ascii="Arial" w:hAnsi="Arial" w:cs="Arial"/>
                <w:sz w:val="16"/>
                <w:szCs w:val="16"/>
              </w:rPr>
              <w:t xml:space="preserve">  (in Serbian)</w:t>
            </w:r>
          </w:p>
        </w:tc>
        <w:tc>
          <w:tcPr>
            <w:tcW w:w="3661" w:type="dxa"/>
            <w:gridSpan w:val="4"/>
            <w:vAlign w:val="center"/>
          </w:tcPr>
          <w:p w:rsidR="00B178F7" w:rsidRPr="00AA179F" w:rsidRDefault="00B178F7" w:rsidP="00B178F7">
            <w:pPr>
              <w:jc w:val="center"/>
              <w:rPr>
                <w:rFonts w:ascii="Arial" w:hAnsi="Arial" w:cs="Arial"/>
                <w:sz w:val="16"/>
                <w:szCs w:val="16"/>
              </w:rPr>
            </w:pPr>
            <w:r w:rsidRPr="00AA179F">
              <w:rPr>
                <w:rFonts w:ascii="Arial" w:hAnsi="Arial" w:cs="Arial"/>
                <w:snapToGrid w:val="0"/>
                <w:sz w:val="16"/>
                <w:szCs w:val="16"/>
              </w:rPr>
              <w:t xml:space="preserve">Faculty of technical Science, Novi Sad </w:t>
            </w:r>
          </w:p>
        </w:tc>
        <w:tc>
          <w:tcPr>
            <w:tcW w:w="1275" w:type="dxa"/>
            <w:vAlign w:val="center"/>
          </w:tcPr>
          <w:p w:rsidR="00B178F7" w:rsidRPr="00AA179F" w:rsidRDefault="00B178F7" w:rsidP="00B178F7">
            <w:pPr>
              <w:jc w:val="center"/>
              <w:rPr>
                <w:rFonts w:ascii="Arial" w:hAnsi="Arial" w:cs="Arial"/>
                <w:sz w:val="16"/>
                <w:szCs w:val="16"/>
              </w:rPr>
            </w:pPr>
            <w:r w:rsidRPr="00AA179F">
              <w:rPr>
                <w:rFonts w:ascii="Arial" w:hAnsi="Arial" w:cs="Arial"/>
                <w:snapToGrid w:val="0"/>
                <w:sz w:val="16"/>
                <w:szCs w:val="16"/>
                <w:lang w:val="ru-RU"/>
              </w:rPr>
              <w:t>2006</w:t>
            </w:r>
            <w:r w:rsidRPr="00AA179F">
              <w:rPr>
                <w:rFonts w:ascii="Arial" w:hAnsi="Arial" w:cs="Arial"/>
                <w:snapToGrid w:val="0"/>
                <w:sz w:val="16"/>
                <w:szCs w:val="16"/>
              </w:rPr>
              <w:t>.</w:t>
            </w:r>
          </w:p>
        </w:tc>
      </w:tr>
    </w:tbl>
    <w:p w:rsidR="00C6700B" w:rsidRPr="00AA179F" w:rsidRDefault="00C6700B" w:rsidP="00320B55">
      <w:pPr>
        <w:rPr>
          <w:rFonts w:ascii="Arial" w:hAnsi="Arial" w:cs="Arial"/>
          <w:sz w:val="16"/>
          <w:szCs w:val="16"/>
        </w:rPr>
      </w:pPr>
    </w:p>
    <w:p w:rsidR="00232022" w:rsidRPr="00AA179F" w:rsidRDefault="00232022" w:rsidP="00320B55">
      <w:pPr>
        <w:rPr>
          <w:rFonts w:ascii="Arial" w:hAnsi="Arial" w:cs="Arial"/>
          <w:sz w:val="16"/>
          <w:szCs w:val="16"/>
        </w:rPr>
      </w:pPr>
    </w:p>
    <w:p w:rsidR="00232022" w:rsidRPr="00AA179F" w:rsidRDefault="00232022" w:rsidP="00320B55">
      <w:pPr>
        <w:rPr>
          <w:rFonts w:ascii="Arial" w:hAnsi="Arial" w:cs="Arial"/>
          <w:sz w:val="16"/>
          <w:szCs w:val="16"/>
        </w:rPr>
      </w:pPr>
    </w:p>
    <w:p w:rsidR="00232022" w:rsidRPr="00AA179F" w:rsidRDefault="00232022" w:rsidP="00320B55">
      <w:pPr>
        <w:rPr>
          <w:rFonts w:ascii="Arial" w:hAnsi="Arial" w:cs="Arial"/>
          <w:sz w:val="16"/>
          <w:szCs w:val="16"/>
        </w:rPr>
      </w:pPr>
    </w:p>
    <w:p w:rsidR="00B178F7" w:rsidRDefault="00B178F7">
      <w:pPr>
        <w:rPr>
          <w:rFonts w:ascii="Arial" w:hAnsi="Arial" w:cs="Arial"/>
          <w:sz w:val="16"/>
          <w:szCs w:val="16"/>
        </w:rPr>
      </w:pPr>
      <w:r>
        <w:rPr>
          <w:rFonts w:ascii="Arial" w:hAnsi="Arial" w:cs="Arial"/>
          <w:sz w:val="16"/>
          <w:szCs w:val="16"/>
        </w:rPr>
        <w:br w:type="page"/>
      </w:r>
    </w:p>
    <w:tbl>
      <w:tblPr>
        <w:tblStyle w:val="TableGrid"/>
        <w:tblpPr w:leftFromText="180" w:rightFromText="180" w:vertAnchor="page" w:horzAnchor="margin" w:tblpY="2377"/>
        <w:tblOverlap w:val="never"/>
        <w:tblW w:w="9747" w:type="dxa"/>
        <w:tblLook w:val="04A0"/>
      </w:tblPr>
      <w:tblGrid>
        <w:gridCol w:w="675"/>
        <w:gridCol w:w="1417"/>
        <w:gridCol w:w="284"/>
        <w:gridCol w:w="1134"/>
        <w:gridCol w:w="567"/>
        <w:gridCol w:w="734"/>
        <w:gridCol w:w="1109"/>
        <w:gridCol w:w="1418"/>
        <w:gridCol w:w="425"/>
        <w:gridCol w:w="709"/>
        <w:gridCol w:w="1275"/>
      </w:tblGrid>
      <w:tr w:rsidR="00B178F7" w:rsidRPr="00AA179F" w:rsidTr="00B178F7">
        <w:trPr>
          <w:trHeight w:val="420"/>
        </w:trPr>
        <w:tc>
          <w:tcPr>
            <w:tcW w:w="2092" w:type="dxa"/>
            <w:gridSpan w:val="2"/>
            <w:shd w:val="clear" w:color="auto" w:fill="C2D69B" w:themeFill="accent3" w:themeFillTint="99"/>
            <w:vAlign w:val="center"/>
          </w:tcPr>
          <w:p w:rsidR="00B178F7" w:rsidRPr="00AA179F" w:rsidRDefault="00B178F7" w:rsidP="00B178F7">
            <w:pPr>
              <w:rPr>
                <w:rFonts w:ascii="Arial" w:hAnsi="Arial" w:cs="Arial"/>
                <w:sz w:val="16"/>
                <w:szCs w:val="16"/>
              </w:rPr>
            </w:pPr>
            <w:r w:rsidRPr="00AA179F">
              <w:rPr>
                <w:rFonts w:ascii="Arial" w:hAnsi="Arial" w:cs="Arial"/>
                <w:sz w:val="16"/>
                <w:szCs w:val="16"/>
              </w:rPr>
              <w:lastRenderedPageBreak/>
              <w:t>Course:</w:t>
            </w:r>
          </w:p>
        </w:tc>
        <w:tc>
          <w:tcPr>
            <w:tcW w:w="7655" w:type="dxa"/>
            <w:gridSpan w:val="9"/>
            <w:vMerge w:val="restart"/>
            <w:vAlign w:val="center"/>
          </w:tcPr>
          <w:p w:rsidR="00B178F7" w:rsidRPr="00B178F7" w:rsidRDefault="00B178F7" w:rsidP="00B178F7">
            <w:pPr>
              <w:jc w:val="center"/>
              <w:rPr>
                <w:rFonts w:ascii="Arial" w:hAnsi="Arial" w:cs="Arial"/>
                <w:b/>
                <w:sz w:val="16"/>
                <w:szCs w:val="16"/>
              </w:rPr>
            </w:pPr>
            <w:r>
              <w:rPr>
                <w:rFonts w:ascii="Arial" w:hAnsi="Arial" w:cs="Arial"/>
                <w:b/>
                <w:sz w:val="16"/>
                <w:szCs w:val="16"/>
              </w:rPr>
              <w:t>Drying B</w:t>
            </w:r>
            <w:r w:rsidRPr="00B178F7">
              <w:rPr>
                <w:rFonts w:ascii="Arial" w:hAnsi="Arial" w:cs="Arial"/>
                <w:b/>
                <w:sz w:val="16"/>
                <w:szCs w:val="16"/>
              </w:rPr>
              <w:t>iomaterials</w:t>
            </w:r>
          </w:p>
        </w:tc>
      </w:tr>
      <w:tr w:rsidR="00B178F7" w:rsidRPr="00AA179F" w:rsidTr="00B178F7">
        <w:tc>
          <w:tcPr>
            <w:tcW w:w="2092" w:type="dxa"/>
            <w:gridSpan w:val="2"/>
            <w:vAlign w:val="center"/>
          </w:tcPr>
          <w:p w:rsidR="00B178F7" w:rsidRPr="00AA179F" w:rsidRDefault="00B178F7" w:rsidP="00B178F7">
            <w:pPr>
              <w:rPr>
                <w:rFonts w:ascii="Arial" w:hAnsi="Arial" w:cs="Arial"/>
                <w:sz w:val="16"/>
                <w:szCs w:val="16"/>
              </w:rPr>
            </w:pPr>
            <w:r w:rsidRPr="00AA179F">
              <w:rPr>
                <w:rFonts w:ascii="Arial" w:hAnsi="Arial" w:cs="Arial"/>
                <w:sz w:val="16"/>
                <w:szCs w:val="16"/>
              </w:rPr>
              <w:t>Course id: 3ОАИ4О16</w:t>
            </w:r>
          </w:p>
        </w:tc>
        <w:tc>
          <w:tcPr>
            <w:tcW w:w="7655" w:type="dxa"/>
            <w:gridSpan w:val="9"/>
            <w:vMerge/>
          </w:tcPr>
          <w:p w:rsidR="00B178F7" w:rsidRPr="00AA179F" w:rsidRDefault="00B178F7" w:rsidP="00B178F7">
            <w:pPr>
              <w:rPr>
                <w:rFonts w:ascii="Arial" w:hAnsi="Arial" w:cs="Arial"/>
                <w:sz w:val="16"/>
                <w:szCs w:val="16"/>
              </w:rPr>
            </w:pPr>
          </w:p>
        </w:tc>
      </w:tr>
      <w:tr w:rsidR="00B178F7" w:rsidRPr="00AA179F" w:rsidTr="00B178F7">
        <w:tc>
          <w:tcPr>
            <w:tcW w:w="2092" w:type="dxa"/>
            <w:gridSpan w:val="2"/>
            <w:vAlign w:val="center"/>
          </w:tcPr>
          <w:p w:rsidR="00B178F7" w:rsidRPr="00AA179F" w:rsidRDefault="00B178F7" w:rsidP="00B178F7">
            <w:pPr>
              <w:rPr>
                <w:rFonts w:ascii="Arial" w:hAnsi="Arial" w:cs="Arial"/>
                <w:sz w:val="16"/>
                <w:szCs w:val="16"/>
              </w:rPr>
            </w:pPr>
            <w:r w:rsidRPr="00AA179F">
              <w:rPr>
                <w:rFonts w:ascii="Arial" w:hAnsi="Arial" w:cs="Arial"/>
                <w:sz w:val="16"/>
                <w:szCs w:val="16"/>
              </w:rPr>
              <w:t>Number of ECTS: 5</w:t>
            </w:r>
          </w:p>
        </w:tc>
        <w:tc>
          <w:tcPr>
            <w:tcW w:w="7655" w:type="dxa"/>
            <w:gridSpan w:val="9"/>
            <w:vMerge/>
          </w:tcPr>
          <w:p w:rsidR="00B178F7" w:rsidRPr="00AA179F" w:rsidRDefault="00B178F7" w:rsidP="00B178F7">
            <w:pPr>
              <w:rPr>
                <w:rFonts w:ascii="Arial" w:hAnsi="Arial" w:cs="Arial"/>
                <w:sz w:val="16"/>
                <w:szCs w:val="16"/>
              </w:rPr>
            </w:pPr>
          </w:p>
        </w:tc>
      </w:tr>
      <w:tr w:rsidR="00B178F7" w:rsidRPr="00AA179F" w:rsidTr="00B178F7">
        <w:tc>
          <w:tcPr>
            <w:tcW w:w="2092" w:type="dxa"/>
            <w:gridSpan w:val="2"/>
            <w:vAlign w:val="center"/>
          </w:tcPr>
          <w:p w:rsidR="00B178F7" w:rsidRPr="00AA179F" w:rsidRDefault="00B178F7" w:rsidP="00B178F7">
            <w:pPr>
              <w:rPr>
                <w:rFonts w:ascii="Arial" w:hAnsi="Arial" w:cs="Arial"/>
                <w:sz w:val="16"/>
                <w:szCs w:val="16"/>
              </w:rPr>
            </w:pPr>
            <w:r w:rsidRPr="00AA179F">
              <w:rPr>
                <w:rFonts w:ascii="Arial" w:hAnsi="Arial" w:cs="Arial"/>
                <w:sz w:val="16"/>
                <w:szCs w:val="16"/>
              </w:rPr>
              <w:t>Teacher:</w:t>
            </w:r>
          </w:p>
        </w:tc>
        <w:tc>
          <w:tcPr>
            <w:tcW w:w="7655" w:type="dxa"/>
            <w:gridSpan w:val="9"/>
          </w:tcPr>
          <w:p w:rsidR="00B178F7" w:rsidRPr="00AA179F" w:rsidRDefault="00B178F7" w:rsidP="00B178F7">
            <w:pPr>
              <w:rPr>
                <w:rFonts w:ascii="Arial" w:hAnsi="Arial" w:cs="Arial"/>
                <w:sz w:val="16"/>
                <w:szCs w:val="16"/>
              </w:rPr>
            </w:pPr>
            <w:r w:rsidRPr="00AA179F">
              <w:rPr>
                <w:rFonts w:ascii="Arial" w:hAnsi="Arial" w:cs="Arial"/>
                <w:sz w:val="16"/>
                <w:szCs w:val="16"/>
              </w:rPr>
              <w:t xml:space="preserve">Ivan Pavkov, PhD </w:t>
            </w:r>
            <w:proofErr w:type="spellStart"/>
            <w:r w:rsidRPr="00AA179F">
              <w:rPr>
                <w:rFonts w:ascii="Arial" w:hAnsi="Arial" w:cs="Arial"/>
                <w:sz w:val="16"/>
                <w:szCs w:val="16"/>
              </w:rPr>
              <w:t>Asistant</w:t>
            </w:r>
            <w:proofErr w:type="spellEnd"/>
            <w:r w:rsidRPr="00AA179F">
              <w:rPr>
                <w:rFonts w:ascii="Arial" w:hAnsi="Arial" w:cs="Arial"/>
                <w:sz w:val="16"/>
                <w:szCs w:val="16"/>
              </w:rPr>
              <w:t xml:space="preserve"> Professor</w:t>
            </w:r>
          </w:p>
        </w:tc>
      </w:tr>
      <w:tr w:rsidR="00B178F7" w:rsidRPr="00AA179F" w:rsidTr="00B178F7">
        <w:tc>
          <w:tcPr>
            <w:tcW w:w="2092" w:type="dxa"/>
            <w:gridSpan w:val="2"/>
            <w:tcBorders>
              <w:bottom w:val="single" w:sz="4" w:space="0" w:color="auto"/>
            </w:tcBorders>
            <w:vAlign w:val="center"/>
          </w:tcPr>
          <w:p w:rsidR="00B178F7" w:rsidRPr="00AA179F" w:rsidRDefault="00B178F7" w:rsidP="00B178F7">
            <w:pPr>
              <w:rPr>
                <w:rFonts w:ascii="Arial" w:hAnsi="Arial" w:cs="Arial"/>
                <w:sz w:val="16"/>
                <w:szCs w:val="16"/>
              </w:rPr>
            </w:pPr>
            <w:r w:rsidRPr="00AA179F">
              <w:rPr>
                <w:rFonts w:ascii="Arial" w:hAnsi="Arial" w:cs="Arial"/>
                <w:sz w:val="16"/>
                <w:szCs w:val="16"/>
              </w:rPr>
              <w:t>Course status</w:t>
            </w:r>
          </w:p>
        </w:tc>
        <w:tc>
          <w:tcPr>
            <w:tcW w:w="7655" w:type="dxa"/>
            <w:gridSpan w:val="9"/>
            <w:tcBorders>
              <w:bottom w:val="single" w:sz="4" w:space="0" w:color="auto"/>
            </w:tcBorders>
          </w:tcPr>
          <w:p w:rsidR="00B178F7" w:rsidRPr="00AA179F" w:rsidRDefault="00B178F7" w:rsidP="00B178F7">
            <w:pPr>
              <w:rPr>
                <w:rFonts w:ascii="Arial" w:hAnsi="Arial" w:cs="Arial"/>
                <w:sz w:val="16"/>
                <w:szCs w:val="16"/>
              </w:rPr>
            </w:pPr>
            <w:r w:rsidRPr="00AA179F">
              <w:rPr>
                <w:rFonts w:ascii="Arial" w:hAnsi="Arial" w:cs="Arial"/>
                <w:sz w:val="16"/>
                <w:szCs w:val="16"/>
              </w:rPr>
              <w:t>Mandatory</w:t>
            </w:r>
          </w:p>
        </w:tc>
      </w:tr>
      <w:tr w:rsidR="00B178F7" w:rsidRPr="00AA179F" w:rsidTr="00B178F7">
        <w:trPr>
          <w:trHeight w:val="227"/>
        </w:trPr>
        <w:tc>
          <w:tcPr>
            <w:tcW w:w="9747" w:type="dxa"/>
            <w:gridSpan w:val="11"/>
            <w:tcBorders>
              <w:bottom w:val="single" w:sz="4" w:space="0" w:color="auto"/>
            </w:tcBorders>
            <w:shd w:val="clear" w:color="auto" w:fill="C2D69B" w:themeFill="accent3" w:themeFillTint="99"/>
            <w:vAlign w:val="center"/>
          </w:tcPr>
          <w:p w:rsidR="00B178F7" w:rsidRPr="00AA179F" w:rsidRDefault="00B178F7" w:rsidP="00B178F7">
            <w:pPr>
              <w:rPr>
                <w:rFonts w:ascii="Arial" w:hAnsi="Arial" w:cs="Arial"/>
                <w:sz w:val="16"/>
                <w:szCs w:val="16"/>
              </w:rPr>
            </w:pPr>
            <w:r w:rsidRPr="00AA179F">
              <w:rPr>
                <w:rFonts w:ascii="Arial" w:hAnsi="Arial" w:cs="Arial"/>
                <w:sz w:val="16"/>
                <w:szCs w:val="16"/>
              </w:rPr>
              <w:t>Number of active teaching classes (weekly)</w:t>
            </w:r>
          </w:p>
        </w:tc>
      </w:tr>
      <w:tr w:rsidR="00B178F7" w:rsidRPr="00AA179F" w:rsidTr="00B178F7">
        <w:trPr>
          <w:trHeight w:val="227"/>
        </w:trPr>
        <w:tc>
          <w:tcPr>
            <w:tcW w:w="2092" w:type="dxa"/>
            <w:gridSpan w:val="2"/>
            <w:tcBorders>
              <w:bottom w:val="single" w:sz="4" w:space="0" w:color="auto"/>
            </w:tcBorders>
            <w:shd w:val="clear" w:color="auto" w:fill="auto"/>
            <w:vAlign w:val="center"/>
          </w:tcPr>
          <w:p w:rsidR="00B178F7" w:rsidRPr="00AA179F" w:rsidRDefault="00B178F7" w:rsidP="00B178F7">
            <w:pPr>
              <w:jc w:val="center"/>
              <w:rPr>
                <w:rFonts w:ascii="Arial" w:hAnsi="Arial" w:cs="Arial"/>
                <w:sz w:val="16"/>
                <w:szCs w:val="16"/>
              </w:rPr>
            </w:pPr>
            <w:r w:rsidRPr="00AA179F">
              <w:rPr>
                <w:rFonts w:ascii="Arial" w:hAnsi="Arial" w:cs="Arial"/>
                <w:sz w:val="16"/>
                <w:szCs w:val="16"/>
              </w:rPr>
              <w:t>Lectures: 5</w:t>
            </w:r>
          </w:p>
        </w:tc>
        <w:tc>
          <w:tcPr>
            <w:tcW w:w="1985" w:type="dxa"/>
            <w:gridSpan w:val="3"/>
            <w:tcBorders>
              <w:bottom w:val="single" w:sz="4" w:space="0" w:color="auto"/>
            </w:tcBorders>
            <w:shd w:val="clear" w:color="auto" w:fill="auto"/>
            <w:vAlign w:val="center"/>
          </w:tcPr>
          <w:p w:rsidR="00B178F7" w:rsidRPr="00AA179F" w:rsidRDefault="00B178F7" w:rsidP="00B178F7">
            <w:pPr>
              <w:jc w:val="center"/>
              <w:rPr>
                <w:rFonts w:ascii="Arial" w:hAnsi="Arial" w:cs="Arial"/>
                <w:sz w:val="16"/>
                <w:szCs w:val="16"/>
              </w:rPr>
            </w:pPr>
            <w:r w:rsidRPr="00AA179F">
              <w:rPr>
                <w:rFonts w:ascii="Arial" w:hAnsi="Arial" w:cs="Arial"/>
                <w:sz w:val="16"/>
                <w:szCs w:val="16"/>
              </w:rPr>
              <w:t>Practical classes: 5</w:t>
            </w:r>
          </w:p>
        </w:tc>
        <w:tc>
          <w:tcPr>
            <w:tcW w:w="1843" w:type="dxa"/>
            <w:gridSpan w:val="2"/>
            <w:tcBorders>
              <w:bottom w:val="single" w:sz="4" w:space="0" w:color="auto"/>
            </w:tcBorders>
            <w:shd w:val="clear" w:color="auto" w:fill="auto"/>
            <w:vAlign w:val="center"/>
          </w:tcPr>
          <w:p w:rsidR="00B178F7" w:rsidRPr="00AA179F" w:rsidRDefault="00B178F7" w:rsidP="00B178F7">
            <w:pPr>
              <w:jc w:val="center"/>
              <w:rPr>
                <w:rFonts w:ascii="Arial" w:hAnsi="Arial" w:cs="Arial"/>
                <w:sz w:val="16"/>
                <w:szCs w:val="16"/>
              </w:rPr>
            </w:pPr>
            <w:r w:rsidRPr="00AA179F">
              <w:rPr>
                <w:rFonts w:ascii="Arial" w:hAnsi="Arial" w:cs="Arial"/>
                <w:sz w:val="16"/>
                <w:szCs w:val="16"/>
              </w:rPr>
              <w:t>Other teaching types: -</w:t>
            </w:r>
          </w:p>
        </w:tc>
        <w:tc>
          <w:tcPr>
            <w:tcW w:w="1843" w:type="dxa"/>
            <w:gridSpan w:val="2"/>
            <w:tcBorders>
              <w:bottom w:val="single" w:sz="4" w:space="0" w:color="auto"/>
            </w:tcBorders>
            <w:shd w:val="clear" w:color="auto" w:fill="auto"/>
            <w:vAlign w:val="center"/>
          </w:tcPr>
          <w:p w:rsidR="00B178F7" w:rsidRPr="00AA179F" w:rsidRDefault="00B178F7" w:rsidP="00B178F7">
            <w:pPr>
              <w:jc w:val="center"/>
              <w:rPr>
                <w:rFonts w:ascii="Arial" w:hAnsi="Arial" w:cs="Arial"/>
                <w:sz w:val="16"/>
                <w:szCs w:val="16"/>
              </w:rPr>
            </w:pPr>
            <w:r w:rsidRPr="00AA179F">
              <w:rPr>
                <w:rFonts w:ascii="Arial" w:hAnsi="Arial" w:cs="Arial"/>
                <w:sz w:val="16"/>
                <w:szCs w:val="16"/>
              </w:rPr>
              <w:t>Study research work: -</w:t>
            </w:r>
          </w:p>
        </w:tc>
        <w:tc>
          <w:tcPr>
            <w:tcW w:w="1984" w:type="dxa"/>
            <w:gridSpan w:val="2"/>
            <w:tcBorders>
              <w:bottom w:val="single" w:sz="4" w:space="0" w:color="auto"/>
            </w:tcBorders>
            <w:shd w:val="clear" w:color="auto" w:fill="auto"/>
            <w:vAlign w:val="center"/>
          </w:tcPr>
          <w:p w:rsidR="00B178F7" w:rsidRPr="00AA179F" w:rsidRDefault="00B178F7" w:rsidP="00B178F7">
            <w:pPr>
              <w:jc w:val="center"/>
              <w:rPr>
                <w:rFonts w:ascii="Arial" w:hAnsi="Arial" w:cs="Arial"/>
                <w:sz w:val="16"/>
                <w:szCs w:val="16"/>
              </w:rPr>
            </w:pPr>
            <w:r w:rsidRPr="00AA179F">
              <w:rPr>
                <w:rFonts w:ascii="Arial" w:hAnsi="Arial" w:cs="Arial"/>
                <w:sz w:val="16"/>
                <w:szCs w:val="16"/>
              </w:rPr>
              <w:t>Other classes: -</w:t>
            </w:r>
          </w:p>
        </w:tc>
      </w:tr>
      <w:tr w:rsidR="00B178F7" w:rsidRPr="00AA179F" w:rsidTr="00B178F7">
        <w:tc>
          <w:tcPr>
            <w:tcW w:w="2092" w:type="dxa"/>
            <w:gridSpan w:val="2"/>
            <w:shd w:val="clear" w:color="auto" w:fill="C2D69B" w:themeFill="accent3" w:themeFillTint="99"/>
            <w:vAlign w:val="center"/>
          </w:tcPr>
          <w:p w:rsidR="00B178F7" w:rsidRPr="00AA179F" w:rsidRDefault="00B178F7" w:rsidP="00B178F7">
            <w:pPr>
              <w:rPr>
                <w:rFonts w:ascii="Arial" w:hAnsi="Arial" w:cs="Arial"/>
                <w:sz w:val="16"/>
                <w:szCs w:val="16"/>
              </w:rPr>
            </w:pPr>
            <w:r w:rsidRPr="00AA179F">
              <w:rPr>
                <w:rFonts w:ascii="Arial" w:hAnsi="Arial" w:cs="Arial"/>
                <w:sz w:val="16"/>
                <w:szCs w:val="16"/>
              </w:rPr>
              <w:t>Precondition courses</w:t>
            </w:r>
          </w:p>
        </w:tc>
        <w:tc>
          <w:tcPr>
            <w:tcW w:w="7655" w:type="dxa"/>
            <w:gridSpan w:val="9"/>
            <w:shd w:val="clear" w:color="auto" w:fill="C2D69B" w:themeFill="accent3" w:themeFillTint="99"/>
            <w:vAlign w:val="center"/>
          </w:tcPr>
          <w:p w:rsidR="00B178F7" w:rsidRPr="00AA179F" w:rsidRDefault="00B178F7" w:rsidP="00B178F7">
            <w:pPr>
              <w:rPr>
                <w:rFonts w:ascii="Arial" w:hAnsi="Arial" w:cs="Arial"/>
                <w:sz w:val="16"/>
                <w:szCs w:val="16"/>
              </w:rPr>
            </w:pPr>
            <w:r>
              <w:rPr>
                <w:rFonts w:ascii="Arial" w:hAnsi="Arial" w:cs="Arial"/>
                <w:sz w:val="16"/>
                <w:szCs w:val="16"/>
              </w:rPr>
              <w:t>None</w:t>
            </w:r>
          </w:p>
        </w:tc>
      </w:tr>
      <w:tr w:rsidR="00B178F7" w:rsidRPr="00AA179F" w:rsidTr="00B178F7">
        <w:tc>
          <w:tcPr>
            <w:tcW w:w="9747" w:type="dxa"/>
            <w:gridSpan w:val="11"/>
          </w:tcPr>
          <w:p w:rsidR="00B178F7" w:rsidRPr="00AA179F" w:rsidRDefault="00B178F7" w:rsidP="006C2D23">
            <w:pPr>
              <w:pStyle w:val="ListParagraph"/>
              <w:numPr>
                <w:ilvl w:val="0"/>
                <w:numId w:val="16"/>
              </w:numPr>
              <w:rPr>
                <w:rFonts w:ascii="Arial" w:hAnsi="Arial" w:cs="Arial"/>
                <w:sz w:val="16"/>
                <w:szCs w:val="16"/>
              </w:rPr>
            </w:pPr>
            <w:r w:rsidRPr="00AA179F">
              <w:rPr>
                <w:rFonts w:ascii="Arial" w:hAnsi="Arial" w:cs="Arial"/>
                <w:sz w:val="16"/>
                <w:szCs w:val="16"/>
              </w:rPr>
              <w:t>Educational goal</w:t>
            </w:r>
          </w:p>
          <w:p w:rsidR="00B178F7" w:rsidRPr="00AA179F" w:rsidRDefault="00B178F7" w:rsidP="00B178F7">
            <w:pPr>
              <w:jc w:val="both"/>
              <w:rPr>
                <w:rFonts w:ascii="Arial" w:hAnsi="Arial" w:cs="Arial"/>
                <w:sz w:val="16"/>
                <w:szCs w:val="16"/>
              </w:rPr>
            </w:pPr>
            <w:r w:rsidRPr="00AA179F">
              <w:rPr>
                <w:rFonts w:ascii="Arial" w:hAnsi="Arial" w:cs="Arial"/>
                <w:sz w:val="16"/>
                <w:szCs w:val="16"/>
              </w:rPr>
              <w:t>Introduction students with basics technical and technological solutions for drying of biomaterials. Drying is operation found in almost all industrial sectors, ranging from agriculture to pharmaceuticals. It is the oldest, most diverse and most energy intensive operation. Drying technology is lied down on transport phenomena of thermal energy and moisture in materials. This process in not only the removal of liquid from agricultural materials, but also with the extent to which the dried product meets the necessary quality criteria. Drying of materials is first step to prevent spoilage, next step is storage. Educational goal is the knowledge of drying process for agricultural products and technical equipment which are on disposal.</w:t>
            </w:r>
          </w:p>
        </w:tc>
      </w:tr>
      <w:tr w:rsidR="00B178F7" w:rsidRPr="00AA179F" w:rsidTr="00B178F7">
        <w:tc>
          <w:tcPr>
            <w:tcW w:w="9747" w:type="dxa"/>
            <w:gridSpan w:val="11"/>
          </w:tcPr>
          <w:p w:rsidR="00B178F7" w:rsidRPr="00AA179F" w:rsidRDefault="00B178F7" w:rsidP="006C2D23">
            <w:pPr>
              <w:pStyle w:val="ListParagraph"/>
              <w:numPr>
                <w:ilvl w:val="0"/>
                <w:numId w:val="16"/>
              </w:numPr>
              <w:ind w:left="284" w:hanging="284"/>
              <w:rPr>
                <w:rFonts w:ascii="Arial" w:hAnsi="Arial" w:cs="Arial"/>
                <w:sz w:val="16"/>
                <w:szCs w:val="16"/>
              </w:rPr>
            </w:pPr>
            <w:r w:rsidRPr="00AA179F">
              <w:rPr>
                <w:rFonts w:ascii="Arial" w:hAnsi="Arial" w:cs="Arial"/>
                <w:sz w:val="16"/>
                <w:szCs w:val="16"/>
              </w:rPr>
              <w:t>Educational outcomes</w:t>
            </w:r>
          </w:p>
          <w:p w:rsidR="00B178F7" w:rsidRPr="00AA179F" w:rsidRDefault="00B178F7" w:rsidP="00B178F7">
            <w:pPr>
              <w:jc w:val="both"/>
              <w:rPr>
                <w:rFonts w:ascii="Arial" w:hAnsi="Arial" w:cs="Arial"/>
                <w:sz w:val="16"/>
                <w:szCs w:val="16"/>
              </w:rPr>
            </w:pPr>
            <w:r w:rsidRPr="00AA179F">
              <w:rPr>
                <w:rFonts w:ascii="Arial" w:hAnsi="Arial" w:cs="Arial"/>
                <w:sz w:val="16"/>
                <w:szCs w:val="16"/>
              </w:rPr>
              <w:t xml:space="preserve">On successful completion of this subject, the students should: </w:t>
            </w:r>
          </w:p>
          <w:p w:rsidR="00B178F7" w:rsidRPr="00AA179F" w:rsidRDefault="00B178F7" w:rsidP="00B178F7">
            <w:pPr>
              <w:jc w:val="both"/>
              <w:rPr>
                <w:rFonts w:ascii="Arial" w:hAnsi="Arial" w:cs="Arial"/>
                <w:bCs/>
                <w:sz w:val="16"/>
                <w:szCs w:val="16"/>
              </w:rPr>
            </w:pPr>
            <w:r w:rsidRPr="00AA179F">
              <w:rPr>
                <w:rFonts w:ascii="Arial" w:hAnsi="Arial" w:cs="Arial"/>
                <w:bCs/>
                <w:sz w:val="16"/>
                <w:szCs w:val="16"/>
              </w:rPr>
              <w:t xml:space="preserve">a) to assemble mastery of the knowledge, techniques, skills and tools related to drying of biomaterials materials, grain, fruits, vegetables, hop, medicinal plants and herbs, </w:t>
            </w:r>
          </w:p>
          <w:p w:rsidR="00B178F7" w:rsidRPr="00AA179F" w:rsidRDefault="00B178F7" w:rsidP="00B178F7">
            <w:pPr>
              <w:jc w:val="both"/>
              <w:rPr>
                <w:rFonts w:ascii="Arial" w:hAnsi="Arial" w:cs="Arial"/>
                <w:bCs/>
                <w:sz w:val="16"/>
                <w:szCs w:val="16"/>
              </w:rPr>
            </w:pPr>
            <w:r w:rsidRPr="00AA179F">
              <w:rPr>
                <w:rFonts w:ascii="Arial" w:hAnsi="Arial" w:cs="Arial"/>
                <w:bCs/>
                <w:sz w:val="16"/>
                <w:szCs w:val="16"/>
              </w:rPr>
              <w:t xml:space="preserve">b) be able to identify, analyze and solve drying facilities problems,  </w:t>
            </w:r>
          </w:p>
          <w:p w:rsidR="00B178F7" w:rsidRPr="00AA179F" w:rsidRDefault="00B178F7" w:rsidP="00B178F7">
            <w:pPr>
              <w:rPr>
                <w:rFonts w:ascii="Arial" w:hAnsi="Arial" w:cs="Arial"/>
                <w:sz w:val="16"/>
                <w:szCs w:val="16"/>
              </w:rPr>
            </w:pPr>
            <w:r w:rsidRPr="00AA179F">
              <w:rPr>
                <w:rFonts w:ascii="Arial" w:hAnsi="Arial" w:cs="Arial"/>
                <w:bCs/>
                <w:sz w:val="16"/>
                <w:szCs w:val="16"/>
              </w:rPr>
              <w:t xml:space="preserve">c) </w:t>
            </w:r>
            <w:proofErr w:type="gramStart"/>
            <w:r w:rsidRPr="00AA179F">
              <w:rPr>
                <w:rFonts w:ascii="Arial" w:hAnsi="Arial" w:cs="Arial"/>
                <w:bCs/>
                <w:sz w:val="16"/>
                <w:szCs w:val="16"/>
              </w:rPr>
              <w:t>the</w:t>
            </w:r>
            <w:proofErr w:type="gramEnd"/>
            <w:r w:rsidRPr="00AA179F">
              <w:rPr>
                <w:rFonts w:ascii="Arial" w:hAnsi="Arial" w:cs="Arial"/>
                <w:bCs/>
                <w:sz w:val="16"/>
                <w:szCs w:val="16"/>
              </w:rPr>
              <w:t xml:space="preserve"> knowledge gather in this subject will provoke creativity in design and management of agricultural material drying systems.</w:t>
            </w:r>
          </w:p>
        </w:tc>
      </w:tr>
      <w:tr w:rsidR="00B178F7" w:rsidRPr="00AA179F" w:rsidTr="00B178F7">
        <w:tc>
          <w:tcPr>
            <w:tcW w:w="9747" w:type="dxa"/>
            <w:gridSpan w:val="11"/>
          </w:tcPr>
          <w:p w:rsidR="00B178F7" w:rsidRPr="00AA179F" w:rsidRDefault="00B178F7" w:rsidP="006C2D23">
            <w:pPr>
              <w:pStyle w:val="ListParagraph"/>
              <w:numPr>
                <w:ilvl w:val="0"/>
                <w:numId w:val="16"/>
              </w:numPr>
              <w:ind w:left="284" w:hanging="284"/>
              <w:rPr>
                <w:rFonts w:ascii="Arial" w:hAnsi="Arial" w:cs="Arial"/>
                <w:sz w:val="16"/>
                <w:szCs w:val="16"/>
              </w:rPr>
            </w:pPr>
            <w:r w:rsidRPr="00AA179F">
              <w:rPr>
                <w:rFonts w:ascii="Arial" w:hAnsi="Arial" w:cs="Arial"/>
                <w:sz w:val="16"/>
                <w:szCs w:val="16"/>
              </w:rPr>
              <w:t>Course content</w:t>
            </w:r>
          </w:p>
          <w:p w:rsidR="00B178F7" w:rsidRPr="00AA179F" w:rsidRDefault="00B178F7" w:rsidP="00B178F7">
            <w:pPr>
              <w:jc w:val="both"/>
              <w:rPr>
                <w:rFonts w:ascii="Arial" w:hAnsi="Arial" w:cs="Arial"/>
                <w:sz w:val="16"/>
                <w:szCs w:val="16"/>
              </w:rPr>
            </w:pPr>
            <w:r w:rsidRPr="00AA179F">
              <w:rPr>
                <w:rFonts w:ascii="Arial" w:hAnsi="Arial" w:cs="Arial"/>
                <w:sz w:val="16"/>
                <w:szCs w:val="16"/>
              </w:rPr>
              <w:t>Lectures:</w:t>
            </w:r>
          </w:p>
          <w:p w:rsidR="00B178F7" w:rsidRPr="00AA179F" w:rsidRDefault="00B178F7" w:rsidP="00B178F7">
            <w:pPr>
              <w:jc w:val="both"/>
              <w:rPr>
                <w:rFonts w:ascii="Arial" w:hAnsi="Arial" w:cs="Arial"/>
                <w:sz w:val="16"/>
                <w:szCs w:val="16"/>
              </w:rPr>
            </w:pPr>
            <w:r w:rsidRPr="00AA179F">
              <w:rPr>
                <w:rFonts w:ascii="Arial" w:hAnsi="Arial" w:cs="Arial"/>
                <w:sz w:val="16"/>
                <w:szCs w:val="16"/>
              </w:rPr>
              <w:t xml:space="preserve">History of drying biomaterials. Moisture content of agricultural products. Drying process of agricultural products. Types of dryers. Grain drying technologies. Anti fire and anti explosions measures. Drying and processing of: corn seed, white seed, </w:t>
            </w:r>
            <w:proofErr w:type="gramStart"/>
            <w:r w:rsidRPr="00AA179F">
              <w:rPr>
                <w:rFonts w:ascii="Arial" w:hAnsi="Arial" w:cs="Arial"/>
                <w:sz w:val="16"/>
                <w:szCs w:val="16"/>
              </w:rPr>
              <w:t>sugar</w:t>
            </w:r>
            <w:proofErr w:type="gramEnd"/>
            <w:r w:rsidRPr="00AA179F">
              <w:rPr>
                <w:rFonts w:ascii="Arial" w:hAnsi="Arial" w:cs="Arial"/>
                <w:sz w:val="16"/>
                <w:szCs w:val="16"/>
              </w:rPr>
              <w:t xml:space="preserve"> beet seed. Drying of forage crops. Drying of fruits and vegetables. Technical and technological solutions for tobacco drying, hop drying, medicinal plants and herbs drying. Drying on small scale farms. </w:t>
            </w:r>
          </w:p>
          <w:p w:rsidR="00B178F7" w:rsidRPr="00AA179F" w:rsidRDefault="00B178F7" w:rsidP="00B178F7">
            <w:pPr>
              <w:jc w:val="both"/>
              <w:rPr>
                <w:rFonts w:ascii="Arial" w:hAnsi="Arial" w:cs="Arial"/>
                <w:sz w:val="16"/>
                <w:szCs w:val="16"/>
              </w:rPr>
            </w:pPr>
            <w:r w:rsidRPr="00AA179F">
              <w:rPr>
                <w:rFonts w:ascii="Arial" w:hAnsi="Arial" w:cs="Arial"/>
                <w:sz w:val="16"/>
                <w:szCs w:val="16"/>
              </w:rPr>
              <w:t>Practice:</w:t>
            </w:r>
          </w:p>
          <w:p w:rsidR="00B178F7" w:rsidRPr="00AA179F" w:rsidRDefault="00B178F7" w:rsidP="00B178F7">
            <w:pPr>
              <w:jc w:val="both"/>
              <w:rPr>
                <w:rFonts w:ascii="Arial" w:hAnsi="Arial" w:cs="Arial"/>
                <w:sz w:val="16"/>
                <w:szCs w:val="16"/>
              </w:rPr>
            </w:pPr>
            <w:r w:rsidRPr="00AA179F">
              <w:rPr>
                <w:rFonts w:ascii="Arial" w:hAnsi="Arial" w:cs="Arial"/>
                <w:sz w:val="16"/>
                <w:szCs w:val="16"/>
              </w:rPr>
              <w:t xml:space="preserve">Measuring of agricultural materials physical properties. Drying kinetics of thick grain layer. Calculation exercises: Change of state humid air, classical drying, stepwise drying, and drying with recirculation. Material </w:t>
            </w:r>
            <w:proofErr w:type="spellStart"/>
            <w:r w:rsidRPr="00AA179F">
              <w:rPr>
                <w:rFonts w:ascii="Arial" w:hAnsi="Arial" w:cs="Arial"/>
                <w:sz w:val="16"/>
                <w:szCs w:val="16"/>
              </w:rPr>
              <w:t>bilans</w:t>
            </w:r>
            <w:proofErr w:type="spellEnd"/>
            <w:r w:rsidRPr="00AA179F">
              <w:rPr>
                <w:rFonts w:ascii="Arial" w:hAnsi="Arial" w:cs="Arial"/>
                <w:sz w:val="16"/>
                <w:szCs w:val="16"/>
              </w:rPr>
              <w:t xml:space="preserve"> of </w:t>
            </w:r>
            <w:proofErr w:type="spellStart"/>
            <w:r w:rsidRPr="00AA179F">
              <w:rPr>
                <w:rFonts w:ascii="Arial" w:hAnsi="Arial" w:cs="Arial"/>
                <w:sz w:val="16"/>
                <w:szCs w:val="16"/>
              </w:rPr>
              <w:t>biomaerials</w:t>
            </w:r>
            <w:proofErr w:type="spellEnd"/>
            <w:r w:rsidRPr="00AA179F">
              <w:rPr>
                <w:rFonts w:ascii="Arial" w:hAnsi="Arial" w:cs="Arial"/>
                <w:sz w:val="16"/>
                <w:szCs w:val="16"/>
              </w:rPr>
              <w:t xml:space="preserve"> during drying process. Calculations of thermal and material </w:t>
            </w:r>
            <w:proofErr w:type="spellStart"/>
            <w:r w:rsidRPr="00AA179F">
              <w:rPr>
                <w:rFonts w:ascii="Arial" w:hAnsi="Arial" w:cs="Arial"/>
                <w:sz w:val="16"/>
                <w:szCs w:val="16"/>
              </w:rPr>
              <w:t>bilans</w:t>
            </w:r>
            <w:proofErr w:type="spellEnd"/>
            <w:r w:rsidRPr="00AA179F">
              <w:rPr>
                <w:rFonts w:ascii="Arial" w:hAnsi="Arial" w:cs="Arial"/>
                <w:sz w:val="16"/>
                <w:szCs w:val="16"/>
              </w:rPr>
              <w:t xml:space="preserve"> for air during drying processes. Term paper.</w:t>
            </w:r>
          </w:p>
        </w:tc>
      </w:tr>
      <w:tr w:rsidR="00B178F7" w:rsidRPr="00AA179F" w:rsidTr="00B178F7">
        <w:tc>
          <w:tcPr>
            <w:tcW w:w="9747" w:type="dxa"/>
            <w:gridSpan w:val="11"/>
            <w:tcBorders>
              <w:bottom w:val="single" w:sz="4" w:space="0" w:color="auto"/>
            </w:tcBorders>
          </w:tcPr>
          <w:p w:rsidR="00B178F7" w:rsidRPr="00AA179F" w:rsidRDefault="00B178F7" w:rsidP="006C2D23">
            <w:pPr>
              <w:pStyle w:val="ListParagraph"/>
              <w:numPr>
                <w:ilvl w:val="0"/>
                <w:numId w:val="16"/>
              </w:numPr>
              <w:ind w:left="284" w:hanging="284"/>
              <w:rPr>
                <w:rFonts w:ascii="Arial" w:hAnsi="Arial" w:cs="Arial"/>
                <w:sz w:val="16"/>
                <w:szCs w:val="16"/>
              </w:rPr>
            </w:pPr>
            <w:r w:rsidRPr="00AA179F">
              <w:rPr>
                <w:rFonts w:ascii="Arial" w:hAnsi="Arial" w:cs="Arial"/>
                <w:sz w:val="16"/>
                <w:szCs w:val="16"/>
              </w:rPr>
              <w:t>Teaching methods</w:t>
            </w:r>
          </w:p>
          <w:p w:rsidR="00B178F7" w:rsidRPr="00AA179F" w:rsidRDefault="00B178F7" w:rsidP="00B178F7">
            <w:pPr>
              <w:rPr>
                <w:rFonts w:ascii="Arial" w:hAnsi="Arial" w:cs="Arial"/>
                <w:sz w:val="16"/>
                <w:szCs w:val="16"/>
              </w:rPr>
            </w:pPr>
            <w:r w:rsidRPr="00AA179F">
              <w:rPr>
                <w:rFonts w:ascii="Arial" w:hAnsi="Arial" w:cs="Arial"/>
                <w:sz w:val="16"/>
                <w:szCs w:val="16"/>
              </w:rPr>
              <w:t>Lectures – oral presentations with power point softer, Practical classes- calculations and practical work in laboratory, Consultations and Term paper</w:t>
            </w:r>
          </w:p>
        </w:tc>
      </w:tr>
      <w:tr w:rsidR="00B178F7" w:rsidRPr="00AA179F" w:rsidTr="00B178F7">
        <w:tc>
          <w:tcPr>
            <w:tcW w:w="9747" w:type="dxa"/>
            <w:gridSpan w:val="11"/>
            <w:tcBorders>
              <w:bottom w:val="single" w:sz="4" w:space="0" w:color="auto"/>
            </w:tcBorders>
            <w:shd w:val="clear" w:color="auto" w:fill="C2D69B" w:themeFill="accent3" w:themeFillTint="99"/>
            <w:vAlign w:val="center"/>
          </w:tcPr>
          <w:p w:rsidR="00B178F7" w:rsidRPr="00AA179F" w:rsidRDefault="00B178F7" w:rsidP="00B178F7">
            <w:pPr>
              <w:jc w:val="center"/>
              <w:rPr>
                <w:rFonts w:ascii="Arial" w:hAnsi="Arial" w:cs="Arial"/>
                <w:sz w:val="16"/>
                <w:szCs w:val="16"/>
              </w:rPr>
            </w:pPr>
            <w:r w:rsidRPr="00AA179F">
              <w:rPr>
                <w:rFonts w:ascii="Arial" w:hAnsi="Arial" w:cs="Arial"/>
                <w:sz w:val="16"/>
                <w:szCs w:val="16"/>
              </w:rPr>
              <w:t>Knowledge evaluation (maximum 100 points)</w:t>
            </w:r>
          </w:p>
        </w:tc>
      </w:tr>
      <w:tr w:rsidR="00B178F7" w:rsidRPr="00AA179F" w:rsidTr="00B178F7">
        <w:tc>
          <w:tcPr>
            <w:tcW w:w="2376" w:type="dxa"/>
            <w:gridSpan w:val="3"/>
            <w:shd w:val="clear" w:color="auto" w:fill="auto"/>
            <w:vAlign w:val="center"/>
          </w:tcPr>
          <w:p w:rsidR="00B178F7" w:rsidRPr="00AA179F" w:rsidRDefault="00B178F7" w:rsidP="00B178F7">
            <w:pPr>
              <w:rPr>
                <w:rFonts w:ascii="Arial" w:hAnsi="Arial" w:cs="Arial"/>
                <w:sz w:val="16"/>
                <w:szCs w:val="16"/>
              </w:rPr>
            </w:pPr>
            <w:r w:rsidRPr="00AA179F">
              <w:rPr>
                <w:rFonts w:ascii="Arial" w:hAnsi="Arial" w:cs="Arial"/>
                <w:sz w:val="16"/>
                <w:szCs w:val="16"/>
              </w:rPr>
              <w:t>Pre-examination obligations</w:t>
            </w:r>
          </w:p>
        </w:tc>
        <w:tc>
          <w:tcPr>
            <w:tcW w:w="1134" w:type="dxa"/>
            <w:shd w:val="clear" w:color="auto" w:fill="auto"/>
            <w:vAlign w:val="center"/>
          </w:tcPr>
          <w:p w:rsidR="00B178F7" w:rsidRPr="00AA179F" w:rsidRDefault="00B178F7" w:rsidP="00B178F7">
            <w:pPr>
              <w:rPr>
                <w:rFonts w:ascii="Arial" w:hAnsi="Arial" w:cs="Arial"/>
                <w:sz w:val="16"/>
                <w:szCs w:val="16"/>
              </w:rPr>
            </w:pPr>
            <w:r w:rsidRPr="00AA179F">
              <w:rPr>
                <w:rFonts w:ascii="Arial" w:hAnsi="Arial" w:cs="Arial"/>
                <w:sz w:val="16"/>
                <w:szCs w:val="16"/>
              </w:rPr>
              <w:t>Mandatory</w:t>
            </w:r>
          </w:p>
        </w:tc>
        <w:tc>
          <w:tcPr>
            <w:tcW w:w="1301" w:type="dxa"/>
            <w:gridSpan w:val="2"/>
            <w:shd w:val="clear" w:color="auto" w:fill="auto"/>
            <w:vAlign w:val="center"/>
          </w:tcPr>
          <w:p w:rsidR="00B178F7" w:rsidRPr="00AA179F" w:rsidRDefault="00B178F7" w:rsidP="00B178F7">
            <w:pPr>
              <w:jc w:val="center"/>
              <w:rPr>
                <w:rFonts w:ascii="Arial" w:hAnsi="Arial" w:cs="Arial"/>
                <w:sz w:val="16"/>
                <w:szCs w:val="16"/>
              </w:rPr>
            </w:pPr>
            <w:r w:rsidRPr="00AA179F">
              <w:rPr>
                <w:rFonts w:ascii="Arial" w:hAnsi="Arial" w:cs="Arial"/>
                <w:sz w:val="16"/>
                <w:szCs w:val="16"/>
              </w:rPr>
              <w:t>Points</w:t>
            </w:r>
          </w:p>
        </w:tc>
        <w:tc>
          <w:tcPr>
            <w:tcW w:w="2527" w:type="dxa"/>
            <w:gridSpan w:val="2"/>
            <w:shd w:val="clear" w:color="auto" w:fill="auto"/>
            <w:vAlign w:val="center"/>
          </w:tcPr>
          <w:p w:rsidR="00B178F7" w:rsidRPr="00AA179F" w:rsidRDefault="00B178F7" w:rsidP="00B178F7">
            <w:pPr>
              <w:jc w:val="center"/>
              <w:rPr>
                <w:rFonts w:ascii="Arial" w:hAnsi="Arial" w:cs="Arial"/>
                <w:sz w:val="16"/>
                <w:szCs w:val="16"/>
              </w:rPr>
            </w:pPr>
            <w:r w:rsidRPr="00AA179F">
              <w:rPr>
                <w:rFonts w:ascii="Arial" w:hAnsi="Arial" w:cs="Arial"/>
                <w:sz w:val="16"/>
                <w:szCs w:val="16"/>
              </w:rPr>
              <w:t>Final exam (</w:t>
            </w:r>
            <w:proofErr w:type="spellStart"/>
            <w:r w:rsidRPr="00AA179F">
              <w:rPr>
                <w:rFonts w:ascii="Arial" w:hAnsi="Arial" w:cs="Arial"/>
                <w:sz w:val="16"/>
                <w:szCs w:val="16"/>
              </w:rPr>
              <w:t>izabrati</w:t>
            </w:r>
            <w:proofErr w:type="spellEnd"/>
            <w:r w:rsidRPr="00AA179F">
              <w:rPr>
                <w:rFonts w:ascii="Arial" w:hAnsi="Arial" w:cs="Arial"/>
                <w:sz w:val="16"/>
                <w:szCs w:val="16"/>
              </w:rPr>
              <w:t>)</w:t>
            </w:r>
          </w:p>
        </w:tc>
        <w:tc>
          <w:tcPr>
            <w:tcW w:w="1134" w:type="dxa"/>
            <w:gridSpan w:val="2"/>
            <w:shd w:val="clear" w:color="auto" w:fill="auto"/>
            <w:vAlign w:val="center"/>
          </w:tcPr>
          <w:p w:rsidR="00B178F7" w:rsidRPr="00AA179F" w:rsidRDefault="00B178F7" w:rsidP="00B178F7">
            <w:pPr>
              <w:jc w:val="center"/>
              <w:rPr>
                <w:rFonts w:ascii="Arial" w:hAnsi="Arial" w:cs="Arial"/>
                <w:sz w:val="16"/>
                <w:szCs w:val="16"/>
              </w:rPr>
            </w:pPr>
            <w:r w:rsidRPr="00AA179F">
              <w:rPr>
                <w:rFonts w:ascii="Arial" w:hAnsi="Arial" w:cs="Arial"/>
                <w:sz w:val="16"/>
                <w:szCs w:val="16"/>
              </w:rPr>
              <w:t>Mandatory</w:t>
            </w:r>
          </w:p>
        </w:tc>
        <w:tc>
          <w:tcPr>
            <w:tcW w:w="1275" w:type="dxa"/>
            <w:shd w:val="clear" w:color="auto" w:fill="auto"/>
            <w:vAlign w:val="center"/>
          </w:tcPr>
          <w:p w:rsidR="00B178F7" w:rsidRPr="00AA179F" w:rsidRDefault="00B178F7" w:rsidP="00B178F7">
            <w:pPr>
              <w:jc w:val="center"/>
              <w:rPr>
                <w:rFonts w:ascii="Arial" w:hAnsi="Arial" w:cs="Arial"/>
                <w:sz w:val="16"/>
                <w:szCs w:val="16"/>
              </w:rPr>
            </w:pPr>
            <w:r w:rsidRPr="00AA179F">
              <w:rPr>
                <w:rFonts w:ascii="Arial" w:hAnsi="Arial" w:cs="Arial"/>
                <w:sz w:val="16"/>
                <w:szCs w:val="16"/>
              </w:rPr>
              <w:t>Points</w:t>
            </w:r>
          </w:p>
        </w:tc>
      </w:tr>
      <w:tr w:rsidR="00B178F7" w:rsidRPr="00AA179F" w:rsidTr="00B178F7">
        <w:tc>
          <w:tcPr>
            <w:tcW w:w="2376" w:type="dxa"/>
            <w:gridSpan w:val="3"/>
            <w:shd w:val="clear" w:color="auto" w:fill="auto"/>
            <w:vAlign w:val="center"/>
          </w:tcPr>
          <w:p w:rsidR="00B178F7" w:rsidRPr="00AA179F" w:rsidRDefault="00B178F7" w:rsidP="00B178F7">
            <w:pPr>
              <w:rPr>
                <w:rFonts w:ascii="Arial" w:hAnsi="Arial" w:cs="Arial"/>
                <w:sz w:val="16"/>
                <w:szCs w:val="16"/>
              </w:rPr>
            </w:pPr>
            <w:r w:rsidRPr="00AA179F">
              <w:rPr>
                <w:rFonts w:ascii="Arial" w:hAnsi="Arial" w:cs="Arial"/>
                <w:sz w:val="16"/>
                <w:szCs w:val="16"/>
              </w:rPr>
              <w:t>Lecture attendance</w:t>
            </w:r>
          </w:p>
        </w:tc>
        <w:tc>
          <w:tcPr>
            <w:tcW w:w="1134" w:type="dxa"/>
            <w:shd w:val="clear" w:color="auto" w:fill="auto"/>
            <w:vAlign w:val="center"/>
          </w:tcPr>
          <w:p w:rsidR="00B178F7" w:rsidRPr="00AA179F" w:rsidRDefault="00B178F7" w:rsidP="00B178F7">
            <w:pPr>
              <w:jc w:val="center"/>
              <w:rPr>
                <w:rFonts w:ascii="Arial" w:hAnsi="Arial" w:cs="Arial"/>
                <w:sz w:val="16"/>
                <w:szCs w:val="16"/>
              </w:rPr>
            </w:pPr>
            <w:r w:rsidRPr="00AA179F">
              <w:rPr>
                <w:rFonts w:ascii="Arial" w:hAnsi="Arial" w:cs="Arial"/>
                <w:sz w:val="16"/>
                <w:szCs w:val="16"/>
              </w:rPr>
              <w:t>Yes</w:t>
            </w:r>
          </w:p>
        </w:tc>
        <w:tc>
          <w:tcPr>
            <w:tcW w:w="1301" w:type="dxa"/>
            <w:gridSpan w:val="2"/>
            <w:shd w:val="clear" w:color="auto" w:fill="auto"/>
            <w:vAlign w:val="center"/>
          </w:tcPr>
          <w:p w:rsidR="00B178F7" w:rsidRPr="00AA179F" w:rsidRDefault="00B178F7" w:rsidP="00B178F7">
            <w:pPr>
              <w:jc w:val="center"/>
              <w:rPr>
                <w:rFonts w:ascii="Arial" w:hAnsi="Arial" w:cs="Arial"/>
                <w:sz w:val="16"/>
                <w:szCs w:val="16"/>
              </w:rPr>
            </w:pPr>
            <w:r w:rsidRPr="00AA179F">
              <w:rPr>
                <w:rFonts w:ascii="Arial" w:hAnsi="Arial" w:cs="Arial"/>
                <w:sz w:val="16"/>
                <w:szCs w:val="16"/>
              </w:rPr>
              <w:t>5</w:t>
            </w:r>
          </w:p>
        </w:tc>
        <w:tc>
          <w:tcPr>
            <w:tcW w:w="2527" w:type="dxa"/>
            <w:gridSpan w:val="2"/>
            <w:shd w:val="clear" w:color="auto" w:fill="auto"/>
            <w:vAlign w:val="center"/>
          </w:tcPr>
          <w:p w:rsidR="00B178F7" w:rsidRPr="00AA179F" w:rsidRDefault="00B178F7" w:rsidP="00B178F7">
            <w:pPr>
              <w:jc w:val="center"/>
              <w:rPr>
                <w:rFonts w:ascii="Arial" w:hAnsi="Arial" w:cs="Arial"/>
                <w:sz w:val="16"/>
                <w:szCs w:val="16"/>
              </w:rPr>
            </w:pPr>
            <w:r w:rsidRPr="00AA179F">
              <w:rPr>
                <w:rFonts w:ascii="Arial" w:hAnsi="Arial" w:cs="Arial"/>
                <w:sz w:val="16"/>
                <w:szCs w:val="16"/>
              </w:rPr>
              <w:t>Oral part of the exam</w:t>
            </w:r>
          </w:p>
        </w:tc>
        <w:tc>
          <w:tcPr>
            <w:tcW w:w="1134" w:type="dxa"/>
            <w:gridSpan w:val="2"/>
            <w:shd w:val="clear" w:color="auto" w:fill="auto"/>
            <w:vAlign w:val="center"/>
          </w:tcPr>
          <w:p w:rsidR="00B178F7" w:rsidRPr="00AA179F" w:rsidRDefault="00B178F7" w:rsidP="00B178F7">
            <w:pPr>
              <w:jc w:val="center"/>
              <w:rPr>
                <w:rFonts w:ascii="Arial" w:hAnsi="Arial" w:cs="Arial"/>
                <w:sz w:val="16"/>
                <w:szCs w:val="16"/>
              </w:rPr>
            </w:pPr>
            <w:r w:rsidRPr="00AA179F">
              <w:rPr>
                <w:rFonts w:ascii="Arial" w:hAnsi="Arial" w:cs="Arial"/>
                <w:sz w:val="16"/>
                <w:szCs w:val="16"/>
              </w:rPr>
              <w:t>Yes</w:t>
            </w:r>
          </w:p>
        </w:tc>
        <w:tc>
          <w:tcPr>
            <w:tcW w:w="1275" w:type="dxa"/>
            <w:shd w:val="clear" w:color="auto" w:fill="auto"/>
            <w:vAlign w:val="center"/>
          </w:tcPr>
          <w:p w:rsidR="00B178F7" w:rsidRPr="00AA179F" w:rsidRDefault="00B178F7" w:rsidP="00B178F7">
            <w:pPr>
              <w:jc w:val="center"/>
              <w:rPr>
                <w:rFonts w:ascii="Arial" w:hAnsi="Arial" w:cs="Arial"/>
                <w:sz w:val="16"/>
                <w:szCs w:val="16"/>
              </w:rPr>
            </w:pPr>
            <w:r w:rsidRPr="00AA179F">
              <w:rPr>
                <w:rFonts w:ascii="Arial" w:hAnsi="Arial" w:cs="Arial"/>
                <w:sz w:val="16"/>
                <w:szCs w:val="16"/>
              </w:rPr>
              <w:t>20</w:t>
            </w:r>
          </w:p>
        </w:tc>
      </w:tr>
      <w:tr w:rsidR="00B178F7" w:rsidRPr="00AA179F" w:rsidTr="00B178F7">
        <w:tc>
          <w:tcPr>
            <w:tcW w:w="2376" w:type="dxa"/>
            <w:gridSpan w:val="3"/>
            <w:shd w:val="clear" w:color="auto" w:fill="auto"/>
            <w:vAlign w:val="center"/>
          </w:tcPr>
          <w:p w:rsidR="00B178F7" w:rsidRPr="00AA179F" w:rsidRDefault="00B178F7" w:rsidP="00B178F7">
            <w:pPr>
              <w:rPr>
                <w:rFonts w:ascii="Arial" w:hAnsi="Arial" w:cs="Arial"/>
                <w:sz w:val="16"/>
                <w:szCs w:val="16"/>
              </w:rPr>
            </w:pPr>
            <w:r w:rsidRPr="00AA179F">
              <w:rPr>
                <w:rFonts w:ascii="Arial" w:hAnsi="Arial" w:cs="Arial"/>
                <w:sz w:val="16"/>
                <w:szCs w:val="16"/>
              </w:rPr>
              <w:t>Tests</w:t>
            </w:r>
          </w:p>
        </w:tc>
        <w:tc>
          <w:tcPr>
            <w:tcW w:w="1134" w:type="dxa"/>
            <w:shd w:val="clear" w:color="auto" w:fill="auto"/>
            <w:vAlign w:val="center"/>
          </w:tcPr>
          <w:p w:rsidR="00B178F7" w:rsidRPr="00AA179F" w:rsidRDefault="00B178F7" w:rsidP="00B178F7">
            <w:pPr>
              <w:jc w:val="center"/>
              <w:rPr>
                <w:rFonts w:ascii="Arial" w:hAnsi="Arial" w:cs="Arial"/>
                <w:sz w:val="16"/>
                <w:szCs w:val="16"/>
              </w:rPr>
            </w:pPr>
            <w:r w:rsidRPr="00AA179F">
              <w:rPr>
                <w:rFonts w:ascii="Arial" w:hAnsi="Arial" w:cs="Arial"/>
                <w:sz w:val="16"/>
                <w:szCs w:val="16"/>
              </w:rPr>
              <w:t>Yes</w:t>
            </w:r>
          </w:p>
        </w:tc>
        <w:tc>
          <w:tcPr>
            <w:tcW w:w="1301" w:type="dxa"/>
            <w:gridSpan w:val="2"/>
            <w:shd w:val="clear" w:color="auto" w:fill="auto"/>
            <w:vAlign w:val="center"/>
          </w:tcPr>
          <w:p w:rsidR="00B178F7" w:rsidRPr="00AA179F" w:rsidRDefault="00B178F7" w:rsidP="00B178F7">
            <w:pPr>
              <w:jc w:val="center"/>
              <w:rPr>
                <w:rFonts w:ascii="Arial" w:hAnsi="Arial" w:cs="Arial"/>
                <w:sz w:val="16"/>
                <w:szCs w:val="16"/>
              </w:rPr>
            </w:pPr>
            <w:r w:rsidRPr="00AA179F">
              <w:rPr>
                <w:rFonts w:ascii="Arial" w:hAnsi="Arial" w:cs="Arial"/>
                <w:sz w:val="16"/>
                <w:szCs w:val="16"/>
              </w:rPr>
              <w:t>60</w:t>
            </w:r>
          </w:p>
        </w:tc>
        <w:tc>
          <w:tcPr>
            <w:tcW w:w="4936" w:type="dxa"/>
            <w:gridSpan w:val="5"/>
            <w:vMerge w:val="restart"/>
            <w:shd w:val="clear" w:color="auto" w:fill="auto"/>
            <w:vAlign w:val="center"/>
          </w:tcPr>
          <w:p w:rsidR="00B178F7" w:rsidRPr="00AA179F" w:rsidRDefault="00B178F7" w:rsidP="00B178F7">
            <w:pPr>
              <w:jc w:val="center"/>
              <w:rPr>
                <w:rFonts w:ascii="Arial" w:hAnsi="Arial" w:cs="Arial"/>
                <w:sz w:val="16"/>
                <w:szCs w:val="16"/>
              </w:rPr>
            </w:pPr>
          </w:p>
        </w:tc>
      </w:tr>
      <w:tr w:rsidR="00B178F7" w:rsidRPr="00AA179F" w:rsidTr="00B178F7">
        <w:tc>
          <w:tcPr>
            <w:tcW w:w="2376" w:type="dxa"/>
            <w:gridSpan w:val="3"/>
            <w:shd w:val="clear" w:color="auto" w:fill="auto"/>
            <w:vAlign w:val="center"/>
          </w:tcPr>
          <w:p w:rsidR="00B178F7" w:rsidRPr="00AA179F" w:rsidRDefault="00B178F7" w:rsidP="00B178F7">
            <w:pPr>
              <w:rPr>
                <w:rFonts w:ascii="Arial" w:hAnsi="Arial" w:cs="Arial"/>
                <w:sz w:val="16"/>
                <w:szCs w:val="16"/>
              </w:rPr>
            </w:pPr>
            <w:r w:rsidRPr="00AA179F">
              <w:rPr>
                <w:rFonts w:ascii="Arial" w:hAnsi="Arial" w:cs="Arial"/>
                <w:sz w:val="16"/>
                <w:szCs w:val="16"/>
              </w:rPr>
              <w:t>Exercise attendance</w:t>
            </w:r>
          </w:p>
        </w:tc>
        <w:tc>
          <w:tcPr>
            <w:tcW w:w="1134" w:type="dxa"/>
            <w:shd w:val="clear" w:color="auto" w:fill="auto"/>
            <w:vAlign w:val="center"/>
          </w:tcPr>
          <w:p w:rsidR="00B178F7" w:rsidRPr="00AA179F" w:rsidRDefault="00B178F7" w:rsidP="00B178F7">
            <w:pPr>
              <w:jc w:val="center"/>
              <w:rPr>
                <w:rFonts w:ascii="Arial" w:hAnsi="Arial" w:cs="Arial"/>
                <w:sz w:val="16"/>
                <w:szCs w:val="16"/>
              </w:rPr>
            </w:pPr>
            <w:r w:rsidRPr="00AA179F">
              <w:rPr>
                <w:rFonts w:ascii="Arial" w:hAnsi="Arial" w:cs="Arial"/>
                <w:sz w:val="16"/>
                <w:szCs w:val="16"/>
              </w:rPr>
              <w:t>Yes</w:t>
            </w:r>
          </w:p>
        </w:tc>
        <w:tc>
          <w:tcPr>
            <w:tcW w:w="1301" w:type="dxa"/>
            <w:gridSpan w:val="2"/>
            <w:shd w:val="clear" w:color="auto" w:fill="auto"/>
            <w:vAlign w:val="center"/>
          </w:tcPr>
          <w:p w:rsidR="00B178F7" w:rsidRPr="00AA179F" w:rsidRDefault="00B178F7" w:rsidP="00B178F7">
            <w:pPr>
              <w:jc w:val="center"/>
              <w:rPr>
                <w:rFonts w:ascii="Arial" w:hAnsi="Arial" w:cs="Arial"/>
                <w:sz w:val="16"/>
                <w:szCs w:val="16"/>
              </w:rPr>
            </w:pPr>
            <w:r w:rsidRPr="00AA179F">
              <w:rPr>
                <w:rFonts w:ascii="Arial" w:hAnsi="Arial" w:cs="Arial"/>
                <w:sz w:val="16"/>
                <w:szCs w:val="16"/>
              </w:rPr>
              <w:t>5</w:t>
            </w:r>
          </w:p>
        </w:tc>
        <w:tc>
          <w:tcPr>
            <w:tcW w:w="4936" w:type="dxa"/>
            <w:gridSpan w:val="5"/>
            <w:vMerge/>
            <w:shd w:val="clear" w:color="auto" w:fill="auto"/>
            <w:vAlign w:val="center"/>
          </w:tcPr>
          <w:p w:rsidR="00B178F7" w:rsidRPr="00AA179F" w:rsidRDefault="00B178F7" w:rsidP="00B178F7">
            <w:pPr>
              <w:jc w:val="center"/>
              <w:rPr>
                <w:rFonts w:ascii="Arial" w:hAnsi="Arial" w:cs="Arial"/>
                <w:sz w:val="16"/>
                <w:szCs w:val="16"/>
              </w:rPr>
            </w:pPr>
          </w:p>
        </w:tc>
      </w:tr>
      <w:tr w:rsidR="00B178F7" w:rsidRPr="00AA179F" w:rsidTr="00B178F7">
        <w:tc>
          <w:tcPr>
            <w:tcW w:w="2376" w:type="dxa"/>
            <w:gridSpan w:val="3"/>
            <w:tcBorders>
              <w:bottom w:val="single" w:sz="4" w:space="0" w:color="auto"/>
            </w:tcBorders>
            <w:shd w:val="clear" w:color="auto" w:fill="auto"/>
            <w:vAlign w:val="center"/>
          </w:tcPr>
          <w:p w:rsidR="00B178F7" w:rsidRPr="00AA179F" w:rsidRDefault="00B178F7" w:rsidP="00B178F7">
            <w:pPr>
              <w:rPr>
                <w:rFonts w:ascii="Arial" w:hAnsi="Arial" w:cs="Arial"/>
                <w:sz w:val="16"/>
                <w:szCs w:val="16"/>
              </w:rPr>
            </w:pPr>
            <w:r w:rsidRPr="00AA179F">
              <w:rPr>
                <w:rFonts w:ascii="Arial" w:hAnsi="Arial" w:cs="Arial"/>
                <w:sz w:val="16"/>
                <w:szCs w:val="16"/>
              </w:rPr>
              <w:t>Term paper</w:t>
            </w:r>
          </w:p>
        </w:tc>
        <w:tc>
          <w:tcPr>
            <w:tcW w:w="1134" w:type="dxa"/>
            <w:tcBorders>
              <w:bottom w:val="single" w:sz="4" w:space="0" w:color="auto"/>
            </w:tcBorders>
            <w:shd w:val="clear" w:color="auto" w:fill="auto"/>
            <w:vAlign w:val="center"/>
          </w:tcPr>
          <w:p w:rsidR="00B178F7" w:rsidRPr="00AA179F" w:rsidRDefault="00B178F7" w:rsidP="00B178F7">
            <w:pPr>
              <w:jc w:val="center"/>
              <w:rPr>
                <w:rFonts w:ascii="Arial" w:hAnsi="Arial" w:cs="Arial"/>
                <w:sz w:val="16"/>
                <w:szCs w:val="16"/>
              </w:rPr>
            </w:pPr>
            <w:r w:rsidRPr="00AA179F">
              <w:rPr>
                <w:rFonts w:ascii="Arial" w:hAnsi="Arial" w:cs="Arial"/>
                <w:sz w:val="16"/>
                <w:szCs w:val="16"/>
              </w:rPr>
              <w:t>Yes</w:t>
            </w:r>
          </w:p>
        </w:tc>
        <w:tc>
          <w:tcPr>
            <w:tcW w:w="1301" w:type="dxa"/>
            <w:gridSpan w:val="2"/>
            <w:tcBorders>
              <w:bottom w:val="single" w:sz="4" w:space="0" w:color="auto"/>
            </w:tcBorders>
            <w:shd w:val="clear" w:color="auto" w:fill="auto"/>
            <w:vAlign w:val="center"/>
          </w:tcPr>
          <w:p w:rsidR="00B178F7" w:rsidRPr="00AA179F" w:rsidRDefault="00B178F7" w:rsidP="00B178F7">
            <w:pPr>
              <w:jc w:val="center"/>
              <w:rPr>
                <w:rFonts w:ascii="Arial" w:hAnsi="Arial" w:cs="Arial"/>
                <w:sz w:val="16"/>
                <w:szCs w:val="16"/>
              </w:rPr>
            </w:pPr>
            <w:r w:rsidRPr="00AA179F">
              <w:rPr>
                <w:rFonts w:ascii="Arial" w:hAnsi="Arial" w:cs="Arial"/>
                <w:sz w:val="16"/>
                <w:szCs w:val="16"/>
              </w:rPr>
              <w:t>10</w:t>
            </w:r>
          </w:p>
        </w:tc>
        <w:tc>
          <w:tcPr>
            <w:tcW w:w="4936" w:type="dxa"/>
            <w:gridSpan w:val="5"/>
            <w:vMerge/>
            <w:tcBorders>
              <w:bottom w:val="single" w:sz="4" w:space="0" w:color="auto"/>
            </w:tcBorders>
            <w:shd w:val="clear" w:color="auto" w:fill="auto"/>
            <w:vAlign w:val="center"/>
          </w:tcPr>
          <w:p w:rsidR="00B178F7" w:rsidRPr="00AA179F" w:rsidRDefault="00B178F7" w:rsidP="00B178F7">
            <w:pPr>
              <w:jc w:val="center"/>
              <w:rPr>
                <w:rFonts w:ascii="Arial" w:hAnsi="Arial" w:cs="Arial"/>
                <w:sz w:val="16"/>
                <w:szCs w:val="16"/>
              </w:rPr>
            </w:pPr>
          </w:p>
        </w:tc>
      </w:tr>
      <w:tr w:rsidR="00B178F7" w:rsidRPr="00AA179F" w:rsidTr="00B178F7">
        <w:tc>
          <w:tcPr>
            <w:tcW w:w="9747" w:type="dxa"/>
            <w:gridSpan w:val="11"/>
            <w:shd w:val="clear" w:color="auto" w:fill="C2D69B" w:themeFill="accent3" w:themeFillTint="99"/>
            <w:vAlign w:val="center"/>
          </w:tcPr>
          <w:p w:rsidR="00B178F7" w:rsidRPr="00AA179F" w:rsidRDefault="00B178F7" w:rsidP="00B178F7">
            <w:pPr>
              <w:jc w:val="center"/>
              <w:rPr>
                <w:rFonts w:ascii="Arial" w:hAnsi="Arial" w:cs="Arial"/>
                <w:sz w:val="16"/>
                <w:szCs w:val="16"/>
              </w:rPr>
            </w:pPr>
            <w:r w:rsidRPr="00AA179F">
              <w:rPr>
                <w:rFonts w:ascii="Arial" w:hAnsi="Arial" w:cs="Arial"/>
                <w:sz w:val="16"/>
                <w:szCs w:val="16"/>
              </w:rPr>
              <w:t xml:space="preserve">Literature </w:t>
            </w:r>
          </w:p>
        </w:tc>
      </w:tr>
      <w:tr w:rsidR="00B178F7" w:rsidRPr="00AA179F" w:rsidTr="00B178F7">
        <w:tc>
          <w:tcPr>
            <w:tcW w:w="675" w:type="dxa"/>
            <w:vAlign w:val="center"/>
          </w:tcPr>
          <w:p w:rsidR="00B178F7" w:rsidRPr="00AA179F" w:rsidRDefault="00B178F7" w:rsidP="00B178F7">
            <w:pPr>
              <w:jc w:val="center"/>
              <w:rPr>
                <w:rFonts w:ascii="Arial" w:hAnsi="Arial" w:cs="Arial"/>
                <w:sz w:val="16"/>
                <w:szCs w:val="16"/>
              </w:rPr>
            </w:pPr>
            <w:r w:rsidRPr="00AA179F">
              <w:rPr>
                <w:rFonts w:ascii="Arial" w:hAnsi="Arial" w:cs="Arial"/>
                <w:sz w:val="16"/>
                <w:szCs w:val="16"/>
              </w:rPr>
              <w:t>Ord.</w:t>
            </w:r>
          </w:p>
        </w:tc>
        <w:tc>
          <w:tcPr>
            <w:tcW w:w="1701" w:type="dxa"/>
            <w:gridSpan w:val="2"/>
            <w:vAlign w:val="center"/>
          </w:tcPr>
          <w:p w:rsidR="00B178F7" w:rsidRPr="00AA179F" w:rsidRDefault="00B178F7" w:rsidP="00B178F7">
            <w:pPr>
              <w:jc w:val="center"/>
              <w:rPr>
                <w:rFonts w:ascii="Arial" w:hAnsi="Arial" w:cs="Arial"/>
                <w:sz w:val="16"/>
                <w:szCs w:val="16"/>
              </w:rPr>
            </w:pPr>
            <w:r w:rsidRPr="00AA179F">
              <w:rPr>
                <w:rFonts w:ascii="Arial" w:hAnsi="Arial" w:cs="Arial"/>
                <w:sz w:val="16"/>
                <w:szCs w:val="16"/>
              </w:rPr>
              <w:t>Author</w:t>
            </w:r>
          </w:p>
        </w:tc>
        <w:tc>
          <w:tcPr>
            <w:tcW w:w="2435" w:type="dxa"/>
            <w:gridSpan w:val="3"/>
            <w:vAlign w:val="center"/>
          </w:tcPr>
          <w:p w:rsidR="00B178F7" w:rsidRPr="00AA179F" w:rsidRDefault="00B178F7" w:rsidP="00B178F7">
            <w:pPr>
              <w:jc w:val="center"/>
              <w:rPr>
                <w:rFonts w:ascii="Arial" w:hAnsi="Arial" w:cs="Arial"/>
                <w:sz w:val="16"/>
                <w:szCs w:val="16"/>
              </w:rPr>
            </w:pPr>
            <w:r w:rsidRPr="00AA179F">
              <w:rPr>
                <w:rFonts w:ascii="Arial" w:hAnsi="Arial" w:cs="Arial"/>
                <w:sz w:val="16"/>
                <w:szCs w:val="16"/>
              </w:rPr>
              <w:t>Title</w:t>
            </w:r>
          </w:p>
        </w:tc>
        <w:tc>
          <w:tcPr>
            <w:tcW w:w="3661" w:type="dxa"/>
            <w:gridSpan w:val="4"/>
            <w:vAlign w:val="center"/>
          </w:tcPr>
          <w:p w:rsidR="00B178F7" w:rsidRPr="00AA179F" w:rsidRDefault="00B178F7" w:rsidP="00B178F7">
            <w:pPr>
              <w:jc w:val="center"/>
              <w:rPr>
                <w:rFonts w:ascii="Arial" w:hAnsi="Arial" w:cs="Arial"/>
                <w:sz w:val="16"/>
                <w:szCs w:val="16"/>
              </w:rPr>
            </w:pPr>
            <w:r w:rsidRPr="00AA179F">
              <w:rPr>
                <w:rFonts w:ascii="Arial" w:hAnsi="Arial" w:cs="Arial"/>
                <w:sz w:val="16"/>
                <w:szCs w:val="16"/>
              </w:rPr>
              <w:t>Publisher</w:t>
            </w:r>
          </w:p>
        </w:tc>
        <w:tc>
          <w:tcPr>
            <w:tcW w:w="1275" w:type="dxa"/>
            <w:vAlign w:val="center"/>
          </w:tcPr>
          <w:p w:rsidR="00B178F7" w:rsidRPr="00AA179F" w:rsidRDefault="00B178F7" w:rsidP="00B178F7">
            <w:pPr>
              <w:jc w:val="center"/>
              <w:rPr>
                <w:rFonts w:ascii="Arial" w:hAnsi="Arial" w:cs="Arial"/>
                <w:sz w:val="16"/>
                <w:szCs w:val="16"/>
              </w:rPr>
            </w:pPr>
            <w:r w:rsidRPr="00AA179F">
              <w:rPr>
                <w:rFonts w:ascii="Arial" w:hAnsi="Arial" w:cs="Arial"/>
                <w:sz w:val="16"/>
                <w:szCs w:val="16"/>
              </w:rPr>
              <w:t>Year</w:t>
            </w:r>
          </w:p>
        </w:tc>
      </w:tr>
      <w:tr w:rsidR="00B178F7" w:rsidRPr="00AA179F" w:rsidTr="00B178F7">
        <w:tc>
          <w:tcPr>
            <w:tcW w:w="675" w:type="dxa"/>
            <w:vAlign w:val="center"/>
          </w:tcPr>
          <w:p w:rsidR="00B178F7" w:rsidRPr="00AA179F" w:rsidRDefault="00B178F7" w:rsidP="006C2D23">
            <w:pPr>
              <w:pStyle w:val="ListParagraph"/>
              <w:numPr>
                <w:ilvl w:val="0"/>
                <w:numId w:val="17"/>
              </w:numPr>
              <w:jc w:val="center"/>
              <w:rPr>
                <w:rFonts w:ascii="Arial" w:hAnsi="Arial" w:cs="Arial"/>
                <w:sz w:val="16"/>
                <w:szCs w:val="16"/>
              </w:rPr>
            </w:pPr>
          </w:p>
        </w:tc>
        <w:tc>
          <w:tcPr>
            <w:tcW w:w="1701" w:type="dxa"/>
            <w:gridSpan w:val="2"/>
            <w:vAlign w:val="center"/>
          </w:tcPr>
          <w:p w:rsidR="00B178F7" w:rsidRPr="00AA179F" w:rsidRDefault="00B178F7" w:rsidP="00B178F7">
            <w:pPr>
              <w:jc w:val="center"/>
              <w:rPr>
                <w:rFonts w:ascii="Arial" w:hAnsi="Arial" w:cs="Arial"/>
                <w:sz w:val="16"/>
                <w:szCs w:val="16"/>
              </w:rPr>
            </w:pPr>
            <w:proofErr w:type="spellStart"/>
            <w:r w:rsidRPr="00AA179F">
              <w:rPr>
                <w:rFonts w:ascii="Arial" w:hAnsi="Arial" w:cs="Arial"/>
                <w:sz w:val="16"/>
                <w:szCs w:val="16"/>
              </w:rPr>
              <w:t>Arun</w:t>
            </w:r>
            <w:proofErr w:type="spellEnd"/>
            <w:r w:rsidRPr="00AA179F">
              <w:rPr>
                <w:rFonts w:ascii="Arial" w:hAnsi="Arial" w:cs="Arial"/>
                <w:sz w:val="16"/>
                <w:szCs w:val="16"/>
              </w:rPr>
              <w:t xml:space="preserve">, M. </w:t>
            </w:r>
            <w:proofErr w:type="spellStart"/>
            <w:r w:rsidRPr="00AA179F">
              <w:rPr>
                <w:rFonts w:ascii="Arial" w:hAnsi="Arial" w:cs="Arial"/>
                <w:sz w:val="16"/>
                <w:szCs w:val="16"/>
              </w:rPr>
              <w:t>Mujundar</w:t>
            </w:r>
            <w:proofErr w:type="spellEnd"/>
          </w:p>
        </w:tc>
        <w:tc>
          <w:tcPr>
            <w:tcW w:w="2435" w:type="dxa"/>
            <w:gridSpan w:val="3"/>
            <w:vAlign w:val="center"/>
          </w:tcPr>
          <w:p w:rsidR="00B178F7" w:rsidRPr="00AA179F" w:rsidRDefault="00B178F7" w:rsidP="00B178F7">
            <w:pPr>
              <w:jc w:val="center"/>
              <w:rPr>
                <w:rFonts w:ascii="Arial" w:hAnsi="Arial" w:cs="Arial"/>
                <w:sz w:val="16"/>
                <w:szCs w:val="16"/>
              </w:rPr>
            </w:pPr>
            <w:r w:rsidRPr="00AA179F">
              <w:rPr>
                <w:rFonts w:ascii="Arial" w:hAnsi="Arial" w:cs="Arial"/>
                <w:sz w:val="16"/>
                <w:szCs w:val="16"/>
              </w:rPr>
              <w:t>Handbook of Industrial Drying, Third edition</w:t>
            </w:r>
          </w:p>
        </w:tc>
        <w:tc>
          <w:tcPr>
            <w:tcW w:w="3661" w:type="dxa"/>
            <w:gridSpan w:val="4"/>
            <w:vAlign w:val="center"/>
          </w:tcPr>
          <w:p w:rsidR="00B178F7" w:rsidRPr="00AA179F" w:rsidRDefault="00B178F7" w:rsidP="00B178F7">
            <w:pPr>
              <w:jc w:val="center"/>
              <w:rPr>
                <w:rFonts w:ascii="Arial" w:hAnsi="Arial" w:cs="Arial"/>
                <w:sz w:val="16"/>
                <w:szCs w:val="16"/>
              </w:rPr>
            </w:pPr>
            <w:r w:rsidRPr="00AA179F">
              <w:rPr>
                <w:rFonts w:ascii="Arial" w:hAnsi="Arial" w:cs="Arial"/>
                <w:sz w:val="16"/>
                <w:szCs w:val="16"/>
              </w:rPr>
              <w:t xml:space="preserve">Taylor and </w:t>
            </w:r>
            <w:proofErr w:type="spellStart"/>
            <w:r w:rsidRPr="00AA179F">
              <w:rPr>
                <w:rFonts w:ascii="Arial" w:hAnsi="Arial" w:cs="Arial"/>
                <w:sz w:val="16"/>
                <w:szCs w:val="16"/>
              </w:rPr>
              <w:t>fracis</w:t>
            </w:r>
            <w:proofErr w:type="spellEnd"/>
            <w:r w:rsidRPr="00AA179F">
              <w:rPr>
                <w:rFonts w:ascii="Arial" w:hAnsi="Arial" w:cs="Arial"/>
                <w:sz w:val="16"/>
                <w:szCs w:val="16"/>
              </w:rPr>
              <w:t xml:space="preserve"> </w:t>
            </w:r>
            <w:proofErr w:type="spellStart"/>
            <w:r w:rsidRPr="00AA179F">
              <w:rPr>
                <w:rFonts w:ascii="Arial" w:hAnsi="Arial" w:cs="Arial"/>
                <w:sz w:val="16"/>
                <w:szCs w:val="16"/>
              </w:rPr>
              <w:t>Froup</w:t>
            </w:r>
            <w:proofErr w:type="spellEnd"/>
            <w:r w:rsidRPr="00AA179F">
              <w:rPr>
                <w:rFonts w:ascii="Arial" w:hAnsi="Arial" w:cs="Arial"/>
                <w:sz w:val="16"/>
                <w:szCs w:val="16"/>
              </w:rPr>
              <w:t>, CRC Press Book</w:t>
            </w:r>
          </w:p>
        </w:tc>
        <w:tc>
          <w:tcPr>
            <w:tcW w:w="1275" w:type="dxa"/>
            <w:vAlign w:val="center"/>
          </w:tcPr>
          <w:p w:rsidR="00B178F7" w:rsidRPr="00AA179F" w:rsidRDefault="00B178F7" w:rsidP="00B178F7">
            <w:pPr>
              <w:jc w:val="center"/>
              <w:rPr>
                <w:rFonts w:ascii="Arial" w:hAnsi="Arial" w:cs="Arial"/>
                <w:sz w:val="16"/>
                <w:szCs w:val="16"/>
              </w:rPr>
            </w:pPr>
            <w:r w:rsidRPr="00AA179F">
              <w:rPr>
                <w:rFonts w:ascii="Arial" w:hAnsi="Arial" w:cs="Arial"/>
                <w:sz w:val="16"/>
                <w:szCs w:val="16"/>
              </w:rPr>
              <w:t>2012</w:t>
            </w:r>
          </w:p>
        </w:tc>
      </w:tr>
      <w:tr w:rsidR="00B178F7" w:rsidRPr="00AA179F" w:rsidTr="00B178F7">
        <w:tc>
          <w:tcPr>
            <w:tcW w:w="675" w:type="dxa"/>
            <w:vAlign w:val="center"/>
          </w:tcPr>
          <w:p w:rsidR="00B178F7" w:rsidRPr="00AA179F" w:rsidRDefault="00B178F7" w:rsidP="006C2D23">
            <w:pPr>
              <w:pStyle w:val="ListParagraph"/>
              <w:numPr>
                <w:ilvl w:val="0"/>
                <w:numId w:val="17"/>
              </w:numPr>
              <w:jc w:val="center"/>
              <w:rPr>
                <w:rFonts w:ascii="Arial" w:hAnsi="Arial" w:cs="Arial"/>
                <w:sz w:val="16"/>
                <w:szCs w:val="16"/>
              </w:rPr>
            </w:pPr>
          </w:p>
        </w:tc>
        <w:tc>
          <w:tcPr>
            <w:tcW w:w="1701" w:type="dxa"/>
            <w:gridSpan w:val="2"/>
            <w:vAlign w:val="center"/>
          </w:tcPr>
          <w:p w:rsidR="00B178F7" w:rsidRPr="00AA179F" w:rsidRDefault="00B178F7" w:rsidP="00B178F7">
            <w:pPr>
              <w:jc w:val="center"/>
              <w:rPr>
                <w:rFonts w:ascii="Arial" w:hAnsi="Arial" w:cs="Arial"/>
                <w:sz w:val="16"/>
                <w:szCs w:val="16"/>
              </w:rPr>
            </w:pPr>
            <w:proofErr w:type="spellStart"/>
            <w:r w:rsidRPr="00AA179F">
              <w:rPr>
                <w:rFonts w:ascii="Arial" w:hAnsi="Arial" w:cs="Arial"/>
                <w:sz w:val="16"/>
                <w:szCs w:val="16"/>
              </w:rPr>
              <w:t>Babić</w:t>
            </w:r>
            <w:proofErr w:type="spellEnd"/>
            <w:r w:rsidRPr="00AA179F">
              <w:rPr>
                <w:rFonts w:ascii="Arial" w:hAnsi="Arial" w:cs="Arial"/>
                <w:sz w:val="16"/>
                <w:szCs w:val="16"/>
              </w:rPr>
              <w:t xml:space="preserve">, Ljiljana, </w:t>
            </w:r>
            <w:proofErr w:type="spellStart"/>
            <w:r w:rsidRPr="00AA179F">
              <w:rPr>
                <w:rFonts w:ascii="Arial" w:hAnsi="Arial" w:cs="Arial"/>
                <w:sz w:val="16"/>
                <w:szCs w:val="16"/>
              </w:rPr>
              <w:t>Babić</w:t>
            </w:r>
            <w:proofErr w:type="spellEnd"/>
            <w:r w:rsidRPr="00AA179F">
              <w:rPr>
                <w:rFonts w:ascii="Arial" w:hAnsi="Arial" w:cs="Arial"/>
                <w:sz w:val="16"/>
                <w:szCs w:val="16"/>
              </w:rPr>
              <w:t xml:space="preserve"> Mirko</w:t>
            </w:r>
          </w:p>
        </w:tc>
        <w:tc>
          <w:tcPr>
            <w:tcW w:w="2435" w:type="dxa"/>
            <w:gridSpan w:val="3"/>
            <w:vAlign w:val="center"/>
          </w:tcPr>
          <w:p w:rsidR="00B178F7" w:rsidRPr="00AA179F" w:rsidRDefault="00B178F7" w:rsidP="00B178F7">
            <w:pPr>
              <w:jc w:val="center"/>
              <w:rPr>
                <w:rFonts w:ascii="Arial" w:hAnsi="Arial" w:cs="Arial"/>
                <w:sz w:val="16"/>
                <w:szCs w:val="16"/>
              </w:rPr>
            </w:pPr>
            <w:r w:rsidRPr="00AA179F">
              <w:rPr>
                <w:rFonts w:ascii="Arial" w:hAnsi="Arial" w:cs="Arial"/>
                <w:sz w:val="16"/>
                <w:szCs w:val="16"/>
              </w:rPr>
              <w:t>Drying and Storage (in Serbian)</w:t>
            </w:r>
          </w:p>
        </w:tc>
        <w:tc>
          <w:tcPr>
            <w:tcW w:w="3661" w:type="dxa"/>
            <w:gridSpan w:val="4"/>
            <w:vAlign w:val="center"/>
          </w:tcPr>
          <w:p w:rsidR="00B178F7" w:rsidRPr="00AA179F" w:rsidRDefault="00B178F7" w:rsidP="00B178F7">
            <w:pPr>
              <w:jc w:val="center"/>
              <w:rPr>
                <w:rFonts w:ascii="Arial" w:hAnsi="Arial" w:cs="Arial"/>
                <w:sz w:val="16"/>
                <w:szCs w:val="16"/>
              </w:rPr>
            </w:pPr>
            <w:r w:rsidRPr="00AA179F">
              <w:rPr>
                <w:rFonts w:ascii="Arial" w:hAnsi="Arial" w:cs="Arial"/>
                <w:sz w:val="16"/>
                <w:szCs w:val="16"/>
              </w:rPr>
              <w:t>Faculty of Agriculture, Novi Sad, Serbia</w:t>
            </w:r>
          </w:p>
        </w:tc>
        <w:tc>
          <w:tcPr>
            <w:tcW w:w="1275" w:type="dxa"/>
            <w:vAlign w:val="center"/>
          </w:tcPr>
          <w:p w:rsidR="00B178F7" w:rsidRPr="00AA179F" w:rsidRDefault="00B178F7" w:rsidP="00B178F7">
            <w:pPr>
              <w:jc w:val="center"/>
              <w:rPr>
                <w:rFonts w:ascii="Arial" w:hAnsi="Arial" w:cs="Arial"/>
                <w:sz w:val="16"/>
                <w:szCs w:val="16"/>
              </w:rPr>
            </w:pPr>
            <w:r w:rsidRPr="00AA179F">
              <w:rPr>
                <w:rFonts w:ascii="Arial" w:hAnsi="Arial" w:cs="Arial"/>
                <w:sz w:val="16"/>
                <w:szCs w:val="16"/>
              </w:rPr>
              <w:t>2012</w:t>
            </w:r>
          </w:p>
        </w:tc>
      </w:tr>
      <w:tr w:rsidR="00B178F7" w:rsidRPr="00AA179F" w:rsidTr="00B178F7">
        <w:tc>
          <w:tcPr>
            <w:tcW w:w="675" w:type="dxa"/>
            <w:vAlign w:val="center"/>
          </w:tcPr>
          <w:p w:rsidR="00B178F7" w:rsidRPr="00AA179F" w:rsidRDefault="00B178F7" w:rsidP="006C2D23">
            <w:pPr>
              <w:pStyle w:val="ListParagraph"/>
              <w:numPr>
                <w:ilvl w:val="0"/>
                <w:numId w:val="17"/>
              </w:numPr>
              <w:jc w:val="center"/>
              <w:rPr>
                <w:rFonts w:ascii="Arial" w:hAnsi="Arial" w:cs="Arial"/>
                <w:sz w:val="16"/>
                <w:szCs w:val="16"/>
              </w:rPr>
            </w:pPr>
          </w:p>
        </w:tc>
        <w:tc>
          <w:tcPr>
            <w:tcW w:w="1701" w:type="dxa"/>
            <w:gridSpan w:val="2"/>
            <w:vAlign w:val="center"/>
          </w:tcPr>
          <w:p w:rsidR="00B178F7" w:rsidRPr="00AA179F" w:rsidRDefault="00B178F7" w:rsidP="00B178F7">
            <w:pPr>
              <w:jc w:val="center"/>
              <w:rPr>
                <w:rFonts w:ascii="Arial" w:hAnsi="Arial" w:cs="Arial"/>
                <w:sz w:val="16"/>
                <w:szCs w:val="16"/>
              </w:rPr>
            </w:pPr>
            <w:proofErr w:type="spellStart"/>
            <w:r w:rsidRPr="00AA179F">
              <w:rPr>
                <w:rFonts w:ascii="Arial" w:hAnsi="Arial" w:cs="Arial"/>
                <w:sz w:val="16"/>
                <w:szCs w:val="16"/>
              </w:rPr>
              <w:t>Babić</w:t>
            </w:r>
            <w:proofErr w:type="spellEnd"/>
            <w:r w:rsidRPr="00AA179F">
              <w:rPr>
                <w:rFonts w:ascii="Arial" w:hAnsi="Arial" w:cs="Arial"/>
                <w:sz w:val="16"/>
                <w:szCs w:val="16"/>
              </w:rPr>
              <w:t xml:space="preserve">, Ljiljana, </w:t>
            </w:r>
            <w:proofErr w:type="spellStart"/>
            <w:r w:rsidRPr="00AA179F">
              <w:rPr>
                <w:rFonts w:ascii="Arial" w:hAnsi="Arial" w:cs="Arial"/>
                <w:sz w:val="16"/>
                <w:szCs w:val="16"/>
              </w:rPr>
              <w:t>Babić</w:t>
            </w:r>
            <w:proofErr w:type="spellEnd"/>
            <w:r w:rsidRPr="00AA179F">
              <w:rPr>
                <w:rFonts w:ascii="Arial" w:hAnsi="Arial" w:cs="Arial"/>
                <w:sz w:val="16"/>
                <w:szCs w:val="16"/>
              </w:rPr>
              <w:t xml:space="preserve"> Mirko</w:t>
            </w:r>
          </w:p>
        </w:tc>
        <w:tc>
          <w:tcPr>
            <w:tcW w:w="2435" w:type="dxa"/>
            <w:gridSpan w:val="3"/>
            <w:vAlign w:val="center"/>
          </w:tcPr>
          <w:p w:rsidR="00B178F7" w:rsidRPr="00AA179F" w:rsidRDefault="00B178F7" w:rsidP="00B178F7">
            <w:pPr>
              <w:jc w:val="center"/>
              <w:rPr>
                <w:rFonts w:ascii="Arial" w:hAnsi="Arial" w:cs="Arial"/>
                <w:sz w:val="16"/>
                <w:szCs w:val="16"/>
              </w:rPr>
            </w:pPr>
            <w:r w:rsidRPr="00AA179F">
              <w:rPr>
                <w:rFonts w:ascii="Arial" w:hAnsi="Arial" w:cs="Arial"/>
                <w:sz w:val="16"/>
                <w:szCs w:val="16"/>
              </w:rPr>
              <w:t>Drying and Storage – Practicum (in Serbian)</w:t>
            </w:r>
          </w:p>
        </w:tc>
        <w:tc>
          <w:tcPr>
            <w:tcW w:w="3661" w:type="dxa"/>
            <w:gridSpan w:val="4"/>
            <w:vAlign w:val="center"/>
          </w:tcPr>
          <w:p w:rsidR="00B178F7" w:rsidRPr="00AA179F" w:rsidRDefault="00B178F7" w:rsidP="00B178F7">
            <w:pPr>
              <w:jc w:val="center"/>
              <w:rPr>
                <w:rFonts w:ascii="Arial" w:hAnsi="Arial" w:cs="Arial"/>
                <w:sz w:val="16"/>
                <w:szCs w:val="16"/>
              </w:rPr>
            </w:pPr>
            <w:r w:rsidRPr="00AA179F">
              <w:rPr>
                <w:rFonts w:ascii="Arial" w:hAnsi="Arial" w:cs="Arial"/>
                <w:sz w:val="16"/>
                <w:szCs w:val="16"/>
              </w:rPr>
              <w:t>Faculty of Agriculture, Novi Sad, Serbia</w:t>
            </w:r>
          </w:p>
        </w:tc>
        <w:tc>
          <w:tcPr>
            <w:tcW w:w="1275" w:type="dxa"/>
            <w:vAlign w:val="center"/>
          </w:tcPr>
          <w:p w:rsidR="00B178F7" w:rsidRPr="00AA179F" w:rsidRDefault="00B178F7" w:rsidP="00B178F7">
            <w:pPr>
              <w:jc w:val="center"/>
              <w:rPr>
                <w:rFonts w:ascii="Arial" w:hAnsi="Arial" w:cs="Arial"/>
                <w:sz w:val="16"/>
                <w:szCs w:val="16"/>
              </w:rPr>
            </w:pPr>
            <w:r w:rsidRPr="00AA179F">
              <w:rPr>
                <w:rFonts w:ascii="Arial" w:hAnsi="Arial" w:cs="Arial"/>
                <w:sz w:val="16"/>
                <w:szCs w:val="16"/>
              </w:rPr>
              <w:t>2000</w:t>
            </w:r>
          </w:p>
        </w:tc>
      </w:tr>
    </w:tbl>
    <w:p w:rsidR="00232022" w:rsidRPr="00AA179F" w:rsidRDefault="00232022" w:rsidP="00320B55">
      <w:pPr>
        <w:rPr>
          <w:rFonts w:ascii="Arial" w:hAnsi="Arial" w:cs="Arial"/>
          <w:sz w:val="16"/>
          <w:szCs w:val="16"/>
        </w:rPr>
      </w:pPr>
    </w:p>
    <w:p w:rsidR="00232022" w:rsidRPr="00AA179F" w:rsidRDefault="00232022" w:rsidP="00320B55">
      <w:pPr>
        <w:rPr>
          <w:rFonts w:ascii="Arial" w:hAnsi="Arial" w:cs="Arial"/>
          <w:sz w:val="16"/>
          <w:szCs w:val="16"/>
        </w:rPr>
      </w:pPr>
    </w:p>
    <w:p w:rsidR="00BC4455" w:rsidRPr="00AA179F" w:rsidRDefault="00BC4455" w:rsidP="00320B55">
      <w:pPr>
        <w:rPr>
          <w:rFonts w:ascii="Arial" w:hAnsi="Arial" w:cs="Arial"/>
          <w:sz w:val="16"/>
          <w:szCs w:val="16"/>
        </w:rPr>
      </w:pPr>
    </w:p>
    <w:p w:rsidR="00BC4455" w:rsidRPr="00AA179F" w:rsidRDefault="00BC4455">
      <w:pPr>
        <w:rPr>
          <w:rFonts w:ascii="Arial" w:hAnsi="Arial" w:cs="Arial"/>
          <w:sz w:val="16"/>
          <w:szCs w:val="16"/>
        </w:rPr>
      </w:pPr>
      <w:r w:rsidRPr="00AA179F">
        <w:rPr>
          <w:rFonts w:ascii="Arial" w:hAnsi="Arial" w:cs="Arial"/>
          <w:sz w:val="16"/>
          <w:szCs w:val="16"/>
        </w:rPr>
        <w:br w:type="page"/>
      </w:r>
    </w:p>
    <w:p w:rsidR="00232022" w:rsidRPr="00AA179F" w:rsidRDefault="00232022" w:rsidP="00320B55">
      <w:pPr>
        <w:rPr>
          <w:rFonts w:ascii="Arial" w:hAnsi="Arial" w:cs="Arial"/>
          <w:sz w:val="16"/>
          <w:szCs w:val="16"/>
        </w:rPr>
      </w:pPr>
    </w:p>
    <w:p w:rsidR="00D45ACD" w:rsidRPr="00AA179F" w:rsidRDefault="00D45ACD" w:rsidP="00320B55">
      <w:pPr>
        <w:rPr>
          <w:rFonts w:ascii="Arial" w:hAnsi="Arial" w:cs="Arial"/>
          <w:sz w:val="16"/>
          <w:szCs w:val="16"/>
        </w:rPr>
      </w:pPr>
    </w:p>
    <w:tbl>
      <w:tblPr>
        <w:tblStyle w:val="TableGrid"/>
        <w:tblpPr w:leftFromText="180" w:rightFromText="180" w:vertAnchor="page" w:horzAnchor="margin" w:tblpY="2540"/>
        <w:tblW w:w="9747" w:type="dxa"/>
        <w:tblLook w:val="04A0"/>
      </w:tblPr>
      <w:tblGrid>
        <w:gridCol w:w="675"/>
        <w:gridCol w:w="1417"/>
        <w:gridCol w:w="284"/>
        <w:gridCol w:w="1134"/>
        <w:gridCol w:w="567"/>
        <w:gridCol w:w="734"/>
        <w:gridCol w:w="1109"/>
        <w:gridCol w:w="1418"/>
        <w:gridCol w:w="425"/>
        <w:gridCol w:w="709"/>
        <w:gridCol w:w="1275"/>
      </w:tblGrid>
      <w:tr w:rsidR="00D45ACD" w:rsidRPr="00AA179F" w:rsidTr="00D45ACD">
        <w:trPr>
          <w:trHeight w:val="420"/>
        </w:trPr>
        <w:tc>
          <w:tcPr>
            <w:tcW w:w="2092" w:type="dxa"/>
            <w:gridSpan w:val="2"/>
            <w:shd w:val="clear" w:color="auto" w:fill="C2D69B" w:themeFill="accent3" w:themeFillTint="99"/>
            <w:vAlign w:val="center"/>
          </w:tcPr>
          <w:p w:rsidR="00D45ACD" w:rsidRPr="00AA179F" w:rsidRDefault="00D45ACD" w:rsidP="00D45ACD">
            <w:pPr>
              <w:rPr>
                <w:rFonts w:ascii="Arial" w:hAnsi="Arial" w:cs="Arial"/>
                <w:sz w:val="16"/>
                <w:szCs w:val="16"/>
              </w:rPr>
            </w:pPr>
            <w:r w:rsidRPr="00AA179F">
              <w:rPr>
                <w:rFonts w:ascii="Arial" w:hAnsi="Arial" w:cs="Arial"/>
                <w:sz w:val="16"/>
                <w:szCs w:val="16"/>
              </w:rPr>
              <w:t>Course:</w:t>
            </w:r>
          </w:p>
        </w:tc>
        <w:tc>
          <w:tcPr>
            <w:tcW w:w="7655" w:type="dxa"/>
            <w:gridSpan w:val="9"/>
            <w:vMerge w:val="restart"/>
            <w:vAlign w:val="center"/>
          </w:tcPr>
          <w:p w:rsidR="00D45ACD" w:rsidRPr="00B178F7" w:rsidRDefault="00D45ACD" w:rsidP="00D45ACD">
            <w:pPr>
              <w:jc w:val="center"/>
              <w:rPr>
                <w:rFonts w:ascii="Arial" w:hAnsi="Arial" w:cs="Arial"/>
                <w:b/>
                <w:i/>
                <w:sz w:val="16"/>
                <w:szCs w:val="16"/>
              </w:rPr>
            </w:pPr>
            <w:r w:rsidRPr="00B178F7">
              <w:rPr>
                <w:rStyle w:val="hpsalt-edited"/>
                <w:rFonts w:ascii="Arial" w:hAnsi="Arial" w:cs="Arial"/>
                <w:b/>
                <w:sz w:val="16"/>
                <w:szCs w:val="16"/>
                <w:lang w:val="sr-Cyrl-CS"/>
              </w:rPr>
              <w:t>Т</w:t>
            </w:r>
            <w:proofErr w:type="spellStart"/>
            <w:r w:rsidRPr="00B178F7">
              <w:rPr>
                <w:rStyle w:val="hpsalt-edited"/>
                <w:rFonts w:ascii="Arial" w:hAnsi="Arial" w:cs="Arial"/>
                <w:b/>
                <w:sz w:val="16"/>
                <w:szCs w:val="16"/>
              </w:rPr>
              <w:t>echnological</w:t>
            </w:r>
            <w:proofErr w:type="spellEnd"/>
            <w:r w:rsidRPr="00B178F7">
              <w:rPr>
                <w:rStyle w:val="hpsalt-edited"/>
                <w:rFonts w:ascii="Arial" w:hAnsi="Arial" w:cs="Arial"/>
                <w:b/>
                <w:sz w:val="16"/>
                <w:szCs w:val="16"/>
                <w:lang w:val="ru-RU"/>
              </w:rPr>
              <w:t xml:space="preserve"> </w:t>
            </w:r>
            <w:r w:rsidRPr="00B178F7">
              <w:rPr>
                <w:rStyle w:val="hpsalt-edited"/>
                <w:rFonts w:ascii="Arial" w:hAnsi="Arial" w:cs="Arial"/>
                <w:b/>
                <w:sz w:val="16"/>
                <w:szCs w:val="16"/>
              </w:rPr>
              <w:t>Operations</w:t>
            </w:r>
            <w:r w:rsidRPr="00B178F7">
              <w:rPr>
                <w:rStyle w:val="shorttext"/>
                <w:rFonts w:ascii="Arial" w:hAnsi="Arial" w:cs="Arial"/>
                <w:b/>
                <w:sz w:val="16"/>
                <w:szCs w:val="16"/>
                <w:lang w:val="ru-RU"/>
              </w:rPr>
              <w:t xml:space="preserve"> </w:t>
            </w:r>
            <w:r w:rsidRPr="00B178F7">
              <w:rPr>
                <w:rStyle w:val="hpsalt-edited"/>
                <w:rFonts w:ascii="Arial" w:hAnsi="Arial" w:cs="Arial"/>
                <w:b/>
                <w:sz w:val="16"/>
                <w:szCs w:val="16"/>
              </w:rPr>
              <w:t>in</w:t>
            </w:r>
            <w:r w:rsidRPr="00B178F7">
              <w:rPr>
                <w:rStyle w:val="hpsalt-edited"/>
                <w:rFonts w:ascii="Arial" w:hAnsi="Arial" w:cs="Arial"/>
                <w:b/>
                <w:sz w:val="16"/>
                <w:szCs w:val="16"/>
                <w:lang w:val="ru-RU"/>
              </w:rPr>
              <w:t xml:space="preserve"> </w:t>
            </w:r>
            <w:proofErr w:type="spellStart"/>
            <w:r w:rsidRPr="00B178F7">
              <w:rPr>
                <w:rStyle w:val="hpsalt-edited"/>
                <w:rFonts w:ascii="Arial" w:hAnsi="Arial" w:cs="Arial"/>
                <w:b/>
                <w:sz w:val="16"/>
                <w:szCs w:val="16"/>
              </w:rPr>
              <w:t>Agroindustry</w:t>
            </w:r>
            <w:proofErr w:type="spellEnd"/>
          </w:p>
        </w:tc>
      </w:tr>
      <w:tr w:rsidR="00D45ACD" w:rsidRPr="00AA179F" w:rsidTr="00D45ACD">
        <w:tc>
          <w:tcPr>
            <w:tcW w:w="2092" w:type="dxa"/>
            <w:gridSpan w:val="2"/>
            <w:vAlign w:val="center"/>
          </w:tcPr>
          <w:p w:rsidR="00D45ACD" w:rsidRPr="00AA179F" w:rsidRDefault="00D45ACD" w:rsidP="00D45ACD">
            <w:pPr>
              <w:rPr>
                <w:rFonts w:ascii="Arial" w:hAnsi="Arial" w:cs="Arial"/>
                <w:sz w:val="16"/>
                <w:szCs w:val="16"/>
              </w:rPr>
            </w:pPr>
            <w:r w:rsidRPr="00AA179F">
              <w:rPr>
                <w:rFonts w:ascii="Arial" w:hAnsi="Arial" w:cs="Arial"/>
                <w:sz w:val="16"/>
                <w:szCs w:val="16"/>
              </w:rPr>
              <w:t>Course id:</w:t>
            </w:r>
          </w:p>
        </w:tc>
        <w:tc>
          <w:tcPr>
            <w:tcW w:w="7655" w:type="dxa"/>
            <w:gridSpan w:val="9"/>
            <w:vMerge/>
          </w:tcPr>
          <w:p w:rsidR="00D45ACD" w:rsidRPr="00AA179F" w:rsidRDefault="00D45ACD" w:rsidP="00D45ACD">
            <w:pPr>
              <w:rPr>
                <w:rFonts w:ascii="Arial" w:hAnsi="Arial" w:cs="Arial"/>
                <w:sz w:val="16"/>
                <w:szCs w:val="16"/>
              </w:rPr>
            </w:pPr>
          </w:p>
        </w:tc>
      </w:tr>
      <w:tr w:rsidR="00D45ACD" w:rsidRPr="00AA179F" w:rsidTr="00D45ACD">
        <w:tc>
          <w:tcPr>
            <w:tcW w:w="2092" w:type="dxa"/>
            <w:gridSpan w:val="2"/>
            <w:vAlign w:val="center"/>
          </w:tcPr>
          <w:p w:rsidR="00D45ACD" w:rsidRPr="00AA179F" w:rsidRDefault="00D45ACD" w:rsidP="00D45ACD">
            <w:pPr>
              <w:rPr>
                <w:rFonts w:ascii="Arial" w:hAnsi="Arial" w:cs="Arial"/>
                <w:sz w:val="16"/>
                <w:szCs w:val="16"/>
              </w:rPr>
            </w:pPr>
            <w:r w:rsidRPr="00AA179F">
              <w:rPr>
                <w:rFonts w:ascii="Arial" w:hAnsi="Arial" w:cs="Arial"/>
                <w:sz w:val="16"/>
                <w:szCs w:val="16"/>
              </w:rPr>
              <w:t>Number of ECTS:6</w:t>
            </w:r>
          </w:p>
        </w:tc>
        <w:tc>
          <w:tcPr>
            <w:tcW w:w="7655" w:type="dxa"/>
            <w:gridSpan w:val="9"/>
            <w:vMerge/>
          </w:tcPr>
          <w:p w:rsidR="00D45ACD" w:rsidRPr="00AA179F" w:rsidRDefault="00D45ACD" w:rsidP="00D45ACD">
            <w:pPr>
              <w:rPr>
                <w:rFonts w:ascii="Arial" w:hAnsi="Arial" w:cs="Arial"/>
                <w:sz w:val="16"/>
                <w:szCs w:val="16"/>
              </w:rPr>
            </w:pPr>
          </w:p>
        </w:tc>
      </w:tr>
      <w:tr w:rsidR="00D45ACD" w:rsidRPr="00AA179F" w:rsidTr="00D45ACD">
        <w:tc>
          <w:tcPr>
            <w:tcW w:w="2092" w:type="dxa"/>
            <w:gridSpan w:val="2"/>
            <w:vAlign w:val="center"/>
          </w:tcPr>
          <w:p w:rsidR="00D45ACD" w:rsidRPr="00AA179F" w:rsidRDefault="00D45ACD" w:rsidP="00D45ACD">
            <w:pPr>
              <w:rPr>
                <w:rFonts w:ascii="Arial" w:hAnsi="Arial" w:cs="Arial"/>
                <w:sz w:val="16"/>
                <w:szCs w:val="16"/>
              </w:rPr>
            </w:pPr>
            <w:r w:rsidRPr="00AA179F">
              <w:rPr>
                <w:rFonts w:ascii="Arial" w:hAnsi="Arial" w:cs="Arial"/>
                <w:sz w:val="16"/>
                <w:szCs w:val="16"/>
              </w:rPr>
              <w:t>Teacher: 3ОАИ4О17</w:t>
            </w:r>
          </w:p>
        </w:tc>
        <w:tc>
          <w:tcPr>
            <w:tcW w:w="7655" w:type="dxa"/>
            <w:gridSpan w:val="9"/>
          </w:tcPr>
          <w:p w:rsidR="00D45ACD" w:rsidRPr="00AA179F" w:rsidRDefault="00D45ACD" w:rsidP="00D45ACD">
            <w:pPr>
              <w:rPr>
                <w:rFonts w:ascii="Arial" w:hAnsi="Arial" w:cs="Arial"/>
                <w:sz w:val="16"/>
                <w:szCs w:val="16"/>
              </w:rPr>
            </w:pPr>
            <w:r w:rsidRPr="00AA179F">
              <w:rPr>
                <w:rFonts w:ascii="Arial" w:hAnsi="Arial" w:cs="Arial"/>
                <w:sz w:val="16"/>
                <w:szCs w:val="16"/>
              </w:rPr>
              <w:t xml:space="preserve">Dr Ivan Pavkov, professor </w:t>
            </w:r>
            <w:proofErr w:type="spellStart"/>
            <w:r w:rsidRPr="00AA179F">
              <w:rPr>
                <w:rFonts w:ascii="Arial" w:hAnsi="Arial" w:cs="Arial"/>
                <w:sz w:val="16"/>
                <w:szCs w:val="16"/>
              </w:rPr>
              <w:t>asisstant</w:t>
            </w:r>
            <w:proofErr w:type="spellEnd"/>
          </w:p>
        </w:tc>
      </w:tr>
      <w:tr w:rsidR="00D45ACD" w:rsidRPr="00AA179F" w:rsidTr="00D45ACD">
        <w:tc>
          <w:tcPr>
            <w:tcW w:w="2092" w:type="dxa"/>
            <w:gridSpan w:val="2"/>
            <w:tcBorders>
              <w:bottom w:val="single" w:sz="4" w:space="0" w:color="auto"/>
            </w:tcBorders>
            <w:vAlign w:val="center"/>
          </w:tcPr>
          <w:p w:rsidR="00D45ACD" w:rsidRPr="00AA179F" w:rsidRDefault="00D45ACD" w:rsidP="00D45ACD">
            <w:pPr>
              <w:rPr>
                <w:rFonts w:ascii="Arial" w:hAnsi="Arial" w:cs="Arial"/>
                <w:sz w:val="16"/>
                <w:szCs w:val="16"/>
              </w:rPr>
            </w:pPr>
            <w:r w:rsidRPr="00AA179F">
              <w:rPr>
                <w:rFonts w:ascii="Arial" w:hAnsi="Arial" w:cs="Arial"/>
                <w:sz w:val="16"/>
                <w:szCs w:val="16"/>
              </w:rPr>
              <w:t>Course status</w:t>
            </w:r>
          </w:p>
        </w:tc>
        <w:tc>
          <w:tcPr>
            <w:tcW w:w="7655" w:type="dxa"/>
            <w:gridSpan w:val="9"/>
            <w:tcBorders>
              <w:bottom w:val="single" w:sz="4" w:space="0" w:color="auto"/>
            </w:tcBorders>
          </w:tcPr>
          <w:p w:rsidR="00D45ACD" w:rsidRPr="00AA179F" w:rsidRDefault="00D45ACD" w:rsidP="00D45ACD">
            <w:pPr>
              <w:rPr>
                <w:rFonts w:ascii="Arial" w:hAnsi="Arial" w:cs="Arial"/>
                <w:sz w:val="16"/>
                <w:szCs w:val="16"/>
              </w:rPr>
            </w:pPr>
            <w:r w:rsidRPr="00AA179F">
              <w:rPr>
                <w:rFonts w:ascii="Arial" w:hAnsi="Arial" w:cs="Arial"/>
                <w:sz w:val="16"/>
                <w:szCs w:val="16"/>
              </w:rPr>
              <w:t>Mandatory</w:t>
            </w:r>
          </w:p>
        </w:tc>
      </w:tr>
      <w:tr w:rsidR="00D45ACD" w:rsidRPr="00AA179F" w:rsidTr="00D45ACD">
        <w:trPr>
          <w:trHeight w:val="227"/>
        </w:trPr>
        <w:tc>
          <w:tcPr>
            <w:tcW w:w="9747" w:type="dxa"/>
            <w:gridSpan w:val="11"/>
            <w:tcBorders>
              <w:bottom w:val="single" w:sz="4" w:space="0" w:color="auto"/>
            </w:tcBorders>
            <w:shd w:val="clear" w:color="auto" w:fill="C2D69B" w:themeFill="accent3" w:themeFillTint="99"/>
            <w:vAlign w:val="center"/>
          </w:tcPr>
          <w:p w:rsidR="00D45ACD" w:rsidRPr="00AA179F" w:rsidRDefault="00D45ACD" w:rsidP="00D45ACD">
            <w:pPr>
              <w:rPr>
                <w:rFonts w:ascii="Arial" w:hAnsi="Arial" w:cs="Arial"/>
                <w:sz w:val="16"/>
                <w:szCs w:val="16"/>
              </w:rPr>
            </w:pPr>
            <w:r w:rsidRPr="00AA179F">
              <w:rPr>
                <w:rFonts w:ascii="Arial" w:hAnsi="Arial" w:cs="Arial"/>
                <w:sz w:val="16"/>
                <w:szCs w:val="16"/>
              </w:rPr>
              <w:t>Number of active teaching classes (weekly)</w:t>
            </w:r>
          </w:p>
        </w:tc>
      </w:tr>
      <w:tr w:rsidR="00D45ACD" w:rsidRPr="00AA179F" w:rsidTr="00D45ACD">
        <w:trPr>
          <w:trHeight w:val="227"/>
        </w:trPr>
        <w:tc>
          <w:tcPr>
            <w:tcW w:w="2092" w:type="dxa"/>
            <w:gridSpan w:val="2"/>
            <w:tcBorders>
              <w:bottom w:val="single" w:sz="4" w:space="0" w:color="auto"/>
            </w:tcBorders>
            <w:shd w:val="clear" w:color="auto" w:fill="auto"/>
            <w:vAlign w:val="center"/>
          </w:tcPr>
          <w:p w:rsidR="00D45ACD" w:rsidRPr="00AA179F" w:rsidRDefault="00D45ACD" w:rsidP="00D45ACD">
            <w:pPr>
              <w:jc w:val="center"/>
              <w:rPr>
                <w:rFonts w:ascii="Arial" w:hAnsi="Arial" w:cs="Arial"/>
                <w:sz w:val="16"/>
                <w:szCs w:val="16"/>
              </w:rPr>
            </w:pPr>
            <w:r w:rsidRPr="00AA179F">
              <w:rPr>
                <w:rFonts w:ascii="Arial" w:hAnsi="Arial" w:cs="Arial"/>
                <w:sz w:val="16"/>
                <w:szCs w:val="16"/>
              </w:rPr>
              <w:t>Lectures: 3</w:t>
            </w:r>
          </w:p>
        </w:tc>
        <w:tc>
          <w:tcPr>
            <w:tcW w:w="1985" w:type="dxa"/>
            <w:gridSpan w:val="3"/>
            <w:tcBorders>
              <w:bottom w:val="single" w:sz="4" w:space="0" w:color="auto"/>
            </w:tcBorders>
            <w:shd w:val="clear" w:color="auto" w:fill="auto"/>
            <w:vAlign w:val="center"/>
          </w:tcPr>
          <w:p w:rsidR="00D45ACD" w:rsidRPr="00AA179F" w:rsidRDefault="00D45ACD" w:rsidP="00D45ACD">
            <w:pPr>
              <w:jc w:val="center"/>
              <w:rPr>
                <w:rFonts w:ascii="Arial" w:hAnsi="Arial" w:cs="Arial"/>
                <w:sz w:val="16"/>
                <w:szCs w:val="16"/>
              </w:rPr>
            </w:pPr>
            <w:r w:rsidRPr="00AA179F">
              <w:rPr>
                <w:rFonts w:ascii="Arial" w:hAnsi="Arial" w:cs="Arial"/>
                <w:sz w:val="16"/>
                <w:szCs w:val="16"/>
              </w:rPr>
              <w:t>Practical classes: 3</w:t>
            </w:r>
          </w:p>
        </w:tc>
        <w:tc>
          <w:tcPr>
            <w:tcW w:w="1843" w:type="dxa"/>
            <w:gridSpan w:val="2"/>
            <w:tcBorders>
              <w:bottom w:val="single" w:sz="4" w:space="0" w:color="auto"/>
            </w:tcBorders>
            <w:shd w:val="clear" w:color="auto" w:fill="auto"/>
            <w:vAlign w:val="center"/>
          </w:tcPr>
          <w:p w:rsidR="00D45ACD" w:rsidRPr="00AA179F" w:rsidRDefault="00D45ACD" w:rsidP="00D45ACD">
            <w:pPr>
              <w:jc w:val="center"/>
              <w:rPr>
                <w:rFonts w:ascii="Arial" w:hAnsi="Arial" w:cs="Arial"/>
                <w:sz w:val="16"/>
                <w:szCs w:val="16"/>
              </w:rPr>
            </w:pPr>
            <w:r w:rsidRPr="00AA179F">
              <w:rPr>
                <w:rFonts w:ascii="Arial" w:hAnsi="Arial" w:cs="Arial"/>
                <w:sz w:val="16"/>
                <w:szCs w:val="16"/>
              </w:rPr>
              <w:t>Other teaching types:</w:t>
            </w:r>
          </w:p>
        </w:tc>
        <w:tc>
          <w:tcPr>
            <w:tcW w:w="1843" w:type="dxa"/>
            <w:gridSpan w:val="2"/>
            <w:tcBorders>
              <w:bottom w:val="single" w:sz="4" w:space="0" w:color="auto"/>
            </w:tcBorders>
            <w:shd w:val="clear" w:color="auto" w:fill="auto"/>
            <w:vAlign w:val="center"/>
          </w:tcPr>
          <w:p w:rsidR="00D45ACD" w:rsidRPr="00AA179F" w:rsidRDefault="00D45ACD" w:rsidP="00D45ACD">
            <w:pPr>
              <w:jc w:val="center"/>
              <w:rPr>
                <w:rFonts w:ascii="Arial" w:hAnsi="Arial" w:cs="Arial"/>
                <w:sz w:val="16"/>
                <w:szCs w:val="16"/>
              </w:rPr>
            </w:pPr>
            <w:r w:rsidRPr="00AA179F">
              <w:rPr>
                <w:rFonts w:ascii="Arial" w:hAnsi="Arial" w:cs="Arial"/>
                <w:sz w:val="16"/>
                <w:szCs w:val="16"/>
              </w:rPr>
              <w:t>Study research work:</w:t>
            </w:r>
          </w:p>
        </w:tc>
        <w:tc>
          <w:tcPr>
            <w:tcW w:w="1984" w:type="dxa"/>
            <w:gridSpan w:val="2"/>
            <w:tcBorders>
              <w:bottom w:val="single" w:sz="4" w:space="0" w:color="auto"/>
            </w:tcBorders>
            <w:shd w:val="clear" w:color="auto" w:fill="auto"/>
            <w:vAlign w:val="center"/>
          </w:tcPr>
          <w:p w:rsidR="00D45ACD" w:rsidRPr="00AA179F" w:rsidRDefault="00D45ACD" w:rsidP="00D45ACD">
            <w:pPr>
              <w:jc w:val="center"/>
              <w:rPr>
                <w:rFonts w:ascii="Arial" w:hAnsi="Arial" w:cs="Arial"/>
                <w:sz w:val="16"/>
                <w:szCs w:val="16"/>
              </w:rPr>
            </w:pPr>
            <w:r w:rsidRPr="00AA179F">
              <w:rPr>
                <w:rFonts w:ascii="Arial" w:hAnsi="Arial" w:cs="Arial"/>
                <w:sz w:val="16"/>
                <w:szCs w:val="16"/>
              </w:rPr>
              <w:t>Other classes:</w:t>
            </w:r>
          </w:p>
        </w:tc>
      </w:tr>
      <w:tr w:rsidR="00D45ACD" w:rsidRPr="00AA179F" w:rsidTr="00D45ACD">
        <w:tc>
          <w:tcPr>
            <w:tcW w:w="2092" w:type="dxa"/>
            <w:gridSpan w:val="2"/>
            <w:shd w:val="clear" w:color="auto" w:fill="C2D69B" w:themeFill="accent3" w:themeFillTint="99"/>
            <w:vAlign w:val="center"/>
          </w:tcPr>
          <w:p w:rsidR="00D45ACD" w:rsidRPr="00AA179F" w:rsidRDefault="00D45ACD" w:rsidP="00D45ACD">
            <w:pPr>
              <w:rPr>
                <w:rFonts w:ascii="Arial" w:hAnsi="Arial" w:cs="Arial"/>
                <w:sz w:val="16"/>
                <w:szCs w:val="16"/>
              </w:rPr>
            </w:pPr>
            <w:r w:rsidRPr="00AA179F">
              <w:rPr>
                <w:rFonts w:ascii="Arial" w:hAnsi="Arial" w:cs="Arial"/>
                <w:sz w:val="16"/>
                <w:szCs w:val="16"/>
              </w:rPr>
              <w:t>Precondition courses</w:t>
            </w:r>
          </w:p>
        </w:tc>
        <w:tc>
          <w:tcPr>
            <w:tcW w:w="7655" w:type="dxa"/>
            <w:gridSpan w:val="9"/>
            <w:shd w:val="clear" w:color="auto" w:fill="C2D69B" w:themeFill="accent3" w:themeFillTint="99"/>
            <w:vAlign w:val="center"/>
          </w:tcPr>
          <w:p w:rsidR="00D45ACD" w:rsidRPr="00AA179F" w:rsidRDefault="00D45ACD" w:rsidP="00D45ACD">
            <w:pPr>
              <w:rPr>
                <w:rFonts w:ascii="Arial" w:hAnsi="Arial" w:cs="Arial"/>
                <w:sz w:val="16"/>
                <w:szCs w:val="16"/>
              </w:rPr>
            </w:pPr>
            <w:r w:rsidRPr="00AA179F">
              <w:rPr>
                <w:rFonts w:ascii="Arial" w:hAnsi="Arial" w:cs="Arial"/>
                <w:sz w:val="16"/>
                <w:szCs w:val="16"/>
              </w:rPr>
              <w:t>None/</w:t>
            </w:r>
            <w:proofErr w:type="spellStart"/>
            <w:r w:rsidRPr="00AA179F">
              <w:rPr>
                <w:rFonts w:ascii="Arial" w:hAnsi="Arial" w:cs="Arial"/>
                <w:sz w:val="16"/>
                <w:szCs w:val="16"/>
              </w:rPr>
              <w:t>navesti</w:t>
            </w:r>
            <w:proofErr w:type="spellEnd"/>
            <w:r w:rsidRPr="00AA179F">
              <w:rPr>
                <w:rFonts w:ascii="Arial" w:hAnsi="Arial" w:cs="Arial"/>
                <w:sz w:val="16"/>
                <w:szCs w:val="16"/>
              </w:rPr>
              <w:t xml:space="preserve"> </w:t>
            </w:r>
            <w:proofErr w:type="spellStart"/>
            <w:r w:rsidRPr="00AA179F">
              <w:rPr>
                <w:rFonts w:ascii="Arial" w:hAnsi="Arial" w:cs="Arial"/>
                <w:sz w:val="16"/>
                <w:szCs w:val="16"/>
              </w:rPr>
              <w:t>ako</w:t>
            </w:r>
            <w:proofErr w:type="spellEnd"/>
            <w:r w:rsidRPr="00AA179F">
              <w:rPr>
                <w:rFonts w:ascii="Arial" w:hAnsi="Arial" w:cs="Arial"/>
                <w:sz w:val="16"/>
                <w:szCs w:val="16"/>
              </w:rPr>
              <w:t xml:space="preserve"> </w:t>
            </w:r>
            <w:proofErr w:type="spellStart"/>
            <w:r w:rsidRPr="00AA179F">
              <w:rPr>
                <w:rFonts w:ascii="Arial" w:hAnsi="Arial" w:cs="Arial"/>
                <w:sz w:val="16"/>
                <w:szCs w:val="16"/>
              </w:rPr>
              <w:t>ima</w:t>
            </w:r>
            <w:proofErr w:type="spellEnd"/>
          </w:p>
        </w:tc>
      </w:tr>
      <w:tr w:rsidR="00D45ACD" w:rsidRPr="00AA179F" w:rsidTr="00D45ACD">
        <w:tc>
          <w:tcPr>
            <w:tcW w:w="9747" w:type="dxa"/>
            <w:gridSpan w:val="11"/>
          </w:tcPr>
          <w:p w:rsidR="00D45ACD" w:rsidRPr="00AA179F" w:rsidRDefault="00D45ACD" w:rsidP="006C2D23">
            <w:pPr>
              <w:pStyle w:val="ListParagraph"/>
              <w:numPr>
                <w:ilvl w:val="0"/>
                <w:numId w:val="18"/>
              </w:numPr>
              <w:ind w:left="284" w:hanging="284"/>
              <w:rPr>
                <w:rFonts w:ascii="Arial" w:hAnsi="Arial" w:cs="Arial"/>
                <w:sz w:val="16"/>
                <w:szCs w:val="16"/>
              </w:rPr>
            </w:pPr>
            <w:r w:rsidRPr="00AA179F">
              <w:rPr>
                <w:rFonts w:ascii="Arial" w:hAnsi="Arial" w:cs="Arial"/>
                <w:sz w:val="16"/>
                <w:szCs w:val="16"/>
              </w:rPr>
              <w:t>Educational goal</w:t>
            </w:r>
          </w:p>
          <w:p w:rsidR="00D45ACD" w:rsidRPr="00AA179F" w:rsidRDefault="00D45ACD" w:rsidP="00D45ACD">
            <w:pPr>
              <w:rPr>
                <w:rFonts w:ascii="Arial" w:hAnsi="Arial" w:cs="Arial"/>
                <w:sz w:val="16"/>
                <w:szCs w:val="16"/>
              </w:rPr>
            </w:pPr>
            <w:r w:rsidRPr="00AA179F">
              <w:rPr>
                <w:rFonts w:ascii="Arial" w:hAnsi="Arial" w:cs="Arial"/>
                <w:sz w:val="16"/>
                <w:szCs w:val="16"/>
              </w:rPr>
              <w:t>Introduce students to basic technological operations that are applied during technological processes of biomaterials.</w:t>
            </w:r>
          </w:p>
        </w:tc>
      </w:tr>
      <w:tr w:rsidR="00D45ACD" w:rsidRPr="00AA179F" w:rsidTr="00D45ACD">
        <w:tc>
          <w:tcPr>
            <w:tcW w:w="9747" w:type="dxa"/>
            <w:gridSpan w:val="11"/>
          </w:tcPr>
          <w:p w:rsidR="00D45ACD" w:rsidRPr="00AA179F" w:rsidRDefault="00D45ACD" w:rsidP="006C2D23">
            <w:pPr>
              <w:pStyle w:val="ListParagraph"/>
              <w:numPr>
                <w:ilvl w:val="0"/>
                <w:numId w:val="18"/>
              </w:numPr>
              <w:ind w:left="284" w:hanging="284"/>
              <w:rPr>
                <w:rFonts w:ascii="Arial" w:hAnsi="Arial" w:cs="Arial"/>
                <w:sz w:val="16"/>
                <w:szCs w:val="16"/>
              </w:rPr>
            </w:pPr>
            <w:r w:rsidRPr="00AA179F">
              <w:rPr>
                <w:rFonts w:ascii="Arial" w:hAnsi="Arial" w:cs="Arial"/>
                <w:sz w:val="16"/>
                <w:szCs w:val="16"/>
              </w:rPr>
              <w:t>Educational outcomes</w:t>
            </w:r>
          </w:p>
          <w:p w:rsidR="00D45ACD" w:rsidRPr="00AA179F" w:rsidRDefault="00D45ACD" w:rsidP="00D45ACD">
            <w:pPr>
              <w:rPr>
                <w:rFonts w:ascii="Arial" w:hAnsi="Arial" w:cs="Arial"/>
                <w:sz w:val="16"/>
                <w:szCs w:val="16"/>
              </w:rPr>
            </w:pPr>
            <w:r w:rsidRPr="00AA179F">
              <w:rPr>
                <w:rFonts w:ascii="Arial" w:hAnsi="Arial" w:cs="Arial"/>
                <w:sz w:val="16"/>
                <w:szCs w:val="16"/>
              </w:rPr>
              <w:t>Training students for knowledge and understanding of problems of basic technological operations of processing of biomaterials. Acquired knowledge on this subject are the basis for understanding the specific engineering process of processing biomaterials which are studied on next years of studies. Knowing the essence of appropriate technological operations is essential in defining the flow of technological processes and design appropriate apparatus and devices.</w:t>
            </w:r>
          </w:p>
        </w:tc>
      </w:tr>
      <w:tr w:rsidR="00D45ACD" w:rsidRPr="00AA179F" w:rsidTr="00D45ACD">
        <w:tc>
          <w:tcPr>
            <w:tcW w:w="9747" w:type="dxa"/>
            <w:gridSpan w:val="11"/>
          </w:tcPr>
          <w:p w:rsidR="00D45ACD" w:rsidRPr="00AA179F" w:rsidRDefault="00D45ACD" w:rsidP="006C2D23">
            <w:pPr>
              <w:pStyle w:val="ListParagraph"/>
              <w:numPr>
                <w:ilvl w:val="0"/>
                <w:numId w:val="18"/>
              </w:numPr>
              <w:ind w:left="284" w:hanging="284"/>
              <w:rPr>
                <w:rFonts w:ascii="Arial" w:hAnsi="Arial" w:cs="Arial"/>
                <w:sz w:val="16"/>
                <w:szCs w:val="16"/>
              </w:rPr>
            </w:pPr>
            <w:r w:rsidRPr="00AA179F">
              <w:rPr>
                <w:rFonts w:ascii="Arial" w:hAnsi="Arial" w:cs="Arial"/>
                <w:sz w:val="16"/>
                <w:szCs w:val="16"/>
              </w:rPr>
              <w:t>Course content</w:t>
            </w:r>
          </w:p>
          <w:p w:rsidR="00D45ACD" w:rsidRPr="00AA179F" w:rsidRDefault="00D45ACD" w:rsidP="00D45ACD">
            <w:pPr>
              <w:rPr>
                <w:rFonts w:ascii="Arial" w:hAnsi="Arial" w:cs="Arial"/>
                <w:i/>
                <w:sz w:val="16"/>
                <w:szCs w:val="16"/>
              </w:rPr>
            </w:pPr>
            <w:r w:rsidRPr="00AA179F">
              <w:rPr>
                <w:rFonts w:ascii="Arial" w:hAnsi="Arial" w:cs="Arial"/>
                <w:i/>
                <w:sz w:val="16"/>
                <w:szCs w:val="16"/>
              </w:rPr>
              <w:t>Theory lessons</w:t>
            </w:r>
          </w:p>
          <w:p w:rsidR="00D45ACD" w:rsidRPr="00AA179F" w:rsidRDefault="00D45ACD" w:rsidP="00D45ACD">
            <w:pPr>
              <w:rPr>
                <w:rFonts w:ascii="Arial" w:hAnsi="Arial" w:cs="Arial"/>
                <w:sz w:val="16"/>
                <w:szCs w:val="16"/>
              </w:rPr>
            </w:pPr>
            <w:r w:rsidRPr="00AA179F">
              <w:rPr>
                <w:rFonts w:ascii="Arial" w:hAnsi="Arial" w:cs="Arial"/>
                <w:sz w:val="16"/>
                <w:szCs w:val="16"/>
              </w:rPr>
              <w:t xml:space="preserve">Introduction to the subject, the definition and classification of technological operations. Mechanical operations, introduction to basic mechanical operations: grinding, grading, classification (sorting), stirring. Hydro-mechanical operations: sedimentation, filtration, centrifugation, the creation of liquid heterogeneous systems, separation of gaseous heterogeneous systems, precipitators, inertial separators dust, gas purification filtration, wet purification. Diffusion operations, the study of the mass transport of two-phase systems, the conditions of thermodynamic equilibrium of </w:t>
            </w:r>
            <w:proofErr w:type="spellStart"/>
            <w:r w:rsidRPr="00AA179F">
              <w:rPr>
                <w:rFonts w:ascii="Arial" w:hAnsi="Arial" w:cs="Arial"/>
                <w:sz w:val="16"/>
                <w:szCs w:val="16"/>
              </w:rPr>
              <w:t>multicomponent</w:t>
            </w:r>
            <w:proofErr w:type="spellEnd"/>
            <w:r w:rsidRPr="00AA179F">
              <w:rPr>
                <w:rFonts w:ascii="Arial" w:hAnsi="Arial" w:cs="Arial"/>
                <w:sz w:val="16"/>
                <w:szCs w:val="16"/>
              </w:rPr>
              <w:t xml:space="preserve"> and multiphase systems, the equilibrium state of the two-phase system, the system gas - liquid, gas - solid, solid - liquid. The mass balance of the process of mass exchange, distillation, rectification, absorption, extraction, crystallization, adsorption.</w:t>
            </w:r>
          </w:p>
          <w:p w:rsidR="00D45ACD" w:rsidRPr="00AA179F" w:rsidRDefault="00D45ACD" w:rsidP="00D45ACD">
            <w:pPr>
              <w:rPr>
                <w:rFonts w:ascii="Arial" w:hAnsi="Arial" w:cs="Arial"/>
                <w:i/>
                <w:sz w:val="16"/>
                <w:szCs w:val="16"/>
              </w:rPr>
            </w:pPr>
            <w:r w:rsidRPr="00AA179F">
              <w:rPr>
                <w:rFonts w:ascii="Arial" w:hAnsi="Arial" w:cs="Arial"/>
                <w:i/>
                <w:sz w:val="16"/>
                <w:szCs w:val="16"/>
              </w:rPr>
              <w:t>Practical teaching: Exercise, Other modes of teaching, Study research work</w:t>
            </w:r>
          </w:p>
          <w:p w:rsidR="00D45ACD" w:rsidRPr="00AA179F" w:rsidRDefault="00D45ACD" w:rsidP="00D45ACD">
            <w:pPr>
              <w:rPr>
                <w:rFonts w:ascii="Arial" w:hAnsi="Arial" w:cs="Arial"/>
                <w:sz w:val="16"/>
                <w:szCs w:val="16"/>
              </w:rPr>
            </w:pPr>
            <w:r w:rsidRPr="00AA179F">
              <w:rPr>
                <w:rFonts w:ascii="Arial" w:hAnsi="Arial" w:cs="Arial"/>
                <w:sz w:val="16"/>
                <w:szCs w:val="16"/>
              </w:rPr>
              <w:t xml:space="preserve">Practical teaching is in accordance with theoretical classes. In the </w:t>
            </w:r>
            <w:proofErr w:type="spellStart"/>
            <w:r w:rsidRPr="00AA179F">
              <w:rPr>
                <w:rFonts w:ascii="Arial" w:hAnsi="Arial" w:cs="Arial"/>
                <w:sz w:val="16"/>
                <w:szCs w:val="16"/>
              </w:rPr>
              <w:t>exercisesstudents</w:t>
            </w:r>
            <w:proofErr w:type="spellEnd"/>
            <w:r w:rsidRPr="00AA179F">
              <w:rPr>
                <w:rFonts w:ascii="Arial" w:hAnsi="Arial" w:cs="Arial"/>
                <w:sz w:val="16"/>
                <w:szCs w:val="16"/>
              </w:rPr>
              <w:t xml:space="preserve"> are doing methods for the calculation the examined technological operations in the form of material balance and method of calculation certain technological devices. At the </w:t>
            </w:r>
            <w:proofErr w:type="spellStart"/>
            <w:r w:rsidRPr="00AA179F">
              <w:rPr>
                <w:rFonts w:ascii="Arial" w:hAnsi="Arial" w:cs="Arial"/>
                <w:sz w:val="16"/>
                <w:szCs w:val="16"/>
              </w:rPr>
              <w:t>the</w:t>
            </w:r>
            <w:proofErr w:type="spellEnd"/>
            <w:r w:rsidRPr="00AA179F">
              <w:rPr>
                <w:rFonts w:ascii="Arial" w:hAnsi="Arial" w:cs="Arial"/>
                <w:sz w:val="16"/>
                <w:szCs w:val="16"/>
              </w:rPr>
              <w:t xml:space="preserve"> chosen topic student writes a seminar paper that consists of excerpts from the </w:t>
            </w:r>
            <w:proofErr w:type="spellStart"/>
            <w:r w:rsidRPr="00AA179F">
              <w:rPr>
                <w:rFonts w:ascii="Arial" w:hAnsi="Arial" w:cs="Arial"/>
                <w:sz w:val="16"/>
                <w:szCs w:val="16"/>
              </w:rPr>
              <w:t>analized</w:t>
            </w:r>
            <w:proofErr w:type="spellEnd"/>
            <w:r w:rsidRPr="00AA179F">
              <w:rPr>
                <w:rFonts w:ascii="Arial" w:hAnsi="Arial" w:cs="Arial"/>
                <w:sz w:val="16"/>
                <w:szCs w:val="16"/>
              </w:rPr>
              <w:t xml:space="preserve"> technological operations and its calculation with concrete data.</w:t>
            </w:r>
          </w:p>
        </w:tc>
      </w:tr>
      <w:tr w:rsidR="00D45ACD" w:rsidRPr="00AA179F" w:rsidTr="00D45ACD">
        <w:tc>
          <w:tcPr>
            <w:tcW w:w="9747" w:type="dxa"/>
            <w:gridSpan w:val="11"/>
            <w:tcBorders>
              <w:bottom w:val="single" w:sz="4" w:space="0" w:color="auto"/>
            </w:tcBorders>
          </w:tcPr>
          <w:p w:rsidR="00D45ACD" w:rsidRPr="00AA179F" w:rsidRDefault="00D45ACD" w:rsidP="006C2D23">
            <w:pPr>
              <w:pStyle w:val="ListParagraph"/>
              <w:numPr>
                <w:ilvl w:val="0"/>
                <w:numId w:val="18"/>
              </w:numPr>
              <w:ind w:left="284" w:hanging="284"/>
              <w:rPr>
                <w:rFonts w:ascii="Arial" w:hAnsi="Arial" w:cs="Arial"/>
                <w:sz w:val="16"/>
                <w:szCs w:val="16"/>
              </w:rPr>
            </w:pPr>
            <w:r w:rsidRPr="00AA179F">
              <w:rPr>
                <w:rFonts w:ascii="Arial" w:hAnsi="Arial" w:cs="Arial"/>
                <w:sz w:val="16"/>
                <w:szCs w:val="16"/>
              </w:rPr>
              <w:t>Teaching methods</w:t>
            </w:r>
          </w:p>
          <w:p w:rsidR="00D45ACD" w:rsidRPr="00AA179F" w:rsidRDefault="00D45ACD" w:rsidP="00D45ACD">
            <w:pPr>
              <w:rPr>
                <w:rFonts w:ascii="Arial" w:hAnsi="Arial" w:cs="Arial"/>
                <w:sz w:val="16"/>
                <w:szCs w:val="16"/>
              </w:rPr>
            </w:pPr>
            <w:r w:rsidRPr="00AA179F">
              <w:rPr>
                <w:rFonts w:ascii="Arial" w:hAnsi="Arial" w:cs="Arial"/>
                <w:sz w:val="16"/>
                <w:szCs w:val="16"/>
              </w:rPr>
              <w:t>Teaching is an oral with the help of Power Point presentations and practical training is done through calculation exercises and seminar work.</w:t>
            </w:r>
          </w:p>
        </w:tc>
      </w:tr>
      <w:tr w:rsidR="00D45ACD" w:rsidRPr="00AA179F" w:rsidTr="00D45ACD">
        <w:tc>
          <w:tcPr>
            <w:tcW w:w="9747" w:type="dxa"/>
            <w:gridSpan w:val="11"/>
            <w:tcBorders>
              <w:bottom w:val="single" w:sz="4" w:space="0" w:color="auto"/>
            </w:tcBorders>
            <w:shd w:val="clear" w:color="auto" w:fill="C2D69B" w:themeFill="accent3" w:themeFillTint="99"/>
            <w:vAlign w:val="center"/>
          </w:tcPr>
          <w:p w:rsidR="00D45ACD" w:rsidRPr="00AA179F" w:rsidRDefault="00D45ACD" w:rsidP="00D45ACD">
            <w:pPr>
              <w:jc w:val="center"/>
              <w:rPr>
                <w:rFonts w:ascii="Arial" w:hAnsi="Arial" w:cs="Arial"/>
                <w:sz w:val="16"/>
                <w:szCs w:val="16"/>
              </w:rPr>
            </w:pPr>
            <w:r w:rsidRPr="00AA179F">
              <w:rPr>
                <w:rFonts w:ascii="Arial" w:hAnsi="Arial" w:cs="Arial"/>
                <w:sz w:val="16"/>
                <w:szCs w:val="16"/>
              </w:rPr>
              <w:t>Knowledge evaluation (maximum 100 points)</w:t>
            </w:r>
          </w:p>
        </w:tc>
      </w:tr>
      <w:tr w:rsidR="00D45ACD" w:rsidRPr="00AA179F" w:rsidTr="00D45ACD">
        <w:tc>
          <w:tcPr>
            <w:tcW w:w="2376" w:type="dxa"/>
            <w:gridSpan w:val="3"/>
            <w:shd w:val="clear" w:color="auto" w:fill="auto"/>
            <w:vAlign w:val="center"/>
          </w:tcPr>
          <w:p w:rsidR="00D45ACD" w:rsidRPr="00AA179F" w:rsidRDefault="00D45ACD" w:rsidP="00D45ACD">
            <w:pPr>
              <w:rPr>
                <w:rFonts w:ascii="Arial" w:hAnsi="Arial" w:cs="Arial"/>
                <w:sz w:val="16"/>
                <w:szCs w:val="16"/>
              </w:rPr>
            </w:pPr>
            <w:r w:rsidRPr="00AA179F">
              <w:rPr>
                <w:rFonts w:ascii="Arial" w:hAnsi="Arial" w:cs="Arial"/>
                <w:sz w:val="16"/>
                <w:szCs w:val="16"/>
              </w:rPr>
              <w:t>Pre-examination obligations</w:t>
            </w:r>
          </w:p>
        </w:tc>
        <w:tc>
          <w:tcPr>
            <w:tcW w:w="1134" w:type="dxa"/>
            <w:shd w:val="clear" w:color="auto" w:fill="auto"/>
            <w:vAlign w:val="center"/>
          </w:tcPr>
          <w:p w:rsidR="00D45ACD" w:rsidRPr="00AA179F" w:rsidRDefault="00D45ACD" w:rsidP="00D45ACD">
            <w:pPr>
              <w:rPr>
                <w:rFonts w:ascii="Arial" w:hAnsi="Arial" w:cs="Arial"/>
                <w:sz w:val="16"/>
                <w:szCs w:val="16"/>
              </w:rPr>
            </w:pPr>
            <w:r w:rsidRPr="00AA179F">
              <w:rPr>
                <w:rFonts w:ascii="Arial" w:hAnsi="Arial" w:cs="Arial"/>
                <w:sz w:val="16"/>
                <w:szCs w:val="16"/>
              </w:rPr>
              <w:t>Mandatory</w:t>
            </w:r>
          </w:p>
        </w:tc>
        <w:tc>
          <w:tcPr>
            <w:tcW w:w="1301" w:type="dxa"/>
            <w:gridSpan w:val="2"/>
            <w:shd w:val="clear" w:color="auto" w:fill="auto"/>
            <w:vAlign w:val="center"/>
          </w:tcPr>
          <w:p w:rsidR="00D45ACD" w:rsidRPr="00AA179F" w:rsidRDefault="00D45ACD" w:rsidP="00D45ACD">
            <w:pPr>
              <w:jc w:val="center"/>
              <w:rPr>
                <w:rFonts w:ascii="Arial" w:hAnsi="Arial" w:cs="Arial"/>
                <w:sz w:val="16"/>
                <w:szCs w:val="16"/>
              </w:rPr>
            </w:pPr>
            <w:r w:rsidRPr="00AA179F">
              <w:rPr>
                <w:rFonts w:ascii="Arial" w:hAnsi="Arial" w:cs="Arial"/>
                <w:sz w:val="16"/>
                <w:szCs w:val="16"/>
              </w:rPr>
              <w:t>Points</w:t>
            </w:r>
          </w:p>
        </w:tc>
        <w:tc>
          <w:tcPr>
            <w:tcW w:w="2527" w:type="dxa"/>
            <w:gridSpan w:val="2"/>
            <w:shd w:val="clear" w:color="auto" w:fill="auto"/>
            <w:vAlign w:val="center"/>
          </w:tcPr>
          <w:p w:rsidR="00D45ACD" w:rsidRPr="00AA179F" w:rsidRDefault="00D45ACD" w:rsidP="00D45ACD">
            <w:pPr>
              <w:jc w:val="center"/>
              <w:rPr>
                <w:rFonts w:ascii="Arial" w:hAnsi="Arial" w:cs="Arial"/>
                <w:sz w:val="16"/>
                <w:szCs w:val="16"/>
              </w:rPr>
            </w:pPr>
            <w:r w:rsidRPr="00AA179F">
              <w:rPr>
                <w:rFonts w:ascii="Arial" w:hAnsi="Arial" w:cs="Arial"/>
                <w:sz w:val="16"/>
                <w:szCs w:val="16"/>
              </w:rPr>
              <w:t>Final exam</w:t>
            </w:r>
          </w:p>
        </w:tc>
        <w:tc>
          <w:tcPr>
            <w:tcW w:w="1134" w:type="dxa"/>
            <w:gridSpan w:val="2"/>
            <w:shd w:val="clear" w:color="auto" w:fill="auto"/>
            <w:vAlign w:val="center"/>
          </w:tcPr>
          <w:p w:rsidR="00D45ACD" w:rsidRPr="00AA179F" w:rsidRDefault="00D45ACD" w:rsidP="00D45ACD">
            <w:pPr>
              <w:jc w:val="center"/>
              <w:rPr>
                <w:rFonts w:ascii="Arial" w:hAnsi="Arial" w:cs="Arial"/>
                <w:sz w:val="16"/>
                <w:szCs w:val="16"/>
              </w:rPr>
            </w:pPr>
            <w:r w:rsidRPr="00AA179F">
              <w:rPr>
                <w:rFonts w:ascii="Arial" w:hAnsi="Arial" w:cs="Arial"/>
                <w:sz w:val="16"/>
                <w:szCs w:val="16"/>
              </w:rPr>
              <w:t>Mandatory</w:t>
            </w:r>
          </w:p>
        </w:tc>
        <w:tc>
          <w:tcPr>
            <w:tcW w:w="1275" w:type="dxa"/>
            <w:shd w:val="clear" w:color="auto" w:fill="auto"/>
            <w:vAlign w:val="center"/>
          </w:tcPr>
          <w:p w:rsidR="00D45ACD" w:rsidRPr="00AA179F" w:rsidRDefault="00D45ACD" w:rsidP="00D45ACD">
            <w:pPr>
              <w:jc w:val="center"/>
              <w:rPr>
                <w:rFonts w:ascii="Arial" w:hAnsi="Arial" w:cs="Arial"/>
                <w:sz w:val="16"/>
                <w:szCs w:val="16"/>
              </w:rPr>
            </w:pPr>
            <w:r w:rsidRPr="00AA179F">
              <w:rPr>
                <w:rFonts w:ascii="Arial" w:hAnsi="Arial" w:cs="Arial"/>
                <w:sz w:val="16"/>
                <w:szCs w:val="16"/>
              </w:rPr>
              <w:t>Points</w:t>
            </w:r>
          </w:p>
        </w:tc>
      </w:tr>
      <w:tr w:rsidR="00D45ACD" w:rsidRPr="00AA179F" w:rsidTr="00D45ACD">
        <w:tc>
          <w:tcPr>
            <w:tcW w:w="2376" w:type="dxa"/>
            <w:gridSpan w:val="3"/>
            <w:shd w:val="clear" w:color="auto" w:fill="auto"/>
            <w:vAlign w:val="center"/>
          </w:tcPr>
          <w:p w:rsidR="00D45ACD" w:rsidRPr="00AA179F" w:rsidRDefault="00D45ACD" w:rsidP="00D45ACD">
            <w:pPr>
              <w:rPr>
                <w:rFonts w:ascii="Arial" w:hAnsi="Arial" w:cs="Arial"/>
                <w:sz w:val="16"/>
                <w:szCs w:val="16"/>
              </w:rPr>
            </w:pPr>
            <w:r w:rsidRPr="00AA179F">
              <w:rPr>
                <w:rFonts w:ascii="Arial" w:hAnsi="Arial" w:cs="Arial"/>
                <w:sz w:val="16"/>
                <w:szCs w:val="16"/>
              </w:rPr>
              <w:t>Lecture attendance</w:t>
            </w:r>
          </w:p>
        </w:tc>
        <w:tc>
          <w:tcPr>
            <w:tcW w:w="1134" w:type="dxa"/>
            <w:shd w:val="clear" w:color="auto" w:fill="auto"/>
            <w:vAlign w:val="center"/>
          </w:tcPr>
          <w:p w:rsidR="00D45ACD" w:rsidRPr="00AA179F" w:rsidRDefault="00D45ACD" w:rsidP="00D45ACD">
            <w:pPr>
              <w:jc w:val="center"/>
              <w:rPr>
                <w:rFonts w:ascii="Arial" w:hAnsi="Arial" w:cs="Arial"/>
                <w:sz w:val="16"/>
                <w:szCs w:val="16"/>
              </w:rPr>
            </w:pPr>
            <w:r w:rsidRPr="00AA179F">
              <w:rPr>
                <w:rFonts w:ascii="Arial" w:hAnsi="Arial" w:cs="Arial"/>
                <w:sz w:val="16"/>
                <w:szCs w:val="16"/>
              </w:rPr>
              <w:t>Yes</w:t>
            </w:r>
          </w:p>
        </w:tc>
        <w:tc>
          <w:tcPr>
            <w:tcW w:w="1301" w:type="dxa"/>
            <w:gridSpan w:val="2"/>
            <w:shd w:val="clear" w:color="auto" w:fill="auto"/>
            <w:vAlign w:val="center"/>
          </w:tcPr>
          <w:p w:rsidR="00D45ACD" w:rsidRPr="00AA179F" w:rsidRDefault="00D45ACD" w:rsidP="00D45ACD">
            <w:pPr>
              <w:jc w:val="center"/>
              <w:rPr>
                <w:rFonts w:ascii="Arial" w:hAnsi="Arial" w:cs="Arial"/>
                <w:sz w:val="16"/>
                <w:szCs w:val="16"/>
              </w:rPr>
            </w:pPr>
            <w:r w:rsidRPr="00AA179F">
              <w:rPr>
                <w:rFonts w:ascii="Arial" w:hAnsi="Arial" w:cs="Arial"/>
                <w:sz w:val="16"/>
                <w:szCs w:val="16"/>
              </w:rPr>
              <w:t>5</w:t>
            </w:r>
          </w:p>
        </w:tc>
        <w:tc>
          <w:tcPr>
            <w:tcW w:w="2527" w:type="dxa"/>
            <w:gridSpan w:val="2"/>
            <w:shd w:val="clear" w:color="auto" w:fill="auto"/>
            <w:vAlign w:val="center"/>
          </w:tcPr>
          <w:p w:rsidR="00D45ACD" w:rsidRPr="00AA179F" w:rsidRDefault="00D45ACD" w:rsidP="00D45ACD">
            <w:pPr>
              <w:jc w:val="center"/>
              <w:rPr>
                <w:rFonts w:ascii="Arial" w:hAnsi="Arial" w:cs="Arial"/>
                <w:i/>
                <w:sz w:val="16"/>
                <w:szCs w:val="16"/>
              </w:rPr>
            </w:pPr>
            <w:r w:rsidRPr="00AA179F">
              <w:rPr>
                <w:rFonts w:ascii="Arial" w:hAnsi="Arial" w:cs="Arial"/>
                <w:i/>
                <w:sz w:val="16"/>
                <w:szCs w:val="16"/>
              </w:rPr>
              <w:t>Oral part of the exam</w:t>
            </w:r>
          </w:p>
        </w:tc>
        <w:tc>
          <w:tcPr>
            <w:tcW w:w="1134" w:type="dxa"/>
            <w:gridSpan w:val="2"/>
            <w:shd w:val="clear" w:color="auto" w:fill="auto"/>
            <w:vAlign w:val="center"/>
          </w:tcPr>
          <w:p w:rsidR="00D45ACD" w:rsidRPr="00AA179F" w:rsidRDefault="00D45ACD" w:rsidP="00D45ACD">
            <w:pPr>
              <w:jc w:val="center"/>
              <w:rPr>
                <w:rFonts w:ascii="Arial" w:hAnsi="Arial" w:cs="Arial"/>
                <w:sz w:val="16"/>
                <w:szCs w:val="16"/>
              </w:rPr>
            </w:pPr>
            <w:r w:rsidRPr="00AA179F">
              <w:rPr>
                <w:rFonts w:ascii="Arial" w:hAnsi="Arial" w:cs="Arial"/>
                <w:sz w:val="16"/>
                <w:szCs w:val="16"/>
              </w:rPr>
              <w:t>Yes</w:t>
            </w:r>
          </w:p>
        </w:tc>
        <w:tc>
          <w:tcPr>
            <w:tcW w:w="1275" w:type="dxa"/>
            <w:shd w:val="clear" w:color="auto" w:fill="auto"/>
            <w:vAlign w:val="center"/>
          </w:tcPr>
          <w:p w:rsidR="00D45ACD" w:rsidRPr="00AA179F" w:rsidRDefault="00D45ACD" w:rsidP="00D45ACD">
            <w:pPr>
              <w:jc w:val="center"/>
              <w:rPr>
                <w:rFonts w:ascii="Arial" w:hAnsi="Arial" w:cs="Arial"/>
                <w:sz w:val="16"/>
                <w:szCs w:val="16"/>
              </w:rPr>
            </w:pPr>
            <w:r w:rsidRPr="00AA179F">
              <w:rPr>
                <w:rFonts w:ascii="Arial" w:hAnsi="Arial" w:cs="Arial"/>
                <w:sz w:val="16"/>
                <w:szCs w:val="16"/>
              </w:rPr>
              <w:t>40</w:t>
            </w:r>
          </w:p>
        </w:tc>
      </w:tr>
      <w:tr w:rsidR="00D45ACD" w:rsidRPr="00AA179F" w:rsidTr="00D45ACD">
        <w:tc>
          <w:tcPr>
            <w:tcW w:w="2376" w:type="dxa"/>
            <w:gridSpan w:val="3"/>
            <w:shd w:val="clear" w:color="auto" w:fill="auto"/>
            <w:vAlign w:val="center"/>
          </w:tcPr>
          <w:p w:rsidR="00D45ACD" w:rsidRPr="00AA179F" w:rsidRDefault="00D45ACD" w:rsidP="00D45ACD">
            <w:pPr>
              <w:rPr>
                <w:rFonts w:ascii="Arial" w:hAnsi="Arial" w:cs="Arial"/>
                <w:sz w:val="16"/>
                <w:szCs w:val="16"/>
              </w:rPr>
            </w:pPr>
            <w:r w:rsidRPr="00AA179F">
              <w:rPr>
                <w:rFonts w:ascii="Arial" w:hAnsi="Arial" w:cs="Arial"/>
                <w:sz w:val="16"/>
                <w:szCs w:val="16"/>
              </w:rPr>
              <w:t>Test</w:t>
            </w:r>
          </w:p>
        </w:tc>
        <w:tc>
          <w:tcPr>
            <w:tcW w:w="1134" w:type="dxa"/>
            <w:shd w:val="clear" w:color="auto" w:fill="auto"/>
            <w:vAlign w:val="center"/>
          </w:tcPr>
          <w:p w:rsidR="00D45ACD" w:rsidRPr="00AA179F" w:rsidRDefault="00D45ACD" w:rsidP="00D45ACD">
            <w:pPr>
              <w:jc w:val="center"/>
              <w:rPr>
                <w:rFonts w:ascii="Arial" w:hAnsi="Arial" w:cs="Arial"/>
                <w:sz w:val="16"/>
                <w:szCs w:val="16"/>
              </w:rPr>
            </w:pPr>
            <w:r w:rsidRPr="00AA179F">
              <w:rPr>
                <w:rFonts w:ascii="Arial" w:hAnsi="Arial" w:cs="Arial"/>
                <w:sz w:val="16"/>
                <w:szCs w:val="16"/>
              </w:rPr>
              <w:t>Yes</w:t>
            </w:r>
          </w:p>
        </w:tc>
        <w:tc>
          <w:tcPr>
            <w:tcW w:w="1301" w:type="dxa"/>
            <w:gridSpan w:val="2"/>
            <w:shd w:val="clear" w:color="auto" w:fill="auto"/>
            <w:vAlign w:val="center"/>
          </w:tcPr>
          <w:p w:rsidR="00D45ACD" w:rsidRPr="00AA179F" w:rsidRDefault="00D45ACD" w:rsidP="00D45ACD">
            <w:pPr>
              <w:jc w:val="center"/>
              <w:rPr>
                <w:rFonts w:ascii="Arial" w:hAnsi="Arial" w:cs="Arial"/>
                <w:sz w:val="16"/>
                <w:szCs w:val="16"/>
              </w:rPr>
            </w:pPr>
            <w:r w:rsidRPr="00AA179F">
              <w:rPr>
                <w:rFonts w:ascii="Arial" w:hAnsi="Arial" w:cs="Arial"/>
                <w:sz w:val="16"/>
                <w:szCs w:val="16"/>
              </w:rPr>
              <w:t>40</w:t>
            </w:r>
          </w:p>
        </w:tc>
        <w:tc>
          <w:tcPr>
            <w:tcW w:w="4936" w:type="dxa"/>
            <w:gridSpan w:val="5"/>
            <w:vMerge w:val="restart"/>
            <w:shd w:val="clear" w:color="auto" w:fill="auto"/>
            <w:vAlign w:val="center"/>
          </w:tcPr>
          <w:p w:rsidR="00D45ACD" w:rsidRPr="00AA179F" w:rsidRDefault="00D45ACD" w:rsidP="00D45ACD">
            <w:pPr>
              <w:jc w:val="center"/>
              <w:rPr>
                <w:rFonts w:ascii="Arial" w:hAnsi="Arial" w:cs="Arial"/>
                <w:sz w:val="16"/>
                <w:szCs w:val="16"/>
              </w:rPr>
            </w:pPr>
          </w:p>
        </w:tc>
      </w:tr>
      <w:tr w:rsidR="00D45ACD" w:rsidRPr="00AA179F" w:rsidTr="00D45ACD">
        <w:tc>
          <w:tcPr>
            <w:tcW w:w="2376" w:type="dxa"/>
            <w:gridSpan w:val="3"/>
            <w:shd w:val="clear" w:color="auto" w:fill="auto"/>
            <w:vAlign w:val="center"/>
          </w:tcPr>
          <w:p w:rsidR="00D45ACD" w:rsidRPr="00AA179F" w:rsidRDefault="00D45ACD" w:rsidP="00D45ACD">
            <w:pPr>
              <w:rPr>
                <w:rFonts w:ascii="Arial" w:hAnsi="Arial" w:cs="Arial"/>
                <w:sz w:val="16"/>
                <w:szCs w:val="16"/>
              </w:rPr>
            </w:pPr>
            <w:r w:rsidRPr="00AA179F">
              <w:rPr>
                <w:rFonts w:ascii="Arial" w:hAnsi="Arial" w:cs="Arial"/>
                <w:sz w:val="16"/>
                <w:szCs w:val="16"/>
              </w:rPr>
              <w:t>Exercise attendance</w:t>
            </w:r>
          </w:p>
        </w:tc>
        <w:tc>
          <w:tcPr>
            <w:tcW w:w="1134" w:type="dxa"/>
            <w:shd w:val="clear" w:color="auto" w:fill="auto"/>
            <w:vAlign w:val="center"/>
          </w:tcPr>
          <w:p w:rsidR="00D45ACD" w:rsidRPr="00AA179F" w:rsidRDefault="00D45ACD" w:rsidP="00D45ACD">
            <w:pPr>
              <w:jc w:val="center"/>
              <w:rPr>
                <w:rFonts w:ascii="Arial" w:hAnsi="Arial" w:cs="Arial"/>
                <w:sz w:val="16"/>
                <w:szCs w:val="16"/>
              </w:rPr>
            </w:pPr>
            <w:r w:rsidRPr="00AA179F">
              <w:rPr>
                <w:rFonts w:ascii="Arial" w:hAnsi="Arial" w:cs="Arial"/>
                <w:sz w:val="16"/>
                <w:szCs w:val="16"/>
              </w:rPr>
              <w:t>Yes</w:t>
            </w:r>
          </w:p>
        </w:tc>
        <w:tc>
          <w:tcPr>
            <w:tcW w:w="1301" w:type="dxa"/>
            <w:gridSpan w:val="2"/>
            <w:shd w:val="clear" w:color="auto" w:fill="auto"/>
            <w:vAlign w:val="center"/>
          </w:tcPr>
          <w:p w:rsidR="00D45ACD" w:rsidRPr="00AA179F" w:rsidRDefault="00D45ACD" w:rsidP="00D45ACD">
            <w:pPr>
              <w:jc w:val="center"/>
              <w:rPr>
                <w:rFonts w:ascii="Arial" w:hAnsi="Arial" w:cs="Arial"/>
                <w:sz w:val="16"/>
                <w:szCs w:val="16"/>
              </w:rPr>
            </w:pPr>
            <w:r w:rsidRPr="00AA179F">
              <w:rPr>
                <w:rFonts w:ascii="Arial" w:hAnsi="Arial" w:cs="Arial"/>
                <w:sz w:val="16"/>
                <w:szCs w:val="16"/>
              </w:rPr>
              <w:t>5</w:t>
            </w:r>
          </w:p>
        </w:tc>
        <w:tc>
          <w:tcPr>
            <w:tcW w:w="4936" w:type="dxa"/>
            <w:gridSpan w:val="5"/>
            <w:vMerge/>
            <w:shd w:val="clear" w:color="auto" w:fill="auto"/>
            <w:vAlign w:val="center"/>
          </w:tcPr>
          <w:p w:rsidR="00D45ACD" w:rsidRPr="00AA179F" w:rsidRDefault="00D45ACD" w:rsidP="00D45ACD">
            <w:pPr>
              <w:jc w:val="center"/>
              <w:rPr>
                <w:rFonts w:ascii="Arial" w:hAnsi="Arial" w:cs="Arial"/>
                <w:sz w:val="16"/>
                <w:szCs w:val="16"/>
              </w:rPr>
            </w:pPr>
          </w:p>
        </w:tc>
      </w:tr>
      <w:tr w:rsidR="00D45ACD" w:rsidRPr="00AA179F" w:rsidTr="00D45ACD">
        <w:tc>
          <w:tcPr>
            <w:tcW w:w="2376" w:type="dxa"/>
            <w:gridSpan w:val="3"/>
            <w:tcBorders>
              <w:bottom w:val="single" w:sz="4" w:space="0" w:color="auto"/>
            </w:tcBorders>
            <w:shd w:val="clear" w:color="auto" w:fill="auto"/>
            <w:vAlign w:val="center"/>
          </w:tcPr>
          <w:p w:rsidR="00D45ACD" w:rsidRPr="00AA179F" w:rsidRDefault="00D45ACD" w:rsidP="00D45ACD">
            <w:pPr>
              <w:rPr>
                <w:rFonts w:ascii="Arial" w:hAnsi="Arial" w:cs="Arial"/>
                <w:sz w:val="16"/>
                <w:szCs w:val="16"/>
              </w:rPr>
            </w:pPr>
            <w:r w:rsidRPr="00AA179F">
              <w:rPr>
                <w:rFonts w:ascii="Arial" w:hAnsi="Arial" w:cs="Arial"/>
                <w:i/>
                <w:sz w:val="16"/>
                <w:szCs w:val="16"/>
              </w:rPr>
              <w:t xml:space="preserve"> Test, Term paper,</w:t>
            </w:r>
          </w:p>
        </w:tc>
        <w:tc>
          <w:tcPr>
            <w:tcW w:w="1134" w:type="dxa"/>
            <w:tcBorders>
              <w:bottom w:val="single" w:sz="4" w:space="0" w:color="auto"/>
            </w:tcBorders>
            <w:shd w:val="clear" w:color="auto" w:fill="auto"/>
            <w:vAlign w:val="center"/>
          </w:tcPr>
          <w:p w:rsidR="00D45ACD" w:rsidRPr="00AA179F" w:rsidRDefault="00D45ACD" w:rsidP="00D45ACD">
            <w:pPr>
              <w:jc w:val="center"/>
              <w:rPr>
                <w:rFonts w:ascii="Arial" w:hAnsi="Arial" w:cs="Arial"/>
                <w:sz w:val="16"/>
                <w:szCs w:val="16"/>
              </w:rPr>
            </w:pPr>
            <w:r w:rsidRPr="00AA179F">
              <w:rPr>
                <w:rFonts w:ascii="Arial" w:hAnsi="Arial" w:cs="Arial"/>
                <w:sz w:val="16"/>
                <w:szCs w:val="16"/>
              </w:rPr>
              <w:t>Yes/No</w:t>
            </w:r>
          </w:p>
        </w:tc>
        <w:tc>
          <w:tcPr>
            <w:tcW w:w="1301" w:type="dxa"/>
            <w:gridSpan w:val="2"/>
            <w:tcBorders>
              <w:bottom w:val="single" w:sz="4" w:space="0" w:color="auto"/>
            </w:tcBorders>
            <w:shd w:val="clear" w:color="auto" w:fill="auto"/>
            <w:vAlign w:val="center"/>
          </w:tcPr>
          <w:p w:rsidR="00D45ACD" w:rsidRPr="00AA179F" w:rsidRDefault="00D45ACD" w:rsidP="00D45ACD">
            <w:pPr>
              <w:jc w:val="center"/>
              <w:rPr>
                <w:rFonts w:ascii="Arial" w:hAnsi="Arial" w:cs="Arial"/>
                <w:sz w:val="16"/>
                <w:szCs w:val="16"/>
              </w:rPr>
            </w:pPr>
            <w:r w:rsidRPr="00AA179F">
              <w:rPr>
                <w:rFonts w:ascii="Arial" w:hAnsi="Arial" w:cs="Arial"/>
                <w:sz w:val="16"/>
                <w:szCs w:val="16"/>
              </w:rPr>
              <w:t>10</w:t>
            </w:r>
          </w:p>
        </w:tc>
        <w:tc>
          <w:tcPr>
            <w:tcW w:w="4936" w:type="dxa"/>
            <w:gridSpan w:val="5"/>
            <w:vMerge/>
            <w:tcBorders>
              <w:bottom w:val="single" w:sz="4" w:space="0" w:color="auto"/>
            </w:tcBorders>
            <w:shd w:val="clear" w:color="auto" w:fill="auto"/>
            <w:vAlign w:val="center"/>
          </w:tcPr>
          <w:p w:rsidR="00D45ACD" w:rsidRPr="00AA179F" w:rsidRDefault="00D45ACD" w:rsidP="00D45ACD">
            <w:pPr>
              <w:jc w:val="center"/>
              <w:rPr>
                <w:rFonts w:ascii="Arial" w:hAnsi="Arial" w:cs="Arial"/>
                <w:sz w:val="16"/>
                <w:szCs w:val="16"/>
              </w:rPr>
            </w:pPr>
          </w:p>
        </w:tc>
      </w:tr>
      <w:tr w:rsidR="00D45ACD" w:rsidRPr="00AA179F" w:rsidTr="00D45ACD">
        <w:tc>
          <w:tcPr>
            <w:tcW w:w="9747" w:type="dxa"/>
            <w:gridSpan w:val="11"/>
            <w:shd w:val="clear" w:color="auto" w:fill="C2D69B" w:themeFill="accent3" w:themeFillTint="99"/>
            <w:vAlign w:val="center"/>
          </w:tcPr>
          <w:p w:rsidR="00D45ACD" w:rsidRPr="00AA179F" w:rsidRDefault="00D45ACD" w:rsidP="00D45ACD">
            <w:pPr>
              <w:jc w:val="center"/>
              <w:rPr>
                <w:rFonts w:ascii="Arial" w:hAnsi="Arial" w:cs="Arial"/>
                <w:sz w:val="16"/>
                <w:szCs w:val="16"/>
              </w:rPr>
            </w:pPr>
            <w:r w:rsidRPr="00AA179F">
              <w:rPr>
                <w:rFonts w:ascii="Arial" w:hAnsi="Arial" w:cs="Arial"/>
                <w:sz w:val="16"/>
                <w:szCs w:val="16"/>
              </w:rPr>
              <w:t xml:space="preserve">Literature </w:t>
            </w:r>
          </w:p>
        </w:tc>
      </w:tr>
      <w:tr w:rsidR="00D45ACD" w:rsidRPr="00AA179F" w:rsidTr="00D45ACD">
        <w:tc>
          <w:tcPr>
            <w:tcW w:w="675" w:type="dxa"/>
            <w:vAlign w:val="center"/>
          </w:tcPr>
          <w:p w:rsidR="00D45ACD" w:rsidRPr="00AA179F" w:rsidRDefault="00D45ACD" w:rsidP="00D45ACD">
            <w:pPr>
              <w:jc w:val="center"/>
              <w:rPr>
                <w:rFonts w:ascii="Arial" w:hAnsi="Arial" w:cs="Arial"/>
                <w:sz w:val="16"/>
                <w:szCs w:val="16"/>
              </w:rPr>
            </w:pPr>
            <w:r w:rsidRPr="00AA179F">
              <w:rPr>
                <w:rFonts w:ascii="Arial" w:hAnsi="Arial" w:cs="Arial"/>
                <w:sz w:val="16"/>
                <w:szCs w:val="16"/>
              </w:rPr>
              <w:t>Ord.</w:t>
            </w:r>
          </w:p>
        </w:tc>
        <w:tc>
          <w:tcPr>
            <w:tcW w:w="1701" w:type="dxa"/>
            <w:gridSpan w:val="2"/>
            <w:vAlign w:val="center"/>
          </w:tcPr>
          <w:p w:rsidR="00D45ACD" w:rsidRPr="00AA179F" w:rsidRDefault="00D45ACD" w:rsidP="00D45ACD">
            <w:pPr>
              <w:jc w:val="center"/>
              <w:rPr>
                <w:rFonts w:ascii="Arial" w:hAnsi="Arial" w:cs="Arial"/>
                <w:sz w:val="16"/>
                <w:szCs w:val="16"/>
              </w:rPr>
            </w:pPr>
            <w:r w:rsidRPr="00AA179F">
              <w:rPr>
                <w:rFonts w:ascii="Arial" w:hAnsi="Arial" w:cs="Arial"/>
                <w:sz w:val="16"/>
                <w:szCs w:val="16"/>
              </w:rPr>
              <w:t>Author</w:t>
            </w:r>
          </w:p>
        </w:tc>
        <w:tc>
          <w:tcPr>
            <w:tcW w:w="2435" w:type="dxa"/>
            <w:gridSpan w:val="3"/>
            <w:vAlign w:val="center"/>
          </w:tcPr>
          <w:p w:rsidR="00D45ACD" w:rsidRPr="00AA179F" w:rsidRDefault="00D45ACD" w:rsidP="00D45ACD">
            <w:pPr>
              <w:jc w:val="center"/>
              <w:rPr>
                <w:rFonts w:ascii="Arial" w:hAnsi="Arial" w:cs="Arial"/>
                <w:sz w:val="16"/>
                <w:szCs w:val="16"/>
              </w:rPr>
            </w:pPr>
            <w:r w:rsidRPr="00AA179F">
              <w:rPr>
                <w:rFonts w:ascii="Arial" w:hAnsi="Arial" w:cs="Arial"/>
                <w:sz w:val="16"/>
                <w:szCs w:val="16"/>
              </w:rPr>
              <w:t>Title</w:t>
            </w:r>
          </w:p>
        </w:tc>
        <w:tc>
          <w:tcPr>
            <w:tcW w:w="3661" w:type="dxa"/>
            <w:gridSpan w:val="4"/>
            <w:vAlign w:val="center"/>
          </w:tcPr>
          <w:p w:rsidR="00D45ACD" w:rsidRPr="00AA179F" w:rsidRDefault="00D45ACD" w:rsidP="00D45ACD">
            <w:pPr>
              <w:jc w:val="center"/>
              <w:rPr>
                <w:rFonts w:ascii="Arial" w:hAnsi="Arial" w:cs="Arial"/>
                <w:sz w:val="16"/>
                <w:szCs w:val="16"/>
              </w:rPr>
            </w:pPr>
            <w:r w:rsidRPr="00AA179F">
              <w:rPr>
                <w:rFonts w:ascii="Arial" w:hAnsi="Arial" w:cs="Arial"/>
                <w:sz w:val="16"/>
                <w:szCs w:val="16"/>
              </w:rPr>
              <w:t>Publisher</w:t>
            </w:r>
          </w:p>
        </w:tc>
        <w:tc>
          <w:tcPr>
            <w:tcW w:w="1275" w:type="dxa"/>
            <w:vAlign w:val="center"/>
          </w:tcPr>
          <w:p w:rsidR="00D45ACD" w:rsidRPr="00AA179F" w:rsidRDefault="00D45ACD" w:rsidP="00D45ACD">
            <w:pPr>
              <w:jc w:val="center"/>
              <w:rPr>
                <w:rFonts w:ascii="Arial" w:hAnsi="Arial" w:cs="Arial"/>
                <w:sz w:val="16"/>
                <w:szCs w:val="16"/>
              </w:rPr>
            </w:pPr>
            <w:r w:rsidRPr="00AA179F">
              <w:rPr>
                <w:rFonts w:ascii="Arial" w:hAnsi="Arial" w:cs="Arial"/>
                <w:sz w:val="16"/>
                <w:szCs w:val="16"/>
              </w:rPr>
              <w:t>Year</w:t>
            </w:r>
          </w:p>
        </w:tc>
      </w:tr>
      <w:tr w:rsidR="00D45ACD" w:rsidRPr="00AA179F" w:rsidTr="00D45ACD">
        <w:tc>
          <w:tcPr>
            <w:tcW w:w="675" w:type="dxa"/>
            <w:vAlign w:val="center"/>
          </w:tcPr>
          <w:p w:rsidR="00D45ACD" w:rsidRPr="00AA179F" w:rsidRDefault="00D45ACD" w:rsidP="006C2D23">
            <w:pPr>
              <w:pStyle w:val="ListParagraph"/>
              <w:numPr>
                <w:ilvl w:val="0"/>
                <w:numId w:val="19"/>
              </w:numPr>
              <w:jc w:val="center"/>
              <w:rPr>
                <w:rFonts w:ascii="Arial" w:hAnsi="Arial" w:cs="Arial"/>
                <w:sz w:val="16"/>
                <w:szCs w:val="16"/>
              </w:rPr>
            </w:pPr>
          </w:p>
        </w:tc>
        <w:tc>
          <w:tcPr>
            <w:tcW w:w="1701" w:type="dxa"/>
            <w:gridSpan w:val="2"/>
            <w:vAlign w:val="center"/>
          </w:tcPr>
          <w:p w:rsidR="00D45ACD" w:rsidRPr="00AA179F" w:rsidRDefault="00D45ACD" w:rsidP="00D45ACD">
            <w:pPr>
              <w:rPr>
                <w:rFonts w:ascii="Arial" w:hAnsi="Arial" w:cs="Arial"/>
                <w:sz w:val="16"/>
                <w:szCs w:val="16"/>
              </w:rPr>
            </w:pPr>
            <w:r w:rsidRPr="00AA179F">
              <w:rPr>
                <w:rFonts w:ascii="Arial" w:hAnsi="Arial" w:cs="Arial"/>
                <w:sz w:val="16"/>
                <w:szCs w:val="16"/>
                <w:lang w:val="sr-Cyrl-CS"/>
              </w:rPr>
              <w:t>Voronjec, D</w:t>
            </w:r>
          </w:p>
        </w:tc>
        <w:tc>
          <w:tcPr>
            <w:tcW w:w="2435" w:type="dxa"/>
            <w:gridSpan w:val="3"/>
            <w:vAlign w:val="center"/>
          </w:tcPr>
          <w:p w:rsidR="00D45ACD" w:rsidRPr="00AA179F" w:rsidRDefault="00D45ACD" w:rsidP="00D45ACD">
            <w:pPr>
              <w:rPr>
                <w:rFonts w:ascii="Arial" w:hAnsi="Arial" w:cs="Arial"/>
                <w:sz w:val="16"/>
                <w:szCs w:val="16"/>
              </w:rPr>
            </w:pPr>
            <w:r w:rsidRPr="00AA179F">
              <w:rPr>
                <w:rFonts w:ascii="Arial" w:hAnsi="Arial" w:cs="Arial"/>
                <w:sz w:val="16"/>
                <w:szCs w:val="16"/>
              </w:rPr>
              <w:t>T</w:t>
            </w:r>
            <w:r w:rsidRPr="00AA179F">
              <w:rPr>
                <w:rFonts w:ascii="Arial" w:hAnsi="Arial" w:cs="Arial"/>
                <w:sz w:val="16"/>
                <w:szCs w:val="16"/>
                <w:lang w:val="sr-Cyrl-CS"/>
              </w:rPr>
              <w:t>echnological operations</w:t>
            </w:r>
          </w:p>
        </w:tc>
        <w:tc>
          <w:tcPr>
            <w:tcW w:w="3661" w:type="dxa"/>
            <w:gridSpan w:val="4"/>
            <w:vAlign w:val="center"/>
          </w:tcPr>
          <w:p w:rsidR="00D45ACD" w:rsidRPr="00AA179F" w:rsidRDefault="00D45ACD" w:rsidP="00D45ACD">
            <w:pPr>
              <w:rPr>
                <w:rFonts w:ascii="Arial" w:hAnsi="Arial" w:cs="Arial"/>
                <w:sz w:val="16"/>
                <w:szCs w:val="16"/>
              </w:rPr>
            </w:pPr>
            <w:r w:rsidRPr="00AA179F">
              <w:rPr>
                <w:rFonts w:ascii="Arial" w:hAnsi="Arial" w:cs="Arial"/>
                <w:sz w:val="16"/>
                <w:szCs w:val="16"/>
                <w:lang w:val="sr-Cyrl-CS"/>
              </w:rPr>
              <w:t>Faculty of Mechanical Engineering, University of Belgrade</w:t>
            </w:r>
          </w:p>
        </w:tc>
        <w:tc>
          <w:tcPr>
            <w:tcW w:w="1275" w:type="dxa"/>
            <w:vAlign w:val="center"/>
          </w:tcPr>
          <w:p w:rsidR="00D45ACD" w:rsidRPr="00AA179F" w:rsidRDefault="00D45ACD" w:rsidP="00D45ACD">
            <w:pPr>
              <w:jc w:val="center"/>
              <w:rPr>
                <w:rFonts w:ascii="Arial" w:hAnsi="Arial" w:cs="Arial"/>
                <w:sz w:val="16"/>
                <w:szCs w:val="16"/>
              </w:rPr>
            </w:pPr>
            <w:r w:rsidRPr="00AA179F">
              <w:rPr>
                <w:rFonts w:ascii="Arial" w:hAnsi="Arial" w:cs="Arial"/>
                <w:sz w:val="16"/>
                <w:szCs w:val="16"/>
              </w:rPr>
              <w:t>1988</w:t>
            </w:r>
          </w:p>
        </w:tc>
      </w:tr>
      <w:tr w:rsidR="00D45ACD" w:rsidRPr="00AA179F" w:rsidTr="00D45ACD">
        <w:tc>
          <w:tcPr>
            <w:tcW w:w="675" w:type="dxa"/>
            <w:vAlign w:val="center"/>
          </w:tcPr>
          <w:p w:rsidR="00D45ACD" w:rsidRPr="00AA179F" w:rsidRDefault="00D45ACD" w:rsidP="006C2D23">
            <w:pPr>
              <w:pStyle w:val="ListParagraph"/>
              <w:numPr>
                <w:ilvl w:val="0"/>
                <w:numId w:val="19"/>
              </w:numPr>
              <w:jc w:val="center"/>
              <w:rPr>
                <w:rFonts w:ascii="Arial" w:hAnsi="Arial" w:cs="Arial"/>
                <w:sz w:val="16"/>
                <w:szCs w:val="16"/>
              </w:rPr>
            </w:pPr>
          </w:p>
        </w:tc>
        <w:tc>
          <w:tcPr>
            <w:tcW w:w="1701" w:type="dxa"/>
            <w:gridSpan w:val="2"/>
            <w:vAlign w:val="center"/>
          </w:tcPr>
          <w:p w:rsidR="00D45ACD" w:rsidRPr="00AA179F" w:rsidRDefault="00D45ACD" w:rsidP="00D45ACD">
            <w:pPr>
              <w:rPr>
                <w:rFonts w:ascii="Arial" w:hAnsi="Arial" w:cs="Arial"/>
                <w:sz w:val="16"/>
                <w:szCs w:val="16"/>
              </w:rPr>
            </w:pPr>
            <w:r w:rsidRPr="00AA179F">
              <w:rPr>
                <w:rFonts w:ascii="Arial" w:hAnsi="Arial" w:cs="Arial"/>
                <w:sz w:val="16"/>
                <w:szCs w:val="16"/>
                <w:lang w:val="sr-Cyrl-CS"/>
              </w:rPr>
              <w:t>Sovilj, M</w:t>
            </w:r>
          </w:p>
        </w:tc>
        <w:tc>
          <w:tcPr>
            <w:tcW w:w="2435" w:type="dxa"/>
            <w:gridSpan w:val="3"/>
            <w:vAlign w:val="center"/>
          </w:tcPr>
          <w:p w:rsidR="00D45ACD" w:rsidRPr="00AA179F" w:rsidRDefault="00D45ACD" w:rsidP="00D45ACD">
            <w:pPr>
              <w:rPr>
                <w:rFonts w:ascii="Arial" w:hAnsi="Arial" w:cs="Arial"/>
                <w:sz w:val="16"/>
                <w:szCs w:val="16"/>
              </w:rPr>
            </w:pPr>
            <w:r w:rsidRPr="00AA179F">
              <w:rPr>
                <w:rFonts w:ascii="Arial" w:hAnsi="Arial" w:cs="Arial"/>
                <w:sz w:val="16"/>
                <w:szCs w:val="16"/>
              </w:rPr>
              <w:t>D</w:t>
            </w:r>
            <w:r w:rsidRPr="00AA179F">
              <w:rPr>
                <w:rFonts w:ascii="Arial" w:hAnsi="Arial" w:cs="Arial"/>
                <w:sz w:val="16"/>
                <w:szCs w:val="16"/>
                <w:lang w:val="sr-Cyrl-CS"/>
              </w:rPr>
              <w:t>iffusion operations</w:t>
            </w:r>
          </w:p>
        </w:tc>
        <w:tc>
          <w:tcPr>
            <w:tcW w:w="3661" w:type="dxa"/>
            <w:gridSpan w:val="4"/>
            <w:vAlign w:val="center"/>
          </w:tcPr>
          <w:p w:rsidR="00D45ACD" w:rsidRPr="00AA179F" w:rsidRDefault="00D45ACD" w:rsidP="00D45ACD">
            <w:pPr>
              <w:rPr>
                <w:rFonts w:ascii="Arial" w:hAnsi="Arial" w:cs="Arial"/>
                <w:sz w:val="16"/>
                <w:szCs w:val="16"/>
              </w:rPr>
            </w:pPr>
            <w:r w:rsidRPr="00AA179F">
              <w:rPr>
                <w:rFonts w:ascii="Arial" w:hAnsi="Arial" w:cs="Arial"/>
                <w:sz w:val="16"/>
                <w:szCs w:val="16"/>
                <w:lang w:val="sr-Cyrl-CS"/>
              </w:rPr>
              <w:t>Faculty of Technology, University of Novi Sad</w:t>
            </w:r>
          </w:p>
        </w:tc>
        <w:tc>
          <w:tcPr>
            <w:tcW w:w="1275" w:type="dxa"/>
            <w:vAlign w:val="center"/>
          </w:tcPr>
          <w:p w:rsidR="00D45ACD" w:rsidRPr="00AA179F" w:rsidRDefault="00D45ACD" w:rsidP="00D45ACD">
            <w:pPr>
              <w:jc w:val="center"/>
              <w:rPr>
                <w:rFonts w:ascii="Arial" w:hAnsi="Arial" w:cs="Arial"/>
                <w:sz w:val="16"/>
                <w:szCs w:val="16"/>
              </w:rPr>
            </w:pPr>
            <w:r w:rsidRPr="00AA179F">
              <w:rPr>
                <w:rFonts w:ascii="Arial" w:hAnsi="Arial" w:cs="Arial"/>
                <w:sz w:val="16"/>
                <w:szCs w:val="16"/>
              </w:rPr>
              <w:t>2004</w:t>
            </w:r>
          </w:p>
        </w:tc>
      </w:tr>
      <w:tr w:rsidR="00D45ACD" w:rsidRPr="00AA179F" w:rsidTr="00D45ACD">
        <w:tc>
          <w:tcPr>
            <w:tcW w:w="675" w:type="dxa"/>
            <w:vAlign w:val="center"/>
          </w:tcPr>
          <w:p w:rsidR="00D45ACD" w:rsidRPr="00AA179F" w:rsidRDefault="00D45ACD" w:rsidP="006C2D23">
            <w:pPr>
              <w:pStyle w:val="ListParagraph"/>
              <w:numPr>
                <w:ilvl w:val="0"/>
                <w:numId w:val="19"/>
              </w:numPr>
              <w:jc w:val="center"/>
              <w:rPr>
                <w:rFonts w:ascii="Arial" w:hAnsi="Arial" w:cs="Arial"/>
                <w:sz w:val="16"/>
                <w:szCs w:val="16"/>
              </w:rPr>
            </w:pPr>
          </w:p>
        </w:tc>
        <w:tc>
          <w:tcPr>
            <w:tcW w:w="1701" w:type="dxa"/>
            <w:gridSpan w:val="2"/>
            <w:vAlign w:val="center"/>
          </w:tcPr>
          <w:p w:rsidR="00D45ACD" w:rsidRPr="00AA179F" w:rsidRDefault="00D45ACD" w:rsidP="00D45ACD">
            <w:pPr>
              <w:rPr>
                <w:rFonts w:ascii="Arial" w:hAnsi="Arial" w:cs="Arial"/>
                <w:sz w:val="16"/>
                <w:szCs w:val="16"/>
              </w:rPr>
            </w:pPr>
            <w:r w:rsidRPr="00AA179F">
              <w:rPr>
                <w:rFonts w:ascii="Arial" w:hAnsi="Arial" w:cs="Arial"/>
                <w:sz w:val="16"/>
                <w:szCs w:val="16"/>
                <w:lang w:val="sr-Cyrl-CS"/>
              </w:rPr>
              <w:t>Stanišić, S</w:t>
            </w:r>
          </w:p>
        </w:tc>
        <w:tc>
          <w:tcPr>
            <w:tcW w:w="2435" w:type="dxa"/>
            <w:gridSpan w:val="3"/>
            <w:vAlign w:val="center"/>
          </w:tcPr>
          <w:p w:rsidR="00D45ACD" w:rsidRPr="00AA179F" w:rsidRDefault="00D45ACD" w:rsidP="00D45ACD">
            <w:pPr>
              <w:rPr>
                <w:rFonts w:ascii="Arial" w:hAnsi="Arial" w:cs="Arial"/>
                <w:sz w:val="16"/>
                <w:szCs w:val="16"/>
              </w:rPr>
            </w:pPr>
            <w:r w:rsidRPr="00AA179F">
              <w:rPr>
                <w:rFonts w:ascii="Arial" w:hAnsi="Arial" w:cs="Arial"/>
                <w:sz w:val="16"/>
                <w:szCs w:val="16"/>
              </w:rPr>
              <w:t>T</w:t>
            </w:r>
            <w:r w:rsidRPr="00AA179F">
              <w:rPr>
                <w:rFonts w:ascii="Arial" w:hAnsi="Arial" w:cs="Arial"/>
                <w:sz w:val="16"/>
                <w:szCs w:val="16"/>
                <w:lang w:val="sr-Cyrl-CS"/>
              </w:rPr>
              <w:t>echnological operations  I</w:t>
            </w:r>
          </w:p>
        </w:tc>
        <w:tc>
          <w:tcPr>
            <w:tcW w:w="3661" w:type="dxa"/>
            <w:gridSpan w:val="4"/>
            <w:vAlign w:val="center"/>
          </w:tcPr>
          <w:p w:rsidR="00D45ACD" w:rsidRPr="00AA179F" w:rsidRDefault="00D45ACD" w:rsidP="00D45ACD">
            <w:pPr>
              <w:rPr>
                <w:rFonts w:ascii="Arial" w:hAnsi="Arial" w:cs="Arial"/>
                <w:sz w:val="16"/>
                <w:szCs w:val="16"/>
              </w:rPr>
            </w:pPr>
            <w:r w:rsidRPr="00AA179F">
              <w:rPr>
                <w:rFonts w:ascii="Arial" w:hAnsi="Arial" w:cs="Arial"/>
                <w:sz w:val="16"/>
                <w:szCs w:val="16"/>
                <w:lang w:val="sr-Cyrl-CS"/>
              </w:rPr>
              <w:t>Faculty of Technology, University of Novi Sad</w:t>
            </w:r>
          </w:p>
        </w:tc>
        <w:tc>
          <w:tcPr>
            <w:tcW w:w="1275" w:type="dxa"/>
            <w:vAlign w:val="center"/>
          </w:tcPr>
          <w:p w:rsidR="00D45ACD" w:rsidRPr="00AA179F" w:rsidRDefault="00D45ACD" w:rsidP="00D45ACD">
            <w:pPr>
              <w:jc w:val="center"/>
              <w:rPr>
                <w:rFonts w:ascii="Arial" w:hAnsi="Arial" w:cs="Arial"/>
                <w:sz w:val="16"/>
                <w:szCs w:val="16"/>
              </w:rPr>
            </w:pPr>
            <w:r w:rsidRPr="00AA179F">
              <w:rPr>
                <w:rFonts w:ascii="Arial" w:hAnsi="Arial" w:cs="Arial"/>
                <w:sz w:val="16"/>
                <w:szCs w:val="16"/>
              </w:rPr>
              <w:t>1987</w:t>
            </w:r>
          </w:p>
        </w:tc>
      </w:tr>
      <w:tr w:rsidR="00D45ACD" w:rsidRPr="00AA179F" w:rsidTr="00D45ACD">
        <w:tc>
          <w:tcPr>
            <w:tcW w:w="675" w:type="dxa"/>
            <w:vAlign w:val="center"/>
          </w:tcPr>
          <w:p w:rsidR="00D45ACD" w:rsidRPr="00AA179F" w:rsidRDefault="00D45ACD" w:rsidP="006C2D23">
            <w:pPr>
              <w:pStyle w:val="ListParagraph"/>
              <w:numPr>
                <w:ilvl w:val="0"/>
                <w:numId w:val="19"/>
              </w:numPr>
              <w:jc w:val="center"/>
              <w:rPr>
                <w:rFonts w:ascii="Arial" w:hAnsi="Arial" w:cs="Arial"/>
                <w:sz w:val="16"/>
                <w:szCs w:val="16"/>
              </w:rPr>
            </w:pPr>
          </w:p>
        </w:tc>
        <w:tc>
          <w:tcPr>
            <w:tcW w:w="1701" w:type="dxa"/>
            <w:gridSpan w:val="2"/>
            <w:vAlign w:val="center"/>
          </w:tcPr>
          <w:p w:rsidR="00D45ACD" w:rsidRPr="00AA179F" w:rsidRDefault="00D45ACD" w:rsidP="00D45ACD">
            <w:pPr>
              <w:rPr>
                <w:rFonts w:ascii="Arial" w:hAnsi="Arial" w:cs="Arial"/>
                <w:sz w:val="16"/>
                <w:szCs w:val="16"/>
              </w:rPr>
            </w:pPr>
            <w:r w:rsidRPr="00AA179F">
              <w:rPr>
                <w:rFonts w:ascii="Arial" w:hAnsi="Arial" w:cs="Arial"/>
                <w:sz w:val="16"/>
                <w:szCs w:val="16"/>
                <w:lang w:val="sr-Cyrl-CS"/>
              </w:rPr>
              <w:t>Stanišić, S</w:t>
            </w:r>
          </w:p>
        </w:tc>
        <w:tc>
          <w:tcPr>
            <w:tcW w:w="2435" w:type="dxa"/>
            <w:gridSpan w:val="3"/>
            <w:vAlign w:val="center"/>
          </w:tcPr>
          <w:p w:rsidR="00D45ACD" w:rsidRPr="00AA179F" w:rsidRDefault="00D45ACD" w:rsidP="00D45ACD">
            <w:pPr>
              <w:rPr>
                <w:rFonts w:ascii="Arial" w:hAnsi="Arial" w:cs="Arial"/>
                <w:sz w:val="16"/>
                <w:szCs w:val="16"/>
              </w:rPr>
            </w:pPr>
            <w:r w:rsidRPr="00AA179F">
              <w:rPr>
                <w:rFonts w:ascii="Arial" w:hAnsi="Arial" w:cs="Arial"/>
                <w:sz w:val="16"/>
                <w:szCs w:val="16"/>
              </w:rPr>
              <w:t>T</w:t>
            </w:r>
            <w:proofErr w:type="spellStart"/>
            <w:r w:rsidRPr="00AA179F">
              <w:rPr>
                <w:rFonts w:ascii="Arial" w:hAnsi="Arial" w:cs="Arial"/>
                <w:sz w:val="16"/>
                <w:szCs w:val="16"/>
                <w:lang w:val="sr-Cyrl-CS"/>
              </w:rPr>
              <w:t>echnological</w:t>
            </w:r>
            <w:proofErr w:type="spellEnd"/>
            <w:r w:rsidRPr="00AA179F">
              <w:rPr>
                <w:rFonts w:ascii="Arial" w:hAnsi="Arial" w:cs="Arial"/>
                <w:sz w:val="16"/>
                <w:szCs w:val="16"/>
                <w:lang w:val="sr-Cyrl-CS"/>
              </w:rPr>
              <w:t xml:space="preserve"> </w:t>
            </w:r>
            <w:proofErr w:type="spellStart"/>
            <w:r w:rsidRPr="00AA179F">
              <w:rPr>
                <w:rFonts w:ascii="Arial" w:hAnsi="Arial" w:cs="Arial"/>
                <w:sz w:val="16"/>
                <w:szCs w:val="16"/>
                <w:lang w:val="sr-Cyrl-CS"/>
              </w:rPr>
              <w:t>operations</w:t>
            </w:r>
            <w:proofErr w:type="spellEnd"/>
            <w:r w:rsidRPr="00AA179F">
              <w:rPr>
                <w:rFonts w:ascii="Arial" w:hAnsi="Arial" w:cs="Arial"/>
                <w:sz w:val="16"/>
                <w:szCs w:val="16"/>
                <w:lang w:val="sr-Cyrl-CS"/>
              </w:rPr>
              <w:t xml:space="preserve">  I</w:t>
            </w:r>
            <w:proofErr w:type="spellStart"/>
            <w:r w:rsidRPr="00AA179F">
              <w:rPr>
                <w:rFonts w:ascii="Arial" w:hAnsi="Arial" w:cs="Arial"/>
                <w:sz w:val="16"/>
                <w:szCs w:val="16"/>
              </w:rPr>
              <w:t>I</w:t>
            </w:r>
            <w:proofErr w:type="spellEnd"/>
          </w:p>
        </w:tc>
        <w:tc>
          <w:tcPr>
            <w:tcW w:w="3661" w:type="dxa"/>
            <w:gridSpan w:val="4"/>
            <w:vAlign w:val="center"/>
          </w:tcPr>
          <w:p w:rsidR="00D45ACD" w:rsidRPr="00AA179F" w:rsidRDefault="00D45ACD" w:rsidP="00D45ACD">
            <w:pPr>
              <w:rPr>
                <w:rFonts w:ascii="Arial" w:hAnsi="Arial" w:cs="Arial"/>
                <w:sz w:val="16"/>
                <w:szCs w:val="16"/>
              </w:rPr>
            </w:pPr>
            <w:r w:rsidRPr="00AA179F">
              <w:rPr>
                <w:rFonts w:ascii="Arial" w:hAnsi="Arial" w:cs="Arial"/>
                <w:sz w:val="16"/>
                <w:szCs w:val="16"/>
                <w:lang w:val="sr-Cyrl-CS"/>
              </w:rPr>
              <w:t>Faculty of Technology, University of Novi Sad</w:t>
            </w:r>
          </w:p>
        </w:tc>
        <w:tc>
          <w:tcPr>
            <w:tcW w:w="1275" w:type="dxa"/>
            <w:vAlign w:val="center"/>
          </w:tcPr>
          <w:p w:rsidR="00D45ACD" w:rsidRPr="00AA179F" w:rsidRDefault="00D45ACD" w:rsidP="00D45ACD">
            <w:pPr>
              <w:jc w:val="center"/>
              <w:rPr>
                <w:rFonts w:ascii="Arial" w:hAnsi="Arial" w:cs="Arial"/>
                <w:sz w:val="16"/>
                <w:szCs w:val="16"/>
              </w:rPr>
            </w:pPr>
            <w:r w:rsidRPr="00AA179F">
              <w:rPr>
                <w:rFonts w:ascii="Arial" w:hAnsi="Arial" w:cs="Arial"/>
                <w:sz w:val="16"/>
                <w:szCs w:val="16"/>
              </w:rPr>
              <w:t>1987</w:t>
            </w:r>
          </w:p>
        </w:tc>
      </w:tr>
    </w:tbl>
    <w:p w:rsidR="00D45ACD" w:rsidRPr="00AA179F" w:rsidRDefault="00D45ACD" w:rsidP="00320B55">
      <w:pPr>
        <w:rPr>
          <w:rFonts w:ascii="Arial" w:hAnsi="Arial" w:cs="Arial"/>
          <w:sz w:val="16"/>
          <w:szCs w:val="16"/>
        </w:rPr>
      </w:pPr>
    </w:p>
    <w:p w:rsidR="00D45ACD" w:rsidRPr="00AA179F" w:rsidRDefault="00D45ACD">
      <w:pPr>
        <w:rPr>
          <w:rFonts w:ascii="Arial" w:hAnsi="Arial" w:cs="Arial"/>
          <w:sz w:val="16"/>
          <w:szCs w:val="16"/>
        </w:rPr>
      </w:pPr>
      <w:r w:rsidRPr="00AA179F">
        <w:rPr>
          <w:rFonts w:ascii="Arial" w:hAnsi="Arial" w:cs="Arial"/>
          <w:sz w:val="16"/>
          <w:szCs w:val="16"/>
        </w:rPr>
        <w:br w:type="page"/>
      </w:r>
    </w:p>
    <w:p w:rsidR="00D45ACD" w:rsidRPr="00AA179F" w:rsidRDefault="00D45ACD" w:rsidP="00320B55">
      <w:pPr>
        <w:rPr>
          <w:rFonts w:ascii="Arial" w:hAnsi="Arial" w:cs="Arial"/>
          <w:sz w:val="16"/>
          <w:szCs w:val="16"/>
        </w:rPr>
      </w:pPr>
    </w:p>
    <w:tbl>
      <w:tblPr>
        <w:tblStyle w:val="TableGrid"/>
        <w:tblpPr w:leftFromText="180" w:rightFromText="180" w:vertAnchor="page" w:horzAnchor="margin" w:tblpY="2284"/>
        <w:tblW w:w="0" w:type="auto"/>
        <w:tblLook w:val="04A0"/>
      </w:tblPr>
      <w:tblGrid>
        <w:gridCol w:w="675"/>
        <w:gridCol w:w="1417"/>
        <w:gridCol w:w="284"/>
        <w:gridCol w:w="1134"/>
        <w:gridCol w:w="567"/>
        <w:gridCol w:w="734"/>
        <w:gridCol w:w="1109"/>
        <w:gridCol w:w="1418"/>
        <w:gridCol w:w="425"/>
        <w:gridCol w:w="709"/>
        <w:gridCol w:w="1150"/>
      </w:tblGrid>
      <w:tr w:rsidR="00D87CDE" w:rsidRPr="00AA179F" w:rsidTr="00D87CDE">
        <w:trPr>
          <w:trHeight w:val="420"/>
        </w:trPr>
        <w:tc>
          <w:tcPr>
            <w:tcW w:w="2092" w:type="dxa"/>
            <w:gridSpan w:val="2"/>
            <w:shd w:val="clear" w:color="auto" w:fill="C2D69B" w:themeFill="accent3" w:themeFillTint="99"/>
            <w:vAlign w:val="center"/>
          </w:tcPr>
          <w:p w:rsidR="00D87CDE" w:rsidRPr="00AA179F" w:rsidRDefault="00D87CDE" w:rsidP="00D87CDE">
            <w:pPr>
              <w:rPr>
                <w:rFonts w:ascii="Arial" w:hAnsi="Arial" w:cs="Arial"/>
                <w:sz w:val="16"/>
                <w:szCs w:val="16"/>
              </w:rPr>
            </w:pPr>
            <w:r w:rsidRPr="00AA179F">
              <w:rPr>
                <w:rFonts w:ascii="Arial" w:hAnsi="Arial" w:cs="Arial"/>
                <w:sz w:val="16"/>
                <w:szCs w:val="16"/>
              </w:rPr>
              <w:t>Course:</w:t>
            </w:r>
          </w:p>
        </w:tc>
        <w:tc>
          <w:tcPr>
            <w:tcW w:w="7530" w:type="dxa"/>
            <w:gridSpan w:val="9"/>
            <w:vMerge w:val="restart"/>
            <w:vAlign w:val="center"/>
          </w:tcPr>
          <w:p w:rsidR="00D87CDE" w:rsidRPr="00AA179F" w:rsidRDefault="00B178F7" w:rsidP="00D87CDE">
            <w:pPr>
              <w:jc w:val="center"/>
              <w:rPr>
                <w:rFonts w:ascii="Arial" w:hAnsi="Arial" w:cs="Arial"/>
                <w:i/>
                <w:sz w:val="16"/>
                <w:szCs w:val="16"/>
              </w:rPr>
            </w:pPr>
            <w:r w:rsidRPr="00AA179F">
              <w:rPr>
                <w:rFonts w:ascii="Arial" w:hAnsi="Arial" w:cs="Arial"/>
                <w:bCs/>
                <w:sz w:val="16"/>
                <w:szCs w:val="16"/>
              </w:rPr>
              <w:t>B</w:t>
            </w:r>
            <w:r w:rsidRPr="00AA179F">
              <w:rPr>
                <w:rFonts w:ascii="Arial" w:hAnsi="Arial" w:cs="Arial"/>
                <w:bCs/>
                <w:sz w:val="16"/>
                <w:szCs w:val="16"/>
                <w:lang w:val="sr-Cyrl-CS"/>
              </w:rPr>
              <w:t>as</w:t>
            </w:r>
            <w:r w:rsidRPr="00AA179F">
              <w:rPr>
                <w:rFonts w:ascii="Arial" w:hAnsi="Arial" w:cs="Arial"/>
                <w:bCs/>
                <w:sz w:val="16"/>
                <w:szCs w:val="16"/>
              </w:rPr>
              <w:t>e</w:t>
            </w:r>
            <w:r w:rsidRPr="00AA179F">
              <w:rPr>
                <w:rFonts w:ascii="Arial" w:hAnsi="Arial" w:cs="Arial"/>
                <w:bCs/>
                <w:sz w:val="16"/>
                <w:szCs w:val="16"/>
                <w:lang w:val="ru-RU"/>
              </w:rPr>
              <w:t xml:space="preserve"> </w:t>
            </w:r>
            <w:r>
              <w:rPr>
                <w:rFonts w:ascii="Arial" w:hAnsi="Arial" w:cs="Arial"/>
                <w:bCs/>
                <w:sz w:val="16"/>
                <w:szCs w:val="16"/>
              </w:rPr>
              <w:t>o</w:t>
            </w:r>
            <w:r w:rsidRPr="00AA179F">
              <w:rPr>
                <w:rFonts w:ascii="Arial" w:hAnsi="Arial" w:cs="Arial"/>
                <w:bCs/>
                <w:sz w:val="16"/>
                <w:szCs w:val="16"/>
              </w:rPr>
              <w:t>f</w:t>
            </w:r>
            <w:r w:rsidRPr="00AA179F">
              <w:rPr>
                <w:rFonts w:ascii="Arial" w:hAnsi="Arial" w:cs="Arial"/>
                <w:bCs/>
                <w:sz w:val="16"/>
                <w:szCs w:val="16"/>
                <w:lang w:val="ru-RU"/>
              </w:rPr>
              <w:t xml:space="preserve"> </w:t>
            </w:r>
            <w:r w:rsidRPr="00AA179F">
              <w:rPr>
                <w:rFonts w:ascii="Arial" w:hAnsi="Arial" w:cs="Arial"/>
                <w:bCs/>
                <w:sz w:val="16"/>
                <w:szCs w:val="16"/>
              </w:rPr>
              <w:t>D</w:t>
            </w:r>
            <w:r w:rsidRPr="00AA179F">
              <w:rPr>
                <w:rFonts w:ascii="Arial" w:hAnsi="Arial" w:cs="Arial"/>
                <w:bCs/>
                <w:sz w:val="16"/>
                <w:szCs w:val="16"/>
                <w:lang w:val="sr-Cyrl-CS"/>
              </w:rPr>
              <w:t>esign</w:t>
            </w:r>
          </w:p>
        </w:tc>
      </w:tr>
      <w:tr w:rsidR="00D87CDE" w:rsidRPr="00AA179F" w:rsidTr="00D87CDE">
        <w:tc>
          <w:tcPr>
            <w:tcW w:w="2092" w:type="dxa"/>
            <w:gridSpan w:val="2"/>
            <w:vAlign w:val="center"/>
          </w:tcPr>
          <w:p w:rsidR="00D87CDE" w:rsidRPr="00AA179F" w:rsidRDefault="00D87CDE" w:rsidP="00D87CDE">
            <w:pPr>
              <w:rPr>
                <w:rFonts w:ascii="Arial" w:hAnsi="Arial" w:cs="Arial"/>
                <w:sz w:val="16"/>
                <w:szCs w:val="16"/>
              </w:rPr>
            </w:pPr>
            <w:r w:rsidRPr="00AA179F">
              <w:rPr>
                <w:rFonts w:ascii="Arial" w:hAnsi="Arial" w:cs="Arial"/>
                <w:sz w:val="16"/>
                <w:szCs w:val="16"/>
              </w:rPr>
              <w:t>Course id: 3ОАИ4О18</w:t>
            </w:r>
          </w:p>
        </w:tc>
        <w:tc>
          <w:tcPr>
            <w:tcW w:w="7530" w:type="dxa"/>
            <w:gridSpan w:val="9"/>
            <w:vMerge/>
          </w:tcPr>
          <w:p w:rsidR="00D87CDE" w:rsidRPr="00AA179F" w:rsidRDefault="00D87CDE" w:rsidP="00D87CDE">
            <w:pPr>
              <w:rPr>
                <w:rFonts w:ascii="Arial" w:hAnsi="Arial" w:cs="Arial"/>
                <w:sz w:val="16"/>
                <w:szCs w:val="16"/>
              </w:rPr>
            </w:pPr>
          </w:p>
        </w:tc>
      </w:tr>
      <w:tr w:rsidR="00D87CDE" w:rsidRPr="00AA179F" w:rsidTr="00D87CDE">
        <w:tc>
          <w:tcPr>
            <w:tcW w:w="2092" w:type="dxa"/>
            <w:gridSpan w:val="2"/>
            <w:vAlign w:val="center"/>
          </w:tcPr>
          <w:p w:rsidR="00D87CDE" w:rsidRPr="00AA179F" w:rsidRDefault="00D87CDE" w:rsidP="00D87CDE">
            <w:pPr>
              <w:rPr>
                <w:rFonts w:ascii="Arial" w:hAnsi="Arial" w:cs="Arial"/>
                <w:sz w:val="16"/>
                <w:szCs w:val="16"/>
              </w:rPr>
            </w:pPr>
            <w:r w:rsidRPr="00AA179F">
              <w:rPr>
                <w:rFonts w:ascii="Arial" w:hAnsi="Arial" w:cs="Arial"/>
                <w:sz w:val="16"/>
                <w:szCs w:val="16"/>
              </w:rPr>
              <w:t>Number of ECTS: 6</w:t>
            </w:r>
          </w:p>
        </w:tc>
        <w:tc>
          <w:tcPr>
            <w:tcW w:w="7530" w:type="dxa"/>
            <w:gridSpan w:val="9"/>
            <w:vMerge/>
          </w:tcPr>
          <w:p w:rsidR="00D87CDE" w:rsidRPr="00AA179F" w:rsidRDefault="00D87CDE" w:rsidP="00D87CDE">
            <w:pPr>
              <w:rPr>
                <w:rFonts w:ascii="Arial" w:hAnsi="Arial" w:cs="Arial"/>
                <w:sz w:val="16"/>
                <w:szCs w:val="16"/>
              </w:rPr>
            </w:pPr>
          </w:p>
        </w:tc>
      </w:tr>
      <w:tr w:rsidR="00D87CDE" w:rsidRPr="00AA179F" w:rsidTr="00D87CDE">
        <w:tc>
          <w:tcPr>
            <w:tcW w:w="2092" w:type="dxa"/>
            <w:gridSpan w:val="2"/>
            <w:vAlign w:val="center"/>
          </w:tcPr>
          <w:p w:rsidR="00D87CDE" w:rsidRPr="00AA179F" w:rsidRDefault="00D87CDE" w:rsidP="00D87CDE">
            <w:pPr>
              <w:rPr>
                <w:rFonts w:ascii="Arial" w:hAnsi="Arial" w:cs="Arial"/>
                <w:sz w:val="16"/>
                <w:szCs w:val="16"/>
              </w:rPr>
            </w:pPr>
            <w:r w:rsidRPr="00AA179F">
              <w:rPr>
                <w:rFonts w:ascii="Arial" w:hAnsi="Arial" w:cs="Arial"/>
                <w:sz w:val="16"/>
                <w:szCs w:val="16"/>
              </w:rPr>
              <w:t>Teacher:</w:t>
            </w:r>
          </w:p>
        </w:tc>
        <w:tc>
          <w:tcPr>
            <w:tcW w:w="7530" w:type="dxa"/>
            <w:gridSpan w:val="9"/>
          </w:tcPr>
          <w:p w:rsidR="00D87CDE" w:rsidRDefault="00D87CDE" w:rsidP="00D87CDE">
            <w:pPr>
              <w:rPr>
                <w:rFonts w:ascii="Arial" w:hAnsi="Arial" w:cs="Arial"/>
                <w:sz w:val="16"/>
                <w:szCs w:val="16"/>
              </w:rPr>
            </w:pPr>
            <w:r w:rsidRPr="00AA179F">
              <w:rPr>
                <w:rFonts w:ascii="Arial" w:hAnsi="Arial" w:cs="Arial"/>
                <w:sz w:val="16"/>
                <w:szCs w:val="16"/>
              </w:rPr>
              <w:t xml:space="preserve">Ondrej O. </w:t>
            </w:r>
            <w:proofErr w:type="spellStart"/>
            <w:r w:rsidRPr="00AA179F">
              <w:rPr>
                <w:rFonts w:ascii="Arial" w:hAnsi="Arial" w:cs="Arial"/>
                <w:sz w:val="16"/>
                <w:szCs w:val="16"/>
              </w:rPr>
              <w:t>Ponjičan</w:t>
            </w:r>
            <w:proofErr w:type="spellEnd"/>
            <w:r w:rsidRPr="00AA179F">
              <w:rPr>
                <w:rFonts w:ascii="Arial" w:hAnsi="Arial" w:cs="Arial"/>
                <w:sz w:val="16"/>
                <w:szCs w:val="16"/>
              </w:rPr>
              <w:t>,  PhD, Assistant professor</w:t>
            </w:r>
          </w:p>
          <w:p w:rsidR="00B178F7" w:rsidRPr="00AA179F" w:rsidRDefault="00B178F7" w:rsidP="00D87CDE">
            <w:pPr>
              <w:rPr>
                <w:rFonts w:ascii="Arial" w:hAnsi="Arial" w:cs="Arial"/>
                <w:sz w:val="16"/>
                <w:szCs w:val="16"/>
              </w:rPr>
            </w:pPr>
            <w:proofErr w:type="spellStart"/>
            <w:r>
              <w:rPr>
                <w:rFonts w:ascii="Arial" w:hAnsi="Arial" w:cs="Arial"/>
                <w:sz w:val="16"/>
                <w:szCs w:val="16"/>
              </w:rPr>
              <w:t>MSc</w:t>
            </w:r>
            <w:proofErr w:type="spellEnd"/>
            <w:r>
              <w:rPr>
                <w:rFonts w:ascii="Arial" w:hAnsi="Arial" w:cs="Arial"/>
                <w:sz w:val="16"/>
                <w:szCs w:val="16"/>
              </w:rPr>
              <w:t xml:space="preserve"> Milivoj </w:t>
            </w:r>
            <w:proofErr w:type="spellStart"/>
            <w:r>
              <w:rPr>
                <w:rFonts w:ascii="Arial" w:hAnsi="Arial" w:cs="Arial"/>
                <w:sz w:val="16"/>
                <w:szCs w:val="16"/>
              </w:rPr>
              <w:t>Radojčin</w:t>
            </w:r>
            <w:proofErr w:type="spellEnd"/>
          </w:p>
        </w:tc>
      </w:tr>
      <w:tr w:rsidR="00D87CDE" w:rsidRPr="00AA179F" w:rsidTr="00D87CDE">
        <w:tc>
          <w:tcPr>
            <w:tcW w:w="2092" w:type="dxa"/>
            <w:gridSpan w:val="2"/>
            <w:tcBorders>
              <w:bottom w:val="single" w:sz="4" w:space="0" w:color="auto"/>
            </w:tcBorders>
            <w:vAlign w:val="center"/>
          </w:tcPr>
          <w:p w:rsidR="00D87CDE" w:rsidRPr="00AA179F" w:rsidRDefault="00D87CDE" w:rsidP="00D87CDE">
            <w:pPr>
              <w:rPr>
                <w:rFonts w:ascii="Arial" w:hAnsi="Arial" w:cs="Arial"/>
                <w:sz w:val="16"/>
                <w:szCs w:val="16"/>
              </w:rPr>
            </w:pPr>
            <w:r w:rsidRPr="00AA179F">
              <w:rPr>
                <w:rFonts w:ascii="Arial" w:hAnsi="Arial" w:cs="Arial"/>
                <w:sz w:val="16"/>
                <w:szCs w:val="16"/>
              </w:rPr>
              <w:t>Course status</w:t>
            </w:r>
          </w:p>
        </w:tc>
        <w:tc>
          <w:tcPr>
            <w:tcW w:w="7530" w:type="dxa"/>
            <w:gridSpan w:val="9"/>
            <w:tcBorders>
              <w:bottom w:val="single" w:sz="4" w:space="0" w:color="auto"/>
            </w:tcBorders>
          </w:tcPr>
          <w:p w:rsidR="00D87CDE" w:rsidRPr="00AA179F" w:rsidRDefault="00D87CDE" w:rsidP="00D87CDE">
            <w:pPr>
              <w:rPr>
                <w:rFonts w:ascii="Arial" w:hAnsi="Arial" w:cs="Arial"/>
                <w:sz w:val="16"/>
                <w:szCs w:val="16"/>
              </w:rPr>
            </w:pPr>
            <w:r w:rsidRPr="00AA179F">
              <w:rPr>
                <w:rFonts w:ascii="Arial" w:hAnsi="Arial" w:cs="Arial"/>
                <w:sz w:val="16"/>
                <w:szCs w:val="16"/>
              </w:rPr>
              <w:t>Mandatory</w:t>
            </w:r>
          </w:p>
        </w:tc>
      </w:tr>
      <w:tr w:rsidR="00D87CDE" w:rsidRPr="00AA179F" w:rsidTr="00D87CDE">
        <w:trPr>
          <w:trHeight w:val="227"/>
        </w:trPr>
        <w:tc>
          <w:tcPr>
            <w:tcW w:w="9622" w:type="dxa"/>
            <w:gridSpan w:val="11"/>
            <w:tcBorders>
              <w:bottom w:val="single" w:sz="4" w:space="0" w:color="auto"/>
            </w:tcBorders>
            <w:shd w:val="clear" w:color="auto" w:fill="C2D69B" w:themeFill="accent3" w:themeFillTint="99"/>
            <w:vAlign w:val="center"/>
          </w:tcPr>
          <w:p w:rsidR="00D87CDE" w:rsidRPr="00AA179F" w:rsidRDefault="00D87CDE" w:rsidP="00D87CDE">
            <w:pPr>
              <w:rPr>
                <w:rFonts w:ascii="Arial" w:hAnsi="Arial" w:cs="Arial"/>
                <w:sz w:val="16"/>
                <w:szCs w:val="16"/>
              </w:rPr>
            </w:pPr>
            <w:r w:rsidRPr="00AA179F">
              <w:rPr>
                <w:rFonts w:ascii="Arial" w:hAnsi="Arial" w:cs="Arial"/>
                <w:sz w:val="16"/>
                <w:szCs w:val="16"/>
              </w:rPr>
              <w:t>Number of active teaching classes (weekly)</w:t>
            </w:r>
          </w:p>
        </w:tc>
      </w:tr>
      <w:tr w:rsidR="00D87CDE" w:rsidRPr="00AA179F" w:rsidTr="00D87CDE">
        <w:trPr>
          <w:trHeight w:val="227"/>
        </w:trPr>
        <w:tc>
          <w:tcPr>
            <w:tcW w:w="2092" w:type="dxa"/>
            <w:gridSpan w:val="2"/>
            <w:tcBorders>
              <w:bottom w:val="single" w:sz="4" w:space="0" w:color="auto"/>
            </w:tcBorders>
            <w:shd w:val="clear" w:color="auto" w:fill="auto"/>
            <w:vAlign w:val="center"/>
          </w:tcPr>
          <w:p w:rsidR="00D87CDE" w:rsidRPr="00AA179F" w:rsidRDefault="00D87CDE" w:rsidP="00D87CDE">
            <w:pPr>
              <w:jc w:val="center"/>
              <w:rPr>
                <w:rFonts w:ascii="Arial" w:hAnsi="Arial" w:cs="Arial"/>
                <w:sz w:val="16"/>
                <w:szCs w:val="16"/>
              </w:rPr>
            </w:pPr>
            <w:r w:rsidRPr="00AA179F">
              <w:rPr>
                <w:rFonts w:ascii="Arial" w:hAnsi="Arial" w:cs="Arial"/>
                <w:sz w:val="16"/>
                <w:szCs w:val="16"/>
              </w:rPr>
              <w:t>Lectures: 3</w:t>
            </w:r>
          </w:p>
        </w:tc>
        <w:tc>
          <w:tcPr>
            <w:tcW w:w="1985" w:type="dxa"/>
            <w:gridSpan w:val="3"/>
            <w:tcBorders>
              <w:bottom w:val="single" w:sz="4" w:space="0" w:color="auto"/>
            </w:tcBorders>
            <w:shd w:val="clear" w:color="auto" w:fill="auto"/>
            <w:vAlign w:val="center"/>
          </w:tcPr>
          <w:p w:rsidR="00D87CDE" w:rsidRPr="00AA179F" w:rsidRDefault="00D87CDE" w:rsidP="00D87CDE">
            <w:pPr>
              <w:jc w:val="center"/>
              <w:rPr>
                <w:rFonts w:ascii="Arial" w:hAnsi="Arial" w:cs="Arial"/>
                <w:sz w:val="16"/>
                <w:szCs w:val="16"/>
              </w:rPr>
            </w:pPr>
            <w:r w:rsidRPr="00AA179F">
              <w:rPr>
                <w:rFonts w:ascii="Arial" w:hAnsi="Arial" w:cs="Arial"/>
                <w:sz w:val="16"/>
                <w:szCs w:val="16"/>
              </w:rPr>
              <w:t>Practical classes: 3</w:t>
            </w:r>
          </w:p>
        </w:tc>
        <w:tc>
          <w:tcPr>
            <w:tcW w:w="1843" w:type="dxa"/>
            <w:gridSpan w:val="2"/>
            <w:tcBorders>
              <w:bottom w:val="single" w:sz="4" w:space="0" w:color="auto"/>
            </w:tcBorders>
            <w:shd w:val="clear" w:color="auto" w:fill="auto"/>
            <w:vAlign w:val="center"/>
          </w:tcPr>
          <w:p w:rsidR="00D87CDE" w:rsidRPr="00AA179F" w:rsidRDefault="00D87CDE" w:rsidP="00D87CDE">
            <w:pPr>
              <w:jc w:val="center"/>
              <w:rPr>
                <w:rFonts w:ascii="Arial" w:hAnsi="Arial" w:cs="Arial"/>
                <w:sz w:val="16"/>
                <w:szCs w:val="16"/>
              </w:rPr>
            </w:pPr>
            <w:r w:rsidRPr="00AA179F">
              <w:rPr>
                <w:rFonts w:ascii="Arial" w:hAnsi="Arial" w:cs="Arial"/>
                <w:sz w:val="16"/>
                <w:szCs w:val="16"/>
              </w:rPr>
              <w:t>Other teaching types:</w:t>
            </w:r>
          </w:p>
        </w:tc>
        <w:tc>
          <w:tcPr>
            <w:tcW w:w="1843" w:type="dxa"/>
            <w:gridSpan w:val="2"/>
            <w:tcBorders>
              <w:bottom w:val="single" w:sz="4" w:space="0" w:color="auto"/>
            </w:tcBorders>
            <w:shd w:val="clear" w:color="auto" w:fill="auto"/>
            <w:vAlign w:val="center"/>
          </w:tcPr>
          <w:p w:rsidR="00D87CDE" w:rsidRPr="00AA179F" w:rsidRDefault="00D87CDE" w:rsidP="00D87CDE">
            <w:pPr>
              <w:jc w:val="center"/>
              <w:rPr>
                <w:rFonts w:ascii="Arial" w:hAnsi="Arial" w:cs="Arial"/>
                <w:sz w:val="16"/>
                <w:szCs w:val="16"/>
              </w:rPr>
            </w:pPr>
            <w:r w:rsidRPr="00AA179F">
              <w:rPr>
                <w:rFonts w:ascii="Arial" w:hAnsi="Arial" w:cs="Arial"/>
                <w:sz w:val="16"/>
                <w:szCs w:val="16"/>
              </w:rPr>
              <w:t>Study research work:</w:t>
            </w:r>
          </w:p>
        </w:tc>
        <w:tc>
          <w:tcPr>
            <w:tcW w:w="1859" w:type="dxa"/>
            <w:gridSpan w:val="2"/>
            <w:tcBorders>
              <w:bottom w:val="single" w:sz="4" w:space="0" w:color="auto"/>
            </w:tcBorders>
            <w:shd w:val="clear" w:color="auto" w:fill="auto"/>
            <w:vAlign w:val="center"/>
          </w:tcPr>
          <w:p w:rsidR="00D87CDE" w:rsidRPr="00AA179F" w:rsidRDefault="00D87CDE" w:rsidP="00D87CDE">
            <w:pPr>
              <w:jc w:val="center"/>
              <w:rPr>
                <w:rFonts w:ascii="Arial" w:hAnsi="Arial" w:cs="Arial"/>
                <w:sz w:val="16"/>
                <w:szCs w:val="16"/>
              </w:rPr>
            </w:pPr>
            <w:r w:rsidRPr="00AA179F">
              <w:rPr>
                <w:rFonts w:ascii="Arial" w:hAnsi="Arial" w:cs="Arial"/>
                <w:sz w:val="16"/>
                <w:szCs w:val="16"/>
              </w:rPr>
              <w:t>Other classes:</w:t>
            </w:r>
          </w:p>
        </w:tc>
      </w:tr>
      <w:tr w:rsidR="00D87CDE" w:rsidRPr="00AA179F" w:rsidTr="00D87CDE">
        <w:tc>
          <w:tcPr>
            <w:tcW w:w="2092" w:type="dxa"/>
            <w:gridSpan w:val="2"/>
            <w:shd w:val="clear" w:color="auto" w:fill="C2D69B" w:themeFill="accent3" w:themeFillTint="99"/>
            <w:vAlign w:val="center"/>
          </w:tcPr>
          <w:p w:rsidR="00D87CDE" w:rsidRPr="00AA179F" w:rsidRDefault="00D87CDE" w:rsidP="00D87CDE">
            <w:pPr>
              <w:rPr>
                <w:rFonts w:ascii="Arial" w:hAnsi="Arial" w:cs="Arial"/>
                <w:sz w:val="16"/>
                <w:szCs w:val="16"/>
              </w:rPr>
            </w:pPr>
            <w:r w:rsidRPr="00AA179F">
              <w:rPr>
                <w:rFonts w:ascii="Arial" w:hAnsi="Arial" w:cs="Arial"/>
                <w:sz w:val="16"/>
                <w:szCs w:val="16"/>
              </w:rPr>
              <w:t>Precondition courses</w:t>
            </w:r>
          </w:p>
        </w:tc>
        <w:tc>
          <w:tcPr>
            <w:tcW w:w="7530" w:type="dxa"/>
            <w:gridSpan w:val="9"/>
            <w:shd w:val="clear" w:color="auto" w:fill="C2D69B" w:themeFill="accent3" w:themeFillTint="99"/>
            <w:vAlign w:val="center"/>
          </w:tcPr>
          <w:p w:rsidR="00D87CDE" w:rsidRPr="00AA179F" w:rsidRDefault="00D87CDE" w:rsidP="00D87CDE">
            <w:pPr>
              <w:rPr>
                <w:rFonts w:ascii="Arial" w:hAnsi="Arial" w:cs="Arial"/>
                <w:sz w:val="16"/>
                <w:szCs w:val="16"/>
              </w:rPr>
            </w:pPr>
            <w:r w:rsidRPr="00AA179F">
              <w:rPr>
                <w:rFonts w:ascii="Arial" w:hAnsi="Arial" w:cs="Arial"/>
                <w:sz w:val="16"/>
                <w:szCs w:val="16"/>
              </w:rPr>
              <w:t>None</w:t>
            </w:r>
          </w:p>
        </w:tc>
      </w:tr>
      <w:tr w:rsidR="00D87CDE" w:rsidRPr="00AA179F" w:rsidTr="00D87CDE">
        <w:tc>
          <w:tcPr>
            <w:tcW w:w="9622" w:type="dxa"/>
            <w:gridSpan w:val="11"/>
          </w:tcPr>
          <w:p w:rsidR="00D87CDE" w:rsidRPr="00AA179F" w:rsidRDefault="00D87CDE" w:rsidP="006C2D23">
            <w:pPr>
              <w:pStyle w:val="ListParagraph"/>
              <w:numPr>
                <w:ilvl w:val="0"/>
                <w:numId w:val="20"/>
              </w:numPr>
              <w:ind w:left="284" w:hanging="284"/>
              <w:rPr>
                <w:rFonts w:ascii="Arial" w:hAnsi="Arial" w:cs="Arial"/>
                <w:sz w:val="16"/>
                <w:szCs w:val="16"/>
              </w:rPr>
            </w:pPr>
            <w:r w:rsidRPr="00AA179F">
              <w:rPr>
                <w:rFonts w:ascii="Arial" w:hAnsi="Arial" w:cs="Arial"/>
                <w:sz w:val="16"/>
                <w:szCs w:val="16"/>
              </w:rPr>
              <w:t>Educational goal</w:t>
            </w:r>
          </w:p>
          <w:p w:rsidR="00D87CDE" w:rsidRPr="00AA179F" w:rsidRDefault="00D87CDE" w:rsidP="00D87CDE">
            <w:pPr>
              <w:rPr>
                <w:rFonts w:ascii="Arial" w:hAnsi="Arial" w:cs="Arial"/>
                <w:sz w:val="16"/>
                <w:szCs w:val="16"/>
              </w:rPr>
            </w:pPr>
            <w:r w:rsidRPr="00AA179F">
              <w:rPr>
                <w:rFonts w:ascii="Arial" w:hAnsi="Arial" w:cs="Arial"/>
                <w:sz w:val="16"/>
                <w:szCs w:val="16"/>
              </w:rPr>
              <w:t>Training for self-design of machines.</w:t>
            </w:r>
          </w:p>
        </w:tc>
      </w:tr>
      <w:tr w:rsidR="00D87CDE" w:rsidRPr="00AA179F" w:rsidTr="00D87CDE">
        <w:tc>
          <w:tcPr>
            <w:tcW w:w="9622" w:type="dxa"/>
            <w:gridSpan w:val="11"/>
          </w:tcPr>
          <w:p w:rsidR="00D87CDE" w:rsidRPr="00AA179F" w:rsidRDefault="00D87CDE" w:rsidP="006C2D23">
            <w:pPr>
              <w:pStyle w:val="ListParagraph"/>
              <w:numPr>
                <w:ilvl w:val="0"/>
                <w:numId w:val="20"/>
              </w:numPr>
              <w:ind w:left="284" w:hanging="284"/>
              <w:rPr>
                <w:rFonts w:ascii="Arial" w:hAnsi="Arial" w:cs="Arial"/>
                <w:sz w:val="16"/>
                <w:szCs w:val="16"/>
              </w:rPr>
            </w:pPr>
            <w:r w:rsidRPr="00AA179F">
              <w:rPr>
                <w:rFonts w:ascii="Arial" w:hAnsi="Arial" w:cs="Arial"/>
                <w:sz w:val="16"/>
                <w:szCs w:val="16"/>
              </w:rPr>
              <w:t>Educational outcomes</w:t>
            </w:r>
          </w:p>
          <w:p w:rsidR="00D87CDE" w:rsidRPr="00AA179F" w:rsidRDefault="00D87CDE" w:rsidP="00D87CDE">
            <w:pPr>
              <w:rPr>
                <w:rFonts w:ascii="Arial" w:hAnsi="Arial" w:cs="Arial"/>
                <w:sz w:val="16"/>
                <w:szCs w:val="16"/>
              </w:rPr>
            </w:pPr>
            <w:r w:rsidRPr="00AA179F">
              <w:rPr>
                <w:rFonts w:ascii="Arial" w:hAnsi="Arial" w:cs="Arial"/>
                <w:sz w:val="16"/>
                <w:szCs w:val="16"/>
              </w:rPr>
              <w:t>The acquired knowledge will be used in further education within vocational subjects.</w:t>
            </w:r>
          </w:p>
        </w:tc>
      </w:tr>
      <w:tr w:rsidR="00D87CDE" w:rsidRPr="00AA179F" w:rsidTr="00D87CDE">
        <w:tc>
          <w:tcPr>
            <w:tcW w:w="9622" w:type="dxa"/>
            <w:gridSpan w:val="11"/>
          </w:tcPr>
          <w:p w:rsidR="00D87CDE" w:rsidRPr="00AA179F" w:rsidRDefault="00D87CDE" w:rsidP="006C2D23">
            <w:pPr>
              <w:pStyle w:val="ListParagraph"/>
              <w:numPr>
                <w:ilvl w:val="0"/>
                <w:numId w:val="20"/>
              </w:numPr>
              <w:ind w:left="284" w:hanging="284"/>
              <w:rPr>
                <w:rFonts w:ascii="Arial" w:hAnsi="Arial" w:cs="Arial"/>
                <w:sz w:val="16"/>
                <w:szCs w:val="16"/>
              </w:rPr>
            </w:pPr>
            <w:r w:rsidRPr="00AA179F">
              <w:rPr>
                <w:rFonts w:ascii="Arial" w:hAnsi="Arial" w:cs="Arial"/>
                <w:sz w:val="16"/>
                <w:szCs w:val="16"/>
              </w:rPr>
              <w:t>Course content</w:t>
            </w:r>
          </w:p>
          <w:p w:rsidR="00D87CDE" w:rsidRPr="00AA179F" w:rsidRDefault="00D87CDE" w:rsidP="00D87CDE">
            <w:pPr>
              <w:rPr>
                <w:rFonts w:ascii="Arial" w:hAnsi="Arial" w:cs="Arial"/>
                <w:i/>
                <w:sz w:val="16"/>
                <w:szCs w:val="16"/>
              </w:rPr>
            </w:pPr>
            <w:r w:rsidRPr="00AA179F">
              <w:rPr>
                <w:rFonts w:ascii="Arial" w:hAnsi="Arial" w:cs="Arial"/>
                <w:i/>
                <w:sz w:val="16"/>
                <w:szCs w:val="16"/>
              </w:rPr>
              <w:t xml:space="preserve">Theoretical classes: </w:t>
            </w:r>
          </w:p>
          <w:p w:rsidR="00D87CDE" w:rsidRPr="00AA179F" w:rsidRDefault="00D87CDE" w:rsidP="00D87CDE">
            <w:pPr>
              <w:rPr>
                <w:rFonts w:ascii="Arial" w:hAnsi="Arial" w:cs="Arial"/>
                <w:sz w:val="16"/>
                <w:szCs w:val="16"/>
              </w:rPr>
            </w:pPr>
            <w:r w:rsidRPr="00AA179F">
              <w:rPr>
                <w:rFonts w:ascii="Arial" w:hAnsi="Arial" w:cs="Arial"/>
                <w:sz w:val="16"/>
                <w:szCs w:val="16"/>
              </w:rPr>
              <w:t>Design, construction and product development. The main tasks and computer applications in designing and constructing. Defining the basic technical characteristics of the product, concept design and working life and the life of the structure. Determining the type and size of the load. Critical stresses in the material. The destruction of mechanical parts in the work. The choice of materials. Weight of machine design. Measuring chains. Dimensioning and definition of tolerance. The selection process of making. Welded construction. Soldered joints. Pressure vessels. Pressed compounds. Glued joints. Bearing. Lubrication of mechanical structures. Sealing. The influence of external factors on the mechanical construction. The effect of temperature changes on the operation of mechanical structures. Vibrations and shocks. Noise. Balancing. The quality in the construction.  Tests defining. Installation, commissioning and running. Monitoring of construction during exploitation. Structural analysis of the disaster. The possibilities and ways of remediation of damage.</w:t>
            </w:r>
          </w:p>
          <w:p w:rsidR="00D87CDE" w:rsidRPr="00AA179F" w:rsidRDefault="00D87CDE" w:rsidP="00D87CDE">
            <w:pPr>
              <w:rPr>
                <w:rFonts w:ascii="Arial" w:hAnsi="Arial" w:cs="Arial"/>
                <w:sz w:val="16"/>
                <w:szCs w:val="16"/>
              </w:rPr>
            </w:pPr>
            <w:r w:rsidRPr="00AA179F">
              <w:rPr>
                <w:rFonts w:ascii="Arial" w:hAnsi="Arial" w:cs="Arial"/>
                <w:i/>
                <w:sz w:val="16"/>
                <w:szCs w:val="16"/>
              </w:rPr>
              <w:t>Practical classes:</w:t>
            </w:r>
            <w:r w:rsidRPr="00AA179F">
              <w:rPr>
                <w:rFonts w:ascii="Arial" w:hAnsi="Arial" w:cs="Arial"/>
                <w:sz w:val="16"/>
                <w:szCs w:val="16"/>
              </w:rPr>
              <w:t xml:space="preserve"> </w:t>
            </w:r>
          </w:p>
          <w:p w:rsidR="00D87CDE" w:rsidRPr="00AA179F" w:rsidRDefault="00D87CDE" w:rsidP="00D87CDE">
            <w:pPr>
              <w:rPr>
                <w:rFonts w:ascii="Arial" w:hAnsi="Arial" w:cs="Arial"/>
                <w:sz w:val="16"/>
                <w:szCs w:val="16"/>
              </w:rPr>
            </w:pPr>
            <w:r w:rsidRPr="00AA179F">
              <w:rPr>
                <w:rFonts w:ascii="Arial" w:hAnsi="Arial" w:cs="Arial"/>
                <w:sz w:val="16"/>
                <w:szCs w:val="16"/>
              </w:rPr>
              <w:t>Exercise, other modes of teaching, tasks, computational and graphical exercises in the aforementioned teaching units.</w:t>
            </w:r>
          </w:p>
          <w:p w:rsidR="00D87CDE" w:rsidRPr="00AA179F" w:rsidRDefault="00D87CDE" w:rsidP="00D87CDE">
            <w:pPr>
              <w:rPr>
                <w:rFonts w:ascii="Arial" w:hAnsi="Arial" w:cs="Arial"/>
                <w:sz w:val="16"/>
                <w:szCs w:val="16"/>
              </w:rPr>
            </w:pPr>
          </w:p>
        </w:tc>
      </w:tr>
      <w:tr w:rsidR="00D87CDE" w:rsidRPr="00AA179F" w:rsidTr="00D87CDE">
        <w:tc>
          <w:tcPr>
            <w:tcW w:w="9622" w:type="dxa"/>
            <w:gridSpan w:val="11"/>
            <w:tcBorders>
              <w:bottom w:val="single" w:sz="4" w:space="0" w:color="auto"/>
            </w:tcBorders>
          </w:tcPr>
          <w:p w:rsidR="00D87CDE" w:rsidRPr="00AA179F" w:rsidRDefault="00D87CDE" w:rsidP="006C2D23">
            <w:pPr>
              <w:pStyle w:val="ListParagraph"/>
              <w:numPr>
                <w:ilvl w:val="0"/>
                <w:numId w:val="20"/>
              </w:numPr>
              <w:ind w:left="284" w:hanging="284"/>
              <w:rPr>
                <w:rFonts w:ascii="Arial" w:hAnsi="Arial" w:cs="Arial"/>
                <w:sz w:val="16"/>
                <w:szCs w:val="16"/>
              </w:rPr>
            </w:pPr>
            <w:r w:rsidRPr="00AA179F">
              <w:rPr>
                <w:rFonts w:ascii="Arial" w:hAnsi="Arial" w:cs="Arial"/>
                <w:sz w:val="16"/>
                <w:szCs w:val="16"/>
              </w:rPr>
              <w:t>Teaching methods</w:t>
            </w:r>
          </w:p>
          <w:p w:rsidR="00D87CDE" w:rsidRPr="00AA179F" w:rsidRDefault="00D87CDE" w:rsidP="00D87CDE">
            <w:pPr>
              <w:rPr>
                <w:rFonts w:ascii="Arial" w:hAnsi="Arial" w:cs="Arial"/>
                <w:sz w:val="16"/>
                <w:szCs w:val="16"/>
              </w:rPr>
            </w:pPr>
            <w:r w:rsidRPr="00AA179F">
              <w:rPr>
                <w:rFonts w:ascii="Arial" w:hAnsi="Arial" w:cs="Arial"/>
                <w:sz w:val="16"/>
                <w:szCs w:val="16"/>
              </w:rPr>
              <w:t xml:space="preserve">Lectures, Practical classes, Consultations, study, </w:t>
            </w:r>
          </w:p>
        </w:tc>
      </w:tr>
      <w:tr w:rsidR="00D87CDE" w:rsidRPr="00AA179F" w:rsidTr="00D87CDE">
        <w:tc>
          <w:tcPr>
            <w:tcW w:w="9622" w:type="dxa"/>
            <w:gridSpan w:val="11"/>
            <w:tcBorders>
              <w:bottom w:val="single" w:sz="4" w:space="0" w:color="auto"/>
            </w:tcBorders>
            <w:shd w:val="clear" w:color="auto" w:fill="C2D69B" w:themeFill="accent3" w:themeFillTint="99"/>
            <w:vAlign w:val="center"/>
          </w:tcPr>
          <w:p w:rsidR="00D87CDE" w:rsidRPr="00AA179F" w:rsidRDefault="00D87CDE" w:rsidP="00D87CDE">
            <w:pPr>
              <w:jc w:val="center"/>
              <w:rPr>
                <w:rFonts w:ascii="Arial" w:hAnsi="Arial" w:cs="Arial"/>
                <w:sz w:val="16"/>
                <w:szCs w:val="16"/>
              </w:rPr>
            </w:pPr>
            <w:r w:rsidRPr="00AA179F">
              <w:rPr>
                <w:rFonts w:ascii="Arial" w:hAnsi="Arial" w:cs="Arial"/>
                <w:sz w:val="16"/>
                <w:szCs w:val="16"/>
              </w:rPr>
              <w:t>Knowledge evaluation (maximum 100 points)</w:t>
            </w:r>
          </w:p>
        </w:tc>
      </w:tr>
      <w:tr w:rsidR="00D87CDE" w:rsidRPr="00AA179F" w:rsidTr="00D87CDE">
        <w:tc>
          <w:tcPr>
            <w:tcW w:w="2376" w:type="dxa"/>
            <w:gridSpan w:val="3"/>
            <w:shd w:val="clear" w:color="auto" w:fill="auto"/>
            <w:vAlign w:val="center"/>
          </w:tcPr>
          <w:p w:rsidR="00D87CDE" w:rsidRPr="00AA179F" w:rsidRDefault="00D87CDE" w:rsidP="00D87CDE">
            <w:pPr>
              <w:rPr>
                <w:rFonts w:ascii="Arial" w:hAnsi="Arial" w:cs="Arial"/>
                <w:sz w:val="16"/>
                <w:szCs w:val="16"/>
              </w:rPr>
            </w:pPr>
            <w:r w:rsidRPr="00AA179F">
              <w:rPr>
                <w:rFonts w:ascii="Arial" w:hAnsi="Arial" w:cs="Arial"/>
                <w:sz w:val="16"/>
                <w:szCs w:val="16"/>
              </w:rPr>
              <w:t>Pre-examination obligations</w:t>
            </w:r>
          </w:p>
        </w:tc>
        <w:tc>
          <w:tcPr>
            <w:tcW w:w="1134" w:type="dxa"/>
            <w:shd w:val="clear" w:color="auto" w:fill="auto"/>
            <w:vAlign w:val="center"/>
          </w:tcPr>
          <w:p w:rsidR="00D87CDE" w:rsidRPr="00AA179F" w:rsidRDefault="00D87CDE" w:rsidP="00D87CDE">
            <w:pPr>
              <w:rPr>
                <w:rFonts w:ascii="Arial" w:hAnsi="Arial" w:cs="Arial"/>
                <w:sz w:val="16"/>
                <w:szCs w:val="16"/>
              </w:rPr>
            </w:pPr>
            <w:r w:rsidRPr="00AA179F">
              <w:rPr>
                <w:rFonts w:ascii="Arial" w:hAnsi="Arial" w:cs="Arial"/>
                <w:sz w:val="16"/>
                <w:szCs w:val="16"/>
              </w:rPr>
              <w:t>Mandatory</w:t>
            </w:r>
          </w:p>
        </w:tc>
        <w:tc>
          <w:tcPr>
            <w:tcW w:w="1301" w:type="dxa"/>
            <w:gridSpan w:val="2"/>
            <w:shd w:val="clear" w:color="auto" w:fill="auto"/>
            <w:vAlign w:val="center"/>
          </w:tcPr>
          <w:p w:rsidR="00D87CDE" w:rsidRPr="00AA179F" w:rsidRDefault="00D87CDE" w:rsidP="00D87CDE">
            <w:pPr>
              <w:jc w:val="center"/>
              <w:rPr>
                <w:rFonts w:ascii="Arial" w:hAnsi="Arial" w:cs="Arial"/>
                <w:sz w:val="16"/>
                <w:szCs w:val="16"/>
              </w:rPr>
            </w:pPr>
            <w:r w:rsidRPr="00AA179F">
              <w:rPr>
                <w:rFonts w:ascii="Arial" w:hAnsi="Arial" w:cs="Arial"/>
                <w:sz w:val="16"/>
                <w:szCs w:val="16"/>
              </w:rPr>
              <w:t>Points</w:t>
            </w:r>
          </w:p>
        </w:tc>
        <w:tc>
          <w:tcPr>
            <w:tcW w:w="2527" w:type="dxa"/>
            <w:gridSpan w:val="2"/>
            <w:shd w:val="clear" w:color="auto" w:fill="auto"/>
            <w:vAlign w:val="center"/>
          </w:tcPr>
          <w:p w:rsidR="00D87CDE" w:rsidRPr="00AA179F" w:rsidRDefault="00D87CDE" w:rsidP="00D87CDE">
            <w:pPr>
              <w:jc w:val="center"/>
              <w:rPr>
                <w:rFonts w:ascii="Arial" w:hAnsi="Arial" w:cs="Arial"/>
                <w:sz w:val="16"/>
                <w:szCs w:val="16"/>
              </w:rPr>
            </w:pPr>
            <w:r w:rsidRPr="00AA179F">
              <w:rPr>
                <w:rFonts w:ascii="Arial" w:hAnsi="Arial" w:cs="Arial"/>
                <w:sz w:val="16"/>
                <w:szCs w:val="16"/>
              </w:rPr>
              <w:t>Final exam (</w:t>
            </w:r>
            <w:proofErr w:type="spellStart"/>
            <w:r w:rsidRPr="00AA179F">
              <w:rPr>
                <w:rFonts w:ascii="Arial" w:hAnsi="Arial" w:cs="Arial"/>
                <w:sz w:val="16"/>
                <w:szCs w:val="16"/>
              </w:rPr>
              <w:t>izabrati</w:t>
            </w:r>
            <w:proofErr w:type="spellEnd"/>
            <w:r w:rsidRPr="00AA179F">
              <w:rPr>
                <w:rFonts w:ascii="Arial" w:hAnsi="Arial" w:cs="Arial"/>
                <w:sz w:val="16"/>
                <w:szCs w:val="16"/>
              </w:rPr>
              <w:t>)</w:t>
            </w:r>
          </w:p>
        </w:tc>
        <w:tc>
          <w:tcPr>
            <w:tcW w:w="1134" w:type="dxa"/>
            <w:gridSpan w:val="2"/>
            <w:shd w:val="clear" w:color="auto" w:fill="auto"/>
            <w:vAlign w:val="center"/>
          </w:tcPr>
          <w:p w:rsidR="00D87CDE" w:rsidRPr="00AA179F" w:rsidRDefault="00D87CDE" w:rsidP="00D87CDE">
            <w:pPr>
              <w:jc w:val="center"/>
              <w:rPr>
                <w:rFonts w:ascii="Arial" w:hAnsi="Arial" w:cs="Arial"/>
                <w:sz w:val="16"/>
                <w:szCs w:val="16"/>
              </w:rPr>
            </w:pPr>
            <w:r w:rsidRPr="00AA179F">
              <w:rPr>
                <w:rFonts w:ascii="Arial" w:hAnsi="Arial" w:cs="Arial"/>
                <w:sz w:val="16"/>
                <w:szCs w:val="16"/>
              </w:rPr>
              <w:t>Mandatory</w:t>
            </w:r>
          </w:p>
        </w:tc>
        <w:tc>
          <w:tcPr>
            <w:tcW w:w="1150" w:type="dxa"/>
            <w:shd w:val="clear" w:color="auto" w:fill="auto"/>
            <w:vAlign w:val="center"/>
          </w:tcPr>
          <w:p w:rsidR="00D87CDE" w:rsidRPr="00AA179F" w:rsidRDefault="00D87CDE" w:rsidP="00D87CDE">
            <w:pPr>
              <w:jc w:val="center"/>
              <w:rPr>
                <w:rFonts w:ascii="Arial" w:hAnsi="Arial" w:cs="Arial"/>
                <w:sz w:val="16"/>
                <w:szCs w:val="16"/>
              </w:rPr>
            </w:pPr>
            <w:r w:rsidRPr="00AA179F">
              <w:rPr>
                <w:rFonts w:ascii="Arial" w:hAnsi="Arial" w:cs="Arial"/>
                <w:sz w:val="16"/>
                <w:szCs w:val="16"/>
              </w:rPr>
              <w:t>Points</w:t>
            </w:r>
          </w:p>
        </w:tc>
      </w:tr>
      <w:tr w:rsidR="00D87CDE" w:rsidRPr="00AA179F" w:rsidTr="00D87CDE">
        <w:tc>
          <w:tcPr>
            <w:tcW w:w="2376" w:type="dxa"/>
            <w:gridSpan w:val="3"/>
            <w:shd w:val="clear" w:color="auto" w:fill="auto"/>
            <w:vAlign w:val="center"/>
          </w:tcPr>
          <w:p w:rsidR="00D87CDE" w:rsidRPr="00AA179F" w:rsidRDefault="00D87CDE" w:rsidP="00D87CDE">
            <w:pPr>
              <w:rPr>
                <w:rFonts w:ascii="Arial" w:hAnsi="Arial" w:cs="Arial"/>
                <w:sz w:val="16"/>
                <w:szCs w:val="16"/>
              </w:rPr>
            </w:pPr>
            <w:r w:rsidRPr="00AA179F">
              <w:rPr>
                <w:rFonts w:ascii="Arial" w:hAnsi="Arial" w:cs="Arial"/>
                <w:sz w:val="16"/>
                <w:szCs w:val="16"/>
              </w:rPr>
              <w:t>Lecture attendance</w:t>
            </w:r>
          </w:p>
        </w:tc>
        <w:tc>
          <w:tcPr>
            <w:tcW w:w="1134" w:type="dxa"/>
            <w:shd w:val="clear" w:color="auto" w:fill="auto"/>
            <w:vAlign w:val="center"/>
          </w:tcPr>
          <w:p w:rsidR="00D87CDE" w:rsidRPr="00AA179F" w:rsidRDefault="00D87CDE" w:rsidP="00D87CDE">
            <w:pPr>
              <w:jc w:val="center"/>
              <w:rPr>
                <w:rFonts w:ascii="Arial" w:hAnsi="Arial" w:cs="Arial"/>
                <w:sz w:val="16"/>
                <w:szCs w:val="16"/>
              </w:rPr>
            </w:pPr>
            <w:r w:rsidRPr="00AA179F">
              <w:rPr>
                <w:rFonts w:ascii="Arial" w:hAnsi="Arial" w:cs="Arial"/>
                <w:sz w:val="16"/>
                <w:szCs w:val="16"/>
              </w:rPr>
              <w:t>Yes</w:t>
            </w:r>
          </w:p>
        </w:tc>
        <w:tc>
          <w:tcPr>
            <w:tcW w:w="1301" w:type="dxa"/>
            <w:gridSpan w:val="2"/>
            <w:shd w:val="clear" w:color="auto" w:fill="auto"/>
            <w:vAlign w:val="center"/>
          </w:tcPr>
          <w:p w:rsidR="00D87CDE" w:rsidRPr="00AA179F" w:rsidRDefault="00D87CDE" w:rsidP="00D87CDE">
            <w:pPr>
              <w:jc w:val="center"/>
              <w:rPr>
                <w:rFonts w:ascii="Arial" w:hAnsi="Arial" w:cs="Arial"/>
                <w:sz w:val="16"/>
                <w:szCs w:val="16"/>
              </w:rPr>
            </w:pPr>
            <w:r w:rsidRPr="00AA179F">
              <w:rPr>
                <w:rFonts w:ascii="Arial" w:hAnsi="Arial" w:cs="Arial"/>
                <w:sz w:val="16"/>
                <w:szCs w:val="16"/>
              </w:rPr>
              <w:t xml:space="preserve">5 </w:t>
            </w:r>
          </w:p>
        </w:tc>
        <w:tc>
          <w:tcPr>
            <w:tcW w:w="2527" w:type="dxa"/>
            <w:gridSpan w:val="2"/>
            <w:shd w:val="clear" w:color="auto" w:fill="auto"/>
            <w:vAlign w:val="center"/>
          </w:tcPr>
          <w:p w:rsidR="00D87CDE" w:rsidRPr="00AA179F" w:rsidRDefault="00D87CDE" w:rsidP="00D87CDE">
            <w:pPr>
              <w:jc w:val="center"/>
              <w:rPr>
                <w:rFonts w:ascii="Arial" w:hAnsi="Arial" w:cs="Arial"/>
                <w:i/>
                <w:sz w:val="16"/>
                <w:szCs w:val="16"/>
              </w:rPr>
            </w:pPr>
            <w:r w:rsidRPr="00AA179F">
              <w:rPr>
                <w:rFonts w:ascii="Arial" w:hAnsi="Arial" w:cs="Arial"/>
                <w:i/>
                <w:sz w:val="16"/>
                <w:szCs w:val="16"/>
              </w:rPr>
              <w:t>Written part of the exam-tasks and theory</w:t>
            </w:r>
          </w:p>
        </w:tc>
        <w:tc>
          <w:tcPr>
            <w:tcW w:w="1134" w:type="dxa"/>
            <w:gridSpan w:val="2"/>
            <w:shd w:val="clear" w:color="auto" w:fill="auto"/>
            <w:vAlign w:val="center"/>
          </w:tcPr>
          <w:p w:rsidR="00D87CDE" w:rsidRPr="00AA179F" w:rsidRDefault="00D87CDE" w:rsidP="00D87CDE">
            <w:pPr>
              <w:jc w:val="center"/>
              <w:rPr>
                <w:rFonts w:ascii="Arial" w:hAnsi="Arial" w:cs="Arial"/>
                <w:sz w:val="16"/>
                <w:szCs w:val="16"/>
              </w:rPr>
            </w:pPr>
            <w:r w:rsidRPr="00AA179F">
              <w:rPr>
                <w:rFonts w:ascii="Arial" w:hAnsi="Arial" w:cs="Arial"/>
                <w:sz w:val="16"/>
                <w:szCs w:val="16"/>
              </w:rPr>
              <w:t>Yes</w:t>
            </w:r>
          </w:p>
        </w:tc>
        <w:tc>
          <w:tcPr>
            <w:tcW w:w="1150" w:type="dxa"/>
            <w:shd w:val="clear" w:color="auto" w:fill="auto"/>
            <w:vAlign w:val="center"/>
          </w:tcPr>
          <w:p w:rsidR="00D87CDE" w:rsidRPr="00AA179F" w:rsidRDefault="00D87CDE" w:rsidP="00D87CDE">
            <w:pPr>
              <w:jc w:val="center"/>
              <w:rPr>
                <w:rFonts w:ascii="Arial" w:hAnsi="Arial" w:cs="Arial"/>
                <w:sz w:val="16"/>
                <w:szCs w:val="16"/>
              </w:rPr>
            </w:pPr>
            <w:r w:rsidRPr="00AA179F">
              <w:rPr>
                <w:rFonts w:ascii="Arial" w:hAnsi="Arial" w:cs="Arial"/>
                <w:sz w:val="16"/>
                <w:szCs w:val="16"/>
              </w:rPr>
              <w:t>30</w:t>
            </w:r>
          </w:p>
        </w:tc>
      </w:tr>
      <w:tr w:rsidR="00D87CDE" w:rsidRPr="00AA179F" w:rsidTr="00D87CDE">
        <w:tc>
          <w:tcPr>
            <w:tcW w:w="2376" w:type="dxa"/>
            <w:gridSpan w:val="3"/>
            <w:shd w:val="clear" w:color="auto" w:fill="auto"/>
            <w:vAlign w:val="center"/>
          </w:tcPr>
          <w:p w:rsidR="00D87CDE" w:rsidRPr="00AA179F" w:rsidRDefault="00D87CDE" w:rsidP="00D87CDE">
            <w:pPr>
              <w:rPr>
                <w:rFonts w:ascii="Arial" w:hAnsi="Arial" w:cs="Arial"/>
                <w:sz w:val="16"/>
                <w:szCs w:val="16"/>
              </w:rPr>
            </w:pPr>
            <w:r w:rsidRPr="00AA179F">
              <w:rPr>
                <w:rFonts w:ascii="Arial" w:hAnsi="Arial" w:cs="Arial"/>
                <w:sz w:val="16"/>
                <w:szCs w:val="16"/>
              </w:rPr>
              <w:t>Graphics work</w:t>
            </w:r>
          </w:p>
        </w:tc>
        <w:tc>
          <w:tcPr>
            <w:tcW w:w="1134" w:type="dxa"/>
            <w:shd w:val="clear" w:color="auto" w:fill="auto"/>
            <w:vAlign w:val="center"/>
          </w:tcPr>
          <w:p w:rsidR="00D87CDE" w:rsidRPr="00AA179F" w:rsidRDefault="00D87CDE" w:rsidP="00D87CDE">
            <w:pPr>
              <w:jc w:val="center"/>
              <w:rPr>
                <w:rFonts w:ascii="Arial" w:hAnsi="Arial" w:cs="Arial"/>
                <w:sz w:val="16"/>
                <w:szCs w:val="16"/>
              </w:rPr>
            </w:pPr>
            <w:r w:rsidRPr="00AA179F">
              <w:rPr>
                <w:rFonts w:ascii="Arial" w:hAnsi="Arial" w:cs="Arial"/>
                <w:sz w:val="16"/>
                <w:szCs w:val="16"/>
              </w:rPr>
              <w:t>Yes</w:t>
            </w:r>
          </w:p>
        </w:tc>
        <w:tc>
          <w:tcPr>
            <w:tcW w:w="1301" w:type="dxa"/>
            <w:gridSpan w:val="2"/>
            <w:shd w:val="clear" w:color="auto" w:fill="auto"/>
            <w:vAlign w:val="center"/>
          </w:tcPr>
          <w:p w:rsidR="00D87CDE" w:rsidRPr="00AA179F" w:rsidRDefault="00D87CDE" w:rsidP="00D87CDE">
            <w:pPr>
              <w:jc w:val="center"/>
              <w:rPr>
                <w:rFonts w:ascii="Arial" w:hAnsi="Arial" w:cs="Arial"/>
                <w:sz w:val="16"/>
                <w:szCs w:val="16"/>
              </w:rPr>
            </w:pPr>
            <w:r w:rsidRPr="00AA179F">
              <w:rPr>
                <w:rFonts w:ascii="Arial" w:hAnsi="Arial" w:cs="Arial"/>
                <w:sz w:val="16"/>
                <w:szCs w:val="16"/>
              </w:rPr>
              <w:t>30</w:t>
            </w:r>
          </w:p>
        </w:tc>
        <w:tc>
          <w:tcPr>
            <w:tcW w:w="4811" w:type="dxa"/>
            <w:gridSpan w:val="5"/>
            <w:vMerge w:val="restart"/>
            <w:shd w:val="clear" w:color="auto" w:fill="auto"/>
            <w:vAlign w:val="center"/>
          </w:tcPr>
          <w:p w:rsidR="00D87CDE" w:rsidRPr="00AA179F" w:rsidRDefault="00D87CDE" w:rsidP="00D87CDE">
            <w:pPr>
              <w:jc w:val="center"/>
              <w:rPr>
                <w:rFonts w:ascii="Arial" w:hAnsi="Arial" w:cs="Arial"/>
                <w:sz w:val="16"/>
                <w:szCs w:val="16"/>
              </w:rPr>
            </w:pPr>
          </w:p>
        </w:tc>
      </w:tr>
      <w:tr w:rsidR="00D87CDE" w:rsidRPr="00AA179F" w:rsidTr="00D87CDE">
        <w:tc>
          <w:tcPr>
            <w:tcW w:w="2376" w:type="dxa"/>
            <w:gridSpan w:val="3"/>
            <w:shd w:val="clear" w:color="auto" w:fill="auto"/>
            <w:vAlign w:val="center"/>
          </w:tcPr>
          <w:p w:rsidR="00D87CDE" w:rsidRPr="00AA179F" w:rsidRDefault="00D87CDE" w:rsidP="00D87CDE">
            <w:pPr>
              <w:rPr>
                <w:rFonts w:ascii="Arial" w:hAnsi="Arial" w:cs="Arial"/>
                <w:sz w:val="16"/>
                <w:szCs w:val="16"/>
              </w:rPr>
            </w:pPr>
            <w:r w:rsidRPr="00AA179F">
              <w:rPr>
                <w:rFonts w:ascii="Arial" w:hAnsi="Arial" w:cs="Arial"/>
                <w:sz w:val="16"/>
                <w:szCs w:val="16"/>
              </w:rPr>
              <w:t>Exercise attendance</w:t>
            </w:r>
          </w:p>
        </w:tc>
        <w:tc>
          <w:tcPr>
            <w:tcW w:w="1134" w:type="dxa"/>
            <w:shd w:val="clear" w:color="auto" w:fill="auto"/>
            <w:vAlign w:val="center"/>
          </w:tcPr>
          <w:p w:rsidR="00D87CDE" w:rsidRPr="00AA179F" w:rsidRDefault="00D87CDE" w:rsidP="00D87CDE">
            <w:pPr>
              <w:jc w:val="center"/>
              <w:rPr>
                <w:rFonts w:ascii="Arial" w:hAnsi="Arial" w:cs="Arial"/>
                <w:sz w:val="16"/>
                <w:szCs w:val="16"/>
              </w:rPr>
            </w:pPr>
            <w:r w:rsidRPr="00AA179F">
              <w:rPr>
                <w:rFonts w:ascii="Arial" w:hAnsi="Arial" w:cs="Arial"/>
                <w:sz w:val="16"/>
                <w:szCs w:val="16"/>
              </w:rPr>
              <w:t>Yes</w:t>
            </w:r>
          </w:p>
        </w:tc>
        <w:tc>
          <w:tcPr>
            <w:tcW w:w="1301" w:type="dxa"/>
            <w:gridSpan w:val="2"/>
            <w:shd w:val="clear" w:color="auto" w:fill="auto"/>
            <w:vAlign w:val="center"/>
          </w:tcPr>
          <w:p w:rsidR="00D87CDE" w:rsidRPr="00AA179F" w:rsidRDefault="00D87CDE" w:rsidP="00D87CDE">
            <w:pPr>
              <w:jc w:val="center"/>
              <w:rPr>
                <w:rFonts w:ascii="Arial" w:hAnsi="Arial" w:cs="Arial"/>
                <w:sz w:val="16"/>
                <w:szCs w:val="16"/>
              </w:rPr>
            </w:pPr>
            <w:r w:rsidRPr="00AA179F">
              <w:rPr>
                <w:rFonts w:ascii="Arial" w:hAnsi="Arial" w:cs="Arial"/>
                <w:sz w:val="16"/>
                <w:szCs w:val="16"/>
              </w:rPr>
              <w:t>5</w:t>
            </w:r>
          </w:p>
        </w:tc>
        <w:tc>
          <w:tcPr>
            <w:tcW w:w="4811" w:type="dxa"/>
            <w:gridSpan w:val="5"/>
            <w:vMerge/>
            <w:shd w:val="clear" w:color="auto" w:fill="auto"/>
            <w:vAlign w:val="center"/>
          </w:tcPr>
          <w:p w:rsidR="00D87CDE" w:rsidRPr="00AA179F" w:rsidRDefault="00D87CDE" w:rsidP="00D87CDE">
            <w:pPr>
              <w:jc w:val="center"/>
              <w:rPr>
                <w:rFonts w:ascii="Arial" w:hAnsi="Arial" w:cs="Arial"/>
                <w:sz w:val="16"/>
                <w:szCs w:val="16"/>
              </w:rPr>
            </w:pPr>
          </w:p>
        </w:tc>
      </w:tr>
      <w:tr w:rsidR="00D87CDE" w:rsidRPr="00AA179F" w:rsidTr="00D87CDE">
        <w:tc>
          <w:tcPr>
            <w:tcW w:w="2376" w:type="dxa"/>
            <w:gridSpan w:val="3"/>
            <w:tcBorders>
              <w:bottom w:val="single" w:sz="4" w:space="0" w:color="auto"/>
            </w:tcBorders>
            <w:shd w:val="clear" w:color="auto" w:fill="auto"/>
            <w:vAlign w:val="center"/>
          </w:tcPr>
          <w:p w:rsidR="00D87CDE" w:rsidRPr="00AA179F" w:rsidRDefault="00D87CDE" w:rsidP="00D87CDE">
            <w:pPr>
              <w:rPr>
                <w:rFonts w:ascii="Arial" w:hAnsi="Arial" w:cs="Arial"/>
                <w:sz w:val="16"/>
                <w:szCs w:val="16"/>
              </w:rPr>
            </w:pPr>
            <w:r w:rsidRPr="00AA179F">
              <w:rPr>
                <w:rFonts w:ascii="Arial" w:hAnsi="Arial" w:cs="Arial"/>
                <w:sz w:val="16"/>
                <w:szCs w:val="16"/>
              </w:rPr>
              <w:t>Term paper</w:t>
            </w:r>
          </w:p>
        </w:tc>
        <w:tc>
          <w:tcPr>
            <w:tcW w:w="1134" w:type="dxa"/>
            <w:tcBorders>
              <w:bottom w:val="single" w:sz="4" w:space="0" w:color="auto"/>
            </w:tcBorders>
            <w:shd w:val="clear" w:color="auto" w:fill="auto"/>
            <w:vAlign w:val="center"/>
          </w:tcPr>
          <w:p w:rsidR="00D87CDE" w:rsidRPr="00AA179F" w:rsidRDefault="00D87CDE" w:rsidP="00D87CDE">
            <w:pPr>
              <w:jc w:val="center"/>
              <w:rPr>
                <w:rFonts w:ascii="Arial" w:hAnsi="Arial" w:cs="Arial"/>
                <w:sz w:val="16"/>
                <w:szCs w:val="16"/>
              </w:rPr>
            </w:pPr>
            <w:r w:rsidRPr="00AA179F">
              <w:rPr>
                <w:rFonts w:ascii="Arial" w:hAnsi="Arial" w:cs="Arial"/>
                <w:sz w:val="16"/>
                <w:szCs w:val="16"/>
              </w:rPr>
              <w:t>Yes</w:t>
            </w:r>
          </w:p>
        </w:tc>
        <w:tc>
          <w:tcPr>
            <w:tcW w:w="1301" w:type="dxa"/>
            <w:gridSpan w:val="2"/>
            <w:tcBorders>
              <w:bottom w:val="single" w:sz="4" w:space="0" w:color="auto"/>
            </w:tcBorders>
            <w:shd w:val="clear" w:color="auto" w:fill="auto"/>
            <w:vAlign w:val="center"/>
          </w:tcPr>
          <w:p w:rsidR="00D87CDE" w:rsidRPr="00AA179F" w:rsidRDefault="00D87CDE" w:rsidP="00D87CDE">
            <w:pPr>
              <w:jc w:val="center"/>
              <w:rPr>
                <w:rFonts w:ascii="Arial" w:hAnsi="Arial" w:cs="Arial"/>
                <w:sz w:val="16"/>
                <w:szCs w:val="16"/>
              </w:rPr>
            </w:pPr>
            <w:r w:rsidRPr="00AA179F">
              <w:rPr>
                <w:rFonts w:ascii="Arial" w:hAnsi="Arial" w:cs="Arial"/>
                <w:sz w:val="16"/>
                <w:szCs w:val="16"/>
              </w:rPr>
              <w:t>30</w:t>
            </w:r>
          </w:p>
        </w:tc>
        <w:tc>
          <w:tcPr>
            <w:tcW w:w="4811" w:type="dxa"/>
            <w:gridSpan w:val="5"/>
            <w:vMerge/>
            <w:tcBorders>
              <w:bottom w:val="single" w:sz="4" w:space="0" w:color="auto"/>
            </w:tcBorders>
            <w:shd w:val="clear" w:color="auto" w:fill="auto"/>
            <w:vAlign w:val="center"/>
          </w:tcPr>
          <w:p w:rsidR="00D87CDE" w:rsidRPr="00AA179F" w:rsidRDefault="00D87CDE" w:rsidP="00D87CDE">
            <w:pPr>
              <w:jc w:val="center"/>
              <w:rPr>
                <w:rFonts w:ascii="Arial" w:hAnsi="Arial" w:cs="Arial"/>
                <w:sz w:val="16"/>
                <w:szCs w:val="16"/>
              </w:rPr>
            </w:pPr>
          </w:p>
        </w:tc>
      </w:tr>
      <w:tr w:rsidR="00D87CDE" w:rsidRPr="00AA179F" w:rsidTr="00D87CDE">
        <w:tc>
          <w:tcPr>
            <w:tcW w:w="9622" w:type="dxa"/>
            <w:gridSpan w:val="11"/>
            <w:shd w:val="clear" w:color="auto" w:fill="C2D69B" w:themeFill="accent3" w:themeFillTint="99"/>
            <w:vAlign w:val="center"/>
          </w:tcPr>
          <w:p w:rsidR="00D87CDE" w:rsidRPr="00AA179F" w:rsidRDefault="00D87CDE" w:rsidP="00D87CDE">
            <w:pPr>
              <w:jc w:val="center"/>
              <w:rPr>
                <w:rFonts w:ascii="Arial" w:hAnsi="Arial" w:cs="Arial"/>
                <w:sz w:val="16"/>
                <w:szCs w:val="16"/>
              </w:rPr>
            </w:pPr>
            <w:r w:rsidRPr="00AA179F">
              <w:rPr>
                <w:rFonts w:ascii="Arial" w:hAnsi="Arial" w:cs="Arial"/>
                <w:sz w:val="16"/>
                <w:szCs w:val="16"/>
              </w:rPr>
              <w:t xml:space="preserve">Literature </w:t>
            </w:r>
          </w:p>
        </w:tc>
      </w:tr>
      <w:tr w:rsidR="00D87CDE" w:rsidRPr="00AA179F" w:rsidTr="00D87CDE">
        <w:tc>
          <w:tcPr>
            <w:tcW w:w="675" w:type="dxa"/>
            <w:vAlign w:val="center"/>
          </w:tcPr>
          <w:p w:rsidR="00D87CDE" w:rsidRPr="00AA179F" w:rsidRDefault="00D87CDE" w:rsidP="00D87CDE">
            <w:pPr>
              <w:jc w:val="center"/>
              <w:rPr>
                <w:rFonts w:ascii="Arial" w:hAnsi="Arial" w:cs="Arial"/>
                <w:sz w:val="16"/>
                <w:szCs w:val="16"/>
              </w:rPr>
            </w:pPr>
            <w:r w:rsidRPr="00AA179F">
              <w:rPr>
                <w:rFonts w:ascii="Arial" w:hAnsi="Arial" w:cs="Arial"/>
                <w:sz w:val="16"/>
                <w:szCs w:val="16"/>
              </w:rPr>
              <w:t>Ord.</w:t>
            </w:r>
          </w:p>
        </w:tc>
        <w:tc>
          <w:tcPr>
            <w:tcW w:w="1701" w:type="dxa"/>
            <w:gridSpan w:val="2"/>
            <w:vAlign w:val="center"/>
          </w:tcPr>
          <w:p w:rsidR="00D87CDE" w:rsidRPr="00AA179F" w:rsidRDefault="00D87CDE" w:rsidP="00D87CDE">
            <w:pPr>
              <w:jc w:val="center"/>
              <w:rPr>
                <w:rFonts w:ascii="Arial" w:hAnsi="Arial" w:cs="Arial"/>
                <w:sz w:val="16"/>
                <w:szCs w:val="16"/>
              </w:rPr>
            </w:pPr>
            <w:r w:rsidRPr="00AA179F">
              <w:rPr>
                <w:rFonts w:ascii="Arial" w:hAnsi="Arial" w:cs="Arial"/>
                <w:sz w:val="16"/>
                <w:szCs w:val="16"/>
              </w:rPr>
              <w:t>Author</w:t>
            </w:r>
          </w:p>
        </w:tc>
        <w:tc>
          <w:tcPr>
            <w:tcW w:w="2435" w:type="dxa"/>
            <w:gridSpan w:val="3"/>
            <w:vAlign w:val="center"/>
          </w:tcPr>
          <w:p w:rsidR="00D87CDE" w:rsidRPr="00AA179F" w:rsidRDefault="00D87CDE" w:rsidP="00D87CDE">
            <w:pPr>
              <w:jc w:val="center"/>
              <w:rPr>
                <w:rFonts w:ascii="Arial" w:hAnsi="Arial" w:cs="Arial"/>
                <w:sz w:val="16"/>
                <w:szCs w:val="16"/>
              </w:rPr>
            </w:pPr>
            <w:r w:rsidRPr="00AA179F">
              <w:rPr>
                <w:rFonts w:ascii="Arial" w:hAnsi="Arial" w:cs="Arial"/>
                <w:sz w:val="16"/>
                <w:szCs w:val="16"/>
              </w:rPr>
              <w:t>Title</w:t>
            </w:r>
          </w:p>
        </w:tc>
        <w:tc>
          <w:tcPr>
            <w:tcW w:w="3661" w:type="dxa"/>
            <w:gridSpan w:val="4"/>
            <w:vAlign w:val="center"/>
          </w:tcPr>
          <w:p w:rsidR="00D87CDE" w:rsidRPr="00AA179F" w:rsidRDefault="00D87CDE" w:rsidP="00D87CDE">
            <w:pPr>
              <w:jc w:val="center"/>
              <w:rPr>
                <w:rFonts w:ascii="Arial" w:hAnsi="Arial" w:cs="Arial"/>
                <w:sz w:val="16"/>
                <w:szCs w:val="16"/>
              </w:rPr>
            </w:pPr>
            <w:r w:rsidRPr="00AA179F">
              <w:rPr>
                <w:rFonts w:ascii="Arial" w:hAnsi="Arial" w:cs="Arial"/>
                <w:sz w:val="16"/>
                <w:szCs w:val="16"/>
              </w:rPr>
              <w:t>Publisher</w:t>
            </w:r>
          </w:p>
        </w:tc>
        <w:tc>
          <w:tcPr>
            <w:tcW w:w="1150" w:type="dxa"/>
            <w:vAlign w:val="center"/>
          </w:tcPr>
          <w:p w:rsidR="00D87CDE" w:rsidRPr="00AA179F" w:rsidRDefault="00D87CDE" w:rsidP="00D87CDE">
            <w:pPr>
              <w:jc w:val="center"/>
              <w:rPr>
                <w:rFonts w:ascii="Arial" w:hAnsi="Arial" w:cs="Arial"/>
                <w:sz w:val="16"/>
                <w:szCs w:val="16"/>
              </w:rPr>
            </w:pPr>
            <w:r w:rsidRPr="00AA179F">
              <w:rPr>
                <w:rFonts w:ascii="Arial" w:hAnsi="Arial" w:cs="Arial"/>
                <w:sz w:val="16"/>
                <w:szCs w:val="16"/>
              </w:rPr>
              <w:t>Year</w:t>
            </w:r>
          </w:p>
        </w:tc>
      </w:tr>
      <w:tr w:rsidR="00D87CDE" w:rsidRPr="00AA179F" w:rsidTr="00D87CDE">
        <w:tc>
          <w:tcPr>
            <w:tcW w:w="675" w:type="dxa"/>
            <w:vAlign w:val="center"/>
          </w:tcPr>
          <w:p w:rsidR="00D87CDE" w:rsidRPr="00AA179F" w:rsidRDefault="00D87CDE" w:rsidP="006C2D23">
            <w:pPr>
              <w:pStyle w:val="ListParagraph"/>
              <w:numPr>
                <w:ilvl w:val="0"/>
                <w:numId w:val="21"/>
              </w:numPr>
              <w:rPr>
                <w:rFonts w:ascii="Arial" w:hAnsi="Arial" w:cs="Arial"/>
                <w:sz w:val="16"/>
                <w:szCs w:val="16"/>
              </w:rPr>
            </w:pPr>
          </w:p>
        </w:tc>
        <w:tc>
          <w:tcPr>
            <w:tcW w:w="1701" w:type="dxa"/>
            <w:gridSpan w:val="2"/>
            <w:vAlign w:val="center"/>
          </w:tcPr>
          <w:p w:rsidR="00D87CDE" w:rsidRPr="00AA179F" w:rsidRDefault="00D87CDE" w:rsidP="00D87CDE">
            <w:pPr>
              <w:widowControl w:val="0"/>
              <w:autoSpaceDE w:val="0"/>
              <w:autoSpaceDN w:val="0"/>
              <w:adjustRightInd w:val="0"/>
              <w:rPr>
                <w:rFonts w:ascii="Arial" w:hAnsi="Arial" w:cs="Arial"/>
                <w:sz w:val="16"/>
                <w:szCs w:val="16"/>
                <w:lang w:val="sr-Latn-CS"/>
              </w:rPr>
            </w:pPr>
            <w:r w:rsidRPr="00AA179F">
              <w:rPr>
                <w:rFonts w:ascii="Arial" w:hAnsi="Arial" w:cs="Arial"/>
                <w:sz w:val="16"/>
                <w:szCs w:val="16"/>
                <w:lang w:val="sr-Latn-CS"/>
              </w:rPr>
              <w:t xml:space="preserve">Kuzmanović S. </w:t>
            </w:r>
          </w:p>
        </w:tc>
        <w:tc>
          <w:tcPr>
            <w:tcW w:w="2435" w:type="dxa"/>
            <w:gridSpan w:val="3"/>
            <w:vAlign w:val="center"/>
          </w:tcPr>
          <w:p w:rsidR="00D87CDE" w:rsidRPr="00AA179F" w:rsidRDefault="00D87CDE" w:rsidP="00D87CDE">
            <w:pPr>
              <w:jc w:val="center"/>
              <w:rPr>
                <w:rFonts w:ascii="Arial" w:hAnsi="Arial" w:cs="Arial"/>
                <w:sz w:val="16"/>
                <w:szCs w:val="16"/>
              </w:rPr>
            </w:pPr>
            <w:r w:rsidRPr="00AA179F">
              <w:rPr>
                <w:rFonts w:ascii="Arial" w:hAnsi="Arial" w:cs="Arial"/>
                <w:sz w:val="16"/>
                <w:szCs w:val="16"/>
                <w:lang w:val="sr-Cyrl-CS"/>
              </w:rPr>
              <w:t>Construction,</w:t>
            </w:r>
            <w:r w:rsidRPr="00AA179F">
              <w:rPr>
                <w:rFonts w:ascii="Arial" w:hAnsi="Arial" w:cs="Arial"/>
                <w:sz w:val="16"/>
                <w:szCs w:val="16"/>
              </w:rPr>
              <w:t xml:space="preserve"> shaping</w:t>
            </w:r>
            <w:r w:rsidRPr="00AA179F">
              <w:rPr>
                <w:rFonts w:ascii="Arial" w:hAnsi="Arial" w:cs="Arial"/>
                <w:sz w:val="16"/>
                <w:szCs w:val="16"/>
                <w:lang w:val="sr-Cyrl-CS"/>
              </w:rPr>
              <w:t xml:space="preserve"> and design-</w:t>
            </w:r>
            <w:r w:rsidRPr="00AA179F">
              <w:rPr>
                <w:rFonts w:ascii="Arial" w:hAnsi="Arial" w:cs="Arial"/>
                <w:sz w:val="16"/>
                <w:szCs w:val="16"/>
              </w:rPr>
              <w:t xml:space="preserve">1   </w:t>
            </w:r>
            <w:r w:rsidRPr="00AA179F">
              <w:rPr>
                <w:rFonts w:ascii="Arial" w:hAnsi="Arial" w:cs="Arial"/>
                <w:bCs/>
                <w:sz w:val="16"/>
                <w:szCs w:val="16"/>
              </w:rPr>
              <w:t>(in Serbian)</w:t>
            </w:r>
          </w:p>
        </w:tc>
        <w:tc>
          <w:tcPr>
            <w:tcW w:w="3661" w:type="dxa"/>
            <w:gridSpan w:val="4"/>
            <w:vAlign w:val="center"/>
          </w:tcPr>
          <w:p w:rsidR="00D87CDE" w:rsidRPr="00AA179F" w:rsidRDefault="00D87CDE" w:rsidP="00D87CDE">
            <w:pPr>
              <w:jc w:val="center"/>
              <w:rPr>
                <w:rFonts w:ascii="Arial" w:hAnsi="Arial" w:cs="Arial"/>
                <w:sz w:val="16"/>
                <w:szCs w:val="16"/>
              </w:rPr>
            </w:pPr>
            <w:r w:rsidRPr="00AA179F">
              <w:rPr>
                <w:rFonts w:ascii="Arial" w:hAnsi="Arial" w:cs="Arial"/>
                <w:sz w:val="16"/>
                <w:szCs w:val="16"/>
              </w:rPr>
              <w:t>University of Novi Sad,</w:t>
            </w:r>
          </w:p>
          <w:p w:rsidR="00D87CDE" w:rsidRPr="00B178F7" w:rsidRDefault="00D87CDE" w:rsidP="00D87CDE">
            <w:pPr>
              <w:pStyle w:val="Heading4"/>
              <w:spacing w:before="0"/>
              <w:jc w:val="center"/>
              <w:outlineLvl w:val="3"/>
              <w:rPr>
                <w:rFonts w:ascii="Arial" w:hAnsi="Arial" w:cs="Arial"/>
                <w:b w:val="0"/>
                <w:bCs w:val="0"/>
                <w:i w:val="0"/>
                <w:color w:val="auto"/>
                <w:sz w:val="16"/>
                <w:szCs w:val="16"/>
              </w:rPr>
            </w:pPr>
            <w:r w:rsidRPr="00B178F7">
              <w:rPr>
                <w:rFonts w:ascii="Arial" w:hAnsi="Arial" w:cs="Arial"/>
                <w:b w:val="0"/>
                <w:bCs w:val="0"/>
                <w:i w:val="0"/>
                <w:color w:val="auto"/>
                <w:sz w:val="16"/>
                <w:szCs w:val="16"/>
                <w:shd w:val="clear" w:color="auto" w:fill="FFFFFF"/>
              </w:rPr>
              <w:t xml:space="preserve">Faculty of Technical Sciences, </w:t>
            </w:r>
            <w:r w:rsidRPr="00B178F7">
              <w:rPr>
                <w:rFonts w:ascii="Arial" w:hAnsi="Arial" w:cs="Arial"/>
                <w:b w:val="0"/>
                <w:i w:val="0"/>
                <w:color w:val="auto"/>
                <w:sz w:val="16"/>
                <w:szCs w:val="16"/>
              </w:rPr>
              <w:t>Novi Sad,</w:t>
            </w:r>
          </w:p>
        </w:tc>
        <w:tc>
          <w:tcPr>
            <w:tcW w:w="1150" w:type="dxa"/>
            <w:vAlign w:val="center"/>
          </w:tcPr>
          <w:p w:rsidR="00D87CDE" w:rsidRPr="00AA179F" w:rsidRDefault="00D87CDE" w:rsidP="00D87CDE">
            <w:pPr>
              <w:jc w:val="center"/>
              <w:rPr>
                <w:rFonts w:ascii="Arial" w:hAnsi="Arial" w:cs="Arial"/>
                <w:sz w:val="16"/>
                <w:szCs w:val="16"/>
              </w:rPr>
            </w:pPr>
            <w:r w:rsidRPr="00AA179F">
              <w:rPr>
                <w:rFonts w:ascii="Arial" w:hAnsi="Arial" w:cs="Arial"/>
                <w:sz w:val="16"/>
                <w:szCs w:val="16"/>
                <w:lang w:val="sr-Cyrl-CS"/>
              </w:rPr>
              <w:t>2005.</w:t>
            </w:r>
          </w:p>
        </w:tc>
      </w:tr>
      <w:tr w:rsidR="00D87CDE" w:rsidRPr="00AA179F" w:rsidTr="00D87CDE">
        <w:tc>
          <w:tcPr>
            <w:tcW w:w="675" w:type="dxa"/>
            <w:vAlign w:val="center"/>
          </w:tcPr>
          <w:p w:rsidR="00D87CDE" w:rsidRPr="00AA179F" w:rsidRDefault="00D87CDE" w:rsidP="006C2D23">
            <w:pPr>
              <w:pStyle w:val="ListParagraph"/>
              <w:numPr>
                <w:ilvl w:val="0"/>
                <w:numId w:val="21"/>
              </w:numPr>
              <w:jc w:val="center"/>
              <w:rPr>
                <w:rFonts w:ascii="Arial" w:hAnsi="Arial" w:cs="Arial"/>
                <w:sz w:val="16"/>
                <w:szCs w:val="16"/>
              </w:rPr>
            </w:pPr>
          </w:p>
        </w:tc>
        <w:tc>
          <w:tcPr>
            <w:tcW w:w="1701" w:type="dxa"/>
            <w:gridSpan w:val="2"/>
            <w:vAlign w:val="center"/>
          </w:tcPr>
          <w:p w:rsidR="00D87CDE" w:rsidRPr="00AA179F" w:rsidRDefault="00D87CDE" w:rsidP="00D87CDE">
            <w:pPr>
              <w:widowControl w:val="0"/>
              <w:autoSpaceDE w:val="0"/>
              <w:autoSpaceDN w:val="0"/>
              <w:adjustRightInd w:val="0"/>
              <w:rPr>
                <w:rFonts w:ascii="Arial" w:hAnsi="Arial" w:cs="Arial"/>
                <w:sz w:val="16"/>
                <w:szCs w:val="16"/>
                <w:lang w:val="sr-Latn-CS"/>
              </w:rPr>
            </w:pPr>
            <w:r w:rsidRPr="00AA179F">
              <w:rPr>
                <w:rFonts w:ascii="Arial" w:hAnsi="Arial" w:cs="Arial"/>
                <w:sz w:val="16"/>
                <w:szCs w:val="16"/>
                <w:lang w:val="sr-Latn-CS"/>
              </w:rPr>
              <w:t xml:space="preserve">Kuzmanović S. </w:t>
            </w:r>
          </w:p>
        </w:tc>
        <w:tc>
          <w:tcPr>
            <w:tcW w:w="2435" w:type="dxa"/>
            <w:gridSpan w:val="3"/>
            <w:vAlign w:val="center"/>
          </w:tcPr>
          <w:p w:rsidR="00D87CDE" w:rsidRPr="00AA179F" w:rsidRDefault="00D87CDE" w:rsidP="00D87CDE">
            <w:pPr>
              <w:jc w:val="center"/>
              <w:rPr>
                <w:rFonts w:ascii="Arial" w:hAnsi="Arial" w:cs="Arial"/>
                <w:sz w:val="16"/>
                <w:szCs w:val="16"/>
              </w:rPr>
            </w:pPr>
            <w:r w:rsidRPr="00AA179F">
              <w:rPr>
                <w:rFonts w:ascii="Arial" w:hAnsi="Arial" w:cs="Arial"/>
                <w:sz w:val="16"/>
                <w:szCs w:val="16"/>
                <w:lang w:val="sr-Cyrl-CS"/>
              </w:rPr>
              <w:t xml:space="preserve">Exercises in </w:t>
            </w:r>
            <w:r w:rsidRPr="00AA179F">
              <w:rPr>
                <w:rFonts w:ascii="Arial" w:hAnsi="Arial" w:cs="Arial"/>
                <w:sz w:val="16"/>
                <w:szCs w:val="16"/>
              </w:rPr>
              <w:t>c</w:t>
            </w:r>
            <w:r w:rsidRPr="00AA179F">
              <w:rPr>
                <w:rFonts w:ascii="Arial" w:hAnsi="Arial" w:cs="Arial"/>
                <w:sz w:val="16"/>
                <w:szCs w:val="16"/>
                <w:lang w:val="sr-Cyrl-CS"/>
              </w:rPr>
              <w:t>onstruction,</w:t>
            </w:r>
            <w:r w:rsidRPr="00AA179F">
              <w:rPr>
                <w:rFonts w:ascii="Arial" w:hAnsi="Arial" w:cs="Arial"/>
                <w:sz w:val="16"/>
                <w:szCs w:val="16"/>
              </w:rPr>
              <w:t xml:space="preserve"> shaping</w:t>
            </w:r>
            <w:r w:rsidRPr="00AA179F">
              <w:rPr>
                <w:rFonts w:ascii="Arial" w:hAnsi="Arial" w:cs="Arial"/>
                <w:sz w:val="16"/>
                <w:szCs w:val="16"/>
                <w:lang w:val="sr-Cyrl-CS"/>
              </w:rPr>
              <w:t xml:space="preserve"> and design-</w:t>
            </w:r>
            <w:r w:rsidRPr="00AA179F">
              <w:rPr>
                <w:rFonts w:ascii="Arial" w:hAnsi="Arial" w:cs="Arial"/>
                <w:sz w:val="16"/>
                <w:szCs w:val="16"/>
              </w:rPr>
              <w:t xml:space="preserve">1   </w:t>
            </w:r>
          </w:p>
          <w:p w:rsidR="00D87CDE" w:rsidRPr="00AA179F" w:rsidRDefault="00D87CDE" w:rsidP="00D87CDE">
            <w:pPr>
              <w:jc w:val="center"/>
              <w:rPr>
                <w:rFonts w:ascii="Arial" w:hAnsi="Arial" w:cs="Arial"/>
                <w:sz w:val="16"/>
                <w:szCs w:val="16"/>
              </w:rPr>
            </w:pPr>
            <w:r w:rsidRPr="00AA179F">
              <w:rPr>
                <w:rFonts w:ascii="Arial" w:hAnsi="Arial" w:cs="Arial"/>
                <w:bCs/>
                <w:sz w:val="16"/>
                <w:szCs w:val="16"/>
              </w:rPr>
              <w:t>(in Serbian)</w:t>
            </w:r>
          </w:p>
        </w:tc>
        <w:tc>
          <w:tcPr>
            <w:tcW w:w="3661" w:type="dxa"/>
            <w:gridSpan w:val="4"/>
            <w:vAlign w:val="center"/>
          </w:tcPr>
          <w:p w:rsidR="00D87CDE" w:rsidRPr="00AA179F" w:rsidRDefault="00D87CDE" w:rsidP="00D87CDE">
            <w:pPr>
              <w:jc w:val="center"/>
              <w:rPr>
                <w:rFonts w:ascii="Arial" w:hAnsi="Arial" w:cs="Arial"/>
                <w:sz w:val="16"/>
                <w:szCs w:val="16"/>
              </w:rPr>
            </w:pPr>
            <w:r w:rsidRPr="00AA179F">
              <w:rPr>
                <w:rFonts w:ascii="Arial" w:hAnsi="Arial" w:cs="Arial"/>
                <w:sz w:val="16"/>
                <w:szCs w:val="16"/>
              </w:rPr>
              <w:t>University of Novi Sad,</w:t>
            </w:r>
          </w:p>
          <w:p w:rsidR="00D87CDE" w:rsidRPr="00AA179F" w:rsidRDefault="00D87CDE" w:rsidP="00D87CDE">
            <w:pPr>
              <w:jc w:val="center"/>
              <w:rPr>
                <w:rFonts w:ascii="Arial" w:hAnsi="Arial" w:cs="Arial"/>
                <w:sz w:val="16"/>
                <w:szCs w:val="16"/>
              </w:rPr>
            </w:pPr>
            <w:r w:rsidRPr="00AA179F">
              <w:rPr>
                <w:rFonts w:ascii="Arial" w:hAnsi="Arial" w:cs="Arial"/>
                <w:sz w:val="16"/>
                <w:szCs w:val="16"/>
                <w:shd w:val="clear" w:color="auto" w:fill="FFFFFF"/>
              </w:rPr>
              <w:t>Faculty of Technical Sciences</w:t>
            </w:r>
            <w:r w:rsidRPr="00AA179F">
              <w:rPr>
                <w:rFonts w:ascii="Arial" w:hAnsi="Arial" w:cs="Arial"/>
                <w:bCs/>
                <w:sz w:val="16"/>
                <w:szCs w:val="16"/>
                <w:shd w:val="clear" w:color="auto" w:fill="FFFFFF"/>
              </w:rPr>
              <w:t xml:space="preserve">, </w:t>
            </w:r>
            <w:r w:rsidRPr="00AA179F">
              <w:rPr>
                <w:rFonts w:ascii="Arial" w:hAnsi="Arial" w:cs="Arial"/>
                <w:sz w:val="16"/>
                <w:szCs w:val="16"/>
              </w:rPr>
              <w:t>Novi Sad,</w:t>
            </w:r>
          </w:p>
        </w:tc>
        <w:tc>
          <w:tcPr>
            <w:tcW w:w="1150" w:type="dxa"/>
            <w:vAlign w:val="center"/>
          </w:tcPr>
          <w:p w:rsidR="00D87CDE" w:rsidRPr="00AA179F" w:rsidRDefault="00D87CDE" w:rsidP="00D87CDE">
            <w:pPr>
              <w:jc w:val="center"/>
              <w:rPr>
                <w:rFonts w:ascii="Arial" w:hAnsi="Arial" w:cs="Arial"/>
                <w:sz w:val="16"/>
                <w:szCs w:val="16"/>
              </w:rPr>
            </w:pPr>
            <w:r w:rsidRPr="00AA179F">
              <w:rPr>
                <w:rFonts w:ascii="Arial" w:hAnsi="Arial" w:cs="Arial"/>
                <w:sz w:val="16"/>
                <w:szCs w:val="16"/>
                <w:lang w:val="sr-Cyrl-CS"/>
              </w:rPr>
              <w:t>2006</w:t>
            </w:r>
          </w:p>
        </w:tc>
      </w:tr>
    </w:tbl>
    <w:p w:rsidR="00D87CDE" w:rsidRPr="00AA179F" w:rsidRDefault="00D87CDE" w:rsidP="00320B55">
      <w:pPr>
        <w:rPr>
          <w:rFonts w:ascii="Arial" w:hAnsi="Arial" w:cs="Arial"/>
          <w:sz w:val="16"/>
          <w:szCs w:val="16"/>
        </w:rPr>
      </w:pPr>
    </w:p>
    <w:p w:rsidR="00D87CDE" w:rsidRPr="00AA179F" w:rsidRDefault="00D87CDE" w:rsidP="00320B55">
      <w:pPr>
        <w:rPr>
          <w:rFonts w:ascii="Arial" w:hAnsi="Arial" w:cs="Arial"/>
          <w:sz w:val="16"/>
          <w:szCs w:val="16"/>
        </w:rPr>
      </w:pPr>
    </w:p>
    <w:p w:rsidR="00D87CDE" w:rsidRPr="00AA179F" w:rsidRDefault="00D87CDE">
      <w:pPr>
        <w:rPr>
          <w:rFonts w:ascii="Arial" w:hAnsi="Arial" w:cs="Arial"/>
          <w:sz w:val="16"/>
          <w:szCs w:val="16"/>
        </w:rPr>
      </w:pPr>
      <w:r w:rsidRPr="00AA179F">
        <w:rPr>
          <w:rFonts w:ascii="Arial" w:hAnsi="Arial" w:cs="Arial"/>
          <w:sz w:val="16"/>
          <w:szCs w:val="16"/>
        </w:rPr>
        <w:br w:type="page"/>
      </w:r>
    </w:p>
    <w:p w:rsidR="00D87CDE" w:rsidRPr="00AA179F" w:rsidRDefault="00D87CDE" w:rsidP="00320B55">
      <w:pPr>
        <w:rPr>
          <w:rFonts w:ascii="Arial" w:hAnsi="Arial" w:cs="Arial"/>
          <w:sz w:val="16"/>
          <w:szCs w:val="16"/>
        </w:rPr>
      </w:pPr>
    </w:p>
    <w:p w:rsidR="00D87CDE" w:rsidRPr="00AA179F" w:rsidRDefault="00D87CDE" w:rsidP="00320B55">
      <w:pPr>
        <w:rPr>
          <w:rFonts w:ascii="Arial" w:hAnsi="Arial" w:cs="Arial"/>
          <w:sz w:val="16"/>
          <w:szCs w:val="16"/>
        </w:rPr>
      </w:pPr>
    </w:p>
    <w:tbl>
      <w:tblPr>
        <w:tblStyle w:val="TableGrid"/>
        <w:tblpPr w:leftFromText="180" w:rightFromText="180" w:vertAnchor="page" w:horzAnchor="margin" w:tblpY="2549"/>
        <w:tblW w:w="9747" w:type="dxa"/>
        <w:tblLook w:val="04A0"/>
      </w:tblPr>
      <w:tblGrid>
        <w:gridCol w:w="675"/>
        <w:gridCol w:w="1417"/>
        <w:gridCol w:w="284"/>
        <w:gridCol w:w="1134"/>
        <w:gridCol w:w="567"/>
        <w:gridCol w:w="734"/>
        <w:gridCol w:w="1109"/>
        <w:gridCol w:w="1418"/>
        <w:gridCol w:w="425"/>
        <w:gridCol w:w="709"/>
        <w:gridCol w:w="1275"/>
      </w:tblGrid>
      <w:tr w:rsidR="00D87CDE" w:rsidRPr="00AA179F" w:rsidTr="00D87CDE">
        <w:trPr>
          <w:trHeight w:val="420"/>
        </w:trPr>
        <w:tc>
          <w:tcPr>
            <w:tcW w:w="2092" w:type="dxa"/>
            <w:gridSpan w:val="2"/>
            <w:shd w:val="clear" w:color="auto" w:fill="C2D69B" w:themeFill="accent3" w:themeFillTint="99"/>
            <w:vAlign w:val="center"/>
          </w:tcPr>
          <w:p w:rsidR="00D87CDE" w:rsidRPr="00AA179F" w:rsidRDefault="00D87CDE" w:rsidP="00D87CDE">
            <w:pPr>
              <w:rPr>
                <w:rFonts w:ascii="Arial" w:hAnsi="Arial" w:cs="Arial"/>
                <w:sz w:val="16"/>
                <w:szCs w:val="16"/>
              </w:rPr>
            </w:pPr>
            <w:r w:rsidRPr="00AA179F">
              <w:rPr>
                <w:rFonts w:ascii="Arial" w:hAnsi="Arial" w:cs="Arial"/>
                <w:sz w:val="16"/>
                <w:szCs w:val="16"/>
              </w:rPr>
              <w:t>Course:</w:t>
            </w:r>
          </w:p>
        </w:tc>
        <w:tc>
          <w:tcPr>
            <w:tcW w:w="7655" w:type="dxa"/>
            <w:gridSpan w:val="9"/>
            <w:vMerge w:val="restart"/>
            <w:vAlign w:val="center"/>
          </w:tcPr>
          <w:p w:rsidR="00D87CDE" w:rsidRPr="00AA179F" w:rsidRDefault="00D87CDE" w:rsidP="00B178F7">
            <w:pPr>
              <w:jc w:val="center"/>
              <w:rPr>
                <w:rFonts w:ascii="Arial" w:hAnsi="Arial" w:cs="Arial"/>
                <w:i/>
                <w:sz w:val="16"/>
                <w:szCs w:val="16"/>
              </w:rPr>
            </w:pPr>
            <w:r w:rsidRPr="00AA179F">
              <w:rPr>
                <w:rFonts w:ascii="Arial" w:hAnsi="Arial" w:cs="Arial"/>
                <w:sz w:val="16"/>
                <w:szCs w:val="16"/>
                <w:lang w:val="sr-Cyrl-CS"/>
              </w:rPr>
              <w:t xml:space="preserve">Electrical </w:t>
            </w:r>
            <w:r w:rsidR="00B178F7" w:rsidRPr="00AA179F">
              <w:rPr>
                <w:rFonts w:ascii="Arial" w:hAnsi="Arial" w:cs="Arial"/>
                <w:sz w:val="16"/>
                <w:szCs w:val="16"/>
                <w:lang w:val="sr-Cyrl-CS"/>
              </w:rPr>
              <w:t xml:space="preserve">Engineering </w:t>
            </w:r>
            <w:r w:rsidR="00B178F7">
              <w:rPr>
                <w:rFonts w:ascii="Arial" w:hAnsi="Arial" w:cs="Arial"/>
                <w:sz w:val="16"/>
                <w:szCs w:val="16"/>
              </w:rPr>
              <w:t>a</w:t>
            </w:r>
            <w:r w:rsidR="00B178F7" w:rsidRPr="00AA179F">
              <w:rPr>
                <w:rFonts w:ascii="Arial" w:hAnsi="Arial" w:cs="Arial"/>
                <w:sz w:val="16"/>
                <w:szCs w:val="16"/>
                <w:lang w:val="sr-Cyrl-CS"/>
              </w:rPr>
              <w:t>nd Electrical Machines</w:t>
            </w:r>
          </w:p>
        </w:tc>
      </w:tr>
      <w:tr w:rsidR="00D87CDE" w:rsidRPr="00AA179F" w:rsidTr="00D87CDE">
        <w:tc>
          <w:tcPr>
            <w:tcW w:w="2092" w:type="dxa"/>
            <w:gridSpan w:val="2"/>
            <w:vAlign w:val="center"/>
          </w:tcPr>
          <w:p w:rsidR="00D87CDE" w:rsidRPr="00AA179F" w:rsidRDefault="00D87CDE" w:rsidP="00D87CDE">
            <w:pPr>
              <w:rPr>
                <w:rFonts w:ascii="Arial" w:hAnsi="Arial" w:cs="Arial"/>
                <w:sz w:val="16"/>
                <w:szCs w:val="16"/>
              </w:rPr>
            </w:pPr>
            <w:r w:rsidRPr="00AA179F">
              <w:rPr>
                <w:rFonts w:ascii="Arial" w:hAnsi="Arial" w:cs="Arial"/>
                <w:sz w:val="16"/>
                <w:szCs w:val="16"/>
              </w:rPr>
              <w:t>Course id: 3ОАИ4О19</w:t>
            </w:r>
          </w:p>
        </w:tc>
        <w:tc>
          <w:tcPr>
            <w:tcW w:w="7655" w:type="dxa"/>
            <w:gridSpan w:val="9"/>
            <w:vMerge/>
          </w:tcPr>
          <w:p w:rsidR="00D87CDE" w:rsidRPr="00AA179F" w:rsidRDefault="00D87CDE" w:rsidP="00D87CDE">
            <w:pPr>
              <w:rPr>
                <w:rFonts w:ascii="Arial" w:hAnsi="Arial" w:cs="Arial"/>
                <w:sz w:val="16"/>
                <w:szCs w:val="16"/>
              </w:rPr>
            </w:pPr>
          </w:p>
        </w:tc>
      </w:tr>
      <w:tr w:rsidR="00D87CDE" w:rsidRPr="00AA179F" w:rsidTr="00D87CDE">
        <w:tc>
          <w:tcPr>
            <w:tcW w:w="2092" w:type="dxa"/>
            <w:gridSpan w:val="2"/>
            <w:vAlign w:val="center"/>
          </w:tcPr>
          <w:p w:rsidR="00D87CDE" w:rsidRPr="00AA179F" w:rsidRDefault="00D87CDE" w:rsidP="00D87CDE">
            <w:pPr>
              <w:rPr>
                <w:rFonts w:ascii="Arial" w:hAnsi="Arial" w:cs="Arial"/>
                <w:sz w:val="16"/>
                <w:szCs w:val="16"/>
              </w:rPr>
            </w:pPr>
            <w:r w:rsidRPr="00AA179F">
              <w:rPr>
                <w:rFonts w:ascii="Arial" w:hAnsi="Arial" w:cs="Arial"/>
                <w:sz w:val="16"/>
                <w:szCs w:val="16"/>
              </w:rPr>
              <w:t>Number of ECTS: 5</w:t>
            </w:r>
          </w:p>
        </w:tc>
        <w:tc>
          <w:tcPr>
            <w:tcW w:w="7655" w:type="dxa"/>
            <w:gridSpan w:val="9"/>
            <w:vMerge/>
          </w:tcPr>
          <w:p w:rsidR="00D87CDE" w:rsidRPr="00AA179F" w:rsidRDefault="00D87CDE" w:rsidP="00D87CDE">
            <w:pPr>
              <w:rPr>
                <w:rFonts w:ascii="Arial" w:hAnsi="Arial" w:cs="Arial"/>
                <w:sz w:val="16"/>
                <w:szCs w:val="16"/>
              </w:rPr>
            </w:pPr>
          </w:p>
        </w:tc>
      </w:tr>
      <w:tr w:rsidR="00D87CDE" w:rsidRPr="00AA179F" w:rsidTr="00D87CDE">
        <w:tc>
          <w:tcPr>
            <w:tcW w:w="2092" w:type="dxa"/>
            <w:gridSpan w:val="2"/>
            <w:vAlign w:val="center"/>
          </w:tcPr>
          <w:p w:rsidR="00D87CDE" w:rsidRPr="00AA179F" w:rsidRDefault="00D87CDE" w:rsidP="00D87CDE">
            <w:pPr>
              <w:rPr>
                <w:rFonts w:ascii="Arial" w:hAnsi="Arial" w:cs="Arial"/>
                <w:sz w:val="16"/>
                <w:szCs w:val="16"/>
              </w:rPr>
            </w:pPr>
            <w:r w:rsidRPr="00AA179F">
              <w:rPr>
                <w:rFonts w:ascii="Arial" w:hAnsi="Arial" w:cs="Arial"/>
                <w:sz w:val="16"/>
                <w:szCs w:val="16"/>
              </w:rPr>
              <w:t>Teacher:</w:t>
            </w:r>
          </w:p>
        </w:tc>
        <w:tc>
          <w:tcPr>
            <w:tcW w:w="7655" w:type="dxa"/>
            <w:gridSpan w:val="9"/>
          </w:tcPr>
          <w:p w:rsidR="00D87CDE" w:rsidRPr="00AA179F" w:rsidRDefault="00D87CDE" w:rsidP="00D87CDE">
            <w:pPr>
              <w:rPr>
                <w:rFonts w:ascii="Arial" w:hAnsi="Arial" w:cs="Arial"/>
                <w:sz w:val="16"/>
                <w:szCs w:val="16"/>
              </w:rPr>
            </w:pPr>
            <w:r w:rsidRPr="00AA179F">
              <w:rPr>
                <w:rFonts w:ascii="Arial" w:hAnsi="Arial" w:cs="Arial"/>
                <w:sz w:val="16"/>
                <w:szCs w:val="16"/>
              </w:rPr>
              <w:t xml:space="preserve">Branislav A. </w:t>
            </w:r>
            <w:proofErr w:type="spellStart"/>
            <w:r w:rsidRPr="00AA179F">
              <w:rPr>
                <w:rFonts w:ascii="Arial" w:hAnsi="Arial" w:cs="Arial"/>
                <w:sz w:val="16"/>
                <w:szCs w:val="16"/>
              </w:rPr>
              <w:t>Karadžić</w:t>
            </w:r>
            <w:proofErr w:type="spellEnd"/>
          </w:p>
        </w:tc>
      </w:tr>
      <w:tr w:rsidR="00D87CDE" w:rsidRPr="00AA179F" w:rsidTr="00D87CDE">
        <w:tc>
          <w:tcPr>
            <w:tcW w:w="2092" w:type="dxa"/>
            <w:gridSpan w:val="2"/>
            <w:tcBorders>
              <w:bottom w:val="single" w:sz="4" w:space="0" w:color="auto"/>
            </w:tcBorders>
            <w:vAlign w:val="center"/>
          </w:tcPr>
          <w:p w:rsidR="00D87CDE" w:rsidRPr="00AA179F" w:rsidRDefault="00D87CDE" w:rsidP="00D87CDE">
            <w:pPr>
              <w:rPr>
                <w:rFonts w:ascii="Arial" w:hAnsi="Arial" w:cs="Arial"/>
                <w:sz w:val="16"/>
                <w:szCs w:val="16"/>
              </w:rPr>
            </w:pPr>
            <w:r w:rsidRPr="00AA179F">
              <w:rPr>
                <w:rFonts w:ascii="Arial" w:hAnsi="Arial" w:cs="Arial"/>
                <w:sz w:val="16"/>
                <w:szCs w:val="16"/>
              </w:rPr>
              <w:t>Course status</w:t>
            </w:r>
          </w:p>
        </w:tc>
        <w:tc>
          <w:tcPr>
            <w:tcW w:w="7655" w:type="dxa"/>
            <w:gridSpan w:val="9"/>
            <w:tcBorders>
              <w:bottom w:val="single" w:sz="4" w:space="0" w:color="auto"/>
            </w:tcBorders>
          </w:tcPr>
          <w:p w:rsidR="00D87CDE" w:rsidRPr="00AA179F" w:rsidRDefault="00D87CDE" w:rsidP="00D87CDE">
            <w:pPr>
              <w:rPr>
                <w:rFonts w:ascii="Arial" w:hAnsi="Arial" w:cs="Arial"/>
                <w:sz w:val="16"/>
                <w:szCs w:val="16"/>
              </w:rPr>
            </w:pPr>
            <w:r w:rsidRPr="00AA179F">
              <w:rPr>
                <w:rFonts w:ascii="Arial" w:hAnsi="Arial" w:cs="Arial"/>
                <w:sz w:val="16"/>
                <w:szCs w:val="16"/>
              </w:rPr>
              <w:t>Mandatory</w:t>
            </w:r>
          </w:p>
        </w:tc>
      </w:tr>
      <w:tr w:rsidR="00D87CDE" w:rsidRPr="00AA179F" w:rsidTr="00D87CDE">
        <w:trPr>
          <w:trHeight w:val="227"/>
        </w:trPr>
        <w:tc>
          <w:tcPr>
            <w:tcW w:w="9747" w:type="dxa"/>
            <w:gridSpan w:val="11"/>
            <w:tcBorders>
              <w:bottom w:val="single" w:sz="4" w:space="0" w:color="auto"/>
            </w:tcBorders>
            <w:shd w:val="clear" w:color="auto" w:fill="C2D69B" w:themeFill="accent3" w:themeFillTint="99"/>
            <w:vAlign w:val="center"/>
          </w:tcPr>
          <w:p w:rsidR="00D87CDE" w:rsidRPr="00AA179F" w:rsidRDefault="00D87CDE" w:rsidP="00D87CDE">
            <w:pPr>
              <w:rPr>
                <w:rFonts w:ascii="Arial" w:hAnsi="Arial" w:cs="Arial"/>
                <w:sz w:val="16"/>
                <w:szCs w:val="16"/>
              </w:rPr>
            </w:pPr>
            <w:r w:rsidRPr="00AA179F">
              <w:rPr>
                <w:rFonts w:ascii="Arial" w:hAnsi="Arial" w:cs="Arial"/>
                <w:sz w:val="16"/>
                <w:szCs w:val="16"/>
              </w:rPr>
              <w:t>Number of active teaching classes (weekly)</w:t>
            </w:r>
          </w:p>
        </w:tc>
      </w:tr>
      <w:tr w:rsidR="00D87CDE" w:rsidRPr="00AA179F" w:rsidTr="00D87CDE">
        <w:trPr>
          <w:trHeight w:val="227"/>
        </w:trPr>
        <w:tc>
          <w:tcPr>
            <w:tcW w:w="2092" w:type="dxa"/>
            <w:gridSpan w:val="2"/>
            <w:tcBorders>
              <w:bottom w:val="single" w:sz="4" w:space="0" w:color="auto"/>
            </w:tcBorders>
            <w:shd w:val="clear" w:color="auto" w:fill="auto"/>
            <w:vAlign w:val="center"/>
          </w:tcPr>
          <w:p w:rsidR="00D87CDE" w:rsidRPr="00AA179F" w:rsidRDefault="00D87CDE" w:rsidP="00D87CDE">
            <w:pPr>
              <w:jc w:val="center"/>
              <w:rPr>
                <w:rFonts w:ascii="Arial" w:hAnsi="Arial" w:cs="Arial"/>
                <w:sz w:val="16"/>
                <w:szCs w:val="16"/>
              </w:rPr>
            </w:pPr>
            <w:r w:rsidRPr="00AA179F">
              <w:rPr>
                <w:rFonts w:ascii="Arial" w:hAnsi="Arial" w:cs="Arial"/>
                <w:sz w:val="16"/>
                <w:szCs w:val="16"/>
              </w:rPr>
              <w:t>Lectures: 3</w:t>
            </w:r>
          </w:p>
        </w:tc>
        <w:tc>
          <w:tcPr>
            <w:tcW w:w="1985" w:type="dxa"/>
            <w:gridSpan w:val="3"/>
            <w:tcBorders>
              <w:bottom w:val="single" w:sz="4" w:space="0" w:color="auto"/>
            </w:tcBorders>
            <w:shd w:val="clear" w:color="auto" w:fill="auto"/>
            <w:vAlign w:val="center"/>
          </w:tcPr>
          <w:p w:rsidR="00D87CDE" w:rsidRPr="00AA179F" w:rsidRDefault="00D87CDE" w:rsidP="00D87CDE">
            <w:pPr>
              <w:jc w:val="center"/>
              <w:rPr>
                <w:rFonts w:ascii="Arial" w:hAnsi="Arial" w:cs="Arial"/>
                <w:sz w:val="16"/>
                <w:szCs w:val="16"/>
              </w:rPr>
            </w:pPr>
            <w:r w:rsidRPr="00AA179F">
              <w:rPr>
                <w:rFonts w:ascii="Arial" w:hAnsi="Arial" w:cs="Arial"/>
                <w:sz w:val="16"/>
                <w:szCs w:val="16"/>
              </w:rPr>
              <w:t>Practical classes: 3</w:t>
            </w:r>
          </w:p>
        </w:tc>
        <w:tc>
          <w:tcPr>
            <w:tcW w:w="1843" w:type="dxa"/>
            <w:gridSpan w:val="2"/>
            <w:tcBorders>
              <w:bottom w:val="single" w:sz="4" w:space="0" w:color="auto"/>
            </w:tcBorders>
            <w:shd w:val="clear" w:color="auto" w:fill="auto"/>
            <w:vAlign w:val="center"/>
          </w:tcPr>
          <w:p w:rsidR="00D87CDE" w:rsidRPr="00AA179F" w:rsidRDefault="00D87CDE" w:rsidP="00D87CDE">
            <w:pPr>
              <w:jc w:val="center"/>
              <w:rPr>
                <w:rFonts w:ascii="Arial" w:hAnsi="Arial" w:cs="Arial"/>
                <w:sz w:val="16"/>
                <w:szCs w:val="16"/>
              </w:rPr>
            </w:pPr>
            <w:r w:rsidRPr="00AA179F">
              <w:rPr>
                <w:rFonts w:ascii="Arial" w:hAnsi="Arial" w:cs="Arial"/>
                <w:sz w:val="16"/>
                <w:szCs w:val="16"/>
              </w:rPr>
              <w:t>Other teaching types:</w:t>
            </w:r>
          </w:p>
        </w:tc>
        <w:tc>
          <w:tcPr>
            <w:tcW w:w="1843" w:type="dxa"/>
            <w:gridSpan w:val="2"/>
            <w:tcBorders>
              <w:bottom w:val="single" w:sz="4" w:space="0" w:color="auto"/>
            </w:tcBorders>
            <w:shd w:val="clear" w:color="auto" w:fill="auto"/>
            <w:vAlign w:val="center"/>
          </w:tcPr>
          <w:p w:rsidR="00D87CDE" w:rsidRPr="00AA179F" w:rsidRDefault="00D87CDE" w:rsidP="00D87CDE">
            <w:pPr>
              <w:jc w:val="center"/>
              <w:rPr>
                <w:rFonts w:ascii="Arial" w:hAnsi="Arial" w:cs="Arial"/>
                <w:sz w:val="16"/>
                <w:szCs w:val="16"/>
              </w:rPr>
            </w:pPr>
            <w:r w:rsidRPr="00AA179F">
              <w:rPr>
                <w:rFonts w:ascii="Arial" w:hAnsi="Arial" w:cs="Arial"/>
                <w:sz w:val="16"/>
                <w:szCs w:val="16"/>
              </w:rPr>
              <w:t>Study research work:</w:t>
            </w:r>
          </w:p>
        </w:tc>
        <w:tc>
          <w:tcPr>
            <w:tcW w:w="1984" w:type="dxa"/>
            <w:gridSpan w:val="2"/>
            <w:tcBorders>
              <w:bottom w:val="single" w:sz="4" w:space="0" w:color="auto"/>
            </w:tcBorders>
            <w:shd w:val="clear" w:color="auto" w:fill="auto"/>
            <w:vAlign w:val="center"/>
          </w:tcPr>
          <w:p w:rsidR="00D87CDE" w:rsidRPr="00AA179F" w:rsidRDefault="00D87CDE" w:rsidP="00D87CDE">
            <w:pPr>
              <w:jc w:val="center"/>
              <w:rPr>
                <w:rFonts w:ascii="Arial" w:hAnsi="Arial" w:cs="Arial"/>
                <w:sz w:val="16"/>
                <w:szCs w:val="16"/>
              </w:rPr>
            </w:pPr>
            <w:r w:rsidRPr="00AA179F">
              <w:rPr>
                <w:rFonts w:ascii="Arial" w:hAnsi="Arial" w:cs="Arial"/>
                <w:sz w:val="16"/>
                <w:szCs w:val="16"/>
              </w:rPr>
              <w:t>Other classes:</w:t>
            </w:r>
          </w:p>
        </w:tc>
      </w:tr>
      <w:tr w:rsidR="00D87CDE" w:rsidRPr="00AA179F" w:rsidTr="00D87CDE">
        <w:tc>
          <w:tcPr>
            <w:tcW w:w="2092" w:type="dxa"/>
            <w:gridSpan w:val="2"/>
            <w:shd w:val="clear" w:color="auto" w:fill="C2D69B" w:themeFill="accent3" w:themeFillTint="99"/>
            <w:vAlign w:val="center"/>
          </w:tcPr>
          <w:p w:rsidR="00D87CDE" w:rsidRPr="00AA179F" w:rsidRDefault="00D87CDE" w:rsidP="00D87CDE">
            <w:pPr>
              <w:rPr>
                <w:rFonts w:ascii="Arial" w:hAnsi="Arial" w:cs="Arial"/>
                <w:sz w:val="16"/>
                <w:szCs w:val="16"/>
              </w:rPr>
            </w:pPr>
            <w:r w:rsidRPr="00AA179F">
              <w:rPr>
                <w:rFonts w:ascii="Arial" w:hAnsi="Arial" w:cs="Arial"/>
                <w:sz w:val="16"/>
                <w:szCs w:val="16"/>
              </w:rPr>
              <w:t>Precondition courses</w:t>
            </w:r>
          </w:p>
        </w:tc>
        <w:tc>
          <w:tcPr>
            <w:tcW w:w="7655" w:type="dxa"/>
            <w:gridSpan w:val="9"/>
            <w:shd w:val="clear" w:color="auto" w:fill="C2D69B" w:themeFill="accent3" w:themeFillTint="99"/>
            <w:vAlign w:val="center"/>
          </w:tcPr>
          <w:p w:rsidR="00D87CDE" w:rsidRPr="00AA179F" w:rsidRDefault="00D87CDE" w:rsidP="00D87CDE">
            <w:pPr>
              <w:rPr>
                <w:rFonts w:ascii="Arial" w:hAnsi="Arial" w:cs="Arial"/>
                <w:sz w:val="16"/>
                <w:szCs w:val="16"/>
              </w:rPr>
            </w:pPr>
            <w:r w:rsidRPr="00AA179F">
              <w:rPr>
                <w:rFonts w:ascii="Arial" w:hAnsi="Arial" w:cs="Arial"/>
                <w:sz w:val="16"/>
                <w:szCs w:val="16"/>
              </w:rPr>
              <w:t>Mathematics</w:t>
            </w:r>
          </w:p>
        </w:tc>
      </w:tr>
      <w:tr w:rsidR="00D87CDE" w:rsidRPr="00AA179F" w:rsidTr="00D87CDE">
        <w:tc>
          <w:tcPr>
            <w:tcW w:w="9747" w:type="dxa"/>
            <w:gridSpan w:val="11"/>
          </w:tcPr>
          <w:p w:rsidR="00D87CDE" w:rsidRPr="00AA179F" w:rsidRDefault="00D87CDE" w:rsidP="006C2D23">
            <w:pPr>
              <w:pStyle w:val="ListParagraph"/>
              <w:numPr>
                <w:ilvl w:val="0"/>
                <w:numId w:val="54"/>
              </w:numPr>
              <w:ind w:left="284" w:hanging="284"/>
              <w:rPr>
                <w:rFonts w:ascii="Arial" w:hAnsi="Arial" w:cs="Arial"/>
                <w:sz w:val="16"/>
                <w:szCs w:val="16"/>
              </w:rPr>
            </w:pPr>
            <w:r w:rsidRPr="00AA179F">
              <w:rPr>
                <w:rFonts w:ascii="Arial" w:hAnsi="Arial" w:cs="Arial"/>
                <w:sz w:val="16"/>
                <w:szCs w:val="16"/>
              </w:rPr>
              <w:t>Educational goal</w:t>
            </w:r>
          </w:p>
          <w:p w:rsidR="00D87CDE" w:rsidRPr="00AA179F" w:rsidRDefault="00D87CDE" w:rsidP="00D87CDE">
            <w:pPr>
              <w:pStyle w:val="ListParagraph"/>
              <w:ind w:left="284"/>
              <w:rPr>
                <w:rFonts w:ascii="Arial" w:hAnsi="Arial" w:cs="Arial"/>
                <w:sz w:val="16"/>
                <w:szCs w:val="16"/>
              </w:rPr>
            </w:pPr>
          </w:p>
          <w:p w:rsidR="00D87CDE" w:rsidRPr="00AA179F" w:rsidRDefault="00D87CDE" w:rsidP="00D87CDE">
            <w:pPr>
              <w:rPr>
                <w:rFonts w:ascii="Arial" w:hAnsi="Arial" w:cs="Arial"/>
                <w:sz w:val="16"/>
                <w:szCs w:val="16"/>
              </w:rPr>
            </w:pPr>
            <w:r w:rsidRPr="00AA179F">
              <w:rPr>
                <w:rFonts w:ascii="Arial" w:hAnsi="Arial" w:cs="Arial"/>
                <w:sz w:val="16"/>
                <w:szCs w:val="16"/>
              </w:rPr>
              <w:t>Introducing students to the basic concepts of electrical engineering and application of electrical and electronic devices, machines and systems in agriculture.</w:t>
            </w:r>
          </w:p>
          <w:p w:rsidR="00D87CDE" w:rsidRPr="00AA179F" w:rsidRDefault="00D87CDE" w:rsidP="00D87CDE">
            <w:pPr>
              <w:rPr>
                <w:rFonts w:ascii="Arial" w:hAnsi="Arial" w:cs="Arial"/>
                <w:sz w:val="16"/>
                <w:szCs w:val="16"/>
              </w:rPr>
            </w:pPr>
          </w:p>
        </w:tc>
      </w:tr>
      <w:tr w:rsidR="00D87CDE" w:rsidRPr="00AA179F" w:rsidTr="00D87CDE">
        <w:tc>
          <w:tcPr>
            <w:tcW w:w="9747" w:type="dxa"/>
            <w:gridSpan w:val="11"/>
          </w:tcPr>
          <w:p w:rsidR="00D87CDE" w:rsidRPr="00AA179F" w:rsidRDefault="00D87CDE" w:rsidP="006C2D23">
            <w:pPr>
              <w:pStyle w:val="ListParagraph"/>
              <w:numPr>
                <w:ilvl w:val="0"/>
                <w:numId w:val="54"/>
              </w:numPr>
              <w:ind w:left="284" w:hanging="284"/>
              <w:rPr>
                <w:rFonts w:ascii="Arial" w:hAnsi="Arial" w:cs="Arial"/>
                <w:sz w:val="16"/>
                <w:szCs w:val="16"/>
              </w:rPr>
            </w:pPr>
            <w:r w:rsidRPr="00AA179F">
              <w:rPr>
                <w:rFonts w:ascii="Arial" w:hAnsi="Arial" w:cs="Arial"/>
                <w:sz w:val="16"/>
                <w:szCs w:val="16"/>
              </w:rPr>
              <w:t>Educational outcomes</w:t>
            </w:r>
          </w:p>
          <w:p w:rsidR="00D87CDE" w:rsidRPr="00AA179F" w:rsidRDefault="00D87CDE" w:rsidP="00D87CDE">
            <w:pPr>
              <w:pStyle w:val="ListParagraph"/>
              <w:ind w:left="284"/>
              <w:rPr>
                <w:rFonts w:ascii="Arial" w:hAnsi="Arial" w:cs="Arial"/>
                <w:sz w:val="16"/>
                <w:szCs w:val="16"/>
              </w:rPr>
            </w:pPr>
          </w:p>
          <w:p w:rsidR="00D87CDE" w:rsidRPr="00AA179F" w:rsidRDefault="00D87CDE" w:rsidP="00D87CDE">
            <w:pPr>
              <w:rPr>
                <w:rFonts w:ascii="Arial" w:hAnsi="Arial" w:cs="Arial"/>
                <w:sz w:val="16"/>
                <w:szCs w:val="16"/>
              </w:rPr>
            </w:pPr>
            <w:r w:rsidRPr="00AA179F">
              <w:rPr>
                <w:rFonts w:ascii="Arial" w:hAnsi="Arial" w:cs="Arial"/>
                <w:sz w:val="16"/>
                <w:szCs w:val="16"/>
              </w:rPr>
              <w:t>Students will be able to understand the working principles and operation of electrical devices and systems used in agricultural production and to be able to exercise choice of appropriate electrical equipment.</w:t>
            </w:r>
          </w:p>
          <w:p w:rsidR="00D87CDE" w:rsidRPr="00AA179F" w:rsidRDefault="00D87CDE" w:rsidP="00D87CDE">
            <w:pPr>
              <w:rPr>
                <w:rFonts w:ascii="Arial" w:hAnsi="Arial" w:cs="Arial"/>
                <w:sz w:val="16"/>
                <w:szCs w:val="16"/>
              </w:rPr>
            </w:pPr>
          </w:p>
        </w:tc>
      </w:tr>
      <w:tr w:rsidR="00D87CDE" w:rsidRPr="00AA179F" w:rsidTr="00D87CDE">
        <w:tc>
          <w:tcPr>
            <w:tcW w:w="9747" w:type="dxa"/>
            <w:gridSpan w:val="11"/>
          </w:tcPr>
          <w:p w:rsidR="00D87CDE" w:rsidRPr="00AA179F" w:rsidRDefault="00D87CDE" w:rsidP="006C2D23">
            <w:pPr>
              <w:pStyle w:val="ListParagraph"/>
              <w:numPr>
                <w:ilvl w:val="0"/>
                <w:numId w:val="54"/>
              </w:numPr>
              <w:ind w:left="284" w:hanging="284"/>
              <w:rPr>
                <w:rFonts w:ascii="Arial" w:hAnsi="Arial" w:cs="Arial"/>
                <w:sz w:val="16"/>
                <w:szCs w:val="16"/>
              </w:rPr>
            </w:pPr>
            <w:r w:rsidRPr="00AA179F">
              <w:rPr>
                <w:rFonts w:ascii="Arial" w:hAnsi="Arial" w:cs="Arial"/>
                <w:sz w:val="16"/>
                <w:szCs w:val="16"/>
              </w:rPr>
              <w:t>Course content</w:t>
            </w:r>
          </w:p>
          <w:p w:rsidR="00D87CDE" w:rsidRPr="00AA179F" w:rsidRDefault="00D87CDE" w:rsidP="00D87CDE">
            <w:pPr>
              <w:pStyle w:val="ListParagraph"/>
              <w:ind w:left="284"/>
              <w:rPr>
                <w:rFonts w:ascii="Arial" w:hAnsi="Arial" w:cs="Arial"/>
                <w:sz w:val="16"/>
                <w:szCs w:val="16"/>
              </w:rPr>
            </w:pPr>
          </w:p>
          <w:p w:rsidR="00D87CDE" w:rsidRPr="00AA179F" w:rsidRDefault="00D87CDE" w:rsidP="00D87CDE">
            <w:pPr>
              <w:rPr>
                <w:rFonts w:ascii="Arial" w:hAnsi="Arial" w:cs="Arial"/>
                <w:sz w:val="16"/>
                <w:szCs w:val="16"/>
              </w:rPr>
            </w:pPr>
            <w:r w:rsidRPr="00AA179F">
              <w:rPr>
                <w:rFonts w:ascii="Arial" w:hAnsi="Arial" w:cs="Arial"/>
                <w:sz w:val="16"/>
                <w:szCs w:val="16"/>
              </w:rPr>
              <w:t>Electrostatics. Time constant electric current. Magnetism. Time-varying electric and magnetic field. Time-varying electrical current. Electrical measurements. Fundamentals of electronics. Electrical measurements of non-electrical quantities. Transformers. Types of rotary machines.  DC Machines. Asynchronous machines. Synchronous machines. Power electronic devices. Electromotor drives and electric traction in agriculture. Electrical installations, electric lighting and heating in agriculture. Alternative sources of electricity in agriculture. Electrical and electronic devices at agricultural machines.</w:t>
            </w:r>
          </w:p>
          <w:p w:rsidR="00D87CDE" w:rsidRPr="00AA179F" w:rsidRDefault="00D87CDE" w:rsidP="00D87CDE">
            <w:pPr>
              <w:rPr>
                <w:rFonts w:ascii="Arial" w:hAnsi="Arial" w:cs="Arial"/>
                <w:sz w:val="16"/>
                <w:szCs w:val="16"/>
              </w:rPr>
            </w:pPr>
          </w:p>
        </w:tc>
      </w:tr>
      <w:tr w:rsidR="00D87CDE" w:rsidRPr="00AA179F" w:rsidTr="00D87CDE">
        <w:tc>
          <w:tcPr>
            <w:tcW w:w="9747" w:type="dxa"/>
            <w:gridSpan w:val="11"/>
            <w:tcBorders>
              <w:bottom w:val="single" w:sz="4" w:space="0" w:color="auto"/>
            </w:tcBorders>
          </w:tcPr>
          <w:p w:rsidR="00D87CDE" w:rsidRPr="00AA179F" w:rsidRDefault="00D87CDE" w:rsidP="006C2D23">
            <w:pPr>
              <w:pStyle w:val="ListParagraph"/>
              <w:numPr>
                <w:ilvl w:val="0"/>
                <w:numId w:val="54"/>
              </w:numPr>
              <w:ind w:left="284" w:hanging="284"/>
              <w:rPr>
                <w:rFonts w:ascii="Arial" w:hAnsi="Arial" w:cs="Arial"/>
                <w:sz w:val="16"/>
                <w:szCs w:val="16"/>
              </w:rPr>
            </w:pPr>
            <w:r w:rsidRPr="00AA179F">
              <w:rPr>
                <w:rFonts w:ascii="Arial" w:hAnsi="Arial" w:cs="Arial"/>
                <w:sz w:val="16"/>
                <w:szCs w:val="16"/>
              </w:rPr>
              <w:t>Teaching methods</w:t>
            </w:r>
          </w:p>
          <w:p w:rsidR="00D87CDE" w:rsidRPr="00AA179F" w:rsidRDefault="00D87CDE" w:rsidP="00D87CDE">
            <w:pPr>
              <w:rPr>
                <w:rFonts w:ascii="Arial" w:hAnsi="Arial" w:cs="Arial"/>
                <w:sz w:val="16"/>
                <w:szCs w:val="16"/>
              </w:rPr>
            </w:pPr>
          </w:p>
          <w:p w:rsidR="00D87CDE" w:rsidRPr="00AA179F" w:rsidRDefault="00D87CDE" w:rsidP="00D87CDE">
            <w:pPr>
              <w:rPr>
                <w:rFonts w:ascii="Arial" w:hAnsi="Arial" w:cs="Arial"/>
                <w:sz w:val="16"/>
                <w:szCs w:val="16"/>
              </w:rPr>
            </w:pPr>
            <w:r w:rsidRPr="00AA179F">
              <w:rPr>
                <w:rFonts w:ascii="Arial" w:hAnsi="Arial" w:cs="Arial"/>
                <w:sz w:val="16"/>
                <w:szCs w:val="16"/>
              </w:rPr>
              <w:t>Lectures, Practical classes</w:t>
            </w:r>
          </w:p>
          <w:p w:rsidR="00D87CDE" w:rsidRPr="00AA179F" w:rsidRDefault="00D87CDE" w:rsidP="00D87CDE">
            <w:pPr>
              <w:rPr>
                <w:rFonts w:ascii="Arial" w:hAnsi="Arial" w:cs="Arial"/>
                <w:sz w:val="16"/>
                <w:szCs w:val="16"/>
              </w:rPr>
            </w:pPr>
          </w:p>
        </w:tc>
      </w:tr>
      <w:tr w:rsidR="00D87CDE" w:rsidRPr="00AA179F" w:rsidTr="00D87CDE">
        <w:tc>
          <w:tcPr>
            <w:tcW w:w="9747" w:type="dxa"/>
            <w:gridSpan w:val="11"/>
            <w:tcBorders>
              <w:bottom w:val="single" w:sz="4" w:space="0" w:color="auto"/>
            </w:tcBorders>
            <w:shd w:val="clear" w:color="auto" w:fill="C2D69B" w:themeFill="accent3" w:themeFillTint="99"/>
            <w:vAlign w:val="center"/>
          </w:tcPr>
          <w:p w:rsidR="00D87CDE" w:rsidRPr="00AA179F" w:rsidRDefault="00D87CDE" w:rsidP="00D87CDE">
            <w:pPr>
              <w:jc w:val="center"/>
              <w:rPr>
                <w:rFonts w:ascii="Arial" w:hAnsi="Arial" w:cs="Arial"/>
                <w:sz w:val="16"/>
                <w:szCs w:val="16"/>
              </w:rPr>
            </w:pPr>
            <w:r w:rsidRPr="00AA179F">
              <w:rPr>
                <w:rFonts w:ascii="Arial" w:hAnsi="Arial" w:cs="Arial"/>
                <w:sz w:val="16"/>
                <w:szCs w:val="16"/>
              </w:rPr>
              <w:t>Knowledge evaluation (maximum 100 points)</w:t>
            </w:r>
          </w:p>
        </w:tc>
      </w:tr>
      <w:tr w:rsidR="00D87CDE" w:rsidRPr="00AA179F" w:rsidTr="00D87CDE">
        <w:tc>
          <w:tcPr>
            <w:tcW w:w="2376" w:type="dxa"/>
            <w:gridSpan w:val="3"/>
            <w:shd w:val="clear" w:color="auto" w:fill="auto"/>
            <w:vAlign w:val="center"/>
          </w:tcPr>
          <w:p w:rsidR="00D87CDE" w:rsidRPr="00AA179F" w:rsidRDefault="00D87CDE" w:rsidP="00D87CDE">
            <w:pPr>
              <w:rPr>
                <w:rFonts w:ascii="Arial" w:hAnsi="Arial" w:cs="Arial"/>
                <w:sz w:val="16"/>
                <w:szCs w:val="16"/>
              </w:rPr>
            </w:pPr>
            <w:r w:rsidRPr="00AA179F">
              <w:rPr>
                <w:rFonts w:ascii="Arial" w:hAnsi="Arial" w:cs="Arial"/>
                <w:sz w:val="16"/>
                <w:szCs w:val="16"/>
              </w:rPr>
              <w:t>Pre-examination obligations</w:t>
            </w:r>
          </w:p>
        </w:tc>
        <w:tc>
          <w:tcPr>
            <w:tcW w:w="1134" w:type="dxa"/>
            <w:shd w:val="clear" w:color="auto" w:fill="auto"/>
            <w:vAlign w:val="center"/>
          </w:tcPr>
          <w:p w:rsidR="00D87CDE" w:rsidRPr="00AA179F" w:rsidRDefault="00D87CDE" w:rsidP="00D87CDE">
            <w:pPr>
              <w:rPr>
                <w:rFonts w:ascii="Arial" w:hAnsi="Arial" w:cs="Arial"/>
                <w:sz w:val="16"/>
                <w:szCs w:val="16"/>
              </w:rPr>
            </w:pPr>
            <w:r w:rsidRPr="00AA179F">
              <w:rPr>
                <w:rFonts w:ascii="Arial" w:hAnsi="Arial" w:cs="Arial"/>
                <w:sz w:val="16"/>
                <w:szCs w:val="16"/>
              </w:rPr>
              <w:t>Mandatory</w:t>
            </w:r>
          </w:p>
        </w:tc>
        <w:tc>
          <w:tcPr>
            <w:tcW w:w="1301" w:type="dxa"/>
            <w:gridSpan w:val="2"/>
            <w:shd w:val="clear" w:color="auto" w:fill="auto"/>
            <w:vAlign w:val="center"/>
          </w:tcPr>
          <w:p w:rsidR="00D87CDE" w:rsidRPr="00AA179F" w:rsidRDefault="00D87CDE" w:rsidP="00D87CDE">
            <w:pPr>
              <w:jc w:val="center"/>
              <w:rPr>
                <w:rFonts w:ascii="Arial" w:hAnsi="Arial" w:cs="Arial"/>
                <w:sz w:val="16"/>
                <w:szCs w:val="16"/>
              </w:rPr>
            </w:pPr>
            <w:r w:rsidRPr="00AA179F">
              <w:rPr>
                <w:rFonts w:ascii="Arial" w:hAnsi="Arial" w:cs="Arial"/>
                <w:sz w:val="16"/>
                <w:szCs w:val="16"/>
              </w:rPr>
              <w:t>Points</w:t>
            </w:r>
          </w:p>
        </w:tc>
        <w:tc>
          <w:tcPr>
            <w:tcW w:w="2527" w:type="dxa"/>
            <w:gridSpan w:val="2"/>
            <w:shd w:val="clear" w:color="auto" w:fill="auto"/>
            <w:vAlign w:val="center"/>
          </w:tcPr>
          <w:p w:rsidR="00D87CDE" w:rsidRPr="00AA179F" w:rsidRDefault="00D87CDE" w:rsidP="00D87CDE">
            <w:pPr>
              <w:jc w:val="center"/>
              <w:rPr>
                <w:rFonts w:ascii="Arial" w:hAnsi="Arial" w:cs="Arial"/>
                <w:sz w:val="16"/>
                <w:szCs w:val="16"/>
              </w:rPr>
            </w:pPr>
            <w:r w:rsidRPr="00AA179F">
              <w:rPr>
                <w:rFonts w:ascii="Arial" w:hAnsi="Arial" w:cs="Arial"/>
                <w:sz w:val="16"/>
                <w:szCs w:val="16"/>
              </w:rPr>
              <w:t>Final exam</w:t>
            </w:r>
          </w:p>
        </w:tc>
        <w:tc>
          <w:tcPr>
            <w:tcW w:w="1134" w:type="dxa"/>
            <w:gridSpan w:val="2"/>
            <w:shd w:val="clear" w:color="auto" w:fill="auto"/>
            <w:vAlign w:val="center"/>
          </w:tcPr>
          <w:p w:rsidR="00D87CDE" w:rsidRPr="00AA179F" w:rsidRDefault="00D87CDE" w:rsidP="00D87CDE">
            <w:pPr>
              <w:jc w:val="center"/>
              <w:rPr>
                <w:rFonts w:ascii="Arial" w:hAnsi="Arial" w:cs="Arial"/>
                <w:sz w:val="16"/>
                <w:szCs w:val="16"/>
              </w:rPr>
            </w:pPr>
            <w:r w:rsidRPr="00AA179F">
              <w:rPr>
                <w:rFonts w:ascii="Arial" w:hAnsi="Arial" w:cs="Arial"/>
                <w:sz w:val="16"/>
                <w:szCs w:val="16"/>
              </w:rPr>
              <w:t>Mandatory</w:t>
            </w:r>
          </w:p>
        </w:tc>
        <w:tc>
          <w:tcPr>
            <w:tcW w:w="1275" w:type="dxa"/>
            <w:shd w:val="clear" w:color="auto" w:fill="auto"/>
            <w:vAlign w:val="center"/>
          </w:tcPr>
          <w:p w:rsidR="00D87CDE" w:rsidRPr="00AA179F" w:rsidRDefault="00D87CDE" w:rsidP="00D87CDE">
            <w:pPr>
              <w:jc w:val="center"/>
              <w:rPr>
                <w:rFonts w:ascii="Arial" w:hAnsi="Arial" w:cs="Arial"/>
                <w:sz w:val="16"/>
                <w:szCs w:val="16"/>
              </w:rPr>
            </w:pPr>
            <w:r w:rsidRPr="00AA179F">
              <w:rPr>
                <w:rFonts w:ascii="Arial" w:hAnsi="Arial" w:cs="Arial"/>
                <w:sz w:val="16"/>
                <w:szCs w:val="16"/>
              </w:rPr>
              <w:t>Points</w:t>
            </w:r>
          </w:p>
        </w:tc>
      </w:tr>
      <w:tr w:rsidR="00D87CDE" w:rsidRPr="00AA179F" w:rsidTr="00D87CDE">
        <w:tc>
          <w:tcPr>
            <w:tcW w:w="2376" w:type="dxa"/>
            <w:gridSpan w:val="3"/>
            <w:shd w:val="clear" w:color="auto" w:fill="auto"/>
            <w:vAlign w:val="center"/>
          </w:tcPr>
          <w:p w:rsidR="00D87CDE" w:rsidRPr="00AA179F" w:rsidRDefault="00D87CDE" w:rsidP="00D87CDE">
            <w:pPr>
              <w:rPr>
                <w:rFonts w:ascii="Arial" w:hAnsi="Arial" w:cs="Arial"/>
                <w:sz w:val="16"/>
                <w:szCs w:val="16"/>
              </w:rPr>
            </w:pPr>
            <w:r w:rsidRPr="00AA179F">
              <w:rPr>
                <w:rFonts w:ascii="Arial" w:hAnsi="Arial" w:cs="Arial"/>
                <w:sz w:val="16"/>
                <w:szCs w:val="16"/>
              </w:rPr>
              <w:t>Lecture attendance</w:t>
            </w:r>
          </w:p>
        </w:tc>
        <w:tc>
          <w:tcPr>
            <w:tcW w:w="1134" w:type="dxa"/>
            <w:shd w:val="clear" w:color="auto" w:fill="auto"/>
            <w:vAlign w:val="center"/>
          </w:tcPr>
          <w:p w:rsidR="00D87CDE" w:rsidRPr="00AA179F" w:rsidRDefault="00D87CDE" w:rsidP="00D87CDE">
            <w:pPr>
              <w:jc w:val="center"/>
              <w:rPr>
                <w:rFonts w:ascii="Arial" w:hAnsi="Arial" w:cs="Arial"/>
                <w:sz w:val="16"/>
                <w:szCs w:val="16"/>
              </w:rPr>
            </w:pPr>
            <w:r w:rsidRPr="00AA179F">
              <w:rPr>
                <w:rFonts w:ascii="Arial" w:hAnsi="Arial" w:cs="Arial"/>
                <w:sz w:val="16"/>
                <w:szCs w:val="16"/>
              </w:rPr>
              <w:t>Yes</w:t>
            </w:r>
          </w:p>
        </w:tc>
        <w:tc>
          <w:tcPr>
            <w:tcW w:w="1301" w:type="dxa"/>
            <w:gridSpan w:val="2"/>
            <w:shd w:val="clear" w:color="auto" w:fill="auto"/>
            <w:vAlign w:val="center"/>
          </w:tcPr>
          <w:p w:rsidR="00D87CDE" w:rsidRPr="00AA179F" w:rsidRDefault="00D87CDE" w:rsidP="00D87CDE">
            <w:pPr>
              <w:jc w:val="center"/>
              <w:rPr>
                <w:rFonts w:ascii="Arial" w:hAnsi="Arial" w:cs="Arial"/>
                <w:sz w:val="16"/>
                <w:szCs w:val="16"/>
              </w:rPr>
            </w:pPr>
            <w:r w:rsidRPr="00AA179F">
              <w:rPr>
                <w:rFonts w:ascii="Arial" w:hAnsi="Arial" w:cs="Arial"/>
                <w:sz w:val="16"/>
                <w:szCs w:val="16"/>
              </w:rPr>
              <w:t>5</w:t>
            </w:r>
          </w:p>
        </w:tc>
        <w:tc>
          <w:tcPr>
            <w:tcW w:w="2527" w:type="dxa"/>
            <w:gridSpan w:val="2"/>
            <w:shd w:val="clear" w:color="auto" w:fill="auto"/>
            <w:vAlign w:val="center"/>
          </w:tcPr>
          <w:p w:rsidR="00D87CDE" w:rsidRPr="00AA179F" w:rsidRDefault="00D87CDE" w:rsidP="00D87CDE">
            <w:pPr>
              <w:jc w:val="center"/>
              <w:rPr>
                <w:rFonts w:ascii="Arial" w:hAnsi="Arial" w:cs="Arial"/>
                <w:sz w:val="16"/>
                <w:szCs w:val="16"/>
              </w:rPr>
            </w:pPr>
            <w:r w:rsidRPr="00AA179F">
              <w:rPr>
                <w:rFonts w:ascii="Arial" w:hAnsi="Arial" w:cs="Arial"/>
                <w:sz w:val="16"/>
                <w:szCs w:val="16"/>
              </w:rPr>
              <w:t>Written part of the exam-tasks and theory</w:t>
            </w:r>
          </w:p>
        </w:tc>
        <w:tc>
          <w:tcPr>
            <w:tcW w:w="1134" w:type="dxa"/>
            <w:gridSpan w:val="2"/>
            <w:shd w:val="clear" w:color="auto" w:fill="auto"/>
            <w:vAlign w:val="center"/>
          </w:tcPr>
          <w:p w:rsidR="00D87CDE" w:rsidRPr="00AA179F" w:rsidRDefault="00D87CDE" w:rsidP="00D87CDE">
            <w:pPr>
              <w:jc w:val="center"/>
              <w:rPr>
                <w:rFonts w:ascii="Arial" w:hAnsi="Arial" w:cs="Arial"/>
                <w:sz w:val="16"/>
                <w:szCs w:val="16"/>
              </w:rPr>
            </w:pPr>
            <w:r w:rsidRPr="00AA179F">
              <w:rPr>
                <w:rFonts w:ascii="Arial" w:hAnsi="Arial" w:cs="Arial"/>
                <w:sz w:val="16"/>
                <w:szCs w:val="16"/>
              </w:rPr>
              <w:t>Yes</w:t>
            </w:r>
          </w:p>
        </w:tc>
        <w:tc>
          <w:tcPr>
            <w:tcW w:w="1275" w:type="dxa"/>
            <w:shd w:val="clear" w:color="auto" w:fill="auto"/>
            <w:vAlign w:val="center"/>
          </w:tcPr>
          <w:p w:rsidR="00D87CDE" w:rsidRPr="00AA179F" w:rsidRDefault="00D87CDE" w:rsidP="00D87CDE">
            <w:pPr>
              <w:jc w:val="center"/>
              <w:rPr>
                <w:rFonts w:ascii="Arial" w:hAnsi="Arial" w:cs="Arial"/>
                <w:sz w:val="16"/>
                <w:szCs w:val="16"/>
              </w:rPr>
            </w:pPr>
            <w:r w:rsidRPr="00AA179F">
              <w:rPr>
                <w:rFonts w:ascii="Arial" w:hAnsi="Arial" w:cs="Arial"/>
                <w:sz w:val="16"/>
                <w:szCs w:val="16"/>
              </w:rPr>
              <w:t>40</w:t>
            </w:r>
          </w:p>
        </w:tc>
      </w:tr>
      <w:tr w:rsidR="00D87CDE" w:rsidRPr="00AA179F" w:rsidTr="00D87CDE">
        <w:tc>
          <w:tcPr>
            <w:tcW w:w="2376" w:type="dxa"/>
            <w:gridSpan w:val="3"/>
            <w:shd w:val="clear" w:color="auto" w:fill="auto"/>
            <w:vAlign w:val="center"/>
          </w:tcPr>
          <w:p w:rsidR="00D87CDE" w:rsidRPr="00AA179F" w:rsidRDefault="00D87CDE" w:rsidP="00D87CDE">
            <w:pPr>
              <w:rPr>
                <w:rFonts w:ascii="Arial" w:hAnsi="Arial" w:cs="Arial"/>
                <w:sz w:val="16"/>
                <w:szCs w:val="16"/>
              </w:rPr>
            </w:pPr>
            <w:r w:rsidRPr="00AA179F">
              <w:rPr>
                <w:rFonts w:ascii="Arial" w:hAnsi="Arial" w:cs="Arial"/>
                <w:sz w:val="16"/>
                <w:szCs w:val="16"/>
              </w:rPr>
              <w:t>Test</w:t>
            </w:r>
          </w:p>
        </w:tc>
        <w:tc>
          <w:tcPr>
            <w:tcW w:w="1134" w:type="dxa"/>
            <w:shd w:val="clear" w:color="auto" w:fill="auto"/>
            <w:vAlign w:val="center"/>
          </w:tcPr>
          <w:p w:rsidR="00D87CDE" w:rsidRPr="00AA179F" w:rsidRDefault="00D87CDE" w:rsidP="00D87CDE">
            <w:pPr>
              <w:jc w:val="center"/>
              <w:rPr>
                <w:rFonts w:ascii="Arial" w:hAnsi="Arial" w:cs="Arial"/>
                <w:sz w:val="16"/>
                <w:szCs w:val="16"/>
              </w:rPr>
            </w:pPr>
            <w:r w:rsidRPr="00AA179F">
              <w:rPr>
                <w:rFonts w:ascii="Arial" w:hAnsi="Arial" w:cs="Arial"/>
                <w:sz w:val="16"/>
                <w:szCs w:val="16"/>
              </w:rPr>
              <w:t>Yes</w:t>
            </w:r>
          </w:p>
        </w:tc>
        <w:tc>
          <w:tcPr>
            <w:tcW w:w="1301" w:type="dxa"/>
            <w:gridSpan w:val="2"/>
            <w:shd w:val="clear" w:color="auto" w:fill="auto"/>
            <w:vAlign w:val="center"/>
          </w:tcPr>
          <w:p w:rsidR="00D87CDE" w:rsidRPr="00AA179F" w:rsidRDefault="00D87CDE" w:rsidP="00D87CDE">
            <w:pPr>
              <w:jc w:val="center"/>
              <w:rPr>
                <w:rFonts w:ascii="Arial" w:hAnsi="Arial" w:cs="Arial"/>
                <w:sz w:val="16"/>
                <w:szCs w:val="16"/>
              </w:rPr>
            </w:pPr>
            <w:r w:rsidRPr="00AA179F">
              <w:rPr>
                <w:rFonts w:ascii="Arial" w:hAnsi="Arial" w:cs="Arial"/>
                <w:sz w:val="16"/>
                <w:szCs w:val="16"/>
              </w:rPr>
              <w:t>30</w:t>
            </w:r>
          </w:p>
        </w:tc>
        <w:tc>
          <w:tcPr>
            <w:tcW w:w="4936" w:type="dxa"/>
            <w:gridSpan w:val="5"/>
            <w:vMerge w:val="restart"/>
            <w:shd w:val="clear" w:color="auto" w:fill="auto"/>
            <w:vAlign w:val="center"/>
          </w:tcPr>
          <w:p w:rsidR="00D87CDE" w:rsidRPr="00AA179F" w:rsidRDefault="00D87CDE" w:rsidP="00D87CDE">
            <w:pPr>
              <w:jc w:val="center"/>
              <w:rPr>
                <w:rFonts w:ascii="Arial" w:hAnsi="Arial" w:cs="Arial"/>
                <w:sz w:val="16"/>
                <w:szCs w:val="16"/>
              </w:rPr>
            </w:pPr>
          </w:p>
        </w:tc>
      </w:tr>
      <w:tr w:rsidR="00D87CDE" w:rsidRPr="00AA179F" w:rsidTr="00D87CDE">
        <w:tc>
          <w:tcPr>
            <w:tcW w:w="2376" w:type="dxa"/>
            <w:gridSpan w:val="3"/>
            <w:shd w:val="clear" w:color="auto" w:fill="auto"/>
            <w:vAlign w:val="center"/>
          </w:tcPr>
          <w:p w:rsidR="00D87CDE" w:rsidRPr="00AA179F" w:rsidRDefault="00D87CDE" w:rsidP="00D87CDE">
            <w:pPr>
              <w:rPr>
                <w:rFonts w:ascii="Arial" w:hAnsi="Arial" w:cs="Arial"/>
                <w:sz w:val="16"/>
                <w:szCs w:val="16"/>
              </w:rPr>
            </w:pPr>
            <w:r w:rsidRPr="00AA179F">
              <w:rPr>
                <w:rFonts w:ascii="Arial" w:hAnsi="Arial" w:cs="Arial"/>
                <w:sz w:val="16"/>
                <w:szCs w:val="16"/>
              </w:rPr>
              <w:t>Exercise attendance</w:t>
            </w:r>
          </w:p>
        </w:tc>
        <w:tc>
          <w:tcPr>
            <w:tcW w:w="1134" w:type="dxa"/>
            <w:shd w:val="clear" w:color="auto" w:fill="auto"/>
            <w:vAlign w:val="center"/>
          </w:tcPr>
          <w:p w:rsidR="00D87CDE" w:rsidRPr="00AA179F" w:rsidRDefault="00D87CDE" w:rsidP="00D87CDE">
            <w:pPr>
              <w:jc w:val="center"/>
              <w:rPr>
                <w:rFonts w:ascii="Arial" w:hAnsi="Arial" w:cs="Arial"/>
                <w:sz w:val="16"/>
                <w:szCs w:val="16"/>
              </w:rPr>
            </w:pPr>
            <w:r w:rsidRPr="00AA179F">
              <w:rPr>
                <w:rFonts w:ascii="Arial" w:hAnsi="Arial" w:cs="Arial"/>
                <w:sz w:val="16"/>
                <w:szCs w:val="16"/>
              </w:rPr>
              <w:t>Yes</w:t>
            </w:r>
          </w:p>
        </w:tc>
        <w:tc>
          <w:tcPr>
            <w:tcW w:w="1301" w:type="dxa"/>
            <w:gridSpan w:val="2"/>
            <w:shd w:val="clear" w:color="auto" w:fill="auto"/>
            <w:vAlign w:val="center"/>
          </w:tcPr>
          <w:p w:rsidR="00D87CDE" w:rsidRPr="00AA179F" w:rsidRDefault="00D87CDE" w:rsidP="00D87CDE">
            <w:pPr>
              <w:jc w:val="center"/>
              <w:rPr>
                <w:rFonts w:ascii="Arial" w:hAnsi="Arial" w:cs="Arial"/>
                <w:sz w:val="16"/>
                <w:szCs w:val="16"/>
              </w:rPr>
            </w:pPr>
            <w:r w:rsidRPr="00AA179F">
              <w:rPr>
                <w:rFonts w:ascii="Arial" w:hAnsi="Arial" w:cs="Arial"/>
                <w:sz w:val="16"/>
                <w:szCs w:val="16"/>
              </w:rPr>
              <w:t>5</w:t>
            </w:r>
          </w:p>
        </w:tc>
        <w:tc>
          <w:tcPr>
            <w:tcW w:w="4936" w:type="dxa"/>
            <w:gridSpan w:val="5"/>
            <w:vMerge/>
            <w:shd w:val="clear" w:color="auto" w:fill="auto"/>
            <w:vAlign w:val="center"/>
          </w:tcPr>
          <w:p w:rsidR="00D87CDE" w:rsidRPr="00AA179F" w:rsidRDefault="00D87CDE" w:rsidP="00D87CDE">
            <w:pPr>
              <w:jc w:val="center"/>
              <w:rPr>
                <w:rFonts w:ascii="Arial" w:hAnsi="Arial" w:cs="Arial"/>
                <w:sz w:val="16"/>
                <w:szCs w:val="16"/>
              </w:rPr>
            </w:pPr>
          </w:p>
        </w:tc>
      </w:tr>
      <w:tr w:rsidR="00D87CDE" w:rsidRPr="00AA179F" w:rsidTr="00D87CDE">
        <w:tc>
          <w:tcPr>
            <w:tcW w:w="2376" w:type="dxa"/>
            <w:gridSpan w:val="3"/>
            <w:tcBorders>
              <w:bottom w:val="single" w:sz="4" w:space="0" w:color="auto"/>
            </w:tcBorders>
            <w:shd w:val="clear" w:color="auto" w:fill="auto"/>
            <w:vAlign w:val="center"/>
          </w:tcPr>
          <w:p w:rsidR="00D87CDE" w:rsidRPr="00AA179F" w:rsidRDefault="00D87CDE" w:rsidP="00D87CDE">
            <w:pPr>
              <w:rPr>
                <w:rFonts w:ascii="Arial" w:hAnsi="Arial" w:cs="Arial"/>
                <w:sz w:val="16"/>
                <w:szCs w:val="16"/>
              </w:rPr>
            </w:pPr>
            <w:r w:rsidRPr="00AA179F">
              <w:rPr>
                <w:rFonts w:ascii="Arial" w:hAnsi="Arial" w:cs="Arial"/>
                <w:sz w:val="16"/>
                <w:szCs w:val="16"/>
              </w:rPr>
              <w:t>Term paper</w:t>
            </w:r>
          </w:p>
        </w:tc>
        <w:tc>
          <w:tcPr>
            <w:tcW w:w="1134" w:type="dxa"/>
            <w:tcBorders>
              <w:bottom w:val="single" w:sz="4" w:space="0" w:color="auto"/>
            </w:tcBorders>
            <w:shd w:val="clear" w:color="auto" w:fill="auto"/>
            <w:vAlign w:val="center"/>
          </w:tcPr>
          <w:p w:rsidR="00D87CDE" w:rsidRPr="00AA179F" w:rsidRDefault="00D87CDE" w:rsidP="00D87CDE">
            <w:pPr>
              <w:jc w:val="center"/>
              <w:rPr>
                <w:rFonts w:ascii="Arial" w:hAnsi="Arial" w:cs="Arial"/>
                <w:sz w:val="16"/>
                <w:szCs w:val="16"/>
              </w:rPr>
            </w:pPr>
            <w:r w:rsidRPr="00AA179F">
              <w:rPr>
                <w:rFonts w:ascii="Arial" w:hAnsi="Arial" w:cs="Arial"/>
                <w:sz w:val="16"/>
                <w:szCs w:val="16"/>
              </w:rPr>
              <w:t>Yes</w:t>
            </w:r>
          </w:p>
        </w:tc>
        <w:tc>
          <w:tcPr>
            <w:tcW w:w="1301" w:type="dxa"/>
            <w:gridSpan w:val="2"/>
            <w:tcBorders>
              <w:bottom w:val="single" w:sz="4" w:space="0" w:color="auto"/>
            </w:tcBorders>
            <w:shd w:val="clear" w:color="auto" w:fill="auto"/>
            <w:vAlign w:val="center"/>
          </w:tcPr>
          <w:p w:rsidR="00D87CDE" w:rsidRPr="00AA179F" w:rsidRDefault="00D87CDE" w:rsidP="00D87CDE">
            <w:pPr>
              <w:jc w:val="center"/>
              <w:rPr>
                <w:rFonts w:ascii="Arial" w:hAnsi="Arial" w:cs="Arial"/>
                <w:sz w:val="16"/>
                <w:szCs w:val="16"/>
              </w:rPr>
            </w:pPr>
            <w:r w:rsidRPr="00AA179F">
              <w:rPr>
                <w:rFonts w:ascii="Arial" w:hAnsi="Arial" w:cs="Arial"/>
                <w:sz w:val="16"/>
                <w:szCs w:val="16"/>
              </w:rPr>
              <w:t>20</w:t>
            </w:r>
          </w:p>
        </w:tc>
        <w:tc>
          <w:tcPr>
            <w:tcW w:w="4936" w:type="dxa"/>
            <w:gridSpan w:val="5"/>
            <w:vMerge/>
            <w:tcBorders>
              <w:bottom w:val="single" w:sz="4" w:space="0" w:color="auto"/>
            </w:tcBorders>
            <w:shd w:val="clear" w:color="auto" w:fill="auto"/>
            <w:vAlign w:val="center"/>
          </w:tcPr>
          <w:p w:rsidR="00D87CDE" w:rsidRPr="00AA179F" w:rsidRDefault="00D87CDE" w:rsidP="00D87CDE">
            <w:pPr>
              <w:jc w:val="center"/>
              <w:rPr>
                <w:rFonts w:ascii="Arial" w:hAnsi="Arial" w:cs="Arial"/>
                <w:sz w:val="16"/>
                <w:szCs w:val="16"/>
              </w:rPr>
            </w:pPr>
          </w:p>
        </w:tc>
      </w:tr>
      <w:tr w:rsidR="00D87CDE" w:rsidRPr="00AA179F" w:rsidTr="00D87CDE">
        <w:tc>
          <w:tcPr>
            <w:tcW w:w="9747" w:type="dxa"/>
            <w:gridSpan w:val="11"/>
            <w:shd w:val="clear" w:color="auto" w:fill="C2D69B" w:themeFill="accent3" w:themeFillTint="99"/>
            <w:vAlign w:val="center"/>
          </w:tcPr>
          <w:p w:rsidR="00D87CDE" w:rsidRPr="00AA179F" w:rsidRDefault="00D87CDE" w:rsidP="00D87CDE">
            <w:pPr>
              <w:jc w:val="center"/>
              <w:rPr>
                <w:rFonts w:ascii="Arial" w:hAnsi="Arial" w:cs="Arial"/>
                <w:sz w:val="16"/>
                <w:szCs w:val="16"/>
              </w:rPr>
            </w:pPr>
            <w:r w:rsidRPr="00AA179F">
              <w:rPr>
                <w:rFonts w:ascii="Arial" w:hAnsi="Arial" w:cs="Arial"/>
                <w:sz w:val="16"/>
                <w:szCs w:val="16"/>
              </w:rPr>
              <w:t xml:space="preserve">Literature </w:t>
            </w:r>
          </w:p>
        </w:tc>
      </w:tr>
      <w:tr w:rsidR="00D87CDE" w:rsidRPr="00AA179F" w:rsidTr="00D87CDE">
        <w:tc>
          <w:tcPr>
            <w:tcW w:w="675" w:type="dxa"/>
            <w:vAlign w:val="center"/>
          </w:tcPr>
          <w:p w:rsidR="00D87CDE" w:rsidRPr="00AA179F" w:rsidRDefault="00D87CDE" w:rsidP="00D87CDE">
            <w:pPr>
              <w:jc w:val="center"/>
              <w:rPr>
                <w:rFonts w:ascii="Arial" w:hAnsi="Arial" w:cs="Arial"/>
                <w:sz w:val="16"/>
                <w:szCs w:val="16"/>
              </w:rPr>
            </w:pPr>
            <w:r w:rsidRPr="00AA179F">
              <w:rPr>
                <w:rFonts w:ascii="Arial" w:hAnsi="Arial" w:cs="Arial"/>
                <w:sz w:val="16"/>
                <w:szCs w:val="16"/>
              </w:rPr>
              <w:t>Ord.</w:t>
            </w:r>
          </w:p>
        </w:tc>
        <w:tc>
          <w:tcPr>
            <w:tcW w:w="1701" w:type="dxa"/>
            <w:gridSpan w:val="2"/>
            <w:vAlign w:val="center"/>
          </w:tcPr>
          <w:p w:rsidR="00D87CDE" w:rsidRPr="00AA179F" w:rsidRDefault="00D87CDE" w:rsidP="00D87CDE">
            <w:pPr>
              <w:jc w:val="center"/>
              <w:rPr>
                <w:rFonts w:ascii="Arial" w:hAnsi="Arial" w:cs="Arial"/>
                <w:sz w:val="16"/>
                <w:szCs w:val="16"/>
              </w:rPr>
            </w:pPr>
            <w:r w:rsidRPr="00AA179F">
              <w:rPr>
                <w:rFonts w:ascii="Arial" w:hAnsi="Arial" w:cs="Arial"/>
                <w:sz w:val="16"/>
                <w:szCs w:val="16"/>
              </w:rPr>
              <w:t>Author</w:t>
            </w:r>
          </w:p>
        </w:tc>
        <w:tc>
          <w:tcPr>
            <w:tcW w:w="2435" w:type="dxa"/>
            <w:gridSpan w:val="3"/>
            <w:vAlign w:val="center"/>
          </w:tcPr>
          <w:p w:rsidR="00D87CDE" w:rsidRPr="00AA179F" w:rsidRDefault="00D87CDE" w:rsidP="00D87CDE">
            <w:pPr>
              <w:jc w:val="center"/>
              <w:rPr>
                <w:rFonts w:ascii="Arial" w:hAnsi="Arial" w:cs="Arial"/>
                <w:sz w:val="16"/>
                <w:szCs w:val="16"/>
              </w:rPr>
            </w:pPr>
            <w:r w:rsidRPr="00AA179F">
              <w:rPr>
                <w:rFonts w:ascii="Arial" w:hAnsi="Arial" w:cs="Arial"/>
                <w:sz w:val="16"/>
                <w:szCs w:val="16"/>
              </w:rPr>
              <w:t>Title</w:t>
            </w:r>
          </w:p>
        </w:tc>
        <w:tc>
          <w:tcPr>
            <w:tcW w:w="3661" w:type="dxa"/>
            <w:gridSpan w:val="4"/>
            <w:vAlign w:val="center"/>
          </w:tcPr>
          <w:p w:rsidR="00D87CDE" w:rsidRPr="00AA179F" w:rsidRDefault="00D87CDE" w:rsidP="00D87CDE">
            <w:pPr>
              <w:jc w:val="center"/>
              <w:rPr>
                <w:rFonts w:ascii="Arial" w:hAnsi="Arial" w:cs="Arial"/>
                <w:sz w:val="16"/>
                <w:szCs w:val="16"/>
              </w:rPr>
            </w:pPr>
            <w:r w:rsidRPr="00AA179F">
              <w:rPr>
                <w:rFonts w:ascii="Arial" w:hAnsi="Arial" w:cs="Arial"/>
                <w:sz w:val="16"/>
                <w:szCs w:val="16"/>
              </w:rPr>
              <w:t>Publisher</w:t>
            </w:r>
          </w:p>
        </w:tc>
        <w:tc>
          <w:tcPr>
            <w:tcW w:w="1275" w:type="dxa"/>
            <w:vAlign w:val="center"/>
          </w:tcPr>
          <w:p w:rsidR="00D87CDE" w:rsidRPr="00AA179F" w:rsidRDefault="00D87CDE" w:rsidP="00D87CDE">
            <w:pPr>
              <w:jc w:val="center"/>
              <w:rPr>
                <w:rFonts w:ascii="Arial" w:hAnsi="Arial" w:cs="Arial"/>
                <w:sz w:val="16"/>
                <w:szCs w:val="16"/>
              </w:rPr>
            </w:pPr>
            <w:r w:rsidRPr="00AA179F">
              <w:rPr>
                <w:rFonts w:ascii="Arial" w:hAnsi="Arial" w:cs="Arial"/>
                <w:sz w:val="16"/>
                <w:szCs w:val="16"/>
              </w:rPr>
              <w:t>Year</w:t>
            </w:r>
          </w:p>
        </w:tc>
      </w:tr>
      <w:tr w:rsidR="00D87CDE" w:rsidRPr="00AA179F" w:rsidTr="00D87CDE">
        <w:tc>
          <w:tcPr>
            <w:tcW w:w="675" w:type="dxa"/>
            <w:vAlign w:val="center"/>
          </w:tcPr>
          <w:p w:rsidR="00D87CDE" w:rsidRPr="00AA179F" w:rsidRDefault="00D87CDE" w:rsidP="006C2D23">
            <w:pPr>
              <w:pStyle w:val="ListParagraph"/>
              <w:numPr>
                <w:ilvl w:val="0"/>
                <w:numId w:val="55"/>
              </w:numPr>
              <w:jc w:val="center"/>
              <w:rPr>
                <w:rFonts w:ascii="Arial" w:hAnsi="Arial" w:cs="Arial"/>
                <w:sz w:val="16"/>
                <w:szCs w:val="16"/>
              </w:rPr>
            </w:pPr>
          </w:p>
        </w:tc>
        <w:tc>
          <w:tcPr>
            <w:tcW w:w="1701" w:type="dxa"/>
            <w:gridSpan w:val="2"/>
            <w:vAlign w:val="center"/>
          </w:tcPr>
          <w:p w:rsidR="00D87CDE" w:rsidRPr="00AA179F" w:rsidRDefault="00D87CDE" w:rsidP="00D87CDE">
            <w:pPr>
              <w:jc w:val="center"/>
              <w:rPr>
                <w:rFonts w:ascii="Arial" w:hAnsi="Arial" w:cs="Arial"/>
                <w:sz w:val="16"/>
                <w:szCs w:val="16"/>
              </w:rPr>
            </w:pPr>
            <w:r w:rsidRPr="00AA179F">
              <w:rPr>
                <w:rFonts w:ascii="Arial" w:hAnsi="Arial" w:cs="Arial"/>
                <w:sz w:val="16"/>
                <w:szCs w:val="16"/>
              </w:rPr>
              <w:t>Gustafson J.R, Morgan T.M</w:t>
            </w:r>
          </w:p>
        </w:tc>
        <w:tc>
          <w:tcPr>
            <w:tcW w:w="2435" w:type="dxa"/>
            <w:gridSpan w:val="3"/>
            <w:vAlign w:val="center"/>
          </w:tcPr>
          <w:p w:rsidR="00D87CDE" w:rsidRPr="00AA179F" w:rsidRDefault="00D87CDE" w:rsidP="00D87CDE">
            <w:pPr>
              <w:jc w:val="center"/>
              <w:rPr>
                <w:rFonts w:ascii="Arial" w:hAnsi="Arial" w:cs="Arial"/>
                <w:sz w:val="16"/>
                <w:szCs w:val="16"/>
              </w:rPr>
            </w:pPr>
            <w:r w:rsidRPr="00AA179F">
              <w:rPr>
                <w:rFonts w:ascii="Arial" w:hAnsi="Arial" w:cs="Arial"/>
                <w:sz w:val="16"/>
                <w:szCs w:val="16"/>
              </w:rPr>
              <w:t>Fundamentals of Electricity for Agriculture</w:t>
            </w:r>
          </w:p>
        </w:tc>
        <w:tc>
          <w:tcPr>
            <w:tcW w:w="3661" w:type="dxa"/>
            <w:gridSpan w:val="4"/>
            <w:vAlign w:val="center"/>
          </w:tcPr>
          <w:p w:rsidR="00D87CDE" w:rsidRPr="00AA179F" w:rsidRDefault="00D87CDE" w:rsidP="00D87CDE">
            <w:pPr>
              <w:jc w:val="center"/>
              <w:rPr>
                <w:rFonts w:ascii="Arial" w:hAnsi="Arial" w:cs="Arial"/>
                <w:sz w:val="16"/>
                <w:szCs w:val="16"/>
              </w:rPr>
            </w:pPr>
            <w:r w:rsidRPr="00AA179F">
              <w:rPr>
                <w:rFonts w:ascii="Arial" w:hAnsi="Arial" w:cs="Arial"/>
                <w:sz w:val="16"/>
                <w:szCs w:val="16"/>
              </w:rPr>
              <w:t>ASAE, USA</w:t>
            </w:r>
          </w:p>
        </w:tc>
        <w:tc>
          <w:tcPr>
            <w:tcW w:w="1275" w:type="dxa"/>
            <w:vAlign w:val="center"/>
          </w:tcPr>
          <w:p w:rsidR="00D87CDE" w:rsidRPr="00AA179F" w:rsidRDefault="00D87CDE" w:rsidP="00D87CDE">
            <w:pPr>
              <w:jc w:val="center"/>
              <w:rPr>
                <w:rFonts w:ascii="Arial" w:hAnsi="Arial" w:cs="Arial"/>
                <w:sz w:val="16"/>
                <w:szCs w:val="16"/>
              </w:rPr>
            </w:pPr>
            <w:r w:rsidRPr="00AA179F">
              <w:rPr>
                <w:rFonts w:ascii="Arial" w:hAnsi="Arial" w:cs="Arial"/>
                <w:sz w:val="16"/>
                <w:szCs w:val="16"/>
              </w:rPr>
              <w:t>2011</w:t>
            </w:r>
          </w:p>
        </w:tc>
      </w:tr>
    </w:tbl>
    <w:p w:rsidR="002D209C" w:rsidRPr="00AA179F" w:rsidRDefault="002D209C" w:rsidP="00320B55">
      <w:pPr>
        <w:rPr>
          <w:rFonts w:ascii="Arial" w:hAnsi="Arial" w:cs="Arial"/>
          <w:sz w:val="16"/>
          <w:szCs w:val="16"/>
        </w:rPr>
      </w:pPr>
    </w:p>
    <w:p w:rsidR="002D209C" w:rsidRPr="00AA179F" w:rsidRDefault="002D209C">
      <w:pPr>
        <w:rPr>
          <w:rFonts w:ascii="Arial" w:hAnsi="Arial" w:cs="Arial"/>
          <w:sz w:val="16"/>
          <w:szCs w:val="16"/>
        </w:rPr>
      </w:pPr>
      <w:r w:rsidRPr="00AA179F">
        <w:rPr>
          <w:rFonts w:ascii="Arial" w:hAnsi="Arial" w:cs="Arial"/>
          <w:sz w:val="16"/>
          <w:szCs w:val="16"/>
        </w:rPr>
        <w:br w:type="page"/>
      </w:r>
    </w:p>
    <w:p w:rsidR="00D87CDE" w:rsidRPr="00AA179F" w:rsidRDefault="00D87CDE" w:rsidP="00320B55">
      <w:pPr>
        <w:rPr>
          <w:rFonts w:ascii="Arial" w:hAnsi="Arial" w:cs="Arial"/>
          <w:sz w:val="16"/>
          <w:szCs w:val="16"/>
        </w:rPr>
      </w:pPr>
    </w:p>
    <w:p w:rsidR="00E27D4A" w:rsidRPr="00AA179F" w:rsidRDefault="00E27D4A" w:rsidP="00320B55">
      <w:pPr>
        <w:rPr>
          <w:rFonts w:ascii="Arial" w:hAnsi="Arial" w:cs="Arial"/>
          <w:sz w:val="16"/>
          <w:szCs w:val="16"/>
        </w:rPr>
      </w:pPr>
    </w:p>
    <w:tbl>
      <w:tblPr>
        <w:tblStyle w:val="TableGrid"/>
        <w:tblpPr w:leftFromText="180" w:rightFromText="180" w:vertAnchor="page" w:horzAnchor="margin" w:tblpY="2569"/>
        <w:tblW w:w="9747" w:type="dxa"/>
        <w:tblLook w:val="04A0"/>
      </w:tblPr>
      <w:tblGrid>
        <w:gridCol w:w="675"/>
        <w:gridCol w:w="1417"/>
        <w:gridCol w:w="284"/>
        <w:gridCol w:w="1134"/>
        <w:gridCol w:w="567"/>
        <w:gridCol w:w="734"/>
        <w:gridCol w:w="1109"/>
        <w:gridCol w:w="1418"/>
        <w:gridCol w:w="425"/>
        <w:gridCol w:w="709"/>
        <w:gridCol w:w="1275"/>
      </w:tblGrid>
      <w:tr w:rsidR="00E27D4A" w:rsidRPr="00AA179F" w:rsidTr="00E27D4A">
        <w:trPr>
          <w:trHeight w:val="420"/>
        </w:trPr>
        <w:tc>
          <w:tcPr>
            <w:tcW w:w="2092" w:type="dxa"/>
            <w:gridSpan w:val="2"/>
            <w:shd w:val="clear" w:color="auto" w:fill="C2D69B" w:themeFill="accent3" w:themeFillTint="99"/>
            <w:vAlign w:val="center"/>
          </w:tcPr>
          <w:p w:rsidR="00E27D4A" w:rsidRPr="00AA179F" w:rsidRDefault="00E27D4A" w:rsidP="00E27D4A">
            <w:pPr>
              <w:rPr>
                <w:rFonts w:ascii="Arial" w:hAnsi="Arial" w:cs="Arial"/>
                <w:sz w:val="16"/>
                <w:szCs w:val="16"/>
              </w:rPr>
            </w:pPr>
            <w:r w:rsidRPr="00AA179F">
              <w:rPr>
                <w:rFonts w:ascii="Arial" w:hAnsi="Arial" w:cs="Arial"/>
                <w:sz w:val="16"/>
                <w:szCs w:val="16"/>
              </w:rPr>
              <w:t>Course:</w:t>
            </w:r>
          </w:p>
        </w:tc>
        <w:tc>
          <w:tcPr>
            <w:tcW w:w="7655" w:type="dxa"/>
            <w:gridSpan w:val="9"/>
            <w:vMerge w:val="restart"/>
            <w:vAlign w:val="center"/>
          </w:tcPr>
          <w:p w:rsidR="00E27D4A" w:rsidRPr="00AA179F" w:rsidRDefault="00E27D4A" w:rsidP="00E27D4A">
            <w:pPr>
              <w:jc w:val="center"/>
              <w:rPr>
                <w:rFonts w:ascii="Arial" w:hAnsi="Arial" w:cs="Arial"/>
                <w:i/>
                <w:sz w:val="16"/>
                <w:szCs w:val="16"/>
              </w:rPr>
            </w:pPr>
            <w:r w:rsidRPr="00AA179F">
              <w:rPr>
                <w:rFonts w:ascii="Arial" w:hAnsi="Arial" w:cs="Arial"/>
                <w:i/>
                <w:sz w:val="16"/>
                <w:szCs w:val="16"/>
              </w:rPr>
              <w:t xml:space="preserve">Agricultural </w:t>
            </w:r>
            <w:r w:rsidR="00B178F7" w:rsidRPr="00AA179F">
              <w:rPr>
                <w:rFonts w:ascii="Arial" w:hAnsi="Arial" w:cs="Arial"/>
                <w:i/>
                <w:sz w:val="16"/>
                <w:szCs w:val="16"/>
              </w:rPr>
              <w:t>Transportation Means</w:t>
            </w:r>
          </w:p>
        </w:tc>
      </w:tr>
      <w:tr w:rsidR="00E27D4A" w:rsidRPr="00AA179F" w:rsidTr="00E27D4A">
        <w:tc>
          <w:tcPr>
            <w:tcW w:w="2092" w:type="dxa"/>
            <w:gridSpan w:val="2"/>
            <w:vAlign w:val="center"/>
          </w:tcPr>
          <w:p w:rsidR="00E27D4A" w:rsidRPr="00AA179F" w:rsidRDefault="00E27D4A" w:rsidP="00E27D4A">
            <w:pPr>
              <w:rPr>
                <w:rFonts w:ascii="Arial" w:hAnsi="Arial" w:cs="Arial"/>
                <w:sz w:val="16"/>
                <w:szCs w:val="16"/>
              </w:rPr>
            </w:pPr>
            <w:r w:rsidRPr="00AA179F">
              <w:rPr>
                <w:rFonts w:ascii="Arial" w:hAnsi="Arial" w:cs="Arial"/>
                <w:sz w:val="16"/>
                <w:szCs w:val="16"/>
              </w:rPr>
              <w:t>Course id: 3ОАИ4О20</w:t>
            </w:r>
          </w:p>
        </w:tc>
        <w:tc>
          <w:tcPr>
            <w:tcW w:w="7655" w:type="dxa"/>
            <w:gridSpan w:val="9"/>
            <w:vMerge/>
          </w:tcPr>
          <w:p w:rsidR="00E27D4A" w:rsidRPr="00AA179F" w:rsidRDefault="00E27D4A" w:rsidP="00E27D4A">
            <w:pPr>
              <w:rPr>
                <w:rFonts w:ascii="Arial" w:hAnsi="Arial" w:cs="Arial"/>
                <w:sz w:val="16"/>
                <w:szCs w:val="16"/>
              </w:rPr>
            </w:pPr>
          </w:p>
        </w:tc>
      </w:tr>
      <w:tr w:rsidR="00E27D4A" w:rsidRPr="00AA179F" w:rsidTr="00E27D4A">
        <w:tc>
          <w:tcPr>
            <w:tcW w:w="2092" w:type="dxa"/>
            <w:gridSpan w:val="2"/>
            <w:vAlign w:val="center"/>
          </w:tcPr>
          <w:p w:rsidR="00E27D4A" w:rsidRPr="00AA179F" w:rsidRDefault="00E27D4A" w:rsidP="00E27D4A">
            <w:pPr>
              <w:rPr>
                <w:rFonts w:ascii="Arial" w:hAnsi="Arial" w:cs="Arial"/>
                <w:sz w:val="16"/>
                <w:szCs w:val="16"/>
              </w:rPr>
            </w:pPr>
            <w:r w:rsidRPr="00AA179F">
              <w:rPr>
                <w:rFonts w:ascii="Arial" w:hAnsi="Arial" w:cs="Arial"/>
                <w:sz w:val="16"/>
                <w:szCs w:val="16"/>
              </w:rPr>
              <w:t>Number of ECTS: 5</w:t>
            </w:r>
          </w:p>
        </w:tc>
        <w:tc>
          <w:tcPr>
            <w:tcW w:w="7655" w:type="dxa"/>
            <w:gridSpan w:val="9"/>
            <w:vMerge/>
          </w:tcPr>
          <w:p w:rsidR="00E27D4A" w:rsidRPr="00AA179F" w:rsidRDefault="00E27D4A" w:rsidP="00E27D4A">
            <w:pPr>
              <w:rPr>
                <w:rFonts w:ascii="Arial" w:hAnsi="Arial" w:cs="Arial"/>
                <w:sz w:val="16"/>
                <w:szCs w:val="16"/>
              </w:rPr>
            </w:pPr>
          </w:p>
        </w:tc>
      </w:tr>
      <w:tr w:rsidR="00E27D4A" w:rsidRPr="00AA179F" w:rsidTr="00E27D4A">
        <w:tc>
          <w:tcPr>
            <w:tcW w:w="2092" w:type="dxa"/>
            <w:gridSpan w:val="2"/>
            <w:vAlign w:val="center"/>
          </w:tcPr>
          <w:p w:rsidR="00E27D4A" w:rsidRPr="00AA179F" w:rsidRDefault="00E27D4A" w:rsidP="00E27D4A">
            <w:pPr>
              <w:rPr>
                <w:rFonts w:ascii="Arial" w:hAnsi="Arial" w:cs="Arial"/>
                <w:sz w:val="16"/>
                <w:szCs w:val="16"/>
              </w:rPr>
            </w:pPr>
            <w:r w:rsidRPr="00AA179F">
              <w:rPr>
                <w:rFonts w:ascii="Arial" w:hAnsi="Arial" w:cs="Arial"/>
                <w:sz w:val="16"/>
                <w:szCs w:val="16"/>
              </w:rPr>
              <w:t>Teacher:</w:t>
            </w:r>
          </w:p>
        </w:tc>
        <w:tc>
          <w:tcPr>
            <w:tcW w:w="7655" w:type="dxa"/>
            <w:gridSpan w:val="9"/>
          </w:tcPr>
          <w:p w:rsidR="00B178F7" w:rsidRDefault="00E27D4A" w:rsidP="00E27D4A">
            <w:pPr>
              <w:rPr>
                <w:rFonts w:ascii="Arial" w:hAnsi="Arial" w:cs="Arial"/>
                <w:sz w:val="16"/>
                <w:szCs w:val="16"/>
              </w:rPr>
            </w:pPr>
            <w:r w:rsidRPr="00AA179F">
              <w:rPr>
                <w:rFonts w:ascii="Arial" w:hAnsi="Arial" w:cs="Arial"/>
                <w:sz w:val="16"/>
                <w:szCs w:val="16"/>
              </w:rPr>
              <w:t xml:space="preserve">Lazar Đ Savin, </w:t>
            </w:r>
          </w:p>
          <w:p w:rsidR="00E27D4A" w:rsidRPr="00AA179F" w:rsidRDefault="00E27D4A" w:rsidP="00E27D4A">
            <w:pPr>
              <w:rPr>
                <w:rFonts w:ascii="Arial" w:hAnsi="Arial" w:cs="Arial"/>
                <w:sz w:val="16"/>
                <w:szCs w:val="16"/>
              </w:rPr>
            </w:pPr>
            <w:r w:rsidRPr="00AA179F">
              <w:rPr>
                <w:rFonts w:ascii="Arial" w:hAnsi="Arial" w:cs="Arial"/>
                <w:sz w:val="16"/>
                <w:szCs w:val="16"/>
              </w:rPr>
              <w:t>Mladen S Ivanisevic</w:t>
            </w:r>
          </w:p>
        </w:tc>
      </w:tr>
      <w:tr w:rsidR="00E27D4A" w:rsidRPr="00AA179F" w:rsidTr="00E27D4A">
        <w:tc>
          <w:tcPr>
            <w:tcW w:w="2092" w:type="dxa"/>
            <w:gridSpan w:val="2"/>
            <w:tcBorders>
              <w:bottom w:val="single" w:sz="4" w:space="0" w:color="auto"/>
            </w:tcBorders>
            <w:vAlign w:val="center"/>
          </w:tcPr>
          <w:p w:rsidR="00E27D4A" w:rsidRPr="00AA179F" w:rsidRDefault="00E27D4A" w:rsidP="00E27D4A">
            <w:pPr>
              <w:rPr>
                <w:rFonts w:ascii="Arial" w:hAnsi="Arial" w:cs="Arial"/>
                <w:sz w:val="16"/>
                <w:szCs w:val="16"/>
              </w:rPr>
            </w:pPr>
            <w:r w:rsidRPr="00AA179F">
              <w:rPr>
                <w:rFonts w:ascii="Arial" w:hAnsi="Arial" w:cs="Arial"/>
                <w:sz w:val="16"/>
                <w:szCs w:val="16"/>
              </w:rPr>
              <w:t>Course status</w:t>
            </w:r>
          </w:p>
        </w:tc>
        <w:tc>
          <w:tcPr>
            <w:tcW w:w="7655" w:type="dxa"/>
            <w:gridSpan w:val="9"/>
            <w:tcBorders>
              <w:bottom w:val="single" w:sz="4" w:space="0" w:color="auto"/>
            </w:tcBorders>
          </w:tcPr>
          <w:p w:rsidR="00E27D4A" w:rsidRPr="00AA179F" w:rsidRDefault="00E27D4A" w:rsidP="00E27D4A">
            <w:pPr>
              <w:rPr>
                <w:rFonts w:ascii="Arial" w:hAnsi="Arial" w:cs="Arial"/>
                <w:sz w:val="16"/>
                <w:szCs w:val="16"/>
              </w:rPr>
            </w:pPr>
            <w:r w:rsidRPr="00AA179F">
              <w:rPr>
                <w:rFonts w:ascii="Arial" w:hAnsi="Arial" w:cs="Arial"/>
                <w:sz w:val="16"/>
                <w:szCs w:val="16"/>
              </w:rPr>
              <w:t>Mandatory</w:t>
            </w:r>
          </w:p>
        </w:tc>
      </w:tr>
      <w:tr w:rsidR="00E27D4A" w:rsidRPr="00AA179F" w:rsidTr="00E27D4A">
        <w:trPr>
          <w:trHeight w:val="227"/>
        </w:trPr>
        <w:tc>
          <w:tcPr>
            <w:tcW w:w="9747" w:type="dxa"/>
            <w:gridSpan w:val="11"/>
            <w:tcBorders>
              <w:bottom w:val="single" w:sz="4" w:space="0" w:color="auto"/>
            </w:tcBorders>
            <w:shd w:val="clear" w:color="auto" w:fill="C2D69B" w:themeFill="accent3" w:themeFillTint="99"/>
            <w:vAlign w:val="center"/>
          </w:tcPr>
          <w:p w:rsidR="00E27D4A" w:rsidRPr="00AA179F" w:rsidRDefault="00E27D4A" w:rsidP="00E27D4A">
            <w:pPr>
              <w:rPr>
                <w:rFonts w:ascii="Arial" w:hAnsi="Arial" w:cs="Arial"/>
                <w:sz w:val="16"/>
                <w:szCs w:val="16"/>
              </w:rPr>
            </w:pPr>
            <w:r w:rsidRPr="00AA179F">
              <w:rPr>
                <w:rFonts w:ascii="Arial" w:hAnsi="Arial" w:cs="Arial"/>
                <w:sz w:val="16"/>
                <w:szCs w:val="16"/>
              </w:rPr>
              <w:t>Number of active teaching classes (weekly)</w:t>
            </w:r>
          </w:p>
        </w:tc>
      </w:tr>
      <w:tr w:rsidR="00E27D4A" w:rsidRPr="00AA179F" w:rsidTr="00E27D4A">
        <w:trPr>
          <w:trHeight w:val="227"/>
        </w:trPr>
        <w:tc>
          <w:tcPr>
            <w:tcW w:w="2092" w:type="dxa"/>
            <w:gridSpan w:val="2"/>
            <w:tcBorders>
              <w:bottom w:val="single" w:sz="4" w:space="0" w:color="auto"/>
            </w:tcBorders>
            <w:shd w:val="clear" w:color="auto" w:fill="auto"/>
            <w:vAlign w:val="center"/>
          </w:tcPr>
          <w:p w:rsidR="00E27D4A" w:rsidRPr="00AA179F" w:rsidRDefault="00E27D4A" w:rsidP="00E27D4A">
            <w:pPr>
              <w:jc w:val="center"/>
              <w:rPr>
                <w:rFonts w:ascii="Arial" w:hAnsi="Arial" w:cs="Arial"/>
                <w:sz w:val="16"/>
                <w:szCs w:val="16"/>
              </w:rPr>
            </w:pPr>
            <w:r w:rsidRPr="00AA179F">
              <w:rPr>
                <w:rFonts w:ascii="Arial" w:hAnsi="Arial" w:cs="Arial"/>
                <w:sz w:val="16"/>
                <w:szCs w:val="16"/>
              </w:rPr>
              <w:t>Lectures: 2</w:t>
            </w:r>
          </w:p>
        </w:tc>
        <w:tc>
          <w:tcPr>
            <w:tcW w:w="1985" w:type="dxa"/>
            <w:gridSpan w:val="3"/>
            <w:tcBorders>
              <w:bottom w:val="single" w:sz="4" w:space="0" w:color="auto"/>
            </w:tcBorders>
            <w:shd w:val="clear" w:color="auto" w:fill="auto"/>
            <w:vAlign w:val="center"/>
          </w:tcPr>
          <w:p w:rsidR="00E27D4A" w:rsidRPr="00AA179F" w:rsidRDefault="00E27D4A" w:rsidP="00E27D4A">
            <w:pPr>
              <w:jc w:val="center"/>
              <w:rPr>
                <w:rFonts w:ascii="Arial" w:hAnsi="Arial" w:cs="Arial"/>
                <w:sz w:val="16"/>
                <w:szCs w:val="16"/>
              </w:rPr>
            </w:pPr>
            <w:r w:rsidRPr="00AA179F">
              <w:rPr>
                <w:rFonts w:ascii="Arial" w:hAnsi="Arial" w:cs="Arial"/>
                <w:sz w:val="16"/>
                <w:szCs w:val="16"/>
              </w:rPr>
              <w:t>Practical classes: 2</w:t>
            </w:r>
          </w:p>
        </w:tc>
        <w:tc>
          <w:tcPr>
            <w:tcW w:w="1843" w:type="dxa"/>
            <w:gridSpan w:val="2"/>
            <w:tcBorders>
              <w:bottom w:val="single" w:sz="4" w:space="0" w:color="auto"/>
            </w:tcBorders>
            <w:shd w:val="clear" w:color="auto" w:fill="auto"/>
            <w:vAlign w:val="center"/>
          </w:tcPr>
          <w:p w:rsidR="00E27D4A" w:rsidRPr="00AA179F" w:rsidRDefault="00E27D4A" w:rsidP="00E27D4A">
            <w:pPr>
              <w:jc w:val="center"/>
              <w:rPr>
                <w:rFonts w:ascii="Arial" w:hAnsi="Arial" w:cs="Arial"/>
                <w:sz w:val="16"/>
                <w:szCs w:val="16"/>
              </w:rPr>
            </w:pPr>
            <w:r w:rsidRPr="00AA179F">
              <w:rPr>
                <w:rFonts w:ascii="Arial" w:hAnsi="Arial" w:cs="Arial"/>
                <w:sz w:val="16"/>
                <w:szCs w:val="16"/>
              </w:rPr>
              <w:t xml:space="preserve">Lectures: </w:t>
            </w:r>
          </w:p>
        </w:tc>
        <w:tc>
          <w:tcPr>
            <w:tcW w:w="1843" w:type="dxa"/>
            <w:gridSpan w:val="2"/>
            <w:tcBorders>
              <w:bottom w:val="single" w:sz="4" w:space="0" w:color="auto"/>
            </w:tcBorders>
            <w:shd w:val="clear" w:color="auto" w:fill="auto"/>
            <w:vAlign w:val="center"/>
          </w:tcPr>
          <w:p w:rsidR="00E27D4A" w:rsidRPr="00AA179F" w:rsidRDefault="00E27D4A" w:rsidP="00E27D4A">
            <w:pPr>
              <w:jc w:val="center"/>
              <w:rPr>
                <w:rFonts w:ascii="Arial" w:hAnsi="Arial" w:cs="Arial"/>
                <w:sz w:val="16"/>
                <w:szCs w:val="16"/>
              </w:rPr>
            </w:pPr>
            <w:r w:rsidRPr="00AA179F">
              <w:rPr>
                <w:rFonts w:ascii="Arial" w:hAnsi="Arial" w:cs="Arial"/>
                <w:sz w:val="16"/>
                <w:szCs w:val="16"/>
              </w:rPr>
              <w:t xml:space="preserve">Practical classes: </w:t>
            </w:r>
          </w:p>
        </w:tc>
        <w:tc>
          <w:tcPr>
            <w:tcW w:w="1984" w:type="dxa"/>
            <w:gridSpan w:val="2"/>
            <w:tcBorders>
              <w:bottom w:val="single" w:sz="4" w:space="0" w:color="auto"/>
            </w:tcBorders>
            <w:shd w:val="clear" w:color="auto" w:fill="auto"/>
            <w:vAlign w:val="center"/>
          </w:tcPr>
          <w:p w:rsidR="00E27D4A" w:rsidRPr="00AA179F" w:rsidRDefault="00E27D4A" w:rsidP="00E27D4A">
            <w:pPr>
              <w:jc w:val="center"/>
              <w:rPr>
                <w:rFonts w:ascii="Arial" w:hAnsi="Arial" w:cs="Arial"/>
                <w:sz w:val="16"/>
                <w:szCs w:val="16"/>
              </w:rPr>
            </w:pPr>
            <w:r w:rsidRPr="00AA179F">
              <w:rPr>
                <w:rFonts w:ascii="Arial" w:hAnsi="Arial" w:cs="Arial"/>
                <w:sz w:val="16"/>
                <w:szCs w:val="16"/>
              </w:rPr>
              <w:t xml:space="preserve">Lectures: </w:t>
            </w:r>
          </w:p>
        </w:tc>
      </w:tr>
      <w:tr w:rsidR="00E27D4A" w:rsidRPr="00AA179F" w:rsidTr="00E27D4A">
        <w:tc>
          <w:tcPr>
            <w:tcW w:w="2092" w:type="dxa"/>
            <w:gridSpan w:val="2"/>
            <w:shd w:val="clear" w:color="auto" w:fill="C2D69B" w:themeFill="accent3" w:themeFillTint="99"/>
            <w:vAlign w:val="center"/>
          </w:tcPr>
          <w:p w:rsidR="00E27D4A" w:rsidRPr="00AA179F" w:rsidRDefault="00E27D4A" w:rsidP="00E27D4A">
            <w:pPr>
              <w:rPr>
                <w:rFonts w:ascii="Arial" w:hAnsi="Arial" w:cs="Arial"/>
                <w:sz w:val="16"/>
                <w:szCs w:val="16"/>
              </w:rPr>
            </w:pPr>
            <w:r w:rsidRPr="00AA179F">
              <w:rPr>
                <w:rFonts w:ascii="Arial" w:hAnsi="Arial" w:cs="Arial"/>
                <w:sz w:val="16"/>
                <w:szCs w:val="16"/>
              </w:rPr>
              <w:t>Precondition courses</w:t>
            </w:r>
          </w:p>
        </w:tc>
        <w:tc>
          <w:tcPr>
            <w:tcW w:w="7655" w:type="dxa"/>
            <w:gridSpan w:val="9"/>
            <w:shd w:val="clear" w:color="auto" w:fill="C2D69B" w:themeFill="accent3" w:themeFillTint="99"/>
            <w:vAlign w:val="center"/>
          </w:tcPr>
          <w:p w:rsidR="00E27D4A" w:rsidRPr="00AA179F" w:rsidRDefault="00E27D4A" w:rsidP="00E27D4A">
            <w:pPr>
              <w:rPr>
                <w:rFonts w:ascii="Arial" w:hAnsi="Arial" w:cs="Arial"/>
                <w:sz w:val="16"/>
                <w:szCs w:val="16"/>
              </w:rPr>
            </w:pPr>
            <w:r w:rsidRPr="00AA179F">
              <w:rPr>
                <w:rFonts w:ascii="Arial" w:hAnsi="Arial" w:cs="Arial"/>
                <w:sz w:val="16"/>
                <w:szCs w:val="16"/>
              </w:rPr>
              <w:t>None</w:t>
            </w:r>
          </w:p>
        </w:tc>
      </w:tr>
      <w:tr w:rsidR="00E27D4A" w:rsidRPr="00AA179F" w:rsidTr="00E27D4A">
        <w:tc>
          <w:tcPr>
            <w:tcW w:w="9747" w:type="dxa"/>
            <w:gridSpan w:val="11"/>
          </w:tcPr>
          <w:p w:rsidR="00E27D4A" w:rsidRPr="00AA179F" w:rsidRDefault="00E27D4A" w:rsidP="006C2D23">
            <w:pPr>
              <w:pStyle w:val="ListParagraph"/>
              <w:numPr>
                <w:ilvl w:val="0"/>
                <w:numId w:val="22"/>
              </w:numPr>
              <w:ind w:left="284" w:hanging="284"/>
              <w:rPr>
                <w:rFonts w:ascii="Arial" w:hAnsi="Arial" w:cs="Arial"/>
                <w:sz w:val="16"/>
                <w:szCs w:val="16"/>
              </w:rPr>
            </w:pPr>
            <w:r w:rsidRPr="00AA179F">
              <w:rPr>
                <w:rFonts w:ascii="Arial" w:hAnsi="Arial" w:cs="Arial"/>
                <w:sz w:val="16"/>
                <w:szCs w:val="16"/>
              </w:rPr>
              <w:t>Educational goal</w:t>
            </w:r>
          </w:p>
          <w:p w:rsidR="00E27D4A" w:rsidRPr="00AA179F" w:rsidRDefault="00E27D4A" w:rsidP="00E27D4A">
            <w:pPr>
              <w:pStyle w:val="ListParagraph"/>
              <w:ind w:left="284"/>
              <w:rPr>
                <w:rFonts w:ascii="Arial" w:hAnsi="Arial" w:cs="Arial"/>
                <w:sz w:val="16"/>
                <w:szCs w:val="16"/>
              </w:rPr>
            </w:pPr>
            <w:r w:rsidRPr="00AA179F">
              <w:rPr>
                <w:rFonts w:ascii="Arial" w:hAnsi="Arial" w:cs="Arial"/>
                <w:sz w:val="16"/>
                <w:szCs w:val="16"/>
              </w:rPr>
              <w:t>The aim of the course is to introduce students with the basic structures of transportation in agriculture, adjustment and economical use, and choice according to purpose and application conditions. Then the trained in the development, design, as well as the choice and use of safe food production.</w:t>
            </w:r>
          </w:p>
        </w:tc>
      </w:tr>
      <w:tr w:rsidR="00E27D4A" w:rsidRPr="00AA179F" w:rsidTr="00E27D4A">
        <w:tc>
          <w:tcPr>
            <w:tcW w:w="9747" w:type="dxa"/>
            <w:gridSpan w:val="11"/>
          </w:tcPr>
          <w:p w:rsidR="00E27D4A" w:rsidRPr="00AA179F" w:rsidRDefault="00E27D4A" w:rsidP="006C2D23">
            <w:pPr>
              <w:pStyle w:val="ListParagraph"/>
              <w:numPr>
                <w:ilvl w:val="0"/>
                <w:numId w:val="22"/>
              </w:numPr>
              <w:ind w:left="284" w:hanging="284"/>
              <w:rPr>
                <w:rFonts w:ascii="Arial" w:hAnsi="Arial" w:cs="Arial"/>
                <w:sz w:val="16"/>
                <w:szCs w:val="16"/>
              </w:rPr>
            </w:pPr>
            <w:r w:rsidRPr="00AA179F">
              <w:rPr>
                <w:rFonts w:ascii="Arial" w:hAnsi="Arial" w:cs="Arial"/>
                <w:sz w:val="16"/>
                <w:szCs w:val="16"/>
              </w:rPr>
              <w:t>Educational outcomes</w:t>
            </w:r>
          </w:p>
          <w:p w:rsidR="00E27D4A" w:rsidRPr="00AA179F" w:rsidRDefault="00E27D4A" w:rsidP="00E27D4A">
            <w:pPr>
              <w:pStyle w:val="ListParagraph"/>
              <w:ind w:left="284"/>
              <w:rPr>
                <w:rFonts w:ascii="Arial" w:hAnsi="Arial" w:cs="Arial"/>
                <w:sz w:val="16"/>
                <w:szCs w:val="16"/>
              </w:rPr>
            </w:pPr>
            <w:r w:rsidRPr="00AA179F">
              <w:rPr>
                <w:rFonts w:ascii="Arial" w:hAnsi="Arial" w:cs="Arial"/>
                <w:sz w:val="16"/>
                <w:szCs w:val="16"/>
              </w:rPr>
              <w:t>After taking the course, students acquire knowledge and skills that enable him to:</w:t>
            </w:r>
          </w:p>
          <w:p w:rsidR="00E27D4A" w:rsidRPr="00AA179F" w:rsidRDefault="00E27D4A" w:rsidP="00E27D4A">
            <w:pPr>
              <w:pStyle w:val="ListParagraph"/>
              <w:ind w:left="284"/>
              <w:rPr>
                <w:rFonts w:ascii="Arial" w:hAnsi="Arial" w:cs="Arial"/>
                <w:sz w:val="16"/>
                <w:szCs w:val="16"/>
              </w:rPr>
            </w:pPr>
            <w:r w:rsidRPr="00AA179F">
              <w:rPr>
                <w:rFonts w:ascii="Arial" w:hAnsi="Arial" w:cs="Arial"/>
                <w:sz w:val="16"/>
                <w:szCs w:val="16"/>
              </w:rPr>
              <w:t>- A thorough understanding some technical basis of means of transport in agriculture,</w:t>
            </w:r>
          </w:p>
          <w:p w:rsidR="00E27D4A" w:rsidRPr="00AA179F" w:rsidRDefault="00E27D4A" w:rsidP="00E27D4A">
            <w:pPr>
              <w:pStyle w:val="ListParagraph"/>
              <w:ind w:left="284"/>
              <w:rPr>
                <w:rFonts w:ascii="Arial" w:hAnsi="Arial" w:cs="Arial"/>
                <w:sz w:val="16"/>
                <w:szCs w:val="16"/>
              </w:rPr>
            </w:pPr>
            <w:r w:rsidRPr="00AA179F">
              <w:rPr>
                <w:rFonts w:ascii="Arial" w:hAnsi="Arial" w:cs="Arial"/>
                <w:sz w:val="16"/>
                <w:szCs w:val="16"/>
              </w:rPr>
              <w:t>- Development and design of transport means in agriculture,</w:t>
            </w:r>
          </w:p>
          <w:p w:rsidR="00E27D4A" w:rsidRPr="00AA179F" w:rsidRDefault="00E27D4A" w:rsidP="00E27D4A">
            <w:pPr>
              <w:pStyle w:val="ListParagraph"/>
              <w:ind w:left="284"/>
              <w:rPr>
                <w:rFonts w:ascii="Arial" w:hAnsi="Arial" w:cs="Arial"/>
                <w:sz w:val="16"/>
                <w:szCs w:val="16"/>
              </w:rPr>
            </w:pPr>
            <w:r w:rsidRPr="00AA179F">
              <w:rPr>
                <w:rFonts w:ascii="Arial" w:hAnsi="Arial" w:cs="Arial"/>
                <w:sz w:val="16"/>
                <w:szCs w:val="16"/>
              </w:rPr>
              <w:t>- Proper selection according to purpose, the structure of sowing and conditions of use</w:t>
            </w:r>
          </w:p>
          <w:p w:rsidR="00E27D4A" w:rsidRPr="00AA179F" w:rsidRDefault="00E27D4A" w:rsidP="00E27D4A">
            <w:pPr>
              <w:pStyle w:val="ListParagraph"/>
              <w:ind w:left="284"/>
              <w:rPr>
                <w:rFonts w:ascii="Arial" w:hAnsi="Arial" w:cs="Arial"/>
                <w:sz w:val="16"/>
                <w:szCs w:val="16"/>
              </w:rPr>
            </w:pPr>
            <w:r w:rsidRPr="00AA179F">
              <w:rPr>
                <w:rFonts w:ascii="Arial" w:hAnsi="Arial" w:cs="Arial"/>
                <w:sz w:val="16"/>
                <w:szCs w:val="16"/>
              </w:rPr>
              <w:t>- Proper handling, maintenance and storage of the economical and ecological use of the means of transport in agriculture.</w:t>
            </w:r>
          </w:p>
        </w:tc>
      </w:tr>
      <w:tr w:rsidR="00E27D4A" w:rsidRPr="00AA179F" w:rsidTr="00E27D4A">
        <w:tc>
          <w:tcPr>
            <w:tcW w:w="9747" w:type="dxa"/>
            <w:gridSpan w:val="11"/>
          </w:tcPr>
          <w:p w:rsidR="00E27D4A" w:rsidRPr="00AA179F" w:rsidRDefault="00E27D4A" w:rsidP="006C2D23">
            <w:pPr>
              <w:pStyle w:val="ListParagraph"/>
              <w:numPr>
                <w:ilvl w:val="0"/>
                <w:numId w:val="22"/>
              </w:numPr>
              <w:ind w:left="284" w:hanging="284"/>
              <w:rPr>
                <w:rFonts w:ascii="Arial" w:hAnsi="Arial" w:cs="Arial"/>
                <w:sz w:val="16"/>
                <w:szCs w:val="16"/>
              </w:rPr>
            </w:pPr>
            <w:r w:rsidRPr="00AA179F">
              <w:rPr>
                <w:rFonts w:ascii="Arial" w:hAnsi="Arial" w:cs="Arial"/>
                <w:sz w:val="16"/>
                <w:szCs w:val="16"/>
              </w:rPr>
              <w:t>Course content</w:t>
            </w:r>
          </w:p>
          <w:p w:rsidR="00E27D4A" w:rsidRPr="00AA179F" w:rsidRDefault="00E27D4A" w:rsidP="00E27D4A">
            <w:pPr>
              <w:pStyle w:val="ListParagraph"/>
              <w:ind w:left="284"/>
              <w:jc w:val="both"/>
              <w:rPr>
                <w:rFonts w:ascii="Arial" w:hAnsi="Arial" w:cs="Arial"/>
                <w:sz w:val="16"/>
                <w:szCs w:val="16"/>
              </w:rPr>
            </w:pPr>
            <w:r w:rsidRPr="00AA179F">
              <w:rPr>
                <w:rFonts w:ascii="Arial" w:hAnsi="Arial" w:cs="Arial"/>
                <w:sz w:val="16"/>
                <w:szCs w:val="16"/>
              </w:rPr>
              <w:t>Theory lessons</w:t>
            </w:r>
          </w:p>
          <w:p w:rsidR="00E27D4A" w:rsidRPr="00AA179F" w:rsidRDefault="00E27D4A" w:rsidP="00E27D4A">
            <w:pPr>
              <w:pStyle w:val="ListParagraph"/>
              <w:ind w:left="284"/>
              <w:jc w:val="both"/>
              <w:rPr>
                <w:rFonts w:ascii="Arial" w:hAnsi="Arial" w:cs="Arial"/>
                <w:sz w:val="16"/>
                <w:szCs w:val="16"/>
              </w:rPr>
            </w:pPr>
            <w:r w:rsidRPr="00AA179F">
              <w:rPr>
                <w:rFonts w:ascii="Arial" w:hAnsi="Arial" w:cs="Arial"/>
                <w:sz w:val="16"/>
                <w:szCs w:val="16"/>
              </w:rPr>
              <w:t>The significance and purpose of transportation in agriculture. Definition and structure of the transport process. charged in</w:t>
            </w:r>
          </w:p>
          <w:p w:rsidR="00E27D4A" w:rsidRPr="00AA179F" w:rsidRDefault="00E27D4A" w:rsidP="00E27D4A">
            <w:pPr>
              <w:pStyle w:val="ListParagraph"/>
              <w:ind w:left="284"/>
              <w:jc w:val="both"/>
              <w:rPr>
                <w:rFonts w:ascii="Arial" w:hAnsi="Arial" w:cs="Arial"/>
                <w:sz w:val="16"/>
                <w:szCs w:val="16"/>
              </w:rPr>
            </w:pPr>
            <w:proofErr w:type="gramStart"/>
            <w:r w:rsidRPr="00AA179F">
              <w:rPr>
                <w:rFonts w:ascii="Arial" w:hAnsi="Arial" w:cs="Arial"/>
                <w:sz w:val="16"/>
                <w:szCs w:val="16"/>
              </w:rPr>
              <w:t>agricultural</w:t>
            </w:r>
            <w:proofErr w:type="gramEnd"/>
            <w:r w:rsidRPr="00AA179F">
              <w:rPr>
                <w:rFonts w:ascii="Arial" w:hAnsi="Arial" w:cs="Arial"/>
                <w:sz w:val="16"/>
                <w:szCs w:val="16"/>
              </w:rPr>
              <w:t xml:space="preserve"> transport. Mobile transport unit. Tractor transport unit. Resistance and driving use of traction tractor. Trailers. Braking equipment on trailers, cargo accommodation on trailers, cargo unloading system, control devices on trailers and other equipment trailer. Use trucks in agriculture. Container transport in agriculture, palletizing machines. </w:t>
            </w:r>
            <w:proofErr w:type="gramStart"/>
            <w:r w:rsidRPr="00AA179F">
              <w:rPr>
                <w:rFonts w:ascii="Arial" w:hAnsi="Arial" w:cs="Arial"/>
                <w:sz w:val="16"/>
                <w:szCs w:val="16"/>
              </w:rPr>
              <w:t>loading</w:t>
            </w:r>
            <w:proofErr w:type="gramEnd"/>
            <w:r w:rsidRPr="00AA179F">
              <w:rPr>
                <w:rFonts w:ascii="Arial" w:hAnsi="Arial" w:cs="Arial"/>
                <w:sz w:val="16"/>
                <w:szCs w:val="16"/>
              </w:rPr>
              <w:t xml:space="preserve"> and reloading means of transportation in agriculture. Tractor and self-propelled loaders, conveyors, elevators. The free-reloading means of transportation.</w:t>
            </w:r>
          </w:p>
          <w:p w:rsidR="00E27D4A" w:rsidRPr="00AA179F" w:rsidRDefault="00E27D4A" w:rsidP="00E27D4A">
            <w:pPr>
              <w:pStyle w:val="ListParagraph"/>
              <w:ind w:left="284"/>
              <w:jc w:val="both"/>
              <w:rPr>
                <w:rFonts w:ascii="Arial" w:hAnsi="Arial" w:cs="Arial"/>
                <w:sz w:val="16"/>
                <w:szCs w:val="16"/>
              </w:rPr>
            </w:pPr>
          </w:p>
          <w:p w:rsidR="00E27D4A" w:rsidRPr="00AA179F" w:rsidRDefault="00E27D4A" w:rsidP="00E27D4A">
            <w:pPr>
              <w:pStyle w:val="ListParagraph"/>
              <w:ind w:left="284"/>
              <w:jc w:val="both"/>
              <w:rPr>
                <w:rFonts w:ascii="Arial" w:hAnsi="Arial" w:cs="Arial"/>
                <w:sz w:val="16"/>
                <w:szCs w:val="16"/>
              </w:rPr>
            </w:pPr>
            <w:r w:rsidRPr="00AA179F">
              <w:rPr>
                <w:rFonts w:ascii="Arial" w:hAnsi="Arial" w:cs="Arial"/>
                <w:sz w:val="16"/>
                <w:szCs w:val="16"/>
              </w:rPr>
              <w:t>Practical teaching: Exercise, Other modes of teaching, Study research work</w:t>
            </w:r>
          </w:p>
          <w:p w:rsidR="00E27D4A" w:rsidRPr="00AA179F" w:rsidRDefault="00E27D4A" w:rsidP="00E27D4A">
            <w:pPr>
              <w:pStyle w:val="ListParagraph"/>
              <w:ind w:left="284"/>
              <w:jc w:val="both"/>
              <w:rPr>
                <w:rFonts w:ascii="Arial" w:hAnsi="Arial" w:cs="Arial"/>
                <w:sz w:val="16"/>
                <w:szCs w:val="16"/>
              </w:rPr>
            </w:pPr>
            <w:r w:rsidRPr="00AA179F">
              <w:rPr>
                <w:rFonts w:ascii="Arial" w:hAnsi="Arial" w:cs="Arial"/>
                <w:sz w:val="16"/>
                <w:szCs w:val="16"/>
              </w:rPr>
              <w:t xml:space="preserve">The structure of the transport process in agriculture. Tractor transport aggregates. The effect of forces on one – and two axles trailer. Systems connecting or trailer. Braking equipment on trailers. </w:t>
            </w:r>
            <w:r w:rsidR="00B178F7" w:rsidRPr="00AA179F">
              <w:rPr>
                <w:rFonts w:ascii="Arial" w:hAnsi="Arial" w:cs="Arial"/>
                <w:sz w:val="16"/>
                <w:szCs w:val="16"/>
              </w:rPr>
              <w:t>Loading</w:t>
            </w:r>
            <w:r w:rsidRPr="00AA179F">
              <w:rPr>
                <w:rFonts w:ascii="Arial" w:hAnsi="Arial" w:cs="Arial"/>
                <w:sz w:val="16"/>
                <w:szCs w:val="16"/>
              </w:rPr>
              <w:t xml:space="preserve"> and reloading means of transportation in agriculture (demonstration and tasks). The calculation of basic parameters conveyors and elevators, productivity and power to drive </w:t>
            </w:r>
          </w:p>
        </w:tc>
      </w:tr>
      <w:tr w:rsidR="00E27D4A" w:rsidRPr="00AA179F" w:rsidTr="00E27D4A">
        <w:tc>
          <w:tcPr>
            <w:tcW w:w="9747" w:type="dxa"/>
            <w:gridSpan w:val="11"/>
            <w:tcBorders>
              <w:bottom w:val="single" w:sz="4" w:space="0" w:color="auto"/>
            </w:tcBorders>
          </w:tcPr>
          <w:p w:rsidR="00E27D4A" w:rsidRPr="00AA179F" w:rsidRDefault="00E27D4A" w:rsidP="006C2D23">
            <w:pPr>
              <w:pStyle w:val="ListParagraph"/>
              <w:numPr>
                <w:ilvl w:val="0"/>
                <w:numId w:val="22"/>
              </w:numPr>
              <w:ind w:left="284" w:hanging="284"/>
              <w:rPr>
                <w:rFonts w:ascii="Arial" w:hAnsi="Arial" w:cs="Arial"/>
                <w:sz w:val="16"/>
                <w:szCs w:val="16"/>
              </w:rPr>
            </w:pPr>
            <w:r w:rsidRPr="00AA179F">
              <w:rPr>
                <w:rFonts w:ascii="Arial" w:hAnsi="Arial" w:cs="Arial"/>
                <w:sz w:val="16"/>
                <w:szCs w:val="16"/>
              </w:rPr>
              <w:t>Teaching methods</w:t>
            </w:r>
          </w:p>
          <w:p w:rsidR="00E27D4A" w:rsidRPr="00AA179F" w:rsidRDefault="00E27D4A" w:rsidP="00E27D4A">
            <w:pPr>
              <w:rPr>
                <w:rFonts w:ascii="Arial" w:hAnsi="Arial" w:cs="Arial"/>
                <w:sz w:val="16"/>
                <w:szCs w:val="16"/>
              </w:rPr>
            </w:pPr>
            <w:r w:rsidRPr="00AA179F">
              <w:rPr>
                <w:rFonts w:ascii="Arial" w:hAnsi="Arial" w:cs="Arial"/>
                <w:sz w:val="16"/>
                <w:szCs w:val="16"/>
              </w:rPr>
              <w:t>The method of oral presentations and discussions. Methods of presentations, demonstrations, simulations, drawing and illustration.</w:t>
            </w:r>
          </w:p>
          <w:p w:rsidR="00E27D4A" w:rsidRPr="00AA179F" w:rsidRDefault="00E27D4A" w:rsidP="00E27D4A">
            <w:pPr>
              <w:rPr>
                <w:rFonts w:ascii="Arial" w:hAnsi="Arial" w:cs="Arial"/>
                <w:sz w:val="16"/>
                <w:szCs w:val="16"/>
              </w:rPr>
            </w:pPr>
            <w:r w:rsidRPr="00AA179F">
              <w:rPr>
                <w:rFonts w:ascii="Arial" w:hAnsi="Arial" w:cs="Arial"/>
                <w:sz w:val="16"/>
                <w:szCs w:val="16"/>
              </w:rPr>
              <w:t>Consultations and seminars. Displays the equipment in service.</w:t>
            </w:r>
          </w:p>
        </w:tc>
      </w:tr>
      <w:tr w:rsidR="00E27D4A" w:rsidRPr="00AA179F" w:rsidTr="00E27D4A">
        <w:tc>
          <w:tcPr>
            <w:tcW w:w="9747" w:type="dxa"/>
            <w:gridSpan w:val="11"/>
            <w:tcBorders>
              <w:bottom w:val="single" w:sz="4" w:space="0" w:color="auto"/>
            </w:tcBorders>
            <w:shd w:val="clear" w:color="auto" w:fill="C2D69B" w:themeFill="accent3" w:themeFillTint="99"/>
            <w:vAlign w:val="center"/>
          </w:tcPr>
          <w:p w:rsidR="00E27D4A" w:rsidRPr="00AA179F" w:rsidRDefault="00E27D4A" w:rsidP="00E27D4A">
            <w:pPr>
              <w:jc w:val="center"/>
              <w:rPr>
                <w:rFonts w:ascii="Arial" w:hAnsi="Arial" w:cs="Arial"/>
                <w:sz w:val="16"/>
                <w:szCs w:val="16"/>
              </w:rPr>
            </w:pPr>
            <w:r w:rsidRPr="00AA179F">
              <w:rPr>
                <w:rFonts w:ascii="Arial" w:hAnsi="Arial" w:cs="Arial"/>
                <w:sz w:val="16"/>
                <w:szCs w:val="16"/>
              </w:rPr>
              <w:t>Knowledge evaluation (maximum 100 points)</w:t>
            </w:r>
          </w:p>
        </w:tc>
      </w:tr>
      <w:tr w:rsidR="00E27D4A" w:rsidRPr="00AA179F" w:rsidTr="00E27D4A">
        <w:tc>
          <w:tcPr>
            <w:tcW w:w="2376" w:type="dxa"/>
            <w:gridSpan w:val="3"/>
            <w:shd w:val="clear" w:color="auto" w:fill="auto"/>
            <w:vAlign w:val="center"/>
          </w:tcPr>
          <w:p w:rsidR="00E27D4A" w:rsidRPr="00AA179F" w:rsidRDefault="00E27D4A" w:rsidP="00E27D4A">
            <w:pPr>
              <w:rPr>
                <w:rFonts w:ascii="Arial" w:hAnsi="Arial" w:cs="Arial"/>
                <w:sz w:val="16"/>
                <w:szCs w:val="16"/>
              </w:rPr>
            </w:pPr>
            <w:r w:rsidRPr="00AA179F">
              <w:rPr>
                <w:rFonts w:ascii="Arial" w:hAnsi="Arial" w:cs="Arial"/>
                <w:sz w:val="16"/>
                <w:szCs w:val="16"/>
              </w:rPr>
              <w:t>Pre-examination obligations</w:t>
            </w:r>
          </w:p>
        </w:tc>
        <w:tc>
          <w:tcPr>
            <w:tcW w:w="1134" w:type="dxa"/>
            <w:shd w:val="clear" w:color="auto" w:fill="auto"/>
            <w:vAlign w:val="center"/>
          </w:tcPr>
          <w:p w:rsidR="00E27D4A" w:rsidRPr="00AA179F" w:rsidRDefault="00E27D4A" w:rsidP="00E27D4A">
            <w:pPr>
              <w:rPr>
                <w:rFonts w:ascii="Arial" w:hAnsi="Arial" w:cs="Arial"/>
                <w:sz w:val="16"/>
                <w:szCs w:val="16"/>
              </w:rPr>
            </w:pPr>
            <w:r w:rsidRPr="00AA179F">
              <w:rPr>
                <w:rFonts w:ascii="Arial" w:hAnsi="Arial" w:cs="Arial"/>
                <w:sz w:val="16"/>
                <w:szCs w:val="16"/>
              </w:rPr>
              <w:t>Mandatory</w:t>
            </w:r>
          </w:p>
        </w:tc>
        <w:tc>
          <w:tcPr>
            <w:tcW w:w="1301" w:type="dxa"/>
            <w:gridSpan w:val="2"/>
            <w:shd w:val="clear" w:color="auto" w:fill="auto"/>
            <w:vAlign w:val="center"/>
          </w:tcPr>
          <w:p w:rsidR="00E27D4A" w:rsidRPr="00AA179F" w:rsidRDefault="00E27D4A" w:rsidP="00E27D4A">
            <w:pPr>
              <w:jc w:val="center"/>
              <w:rPr>
                <w:rFonts w:ascii="Arial" w:hAnsi="Arial" w:cs="Arial"/>
                <w:sz w:val="16"/>
                <w:szCs w:val="16"/>
              </w:rPr>
            </w:pPr>
            <w:r w:rsidRPr="00AA179F">
              <w:rPr>
                <w:rFonts w:ascii="Arial" w:hAnsi="Arial" w:cs="Arial"/>
                <w:sz w:val="16"/>
                <w:szCs w:val="16"/>
              </w:rPr>
              <w:t>Points</w:t>
            </w:r>
          </w:p>
        </w:tc>
        <w:tc>
          <w:tcPr>
            <w:tcW w:w="2527" w:type="dxa"/>
            <w:gridSpan w:val="2"/>
            <w:shd w:val="clear" w:color="auto" w:fill="auto"/>
            <w:vAlign w:val="center"/>
          </w:tcPr>
          <w:p w:rsidR="00E27D4A" w:rsidRPr="00AA179F" w:rsidRDefault="00E27D4A" w:rsidP="00E27D4A">
            <w:pPr>
              <w:jc w:val="center"/>
              <w:rPr>
                <w:rFonts w:ascii="Arial" w:hAnsi="Arial" w:cs="Arial"/>
                <w:sz w:val="16"/>
                <w:szCs w:val="16"/>
              </w:rPr>
            </w:pPr>
            <w:r w:rsidRPr="00AA179F">
              <w:rPr>
                <w:rFonts w:ascii="Arial" w:hAnsi="Arial" w:cs="Arial"/>
                <w:sz w:val="16"/>
                <w:szCs w:val="16"/>
              </w:rPr>
              <w:t xml:space="preserve">Final exam </w:t>
            </w:r>
          </w:p>
        </w:tc>
        <w:tc>
          <w:tcPr>
            <w:tcW w:w="1134" w:type="dxa"/>
            <w:gridSpan w:val="2"/>
            <w:shd w:val="clear" w:color="auto" w:fill="auto"/>
            <w:vAlign w:val="center"/>
          </w:tcPr>
          <w:p w:rsidR="00E27D4A" w:rsidRPr="00AA179F" w:rsidRDefault="00E27D4A" w:rsidP="00E27D4A">
            <w:pPr>
              <w:jc w:val="center"/>
              <w:rPr>
                <w:rFonts w:ascii="Arial" w:hAnsi="Arial" w:cs="Arial"/>
                <w:sz w:val="16"/>
                <w:szCs w:val="16"/>
              </w:rPr>
            </w:pPr>
            <w:r w:rsidRPr="00AA179F">
              <w:rPr>
                <w:rFonts w:ascii="Arial" w:hAnsi="Arial" w:cs="Arial"/>
                <w:sz w:val="16"/>
                <w:szCs w:val="16"/>
              </w:rPr>
              <w:t>Mandatory</w:t>
            </w:r>
          </w:p>
        </w:tc>
        <w:tc>
          <w:tcPr>
            <w:tcW w:w="1275" w:type="dxa"/>
            <w:shd w:val="clear" w:color="auto" w:fill="auto"/>
            <w:vAlign w:val="center"/>
          </w:tcPr>
          <w:p w:rsidR="00E27D4A" w:rsidRPr="00AA179F" w:rsidRDefault="00E27D4A" w:rsidP="00E27D4A">
            <w:pPr>
              <w:jc w:val="center"/>
              <w:rPr>
                <w:rFonts w:ascii="Arial" w:hAnsi="Arial" w:cs="Arial"/>
                <w:sz w:val="16"/>
                <w:szCs w:val="16"/>
              </w:rPr>
            </w:pPr>
            <w:r w:rsidRPr="00AA179F">
              <w:rPr>
                <w:rFonts w:ascii="Arial" w:hAnsi="Arial" w:cs="Arial"/>
                <w:sz w:val="16"/>
                <w:szCs w:val="16"/>
              </w:rPr>
              <w:t>Points</w:t>
            </w:r>
          </w:p>
        </w:tc>
      </w:tr>
      <w:tr w:rsidR="00E27D4A" w:rsidRPr="00AA179F" w:rsidTr="00E27D4A">
        <w:tc>
          <w:tcPr>
            <w:tcW w:w="2376" w:type="dxa"/>
            <w:gridSpan w:val="3"/>
            <w:shd w:val="clear" w:color="auto" w:fill="auto"/>
            <w:vAlign w:val="center"/>
          </w:tcPr>
          <w:p w:rsidR="00E27D4A" w:rsidRPr="00AA179F" w:rsidRDefault="00E27D4A" w:rsidP="00E27D4A">
            <w:pPr>
              <w:rPr>
                <w:rFonts w:ascii="Arial" w:hAnsi="Arial" w:cs="Arial"/>
                <w:sz w:val="16"/>
                <w:szCs w:val="16"/>
              </w:rPr>
            </w:pPr>
            <w:r w:rsidRPr="00AA179F">
              <w:rPr>
                <w:rFonts w:ascii="Arial" w:hAnsi="Arial" w:cs="Arial"/>
                <w:sz w:val="16"/>
                <w:szCs w:val="16"/>
              </w:rPr>
              <w:t>Lecture attendance</w:t>
            </w:r>
          </w:p>
        </w:tc>
        <w:tc>
          <w:tcPr>
            <w:tcW w:w="1134" w:type="dxa"/>
            <w:shd w:val="clear" w:color="auto" w:fill="auto"/>
            <w:vAlign w:val="center"/>
          </w:tcPr>
          <w:p w:rsidR="00E27D4A" w:rsidRPr="00AA179F" w:rsidRDefault="00E27D4A" w:rsidP="00E27D4A">
            <w:pPr>
              <w:jc w:val="center"/>
              <w:rPr>
                <w:rFonts w:ascii="Arial" w:hAnsi="Arial" w:cs="Arial"/>
                <w:sz w:val="16"/>
                <w:szCs w:val="16"/>
              </w:rPr>
            </w:pPr>
            <w:r w:rsidRPr="00AA179F">
              <w:rPr>
                <w:rFonts w:ascii="Arial" w:hAnsi="Arial" w:cs="Arial"/>
                <w:sz w:val="16"/>
                <w:szCs w:val="16"/>
              </w:rPr>
              <w:t>Yes/No</w:t>
            </w:r>
          </w:p>
        </w:tc>
        <w:tc>
          <w:tcPr>
            <w:tcW w:w="1301" w:type="dxa"/>
            <w:gridSpan w:val="2"/>
            <w:shd w:val="clear" w:color="auto" w:fill="auto"/>
            <w:vAlign w:val="center"/>
          </w:tcPr>
          <w:p w:rsidR="00E27D4A" w:rsidRPr="00AA179F" w:rsidRDefault="00E27D4A" w:rsidP="00E27D4A">
            <w:pPr>
              <w:jc w:val="center"/>
              <w:rPr>
                <w:rFonts w:ascii="Arial" w:hAnsi="Arial" w:cs="Arial"/>
                <w:sz w:val="16"/>
                <w:szCs w:val="16"/>
              </w:rPr>
            </w:pPr>
            <w:r w:rsidRPr="00AA179F">
              <w:rPr>
                <w:rFonts w:ascii="Arial" w:hAnsi="Arial" w:cs="Arial"/>
                <w:sz w:val="16"/>
                <w:szCs w:val="16"/>
              </w:rPr>
              <w:t>5</w:t>
            </w:r>
          </w:p>
        </w:tc>
        <w:tc>
          <w:tcPr>
            <w:tcW w:w="2527" w:type="dxa"/>
            <w:gridSpan w:val="2"/>
            <w:shd w:val="clear" w:color="auto" w:fill="auto"/>
            <w:vAlign w:val="center"/>
          </w:tcPr>
          <w:p w:rsidR="00E27D4A" w:rsidRPr="00AA179F" w:rsidRDefault="00E27D4A" w:rsidP="00E27D4A">
            <w:pPr>
              <w:jc w:val="center"/>
              <w:rPr>
                <w:rFonts w:ascii="Arial" w:hAnsi="Arial" w:cs="Arial"/>
                <w:i/>
                <w:sz w:val="16"/>
                <w:szCs w:val="16"/>
              </w:rPr>
            </w:pPr>
            <w:r w:rsidRPr="00AA179F">
              <w:rPr>
                <w:rFonts w:ascii="Arial" w:hAnsi="Arial" w:cs="Arial"/>
                <w:i/>
                <w:sz w:val="16"/>
                <w:szCs w:val="16"/>
              </w:rPr>
              <w:t>Oral part of the exam</w:t>
            </w:r>
          </w:p>
        </w:tc>
        <w:tc>
          <w:tcPr>
            <w:tcW w:w="1134" w:type="dxa"/>
            <w:gridSpan w:val="2"/>
            <w:shd w:val="clear" w:color="auto" w:fill="auto"/>
            <w:vAlign w:val="center"/>
          </w:tcPr>
          <w:p w:rsidR="00E27D4A" w:rsidRPr="00AA179F" w:rsidRDefault="00E27D4A" w:rsidP="00E27D4A">
            <w:pPr>
              <w:jc w:val="center"/>
              <w:rPr>
                <w:rFonts w:ascii="Arial" w:hAnsi="Arial" w:cs="Arial"/>
                <w:sz w:val="16"/>
                <w:szCs w:val="16"/>
              </w:rPr>
            </w:pPr>
            <w:r w:rsidRPr="00AA179F">
              <w:rPr>
                <w:rFonts w:ascii="Arial" w:hAnsi="Arial" w:cs="Arial"/>
                <w:sz w:val="16"/>
                <w:szCs w:val="16"/>
              </w:rPr>
              <w:t>Yes</w:t>
            </w:r>
          </w:p>
        </w:tc>
        <w:tc>
          <w:tcPr>
            <w:tcW w:w="1275" w:type="dxa"/>
            <w:shd w:val="clear" w:color="auto" w:fill="auto"/>
            <w:vAlign w:val="center"/>
          </w:tcPr>
          <w:p w:rsidR="00E27D4A" w:rsidRPr="00AA179F" w:rsidRDefault="00E27D4A" w:rsidP="00E27D4A">
            <w:pPr>
              <w:jc w:val="center"/>
              <w:rPr>
                <w:rFonts w:ascii="Arial" w:hAnsi="Arial" w:cs="Arial"/>
                <w:sz w:val="16"/>
                <w:szCs w:val="16"/>
              </w:rPr>
            </w:pPr>
            <w:r w:rsidRPr="00AA179F">
              <w:rPr>
                <w:rFonts w:ascii="Arial" w:hAnsi="Arial" w:cs="Arial"/>
                <w:sz w:val="16"/>
                <w:szCs w:val="16"/>
              </w:rPr>
              <w:t>60</w:t>
            </w:r>
          </w:p>
        </w:tc>
      </w:tr>
      <w:tr w:rsidR="00E27D4A" w:rsidRPr="00AA179F" w:rsidTr="00E27D4A">
        <w:tc>
          <w:tcPr>
            <w:tcW w:w="2376" w:type="dxa"/>
            <w:gridSpan w:val="3"/>
            <w:shd w:val="clear" w:color="auto" w:fill="auto"/>
            <w:vAlign w:val="center"/>
          </w:tcPr>
          <w:p w:rsidR="00E27D4A" w:rsidRPr="00AA179F" w:rsidRDefault="00E27D4A" w:rsidP="00E27D4A">
            <w:pPr>
              <w:rPr>
                <w:rFonts w:ascii="Arial" w:hAnsi="Arial" w:cs="Arial"/>
                <w:sz w:val="16"/>
                <w:szCs w:val="16"/>
              </w:rPr>
            </w:pPr>
            <w:r w:rsidRPr="00AA179F">
              <w:rPr>
                <w:rFonts w:ascii="Arial" w:hAnsi="Arial" w:cs="Arial"/>
                <w:sz w:val="16"/>
                <w:szCs w:val="16"/>
              </w:rPr>
              <w:t>Test</w:t>
            </w:r>
          </w:p>
        </w:tc>
        <w:tc>
          <w:tcPr>
            <w:tcW w:w="1134" w:type="dxa"/>
            <w:shd w:val="clear" w:color="auto" w:fill="auto"/>
            <w:vAlign w:val="center"/>
          </w:tcPr>
          <w:p w:rsidR="00E27D4A" w:rsidRPr="00AA179F" w:rsidRDefault="00E27D4A" w:rsidP="00E27D4A">
            <w:pPr>
              <w:jc w:val="center"/>
              <w:rPr>
                <w:rFonts w:ascii="Arial" w:hAnsi="Arial" w:cs="Arial"/>
                <w:sz w:val="16"/>
                <w:szCs w:val="16"/>
              </w:rPr>
            </w:pPr>
            <w:r w:rsidRPr="00AA179F">
              <w:rPr>
                <w:rFonts w:ascii="Arial" w:hAnsi="Arial" w:cs="Arial"/>
                <w:sz w:val="16"/>
                <w:szCs w:val="16"/>
              </w:rPr>
              <w:t>Yes/No</w:t>
            </w:r>
          </w:p>
        </w:tc>
        <w:tc>
          <w:tcPr>
            <w:tcW w:w="1301" w:type="dxa"/>
            <w:gridSpan w:val="2"/>
            <w:shd w:val="clear" w:color="auto" w:fill="auto"/>
            <w:vAlign w:val="center"/>
          </w:tcPr>
          <w:p w:rsidR="00E27D4A" w:rsidRPr="00AA179F" w:rsidRDefault="00E27D4A" w:rsidP="00E27D4A">
            <w:pPr>
              <w:jc w:val="center"/>
              <w:rPr>
                <w:rFonts w:ascii="Arial" w:hAnsi="Arial" w:cs="Arial"/>
                <w:sz w:val="16"/>
                <w:szCs w:val="16"/>
              </w:rPr>
            </w:pPr>
          </w:p>
        </w:tc>
        <w:tc>
          <w:tcPr>
            <w:tcW w:w="4936" w:type="dxa"/>
            <w:gridSpan w:val="5"/>
            <w:vMerge w:val="restart"/>
            <w:shd w:val="clear" w:color="auto" w:fill="auto"/>
            <w:vAlign w:val="center"/>
          </w:tcPr>
          <w:p w:rsidR="00E27D4A" w:rsidRPr="00AA179F" w:rsidRDefault="00E27D4A" w:rsidP="00E27D4A">
            <w:pPr>
              <w:jc w:val="center"/>
              <w:rPr>
                <w:rFonts w:ascii="Arial" w:hAnsi="Arial" w:cs="Arial"/>
                <w:sz w:val="16"/>
                <w:szCs w:val="16"/>
              </w:rPr>
            </w:pPr>
          </w:p>
        </w:tc>
      </w:tr>
      <w:tr w:rsidR="00E27D4A" w:rsidRPr="00AA179F" w:rsidTr="00E27D4A">
        <w:tc>
          <w:tcPr>
            <w:tcW w:w="2376" w:type="dxa"/>
            <w:gridSpan w:val="3"/>
            <w:shd w:val="clear" w:color="auto" w:fill="auto"/>
            <w:vAlign w:val="center"/>
          </w:tcPr>
          <w:p w:rsidR="00E27D4A" w:rsidRPr="00AA179F" w:rsidRDefault="00E27D4A" w:rsidP="00E27D4A">
            <w:pPr>
              <w:rPr>
                <w:rFonts w:ascii="Arial" w:hAnsi="Arial" w:cs="Arial"/>
                <w:sz w:val="16"/>
                <w:szCs w:val="16"/>
              </w:rPr>
            </w:pPr>
            <w:r w:rsidRPr="00AA179F">
              <w:rPr>
                <w:rFonts w:ascii="Arial" w:hAnsi="Arial" w:cs="Arial"/>
                <w:sz w:val="16"/>
                <w:szCs w:val="16"/>
              </w:rPr>
              <w:t>Exercise attendance</w:t>
            </w:r>
          </w:p>
        </w:tc>
        <w:tc>
          <w:tcPr>
            <w:tcW w:w="1134" w:type="dxa"/>
            <w:shd w:val="clear" w:color="auto" w:fill="auto"/>
            <w:vAlign w:val="center"/>
          </w:tcPr>
          <w:p w:rsidR="00E27D4A" w:rsidRPr="00AA179F" w:rsidRDefault="00E27D4A" w:rsidP="00E27D4A">
            <w:pPr>
              <w:jc w:val="center"/>
              <w:rPr>
                <w:rFonts w:ascii="Arial" w:hAnsi="Arial" w:cs="Arial"/>
                <w:sz w:val="16"/>
                <w:szCs w:val="16"/>
              </w:rPr>
            </w:pPr>
            <w:r w:rsidRPr="00AA179F">
              <w:rPr>
                <w:rFonts w:ascii="Arial" w:hAnsi="Arial" w:cs="Arial"/>
                <w:sz w:val="16"/>
                <w:szCs w:val="16"/>
              </w:rPr>
              <w:t>Yes/No</w:t>
            </w:r>
          </w:p>
        </w:tc>
        <w:tc>
          <w:tcPr>
            <w:tcW w:w="1301" w:type="dxa"/>
            <w:gridSpan w:val="2"/>
            <w:shd w:val="clear" w:color="auto" w:fill="auto"/>
            <w:vAlign w:val="center"/>
          </w:tcPr>
          <w:p w:rsidR="00E27D4A" w:rsidRPr="00AA179F" w:rsidRDefault="00E27D4A" w:rsidP="00E27D4A">
            <w:pPr>
              <w:jc w:val="center"/>
              <w:rPr>
                <w:rFonts w:ascii="Arial" w:hAnsi="Arial" w:cs="Arial"/>
                <w:sz w:val="16"/>
                <w:szCs w:val="16"/>
              </w:rPr>
            </w:pPr>
            <w:r w:rsidRPr="00AA179F">
              <w:rPr>
                <w:rFonts w:ascii="Arial" w:hAnsi="Arial" w:cs="Arial"/>
                <w:sz w:val="16"/>
                <w:szCs w:val="16"/>
              </w:rPr>
              <w:t>5</w:t>
            </w:r>
          </w:p>
        </w:tc>
        <w:tc>
          <w:tcPr>
            <w:tcW w:w="4936" w:type="dxa"/>
            <w:gridSpan w:val="5"/>
            <w:vMerge/>
            <w:shd w:val="clear" w:color="auto" w:fill="auto"/>
            <w:vAlign w:val="center"/>
          </w:tcPr>
          <w:p w:rsidR="00E27D4A" w:rsidRPr="00AA179F" w:rsidRDefault="00E27D4A" w:rsidP="00E27D4A">
            <w:pPr>
              <w:jc w:val="center"/>
              <w:rPr>
                <w:rFonts w:ascii="Arial" w:hAnsi="Arial" w:cs="Arial"/>
                <w:sz w:val="16"/>
                <w:szCs w:val="16"/>
              </w:rPr>
            </w:pPr>
          </w:p>
        </w:tc>
      </w:tr>
      <w:tr w:rsidR="00E27D4A" w:rsidRPr="00AA179F" w:rsidTr="00E27D4A">
        <w:tc>
          <w:tcPr>
            <w:tcW w:w="2376" w:type="dxa"/>
            <w:gridSpan w:val="3"/>
            <w:tcBorders>
              <w:bottom w:val="single" w:sz="4" w:space="0" w:color="auto"/>
            </w:tcBorders>
            <w:shd w:val="clear" w:color="auto" w:fill="auto"/>
            <w:vAlign w:val="center"/>
          </w:tcPr>
          <w:p w:rsidR="00E27D4A" w:rsidRPr="00AA179F" w:rsidRDefault="00E27D4A" w:rsidP="00E27D4A">
            <w:pPr>
              <w:rPr>
                <w:rFonts w:ascii="Arial" w:hAnsi="Arial" w:cs="Arial"/>
                <w:sz w:val="16"/>
                <w:szCs w:val="16"/>
              </w:rPr>
            </w:pPr>
            <w:r w:rsidRPr="00AA179F">
              <w:rPr>
                <w:rFonts w:ascii="Arial" w:hAnsi="Arial" w:cs="Arial"/>
                <w:i/>
                <w:sz w:val="16"/>
                <w:szCs w:val="16"/>
              </w:rPr>
              <w:t>Term paper</w:t>
            </w:r>
          </w:p>
        </w:tc>
        <w:tc>
          <w:tcPr>
            <w:tcW w:w="1134" w:type="dxa"/>
            <w:tcBorders>
              <w:bottom w:val="single" w:sz="4" w:space="0" w:color="auto"/>
            </w:tcBorders>
            <w:shd w:val="clear" w:color="auto" w:fill="auto"/>
            <w:vAlign w:val="center"/>
          </w:tcPr>
          <w:p w:rsidR="00E27D4A" w:rsidRPr="00AA179F" w:rsidRDefault="00E27D4A" w:rsidP="00E27D4A">
            <w:pPr>
              <w:jc w:val="center"/>
              <w:rPr>
                <w:rFonts w:ascii="Arial" w:hAnsi="Arial" w:cs="Arial"/>
                <w:sz w:val="16"/>
                <w:szCs w:val="16"/>
              </w:rPr>
            </w:pPr>
            <w:r w:rsidRPr="00AA179F">
              <w:rPr>
                <w:rFonts w:ascii="Arial" w:hAnsi="Arial" w:cs="Arial"/>
                <w:sz w:val="16"/>
                <w:szCs w:val="16"/>
              </w:rPr>
              <w:t>Yes/No</w:t>
            </w:r>
          </w:p>
        </w:tc>
        <w:tc>
          <w:tcPr>
            <w:tcW w:w="1301" w:type="dxa"/>
            <w:gridSpan w:val="2"/>
            <w:tcBorders>
              <w:bottom w:val="single" w:sz="4" w:space="0" w:color="auto"/>
            </w:tcBorders>
            <w:shd w:val="clear" w:color="auto" w:fill="auto"/>
            <w:vAlign w:val="center"/>
          </w:tcPr>
          <w:p w:rsidR="00E27D4A" w:rsidRPr="00AA179F" w:rsidRDefault="00E27D4A" w:rsidP="00E27D4A">
            <w:pPr>
              <w:jc w:val="center"/>
              <w:rPr>
                <w:rFonts w:ascii="Arial" w:hAnsi="Arial" w:cs="Arial"/>
                <w:sz w:val="16"/>
                <w:szCs w:val="16"/>
              </w:rPr>
            </w:pPr>
            <w:r w:rsidRPr="00AA179F">
              <w:rPr>
                <w:rFonts w:ascii="Arial" w:hAnsi="Arial" w:cs="Arial"/>
                <w:sz w:val="16"/>
                <w:szCs w:val="16"/>
              </w:rPr>
              <w:t>30</w:t>
            </w:r>
          </w:p>
        </w:tc>
        <w:tc>
          <w:tcPr>
            <w:tcW w:w="4936" w:type="dxa"/>
            <w:gridSpan w:val="5"/>
            <w:vMerge/>
            <w:tcBorders>
              <w:bottom w:val="single" w:sz="4" w:space="0" w:color="auto"/>
            </w:tcBorders>
            <w:shd w:val="clear" w:color="auto" w:fill="auto"/>
            <w:vAlign w:val="center"/>
          </w:tcPr>
          <w:p w:rsidR="00E27D4A" w:rsidRPr="00AA179F" w:rsidRDefault="00E27D4A" w:rsidP="00E27D4A">
            <w:pPr>
              <w:jc w:val="center"/>
              <w:rPr>
                <w:rFonts w:ascii="Arial" w:hAnsi="Arial" w:cs="Arial"/>
                <w:sz w:val="16"/>
                <w:szCs w:val="16"/>
              </w:rPr>
            </w:pPr>
          </w:p>
        </w:tc>
      </w:tr>
      <w:tr w:rsidR="00E27D4A" w:rsidRPr="00AA179F" w:rsidTr="00E27D4A">
        <w:tc>
          <w:tcPr>
            <w:tcW w:w="9747" w:type="dxa"/>
            <w:gridSpan w:val="11"/>
            <w:shd w:val="clear" w:color="auto" w:fill="C2D69B" w:themeFill="accent3" w:themeFillTint="99"/>
            <w:vAlign w:val="center"/>
          </w:tcPr>
          <w:p w:rsidR="00E27D4A" w:rsidRPr="00AA179F" w:rsidRDefault="00E27D4A" w:rsidP="00E27D4A">
            <w:pPr>
              <w:jc w:val="center"/>
              <w:rPr>
                <w:rFonts w:ascii="Arial" w:hAnsi="Arial" w:cs="Arial"/>
                <w:sz w:val="16"/>
                <w:szCs w:val="16"/>
              </w:rPr>
            </w:pPr>
            <w:r w:rsidRPr="00AA179F">
              <w:rPr>
                <w:rFonts w:ascii="Arial" w:hAnsi="Arial" w:cs="Arial"/>
                <w:sz w:val="16"/>
                <w:szCs w:val="16"/>
              </w:rPr>
              <w:t xml:space="preserve">Literature </w:t>
            </w:r>
          </w:p>
        </w:tc>
      </w:tr>
      <w:tr w:rsidR="00E27D4A" w:rsidRPr="00AA179F" w:rsidTr="00E27D4A">
        <w:tc>
          <w:tcPr>
            <w:tcW w:w="675" w:type="dxa"/>
            <w:vAlign w:val="center"/>
          </w:tcPr>
          <w:p w:rsidR="00E27D4A" w:rsidRPr="00AA179F" w:rsidRDefault="00E27D4A" w:rsidP="00E27D4A">
            <w:pPr>
              <w:jc w:val="center"/>
              <w:rPr>
                <w:rFonts w:ascii="Arial" w:hAnsi="Arial" w:cs="Arial"/>
                <w:sz w:val="16"/>
                <w:szCs w:val="16"/>
              </w:rPr>
            </w:pPr>
            <w:r w:rsidRPr="00AA179F">
              <w:rPr>
                <w:rFonts w:ascii="Arial" w:hAnsi="Arial" w:cs="Arial"/>
                <w:sz w:val="16"/>
                <w:szCs w:val="16"/>
              </w:rPr>
              <w:t>Ord.</w:t>
            </w:r>
          </w:p>
        </w:tc>
        <w:tc>
          <w:tcPr>
            <w:tcW w:w="1701" w:type="dxa"/>
            <w:gridSpan w:val="2"/>
            <w:vAlign w:val="center"/>
          </w:tcPr>
          <w:p w:rsidR="00E27D4A" w:rsidRPr="00AA179F" w:rsidRDefault="00E27D4A" w:rsidP="00E27D4A">
            <w:pPr>
              <w:jc w:val="center"/>
              <w:rPr>
                <w:rFonts w:ascii="Arial" w:hAnsi="Arial" w:cs="Arial"/>
                <w:sz w:val="16"/>
                <w:szCs w:val="16"/>
              </w:rPr>
            </w:pPr>
            <w:r w:rsidRPr="00AA179F">
              <w:rPr>
                <w:rFonts w:ascii="Arial" w:hAnsi="Arial" w:cs="Arial"/>
                <w:sz w:val="16"/>
                <w:szCs w:val="16"/>
              </w:rPr>
              <w:t>Author</w:t>
            </w:r>
          </w:p>
        </w:tc>
        <w:tc>
          <w:tcPr>
            <w:tcW w:w="2435" w:type="dxa"/>
            <w:gridSpan w:val="3"/>
            <w:vAlign w:val="center"/>
          </w:tcPr>
          <w:p w:rsidR="00E27D4A" w:rsidRPr="00AA179F" w:rsidRDefault="00E27D4A" w:rsidP="00E27D4A">
            <w:pPr>
              <w:jc w:val="center"/>
              <w:rPr>
                <w:rFonts w:ascii="Arial" w:hAnsi="Arial" w:cs="Arial"/>
                <w:sz w:val="16"/>
                <w:szCs w:val="16"/>
              </w:rPr>
            </w:pPr>
            <w:r w:rsidRPr="00AA179F">
              <w:rPr>
                <w:rFonts w:ascii="Arial" w:hAnsi="Arial" w:cs="Arial"/>
                <w:sz w:val="16"/>
                <w:szCs w:val="16"/>
              </w:rPr>
              <w:t>Title</w:t>
            </w:r>
          </w:p>
        </w:tc>
        <w:tc>
          <w:tcPr>
            <w:tcW w:w="3661" w:type="dxa"/>
            <w:gridSpan w:val="4"/>
            <w:vAlign w:val="center"/>
          </w:tcPr>
          <w:p w:rsidR="00E27D4A" w:rsidRPr="00AA179F" w:rsidRDefault="00E27D4A" w:rsidP="00E27D4A">
            <w:pPr>
              <w:jc w:val="center"/>
              <w:rPr>
                <w:rFonts w:ascii="Arial" w:hAnsi="Arial" w:cs="Arial"/>
                <w:sz w:val="16"/>
                <w:szCs w:val="16"/>
              </w:rPr>
            </w:pPr>
            <w:r w:rsidRPr="00AA179F">
              <w:rPr>
                <w:rFonts w:ascii="Arial" w:hAnsi="Arial" w:cs="Arial"/>
                <w:sz w:val="16"/>
                <w:szCs w:val="16"/>
              </w:rPr>
              <w:t>Publisher</w:t>
            </w:r>
          </w:p>
        </w:tc>
        <w:tc>
          <w:tcPr>
            <w:tcW w:w="1275" w:type="dxa"/>
            <w:vAlign w:val="center"/>
          </w:tcPr>
          <w:p w:rsidR="00E27D4A" w:rsidRPr="00AA179F" w:rsidRDefault="00E27D4A" w:rsidP="00E27D4A">
            <w:pPr>
              <w:jc w:val="center"/>
              <w:rPr>
                <w:rFonts w:ascii="Arial" w:hAnsi="Arial" w:cs="Arial"/>
                <w:sz w:val="16"/>
                <w:szCs w:val="16"/>
              </w:rPr>
            </w:pPr>
            <w:r w:rsidRPr="00AA179F">
              <w:rPr>
                <w:rFonts w:ascii="Arial" w:hAnsi="Arial" w:cs="Arial"/>
                <w:sz w:val="16"/>
                <w:szCs w:val="16"/>
              </w:rPr>
              <w:t>Year</w:t>
            </w:r>
          </w:p>
        </w:tc>
      </w:tr>
      <w:tr w:rsidR="00E27D4A" w:rsidRPr="00AA179F" w:rsidTr="00E27D4A">
        <w:tc>
          <w:tcPr>
            <w:tcW w:w="675" w:type="dxa"/>
            <w:vAlign w:val="center"/>
          </w:tcPr>
          <w:p w:rsidR="00E27D4A" w:rsidRPr="00AA179F" w:rsidRDefault="00E27D4A" w:rsidP="006C2D23">
            <w:pPr>
              <w:pStyle w:val="ListParagraph"/>
              <w:numPr>
                <w:ilvl w:val="0"/>
                <w:numId w:val="23"/>
              </w:numPr>
              <w:jc w:val="center"/>
              <w:rPr>
                <w:rFonts w:ascii="Arial" w:hAnsi="Arial" w:cs="Arial"/>
                <w:sz w:val="16"/>
                <w:szCs w:val="16"/>
              </w:rPr>
            </w:pPr>
          </w:p>
        </w:tc>
        <w:tc>
          <w:tcPr>
            <w:tcW w:w="1701" w:type="dxa"/>
            <w:gridSpan w:val="2"/>
            <w:vAlign w:val="center"/>
          </w:tcPr>
          <w:p w:rsidR="00E27D4A" w:rsidRPr="00AA179F" w:rsidRDefault="00E27D4A" w:rsidP="00E27D4A">
            <w:pPr>
              <w:jc w:val="center"/>
              <w:rPr>
                <w:rFonts w:ascii="Arial" w:hAnsi="Arial" w:cs="Arial"/>
                <w:sz w:val="16"/>
                <w:szCs w:val="16"/>
              </w:rPr>
            </w:pPr>
            <w:r w:rsidRPr="00AA179F">
              <w:rPr>
                <w:rFonts w:ascii="Arial" w:hAnsi="Arial" w:cs="Arial"/>
                <w:sz w:val="16"/>
                <w:szCs w:val="16"/>
              </w:rPr>
              <w:t>Becker, WJ.</w:t>
            </w:r>
          </w:p>
        </w:tc>
        <w:tc>
          <w:tcPr>
            <w:tcW w:w="2435" w:type="dxa"/>
            <w:gridSpan w:val="3"/>
            <w:vAlign w:val="center"/>
          </w:tcPr>
          <w:p w:rsidR="00E27D4A" w:rsidRPr="00AA179F" w:rsidRDefault="00E27D4A" w:rsidP="00E27D4A">
            <w:pPr>
              <w:jc w:val="center"/>
              <w:rPr>
                <w:rFonts w:ascii="Arial" w:hAnsi="Arial" w:cs="Arial"/>
                <w:sz w:val="16"/>
                <w:szCs w:val="16"/>
              </w:rPr>
            </w:pPr>
            <w:r w:rsidRPr="00AA179F">
              <w:rPr>
                <w:rFonts w:ascii="Arial" w:hAnsi="Arial" w:cs="Arial"/>
                <w:sz w:val="16"/>
                <w:szCs w:val="16"/>
              </w:rPr>
              <w:t>Farm equipment on the highway.</w:t>
            </w:r>
          </w:p>
        </w:tc>
        <w:tc>
          <w:tcPr>
            <w:tcW w:w="3661" w:type="dxa"/>
            <w:gridSpan w:val="4"/>
            <w:vAlign w:val="center"/>
          </w:tcPr>
          <w:p w:rsidR="00E27D4A" w:rsidRPr="00AA179F" w:rsidRDefault="00E27D4A" w:rsidP="00E27D4A">
            <w:pPr>
              <w:jc w:val="center"/>
              <w:rPr>
                <w:rFonts w:ascii="Arial" w:hAnsi="Arial" w:cs="Arial"/>
                <w:sz w:val="16"/>
                <w:szCs w:val="16"/>
              </w:rPr>
            </w:pPr>
            <w:r w:rsidRPr="00AA179F">
              <w:rPr>
                <w:rFonts w:ascii="Arial" w:hAnsi="Arial" w:cs="Arial"/>
                <w:sz w:val="16"/>
                <w:szCs w:val="16"/>
              </w:rPr>
              <w:t>Cooperative Extension Service, University of Florida, Gainesville, FL.</w:t>
            </w:r>
          </w:p>
        </w:tc>
        <w:tc>
          <w:tcPr>
            <w:tcW w:w="1275" w:type="dxa"/>
            <w:vAlign w:val="center"/>
          </w:tcPr>
          <w:p w:rsidR="00E27D4A" w:rsidRPr="00AA179F" w:rsidRDefault="00E27D4A" w:rsidP="00E27D4A">
            <w:pPr>
              <w:jc w:val="center"/>
              <w:rPr>
                <w:rFonts w:ascii="Arial" w:hAnsi="Arial" w:cs="Arial"/>
                <w:sz w:val="16"/>
                <w:szCs w:val="16"/>
              </w:rPr>
            </w:pPr>
            <w:r w:rsidRPr="00AA179F">
              <w:rPr>
                <w:rFonts w:ascii="Arial" w:hAnsi="Arial" w:cs="Arial"/>
                <w:sz w:val="16"/>
                <w:szCs w:val="16"/>
              </w:rPr>
              <w:t>1991</w:t>
            </w:r>
          </w:p>
        </w:tc>
      </w:tr>
      <w:tr w:rsidR="00E27D4A" w:rsidRPr="00AA179F" w:rsidTr="00E27D4A">
        <w:tc>
          <w:tcPr>
            <w:tcW w:w="675" w:type="dxa"/>
            <w:vAlign w:val="center"/>
          </w:tcPr>
          <w:p w:rsidR="00E27D4A" w:rsidRPr="00AA179F" w:rsidRDefault="00E27D4A" w:rsidP="006C2D23">
            <w:pPr>
              <w:pStyle w:val="ListParagraph"/>
              <w:numPr>
                <w:ilvl w:val="0"/>
                <w:numId w:val="23"/>
              </w:numPr>
              <w:jc w:val="center"/>
              <w:rPr>
                <w:rFonts w:ascii="Arial" w:hAnsi="Arial" w:cs="Arial"/>
                <w:sz w:val="16"/>
                <w:szCs w:val="16"/>
              </w:rPr>
            </w:pPr>
          </w:p>
        </w:tc>
        <w:tc>
          <w:tcPr>
            <w:tcW w:w="1701" w:type="dxa"/>
            <w:gridSpan w:val="2"/>
            <w:vAlign w:val="center"/>
          </w:tcPr>
          <w:p w:rsidR="00E27D4A" w:rsidRPr="00AA179F" w:rsidRDefault="00E27D4A" w:rsidP="00E27D4A">
            <w:pPr>
              <w:jc w:val="center"/>
              <w:rPr>
                <w:rFonts w:ascii="Arial" w:hAnsi="Arial" w:cs="Arial"/>
                <w:sz w:val="16"/>
                <w:szCs w:val="16"/>
              </w:rPr>
            </w:pPr>
            <w:r w:rsidRPr="00AA179F">
              <w:rPr>
                <w:rFonts w:ascii="Arial" w:hAnsi="Arial" w:cs="Arial"/>
                <w:sz w:val="16"/>
                <w:szCs w:val="16"/>
              </w:rPr>
              <w:t xml:space="preserve">Ellen M. </w:t>
            </w:r>
            <w:proofErr w:type="spellStart"/>
            <w:r w:rsidRPr="00AA179F">
              <w:rPr>
                <w:rFonts w:ascii="Arial" w:hAnsi="Arial" w:cs="Arial"/>
                <w:sz w:val="16"/>
                <w:szCs w:val="16"/>
              </w:rPr>
              <w:t>Welby</w:t>
            </w:r>
            <w:proofErr w:type="spellEnd"/>
          </w:p>
          <w:p w:rsidR="00E27D4A" w:rsidRPr="00AA179F" w:rsidRDefault="00E27D4A" w:rsidP="00E27D4A">
            <w:pPr>
              <w:jc w:val="center"/>
              <w:rPr>
                <w:rFonts w:ascii="Arial" w:hAnsi="Arial" w:cs="Arial"/>
                <w:sz w:val="16"/>
                <w:szCs w:val="16"/>
              </w:rPr>
            </w:pPr>
            <w:r w:rsidRPr="00AA179F">
              <w:rPr>
                <w:rFonts w:ascii="Arial" w:hAnsi="Arial" w:cs="Arial"/>
                <w:sz w:val="16"/>
                <w:szCs w:val="16"/>
              </w:rPr>
              <w:t>and Brian McGregor</w:t>
            </w:r>
          </w:p>
        </w:tc>
        <w:tc>
          <w:tcPr>
            <w:tcW w:w="2435" w:type="dxa"/>
            <w:gridSpan w:val="3"/>
            <w:vAlign w:val="center"/>
          </w:tcPr>
          <w:p w:rsidR="00E27D4A" w:rsidRPr="00AA179F" w:rsidRDefault="00E27D4A" w:rsidP="00E27D4A">
            <w:pPr>
              <w:jc w:val="center"/>
              <w:rPr>
                <w:rFonts w:ascii="Arial" w:hAnsi="Arial" w:cs="Arial"/>
                <w:sz w:val="16"/>
                <w:szCs w:val="16"/>
              </w:rPr>
            </w:pPr>
            <w:r w:rsidRPr="00AA179F">
              <w:rPr>
                <w:rFonts w:ascii="Arial" w:hAnsi="Arial" w:cs="Arial"/>
                <w:sz w:val="16"/>
                <w:szCs w:val="16"/>
              </w:rPr>
              <w:t>Agricultural Export</w:t>
            </w:r>
          </w:p>
          <w:p w:rsidR="00E27D4A" w:rsidRPr="00AA179F" w:rsidRDefault="00E27D4A" w:rsidP="00E27D4A">
            <w:pPr>
              <w:rPr>
                <w:rFonts w:ascii="Arial" w:hAnsi="Arial" w:cs="Arial"/>
                <w:sz w:val="16"/>
                <w:szCs w:val="16"/>
              </w:rPr>
            </w:pPr>
            <w:r w:rsidRPr="00AA179F">
              <w:rPr>
                <w:rFonts w:ascii="Arial" w:hAnsi="Arial" w:cs="Arial"/>
                <w:sz w:val="16"/>
                <w:szCs w:val="16"/>
              </w:rPr>
              <w:t>Transportation Handbook</w:t>
            </w:r>
          </w:p>
        </w:tc>
        <w:tc>
          <w:tcPr>
            <w:tcW w:w="3661" w:type="dxa"/>
            <w:gridSpan w:val="4"/>
            <w:vAlign w:val="center"/>
          </w:tcPr>
          <w:p w:rsidR="00E27D4A" w:rsidRPr="00AA179F" w:rsidRDefault="00E27D4A" w:rsidP="00E27D4A">
            <w:pPr>
              <w:jc w:val="both"/>
              <w:rPr>
                <w:rFonts w:ascii="Arial" w:hAnsi="Arial" w:cs="Arial"/>
                <w:sz w:val="16"/>
                <w:szCs w:val="16"/>
              </w:rPr>
            </w:pPr>
            <w:r w:rsidRPr="00AA179F">
              <w:rPr>
                <w:rFonts w:ascii="Arial" w:hAnsi="Arial" w:cs="Arial"/>
                <w:sz w:val="16"/>
                <w:szCs w:val="16"/>
              </w:rPr>
              <w:t>United States Department of Agriculture,</w:t>
            </w:r>
          </w:p>
          <w:p w:rsidR="00E27D4A" w:rsidRPr="00AA179F" w:rsidRDefault="00E27D4A" w:rsidP="00E27D4A">
            <w:pPr>
              <w:jc w:val="both"/>
              <w:rPr>
                <w:rFonts w:ascii="Arial" w:hAnsi="Arial" w:cs="Arial"/>
                <w:sz w:val="16"/>
                <w:szCs w:val="16"/>
              </w:rPr>
            </w:pPr>
            <w:r w:rsidRPr="00AA179F">
              <w:rPr>
                <w:rFonts w:ascii="Arial" w:hAnsi="Arial" w:cs="Arial"/>
                <w:sz w:val="16"/>
                <w:szCs w:val="16"/>
              </w:rPr>
              <w:t>Agricultural Marketing Service</w:t>
            </w:r>
          </w:p>
        </w:tc>
        <w:tc>
          <w:tcPr>
            <w:tcW w:w="1275" w:type="dxa"/>
            <w:vAlign w:val="center"/>
          </w:tcPr>
          <w:p w:rsidR="00E27D4A" w:rsidRPr="00AA179F" w:rsidRDefault="00E27D4A" w:rsidP="00E27D4A">
            <w:pPr>
              <w:jc w:val="center"/>
              <w:rPr>
                <w:rFonts w:ascii="Arial" w:hAnsi="Arial" w:cs="Arial"/>
                <w:sz w:val="16"/>
                <w:szCs w:val="16"/>
              </w:rPr>
            </w:pPr>
            <w:r w:rsidRPr="00AA179F">
              <w:rPr>
                <w:rFonts w:ascii="Arial" w:hAnsi="Arial" w:cs="Arial"/>
                <w:sz w:val="16"/>
                <w:szCs w:val="16"/>
              </w:rPr>
              <w:t>2004</w:t>
            </w:r>
          </w:p>
        </w:tc>
      </w:tr>
    </w:tbl>
    <w:p w:rsidR="00E27D4A" w:rsidRPr="00AA179F" w:rsidRDefault="00E27D4A" w:rsidP="00320B55">
      <w:pPr>
        <w:rPr>
          <w:rFonts w:ascii="Arial" w:hAnsi="Arial" w:cs="Arial"/>
          <w:sz w:val="16"/>
          <w:szCs w:val="16"/>
        </w:rPr>
      </w:pPr>
    </w:p>
    <w:p w:rsidR="00E27D4A" w:rsidRPr="00AA179F" w:rsidRDefault="00E27D4A">
      <w:pPr>
        <w:rPr>
          <w:rFonts w:ascii="Arial" w:hAnsi="Arial" w:cs="Arial"/>
          <w:sz w:val="16"/>
          <w:szCs w:val="16"/>
        </w:rPr>
      </w:pPr>
      <w:r w:rsidRPr="00AA179F">
        <w:rPr>
          <w:rFonts w:ascii="Arial" w:hAnsi="Arial" w:cs="Arial"/>
          <w:sz w:val="16"/>
          <w:szCs w:val="16"/>
        </w:rPr>
        <w:br w:type="page"/>
      </w:r>
    </w:p>
    <w:p w:rsidR="00E27D4A" w:rsidRPr="00AA179F" w:rsidRDefault="00E27D4A" w:rsidP="00320B55">
      <w:pPr>
        <w:rPr>
          <w:rFonts w:ascii="Arial" w:hAnsi="Arial" w:cs="Arial"/>
          <w:sz w:val="16"/>
          <w:szCs w:val="16"/>
        </w:rPr>
      </w:pPr>
    </w:p>
    <w:p w:rsidR="00E27D4A" w:rsidRPr="00AA179F" w:rsidRDefault="00E27D4A" w:rsidP="00320B55">
      <w:pPr>
        <w:rPr>
          <w:rFonts w:ascii="Arial" w:hAnsi="Arial" w:cs="Arial"/>
          <w:sz w:val="16"/>
          <w:szCs w:val="16"/>
        </w:rPr>
      </w:pPr>
    </w:p>
    <w:tbl>
      <w:tblPr>
        <w:tblStyle w:val="TableGrid"/>
        <w:tblpPr w:leftFromText="180" w:rightFromText="180" w:vertAnchor="page" w:horzAnchor="margin" w:tblpY="2493"/>
        <w:tblW w:w="9747" w:type="dxa"/>
        <w:tblLook w:val="04A0"/>
      </w:tblPr>
      <w:tblGrid>
        <w:gridCol w:w="675"/>
        <w:gridCol w:w="1417"/>
        <w:gridCol w:w="284"/>
        <w:gridCol w:w="1134"/>
        <w:gridCol w:w="567"/>
        <w:gridCol w:w="734"/>
        <w:gridCol w:w="1109"/>
        <w:gridCol w:w="1418"/>
        <w:gridCol w:w="425"/>
        <w:gridCol w:w="709"/>
        <w:gridCol w:w="1275"/>
      </w:tblGrid>
      <w:tr w:rsidR="00E27D4A" w:rsidRPr="00AA179F" w:rsidTr="00E27D4A">
        <w:trPr>
          <w:trHeight w:val="420"/>
        </w:trPr>
        <w:tc>
          <w:tcPr>
            <w:tcW w:w="2092" w:type="dxa"/>
            <w:gridSpan w:val="2"/>
            <w:shd w:val="clear" w:color="auto" w:fill="C2D69B" w:themeFill="accent3" w:themeFillTint="99"/>
            <w:vAlign w:val="center"/>
          </w:tcPr>
          <w:p w:rsidR="00E27D4A" w:rsidRPr="00AA179F" w:rsidRDefault="00E27D4A" w:rsidP="00E27D4A">
            <w:pPr>
              <w:rPr>
                <w:rFonts w:ascii="Arial" w:hAnsi="Arial" w:cs="Arial"/>
                <w:sz w:val="16"/>
                <w:szCs w:val="16"/>
              </w:rPr>
            </w:pPr>
            <w:r w:rsidRPr="00AA179F">
              <w:rPr>
                <w:rFonts w:ascii="Arial" w:hAnsi="Arial" w:cs="Arial"/>
                <w:sz w:val="16"/>
                <w:szCs w:val="16"/>
              </w:rPr>
              <w:t>Course:</w:t>
            </w:r>
          </w:p>
        </w:tc>
        <w:tc>
          <w:tcPr>
            <w:tcW w:w="7655" w:type="dxa"/>
            <w:gridSpan w:val="9"/>
            <w:vMerge w:val="restart"/>
            <w:vAlign w:val="center"/>
          </w:tcPr>
          <w:p w:rsidR="00E27D4A" w:rsidRPr="00AA179F" w:rsidRDefault="00E27D4A" w:rsidP="00B178F7">
            <w:pPr>
              <w:jc w:val="center"/>
              <w:rPr>
                <w:rFonts w:ascii="Arial" w:hAnsi="Arial" w:cs="Arial"/>
                <w:b/>
                <w:i/>
                <w:sz w:val="16"/>
                <w:szCs w:val="16"/>
              </w:rPr>
            </w:pPr>
            <w:r w:rsidRPr="00AA179F">
              <w:rPr>
                <w:rFonts w:ascii="Arial" w:hAnsi="Arial" w:cs="Arial"/>
                <w:b/>
                <w:bCs/>
                <w:sz w:val="16"/>
                <w:szCs w:val="16"/>
              </w:rPr>
              <w:t xml:space="preserve">Process </w:t>
            </w:r>
            <w:r w:rsidR="00B178F7">
              <w:rPr>
                <w:rFonts w:ascii="Arial" w:hAnsi="Arial" w:cs="Arial"/>
                <w:b/>
                <w:bCs/>
                <w:sz w:val="16"/>
                <w:szCs w:val="16"/>
              </w:rPr>
              <w:t>T</w:t>
            </w:r>
            <w:r w:rsidRPr="00AA179F">
              <w:rPr>
                <w:rFonts w:ascii="Arial" w:hAnsi="Arial" w:cs="Arial"/>
                <w:b/>
                <w:bCs/>
                <w:sz w:val="16"/>
                <w:szCs w:val="16"/>
              </w:rPr>
              <w:t>echnique</w:t>
            </w:r>
          </w:p>
        </w:tc>
      </w:tr>
      <w:tr w:rsidR="00E27D4A" w:rsidRPr="00AA179F" w:rsidTr="00E27D4A">
        <w:tc>
          <w:tcPr>
            <w:tcW w:w="2092" w:type="dxa"/>
            <w:gridSpan w:val="2"/>
            <w:vAlign w:val="center"/>
          </w:tcPr>
          <w:p w:rsidR="00E27D4A" w:rsidRPr="00AA179F" w:rsidRDefault="00E27D4A" w:rsidP="00E27D4A">
            <w:pPr>
              <w:rPr>
                <w:rFonts w:ascii="Arial" w:hAnsi="Arial" w:cs="Arial"/>
                <w:sz w:val="16"/>
                <w:szCs w:val="16"/>
              </w:rPr>
            </w:pPr>
            <w:r w:rsidRPr="00AA179F">
              <w:rPr>
                <w:rFonts w:ascii="Arial" w:hAnsi="Arial" w:cs="Arial"/>
                <w:sz w:val="16"/>
                <w:szCs w:val="16"/>
              </w:rPr>
              <w:t>Course id: 3ОAI5О22</w:t>
            </w:r>
          </w:p>
        </w:tc>
        <w:tc>
          <w:tcPr>
            <w:tcW w:w="7655" w:type="dxa"/>
            <w:gridSpan w:val="9"/>
            <w:vMerge/>
          </w:tcPr>
          <w:p w:rsidR="00E27D4A" w:rsidRPr="00AA179F" w:rsidRDefault="00E27D4A" w:rsidP="00E27D4A">
            <w:pPr>
              <w:rPr>
                <w:rFonts w:ascii="Arial" w:hAnsi="Arial" w:cs="Arial"/>
                <w:sz w:val="16"/>
                <w:szCs w:val="16"/>
              </w:rPr>
            </w:pPr>
          </w:p>
        </w:tc>
      </w:tr>
      <w:tr w:rsidR="00E27D4A" w:rsidRPr="00AA179F" w:rsidTr="00E27D4A">
        <w:tc>
          <w:tcPr>
            <w:tcW w:w="2092" w:type="dxa"/>
            <w:gridSpan w:val="2"/>
            <w:vAlign w:val="center"/>
          </w:tcPr>
          <w:p w:rsidR="00E27D4A" w:rsidRPr="00AA179F" w:rsidRDefault="00E27D4A" w:rsidP="00E27D4A">
            <w:pPr>
              <w:rPr>
                <w:rFonts w:ascii="Arial" w:hAnsi="Arial" w:cs="Arial"/>
                <w:sz w:val="16"/>
                <w:szCs w:val="16"/>
              </w:rPr>
            </w:pPr>
            <w:r w:rsidRPr="00AA179F">
              <w:rPr>
                <w:rFonts w:ascii="Arial" w:hAnsi="Arial" w:cs="Arial"/>
                <w:sz w:val="16"/>
                <w:szCs w:val="16"/>
              </w:rPr>
              <w:t>Number of ECTS: 6</w:t>
            </w:r>
          </w:p>
        </w:tc>
        <w:tc>
          <w:tcPr>
            <w:tcW w:w="7655" w:type="dxa"/>
            <w:gridSpan w:val="9"/>
            <w:vMerge/>
          </w:tcPr>
          <w:p w:rsidR="00E27D4A" w:rsidRPr="00AA179F" w:rsidRDefault="00E27D4A" w:rsidP="00E27D4A">
            <w:pPr>
              <w:rPr>
                <w:rFonts w:ascii="Arial" w:hAnsi="Arial" w:cs="Arial"/>
                <w:sz w:val="16"/>
                <w:szCs w:val="16"/>
              </w:rPr>
            </w:pPr>
          </w:p>
        </w:tc>
      </w:tr>
      <w:tr w:rsidR="00E27D4A" w:rsidRPr="00AA179F" w:rsidTr="00E27D4A">
        <w:tc>
          <w:tcPr>
            <w:tcW w:w="2092" w:type="dxa"/>
            <w:gridSpan w:val="2"/>
            <w:vAlign w:val="center"/>
          </w:tcPr>
          <w:p w:rsidR="00E27D4A" w:rsidRPr="00AA179F" w:rsidRDefault="00E27D4A" w:rsidP="00E27D4A">
            <w:pPr>
              <w:rPr>
                <w:rFonts w:ascii="Arial" w:hAnsi="Arial" w:cs="Arial"/>
                <w:sz w:val="16"/>
                <w:szCs w:val="16"/>
              </w:rPr>
            </w:pPr>
            <w:r w:rsidRPr="00AA179F">
              <w:rPr>
                <w:rFonts w:ascii="Arial" w:hAnsi="Arial" w:cs="Arial"/>
                <w:sz w:val="16"/>
                <w:szCs w:val="16"/>
              </w:rPr>
              <w:t>Teacher:</w:t>
            </w:r>
          </w:p>
        </w:tc>
        <w:tc>
          <w:tcPr>
            <w:tcW w:w="7655" w:type="dxa"/>
            <w:gridSpan w:val="9"/>
          </w:tcPr>
          <w:p w:rsidR="00E27D4A" w:rsidRPr="00AA179F" w:rsidRDefault="00E27D4A" w:rsidP="00E27D4A">
            <w:pPr>
              <w:rPr>
                <w:rFonts w:ascii="Arial" w:hAnsi="Arial" w:cs="Arial"/>
                <w:sz w:val="16"/>
                <w:szCs w:val="16"/>
              </w:rPr>
            </w:pPr>
            <w:r w:rsidRPr="00AA179F">
              <w:rPr>
                <w:rFonts w:ascii="Arial" w:hAnsi="Arial" w:cs="Arial"/>
                <w:sz w:val="16"/>
                <w:szCs w:val="16"/>
              </w:rPr>
              <w:t>Todor V. Janić</w:t>
            </w:r>
          </w:p>
        </w:tc>
      </w:tr>
      <w:tr w:rsidR="00E27D4A" w:rsidRPr="00AA179F" w:rsidTr="00E27D4A">
        <w:tc>
          <w:tcPr>
            <w:tcW w:w="2092" w:type="dxa"/>
            <w:gridSpan w:val="2"/>
            <w:tcBorders>
              <w:bottom w:val="single" w:sz="4" w:space="0" w:color="auto"/>
            </w:tcBorders>
            <w:vAlign w:val="center"/>
          </w:tcPr>
          <w:p w:rsidR="00E27D4A" w:rsidRPr="00AA179F" w:rsidRDefault="00E27D4A" w:rsidP="00E27D4A">
            <w:pPr>
              <w:rPr>
                <w:rFonts w:ascii="Arial" w:hAnsi="Arial" w:cs="Arial"/>
                <w:sz w:val="16"/>
                <w:szCs w:val="16"/>
              </w:rPr>
            </w:pPr>
            <w:r w:rsidRPr="00AA179F">
              <w:rPr>
                <w:rFonts w:ascii="Arial" w:hAnsi="Arial" w:cs="Arial"/>
                <w:sz w:val="16"/>
                <w:szCs w:val="16"/>
              </w:rPr>
              <w:t>Course status</w:t>
            </w:r>
          </w:p>
        </w:tc>
        <w:tc>
          <w:tcPr>
            <w:tcW w:w="7655" w:type="dxa"/>
            <w:gridSpan w:val="9"/>
            <w:tcBorders>
              <w:bottom w:val="single" w:sz="4" w:space="0" w:color="auto"/>
            </w:tcBorders>
          </w:tcPr>
          <w:p w:rsidR="00E27D4A" w:rsidRPr="00AA179F" w:rsidRDefault="00E27D4A" w:rsidP="00E27D4A">
            <w:pPr>
              <w:rPr>
                <w:rFonts w:ascii="Arial" w:hAnsi="Arial" w:cs="Arial"/>
                <w:sz w:val="16"/>
                <w:szCs w:val="16"/>
              </w:rPr>
            </w:pPr>
            <w:r w:rsidRPr="00AA179F">
              <w:rPr>
                <w:rFonts w:ascii="Arial" w:hAnsi="Arial" w:cs="Arial"/>
                <w:sz w:val="16"/>
                <w:szCs w:val="16"/>
              </w:rPr>
              <w:t>Mandatory</w:t>
            </w:r>
          </w:p>
        </w:tc>
      </w:tr>
      <w:tr w:rsidR="00E27D4A" w:rsidRPr="00AA179F" w:rsidTr="00E27D4A">
        <w:trPr>
          <w:trHeight w:val="227"/>
        </w:trPr>
        <w:tc>
          <w:tcPr>
            <w:tcW w:w="9747" w:type="dxa"/>
            <w:gridSpan w:val="11"/>
            <w:tcBorders>
              <w:bottom w:val="single" w:sz="4" w:space="0" w:color="auto"/>
            </w:tcBorders>
            <w:shd w:val="clear" w:color="auto" w:fill="C2D69B" w:themeFill="accent3" w:themeFillTint="99"/>
            <w:vAlign w:val="center"/>
          </w:tcPr>
          <w:p w:rsidR="00E27D4A" w:rsidRPr="00AA179F" w:rsidRDefault="00E27D4A" w:rsidP="00E27D4A">
            <w:pPr>
              <w:rPr>
                <w:rFonts w:ascii="Arial" w:hAnsi="Arial" w:cs="Arial"/>
                <w:sz w:val="16"/>
                <w:szCs w:val="16"/>
              </w:rPr>
            </w:pPr>
            <w:r w:rsidRPr="00AA179F">
              <w:rPr>
                <w:rFonts w:ascii="Arial" w:hAnsi="Arial" w:cs="Arial"/>
                <w:sz w:val="16"/>
                <w:szCs w:val="16"/>
              </w:rPr>
              <w:t>Number of active teaching classes (weekly)</w:t>
            </w:r>
          </w:p>
        </w:tc>
      </w:tr>
      <w:tr w:rsidR="00E27D4A" w:rsidRPr="00AA179F" w:rsidTr="00E27D4A">
        <w:trPr>
          <w:trHeight w:val="227"/>
        </w:trPr>
        <w:tc>
          <w:tcPr>
            <w:tcW w:w="2092" w:type="dxa"/>
            <w:gridSpan w:val="2"/>
            <w:tcBorders>
              <w:bottom w:val="single" w:sz="4" w:space="0" w:color="auto"/>
            </w:tcBorders>
            <w:shd w:val="clear" w:color="auto" w:fill="auto"/>
            <w:vAlign w:val="center"/>
          </w:tcPr>
          <w:p w:rsidR="00E27D4A" w:rsidRPr="00AA179F" w:rsidRDefault="00E27D4A" w:rsidP="00E27D4A">
            <w:pPr>
              <w:jc w:val="center"/>
              <w:rPr>
                <w:rFonts w:ascii="Arial" w:hAnsi="Arial" w:cs="Arial"/>
                <w:sz w:val="16"/>
                <w:szCs w:val="16"/>
              </w:rPr>
            </w:pPr>
            <w:r w:rsidRPr="00AA179F">
              <w:rPr>
                <w:rFonts w:ascii="Arial" w:hAnsi="Arial" w:cs="Arial"/>
                <w:sz w:val="16"/>
                <w:szCs w:val="16"/>
              </w:rPr>
              <w:t>Lectures: 2</w:t>
            </w:r>
          </w:p>
        </w:tc>
        <w:tc>
          <w:tcPr>
            <w:tcW w:w="1985" w:type="dxa"/>
            <w:gridSpan w:val="3"/>
            <w:tcBorders>
              <w:bottom w:val="single" w:sz="4" w:space="0" w:color="auto"/>
            </w:tcBorders>
            <w:shd w:val="clear" w:color="auto" w:fill="auto"/>
            <w:vAlign w:val="center"/>
          </w:tcPr>
          <w:p w:rsidR="00E27D4A" w:rsidRPr="00AA179F" w:rsidRDefault="00E27D4A" w:rsidP="00E27D4A">
            <w:pPr>
              <w:jc w:val="center"/>
              <w:rPr>
                <w:rFonts w:ascii="Arial" w:hAnsi="Arial" w:cs="Arial"/>
                <w:sz w:val="16"/>
                <w:szCs w:val="16"/>
              </w:rPr>
            </w:pPr>
            <w:r w:rsidRPr="00AA179F">
              <w:rPr>
                <w:rFonts w:ascii="Arial" w:hAnsi="Arial" w:cs="Arial"/>
                <w:sz w:val="16"/>
                <w:szCs w:val="16"/>
              </w:rPr>
              <w:t>Practical classes: 2</w:t>
            </w:r>
          </w:p>
        </w:tc>
        <w:tc>
          <w:tcPr>
            <w:tcW w:w="1843" w:type="dxa"/>
            <w:gridSpan w:val="2"/>
            <w:tcBorders>
              <w:bottom w:val="single" w:sz="4" w:space="0" w:color="auto"/>
            </w:tcBorders>
            <w:shd w:val="clear" w:color="auto" w:fill="auto"/>
            <w:vAlign w:val="center"/>
          </w:tcPr>
          <w:p w:rsidR="00E27D4A" w:rsidRPr="00AA179F" w:rsidRDefault="00E27D4A" w:rsidP="00E27D4A">
            <w:pPr>
              <w:jc w:val="center"/>
              <w:rPr>
                <w:rFonts w:ascii="Arial" w:hAnsi="Arial" w:cs="Arial"/>
                <w:sz w:val="16"/>
                <w:szCs w:val="16"/>
              </w:rPr>
            </w:pPr>
            <w:r w:rsidRPr="00AA179F">
              <w:rPr>
                <w:rFonts w:ascii="Arial" w:hAnsi="Arial" w:cs="Arial"/>
                <w:sz w:val="16"/>
                <w:szCs w:val="16"/>
              </w:rPr>
              <w:t>Other teaching types: -</w:t>
            </w:r>
          </w:p>
        </w:tc>
        <w:tc>
          <w:tcPr>
            <w:tcW w:w="1843" w:type="dxa"/>
            <w:gridSpan w:val="2"/>
            <w:tcBorders>
              <w:bottom w:val="single" w:sz="4" w:space="0" w:color="auto"/>
            </w:tcBorders>
            <w:shd w:val="clear" w:color="auto" w:fill="auto"/>
            <w:vAlign w:val="center"/>
          </w:tcPr>
          <w:p w:rsidR="00E27D4A" w:rsidRPr="00AA179F" w:rsidRDefault="00E27D4A" w:rsidP="00E27D4A">
            <w:pPr>
              <w:jc w:val="center"/>
              <w:rPr>
                <w:rFonts w:ascii="Arial" w:hAnsi="Arial" w:cs="Arial"/>
                <w:sz w:val="16"/>
                <w:szCs w:val="16"/>
              </w:rPr>
            </w:pPr>
            <w:r w:rsidRPr="00AA179F">
              <w:rPr>
                <w:rFonts w:ascii="Arial" w:hAnsi="Arial" w:cs="Arial"/>
                <w:sz w:val="16"/>
                <w:szCs w:val="16"/>
              </w:rPr>
              <w:t>Study research work: -</w:t>
            </w:r>
          </w:p>
        </w:tc>
        <w:tc>
          <w:tcPr>
            <w:tcW w:w="1984" w:type="dxa"/>
            <w:gridSpan w:val="2"/>
            <w:tcBorders>
              <w:bottom w:val="single" w:sz="4" w:space="0" w:color="auto"/>
            </w:tcBorders>
            <w:shd w:val="clear" w:color="auto" w:fill="auto"/>
            <w:vAlign w:val="center"/>
          </w:tcPr>
          <w:p w:rsidR="00E27D4A" w:rsidRPr="00AA179F" w:rsidRDefault="00E27D4A" w:rsidP="00E27D4A">
            <w:pPr>
              <w:jc w:val="center"/>
              <w:rPr>
                <w:rFonts w:ascii="Arial" w:hAnsi="Arial" w:cs="Arial"/>
                <w:sz w:val="16"/>
                <w:szCs w:val="16"/>
              </w:rPr>
            </w:pPr>
            <w:r w:rsidRPr="00AA179F">
              <w:rPr>
                <w:rFonts w:ascii="Arial" w:hAnsi="Arial" w:cs="Arial"/>
                <w:sz w:val="16"/>
                <w:szCs w:val="16"/>
              </w:rPr>
              <w:t>Other classes: 2</w:t>
            </w:r>
          </w:p>
        </w:tc>
      </w:tr>
      <w:tr w:rsidR="00E27D4A" w:rsidRPr="00AA179F" w:rsidTr="00E27D4A">
        <w:tc>
          <w:tcPr>
            <w:tcW w:w="2092" w:type="dxa"/>
            <w:gridSpan w:val="2"/>
            <w:shd w:val="clear" w:color="auto" w:fill="C2D69B" w:themeFill="accent3" w:themeFillTint="99"/>
            <w:vAlign w:val="center"/>
          </w:tcPr>
          <w:p w:rsidR="00E27D4A" w:rsidRPr="00AA179F" w:rsidRDefault="00E27D4A" w:rsidP="00E27D4A">
            <w:pPr>
              <w:rPr>
                <w:rFonts w:ascii="Arial" w:hAnsi="Arial" w:cs="Arial"/>
                <w:sz w:val="16"/>
                <w:szCs w:val="16"/>
              </w:rPr>
            </w:pPr>
            <w:r w:rsidRPr="00AA179F">
              <w:rPr>
                <w:rFonts w:ascii="Arial" w:hAnsi="Arial" w:cs="Arial"/>
                <w:sz w:val="16"/>
                <w:szCs w:val="16"/>
              </w:rPr>
              <w:t>Precondition courses</w:t>
            </w:r>
          </w:p>
        </w:tc>
        <w:tc>
          <w:tcPr>
            <w:tcW w:w="7655" w:type="dxa"/>
            <w:gridSpan w:val="9"/>
            <w:shd w:val="clear" w:color="auto" w:fill="C2D69B" w:themeFill="accent3" w:themeFillTint="99"/>
            <w:vAlign w:val="center"/>
          </w:tcPr>
          <w:p w:rsidR="00E27D4A" w:rsidRPr="00AA179F" w:rsidRDefault="00E27D4A" w:rsidP="00E27D4A">
            <w:pPr>
              <w:rPr>
                <w:rFonts w:ascii="Arial" w:hAnsi="Arial" w:cs="Arial"/>
                <w:sz w:val="16"/>
                <w:szCs w:val="16"/>
              </w:rPr>
            </w:pPr>
            <w:r w:rsidRPr="00AA179F">
              <w:rPr>
                <w:rFonts w:ascii="Arial" w:hAnsi="Arial" w:cs="Arial"/>
                <w:sz w:val="16"/>
                <w:szCs w:val="16"/>
              </w:rPr>
              <w:t>None</w:t>
            </w:r>
          </w:p>
        </w:tc>
      </w:tr>
      <w:tr w:rsidR="00E27D4A" w:rsidRPr="00AA179F" w:rsidTr="00E27D4A">
        <w:tc>
          <w:tcPr>
            <w:tcW w:w="9747" w:type="dxa"/>
            <w:gridSpan w:val="11"/>
          </w:tcPr>
          <w:p w:rsidR="00E27D4A" w:rsidRPr="00AA179F" w:rsidRDefault="00E27D4A" w:rsidP="006C2D23">
            <w:pPr>
              <w:pStyle w:val="ListParagraph"/>
              <w:numPr>
                <w:ilvl w:val="0"/>
                <w:numId w:val="25"/>
              </w:numPr>
              <w:rPr>
                <w:rFonts w:ascii="Arial" w:hAnsi="Arial" w:cs="Arial"/>
                <w:sz w:val="16"/>
                <w:szCs w:val="16"/>
              </w:rPr>
            </w:pPr>
            <w:r w:rsidRPr="00AA179F">
              <w:rPr>
                <w:rFonts w:ascii="Arial" w:hAnsi="Arial" w:cs="Arial"/>
                <w:sz w:val="16"/>
                <w:szCs w:val="16"/>
              </w:rPr>
              <w:t>Educational goal</w:t>
            </w:r>
          </w:p>
          <w:p w:rsidR="00E27D4A" w:rsidRPr="00AA179F" w:rsidRDefault="00E27D4A" w:rsidP="00E27D4A">
            <w:pPr>
              <w:rPr>
                <w:rFonts w:ascii="Arial" w:hAnsi="Arial" w:cs="Arial"/>
                <w:sz w:val="16"/>
                <w:szCs w:val="16"/>
              </w:rPr>
            </w:pPr>
            <w:r w:rsidRPr="00AA179F">
              <w:rPr>
                <w:rFonts w:ascii="Arial" w:hAnsi="Arial" w:cs="Arial"/>
                <w:bCs/>
                <w:sz w:val="16"/>
                <w:szCs w:val="16"/>
              </w:rPr>
              <w:t>To familiarize students with the specifics of the theoretical and practical constraint in the field of process engineering, in agro-industry, the systematization of the same application of concrete methods for solving them.</w:t>
            </w:r>
          </w:p>
        </w:tc>
      </w:tr>
      <w:tr w:rsidR="00E27D4A" w:rsidRPr="00AA179F" w:rsidTr="00E27D4A">
        <w:tc>
          <w:tcPr>
            <w:tcW w:w="9747" w:type="dxa"/>
            <w:gridSpan w:val="11"/>
          </w:tcPr>
          <w:p w:rsidR="00E27D4A" w:rsidRPr="00AA179F" w:rsidRDefault="00E27D4A" w:rsidP="006C2D23">
            <w:pPr>
              <w:pStyle w:val="ListParagraph"/>
              <w:numPr>
                <w:ilvl w:val="0"/>
                <w:numId w:val="25"/>
              </w:numPr>
              <w:ind w:left="284" w:hanging="284"/>
              <w:rPr>
                <w:rFonts w:ascii="Arial" w:hAnsi="Arial" w:cs="Arial"/>
                <w:sz w:val="16"/>
                <w:szCs w:val="16"/>
              </w:rPr>
            </w:pPr>
            <w:r w:rsidRPr="00AA179F">
              <w:rPr>
                <w:rFonts w:ascii="Arial" w:hAnsi="Arial" w:cs="Arial"/>
                <w:sz w:val="16"/>
                <w:szCs w:val="16"/>
              </w:rPr>
              <w:t>Educational outcomes</w:t>
            </w:r>
          </w:p>
          <w:p w:rsidR="00E27D4A" w:rsidRPr="00AA179F" w:rsidRDefault="00E27D4A" w:rsidP="00E27D4A">
            <w:pPr>
              <w:rPr>
                <w:rFonts w:ascii="Arial" w:hAnsi="Arial" w:cs="Arial"/>
                <w:sz w:val="16"/>
                <w:szCs w:val="16"/>
              </w:rPr>
            </w:pPr>
            <w:r w:rsidRPr="00AA179F">
              <w:rPr>
                <w:rFonts w:ascii="Arial" w:hAnsi="Arial" w:cs="Arial"/>
                <w:bCs/>
                <w:sz w:val="16"/>
                <w:szCs w:val="16"/>
              </w:rPr>
              <w:t>Mastering the professional and scientific methods of choice and use of process equipment, construction and operation of process plants, and resolving specific problems in the field of process engineering in the agro-industry.</w:t>
            </w:r>
          </w:p>
        </w:tc>
      </w:tr>
      <w:tr w:rsidR="00E27D4A" w:rsidRPr="00AA179F" w:rsidTr="00E27D4A">
        <w:tc>
          <w:tcPr>
            <w:tcW w:w="9747" w:type="dxa"/>
            <w:gridSpan w:val="11"/>
          </w:tcPr>
          <w:p w:rsidR="00E27D4A" w:rsidRPr="00AA179F" w:rsidRDefault="00E27D4A" w:rsidP="006C2D23">
            <w:pPr>
              <w:pStyle w:val="ListParagraph"/>
              <w:numPr>
                <w:ilvl w:val="0"/>
                <w:numId w:val="25"/>
              </w:numPr>
              <w:ind w:left="284" w:hanging="284"/>
              <w:rPr>
                <w:rFonts w:ascii="Arial" w:hAnsi="Arial" w:cs="Arial"/>
                <w:sz w:val="16"/>
                <w:szCs w:val="16"/>
              </w:rPr>
            </w:pPr>
            <w:r w:rsidRPr="00AA179F">
              <w:rPr>
                <w:rFonts w:ascii="Arial" w:hAnsi="Arial" w:cs="Arial"/>
                <w:sz w:val="16"/>
                <w:szCs w:val="16"/>
              </w:rPr>
              <w:t>Course content</w:t>
            </w:r>
          </w:p>
          <w:p w:rsidR="00E27D4A" w:rsidRPr="00AA179F" w:rsidRDefault="00E27D4A" w:rsidP="00E27D4A">
            <w:pPr>
              <w:pStyle w:val="Default"/>
              <w:jc w:val="both"/>
              <w:rPr>
                <w:rFonts w:ascii="Arial" w:hAnsi="Arial" w:cs="Arial"/>
                <w:sz w:val="16"/>
                <w:szCs w:val="16"/>
                <w:lang w:val="sr-Latn-CS"/>
              </w:rPr>
            </w:pPr>
            <w:r w:rsidRPr="00AA179F">
              <w:rPr>
                <w:rFonts w:ascii="Arial" w:hAnsi="Arial" w:cs="Arial"/>
                <w:sz w:val="16"/>
                <w:szCs w:val="16"/>
                <w:lang w:val="sr-Latn-CS"/>
              </w:rPr>
              <w:t>Mechanical processes and devices. Hydrodynamic processes and devices. Thermal processes and devices. Diffusion processes and devices. Termodiffusive processes and devices. Apparatus for heat and mass transfer. Apparatus and equipment for offal and waste incineration. Apparatus and equipment for the processing of animal feed. Apparatus and equipment for preparing fodder. Apparatus and equipment for detoxification product. Apparatus and equipment for extrusion products. Apparatus and equipment for briquetting and pelleting biomass. Apparatus and equipment for the distillation of essential oils from plants. Apparatus and equipment for cold pressing oil. Apparatus and equipment for the extraction of essential oils. Apparatus and equipment for the production of biodiesel. Apparatus and equipment for the production of biogas from waste materials. Devices and equipment for gas purification. Apparatus and equipment for water purification for technological applications and wastewater. Apparatus and equipment for separating solid from the liquid phase. Apparatus and equipment for internal transportation. Apparatus and equipment for the production of compost and soil. Facilities with a controlled climate (warehouses and refrigerators). Apparatus and equipment for cooling products. Devices and equipment for measuring and packaging products. Apply integrated organizational and technical measures for process systems in the agro-industry in order to preserve the quality of production scopes, increase environmental protection. The selection process plants. Design of process systems for product finishing. Project Technical Documentation and measures of environmental and labor protection. Engineering process systems for product finishing. Costs in the exploitation of the system. Techno-economic feasibility analysis of investment. Conceptual design. Planning documentation. Investment-technical documentation. The construction site. Supervision of construction. The test operation. Scrutineering. The quality of the works and guarantees. Standards, regulations and standards.</w:t>
            </w:r>
          </w:p>
        </w:tc>
      </w:tr>
      <w:tr w:rsidR="00E27D4A" w:rsidRPr="00AA179F" w:rsidTr="00E27D4A">
        <w:tc>
          <w:tcPr>
            <w:tcW w:w="9747" w:type="dxa"/>
            <w:gridSpan w:val="11"/>
            <w:tcBorders>
              <w:bottom w:val="single" w:sz="4" w:space="0" w:color="auto"/>
            </w:tcBorders>
          </w:tcPr>
          <w:p w:rsidR="00E27D4A" w:rsidRPr="00AA179F" w:rsidRDefault="00E27D4A" w:rsidP="006C2D23">
            <w:pPr>
              <w:pStyle w:val="ListParagraph"/>
              <w:numPr>
                <w:ilvl w:val="0"/>
                <w:numId w:val="25"/>
              </w:numPr>
              <w:ind w:left="284" w:hanging="284"/>
              <w:rPr>
                <w:rFonts w:ascii="Arial" w:hAnsi="Arial" w:cs="Arial"/>
                <w:sz w:val="16"/>
                <w:szCs w:val="16"/>
              </w:rPr>
            </w:pPr>
            <w:r w:rsidRPr="00AA179F">
              <w:rPr>
                <w:rFonts w:ascii="Arial" w:hAnsi="Arial" w:cs="Arial"/>
                <w:sz w:val="16"/>
                <w:szCs w:val="16"/>
              </w:rPr>
              <w:t>Teaching methods</w:t>
            </w:r>
          </w:p>
          <w:p w:rsidR="00E27D4A" w:rsidRPr="00AA179F" w:rsidRDefault="00E27D4A" w:rsidP="00E27D4A">
            <w:pPr>
              <w:pStyle w:val="Default"/>
              <w:jc w:val="both"/>
              <w:rPr>
                <w:rFonts w:ascii="Arial" w:hAnsi="Arial" w:cs="Arial"/>
                <w:sz w:val="16"/>
                <w:szCs w:val="16"/>
              </w:rPr>
            </w:pPr>
            <w:r w:rsidRPr="00AA179F">
              <w:rPr>
                <w:rFonts w:ascii="Arial" w:hAnsi="Arial" w:cs="Arial"/>
                <w:sz w:val="16"/>
                <w:szCs w:val="16"/>
                <w:lang w:val="sr-Latn-CS"/>
              </w:rPr>
              <w:t>The tasks in process engineering. Laboratory and field exercises in process equipment. Seminar or project works from the aforementioned lessons.</w:t>
            </w:r>
          </w:p>
        </w:tc>
      </w:tr>
      <w:tr w:rsidR="00E27D4A" w:rsidRPr="00AA179F" w:rsidTr="00E27D4A">
        <w:tc>
          <w:tcPr>
            <w:tcW w:w="9747" w:type="dxa"/>
            <w:gridSpan w:val="11"/>
            <w:tcBorders>
              <w:bottom w:val="single" w:sz="4" w:space="0" w:color="auto"/>
            </w:tcBorders>
            <w:shd w:val="clear" w:color="auto" w:fill="C2D69B" w:themeFill="accent3" w:themeFillTint="99"/>
            <w:vAlign w:val="center"/>
          </w:tcPr>
          <w:p w:rsidR="00E27D4A" w:rsidRPr="00AA179F" w:rsidRDefault="00E27D4A" w:rsidP="00E27D4A">
            <w:pPr>
              <w:jc w:val="center"/>
              <w:rPr>
                <w:rFonts w:ascii="Arial" w:hAnsi="Arial" w:cs="Arial"/>
                <w:sz w:val="16"/>
                <w:szCs w:val="16"/>
              </w:rPr>
            </w:pPr>
            <w:r w:rsidRPr="00AA179F">
              <w:rPr>
                <w:rFonts w:ascii="Arial" w:hAnsi="Arial" w:cs="Arial"/>
                <w:sz w:val="16"/>
                <w:szCs w:val="16"/>
              </w:rPr>
              <w:t>Knowledge evaluation (maximum 100 points)</w:t>
            </w:r>
          </w:p>
        </w:tc>
      </w:tr>
      <w:tr w:rsidR="00E27D4A" w:rsidRPr="00AA179F" w:rsidTr="00E27D4A">
        <w:tc>
          <w:tcPr>
            <w:tcW w:w="2376" w:type="dxa"/>
            <w:gridSpan w:val="3"/>
            <w:shd w:val="clear" w:color="auto" w:fill="auto"/>
            <w:vAlign w:val="center"/>
          </w:tcPr>
          <w:p w:rsidR="00E27D4A" w:rsidRPr="00AA179F" w:rsidRDefault="00E27D4A" w:rsidP="00E27D4A">
            <w:pPr>
              <w:rPr>
                <w:rFonts w:ascii="Arial" w:hAnsi="Arial" w:cs="Arial"/>
                <w:sz w:val="16"/>
                <w:szCs w:val="16"/>
              </w:rPr>
            </w:pPr>
            <w:r w:rsidRPr="00AA179F">
              <w:rPr>
                <w:rFonts w:ascii="Arial" w:hAnsi="Arial" w:cs="Arial"/>
                <w:sz w:val="16"/>
                <w:szCs w:val="16"/>
              </w:rPr>
              <w:t>Pre-examination obligations</w:t>
            </w:r>
          </w:p>
        </w:tc>
        <w:tc>
          <w:tcPr>
            <w:tcW w:w="1134" w:type="dxa"/>
            <w:shd w:val="clear" w:color="auto" w:fill="auto"/>
            <w:vAlign w:val="center"/>
          </w:tcPr>
          <w:p w:rsidR="00E27D4A" w:rsidRPr="00AA179F" w:rsidRDefault="00E27D4A" w:rsidP="00E27D4A">
            <w:pPr>
              <w:rPr>
                <w:rFonts w:ascii="Arial" w:hAnsi="Arial" w:cs="Arial"/>
                <w:sz w:val="16"/>
                <w:szCs w:val="16"/>
              </w:rPr>
            </w:pPr>
            <w:r w:rsidRPr="00AA179F">
              <w:rPr>
                <w:rFonts w:ascii="Arial" w:hAnsi="Arial" w:cs="Arial"/>
                <w:sz w:val="16"/>
                <w:szCs w:val="16"/>
              </w:rPr>
              <w:t>Mandatory</w:t>
            </w:r>
          </w:p>
        </w:tc>
        <w:tc>
          <w:tcPr>
            <w:tcW w:w="1301" w:type="dxa"/>
            <w:gridSpan w:val="2"/>
            <w:shd w:val="clear" w:color="auto" w:fill="auto"/>
            <w:vAlign w:val="center"/>
          </w:tcPr>
          <w:p w:rsidR="00E27D4A" w:rsidRPr="00AA179F" w:rsidRDefault="00E27D4A" w:rsidP="00E27D4A">
            <w:pPr>
              <w:jc w:val="center"/>
              <w:rPr>
                <w:rFonts w:ascii="Arial" w:hAnsi="Arial" w:cs="Arial"/>
                <w:sz w:val="16"/>
                <w:szCs w:val="16"/>
              </w:rPr>
            </w:pPr>
            <w:r w:rsidRPr="00AA179F">
              <w:rPr>
                <w:rFonts w:ascii="Arial" w:hAnsi="Arial" w:cs="Arial"/>
                <w:sz w:val="16"/>
                <w:szCs w:val="16"/>
              </w:rPr>
              <w:t>Points</w:t>
            </w:r>
          </w:p>
        </w:tc>
        <w:tc>
          <w:tcPr>
            <w:tcW w:w="2527" w:type="dxa"/>
            <w:gridSpan w:val="2"/>
            <w:shd w:val="clear" w:color="auto" w:fill="auto"/>
            <w:vAlign w:val="center"/>
          </w:tcPr>
          <w:p w:rsidR="00E27D4A" w:rsidRPr="00AA179F" w:rsidRDefault="00E27D4A" w:rsidP="00E27D4A">
            <w:pPr>
              <w:jc w:val="center"/>
              <w:rPr>
                <w:rFonts w:ascii="Arial" w:hAnsi="Arial" w:cs="Arial"/>
                <w:sz w:val="16"/>
                <w:szCs w:val="16"/>
              </w:rPr>
            </w:pPr>
            <w:r w:rsidRPr="00AA179F">
              <w:rPr>
                <w:rFonts w:ascii="Arial" w:hAnsi="Arial" w:cs="Arial"/>
                <w:sz w:val="16"/>
                <w:szCs w:val="16"/>
              </w:rPr>
              <w:t>Final exam (</w:t>
            </w:r>
            <w:proofErr w:type="spellStart"/>
            <w:r w:rsidRPr="00AA179F">
              <w:rPr>
                <w:rFonts w:ascii="Arial" w:hAnsi="Arial" w:cs="Arial"/>
                <w:sz w:val="16"/>
                <w:szCs w:val="16"/>
              </w:rPr>
              <w:t>izabrati</w:t>
            </w:r>
            <w:proofErr w:type="spellEnd"/>
            <w:r w:rsidRPr="00AA179F">
              <w:rPr>
                <w:rFonts w:ascii="Arial" w:hAnsi="Arial" w:cs="Arial"/>
                <w:sz w:val="16"/>
                <w:szCs w:val="16"/>
              </w:rPr>
              <w:t>)</w:t>
            </w:r>
          </w:p>
        </w:tc>
        <w:tc>
          <w:tcPr>
            <w:tcW w:w="1134" w:type="dxa"/>
            <w:gridSpan w:val="2"/>
            <w:shd w:val="clear" w:color="auto" w:fill="auto"/>
            <w:vAlign w:val="center"/>
          </w:tcPr>
          <w:p w:rsidR="00E27D4A" w:rsidRPr="00AA179F" w:rsidRDefault="00E27D4A" w:rsidP="00E27D4A">
            <w:pPr>
              <w:jc w:val="center"/>
              <w:rPr>
                <w:rFonts w:ascii="Arial" w:hAnsi="Arial" w:cs="Arial"/>
                <w:sz w:val="16"/>
                <w:szCs w:val="16"/>
              </w:rPr>
            </w:pPr>
            <w:r w:rsidRPr="00AA179F">
              <w:rPr>
                <w:rFonts w:ascii="Arial" w:hAnsi="Arial" w:cs="Arial"/>
                <w:sz w:val="16"/>
                <w:szCs w:val="16"/>
              </w:rPr>
              <w:t>Mandatory</w:t>
            </w:r>
          </w:p>
        </w:tc>
        <w:tc>
          <w:tcPr>
            <w:tcW w:w="1275" w:type="dxa"/>
            <w:shd w:val="clear" w:color="auto" w:fill="auto"/>
            <w:vAlign w:val="center"/>
          </w:tcPr>
          <w:p w:rsidR="00E27D4A" w:rsidRPr="00AA179F" w:rsidRDefault="00E27D4A" w:rsidP="00E27D4A">
            <w:pPr>
              <w:jc w:val="center"/>
              <w:rPr>
                <w:rFonts w:ascii="Arial" w:hAnsi="Arial" w:cs="Arial"/>
                <w:sz w:val="16"/>
                <w:szCs w:val="16"/>
              </w:rPr>
            </w:pPr>
            <w:r w:rsidRPr="00AA179F">
              <w:rPr>
                <w:rFonts w:ascii="Arial" w:hAnsi="Arial" w:cs="Arial"/>
                <w:sz w:val="16"/>
                <w:szCs w:val="16"/>
              </w:rPr>
              <w:t>Points</w:t>
            </w:r>
          </w:p>
        </w:tc>
      </w:tr>
      <w:tr w:rsidR="00E27D4A" w:rsidRPr="00AA179F" w:rsidTr="00E27D4A">
        <w:tc>
          <w:tcPr>
            <w:tcW w:w="2376" w:type="dxa"/>
            <w:gridSpan w:val="3"/>
            <w:shd w:val="clear" w:color="auto" w:fill="auto"/>
            <w:vAlign w:val="center"/>
          </w:tcPr>
          <w:p w:rsidR="00E27D4A" w:rsidRPr="00AA179F" w:rsidRDefault="00E27D4A" w:rsidP="00E27D4A">
            <w:pPr>
              <w:rPr>
                <w:rFonts w:ascii="Arial" w:hAnsi="Arial" w:cs="Arial"/>
                <w:sz w:val="16"/>
                <w:szCs w:val="16"/>
              </w:rPr>
            </w:pPr>
            <w:r w:rsidRPr="00AA179F">
              <w:rPr>
                <w:rFonts w:ascii="Arial" w:hAnsi="Arial" w:cs="Arial"/>
                <w:sz w:val="16"/>
                <w:szCs w:val="16"/>
              </w:rPr>
              <w:t>Lecture attendance</w:t>
            </w:r>
          </w:p>
        </w:tc>
        <w:tc>
          <w:tcPr>
            <w:tcW w:w="1134" w:type="dxa"/>
            <w:shd w:val="clear" w:color="auto" w:fill="auto"/>
            <w:vAlign w:val="center"/>
          </w:tcPr>
          <w:p w:rsidR="00E27D4A" w:rsidRPr="00AA179F" w:rsidRDefault="00E27D4A" w:rsidP="00E27D4A">
            <w:pPr>
              <w:jc w:val="center"/>
              <w:rPr>
                <w:rFonts w:ascii="Arial" w:hAnsi="Arial" w:cs="Arial"/>
                <w:sz w:val="16"/>
                <w:szCs w:val="16"/>
              </w:rPr>
            </w:pPr>
            <w:r w:rsidRPr="00AA179F">
              <w:rPr>
                <w:rFonts w:ascii="Arial" w:hAnsi="Arial" w:cs="Arial"/>
                <w:sz w:val="16"/>
                <w:szCs w:val="16"/>
              </w:rPr>
              <w:t>Yes</w:t>
            </w:r>
          </w:p>
        </w:tc>
        <w:tc>
          <w:tcPr>
            <w:tcW w:w="1301" w:type="dxa"/>
            <w:gridSpan w:val="2"/>
            <w:shd w:val="clear" w:color="auto" w:fill="auto"/>
            <w:vAlign w:val="center"/>
          </w:tcPr>
          <w:p w:rsidR="00E27D4A" w:rsidRPr="00AA179F" w:rsidRDefault="00E27D4A" w:rsidP="00E27D4A">
            <w:pPr>
              <w:jc w:val="center"/>
              <w:rPr>
                <w:rFonts w:ascii="Arial" w:hAnsi="Arial" w:cs="Arial"/>
                <w:sz w:val="16"/>
                <w:szCs w:val="16"/>
              </w:rPr>
            </w:pPr>
            <w:r w:rsidRPr="00AA179F">
              <w:rPr>
                <w:rFonts w:ascii="Arial" w:hAnsi="Arial" w:cs="Arial"/>
                <w:sz w:val="16"/>
                <w:szCs w:val="16"/>
              </w:rPr>
              <w:t>5</w:t>
            </w:r>
          </w:p>
        </w:tc>
        <w:tc>
          <w:tcPr>
            <w:tcW w:w="2527" w:type="dxa"/>
            <w:gridSpan w:val="2"/>
            <w:shd w:val="clear" w:color="auto" w:fill="auto"/>
            <w:vAlign w:val="center"/>
          </w:tcPr>
          <w:p w:rsidR="00E27D4A" w:rsidRPr="00AA179F" w:rsidRDefault="00E27D4A" w:rsidP="00E27D4A">
            <w:pPr>
              <w:jc w:val="center"/>
              <w:rPr>
                <w:rFonts w:ascii="Arial" w:hAnsi="Arial" w:cs="Arial"/>
                <w:i/>
                <w:sz w:val="16"/>
                <w:szCs w:val="16"/>
              </w:rPr>
            </w:pPr>
            <w:r w:rsidRPr="00AA179F">
              <w:rPr>
                <w:rFonts w:ascii="Arial" w:hAnsi="Arial" w:cs="Arial"/>
                <w:i/>
                <w:sz w:val="16"/>
                <w:szCs w:val="16"/>
              </w:rPr>
              <w:t>Oral part of the exam/Written part of the exam-tasks and theory</w:t>
            </w:r>
          </w:p>
        </w:tc>
        <w:tc>
          <w:tcPr>
            <w:tcW w:w="1134" w:type="dxa"/>
            <w:gridSpan w:val="2"/>
            <w:shd w:val="clear" w:color="auto" w:fill="auto"/>
            <w:vAlign w:val="center"/>
          </w:tcPr>
          <w:p w:rsidR="00E27D4A" w:rsidRPr="00AA179F" w:rsidRDefault="00E27D4A" w:rsidP="00E27D4A">
            <w:pPr>
              <w:jc w:val="center"/>
              <w:rPr>
                <w:rFonts w:ascii="Arial" w:hAnsi="Arial" w:cs="Arial"/>
                <w:sz w:val="16"/>
                <w:szCs w:val="16"/>
              </w:rPr>
            </w:pPr>
            <w:r w:rsidRPr="00AA179F">
              <w:rPr>
                <w:rFonts w:ascii="Arial" w:hAnsi="Arial" w:cs="Arial"/>
                <w:sz w:val="16"/>
                <w:szCs w:val="16"/>
              </w:rPr>
              <w:t>Yes</w:t>
            </w:r>
          </w:p>
        </w:tc>
        <w:tc>
          <w:tcPr>
            <w:tcW w:w="1275" w:type="dxa"/>
            <w:shd w:val="clear" w:color="auto" w:fill="auto"/>
            <w:vAlign w:val="center"/>
          </w:tcPr>
          <w:p w:rsidR="00E27D4A" w:rsidRPr="00AA179F" w:rsidRDefault="00E27D4A" w:rsidP="00E27D4A">
            <w:pPr>
              <w:jc w:val="center"/>
              <w:rPr>
                <w:rFonts w:ascii="Arial" w:hAnsi="Arial" w:cs="Arial"/>
                <w:sz w:val="16"/>
                <w:szCs w:val="16"/>
              </w:rPr>
            </w:pPr>
          </w:p>
        </w:tc>
      </w:tr>
      <w:tr w:rsidR="00E27D4A" w:rsidRPr="00AA179F" w:rsidTr="00E27D4A">
        <w:tc>
          <w:tcPr>
            <w:tcW w:w="2376" w:type="dxa"/>
            <w:gridSpan w:val="3"/>
            <w:shd w:val="clear" w:color="auto" w:fill="auto"/>
            <w:vAlign w:val="center"/>
          </w:tcPr>
          <w:p w:rsidR="00E27D4A" w:rsidRPr="00AA179F" w:rsidRDefault="00E27D4A" w:rsidP="00E27D4A">
            <w:pPr>
              <w:rPr>
                <w:rFonts w:ascii="Arial" w:hAnsi="Arial" w:cs="Arial"/>
                <w:sz w:val="16"/>
                <w:szCs w:val="16"/>
              </w:rPr>
            </w:pPr>
            <w:r w:rsidRPr="00AA179F">
              <w:rPr>
                <w:rFonts w:ascii="Arial" w:hAnsi="Arial" w:cs="Arial"/>
                <w:sz w:val="16"/>
                <w:szCs w:val="16"/>
              </w:rPr>
              <w:t>Test</w:t>
            </w:r>
          </w:p>
        </w:tc>
        <w:tc>
          <w:tcPr>
            <w:tcW w:w="1134" w:type="dxa"/>
            <w:shd w:val="clear" w:color="auto" w:fill="auto"/>
            <w:vAlign w:val="center"/>
          </w:tcPr>
          <w:p w:rsidR="00E27D4A" w:rsidRPr="00AA179F" w:rsidRDefault="00E27D4A" w:rsidP="00E27D4A">
            <w:pPr>
              <w:jc w:val="center"/>
              <w:rPr>
                <w:rFonts w:ascii="Arial" w:hAnsi="Arial" w:cs="Arial"/>
                <w:sz w:val="16"/>
                <w:szCs w:val="16"/>
              </w:rPr>
            </w:pPr>
            <w:r w:rsidRPr="00AA179F">
              <w:rPr>
                <w:rFonts w:ascii="Arial" w:hAnsi="Arial" w:cs="Arial"/>
                <w:sz w:val="16"/>
                <w:szCs w:val="16"/>
              </w:rPr>
              <w:t>Yes/No</w:t>
            </w:r>
          </w:p>
        </w:tc>
        <w:tc>
          <w:tcPr>
            <w:tcW w:w="1301" w:type="dxa"/>
            <w:gridSpan w:val="2"/>
            <w:shd w:val="clear" w:color="auto" w:fill="auto"/>
            <w:vAlign w:val="center"/>
          </w:tcPr>
          <w:p w:rsidR="00E27D4A" w:rsidRPr="00AA179F" w:rsidRDefault="00E27D4A" w:rsidP="00E27D4A">
            <w:pPr>
              <w:jc w:val="center"/>
              <w:rPr>
                <w:rFonts w:ascii="Arial" w:hAnsi="Arial" w:cs="Arial"/>
                <w:sz w:val="16"/>
                <w:szCs w:val="16"/>
              </w:rPr>
            </w:pPr>
            <w:r w:rsidRPr="00AA179F">
              <w:rPr>
                <w:rFonts w:ascii="Arial" w:hAnsi="Arial" w:cs="Arial"/>
                <w:sz w:val="16"/>
                <w:szCs w:val="16"/>
              </w:rPr>
              <w:t>-</w:t>
            </w:r>
          </w:p>
        </w:tc>
        <w:tc>
          <w:tcPr>
            <w:tcW w:w="4936" w:type="dxa"/>
            <w:gridSpan w:val="5"/>
            <w:vMerge w:val="restart"/>
            <w:shd w:val="clear" w:color="auto" w:fill="auto"/>
            <w:vAlign w:val="center"/>
          </w:tcPr>
          <w:p w:rsidR="00E27D4A" w:rsidRPr="00AA179F" w:rsidRDefault="00E27D4A" w:rsidP="00E27D4A">
            <w:pPr>
              <w:rPr>
                <w:rFonts w:ascii="Arial" w:hAnsi="Arial" w:cs="Arial"/>
                <w:i/>
                <w:sz w:val="16"/>
                <w:szCs w:val="16"/>
              </w:rPr>
            </w:pPr>
            <w:r w:rsidRPr="00AA179F">
              <w:rPr>
                <w:rFonts w:ascii="Arial" w:hAnsi="Arial" w:cs="Arial"/>
                <w:i/>
                <w:sz w:val="16"/>
                <w:szCs w:val="16"/>
              </w:rPr>
              <w:t>Written part:                                                                                       40</w:t>
            </w:r>
          </w:p>
          <w:p w:rsidR="00E27D4A" w:rsidRPr="00AA179F" w:rsidRDefault="00E27D4A" w:rsidP="00E27D4A">
            <w:pPr>
              <w:rPr>
                <w:rFonts w:ascii="Arial" w:hAnsi="Arial" w:cs="Arial"/>
                <w:i/>
                <w:sz w:val="16"/>
                <w:szCs w:val="16"/>
              </w:rPr>
            </w:pPr>
          </w:p>
          <w:p w:rsidR="00E27D4A" w:rsidRPr="00AA179F" w:rsidRDefault="00E27D4A" w:rsidP="00E27D4A">
            <w:pPr>
              <w:rPr>
                <w:rFonts w:ascii="Arial" w:hAnsi="Arial" w:cs="Arial"/>
                <w:sz w:val="16"/>
                <w:szCs w:val="16"/>
              </w:rPr>
            </w:pPr>
            <w:r w:rsidRPr="00AA179F">
              <w:rPr>
                <w:rFonts w:ascii="Arial" w:hAnsi="Arial" w:cs="Arial"/>
                <w:i/>
                <w:sz w:val="16"/>
                <w:szCs w:val="16"/>
              </w:rPr>
              <w:t>Oral part of the exam:                                                                        51</w:t>
            </w:r>
          </w:p>
        </w:tc>
      </w:tr>
      <w:tr w:rsidR="00E27D4A" w:rsidRPr="00AA179F" w:rsidTr="00E27D4A">
        <w:tc>
          <w:tcPr>
            <w:tcW w:w="2376" w:type="dxa"/>
            <w:gridSpan w:val="3"/>
            <w:shd w:val="clear" w:color="auto" w:fill="auto"/>
            <w:vAlign w:val="center"/>
          </w:tcPr>
          <w:p w:rsidR="00E27D4A" w:rsidRPr="00AA179F" w:rsidRDefault="00E27D4A" w:rsidP="00E27D4A">
            <w:pPr>
              <w:rPr>
                <w:rFonts w:ascii="Arial" w:hAnsi="Arial" w:cs="Arial"/>
                <w:sz w:val="16"/>
                <w:szCs w:val="16"/>
              </w:rPr>
            </w:pPr>
            <w:r w:rsidRPr="00AA179F">
              <w:rPr>
                <w:rFonts w:ascii="Arial" w:hAnsi="Arial" w:cs="Arial"/>
                <w:sz w:val="16"/>
                <w:szCs w:val="16"/>
              </w:rPr>
              <w:t>Exercise attendance</w:t>
            </w:r>
          </w:p>
        </w:tc>
        <w:tc>
          <w:tcPr>
            <w:tcW w:w="1134" w:type="dxa"/>
            <w:shd w:val="clear" w:color="auto" w:fill="auto"/>
            <w:vAlign w:val="center"/>
          </w:tcPr>
          <w:p w:rsidR="00E27D4A" w:rsidRPr="00AA179F" w:rsidRDefault="00E27D4A" w:rsidP="00E27D4A">
            <w:pPr>
              <w:jc w:val="center"/>
              <w:rPr>
                <w:rFonts w:ascii="Arial" w:hAnsi="Arial" w:cs="Arial"/>
                <w:sz w:val="16"/>
                <w:szCs w:val="16"/>
              </w:rPr>
            </w:pPr>
            <w:r w:rsidRPr="00AA179F">
              <w:rPr>
                <w:rFonts w:ascii="Arial" w:hAnsi="Arial" w:cs="Arial"/>
                <w:sz w:val="16"/>
                <w:szCs w:val="16"/>
              </w:rPr>
              <w:t>Yes</w:t>
            </w:r>
          </w:p>
        </w:tc>
        <w:tc>
          <w:tcPr>
            <w:tcW w:w="1301" w:type="dxa"/>
            <w:gridSpan w:val="2"/>
            <w:shd w:val="clear" w:color="auto" w:fill="auto"/>
            <w:vAlign w:val="center"/>
          </w:tcPr>
          <w:p w:rsidR="00E27D4A" w:rsidRPr="00AA179F" w:rsidRDefault="00E27D4A" w:rsidP="00E27D4A">
            <w:pPr>
              <w:jc w:val="center"/>
              <w:rPr>
                <w:rFonts w:ascii="Arial" w:hAnsi="Arial" w:cs="Arial"/>
                <w:sz w:val="16"/>
                <w:szCs w:val="16"/>
              </w:rPr>
            </w:pPr>
            <w:r w:rsidRPr="00AA179F">
              <w:rPr>
                <w:rFonts w:ascii="Arial" w:hAnsi="Arial" w:cs="Arial"/>
                <w:sz w:val="16"/>
                <w:szCs w:val="16"/>
              </w:rPr>
              <w:t>4</w:t>
            </w:r>
          </w:p>
        </w:tc>
        <w:tc>
          <w:tcPr>
            <w:tcW w:w="4936" w:type="dxa"/>
            <w:gridSpan w:val="5"/>
            <w:vMerge/>
            <w:shd w:val="clear" w:color="auto" w:fill="auto"/>
            <w:vAlign w:val="center"/>
          </w:tcPr>
          <w:p w:rsidR="00E27D4A" w:rsidRPr="00AA179F" w:rsidRDefault="00E27D4A" w:rsidP="00E27D4A">
            <w:pPr>
              <w:jc w:val="center"/>
              <w:rPr>
                <w:rFonts w:ascii="Arial" w:hAnsi="Arial" w:cs="Arial"/>
                <w:sz w:val="16"/>
                <w:szCs w:val="16"/>
              </w:rPr>
            </w:pPr>
          </w:p>
        </w:tc>
      </w:tr>
      <w:tr w:rsidR="00E27D4A" w:rsidRPr="00AA179F" w:rsidTr="00E27D4A">
        <w:tc>
          <w:tcPr>
            <w:tcW w:w="2376" w:type="dxa"/>
            <w:gridSpan w:val="3"/>
            <w:tcBorders>
              <w:bottom w:val="single" w:sz="4" w:space="0" w:color="auto"/>
            </w:tcBorders>
            <w:shd w:val="clear" w:color="auto" w:fill="auto"/>
            <w:vAlign w:val="center"/>
          </w:tcPr>
          <w:p w:rsidR="00E27D4A" w:rsidRPr="00AA179F" w:rsidRDefault="00E27D4A" w:rsidP="00E27D4A">
            <w:pPr>
              <w:rPr>
                <w:rFonts w:ascii="Arial" w:hAnsi="Arial" w:cs="Arial"/>
                <w:sz w:val="16"/>
                <w:szCs w:val="16"/>
              </w:rPr>
            </w:pPr>
          </w:p>
        </w:tc>
        <w:tc>
          <w:tcPr>
            <w:tcW w:w="1134" w:type="dxa"/>
            <w:tcBorders>
              <w:bottom w:val="single" w:sz="4" w:space="0" w:color="auto"/>
            </w:tcBorders>
            <w:shd w:val="clear" w:color="auto" w:fill="auto"/>
            <w:vAlign w:val="center"/>
          </w:tcPr>
          <w:p w:rsidR="00E27D4A" w:rsidRPr="00AA179F" w:rsidRDefault="00E27D4A" w:rsidP="00E27D4A">
            <w:pPr>
              <w:jc w:val="center"/>
              <w:rPr>
                <w:rFonts w:ascii="Arial" w:hAnsi="Arial" w:cs="Arial"/>
                <w:sz w:val="16"/>
                <w:szCs w:val="16"/>
              </w:rPr>
            </w:pPr>
          </w:p>
        </w:tc>
        <w:tc>
          <w:tcPr>
            <w:tcW w:w="1301" w:type="dxa"/>
            <w:gridSpan w:val="2"/>
            <w:tcBorders>
              <w:bottom w:val="single" w:sz="4" w:space="0" w:color="auto"/>
            </w:tcBorders>
            <w:shd w:val="clear" w:color="auto" w:fill="auto"/>
            <w:vAlign w:val="center"/>
          </w:tcPr>
          <w:p w:rsidR="00E27D4A" w:rsidRPr="00AA179F" w:rsidRDefault="00E27D4A" w:rsidP="00E27D4A">
            <w:pPr>
              <w:jc w:val="center"/>
              <w:rPr>
                <w:rFonts w:ascii="Arial" w:hAnsi="Arial" w:cs="Arial"/>
                <w:sz w:val="16"/>
                <w:szCs w:val="16"/>
              </w:rPr>
            </w:pPr>
            <w:r w:rsidRPr="00AA179F">
              <w:rPr>
                <w:rFonts w:ascii="Arial" w:hAnsi="Arial" w:cs="Arial"/>
                <w:sz w:val="16"/>
                <w:szCs w:val="16"/>
              </w:rPr>
              <w:t>-</w:t>
            </w:r>
          </w:p>
        </w:tc>
        <w:tc>
          <w:tcPr>
            <w:tcW w:w="4936" w:type="dxa"/>
            <w:gridSpan w:val="5"/>
            <w:vMerge/>
            <w:tcBorders>
              <w:bottom w:val="single" w:sz="4" w:space="0" w:color="auto"/>
            </w:tcBorders>
            <w:shd w:val="clear" w:color="auto" w:fill="auto"/>
            <w:vAlign w:val="center"/>
          </w:tcPr>
          <w:p w:rsidR="00E27D4A" w:rsidRPr="00AA179F" w:rsidRDefault="00E27D4A" w:rsidP="00E27D4A">
            <w:pPr>
              <w:jc w:val="center"/>
              <w:rPr>
                <w:rFonts w:ascii="Arial" w:hAnsi="Arial" w:cs="Arial"/>
                <w:sz w:val="16"/>
                <w:szCs w:val="16"/>
              </w:rPr>
            </w:pPr>
          </w:p>
        </w:tc>
      </w:tr>
      <w:tr w:rsidR="00E27D4A" w:rsidRPr="00AA179F" w:rsidTr="00E27D4A">
        <w:tc>
          <w:tcPr>
            <w:tcW w:w="9747" w:type="dxa"/>
            <w:gridSpan w:val="11"/>
            <w:shd w:val="clear" w:color="auto" w:fill="C2D69B" w:themeFill="accent3" w:themeFillTint="99"/>
            <w:vAlign w:val="center"/>
          </w:tcPr>
          <w:p w:rsidR="00E27D4A" w:rsidRPr="00AA179F" w:rsidRDefault="00E27D4A" w:rsidP="00E27D4A">
            <w:pPr>
              <w:jc w:val="center"/>
              <w:rPr>
                <w:rFonts w:ascii="Arial" w:hAnsi="Arial" w:cs="Arial"/>
                <w:sz w:val="16"/>
                <w:szCs w:val="16"/>
              </w:rPr>
            </w:pPr>
            <w:r w:rsidRPr="00AA179F">
              <w:rPr>
                <w:rFonts w:ascii="Arial" w:hAnsi="Arial" w:cs="Arial"/>
                <w:sz w:val="16"/>
                <w:szCs w:val="16"/>
              </w:rPr>
              <w:t xml:space="preserve">Literature </w:t>
            </w:r>
          </w:p>
        </w:tc>
      </w:tr>
      <w:tr w:rsidR="00E27D4A" w:rsidRPr="00AA179F" w:rsidTr="00E27D4A">
        <w:tc>
          <w:tcPr>
            <w:tcW w:w="675" w:type="dxa"/>
            <w:vAlign w:val="center"/>
          </w:tcPr>
          <w:p w:rsidR="00E27D4A" w:rsidRPr="00AA179F" w:rsidRDefault="00E27D4A" w:rsidP="00E27D4A">
            <w:pPr>
              <w:jc w:val="center"/>
              <w:rPr>
                <w:rFonts w:ascii="Arial" w:hAnsi="Arial" w:cs="Arial"/>
                <w:sz w:val="16"/>
                <w:szCs w:val="16"/>
              </w:rPr>
            </w:pPr>
            <w:r w:rsidRPr="00AA179F">
              <w:rPr>
                <w:rFonts w:ascii="Arial" w:hAnsi="Arial" w:cs="Arial"/>
                <w:sz w:val="16"/>
                <w:szCs w:val="16"/>
              </w:rPr>
              <w:t>Ord.</w:t>
            </w:r>
          </w:p>
        </w:tc>
        <w:tc>
          <w:tcPr>
            <w:tcW w:w="1701" w:type="dxa"/>
            <w:gridSpan w:val="2"/>
            <w:vAlign w:val="center"/>
          </w:tcPr>
          <w:p w:rsidR="00E27D4A" w:rsidRPr="00AA179F" w:rsidRDefault="00E27D4A" w:rsidP="00E27D4A">
            <w:pPr>
              <w:jc w:val="center"/>
              <w:rPr>
                <w:rFonts w:ascii="Arial" w:hAnsi="Arial" w:cs="Arial"/>
                <w:sz w:val="16"/>
                <w:szCs w:val="16"/>
              </w:rPr>
            </w:pPr>
            <w:r w:rsidRPr="00AA179F">
              <w:rPr>
                <w:rFonts w:ascii="Arial" w:hAnsi="Arial" w:cs="Arial"/>
                <w:sz w:val="16"/>
                <w:szCs w:val="16"/>
              </w:rPr>
              <w:t>Author</w:t>
            </w:r>
          </w:p>
        </w:tc>
        <w:tc>
          <w:tcPr>
            <w:tcW w:w="2435" w:type="dxa"/>
            <w:gridSpan w:val="3"/>
            <w:vAlign w:val="center"/>
          </w:tcPr>
          <w:p w:rsidR="00E27D4A" w:rsidRPr="00AA179F" w:rsidRDefault="00E27D4A" w:rsidP="00E27D4A">
            <w:pPr>
              <w:jc w:val="center"/>
              <w:rPr>
                <w:rFonts w:ascii="Arial" w:hAnsi="Arial" w:cs="Arial"/>
                <w:sz w:val="16"/>
                <w:szCs w:val="16"/>
              </w:rPr>
            </w:pPr>
            <w:r w:rsidRPr="00AA179F">
              <w:rPr>
                <w:rFonts w:ascii="Arial" w:hAnsi="Arial" w:cs="Arial"/>
                <w:sz w:val="16"/>
                <w:szCs w:val="16"/>
              </w:rPr>
              <w:t>Title</w:t>
            </w:r>
          </w:p>
        </w:tc>
        <w:tc>
          <w:tcPr>
            <w:tcW w:w="3661" w:type="dxa"/>
            <w:gridSpan w:val="4"/>
            <w:vAlign w:val="center"/>
          </w:tcPr>
          <w:p w:rsidR="00E27D4A" w:rsidRPr="00AA179F" w:rsidRDefault="00E27D4A" w:rsidP="00E27D4A">
            <w:pPr>
              <w:jc w:val="center"/>
              <w:rPr>
                <w:rFonts w:ascii="Arial" w:hAnsi="Arial" w:cs="Arial"/>
                <w:sz w:val="16"/>
                <w:szCs w:val="16"/>
              </w:rPr>
            </w:pPr>
            <w:r w:rsidRPr="00AA179F">
              <w:rPr>
                <w:rFonts w:ascii="Arial" w:hAnsi="Arial" w:cs="Arial"/>
                <w:sz w:val="16"/>
                <w:szCs w:val="16"/>
              </w:rPr>
              <w:t>Publisher</w:t>
            </w:r>
          </w:p>
        </w:tc>
        <w:tc>
          <w:tcPr>
            <w:tcW w:w="1275" w:type="dxa"/>
            <w:vAlign w:val="center"/>
          </w:tcPr>
          <w:p w:rsidR="00E27D4A" w:rsidRPr="00AA179F" w:rsidRDefault="00E27D4A" w:rsidP="00E27D4A">
            <w:pPr>
              <w:jc w:val="center"/>
              <w:rPr>
                <w:rFonts w:ascii="Arial" w:hAnsi="Arial" w:cs="Arial"/>
                <w:sz w:val="16"/>
                <w:szCs w:val="16"/>
              </w:rPr>
            </w:pPr>
            <w:r w:rsidRPr="00AA179F">
              <w:rPr>
                <w:rFonts w:ascii="Arial" w:hAnsi="Arial" w:cs="Arial"/>
                <w:sz w:val="16"/>
                <w:szCs w:val="16"/>
              </w:rPr>
              <w:t>Year</w:t>
            </w:r>
          </w:p>
        </w:tc>
      </w:tr>
      <w:tr w:rsidR="00E27D4A" w:rsidRPr="00AA179F" w:rsidTr="00E27D4A">
        <w:tc>
          <w:tcPr>
            <w:tcW w:w="675" w:type="dxa"/>
            <w:vAlign w:val="center"/>
          </w:tcPr>
          <w:p w:rsidR="00E27D4A" w:rsidRPr="00EA1962" w:rsidRDefault="00E27D4A" w:rsidP="006C2D23">
            <w:pPr>
              <w:pStyle w:val="ListParagraph"/>
              <w:numPr>
                <w:ilvl w:val="0"/>
                <w:numId w:val="24"/>
              </w:numPr>
              <w:rPr>
                <w:rFonts w:ascii="Arial" w:hAnsi="Arial" w:cs="Arial"/>
                <w:sz w:val="16"/>
                <w:szCs w:val="16"/>
              </w:rPr>
            </w:pPr>
          </w:p>
        </w:tc>
        <w:tc>
          <w:tcPr>
            <w:tcW w:w="1701" w:type="dxa"/>
            <w:gridSpan w:val="2"/>
          </w:tcPr>
          <w:p w:rsidR="00E27D4A" w:rsidRPr="00EA1962" w:rsidRDefault="00E27D4A" w:rsidP="00E27D4A">
            <w:pPr>
              <w:rPr>
                <w:rFonts w:ascii="Arial" w:hAnsi="Arial" w:cs="Arial"/>
                <w:sz w:val="16"/>
                <w:szCs w:val="16"/>
              </w:rPr>
            </w:pPr>
            <w:r w:rsidRPr="00EA1962">
              <w:rPr>
                <w:rFonts w:ascii="Arial" w:hAnsi="Arial" w:cs="Arial"/>
                <w:sz w:val="16"/>
                <w:szCs w:val="16"/>
              </w:rPr>
              <w:t xml:space="preserve">D. </w:t>
            </w:r>
            <w:proofErr w:type="spellStart"/>
            <w:r w:rsidRPr="00EA1962">
              <w:rPr>
                <w:rFonts w:ascii="Arial" w:hAnsi="Arial" w:cs="Arial"/>
                <w:sz w:val="16"/>
                <w:szCs w:val="16"/>
              </w:rPr>
              <w:t>Tolmač</w:t>
            </w:r>
            <w:proofErr w:type="spellEnd"/>
            <w:r w:rsidRPr="00EA1962">
              <w:rPr>
                <w:rFonts w:ascii="Arial" w:hAnsi="Arial" w:cs="Arial"/>
                <w:sz w:val="16"/>
                <w:szCs w:val="16"/>
                <w:lang w:val="sr-Cyrl-CS"/>
              </w:rPr>
              <w:t xml:space="preserve"> </w:t>
            </w:r>
          </w:p>
        </w:tc>
        <w:tc>
          <w:tcPr>
            <w:tcW w:w="2435" w:type="dxa"/>
            <w:gridSpan w:val="3"/>
            <w:vAlign w:val="center"/>
          </w:tcPr>
          <w:p w:rsidR="00B178F7" w:rsidRPr="00EA1962" w:rsidRDefault="00B178F7" w:rsidP="00E27D4A">
            <w:pPr>
              <w:rPr>
                <w:rFonts w:ascii="Arial" w:hAnsi="Arial" w:cs="Arial"/>
                <w:snapToGrid w:val="0"/>
                <w:sz w:val="16"/>
                <w:szCs w:val="16"/>
                <w:lang w:val="sl-SI"/>
              </w:rPr>
            </w:pPr>
            <w:r w:rsidRPr="00EA1962">
              <w:rPr>
                <w:rFonts w:ascii="Arial" w:hAnsi="Arial" w:cs="Arial"/>
                <w:snapToGrid w:val="0"/>
                <w:sz w:val="16"/>
                <w:szCs w:val="16"/>
                <w:lang w:val="sl-SI"/>
              </w:rPr>
              <w:t xml:space="preserve">Machinery and apparatus </w:t>
            </w:r>
          </w:p>
          <w:p w:rsidR="00E27D4A" w:rsidRPr="00EA1962" w:rsidRDefault="00B178F7" w:rsidP="00E27D4A">
            <w:pPr>
              <w:rPr>
                <w:rFonts w:ascii="Arial" w:hAnsi="Arial" w:cs="Arial"/>
                <w:sz w:val="16"/>
                <w:szCs w:val="16"/>
                <w:lang w:val="sr-Cyrl-CS"/>
              </w:rPr>
            </w:pPr>
            <w:r w:rsidRPr="00EA1962">
              <w:rPr>
                <w:rFonts w:ascii="Arial" w:hAnsi="Arial" w:cs="Arial"/>
                <w:snapToGrid w:val="0"/>
                <w:sz w:val="16"/>
                <w:szCs w:val="16"/>
                <w:lang w:val="sl-SI"/>
              </w:rPr>
              <w:t xml:space="preserve">(In Serbian </w:t>
            </w:r>
            <w:r w:rsidR="00E27D4A" w:rsidRPr="00EA1962">
              <w:rPr>
                <w:rFonts w:ascii="Arial" w:hAnsi="Arial" w:cs="Arial"/>
                <w:snapToGrid w:val="0"/>
                <w:sz w:val="16"/>
                <w:szCs w:val="16"/>
                <w:lang w:val="sl-SI"/>
              </w:rPr>
              <w:t>Mašine i aparati</w:t>
            </w:r>
            <w:r w:rsidRPr="00EA1962">
              <w:rPr>
                <w:rFonts w:ascii="Arial" w:hAnsi="Arial" w:cs="Arial"/>
                <w:snapToGrid w:val="0"/>
                <w:sz w:val="16"/>
                <w:szCs w:val="16"/>
                <w:lang w:val="sl-SI"/>
              </w:rPr>
              <w:t>)</w:t>
            </w:r>
          </w:p>
        </w:tc>
        <w:tc>
          <w:tcPr>
            <w:tcW w:w="3661" w:type="dxa"/>
            <w:gridSpan w:val="4"/>
          </w:tcPr>
          <w:p w:rsidR="00E27D4A" w:rsidRPr="00EA1962" w:rsidRDefault="00E27D4A" w:rsidP="00E27D4A">
            <w:pPr>
              <w:rPr>
                <w:rFonts w:ascii="Arial" w:hAnsi="Arial" w:cs="Arial"/>
                <w:sz w:val="16"/>
                <w:szCs w:val="16"/>
              </w:rPr>
            </w:pPr>
            <w:r w:rsidRPr="00EA1962">
              <w:rPr>
                <w:rFonts w:ascii="Arial" w:hAnsi="Arial" w:cs="Arial"/>
                <w:sz w:val="16"/>
                <w:szCs w:val="16"/>
                <w:lang w:val="sr-Cyrl-CS"/>
              </w:rPr>
              <w:t>Tehnički fakultet "Mihajlo Pupin", Zrenjanin</w:t>
            </w:r>
          </w:p>
        </w:tc>
        <w:tc>
          <w:tcPr>
            <w:tcW w:w="1275" w:type="dxa"/>
            <w:vAlign w:val="center"/>
          </w:tcPr>
          <w:p w:rsidR="00E27D4A" w:rsidRPr="00EA1962" w:rsidRDefault="00E27D4A" w:rsidP="00E27D4A">
            <w:pPr>
              <w:jc w:val="center"/>
              <w:rPr>
                <w:rFonts w:ascii="Arial" w:hAnsi="Arial" w:cs="Arial"/>
                <w:sz w:val="16"/>
                <w:szCs w:val="16"/>
              </w:rPr>
            </w:pPr>
            <w:r w:rsidRPr="00EA1962">
              <w:rPr>
                <w:rFonts w:ascii="Arial" w:hAnsi="Arial" w:cs="Arial"/>
                <w:sz w:val="16"/>
                <w:szCs w:val="16"/>
              </w:rPr>
              <w:t>2006.</w:t>
            </w:r>
          </w:p>
        </w:tc>
      </w:tr>
      <w:tr w:rsidR="00E27D4A" w:rsidRPr="00AA179F" w:rsidTr="00E27D4A">
        <w:tc>
          <w:tcPr>
            <w:tcW w:w="675" w:type="dxa"/>
            <w:vAlign w:val="center"/>
          </w:tcPr>
          <w:p w:rsidR="00E27D4A" w:rsidRPr="00EA1962" w:rsidRDefault="00E27D4A" w:rsidP="006C2D23">
            <w:pPr>
              <w:pStyle w:val="ListParagraph"/>
              <w:numPr>
                <w:ilvl w:val="0"/>
                <w:numId w:val="24"/>
              </w:numPr>
              <w:jc w:val="center"/>
              <w:rPr>
                <w:rFonts w:ascii="Arial" w:hAnsi="Arial" w:cs="Arial"/>
                <w:sz w:val="16"/>
                <w:szCs w:val="16"/>
              </w:rPr>
            </w:pPr>
          </w:p>
        </w:tc>
        <w:tc>
          <w:tcPr>
            <w:tcW w:w="1701" w:type="dxa"/>
            <w:gridSpan w:val="2"/>
            <w:vAlign w:val="center"/>
          </w:tcPr>
          <w:p w:rsidR="00E27D4A" w:rsidRPr="00EA1962" w:rsidRDefault="00E27D4A" w:rsidP="00E27D4A">
            <w:pPr>
              <w:rPr>
                <w:rFonts w:ascii="Arial" w:hAnsi="Arial" w:cs="Arial"/>
                <w:sz w:val="16"/>
                <w:szCs w:val="16"/>
              </w:rPr>
            </w:pPr>
            <w:r w:rsidRPr="00EA1962">
              <w:rPr>
                <w:rFonts w:ascii="Arial" w:hAnsi="Arial" w:cs="Arial"/>
                <w:sz w:val="16"/>
                <w:szCs w:val="16"/>
                <w:lang w:val="sr-Cyrl-CS"/>
              </w:rPr>
              <w:t>M. Brkić, T. Janić, D. Somer</w:t>
            </w:r>
          </w:p>
        </w:tc>
        <w:tc>
          <w:tcPr>
            <w:tcW w:w="2435" w:type="dxa"/>
            <w:gridSpan w:val="3"/>
            <w:vAlign w:val="center"/>
          </w:tcPr>
          <w:p w:rsidR="00EA1962" w:rsidRPr="00EA1962" w:rsidRDefault="00EA1962" w:rsidP="00E27D4A">
            <w:pPr>
              <w:rPr>
                <w:rFonts w:ascii="Arial" w:hAnsi="Arial" w:cs="Arial"/>
                <w:sz w:val="16"/>
                <w:szCs w:val="16"/>
              </w:rPr>
            </w:pPr>
            <w:r w:rsidRPr="00EA1962">
              <w:rPr>
                <w:rFonts w:ascii="Arial" w:hAnsi="Arial" w:cs="Arial"/>
                <w:sz w:val="16"/>
                <w:szCs w:val="16"/>
              </w:rPr>
              <w:t xml:space="preserve">Thermal engineering in agriculture - Part II, Process Engineering and Energy </w:t>
            </w:r>
          </w:p>
          <w:p w:rsidR="00E27D4A" w:rsidRPr="00EA1962" w:rsidRDefault="00B178F7" w:rsidP="00E27D4A">
            <w:pPr>
              <w:rPr>
                <w:rFonts w:ascii="Arial" w:hAnsi="Arial" w:cs="Arial"/>
                <w:sz w:val="16"/>
                <w:szCs w:val="16"/>
              </w:rPr>
            </w:pPr>
            <w:r w:rsidRPr="00EA1962">
              <w:rPr>
                <w:rFonts w:ascii="Arial" w:hAnsi="Arial" w:cs="Arial"/>
                <w:sz w:val="16"/>
                <w:szCs w:val="16"/>
              </w:rPr>
              <w:t xml:space="preserve">(In Serbian </w:t>
            </w:r>
            <w:r w:rsidR="00E27D4A" w:rsidRPr="00EA1962">
              <w:rPr>
                <w:rFonts w:ascii="Arial" w:hAnsi="Arial" w:cs="Arial"/>
                <w:sz w:val="16"/>
                <w:szCs w:val="16"/>
                <w:lang w:val="sr-Cyrl-CS"/>
              </w:rPr>
              <w:t>Termotehnika u poljoprivredi – II deo, Procesna tehnika i energetika</w:t>
            </w:r>
            <w:r w:rsidRPr="00EA1962">
              <w:rPr>
                <w:rFonts w:ascii="Arial" w:hAnsi="Arial" w:cs="Arial"/>
                <w:sz w:val="16"/>
                <w:szCs w:val="16"/>
              </w:rPr>
              <w:t>)</w:t>
            </w:r>
          </w:p>
        </w:tc>
        <w:tc>
          <w:tcPr>
            <w:tcW w:w="3661" w:type="dxa"/>
            <w:gridSpan w:val="4"/>
            <w:vAlign w:val="center"/>
          </w:tcPr>
          <w:p w:rsidR="00E27D4A" w:rsidRPr="00EA1962" w:rsidRDefault="00E27D4A" w:rsidP="00E27D4A">
            <w:pPr>
              <w:rPr>
                <w:rFonts w:ascii="Arial" w:hAnsi="Arial" w:cs="Arial"/>
                <w:sz w:val="16"/>
                <w:szCs w:val="16"/>
              </w:rPr>
            </w:pPr>
            <w:r w:rsidRPr="00EA1962">
              <w:rPr>
                <w:rFonts w:ascii="Arial" w:hAnsi="Arial" w:cs="Arial"/>
                <w:sz w:val="16"/>
                <w:szCs w:val="16"/>
                <w:lang w:val="sr-Cyrl-CS"/>
              </w:rPr>
              <w:t>Poljoprivredni fakultet, Novi Sad</w:t>
            </w:r>
          </w:p>
        </w:tc>
        <w:tc>
          <w:tcPr>
            <w:tcW w:w="1275" w:type="dxa"/>
            <w:vAlign w:val="center"/>
          </w:tcPr>
          <w:p w:rsidR="00E27D4A" w:rsidRPr="00EA1962" w:rsidRDefault="00E27D4A" w:rsidP="00E27D4A">
            <w:pPr>
              <w:jc w:val="center"/>
              <w:rPr>
                <w:rFonts w:ascii="Arial" w:hAnsi="Arial" w:cs="Arial"/>
                <w:sz w:val="16"/>
                <w:szCs w:val="16"/>
              </w:rPr>
            </w:pPr>
            <w:r w:rsidRPr="00EA1962">
              <w:rPr>
                <w:rFonts w:ascii="Arial" w:hAnsi="Arial" w:cs="Arial"/>
                <w:sz w:val="16"/>
                <w:szCs w:val="16"/>
              </w:rPr>
              <w:t>1998.</w:t>
            </w:r>
          </w:p>
        </w:tc>
      </w:tr>
      <w:tr w:rsidR="00E27D4A" w:rsidRPr="00AA179F" w:rsidTr="00E27D4A">
        <w:tc>
          <w:tcPr>
            <w:tcW w:w="675" w:type="dxa"/>
            <w:vAlign w:val="center"/>
          </w:tcPr>
          <w:p w:rsidR="00E27D4A" w:rsidRPr="00EA1962" w:rsidRDefault="00E27D4A" w:rsidP="006C2D23">
            <w:pPr>
              <w:pStyle w:val="ListParagraph"/>
              <w:numPr>
                <w:ilvl w:val="0"/>
                <w:numId w:val="24"/>
              </w:numPr>
              <w:jc w:val="center"/>
              <w:rPr>
                <w:rFonts w:ascii="Arial" w:hAnsi="Arial" w:cs="Arial"/>
                <w:sz w:val="16"/>
                <w:szCs w:val="16"/>
              </w:rPr>
            </w:pPr>
          </w:p>
        </w:tc>
        <w:tc>
          <w:tcPr>
            <w:tcW w:w="1701" w:type="dxa"/>
            <w:gridSpan w:val="2"/>
            <w:vAlign w:val="center"/>
          </w:tcPr>
          <w:p w:rsidR="00E27D4A" w:rsidRPr="00EA1962" w:rsidRDefault="00E27D4A" w:rsidP="00E27D4A">
            <w:pPr>
              <w:rPr>
                <w:rFonts w:ascii="Arial" w:hAnsi="Arial" w:cs="Arial"/>
                <w:sz w:val="16"/>
                <w:szCs w:val="16"/>
              </w:rPr>
            </w:pPr>
            <w:r w:rsidRPr="00EA1962">
              <w:rPr>
                <w:rFonts w:ascii="Arial" w:hAnsi="Arial" w:cs="Arial"/>
                <w:sz w:val="16"/>
                <w:szCs w:val="16"/>
                <w:lang w:val="sr-Cyrl-CS"/>
              </w:rPr>
              <w:t>D. Voronjec</w:t>
            </w:r>
          </w:p>
        </w:tc>
        <w:tc>
          <w:tcPr>
            <w:tcW w:w="2435" w:type="dxa"/>
            <w:gridSpan w:val="3"/>
            <w:vAlign w:val="center"/>
          </w:tcPr>
          <w:p w:rsidR="00EA1962" w:rsidRPr="00EA1962" w:rsidRDefault="00EA1962" w:rsidP="00E27D4A">
            <w:pPr>
              <w:rPr>
                <w:rFonts w:ascii="Arial" w:hAnsi="Arial" w:cs="Arial"/>
                <w:sz w:val="16"/>
                <w:szCs w:val="16"/>
              </w:rPr>
            </w:pPr>
            <w:r w:rsidRPr="00EA1962">
              <w:rPr>
                <w:rFonts w:ascii="Arial" w:hAnsi="Arial" w:cs="Arial"/>
                <w:sz w:val="16"/>
                <w:szCs w:val="16"/>
              </w:rPr>
              <w:t xml:space="preserve">Technological Operations </w:t>
            </w:r>
          </w:p>
          <w:p w:rsidR="00E27D4A" w:rsidRPr="00EA1962" w:rsidRDefault="00B178F7" w:rsidP="00E27D4A">
            <w:pPr>
              <w:rPr>
                <w:rFonts w:ascii="Arial" w:hAnsi="Arial" w:cs="Arial"/>
                <w:sz w:val="16"/>
                <w:szCs w:val="16"/>
              </w:rPr>
            </w:pPr>
            <w:r w:rsidRPr="00EA1962">
              <w:rPr>
                <w:rFonts w:ascii="Arial" w:hAnsi="Arial" w:cs="Arial"/>
                <w:sz w:val="16"/>
                <w:szCs w:val="16"/>
              </w:rPr>
              <w:t xml:space="preserve">(In Serbian </w:t>
            </w:r>
            <w:r w:rsidR="00E27D4A" w:rsidRPr="00EA1962">
              <w:rPr>
                <w:rFonts w:ascii="Arial" w:hAnsi="Arial" w:cs="Arial"/>
                <w:sz w:val="16"/>
                <w:szCs w:val="16"/>
                <w:lang w:val="sr-Cyrl-CS"/>
              </w:rPr>
              <w:t>Tehnološke operacije</w:t>
            </w:r>
            <w:r w:rsidRPr="00EA1962">
              <w:rPr>
                <w:rFonts w:ascii="Arial" w:hAnsi="Arial" w:cs="Arial"/>
                <w:sz w:val="16"/>
                <w:szCs w:val="16"/>
              </w:rPr>
              <w:t>)</w:t>
            </w:r>
          </w:p>
        </w:tc>
        <w:tc>
          <w:tcPr>
            <w:tcW w:w="3661" w:type="dxa"/>
            <w:gridSpan w:val="4"/>
            <w:vAlign w:val="center"/>
          </w:tcPr>
          <w:p w:rsidR="00E27D4A" w:rsidRPr="00EA1962" w:rsidRDefault="00E27D4A" w:rsidP="00E27D4A">
            <w:pPr>
              <w:rPr>
                <w:rFonts w:ascii="Arial" w:hAnsi="Arial" w:cs="Arial"/>
                <w:sz w:val="16"/>
                <w:szCs w:val="16"/>
              </w:rPr>
            </w:pPr>
            <w:r w:rsidRPr="00EA1962">
              <w:rPr>
                <w:rFonts w:ascii="Arial" w:hAnsi="Arial" w:cs="Arial"/>
                <w:sz w:val="16"/>
                <w:szCs w:val="16"/>
                <w:lang w:val="sr-Cyrl-CS"/>
              </w:rPr>
              <w:t>Mašinski fakultet, Beograd</w:t>
            </w:r>
          </w:p>
        </w:tc>
        <w:tc>
          <w:tcPr>
            <w:tcW w:w="1275" w:type="dxa"/>
            <w:vAlign w:val="center"/>
          </w:tcPr>
          <w:p w:rsidR="00E27D4A" w:rsidRPr="00EA1962" w:rsidRDefault="00E27D4A" w:rsidP="00E27D4A">
            <w:pPr>
              <w:jc w:val="center"/>
              <w:rPr>
                <w:rFonts w:ascii="Arial" w:hAnsi="Arial" w:cs="Arial"/>
                <w:sz w:val="16"/>
                <w:szCs w:val="16"/>
              </w:rPr>
            </w:pPr>
            <w:r w:rsidRPr="00EA1962">
              <w:rPr>
                <w:rFonts w:ascii="Arial" w:hAnsi="Arial" w:cs="Arial"/>
                <w:sz w:val="16"/>
                <w:szCs w:val="16"/>
              </w:rPr>
              <w:t>1983.</w:t>
            </w:r>
          </w:p>
        </w:tc>
      </w:tr>
    </w:tbl>
    <w:p w:rsidR="00E27D4A" w:rsidRPr="00AA179F" w:rsidRDefault="00E27D4A" w:rsidP="00320B55">
      <w:pPr>
        <w:rPr>
          <w:rFonts w:ascii="Arial" w:hAnsi="Arial" w:cs="Arial"/>
          <w:sz w:val="16"/>
          <w:szCs w:val="16"/>
        </w:rPr>
      </w:pPr>
    </w:p>
    <w:p w:rsidR="00E27D4A" w:rsidRPr="00AA179F" w:rsidRDefault="00E27D4A">
      <w:pPr>
        <w:rPr>
          <w:rFonts w:ascii="Arial" w:hAnsi="Arial" w:cs="Arial"/>
          <w:sz w:val="16"/>
          <w:szCs w:val="16"/>
        </w:rPr>
      </w:pPr>
      <w:r w:rsidRPr="00AA179F">
        <w:rPr>
          <w:rFonts w:ascii="Arial" w:hAnsi="Arial" w:cs="Arial"/>
          <w:sz w:val="16"/>
          <w:szCs w:val="16"/>
        </w:rPr>
        <w:br w:type="page"/>
      </w:r>
    </w:p>
    <w:p w:rsidR="00E27D4A" w:rsidRPr="00AA179F" w:rsidRDefault="00E27D4A" w:rsidP="00320B55">
      <w:pPr>
        <w:rPr>
          <w:rFonts w:ascii="Arial" w:hAnsi="Arial" w:cs="Arial"/>
          <w:sz w:val="16"/>
          <w:szCs w:val="16"/>
        </w:rPr>
      </w:pPr>
    </w:p>
    <w:p w:rsidR="00E27D4A" w:rsidRPr="00AA179F" w:rsidRDefault="00E27D4A" w:rsidP="00320B55">
      <w:pPr>
        <w:rPr>
          <w:rFonts w:ascii="Arial" w:hAnsi="Arial" w:cs="Arial"/>
          <w:sz w:val="16"/>
          <w:szCs w:val="16"/>
        </w:rPr>
      </w:pPr>
    </w:p>
    <w:tbl>
      <w:tblPr>
        <w:tblStyle w:val="TableGrid"/>
        <w:tblpPr w:leftFromText="180" w:rightFromText="180" w:vertAnchor="page" w:horzAnchor="margin" w:tblpY="3420"/>
        <w:tblW w:w="9747" w:type="dxa"/>
        <w:tblLook w:val="04A0"/>
      </w:tblPr>
      <w:tblGrid>
        <w:gridCol w:w="668"/>
        <w:gridCol w:w="1635"/>
        <w:gridCol w:w="1126"/>
        <w:gridCol w:w="805"/>
        <w:gridCol w:w="447"/>
        <w:gridCol w:w="1335"/>
        <w:gridCol w:w="1102"/>
        <w:gridCol w:w="709"/>
        <w:gridCol w:w="417"/>
        <w:gridCol w:w="1503"/>
      </w:tblGrid>
      <w:tr w:rsidR="00E27D4A" w:rsidRPr="00AA179F" w:rsidTr="00E27D4A">
        <w:trPr>
          <w:trHeight w:val="420"/>
        </w:trPr>
        <w:tc>
          <w:tcPr>
            <w:tcW w:w="2303" w:type="dxa"/>
            <w:gridSpan w:val="2"/>
            <w:shd w:val="clear" w:color="auto" w:fill="C2D69B" w:themeFill="accent3" w:themeFillTint="99"/>
            <w:vAlign w:val="center"/>
          </w:tcPr>
          <w:p w:rsidR="00E27D4A" w:rsidRPr="00AA179F" w:rsidRDefault="00E27D4A" w:rsidP="007D11F0">
            <w:pPr>
              <w:rPr>
                <w:rFonts w:ascii="Arial" w:hAnsi="Arial" w:cs="Arial"/>
                <w:sz w:val="16"/>
                <w:szCs w:val="16"/>
              </w:rPr>
            </w:pPr>
            <w:r w:rsidRPr="00AA179F">
              <w:rPr>
                <w:rFonts w:ascii="Arial" w:hAnsi="Arial" w:cs="Arial"/>
                <w:sz w:val="16"/>
                <w:szCs w:val="16"/>
              </w:rPr>
              <w:t>Course:</w:t>
            </w:r>
          </w:p>
        </w:tc>
        <w:tc>
          <w:tcPr>
            <w:tcW w:w="7444" w:type="dxa"/>
            <w:gridSpan w:val="8"/>
            <w:vMerge w:val="restart"/>
            <w:vAlign w:val="center"/>
          </w:tcPr>
          <w:p w:rsidR="00E27D4A" w:rsidRPr="00AA179F" w:rsidRDefault="00E27D4A" w:rsidP="00EA1962">
            <w:pPr>
              <w:jc w:val="center"/>
              <w:rPr>
                <w:rFonts w:ascii="Arial" w:hAnsi="Arial" w:cs="Arial"/>
                <w:i/>
                <w:sz w:val="16"/>
                <w:szCs w:val="16"/>
              </w:rPr>
            </w:pPr>
            <w:r w:rsidRPr="00AA179F">
              <w:rPr>
                <w:rFonts w:ascii="Arial" w:hAnsi="Arial" w:cs="Arial"/>
                <w:bCs/>
                <w:sz w:val="16"/>
                <w:szCs w:val="16"/>
              </w:rPr>
              <w:t xml:space="preserve">Biotechnological Systems for </w:t>
            </w:r>
            <w:r w:rsidR="00EA1962">
              <w:rPr>
                <w:rFonts w:ascii="Arial" w:hAnsi="Arial" w:cs="Arial"/>
                <w:bCs/>
                <w:sz w:val="16"/>
                <w:szCs w:val="16"/>
              </w:rPr>
              <w:t>P</w:t>
            </w:r>
            <w:r w:rsidRPr="00AA179F">
              <w:rPr>
                <w:rFonts w:ascii="Arial" w:hAnsi="Arial" w:cs="Arial"/>
                <w:bCs/>
                <w:sz w:val="16"/>
                <w:szCs w:val="16"/>
              </w:rPr>
              <w:t xml:space="preserve">rocessing Agricultural </w:t>
            </w:r>
            <w:r w:rsidR="00EA1962">
              <w:rPr>
                <w:rFonts w:ascii="Arial" w:hAnsi="Arial" w:cs="Arial"/>
                <w:bCs/>
                <w:sz w:val="16"/>
                <w:szCs w:val="16"/>
              </w:rPr>
              <w:t>P</w:t>
            </w:r>
            <w:r w:rsidRPr="00AA179F">
              <w:rPr>
                <w:rFonts w:ascii="Arial" w:hAnsi="Arial" w:cs="Arial"/>
                <w:bCs/>
                <w:sz w:val="16"/>
                <w:szCs w:val="16"/>
              </w:rPr>
              <w:t>roducts</w:t>
            </w:r>
          </w:p>
        </w:tc>
      </w:tr>
      <w:tr w:rsidR="00E27D4A" w:rsidRPr="00AA179F" w:rsidTr="00E27D4A">
        <w:tc>
          <w:tcPr>
            <w:tcW w:w="2303" w:type="dxa"/>
            <w:gridSpan w:val="2"/>
            <w:vAlign w:val="center"/>
          </w:tcPr>
          <w:p w:rsidR="00E27D4A" w:rsidRPr="00AA179F" w:rsidRDefault="00E27D4A" w:rsidP="007D11F0">
            <w:pPr>
              <w:rPr>
                <w:rFonts w:ascii="Arial" w:hAnsi="Arial" w:cs="Arial"/>
                <w:sz w:val="16"/>
                <w:szCs w:val="16"/>
              </w:rPr>
            </w:pPr>
            <w:r w:rsidRPr="00AA179F">
              <w:rPr>
                <w:rFonts w:ascii="Arial" w:hAnsi="Arial" w:cs="Arial"/>
                <w:sz w:val="16"/>
                <w:szCs w:val="16"/>
              </w:rPr>
              <w:t>Course id:3ОАИ5О23</w:t>
            </w:r>
          </w:p>
        </w:tc>
        <w:tc>
          <w:tcPr>
            <w:tcW w:w="7444" w:type="dxa"/>
            <w:gridSpan w:val="8"/>
            <w:vMerge/>
          </w:tcPr>
          <w:p w:rsidR="00E27D4A" w:rsidRPr="00AA179F" w:rsidRDefault="00E27D4A" w:rsidP="007D11F0">
            <w:pPr>
              <w:rPr>
                <w:rFonts w:ascii="Arial" w:hAnsi="Arial" w:cs="Arial"/>
                <w:sz w:val="16"/>
                <w:szCs w:val="16"/>
              </w:rPr>
            </w:pPr>
          </w:p>
        </w:tc>
      </w:tr>
      <w:tr w:rsidR="00E27D4A" w:rsidRPr="00AA179F" w:rsidTr="00E27D4A">
        <w:tc>
          <w:tcPr>
            <w:tcW w:w="2303" w:type="dxa"/>
            <w:gridSpan w:val="2"/>
            <w:vAlign w:val="center"/>
          </w:tcPr>
          <w:p w:rsidR="00E27D4A" w:rsidRPr="00AA179F" w:rsidRDefault="00E27D4A" w:rsidP="007D11F0">
            <w:pPr>
              <w:rPr>
                <w:rFonts w:ascii="Arial" w:hAnsi="Arial" w:cs="Arial"/>
                <w:sz w:val="16"/>
                <w:szCs w:val="16"/>
              </w:rPr>
            </w:pPr>
            <w:r w:rsidRPr="00AA179F">
              <w:rPr>
                <w:rFonts w:ascii="Arial" w:hAnsi="Arial" w:cs="Arial"/>
                <w:sz w:val="16"/>
                <w:szCs w:val="16"/>
              </w:rPr>
              <w:t>Number of ECTS:6</w:t>
            </w:r>
          </w:p>
        </w:tc>
        <w:tc>
          <w:tcPr>
            <w:tcW w:w="7444" w:type="dxa"/>
            <w:gridSpan w:val="8"/>
            <w:vMerge/>
          </w:tcPr>
          <w:p w:rsidR="00E27D4A" w:rsidRPr="00AA179F" w:rsidRDefault="00E27D4A" w:rsidP="007D11F0">
            <w:pPr>
              <w:rPr>
                <w:rFonts w:ascii="Arial" w:hAnsi="Arial" w:cs="Arial"/>
                <w:sz w:val="16"/>
                <w:szCs w:val="16"/>
              </w:rPr>
            </w:pPr>
          </w:p>
        </w:tc>
      </w:tr>
      <w:tr w:rsidR="00E27D4A" w:rsidRPr="00AA179F" w:rsidTr="00E27D4A">
        <w:tc>
          <w:tcPr>
            <w:tcW w:w="2303" w:type="dxa"/>
            <w:gridSpan w:val="2"/>
            <w:vAlign w:val="center"/>
          </w:tcPr>
          <w:p w:rsidR="00E27D4A" w:rsidRPr="00AA179F" w:rsidRDefault="00E27D4A" w:rsidP="007D11F0">
            <w:pPr>
              <w:rPr>
                <w:rFonts w:ascii="Arial" w:hAnsi="Arial" w:cs="Arial"/>
                <w:sz w:val="16"/>
                <w:szCs w:val="16"/>
              </w:rPr>
            </w:pPr>
            <w:r w:rsidRPr="00AA179F">
              <w:rPr>
                <w:rFonts w:ascii="Arial" w:hAnsi="Arial" w:cs="Arial"/>
                <w:sz w:val="16"/>
                <w:szCs w:val="16"/>
              </w:rPr>
              <w:t>Teacher:</w:t>
            </w:r>
          </w:p>
        </w:tc>
        <w:tc>
          <w:tcPr>
            <w:tcW w:w="7444" w:type="dxa"/>
            <w:gridSpan w:val="8"/>
          </w:tcPr>
          <w:p w:rsidR="00E27D4A" w:rsidRPr="00AA179F" w:rsidRDefault="00E27D4A" w:rsidP="007D11F0">
            <w:pPr>
              <w:rPr>
                <w:rFonts w:ascii="Arial" w:hAnsi="Arial" w:cs="Arial"/>
                <w:sz w:val="16"/>
                <w:szCs w:val="16"/>
              </w:rPr>
            </w:pPr>
            <w:r w:rsidRPr="00AA179F">
              <w:rPr>
                <w:rFonts w:ascii="Arial" w:hAnsi="Arial" w:cs="Arial"/>
                <w:sz w:val="16"/>
                <w:szCs w:val="16"/>
              </w:rPr>
              <w:t xml:space="preserve">Associate professor Mihal O. </w:t>
            </w:r>
            <w:proofErr w:type="spellStart"/>
            <w:r w:rsidRPr="00AA179F">
              <w:rPr>
                <w:rFonts w:ascii="Arial" w:hAnsi="Arial" w:cs="Arial"/>
                <w:sz w:val="16"/>
                <w:szCs w:val="16"/>
              </w:rPr>
              <w:t>Meši</w:t>
            </w:r>
            <w:proofErr w:type="spellEnd"/>
          </w:p>
        </w:tc>
      </w:tr>
      <w:tr w:rsidR="00E27D4A" w:rsidRPr="00AA179F" w:rsidTr="00E27D4A">
        <w:tc>
          <w:tcPr>
            <w:tcW w:w="2303" w:type="dxa"/>
            <w:gridSpan w:val="2"/>
            <w:tcBorders>
              <w:bottom w:val="single" w:sz="4" w:space="0" w:color="auto"/>
            </w:tcBorders>
            <w:vAlign w:val="center"/>
          </w:tcPr>
          <w:p w:rsidR="00E27D4A" w:rsidRPr="00AA179F" w:rsidRDefault="00E27D4A" w:rsidP="007D11F0">
            <w:pPr>
              <w:rPr>
                <w:rFonts w:ascii="Arial" w:hAnsi="Arial" w:cs="Arial"/>
                <w:sz w:val="16"/>
                <w:szCs w:val="16"/>
              </w:rPr>
            </w:pPr>
            <w:r w:rsidRPr="00AA179F">
              <w:rPr>
                <w:rFonts w:ascii="Arial" w:hAnsi="Arial" w:cs="Arial"/>
                <w:sz w:val="16"/>
                <w:szCs w:val="16"/>
              </w:rPr>
              <w:t>Course status</w:t>
            </w:r>
          </w:p>
        </w:tc>
        <w:tc>
          <w:tcPr>
            <w:tcW w:w="7444" w:type="dxa"/>
            <w:gridSpan w:val="8"/>
            <w:tcBorders>
              <w:bottom w:val="single" w:sz="4" w:space="0" w:color="auto"/>
            </w:tcBorders>
          </w:tcPr>
          <w:p w:rsidR="00E27D4A" w:rsidRPr="00AA179F" w:rsidRDefault="00E27D4A" w:rsidP="007D11F0">
            <w:pPr>
              <w:rPr>
                <w:rFonts w:ascii="Arial" w:hAnsi="Arial" w:cs="Arial"/>
                <w:sz w:val="16"/>
                <w:szCs w:val="16"/>
              </w:rPr>
            </w:pPr>
            <w:r w:rsidRPr="00AA179F">
              <w:rPr>
                <w:rFonts w:ascii="Arial" w:hAnsi="Arial" w:cs="Arial"/>
                <w:sz w:val="16"/>
                <w:szCs w:val="16"/>
              </w:rPr>
              <w:t>Mandatory</w:t>
            </w:r>
          </w:p>
        </w:tc>
      </w:tr>
      <w:tr w:rsidR="00E27D4A" w:rsidRPr="00AA179F" w:rsidTr="007D11F0">
        <w:trPr>
          <w:trHeight w:val="227"/>
        </w:trPr>
        <w:tc>
          <w:tcPr>
            <w:tcW w:w="9747" w:type="dxa"/>
            <w:gridSpan w:val="10"/>
            <w:tcBorders>
              <w:bottom w:val="single" w:sz="4" w:space="0" w:color="auto"/>
            </w:tcBorders>
            <w:shd w:val="clear" w:color="auto" w:fill="C2D69B" w:themeFill="accent3" w:themeFillTint="99"/>
            <w:vAlign w:val="center"/>
          </w:tcPr>
          <w:p w:rsidR="00E27D4A" w:rsidRPr="00AA179F" w:rsidRDefault="00E27D4A" w:rsidP="007D11F0">
            <w:pPr>
              <w:rPr>
                <w:rFonts w:ascii="Arial" w:hAnsi="Arial" w:cs="Arial"/>
                <w:sz w:val="16"/>
                <w:szCs w:val="16"/>
              </w:rPr>
            </w:pPr>
            <w:r w:rsidRPr="00AA179F">
              <w:rPr>
                <w:rFonts w:ascii="Arial" w:hAnsi="Arial" w:cs="Arial"/>
                <w:sz w:val="16"/>
                <w:szCs w:val="16"/>
              </w:rPr>
              <w:t>Number of active teaching classes (weekly)</w:t>
            </w:r>
          </w:p>
        </w:tc>
      </w:tr>
      <w:tr w:rsidR="00E27D4A" w:rsidRPr="00AA179F" w:rsidTr="00E27D4A">
        <w:trPr>
          <w:trHeight w:val="227"/>
        </w:trPr>
        <w:tc>
          <w:tcPr>
            <w:tcW w:w="2303" w:type="dxa"/>
            <w:gridSpan w:val="2"/>
            <w:tcBorders>
              <w:bottom w:val="single" w:sz="4" w:space="0" w:color="auto"/>
            </w:tcBorders>
            <w:shd w:val="clear" w:color="auto" w:fill="auto"/>
            <w:vAlign w:val="center"/>
          </w:tcPr>
          <w:p w:rsidR="00E27D4A" w:rsidRPr="00AA179F" w:rsidRDefault="00E27D4A" w:rsidP="007D11F0">
            <w:pPr>
              <w:jc w:val="center"/>
              <w:rPr>
                <w:rFonts w:ascii="Arial" w:hAnsi="Arial" w:cs="Arial"/>
                <w:sz w:val="16"/>
                <w:szCs w:val="16"/>
              </w:rPr>
            </w:pPr>
            <w:r w:rsidRPr="00AA179F">
              <w:rPr>
                <w:rFonts w:ascii="Arial" w:hAnsi="Arial" w:cs="Arial"/>
                <w:sz w:val="16"/>
                <w:szCs w:val="16"/>
              </w:rPr>
              <w:t>Lectures:4</w:t>
            </w:r>
          </w:p>
        </w:tc>
        <w:tc>
          <w:tcPr>
            <w:tcW w:w="1931" w:type="dxa"/>
            <w:gridSpan w:val="2"/>
            <w:tcBorders>
              <w:bottom w:val="single" w:sz="4" w:space="0" w:color="auto"/>
            </w:tcBorders>
            <w:shd w:val="clear" w:color="auto" w:fill="auto"/>
            <w:vAlign w:val="center"/>
          </w:tcPr>
          <w:p w:rsidR="00E27D4A" w:rsidRPr="00AA179F" w:rsidRDefault="00E27D4A" w:rsidP="007D11F0">
            <w:pPr>
              <w:jc w:val="center"/>
              <w:rPr>
                <w:rFonts w:ascii="Arial" w:hAnsi="Arial" w:cs="Arial"/>
                <w:sz w:val="16"/>
                <w:szCs w:val="16"/>
              </w:rPr>
            </w:pPr>
            <w:r w:rsidRPr="00AA179F">
              <w:rPr>
                <w:rFonts w:ascii="Arial" w:hAnsi="Arial" w:cs="Arial"/>
                <w:sz w:val="16"/>
                <w:szCs w:val="16"/>
              </w:rPr>
              <w:t>Practical classes:4</w:t>
            </w:r>
          </w:p>
        </w:tc>
        <w:tc>
          <w:tcPr>
            <w:tcW w:w="1782" w:type="dxa"/>
            <w:gridSpan w:val="2"/>
            <w:tcBorders>
              <w:bottom w:val="single" w:sz="4" w:space="0" w:color="auto"/>
            </w:tcBorders>
            <w:shd w:val="clear" w:color="auto" w:fill="auto"/>
            <w:vAlign w:val="center"/>
          </w:tcPr>
          <w:p w:rsidR="00E27D4A" w:rsidRPr="00AA179F" w:rsidRDefault="00E27D4A" w:rsidP="007D11F0">
            <w:pPr>
              <w:jc w:val="center"/>
              <w:rPr>
                <w:rFonts w:ascii="Arial" w:hAnsi="Arial" w:cs="Arial"/>
                <w:sz w:val="16"/>
                <w:szCs w:val="16"/>
              </w:rPr>
            </w:pPr>
            <w:r w:rsidRPr="00AA179F">
              <w:rPr>
                <w:rFonts w:ascii="Arial" w:hAnsi="Arial" w:cs="Arial"/>
                <w:sz w:val="16"/>
                <w:szCs w:val="16"/>
              </w:rPr>
              <w:t>Other teaching types:</w:t>
            </w:r>
          </w:p>
        </w:tc>
        <w:tc>
          <w:tcPr>
            <w:tcW w:w="1811" w:type="dxa"/>
            <w:gridSpan w:val="2"/>
            <w:tcBorders>
              <w:bottom w:val="single" w:sz="4" w:space="0" w:color="auto"/>
            </w:tcBorders>
            <w:shd w:val="clear" w:color="auto" w:fill="auto"/>
            <w:vAlign w:val="center"/>
          </w:tcPr>
          <w:p w:rsidR="00E27D4A" w:rsidRPr="00AA179F" w:rsidRDefault="00E27D4A" w:rsidP="007D11F0">
            <w:pPr>
              <w:jc w:val="center"/>
              <w:rPr>
                <w:rFonts w:ascii="Arial" w:hAnsi="Arial" w:cs="Arial"/>
                <w:sz w:val="16"/>
                <w:szCs w:val="16"/>
              </w:rPr>
            </w:pPr>
            <w:r w:rsidRPr="00AA179F">
              <w:rPr>
                <w:rFonts w:ascii="Arial" w:hAnsi="Arial" w:cs="Arial"/>
                <w:sz w:val="16"/>
                <w:szCs w:val="16"/>
              </w:rPr>
              <w:t>Study research work:</w:t>
            </w:r>
          </w:p>
        </w:tc>
        <w:tc>
          <w:tcPr>
            <w:tcW w:w="1920" w:type="dxa"/>
            <w:gridSpan w:val="2"/>
            <w:tcBorders>
              <w:bottom w:val="single" w:sz="4" w:space="0" w:color="auto"/>
            </w:tcBorders>
            <w:shd w:val="clear" w:color="auto" w:fill="auto"/>
            <w:vAlign w:val="center"/>
          </w:tcPr>
          <w:p w:rsidR="00E27D4A" w:rsidRPr="00AA179F" w:rsidRDefault="00E27D4A" w:rsidP="007D11F0">
            <w:pPr>
              <w:jc w:val="center"/>
              <w:rPr>
                <w:rFonts w:ascii="Arial" w:hAnsi="Arial" w:cs="Arial"/>
                <w:sz w:val="16"/>
                <w:szCs w:val="16"/>
              </w:rPr>
            </w:pPr>
            <w:r w:rsidRPr="00AA179F">
              <w:rPr>
                <w:rFonts w:ascii="Arial" w:hAnsi="Arial" w:cs="Arial"/>
                <w:sz w:val="16"/>
                <w:szCs w:val="16"/>
              </w:rPr>
              <w:t>Other classes:</w:t>
            </w:r>
          </w:p>
        </w:tc>
      </w:tr>
      <w:tr w:rsidR="00E27D4A" w:rsidRPr="00AA179F" w:rsidTr="00E27D4A">
        <w:tc>
          <w:tcPr>
            <w:tcW w:w="2303" w:type="dxa"/>
            <w:gridSpan w:val="2"/>
            <w:shd w:val="clear" w:color="auto" w:fill="C2D69B" w:themeFill="accent3" w:themeFillTint="99"/>
            <w:vAlign w:val="center"/>
          </w:tcPr>
          <w:p w:rsidR="00E27D4A" w:rsidRPr="00AA179F" w:rsidRDefault="00E27D4A" w:rsidP="007D11F0">
            <w:pPr>
              <w:rPr>
                <w:rFonts w:ascii="Arial" w:hAnsi="Arial" w:cs="Arial"/>
                <w:sz w:val="16"/>
                <w:szCs w:val="16"/>
              </w:rPr>
            </w:pPr>
            <w:r w:rsidRPr="00AA179F">
              <w:rPr>
                <w:rFonts w:ascii="Arial" w:hAnsi="Arial" w:cs="Arial"/>
                <w:sz w:val="16"/>
                <w:szCs w:val="16"/>
              </w:rPr>
              <w:t>Precondition courses</w:t>
            </w:r>
          </w:p>
        </w:tc>
        <w:tc>
          <w:tcPr>
            <w:tcW w:w="7444" w:type="dxa"/>
            <w:gridSpan w:val="8"/>
            <w:shd w:val="clear" w:color="auto" w:fill="C2D69B" w:themeFill="accent3" w:themeFillTint="99"/>
            <w:vAlign w:val="center"/>
          </w:tcPr>
          <w:p w:rsidR="00E27D4A" w:rsidRPr="00AA179F" w:rsidRDefault="00E27D4A" w:rsidP="00E27D4A">
            <w:pPr>
              <w:rPr>
                <w:rFonts w:ascii="Arial" w:hAnsi="Arial" w:cs="Arial"/>
                <w:sz w:val="16"/>
                <w:szCs w:val="16"/>
              </w:rPr>
            </w:pPr>
            <w:r w:rsidRPr="00AA179F">
              <w:rPr>
                <w:rFonts w:ascii="Arial" w:hAnsi="Arial" w:cs="Arial"/>
                <w:sz w:val="16"/>
                <w:szCs w:val="16"/>
              </w:rPr>
              <w:t>None</w:t>
            </w:r>
          </w:p>
        </w:tc>
      </w:tr>
      <w:tr w:rsidR="00E27D4A" w:rsidRPr="00AA179F" w:rsidTr="007D11F0">
        <w:tc>
          <w:tcPr>
            <w:tcW w:w="9747" w:type="dxa"/>
            <w:gridSpan w:val="10"/>
          </w:tcPr>
          <w:p w:rsidR="00E27D4A" w:rsidRPr="00AA179F" w:rsidRDefault="00E27D4A" w:rsidP="006C2D23">
            <w:pPr>
              <w:pStyle w:val="ListParagraph"/>
              <w:numPr>
                <w:ilvl w:val="0"/>
                <w:numId w:val="26"/>
              </w:numPr>
              <w:rPr>
                <w:rFonts w:ascii="Arial" w:hAnsi="Arial" w:cs="Arial"/>
                <w:sz w:val="16"/>
                <w:szCs w:val="16"/>
              </w:rPr>
            </w:pPr>
            <w:r w:rsidRPr="00AA179F">
              <w:rPr>
                <w:rFonts w:ascii="Arial" w:hAnsi="Arial" w:cs="Arial"/>
                <w:sz w:val="16"/>
                <w:szCs w:val="16"/>
              </w:rPr>
              <w:t>Educational goal</w:t>
            </w:r>
          </w:p>
          <w:p w:rsidR="00E27D4A" w:rsidRPr="00AA179F" w:rsidRDefault="00E27D4A" w:rsidP="007D11F0">
            <w:pPr>
              <w:rPr>
                <w:rFonts w:ascii="Arial" w:hAnsi="Arial" w:cs="Arial"/>
                <w:sz w:val="16"/>
                <w:szCs w:val="16"/>
              </w:rPr>
            </w:pPr>
            <w:r w:rsidRPr="00AA179F">
              <w:rPr>
                <w:rStyle w:val="hps"/>
                <w:rFonts w:ascii="Arial" w:hAnsi="Arial" w:cs="Arial"/>
                <w:sz w:val="16"/>
                <w:szCs w:val="16"/>
              </w:rPr>
              <w:t>Acquiring</w:t>
            </w:r>
            <w:r w:rsidRPr="00AA179F">
              <w:rPr>
                <w:rFonts w:ascii="Arial" w:hAnsi="Arial" w:cs="Arial"/>
                <w:sz w:val="16"/>
                <w:szCs w:val="16"/>
              </w:rPr>
              <w:t xml:space="preserve"> </w:t>
            </w:r>
            <w:r w:rsidRPr="00AA179F">
              <w:rPr>
                <w:rStyle w:val="hps"/>
                <w:rFonts w:ascii="Arial" w:hAnsi="Arial" w:cs="Arial"/>
                <w:sz w:val="16"/>
                <w:szCs w:val="16"/>
              </w:rPr>
              <w:t>knowledge about</w:t>
            </w:r>
            <w:r w:rsidRPr="00AA179F">
              <w:rPr>
                <w:rFonts w:ascii="Arial" w:hAnsi="Arial" w:cs="Arial"/>
                <w:sz w:val="16"/>
                <w:szCs w:val="16"/>
              </w:rPr>
              <w:t xml:space="preserve"> </w:t>
            </w:r>
            <w:r w:rsidRPr="00AA179F">
              <w:rPr>
                <w:rStyle w:val="hps"/>
                <w:rFonts w:ascii="Arial" w:hAnsi="Arial" w:cs="Arial"/>
                <w:sz w:val="16"/>
                <w:szCs w:val="16"/>
              </w:rPr>
              <w:t>the methods and procedures</w:t>
            </w:r>
            <w:r w:rsidRPr="00AA179F">
              <w:rPr>
                <w:rFonts w:ascii="Arial" w:hAnsi="Arial" w:cs="Arial"/>
                <w:sz w:val="16"/>
                <w:szCs w:val="16"/>
              </w:rPr>
              <w:t xml:space="preserve"> </w:t>
            </w:r>
            <w:r w:rsidRPr="00AA179F">
              <w:rPr>
                <w:rStyle w:val="hps"/>
                <w:rFonts w:ascii="Arial" w:hAnsi="Arial" w:cs="Arial"/>
                <w:sz w:val="16"/>
                <w:szCs w:val="16"/>
              </w:rPr>
              <w:t>of seed processing</w:t>
            </w:r>
            <w:r w:rsidRPr="00AA179F">
              <w:rPr>
                <w:rFonts w:ascii="Arial" w:hAnsi="Arial" w:cs="Arial"/>
                <w:sz w:val="16"/>
                <w:szCs w:val="16"/>
              </w:rPr>
              <w:t xml:space="preserve"> </w:t>
            </w:r>
            <w:r w:rsidRPr="00AA179F">
              <w:rPr>
                <w:rStyle w:val="hps"/>
                <w:rFonts w:ascii="Arial" w:hAnsi="Arial" w:cs="Arial"/>
                <w:sz w:val="16"/>
                <w:szCs w:val="16"/>
              </w:rPr>
              <w:t>of basic</w:t>
            </w:r>
            <w:r w:rsidRPr="00AA179F">
              <w:rPr>
                <w:rFonts w:ascii="Arial" w:hAnsi="Arial" w:cs="Arial"/>
                <w:sz w:val="16"/>
                <w:szCs w:val="16"/>
              </w:rPr>
              <w:t xml:space="preserve"> </w:t>
            </w:r>
            <w:r w:rsidRPr="00AA179F">
              <w:rPr>
                <w:rStyle w:val="hps"/>
                <w:rFonts w:ascii="Arial" w:hAnsi="Arial" w:cs="Arial"/>
                <w:sz w:val="16"/>
                <w:szCs w:val="16"/>
              </w:rPr>
              <w:t xml:space="preserve">agricultural </w:t>
            </w:r>
            <w:proofErr w:type="gramStart"/>
            <w:r w:rsidRPr="00AA179F">
              <w:rPr>
                <w:rStyle w:val="hps"/>
                <w:rFonts w:ascii="Arial" w:hAnsi="Arial" w:cs="Arial"/>
                <w:sz w:val="16"/>
                <w:szCs w:val="16"/>
              </w:rPr>
              <w:t>crops .</w:t>
            </w:r>
            <w:proofErr w:type="gramEnd"/>
          </w:p>
        </w:tc>
      </w:tr>
      <w:tr w:rsidR="00E27D4A" w:rsidRPr="00AA179F" w:rsidTr="007D11F0">
        <w:tc>
          <w:tcPr>
            <w:tcW w:w="9747" w:type="dxa"/>
            <w:gridSpan w:val="10"/>
          </w:tcPr>
          <w:p w:rsidR="00E27D4A" w:rsidRPr="00AA179F" w:rsidRDefault="00E27D4A" w:rsidP="006C2D23">
            <w:pPr>
              <w:pStyle w:val="ListParagraph"/>
              <w:numPr>
                <w:ilvl w:val="0"/>
                <w:numId w:val="26"/>
              </w:numPr>
              <w:ind w:left="284" w:hanging="284"/>
              <w:rPr>
                <w:rFonts w:ascii="Arial" w:hAnsi="Arial" w:cs="Arial"/>
                <w:sz w:val="16"/>
                <w:szCs w:val="16"/>
              </w:rPr>
            </w:pPr>
            <w:r w:rsidRPr="00AA179F">
              <w:rPr>
                <w:rFonts w:ascii="Arial" w:hAnsi="Arial" w:cs="Arial"/>
                <w:sz w:val="16"/>
                <w:szCs w:val="16"/>
              </w:rPr>
              <w:t>Educational outcomes</w:t>
            </w:r>
          </w:p>
          <w:p w:rsidR="00E27D4A" w:rsidRPr="00AA179F" w:rsidRDefault="00EA1962" w:rsidP="007D11F0">
            <w:pPr>
              <w:rPr>
                <w:rFonts w:ascii="Arial" w:hAnsi="Arial" w:cs="Arial"/>
                <w:sz w:val="16"/>
                <w:szCs w:val="16"/>
              </w:rPr>
            </w:pPr>
            <w:r w:rsidRPr="00AA179F">
              <w:rPr>
                <w:rStyle w:val="hps"/>
                <w:rFonts w:ascii="Arial" w:hAnsi="Arial" w:cs="Arial"/>
                <w:sz w:val="16"/>
                <w:szCs w:val="16"/>
              </w:rPr>
              <w:t>Knowledge</w:t>
            </w:r>
            <w:r w:rsidR="00E27D4A" w:rsidRPr="00AA179F">
              <w:rPr>
                <w:rStyle w:val="hps"/>
                <w:rFonts w:ascii="Arial" w:hAnsi="Arial" w:cs="Arial"/>
                <w:sz w:val="16"/>
                <w:szCs w:val="16"/>
              </w:rPr>
              <w:t xml:space="preserve"> of seed processing</w:t>
            </w:r>
            <w:r w:rsidR="00E27D4A" w:rsidRPr="00AA179F">
              <w:rPr>
                <w:rFonts w:ascii="Arial" w:hAnsi="Arial" w:cs="Arial"/>
                <w:sz w:val="16"/>
                <w:szCs w:val="16"/>
              </w:rPr>
              <w:t xml:space="preserve"> </w:t>
            </w:r>
            <w:r w:rsidR="00E27D4A" w:rsidRPr="00AA179F">
              <w:rPr>
                <w:rStyle w:val="hps"/>
                <w:rFonts w:ascii="Arial" w:hAnsi="Arial" w:cs="Arial"/>
                <w:sz w:val="16"/>
                <w:szCs w:val="16"/>
              </w:rPr>
              <w:t>related to basic principles and</w:t>
            </w:r>
            <w:r w:rsidR="00E27D4A" w:rsidRPr="00AA179F">
              <w:rPr>
                <w:rFonts w:ascii="Arial" w:hAnsi="Arial" w:cs="Arial"/>
                <w:sz w:val="16"/>
                <w:szCs w:val="16"/>
              </w:rPr>
              <w:t xml:space="preserve"> </w:t>
            </w:r>
            <w:r w:rsidR="00E27D4A" w:rsidRPr="00AA179F">
              <w:rPr>
                <w:rStyle w:val="hps"/>
                <w:rFonts w:ascii="Arial" w:hAnsi="Arial" w:cs="Arial"/>
                <w:sz w:val="16"/>
                <w:szCs w:val="16"/>
              </w:rPr>
              <w:t>methods of</w:t>
            </w:r>
            <w:r w:rsidR="00E27D4A" w:rsidRPr="00AA179F">
              <w:rPr>
                <w:rFonts w:ascii="Arial" w:hAnsi="Arial" w:cs="Arial"/>
                <w:sz w:val="16"/>
                <w:szCs w:val="16"/>
              </w:rPr>
              <w:t xml:space="preserve"> </w:t>
            </w:r>
            <w:r w:rsidR="00E27D4A" w:rsidRPr="00AA179F">
              <w:rPr>
                <w:rStyle w:val="hps"/>
                <w:rFonts w:ascii="Arial" w:hAnsi="Arial" w:cs="Arial"/>
                <w:sz w:val="16"/>
                <w:szCs w:val="16"/>
              </w:rPr>
              <w:t>processing</w:t>
            </w:r>
            <w:r w:rsidR="00E27D4A" w:rsidRPr="00AA179F">
              <w:rPr>
                <w:rFonts w:ascii="Arial" w:hAnsi="Arial" w:cs="Arial"/>
                <w:sz w:val="16"/>
                <w:szCs w:val="16"/>
              </w:rPr>
              <w:t xml:space="preserve">, </w:t>
            </w:r>
            <w:r w:rsidR="00E27D4A" w:rsidRPr="00AA179F">
              <w:rPr>
                <w:rStyle w:val="hps"/>
                <w:rFonts w:ascii="Arial" w:hAnsi="Arial" w:cs="Arial"/>
                <w:sz w:val="16"/>
                <w:szCs w:val="16"/>
              </w:rPr>
              <w:t>seed characteristics</w:t>
            </w:r>
            <w:r w:rsidR="00E27D4A" w:rsidRPr="00AA179F">
              <w:rPr>
                <w:rFonts w:ascii="Arial" w:hAnsi="Arial" w:cs="Arial"/>
                <w:sz w:val="16"/>
                <w:szCs w:val="16"/>
              </w:rPr>
              <w:t xml:space="preserve">, </w:t>
            </w:r>
            <w:r w:rsidR="00E27D4A" w:rsidRPr="00AA179F">
              <w:rPr>
                <w:rStyle w:val="hps"/>
                <w:rFonts w:ascii="Arial" w:hAnsi="Arial" w:cs="Arial"/>
                <w:sz w:val="16"/>
                <w:szCs w:val="16"/>
              </w:rPr>
              <w:t>the classification</w:t>
            </w:r>
            <w:r w:rsidR="00E27D4A" w:rsidRPr="00AA179F">
              <w:rPr>
                <w:rFonts w:ascii="Arial" w:hAnsi="Arial" w:cs="Arial"/>
                <w:sz w:val="16"/>
                <w:szCs w:val="16"/>
              </w:rPr>
              <w:t xml:space="preserve"> </w:t>
            </w:r>
            <w:r w:rsidR="00E27D4A" w:rsidRPr="00AA179F">
              <w:rPr>
                <w:rStyle w:val="hps"/>
                <w:rFonts w:ascii="Arial" w:hAnsi="Arial" w:cs="Arial"/>
                <w:sz w:val="16"/>
                <w:szCs w:val="16"/>
              </w:rPr>
              <w:t>process technology</w:t>
            </w:r>
            <w:r w:rsidR="00E27D4A" w:rsidRPr="00AA179F">
              <w:rPr>
                <w:rFonts w:ascii="Arial" w:hAnsi="Arial" w:cs="Arial"/>
                <w:sz w:val="16"/>
                <w:szCs w:val="16"/>
              </w:rPr>
              <w:t xml:space="preserve">, </w:t>
            </w:r>
            <w:r w:rsidR="00E27D4A" w:rsidRPr="00AA179F">
              <w:rPr>
                <w:rStyle w:val="hps"/>
                <w:rFonts w:ascii="Arial" w:hAnsi="Arial" w:cs="Arial"/>
                <w:sz w:val="16"/>
                <w:szCs w:val="16"/>
              </w:rPr>
              <w:t>equipment</w:t>
            </w:r>
            <w:r w:rsidR="00E27D4A" w:rsidRPr="00AA179F">
              <w:rPr>
                <w:rFonts w:ascii="Arial" w:hAnsi="Arial" w:cs="Arial"/>
                <w:sz w:val="16"/>
                <w:szCs w:val="16"/>
              </w:rPr>
              <w:t xml:space="preserve"> </w:t>
            </w:r>
            <w:r w:rsidR="00E27D4A" w:rsidRPr="00AA179F">
              <w:rPr>
                <w:rStyle w:val="hps"/>
                <w:rFonts w:ascii="Arial" w:hAnsi="Arial" w:cs="Arial"/>
                <w:sz w:val="16"/>
                <w:szCs w:val="16"/>
              </w:rPr>
              <w:t>and</w:t>
            </w:r>
            <w:r w:rsidR="00E27D4A" w:rsidRPr="00AA179F">
              <w:rPr>
                <w:rFonts w:ascii="Arial" w:hAnsi="Arial" w:cs="Arial"/>
                <w:sz w:val="16"/>
                <w:szCs w:val="16"/>
              </w:rPr>
              <w:t xml:space="preserve"> </w:t>
            </w:r>
            <w:r w:rsidR="00E27D4A" w:rsidRPr="00AA179F">
              <w:rPr>
                <w:rStyle w:val="hps"/>
                <w:rFonts w:ascii="Arial" w:hAnsi="Arial" w:cs="Arial"/>
                <w:sz w:val="16"/>
                <w:szCs w:val="16"/>
              </w:rPr>
              <w:t>procedures</w:t>
            </w:r>
            <w:r w:rsidR="00E27D4A" w:rsidRPr="00AA179F">
              <w:rPr>
                <w:rFonts w:ascii="Arial" w:hAnsi="Arial" w:cs="Arial"/>
                <w:sz w:val="16"/>
                <w:szCs w:val="16"/>
              </w:rPr>
              <w:t xml:space="preserve">. </w:t>
            </w:r>
            <w:r w:rsidR="00E27D4A" w:rsidRPr="00AA179F">
              <w:rPr>
                <w:rStyle w:val="hps"/>
                <w:rFonts w:ascii="Arial" w:hAnsi="Arial" w:cs="Arial"/>
                <w:sz w:val="16"/>
                <w:szCs w:val="16"/>
              </w:rPr>
              <w:t>Knowledge of</w:t>
            </w:r>
            <w:r w:rsidR="00E27D4A" w:rsidRPr="00AA179F">
              <w:rPr>
                <w:rFonts w:ascii="Arial" w:hAnsi="Arial" w:cs="Arial"/>
                <w:sz w:val="16"/>
                <w:szCs w:val="16"/>
              </w:rPr>
              <w:t xml:space="preserve"> </w:t>
            </w:r>
            <w:r w:rsidR="00E27D4A" w:rsidRPr="00AA179F">
              <w:rPr>
                <w:rStyle w:val="hps"/>
                <w:rFonts w:ascii="Arial" w:hAnsi="Arial" w:cs="Arial"/>
                <w:sz w:val="16"/>
                <w:szCs w:val="16"/>
              </w:rPr>
              <w:t>basic</w:t>
            </w:r>
            <w:r w:rsidR="00E27D4A" w:rsidRPr="00AA179F">
              <w:rPr>
                <w:rFonts w:ascii="Arial" w:hAnsi="Arial" w:cs="Arial"/>
                <w:sz w:val="16"/>
                <w:szCs w:val="16"/>
              </w:rPr>
              <w:t xml:space="preserve"> </w:t>
            </w:r>
            <w:r w:rsidR="00E27D4A" w:rsidRPr="00AA179F">
              <w:rPr>
                <w:rStyle w:val="hps"/>
                <w:rFonts w:ascii="Arial" w:hAnsi="Arial" w:cs="Arial"/>
                <w:sz w:val="16"/>
                <w:szCs w:val="16"/>
              </w:rPr>
              <w:t>processing</w:t>
            </w:r>
            <w:r w:rsidR="00E27D4A" w:rsidRPr="00AA179F">
              <w:rPr>
                <w:rFonts w:ascii="Arial" w:hAnsi="Arial" w:cs="Arial"/>
                <w:sz w:val="16"/>
                <w:szCs w:val="16"/>
              </w:rPr>
              <w:t xml:space="preserve"> </w:t>
            </w:r>
            <w:r w:rsidR="00E27D4A" w:rsidRPr="00AA179F">
              <w:rPr>
                <w:rStyle w:val="hps"/>
                <w:rFonts w:ascii="Arial" w:hAnsi="Arial" w:cs="Arial"/>
                <w:sz w:val="16"/>
                <w:szCs w:val="16"/>
              </w:rPr>
              <w:t xml:space="preserve">of agricultural </w:t>
            </w:r>
            <w:proofErr w:type="gramStart"/>
            <w:r w:rsidR="00E27D4A" w:rsidRPr="00AA179F">
              <w:rPr>
                <w:rStyle w:val="hps"/>
                <w:rFonts w:ascii="Arial" w:hAnsi="Arial" w:cs="Arial"/>
                <w:sz w:val="16"/>
                <w:szCs w:val="16"/>
              </w:rPr>
              <w:t>crops .</w:t>
            </w:r>
            <w:proofErr w:type="gramEnd"/>
          </w:p>
        </w:tc>
      </w:tr>
      <w:tr w:rsidR="00E27D4A" w:rsidRPr="00AA179F" w:rsidTr="007D11F0">
        <w:tc>
          <w:tcPr>
            <w:tcW w:w="9747" w:type="dxa"/>
            <w:gridSpan w:val="10"/>
          </w:tcPr>
          <w:p w:rsidR="00E27D4A" w:rsidRPr="00AA179F" w:rsidRDefault="00E27D4A" w:rsidP="006C2D23">
            <w:pPr>
              <w:pStyle w:val="ListParagraph"/>
              <w:numPr>
                <w:ilvl w:val="0"/>
                <w:numId w:val="26"/>
              </w:numPr>
              <w:ind w:left="284" w:hanging="284"/>
              <w:rPr>
                <w:rFonts w:ascii="Arial" w:hAnsi="Arial" w:cs="Arial"/>
                <w:sz w:val="16"/>
                <w:szCs w:val="16"/>
              </w:rPr>
            </w:pPr>
            <w:r w:rsidRPr="00AA179F">
              <w:rPr>
                <w:rFonts w:ascii="Arial" w:hAnsi="Arial" w:cs="Arial"/>
                <w:sz w:val="16"/>
                <w:szCs w:val="16"/>
              </w:rPr>
              <w:t>Course content</w:t>
            </w:r>
          </w:p>
          <w:p w:rsidR="00E27D4A" w:rsidRPr="00AA179F" w:rsidRDefault="00EA1962" w:rsidP="007D11F0">
            <w:pPr>
              <w:rPr>
                <w:rFonts w:ascii="Arial" w:hAnsi="Arial" w:cs="Arial"/>
                <w:sz w:val="16"/>
                <w:szCs w:val="16"/>
              </w:rPr>
            </w:pPr>
            <w:r w:rsidRPr="00AA179F">
              <w:rPr>
                <w:rStyle w:val="hps"/>
                <w:rFonts w:ascii="Arial" w:hAnsi="Arial" w:cs="Arial"/>
                <w:sz w:val="16"/>
                <w:szCs w:val="16"/>
              </w:rPr>
              <w:t>Introduction</w:t>
            </w:r>
            <w:r w:rsidR="00E27D4A" w:rsidRPr="00AA179F">
              <w:rPr>
                <w:rStyle w:val="hps"/>
                <w:rFonts w:ascii="Arial" w:hAnsi="Arial" w:cs="Arial"/>
                <w:sz w:val="16"/>
                <w:szCs w:val="16"/>
              </w:rPr>
              <w:t xml:space="preserve"> to the basic</w:t>
            </w:r>
            <w:r w:rsidR="00E27D4A" w:rsidRPr="00AA179F">
              <w:rPr>
                <w:rFonts w:ascii="Arial" w:hAnsi="Arial" w:cs="Arial"/>
                <w:sz w:val="16"/>
                <w:szCs w:val="16"/>
              </w:rPr>
              <w:t xml:space="preserve"> </w:t>
            </w:r>
            <w:r w:rsidR="00E27D4A" w:rsidRPr="00AA179F">
              <w:rPr>
                <w:rStyle w:val="hps"/>
                <w:rFonts w:ascii="Arial" w:hAnsi="Arial" w:cs="Arial"/>
                <w:sz w:val="16"/>
                <w:szCs w:val="16"/>
              </w:rPr>
              <w:t>principles</w:t>
            </w:r>
            <w:r w:rsidR="00E27D4A" w:rsidRPr="00AA179F">
              <w:rPr>
                <w:rFonts w:ascii="Arial" w:hAnsi="Arial" w:cs="Arial"/>
                <w:sz w:val="16"/>
                <w:szCs w:val="16"/>
              </w:rPr>
              <w:t xml:space="preserve"> </w:t>
            </w:r>
            <w:r w:rsidR="00E27D4A" w:rsidRPr="00AA179F">
              <w:rPr>
                <w:rStyle w:val="hps"/>
                <w:rFonts w:ascii="Arial" w:hAnsi="Arial" w:cs="Arial"/>
                <w:sz w:val="16"/>
                <w:szCs w:val="16"/>
              </w:rPr>
              <w:t>of the</w:t>
            </w:r>
            <w:r w:rsidR="00E27D4A" w:rsidRPr="00AA179F">
              <w:rPr>
                <w:rFonts w:ascii="Arial" w:hAnsi="Arial" w:cs="Arial"/>
                <w:sz w:val="16"/>
                <w:szCs w:val="16"/>
              </w:rPr>
              <w:t xml:space="preserve"> </w:t>
            </w:r>
            <w:r w:rsidR="00E27D4A" w:rsidRPr="00AA179F">
              <w:rPr>
                <w:rStyle w:val="hps"/>
                <w:rFonts w:ascii="Arial" w:hAnsi="Arial" w:cs="Arial"/>
                <w:sz w:val="16"/>
                <w:szCs w:val="16"/>
              </w:rPr>
              <w:t>seed processing</w:t>
            </w:r>
            <w:r w:rsidR="00E27D4A" w:rsidRPr="00AA179F">
              <w:rPr>
                <w:rFonts w:ascii="Arial" w:hAnsi="Arial" w:cs="Arial"/>
                <w:sz w:val="16"/>
                <w:szCs w:val="16"/>
              </w:rPr>
              <w:t xml:space="preserve">: </w:t>
            </w:r>
            <w:r w:rsidR="00E27D4A" w:rsidRPr="00AA179F">
              <w:rPr>
                <w:rStyle w:val="hps"/>
                <w:rFonts w:ascii="Arial" w:hAnsi="Arial" w:cs="Arial"/>
                <w:sz w:val="16"/>
                <w:szCs w:val="16"/>
              </w:rPr>
              <w:t>properties of</w:t>
            </w:r>
            <w:r w:rsidR="00E27D4A" w:rsidRPr="00AA179F">
              <w:rPr>
                <w:rFonts w:ascii="Arial" w:hAnsi="Arial" w:cs="Arial"/>
                <w:sz w:val="16"/>
                <w:szCs w:val="16"/>
              </w:rPr>
              <w:t xml:space="preserve"> </w:t>
            </w:r>
            <w:r w:rsidR="00E27D4A" w:rsidRPr="00AA179F">
              <w:rPr>
                <w:rStyle w:val="hps"/>
                <w:rFonts w:ascii="Arial" w:hAnsi="Arial" w:cs="Arial"/>
                <w:sz w:val="16"/>
                <w:szCs w:val="16"/>
              </w:rPr>
              <w:t>natural seed material</w:t>
            </w:r>
            <w:r w:rsidR="00E27D4A" w:rsidRPr="00AA179F">
              <w:rPr>
                <w:rFonts w:ascii="Arial" w:hAnsi="Arial" w:cs="Arial"/>
                <w:sz w:val="16"/>
                <w:szCs w:val="16"/>
              </w:rPr>
              <w:t xml:space="preserve">, </w:t>
            </w:r>
            <w:r w:rsidR="00E27D4A" w:rsidRPr="00AA179F">
              <w:rPr>
                <w:rStyle w:val="hps"/>
                <w:rFonts w:ascii="Arial" w:hAnsi="Arial" w:cs="Arial"/>
                <w:sz w:val="16"/>
                <w:szCs w:val="16"/>
              </w:rPr>
              <w:t>limited and</w:t>
            </w:r>
            <w:r w:rsidR="00E27D4A" w:rsidRPr="00AA179F">
              <w:rPr>
                <w:rFonts w:ascii="Arial" w:hAnsi="Arial" w:cs="Arial"/>
                <w:sz w:val="16"/>
                <w:szCs w:val="16"/>
              </w:rPr>
              <w:t xml:space="preserve"> </w:t>
            </w:r>
            <w:r w:rsidR="00E27D4A" w:rsidRPr="00AA179F">
              <w:rPr>
                <w:rStyle w:val="hps"/>
                <w:rFonts w:ascii="Arial" w:hAnsi="Arial" w:cs="Arial"/>
                <w:sz w:val="16"/>
                <w:szCs w:val="16"/>
              </w:rPr>
              <w:t>forbidden</w:t>
            </w:r>
            <w:r w:rsidR="00E27D4A" w:rsidRPr="00AA179F">
              <w:rPr>
                <w:rFonts w:ascii="Arial" w:hAnsi="Arial" w:cs="Arial"/>
                <w:sz w:val="16"/>
                <w:szCs w:val="16"/>
              </w:rPr>
              <w:t xml:space="preserve"> </w:t>
            </w:r>
            <w:r w:rsidR="00E27D4A" w:rsidRPr="00AA179F">
              <w:rPr>
                <w:rStyle w:val="hps"/>
                <w:rFonts w:ascii="Arial" w:hAnsi="Arial" w:cs="Arial"/>
                <w:sz w:val="16"/>
                <w:szCs w:val="16"/>
              </w:rPr>
              <w:t>impurities</w:t>
            </w:r>
            <w:r w:rsidR="00E27D4A" w:rsidRPr="00AA179F">
              <w:rPr>
                <w:rFonts w:ascii="Arial" w:hAnsi="Arial" w:cs="Arial"/>
                <w:sz w:val="16"/>
                <w:szCs w:val="16"/>
              </w:rPr>
              <w:t xml:space="preserve"> </w:t>
            </w:r>
            <w:r w:rsidR="00E27D4A" w:rsidRPr="00AA179F">
              <w:rPr>
                <w:rStyle w:val="hps"/>
                <w:rFonts w:ascii="Arial" w:hAnsi="Arial" w:cs="Arial"/>
                <w:sz w:val="16"/>
                <w:szCs w:val="16"/>
              </w:rPr>
              <w:t>and dirt,</w:t>
            </w:r>
            <w:r w:rsidR="00E27D4A" w:rsidRPr="00AA179F">
              <w:rPr>
                <w:rFonts w:ascii="Arial" w:hAnsi="Arial" w:cs="Arial"/>
                <w:sz w:val="16"/>
                <w:szCs w:val="16"/>
              </w:rPr>
              <w:t xml:space="preserve"> </w:t>
            </w:r>
            <w:r w:rsidR="00E27D4A" w:rsidRPr="00AA179F">
              <w:rPr>
                <w:rStyle w:val="hps"/>
                <w:rFonts w:ascii="Arial" w:hAnsi="Arial" w:cs="Arial"/>
                <w:sz w:val="16"/>
                <w:szCs w:val="16"/>
              </w:rPr>
              <w:t xml:space="preserve">the </w:t>
            </w:r>
            <w:proofErr w:type="spellStart"/>
            <w:r w:rsidR="00E27D4A" w:rsidRPr="00AA179F">
              <w:rPr>
                <w:rStyle w:val="hps"/>
                <w:rFonts w:ascii="Arial" w:hAnsi="Arial" w:cs="Arial"/>
                <w:sz w:val="16"/>
                <w:szCs w:val="16"/>
              </w:rPr>
              <w:t>separability</w:t>
            </w:r>
            <w:proofErr w:type="spellEnd"/>
            <w:r w:rsidR="00E27D4A" w:rsidRPr="00AA179F">
              <w:rPr>
                <w:rStyle w:val="hps"/>
                <w:rFonts w:ascii="Arial" w:hAnsi="Arial" w:cs="Arial"/>
                <w:sz w:val="16"/>
                <w:szCs w:val="16"/>
              </w:rPr>
              <w:t xml:space="preserve"> of</w:t>
            </w:r>
            <w:r w:rsidR="00E27D4A" w:rsidRPr="00AA179F">
              <w:rPr>
                <w:rFonts w:ascii="Arial" w:hAnsi="Arial" w:cs="Arial"/>
                <w:sz w:val="16"/>
                <w:szCs w:val="16"/>
              </w:rPr>
              <w:t xml:space="preserve"> </w:t>
            </w:r>
            <w:r w:rsidR="00E27D4A" w:rsidRPr="00AA179F">
              <w:rPr>
                <w:rStyle w:val="hps"/>
                <w:rFonts w:ascii="Arial" w:hAnsi="Arial" w:cs="Arial"/>
                <w:sz w:val="16"/>
                <w:szCs w:val="16"/>
              </w:rPr>
              <w:t>the components</w:t>
            </w:r>
            <w:r w:rsidR="00E27D4A" w:rsidRPr="00AA179F">
              <w:rPr>
                <w:rFonts w:ascii="Arial" w:hAnsi="Arial" w:cs="Arial"/>
                <w:sz w:val="16"/>
                <w:szCs w:val="16"/>
              </w:rPr>
              <w:t xml:space="preserve"> </w:t>
            </w:r>
            <w:r w:rsidR="00E27D4A" w:rsidRPr="00AA179F">
              <w:rPr>
                <w:rStyle w:val="hps"/>
                <w:rFonts w:ascii="Arial" w:hAnsi="Arial" w:cs="Arial"/>
                <w:sz w:val="16"/>
                <w:szCs w:val="16"/>
              </w:rPr>
              <w:t>of seeds,</w:t>
            </w:r>
            <w:r w:rsidR="00E27D4A" w:rsidRPr="00AA179F">
              <w:rPr>
                <w:rFonts w:ascii="Arial" w:hAnsi="Arial" w:cs="Arial"/>
                <w:sz w:val="16"/>
                <w:szCs w:val="16"/>
              </w:rPr>
              <w:t xml:space="preserve"> </w:t>
            </w:r>
            <w:r w:rsidR="00E27D4A" w:rsidRPr="00AA179F">
              <w:rPr>
                <w:rStyle w:val="hps"/>
                <w:rFonts w:ascii="Arial" w:hAnsi="Arial" w:cs="Arial"/>
                <w:sz w:val="16"/>
                <w:szCs w:val="16"/>
              </w:rPr>
              <w:t>the classification</w:t>
            </w:r>
            <w:r w:rsidR="00E27D4A" w:rsidRPr="00AA179F">
              <w:rPr>
                <w:rFonts w:ascii="Arial" w:hAnsi="Arial" w:cs="Arial"/>
                <w:sz w:val="16"/>
                <w:szCs w:val="16"/>
              </w:rPr>
              <w:t xml:space="preserve"> of </w:t>
            </w:r>
            <w:r w:rsidR="00E27D4A" w:rsidRPr="00AA179F">
              <w:rPr>
                <w:rStyle w:val="hps"/>
                <w:rFonts w:ascii="Arial" w:hAnsi="Arial" w:cs="Arial"/>
                <w:sz w:val="16"/>
                <w:szCs w:val="16"/>
              </w:rPr>
              <w:t>process technology</w:t>
            </w:r>
            <w:r w:rsidR="00E27D4A" w:rsidRPr="00AA179F">
              <w:rPr>
                <w:rFonts w:ascii="Arial" w:hAnsi="Arial" w:cs="Arial"/>
                <w:sz w:val="16"/>
                <w:szCs w:val="16"/>
              </w:rPr>
              <w:t xml:space="preserve">. </w:t>
            </w:r>
            <w:r w:rsidR="00E27D4A" w:rsidRPr="00AA179F">
              <w:rPr>
                <w:rStyle w:val="hps"/>
                <w:rFonts w:ascii="Arial" w:hAnsi="Arial" w:cs="Arial"/>
                <w:sz w:val="16"/>
                <w:szCs w:val="16"/>
              </w:rPr>
              <w:t>Introducing the</w:t>
            </w:r>
            <w:r w:rsidR="00E27D4A" w:rsidRPr="00AA179F">
              <w:rPr>
                <w:rFonts w:ascii="Arial" w:hAnsi="Arial" w:cs="Arial"/>
                <w:sz w:val="16"/>
                <w:szCs w:val="16"/>
              </w:rPr>
              <w:t xml:space="preserve"> </w:t>
            </w:r>
            <w:r w:rsidR="00E27D4A" w:rsidRPr="00AA179F">
              <w:rPr>
                <w:rStyle w:val="hps"/>
                <w:rFonts w:ascii="Arial" w:hAnsi="Arial" w:cs="Arial"/>
                <w:sz w:val="16"/>
                <w:szCs w:val="16"/>
              </w:rPr>
              <w:t>devices</w:t>
            </w:r>
            <w:r w:rsidR="00E27D4A" w:rsidRPr="00AA179F">
              <w:rPr>
                <w:rFonts w:ascii="Arial" w:hAnsi="Arial" w:cs="Arial"/>
                <w:sz w:val="16"/>
                <w:szCs w:val="16"/>
              </w:rPr>
              <w:t xml:space="preserve"> </w:t>
            </w:r>
            <w:r w:rsidR="00E27D4A" w:rsidRPr="00AA179F">
              <w:rPr>
                <w:rStyle w:val="hps"/>
                <w:rFonts w:ascii="Arial" w:hAnsi="Arial" w:cs="Arial"/>
                <w:sz w:val="16"/>
                <w:szCs w:val="16"/>
              </w:rPr>
              <w:t>and</w:t>
            </w:r>
            <w:r w:rsidR="00E27D4A" w:rsidRPr="00AA179F">
              <w:rPr>
                <w:rFonts w:ascii="Arial" w:hAnsi="Arial" w:cs="Arial"/>
                <w:sz w:val="16"/>
                <w:szCs w:val="16"/>
              </w:rPr>
              <w:t xml:space="preserve"> </w:t>
            </w:r>
            <w:r w:rsidR="00E27D4A" w:rsidRPr="00AA179F">
              <w:rPr>
                <w:rStyle w:val="hps"/>
                <w:rFonts w:ascii="Arial" w:hAnsi="Arial" w:cs="Arial"/>
                <w:sz w:val="16"/>
                <w:szCs w:val="16"/>
              </w:rPr>
              <w:t>technological processes</w:t>
            </w:r>
            <w:r w:rsidR="00E27D4A" w:rsidRPr="00AA179F">
              <w:rPr>
                <w:rFonts w:ascii="Arial" w:hAnsi="Arial" w:cs="Arial"/>
                <w:sz w:val="16"/>
                <w:szCs w:val="16"/>
              </w:rPr>
              <w:t xml:space="preserve"> </w:t>
            </w:r>
            <w:r w:rsidR="00E27D4A" w:rsidRPr="00AA179F">
              <w:rPr>
                <w:rStyle w:val="hps"/>
                <w:rFonts w:ascii="Arial" w:hAnsi="Arial" w:cs="Arial"/>
                <w:sz w:val="16"/>
                <w:szCs w:val="16"/>
              </w:rPr>
              <w:t>in the technology</w:t>
            </w:r>
            <w:r w:rsidR="00E27D4A" w:rsidRPr="00AA179F">
              <w:rPr>
                <w:rFonts w:ascii="Arial" w:hAnsi="Arial" w:cs="Arial"/>
                <w:sz w:val="16"/>
                <w:szCs w:val="16"/>
              </w:rPr>
              <w:t xml:space="preserve"> </w:t>
            </w:r>
            <w:r w:rsidR="00E27D4A" w:rsidRPr="00AA179F">
              <w:rPr>
                <w:rStyle w:val="hps"/>
                <w:rFonts w:ascii="Arial" w:hAnsi="Arial" w:cs="Arial"/>
                <w:sz w:val="16"/>
                <w:szCs w:val="16"/>
              </w:rPr>
              <w:t>of seed processing</w:t>
            </w:r>
            <w:r w:rsidR="00E27D4A" w:rsidRPr="00AA179F">
              <w:rPr>
                <w:rFonts w:ascii="Arial" w:hAnsi="Arial" w:cs="Arial"/>
                <w:sz w:val="16"/>
                <w:szCs w:val="16"/>
              </w:rPr>
              <w:t xml:space="preserve"> </w:t>
            </w:r>
            <w:r w:rsidR="00E27D4A" w:rsidRPr="00AA179F">
              <w:rPr>
                <w:rStyle w:val="hps"/>
                <w:rFonts w:ascii="Arial" w:hAnsi="Arial" w:cs="Arial"/>
                <w:sz w:val="16"/>
                <w:szCs w:val="16"/>
              </w:rPr>
              <w:t>(devices</w:t>
            </w:r>
            <w:r w:rsidR="00E27D4A" w:rsidRPr="00AA179F">
              <w:rPr>
                <w:rFonts w:ascii="Arial" w:hAnsi="Arial" w:cs="Arial"/>
                <w:sz w:val="16"/>
                <w:szCs w:val="16"/>
              </w:rPr>
              <w:t xml:space="preserve"> </w:t>
            </w:r>
            <w:r w:rsidR="00E27D4A" w:rsidRPr="00AA179F">
              <w:rPr>
                <w:rStyle w:val="hps"/>
                <w:rFonts w:ascii="Arial" w:hAnsi="Arial" w:cs="Arial"/>
                <w:sz w:val="16"/>
                <w:szCs w:val="16"/>
              </w:rPr>
              <w:t>for separation</w:t>
            </w:r>
            <w:r w:rsidR="00E27D4A" w:rsidRPr="00AA179F">
              <w:rPr>
                <w:rFonts w:ascii="Arial" w:hAnsi="Arial" w:cs="Arial"/>
                <w:sz w:val="16"/>
                <w:szCs w:val="16"/>
              </w:rPr>
              <w:t xml:space="preserve">: </w:t>
            </w:r>
            <w:r w:rsidR="00E27D4A" w:rsidRPr="00AA179F">
              <w:rPr>
                <w:rStyle w:val="hps"/>
                <w:rFonts w:ascii="Arial" w:hAnsi="Arial" w:cs="Arial"/>
                <w:sz w:val="16"/>
                <w:szCs w:val="16"/>
              </w:rPr>
              <w:t>magnetic</w:t>
            </w:r>
            <w:r w:rsidR="00E27D4A" w:rsidRPr="00AA179F">
              <w:rPr>
                <w:rFonts w:ascii="Arial" w:hAnsi="Arial" w:cs="Arial"/>
                <w:sz w:val="16"/>
                <w:szCs w:val="16"/>
              </w:rPr>
              <w:t xml:space="preserve"> </w:t>
            </w:r>
            <w:r w:rsidR="00E27D4A" w:rsidRPr="00AA179F">
              <w:rPr>
                <w:rStyle w:val="hps"/>
                <w:rFonts w:ascii="Arial" w:hAnsi="Arial" w:cs="Arial"/>
                <w:sz w:val="16"/>
                <w:szCs w:val="16"/>
              </w:rPr>
              <w:t>and</w:t>
            </w:r>
            <w:r w:rsidR="00E27D4A" w:rsidRPr="00AA179F">
              <w:rPr>
                <w:rFonts w:ascii="Arial" w:hAnsi="Arial" w:cs="Arial"/>
                <w:sz w:val="16"/>
                <w:szCs w:val="16"/>
              </w:rPr>
              <w:t xml:space="preserve"> </w:t>
            </w:r>
            <w:r w:rsidR="00E27D4A" w:rsidRPr="00AA179F">
              <w:rPr>
                <w:rStyle w:val="hps"/>
                <w:rFonts w:ascii="Arial" w:hAnsi="Arial" w:cs="Arial"/>
                <w:sz w:val="16"/>
                <w:szCs w:val="16"/>
              </w:rPr>
              <w:t>electromagnetic,</w:t>
            </w:r>
            <w:r w:rsidR="00E27D4A" w:rsidRPr="00AA179F">
              <w:rPr>
                <w:rFonts w:ascii="Arial" w:hAnsi="Arial" w:cs="Arial"/>
                <w:sz w:val="16"/>
                <w:szCs w:val="16"/>
              </w:rPr>
              <w:t xml:space="preserve"> </w:t>
            </w:r>
            <w:r w:rsidR="00E27D4A" w:rsidRPr="00AA179F">
              <w:rPr>
                <w:rStyle w:val="hps"/>
                <w:rFonts w:ascii="Arial" w:hAnsi="Arial" w:cs="Arial"/>
                <w:sz w:val="16"/>
                <w:szCs w:val="16"/>
              </w:rPr>
              <w:t>gravitational</w:t>
            </w:r>
            <w:r w:rsidR="00E27D4A" w:rsidRPr="00AA179F">
              <w:rPr>
                <w:rFonts w:ascii="Arial" w:hAnsi="Arial" w:cs="Arial"/>
                <w:sz w:val="16"/>
                <w:szCs w:val="16"/>
              </w:rPr>
              <w:t xml:space="preserve">, vibrating </w:t>
            </w:r>
            <w:r w:rsidR="00E27D4A" w:rsidRPr="00AA179F">
              <w:rPr>
                <w:rStyle w:val="hps"/>
                <w:rFonts w:ascii="Arial" w:hAnsi="Arial" w:cs="Arial"/>
                <w:sz w:val="16"/>
                <w:szCs w:val="16"/>
              </w:rPr>
              <w:t>air,</w:t>
            </w:r>
            <w:r w:rsidR="00E27D4A" w:rsidRPr="00AA179F">
              <w:rPr>
                <w:rFonts w:ascii="Arial" w:hAnsi="Arial" w:cs="Arial"/>
                <w:sz w:val="16"/>
                <w:szCs w:val="16"/>
              </w:rPr>
              <w:t xml:space="preserve"> </w:t>
            </w:r>
            <w:r w:rsidR="00E27D4A" w:rsidRPr="00AA179F">
              <w:rPr>
                <w:rStyle w:val="hps"/>
                <w:rFonts w:ascii="Arial" w:hAnsi="Arial" w:cs="Arial"/>
                <w:sz w:val="16"/>
                <w:szCs w:val="16"/>
              </w:rPr>
              <w:t>friction</w:t>
            </w:r>
            <w:r w:rsidR="00E27D4A" w:rsidRPr="00AA179F">
              <w:rPr>
                <w:rFonts w:ascii="Arial" w:hAnsi="Arial" w:cs="Arial"/>
                <w:sz w:val="16"/>
                <w:szCs w:val="16"/>
              </w:rPr>
              <w:t xml:space="preserve">, devices </w:t>
            </w:r>
            <w:r w:rsidR="00E27D4A" w:rsidRPr="00AA179F">
              <w:rPr>
                <w:rStyle w:val="hps"/>
                <w:rFonts w:ascii="Arial" w:hAnsi="Arial" w:cs="Arial"/>
                <w:sz w:val="16"/>
                <w:szCs w:val="16"/>
              </w:rPr>
              <w:t>for seed treatment</w:t>
            </w:r>
            <w:r w:rsidR="00E27D4A" w:rsidRPr="00AA179F">
              <w:rPr>
                <w:rFonts w:ascii="Arial" w:hAnsi="Arial" w:cs="Arial"/>
                <w:sz w:val="16"/>
                <w:szCs w:val="16"/>
              </w:rPr>
              <w:t xml:space="preserve">). </w:t>
            </w:r>
            <w:r w:rsidR="00E27D4A" w:rsidRPr="00AA179F">
              <w:rPr>
                <w:rStyle w:val="hps"/>
                <w:rFonts w:ascii="Arial" w:hAnsi="Arial" w:cs="Arial"/>
                <w:sz w:val="16"/>
                <w:szCs w:val="16"/>
              </w:rPr>
              <w:t>Methods and procedures</w:t>
            </w:r>
            <w:r w:rsidR="00E27D4A" w:rsidRPr="00AA179F">
              <w:rPr>
                <w:rFonts w:ascii="Arial" w:hAnsi="Arial" w:cs="Arial"/>
                <w:sz w:val="16"/>
                <w:szCs w:val="16"/>
              </w:rPr>
              <w:t xml:space="preserve"> </w:t>
            </w:r>
            <w:r w:rsidR="00E27D4A" w:rsidRPr="00AA179F">
              <w:rPr>
                <w:rStyle w:val="hps"/>
                <w:rFonts w:ascii="Arial" w:hAnsi="Arial" w:cs="Arial"/>
                <w:sz w:val="16"/>
                <w:szCs w:val="16"/>
              </w:rPr>
              <w:t>in processing</w:t>
            </w:r>
            <w:r w:rsidR="00E27D4A" w:rsidRPr="00AA179F">
              <w:rPr>
                <w:rFonts w:ascii="Arial" w:hAnsi="Arial" w:cs="Arial"/>
                <w:sz w:val="16"/>
                <w:szCs w:val="16"/>
              </w:rPr>
              <w:t xml:space="preserve"> </w:t>
            </w:r>
            <w:r w:rsidR="00E27D4A" w:rsidRPr="00AA179F">
              <w:rPr>
                <w:rStyle w:val="hps"/>
                <w:rFonts w:ascii="Arial" w:hAnsi="Arial" w:cs="Arial"/>
                <w:sz w:val="16"/>
                <w:szCs w:val="16"/>
              </w:rPr>
              <w:t>of seeds</w:t>
            </w:r>
            <w:r w:rsidR="00E27D4A" w:rsidRPr="00AA179F">
              <w:rPr>
                <w:rFonts w:ascii="Arial" w:hAnsi="Arial" w:cs="Arial"/>
                <w:sz w:val="16"/>
                <w:szCs w:val="16"/>
              </w:rPr>
              <w:t xml:space="preserve">. </w:t>
            </w:r>
            <w:r w:rsidR="00E27D4A" w:rsidRPr="00AA179F">
              <w:rPr>
                <w:rStyle w:val="hps"/>
                <w:rFonts w:ascii="Arial" w:hAnsi="Arial" w:cs="Arial"/>
                <w:sz w:val="16"/>
                <w:szCs w:val="16"/>
              </w:rPr>
              <w:t>Introduction to basic</w:t>
            </w:r>
            <w:r w:rsidR="00E27D4A" w:rsidRPr="00AA179F">
              <w:rPr>
                <w:rFonts w:ascii="Arial" w:hAnsi="Arial" w:cs="Arial"/>
                <w:sz w:val="16"/>
                <w:szCs w:val="16"/>
              </w:rPr>
              <w:t xml:space="preserve"> </w:t>
            </w:r>
            <w:r w:rsidR="00E27D4A" w:rsidRPr="00AA179F">
              <w:rPr>
                <w:rStyle w:val="hps"/>
                <w:rFonts w:ascii="Arial" w:hAnsi="Arial" w:cs="Arial"/>
                <w:sz w:val="16"/>
                <w:szCs w:val="16"/>
              </w:rPr>
              <w:t>schemes</w:t>
            </w:r>
            <w:r w:rsidR="00E27D4A" w:rsidRPr="00AA179F">
              <w:rPr>
                <w:rFonts w:ascii="Arial" w:hAnsi="Arial" w:cs="Arial"/>
                <w:sz w:val="16"/>
                <w:szCs w:val="16"/>
              </w:rPr>
              <w:t xml:space="preserve"> </w:t>
            </w:r>
            <w:r w:rsidR="00E27D4A" w:rsidRPr="00AA179F">
              <w:rPr>
                <w:rStyle w:val="hps"/>
                <w:rFonts w:ascii="Arial" w:hAnsi="Arial" w:cs="Arial"/>
                <w:sz w:val="16"/>
                <w:szCs w:val="16"/>
              </w:rPr>
              <w:t>of technological processes</w:t>
            </w:r>
            <w:r w:rsidR="00E27D4A" w:rsidRPr="00AA179F">
              <w:rPr>
                <w:rFonts w:ascii="Arial" w:hAnsi="Arial" w:cs="Arial"/>
                <w:sz w:val="16"/>
                <w:szCs w:val="16"/>
              </w:rPr>
              <w:t xml:space="preserve"> </w:t>
            </w:r>
            <w:r w:rsidR="00E27D4A" w:rsidRPr="00AA179F">
              <w:rPr>
                <w:rStyle w:val="hps"/>
                <w:rFonts w:ascii="Arial" w:hAnsi="Arial" w:cs="Arial"/>
                <w:sz w:val="16"/>
                <w:szCs w:val="16"/>
              </w:rPr>
              <w:t>of separation</w:t>
            </w:r>
            <w:r w:rsidR="00E27D4A" w:rsidRPr="00AA179F">
              <w:rPr>
                <w:rFonts w:ascii="Arial" w:hAnsi="Arial" w:cs="Arial"/>
                <w:sz w:val="16"/>
                <w:szCs w:val="16"/>
              </w:rPr>
              <w:t>...</w:t>
            </w:r>
          </w:p>
          <w:p w:rsidR="00E27D4A" w:rsidRPr="00AA179F" w:rsidRDefault="00E27D4A" w:rsidP="007D11F0">
            <w:pPr>
              <w:rPr>
                <w:rFonts w:ascii="Arial" w:hAnsi="Arial" w:cs="Arial"/>
                <w:sz w:val="16"/>
                <w:szCs w:val="16"/>
              </w:rPr>
            </w:pPr>
            <w:r w:rsidRPr="00AA179F">
              <w:rPr>
                <w:rStyle w:val="hps"/>
                <w:rFonts w:ascii="Arial" w:hAnsi="Arial" w:cs="Arial"/>
                <w:sz w:val="16"/>
                <w:szCs w:val="16"/>
              </w:rPr>
              <w:t>Practical teaching</w:t>
            </w:r>
            <w:r w:rsidRPr="00AA179F">
              <w:rPr>
                <w:rFonts w:ascii="Arial" w:hAnsi="Arial" w:cs="Arial"/>
                <w:sz w:val="16"/>
                <w:szCs w:val="16"/>
              </w:rPr>
              <w:t xml:space="preserve">: </w:t>
            </w:r>
            <w:r w:rsidRPr="00AA179F">
              <w:rPr>
                <w:rStyle w:val="hps"/>
                <w:rFonts w:ascii="Arial" w:hAnsi="Arial" w:cs="Arial"/>
                <w:sz w:val="16"/>
                <w:szCs w:val="16"/>
              </w:rPr>
              <w:t>Exercise,</w:t>
            </w:r>
            <w:r w:rsidRPr="00AA179F">
              <w:rPr>
                <w:rFonts w:ascii="Arial" w:hAnsi="Arial" w:cs="Arial"/>
                <w:sz w:val="16"/>
                <w:szCs w:val="16"/>
              </w:rPr>
              <w:t xml:space="preserve"> </w:t>
            </w:r>
            <w:r w:rsidRPr="00AA179F">
              <w:rPr>
                <w:rStyle w:val="hps"/>
                <w:rFonts w:ascii="Arial" w:hAnsi="Arial" w:cs="Arial"/>
                <w:sz w:val="16"/>
                <w:szCs w:val="16"/>
              </w:rPr>
              <w:t>Other modes of teaching</w:t>
            </w:r>
            <w:r w:rsidRPr="00AA179F">
              <w:rPr>
                <w:rFonts w:ascii="Arial" w:hAnsi="Arial" w:cs="Arial"/>
                <w:sz w:val="16"/>
                <w:szCs w:val="16"/>
              </w:rPr>
              <w:t xml:space="preserve">, </w:t>
            </w:r>
            <w:r w:rsidRPr="00AA179F">
              <w:rPr>
                <w:rStyle w:val="hps"/>
                <w:rFonts w:ascii="Arial" w:hAnsi="Arial" w:cs="Arial"/>
                <w:sz w:val="16"/>
                <w:szCs w:val="16"/>
              </w:rPr>
              <w:t>Study research</w:t>
            </w:r>
            <w:r w:rsidRPr="00AA179F">
              <w:rPr>
                <w:rFonts w:ascii="Arial" w:hAnsi="Arial" w:cs="Arial"/>
                <w:sz w:val="16"/>
                <w:szCs w:val="16"/>
              </w:rPr>
              <w:t xml:space="preserve"> </w:t>
            </w:r>
            <w:r w:rsidRPr="00AA179F">
              <w:rPr>
                <w:rStyle w:val="hps"/>
                <w:rFonts w:ascii="Arial" w:hAnsi="Arial" w:cs="Arial"/>
                <w:sz w:val="16"/>
                <w:szCs w:val="16"/>
              </w:rPr>
              <w:t>work</w:t>
            </w:r>
            <w:r w:rsidRPr="00AA179F">
              <w:rPr>
                <w:rFonts w:ascii="Arial" w:hAnsi="Arial" w:cs="Arial"/>
                <w:sz w:val="16"/>
                <w:szCs w:val="16"/>
              </w:rPr>
              <w:br/>
            </w:r>
            <w:r w:rsidRPr="00AA179F">
              <w:rPr>
                <w:rStyle w:val="hps"/>
                <w:rFonts w:ascii="Arial" w:hAnsi="Arial" w:cs="Arial"/>
                <w:sz w:val="16"/>
                <w:szCs w:val="16"/>
              </w:rPr>
              <w:t>Introduction the</w:t>
            </w:r>
            <w:r w:rsidRPr="00AA179F">
              <w:rPr>
                <w:rFonts w:ascii="Arial" w:hAnsi="Arial" w:cs="Arial"/>
                <w:sz w:val="16"/>
                <w:szCs w:val="16"/>
              </w:rPr>
              <w:t xml:space="preserve"> </w:t>
            </w:r>
            <w:r w:rsidRPr="00AA179F">
              <w:rPr>
                <w:rStyle w:val="hps"/>
                <w:rFonts w:ascii="Arial" w:hAnsi="Arial" w:cs="Arial"/>
                <w:sz w:val="16"/>
                <w:szCs w:val="16"/>
              </w:rPr>
              <w:t>equipment for testing</w:t>
            </w:r>
            <w:r w:rsidRPr="00AA179F">
              <w:rPr>
                <w:rFonts w:ascii="Arial" w:hAnsi="Arial" w:cs="Arial"/>
                <w:sz w:val="16"/>
                <w:szCs w:val="16"/>
              </w:rPr>
              <w:t xml:space="preserve"> </w:t>
            </w:r>
            <w:r w:rsidRPr="00AA179F">
              <w:rPr>
                <w:rStyle w:val="hps"/>
                <w:rFonts w:ascii="Arial" w:hAnsi="Arial" w:cs="Arial"/>
                <w:sz w:val="16"/>
                <w:szCs w:val="16"/>
              </w:rPr>
              <w:t>of seed material</w:t>
            </w:r>
            <w:r w:rsidRPr="00AA179F">
              <w:rPr>
                <w:rFonts w:ascii="Arial" w:hAnsi="Arial" w:cs="Arial"/>
                <w:sz w:val="16"/>
                <w:szCs w:val="16"/>
              </w:rPr>
              <w:t xml:space="preserve"> </w:t>
            </w:r>
            <w:r w:rsidRPr="00AA179F">
              <w:rPr>
                <w:rStyle w:val="hps"/>
                <w:rFonts w:ascii="Arial" w:hAnsi="Arial" w:cs="Arial"/>
                <w:sz w:val="16"/>
                <w:szCs w:val="16"/>
              </w:rPr>
              <w:t>related to</w:t>
            </w:r>
            <w:r w:rsidRPr="00AA179F">
              <w:rPr>
                <w:rFonts w:ascii="Arial" w:hAnsi="Arial" w:cs="Arial"/>
                <w:sz w:val="16"/>
                <w:szCs w:val="16"/>
              </w:rPr>
              <w:t xml:space="preserve"> </w:t>
            </w:r>
            <w:r w:rsidRPr="00AA179F">
              <w:rPr>
                <w:rStyle w:val="hps"/>
                <w:rFonts w:ascii="Arial" w:hAnsi="Arial" w:cs="Arial"/>
                <w:sz w:val="16"/>
                <w:szCs w:val="16"/>
              </w:rPr>
              <w:t>sample preparation</w:t>
            </w:r>
            <w:r w:rsidRPr="00AA179F">
              <w:rPr>
                <w:rFonts w:ascii="Arial" w:hAnsi="Arial" w:cs="Arial"/>
                <w:sz w:val="16"/>
                <w:szCs w:val="16"/>
              </w:rPr>
              <w:t xml:space="preserve">, testing </w:t>
            </w:r>
            <w:r w:rsidRPr="00AA179F">
              <w:rPr>
                <w:rStyle w:val="hps"/>
                <w:rFonts w:ascii="Arial" w:hAnsi="Arial" w:cs="Arial"/>
                <w:sz w:val="16"/>
                <w:szCs w:val="16"/>
              </w:rPr>
              <w:t>purity</w:t>
            </w:r>
            <w:r w:rsidRPr="00AA179F">
              <w:rPr>
                <w:rFonts w:ascii="Arial" w:hAnsi="Arial" w:cs="Arial"/>
                <w:sz w:val="16"/>
                <w:szCs w:val="16"/>
              </w:rPr>
              <w:t xml:space="preserve">, </w:t>
            </w:r>
            <w:r w:rsidRPr="00AA179F">
              <w:rPr>
                <w:rStyle w:val="hps"/>
                <w:rFonts w:ascii="Arial" w:hAnsi="Arial" w:cs="Arial"/>
                <w:sz w:val="16"/>
                <w:szCs w:val="16"/>
              </w:rPr>
              <w:t>germination</w:t>
            </w:r>
            <w:r w:rsidRPr="00AA179F">
              <w:rPr>
                <w:rFonts w:ascii="Arial" w:hAnsi="Arial" w:cs="Arial"/>
                <w:sz w:val="16"/>
                <w:szCs w:val="16"/>
              </w:rPr>
              <w:t xml:space="preserve">, </w:t>
            </w:r>
            <w:r w:rsidRPr="00AA179F">
              <w:rPr>
                <w:rStyle w:val="hps"/>
                <w:rFonts w:ascii="Arial" w:hAnsi="Arial" w:cs="Arial"/>
                <w:sz w:val="16"/>
                <w:szCs w:val="16"/>
              </w:rPr>
              <w:t>moisture</w:t>
            </w:r>
            <w:r w:rsidRPr="00AA179F">
              <w:rPr>
                <w:rFonts w:ascii="Arial" w:hAnsi="Arial" w:cs="Arial"/>
                <w:sz w:val="16"/>
                <w:szCs w:val="16"/>
              </w:rPr>
              <w:t xml:space="preserve">, </w:t>
            </w:r>
            <w:r w:rsidRPr="00AA179F">
              <w:rPr>
                <w:rStyle w:val="hps"/>
                <w:rFonts w:ascii="Arial" w:hAnsi="Arial" w:cs="Arial"/>
                <w:sz w:val="16"/>
                <w:szCs w:val="16"/>
              </w:rPr>
              <w:t>mass</w:t>
            </w:r>
            <w:r w:rsidRPr="00AA179F">
              <w:rPr>
                <w:rFonts w:ascii="Arial" w:hAnsi="Arial" w:cs="Arial"/>
                <w:sz w:val="16"/>
                <w:szCs w:val="16"/>
              </w:rPr>
              <w:t xml:space="preserve"> </w:t>
            </w:r>
            <w:r w:rsidRPr="00AA179F">
              <w:rPr>
                <w:rStyle w:val="hps"/>
                <w:rFonts w:ascii="Arial" w:hAnsi="Arial" w:cs="Arial"/>
                <w:sz w:val="16"/>
                <w:szCs w:val="16"/>
              </w:rPr>
              <w:t>of 1000 seeds</w:t>
            </w:r>
            <w:r w:rsidRPr="00AA179F">
              <w:rPr>
                <w:rFonts w:ascii="Arial" w:hAnsi="Arial" w:cs="Arial"/>
                <w:sz w:val="16"/>
                <w:szCs w:val="16"/>
              </w:rPr>
              <w:t xml:space="preserve"> </w:t>
            </w:r>
            <w:r w:rsidRPr="00AA179F">
              <w:rPr>
                <w:rStyle w:val="hps"/>
                <w:rFonts w:ascii="Arial" w:hAnsi="Arial" w:cs="Arial"/>
                <w:sz w:val="16"/>
                <w:szCs w:val="16"/>
              </w:rPr>
              <w:t>and</w:t>
            </w:r>
            <w:r w:rsidRPr="00AA179F">
              <w:rPr>
                <w:rFonts w:ascii="Arial" w:hAnsi="Arial" w:cs="Arial"/>
                <w:sz w:val="16"/>
                <w:szCs w:val="16"/>
              </w:rPr>
              <w:t xml:space="preserve"> </w:t>
            </w:r>
            <w:r w:rsidRPr="00AA179F">
              <w:rPr>
                <w:rStyle w:val="hps"/>
                <w:rFonts w:ascii="Arial" w:hAnsi="Arial" w:cs="Arial"/>
                <w:sz w:val="16"/>
                <w:szCs w:val="16"/>
              </w:rPr>
              <w:t>health.</w:t>
            </w:r>
            <w:r w:rsidRPr="00AA179F">
              <w:rPr>
                <w:rFonts w:ascii="Arial" w:hAnsi="Arial" w:cs="Arial"/>
                <w:sz w:val="16"/>
                <w:szCs w:val="16"/>
              </w:rPr>
              <w:t xml:space="preserve"> </w:t>
            </w:r>
            <w:r w:rsidRPr="00AA179F">
              <w:rPr>
                <w:rStyle w:val="hps"/>
                <w:rFonts w:ascii="Arial" w:hAnsi="Arial" w:cs="Arial"/>
                <w:sz w:val="16"/>
                <w:szCs w:val="16"/>
              </w:rPr>
              <w:t>Introduction to basic</w:t>
            </w:r>
            <w:r w:rsidRPr="00AA179F">
              <w:rPr>
                <w:rFonts w:ascii="Arial" w:hAnsi="Arial" w:cs="Arial"/>
                <w:sz w:val="16"/>
                <w:szCs w:val="16"/>
              </w:rPr>
              <w:t xml:space="preserve"> </w:t>
            </w:r>
            <w:r w:rsidRPr="00AA179F">
              <w:rPr>
                <w:rStyle w:val="hps"/>
                <w:rFonts w:ascii="Arial" w:hAnsi="Arial" w:cs="Arial"/>
                <w:sz w:val="16"/>
                <w:szCs w:val="16"/>
              </w:rPr>
              <w:t>devices</w:t>
            </w:r>
            <w:r w:rsidRPr="00AA179F">
              <w:rPr>
                <w:rFonts w:ascii="Arial" w:hAnsi="Arial" w:cs="Arial"/>
                <w:sz w:val="16"/>
                <w:szCs w:val="16"/>
              </w:rPr>
              <w:t xml:space="preserve"> </w:t>
            </w:r>
            <w:r w:rsidRPr="00AA179F">
              <w:rPr>
                <w:rStyle w:val="hps"/>
                <w:rFonts w:ascii="Arial" w:hAnsi="Arial" w:cs="Arial"/>
                <w:sz w:val="16"/>
                <w:szCs w:val="16"/>
              </w:rPr>
              <w:t>in the technology of</w:t>
            </w:r>
            <w:r w:rsidRPr="00AA179F">
              <w:rPr>
                <w:rFonts w:ascii="Arial" w:hAnsi="Arial" w:cs="Arial"/>
                <w:sz w:val="16"/>
                <w:szCs w:val="16"/>
              </w:rPr>
              <w:t xml:space="preserve"> </w:t>
            </w:r>
            <w:r w:rsidRPr="00AA179F">
              <w:rPr>
                <w:rStyle w:val="hps"/>
                <w:rFonts w:ascii="Arial" w:hAnsi="Arial" w:cs="Arial"/>
                <w:sz w:val="16"/>
                <w:szCs w:val="16"/>
              </w:rPr>
              <w:t>seed processing</w:t>
            </w:r>
            <w:r w:rsidRPr="00AA179F">
              <w:rPr>
                <w:rFonts w:ascii="Arial" w:hAnsi="Arial" w:cs="Arial"/>
                <w:sz w:val="16"/>
                <w:szCs w:val="16"/>
              </w:rPr>
              <w:t xml:space="preserve">. </w:t>
            </w:r>
            <w:r w:rsidRPr="00AA179F">
              <w:rPr>
                <w:rStyle w:val="hps"/>
                <w:rFonts w:ascii="Arial" w:hAnsi="Arial" w:cs="Arial"/>
                <w:sz w:val="16"/>
                <w:szCs w:val="16"/>
              </w:rPr>
              <w:t>Visiting the</w:t>
            </w:r>
            <w:r w:rsidRPr="00AA179F">
              <w:rPr>
                <w:rFonts w:ascii="Arial" w:hAnsi="Arial" w:cs="Arial"/>
                <w:sz w:val="16"/>
                <w:szCs w:val="16"/>
              </w:rPr>
              <w:t xml:space="preserve"> </w:t>
            </w:r>
            <w:r w:rsidRPr="00AA179F">
              <w:rPr>
                <w:rStyle w:val="hps"/>
                <w:rFonts w:ascii="Arial" w:hAnsi="Arial" w:cs="Arial"/>
                <w:sz w:val="16"/>
                <w:szCs w:val="16"/>
              </w:rPr>
              <w:t>famous</w:t>
            </w:r>
            <w:r w:rsidRPr="00AA179F">
              <w:rPr>
                <w:rFonts w:ascii="Arial" w:hAnsi="Arial" w:cs="Arial"/>
                <w:sz w:val="16"/>
                <w:szCs w:val="16"/>
              </w:rPr>
              <w:t xml:space="preserve"> </w:t>
            </w:r>
            <w:r w:rsidRPr="00AA179F">
              <w:rPr>
                <w:rStyle w:val="hps"/>
                <w:rFonts w:ascii="Arial" w:hAnsi="Arial" w:cs="Arial"/>
                <w:sz w:val="16"/>
                <w:szCs w:val="16"/>
              </w:rPr>
              <w:t>centers</w:t>
            </w:r>
            <w:r w:rsidRPr="00AA179F">
              <w:rPr>
                <w:rFonts w:ascii="Arial" w:hAnsi="Arial" w:cs="Arial"/>
                <w:sz w:val="16"/>
                <w:szCs w:val="16"/>
              </w:rPr>
              <w:t xml:space="preserve"> </w:t>
            </w:r>
            <w:r w:rsidRPr="00AA179F">
              <w:rPr>
                <w:rStyle w:val="hps"/>
                <w:rFonts w:ascii="Arial" w:hAnsi="Arial" w:cs="Arial"/>
                <w:sz w:val="16"/>
                <w:szCs w:val="16"/>
              </w:rPr>
              <w:t>for seed</w:t>
            </w:r>
            <w:r w:rsidRPr="00AA179F">
              <w:rPr>
                <w:rFonts w:ascii="Arial" w:hAnsi="Arial" w:cs="Arial"/>
                <w:sz w:val="16"/>
                <w:szCs w:val="16"/>
              </w:rPr>
              <w:t xml:space="preserve"> processing of </w:t>
            </w:r>
            <w:r w:rsidRPr="00AA179F">
              <w:rPr>
                <w:rStyle w:val="hps"/>
                <w:rFonts w:ascii="Arial" w:hAnsi="Arial" w:cs="Arial"/>
                <w:sz w:val="16"/>
                <w:szCs w:val="16"/>
              </w:rPr>
              <w:t>main field</w:t>
            </w:r>
            <w:r w:rsidRPr="00AA179F">
              <w:rPr>
                <w:rFonts w:ascii="Arial" w:hAnsi="Arial" w:cs="Arial"/>
                <w:sz w:val="16"/>
                <w:szCs w:val="16"/>
              </w:rPr>
              <w:t xml:space="preserve"> </w:t>
            </w:r>
            <w:r w:rsidRPr="00AA179F">
              <w:rPr>
                <w:rStyle w:val="hps"/>
                <w:rFonts w:ascii="Arial" w:hAnsi="Arial" w:cs="Arial"/>
                <w:sz w:val="16"/>
                <w:szCs w:val="16"/>
              </w:rPr>
              <w:t>crops</w:t>
            </w:r>
            <w:r w:rsidRPr="00AA179F">
              <w:rPr>
                <w:rFonts w:ascii="Arial" w:hAnsi="Arial" w:cs="Arial"/>
                <w:sz w:val="16"/>
                <w:szCs w:val="16"/>
              </w:rPr>
              <w:t>.</w:t>
            </w:r>
          </w:p>
        </w:tc>
      </w:tr>
      <w:tr w:rsidR="00E27D4A" w:rsidRPr="00AA179F" w:rsidTr="007D11F0">
        <w:tc>
          <w:tcPr>
            <w:tcW w:w="9747" w:type="dxa"/>
            <w:gridSpan w:val="10"/>
            <w:tcBorders>
              <w:bottom w:val="single" w:sz="4" w:space="0" w:color="auto"/>
            </w:tcBorders>
          </w:tcPr>
          <w:p w:rsidR="00E27D4A" w:rsidRPr="00AA179F" w:rsidRDefault="00E27D4A" w:rsidP="006C2D23">
            <w:pPr>
              <w:pStyle w:val="ListParagraph"/>
              <w:numPr>
                <w:ilvl w:val="0"/>
                <w:numId w:val="26"/>
              </w:numPr>
              <w:ind w:left="284" w:hanging="284"/>
              <w:rPr>
                <w:rFonts w:ascii="Arial" w:hAnsi="Arial" w:cs="Arial"/>
                <w:sz w:val="16"/>
                <w:szCs w:val="16"/>
              </w:rPr>
            </w:pPr>
            <w:r w:rsidRPr="00AA179F">
              <w:rPr>
                <w:rFonts w:ascii="Arial" w:hAnsi="Arial" w:cs="Arial"/>
                <w:sz w:val="16"/>
                <w:szCs w:val="16"/>
              </w:rPr>
              <w:t>Teaching methods</w:t>
            </w:r>
          </w:p>
          <w:p w:rsidR="00E27D4A" w:rsidRPr="00AA179F" w:rsidRDefault="00E27D4A" w:rsidP="007D11F0">
            <w:pPr>
              <w:rPr>
                <w:rFonts w:ascii="Arial" w:hAnsi="Arial" w:cs="Arial"/>
                <w:sz w:val="16"/>
                <w:szCs w:val="16"/>
              </w:rPr>
            </w:pPr>
            <w:r w:rsidRPr="00AA179F">
              <w:rPr>
                <w:rFonts w:ascii="Arial" w:hAnsi="Arial" w:cs="Arial"/>
                <w:sz w:val="16"/>
                <w:szCs w:val="16"/>
              </w:rPr>
              <w:t xml:space="preserve">Na primer: </w:t>
            </w:r>
            <w:proofErr w:type="gramStart"/>
            <w:r w:rsidRPr="00AA179F">
              <w:rPr>
                <w:rFonts w:ascii="Arial" w:hAnsi="Arial" w:cs="Arial"/>
                <w:sz w:val="16"/>
                <w:szCs w:val="16"/>
              </w:rPr>
              <w:t>Lectures,</w:t>
            </w:r>
            <w:proofErr w:type="gramEnd"/>
            <w:r w:rsidRPr="00AA179F">
              <w:rPr>
                <w:rFonts w:ascii="Arial" w:hAnsi="Arial" w:cs="Arial"/>
                <w:sz w:val="16"/>
                <w:szCs w:val="16"/>
              </w:rPr>
              <w:t xml:space="preserve"> Practice/ Practical classes, Consultations, study, re</w:t>
            </w:r>
            <w:r w:rsidR="00EA1962">
              <w:rPr>
                <w:rFonts w:ascii="Arial" w:hAnsi="Arial" w:cs="Arial"/>
                <w:sz w:val="16"/>
                <w:szCs w:val="16"/>
              </w:rPr>
              <w:t xml:space="preserve">search work… </w:t>
            </w:r>
          </w:p>
        </w:tc>
      </w:tr>
      <w:tr w:rsidR="00E27D4A" w:rsidRPr="00AA179F" w:rsidTr="007D11F0">
        <w:tc>
          <w:tcPr>
            <w:tcW w:w="9747" w:type="dxa"/>
            <w:gridSpan w:val="10"/>
            <w:tcBorders>
              <w:bottom w:val="single" w:sz="4" w:space="0" w:color="auto"/>
            </w:tcBorders>
            <w:shd w:val="clear" w:color="auto" w:fill="C2D69B" w:themeFill="accent3" w:themeFillTint="99"/>
            <w:vAlign w:val="center"/>
          </w:tcPr>
          <w:p w:rsidR="00E27D4A" w:rsidRPr="00AA179F" w:rsidRDefault="00E27D4A" w:rsidP="007D11F0">
            <w:pPr>
              <w:jc w:val="center"/>
              <w:rPr>
                <w:rFonts w:ascii="Arial" w:hAnsi="Arial" w:cs="Arial"/>
                <w:sz w:val="16"/>
                <w:szCs w:val="16"/>
              </w:rPr>
            </w:pPr>
            <w:r w:rsidRPr="00AA179F">
              <w:rPr>
                <w:rFonts w:ascii="Arial" w:hAnsi="Arial" w:cs="Arial"/>
                <w:sz w:val="16"/>
                <w:szCs w:val="16"/>
              </w:rPr>
              <w:t>Knowledge evaluation (maximum 100 points)</w:t>
            </w:r>
          </w:p>
        </w:tc>
      </w:tr>
      <w:tr w:rsidR="00E27D4A" w:rsidRPr="00AA179F" w:rsidTr="00E27D4A">
        <w:tc>
          <w:tcPr>
            <w:tcW w:w="2303" w:type="dxa"/>
            <w:gridSpan w:val="2"/>
            <w:shd w:val="clear" w:color="auto" w:fill="auto"/>
            <w:vAlign w:val="center"/>
          </w:tcPr>
          <w:p w:rsidR="00E27D4A" w:rsidRPr="00AA179F" w:rsidRDefault="00E27D4A" w:rsidP="007D11F0">
            <w:pPr>
              <w:rPr>
                <w:rFonts w:ascii="Arial" w:hAnsi="Arial" w:cs="Arial"/>
                <w:sz w:val="16"/>
                <w:szCs w:val="16"/>
              </w:rPr>
            </w:pPr>
            <w:r w:rsidRPr="00AA179F">
              <w:rPr>
                <w:rFonts w:ascii="Arial" w:hAnsi="Arial" w:cs="Arial"/>
                <w:sz w:val="16"/>
                <w:szCs w:val="16"/>
              </w:rPr>
              <w:t>Pre-examination obligations</w:t>
            </w:r>
          </w:p>
        </w:tc>
        <w:tc>
          <w:tcPr>
            <w:tcW w:w="1126" w:type="dxa"/>
            <w:shd w:val="clear" w:color="auto" w:fill="auto"/>
            <w:vAlign w:val="center"/>
          </w:tcPr>
          <w:p w:rsidR="00E27D4A" w:rsidRPr="00AA179F" w:rsidRDefault="00E27D4A" w:rsidP="007D11F0">
            <w:pPr>
              <w:rPr>
                <w:rFonts w:ascii="Arial" w:hAnsi="Arial" w:cs="Arial"/>
                <w:sz w:val="16"/>
                <w:szCs w:val="16"/>
              </w:rPr>
            </w:pPr>
            <w:r w:rsidRPr="00AA179F">
              <w:rPr>
                <w:rFonts w:ascii="Arial" w:hAnsi="Arial" w:cs="Arial"/>
                <w:sz w:val="16"/>
                <w:szCs w:val="16"/>
              </w:rPr>
              <w:t>Mandatory</w:t>
            </w:r>
          </w:p>
        </w:tc>
        <w:tc>
          <w:tcPr>
            <w:tcW w:w="1252" w:type="dxa"/>
            <w:gridSpan w:val="2"/>
            <w:shd w:val="clear" w:color="auto" w:fill="auto"/>
            <w:vAlign w:val="center"/>
          </w:tcPr>
          <w:p w:rsidR="00E27D4A" w:rsidRPr="00AA179F" w:rsidRDefault="00E27D4A" w:rsidP="007D11F0">
            <w:pPr>
              <w:jc w:val="center"/>
              <w:rPr>
                <w:rFonts w:ascii="Arial" w:hAnsi="Arial" w:cs="Arial"/>
                <w:sz w:val="16"/>
                <w:szCs w:val="16"/>
              </w:rPr>
            </w:pPr>
            <w:r w:rsidRPr="00AA179F">
              <w:rPr>
                <w:rFonts w:ascii="Arial" w:hAnsi="Arial" w:cs="Arial"/>
                <w:sz w:val="16"/>
                <w:szCs w:val="16"/>
              </w:rPr>
              <w:t>Points</w:t>
            </w:r>
          </w:p>
        </w:tc>
        <w:tc>
          <w:tcPr>
            <w:tcW w:w="2437" w:type="dxa"/>
            <w:gridSpan w:val="2"/>
            <w:shd w:val="clear" w:color="auto" w:fill="auto"/>
            <w:vAlign w:val="center"/>
          </w:tcPr>
          <w:p w:rsidR="00E27D4A" w:rsidRPr="00AA179F" w:rsidRDefault="00EA1962" w:rsidP="007D11F0">
            <w:pPr>
              <w:jc w:val="center"/>
              <w:rPr>
                <w:rFonts w:ascii="Arial" w:hAnsi="Arial" w:cs="Arial"/>
                <w:sz w:val="16"/>
                <w:szCs w:val="16"/>
              </w:rPr>
            </w:pPr>
            <w:r>
              <w:rPr>
                <w:rFonts w:ascii="Arial" w:hAnsi="Arial" w:cs="Arial"/>
                <w:sz w:val="16"/>
                <w:szCs w:val="16"/>
              </w:rPr>
              <w:t>Final exam</w:t>
            </w:r>
          </w:p>
        </w:tc>
        <w:tc>
          <w:tcPr>
            <w:tcW w:w="1126" w:type="dxa"/>
            <w:gridSpan w:val="2"/>
            <w:shd w:val="clear" w:color="auto" w:fill="auto"/>
            <w:vAlign w:val="center"/>
          </w:tcPr>
          <w:p w:rsidR="00E27D4A" w:rsidRPr="00AA179F" w:rsidRDefault="00E27D4A" w:rsidP="007D11F0">
            <w:pPr>
              <w:jc w:val="center"/>
              <w:rPr>
                <w:rFonts w:ascii="Arial" w:hAnsi="Arial" w:cs="Arial"/>
                <w:sz w:val="16"/>
                <w:szCs w:val="16"/>
              </w:rPr>
            </w:pPr>
            <w:r w:rsidRPr="00AA179F">
              <w:rPr>
                <w:rFonts w:ascii="Arial" w:hAnsi="Arial" w:cs="Arial"/>
                <w:sz w:val="16"/>
                <w:szCs w:val="16"/>
              </w:rPr>
              <w:t>Mandatory</w:t>
            </w:r>
          </w:p>
        </w:tc>
        <w:tc>
          <w:tcPr>
            <w:tcW w:w="1503" w:type="dxa"/>
            <w:shd w:val="clear" w:color="auto" w:fill="auto"/>
            <w:vAlign w:val="center"/>
          </w:tcPr>
          <w:p w:rsidR="00E27D4A" w:rsidRPr="00AA179F" w:rsidRDefault="00E27D4A" w:rsidP="007D11F0">
            <w:pPr>
              <w:jc w:val="center"/>
              <w:rPr>
                <w:rFonts w:ascii="Arial" w:hAnsi="Arial" w:cs="Arial"/>
                <w:sz w:val="16"/>
                <w:szCs w:val="16"/>
              </w:rPr>
            </w:pPr>
            <w:r w:rsidRPr="00AA179F">
              <w:rPr>
                <w:rFonts w:ascii="Arial" w:hAnsi="Arial" w:cs="Arial"/>
                <w:sz w:val="16"/>
                <w:szCs w:val="16"/>
              </w:rPr>
              <w:t>Points</w:t>
            </w:r>
          </w:p>
        </w:tc>
      </w:tr>
      <w:tr w:rsidR="00E27D4A" w:rsidRPr="00AA179F" w:rsidTr="00E27D4A">
        <w:tc>
          <w:tcPr>
            <w:tcW w:w="2303" w:type="dxa"/>
            <w:gridSpan w:val="2"/>
            <w:shd w:val="clear" w:color="auto" w:fill="auto"/>
            <w:vAlign w:val="center"/>
          </w:tcPr>
          <w:p w:rsidR="00E27D4A" w:rsidRPr="00AA179F" w:rsidRDefault="00E27D4A" w:rsidP="007D11F0">
            <w:pPr>
              <w:rPr>
                <w:rFonts w:ascii="Arial" w:hAnsi="Arial" w:cs="Arial"/>
                <w:sz w:val="16"/>
                <w:szCs w:val="16"/>
              </w:rPr>
            </w:pPr>
            <w:r w:rsidRPr="00AA179F">
              <w:rPr>
                <w:rFonts w:ascii="Arial" w:hAnsi="Arial" w:cs="Arial"/>
                <w:sz w:val="16"/>
                <w:szCs w:val="16"/>
              </w:rPr>
              <w:t>Lecture attendance</w:t>
            </w:r>
          </w:p>
        </w:tc>
        <w:tc>
          <w:tcPr>
            <w:tcW w:w="1126" w:type="dxa"/>
            <w:shd w:val="clear" w:color="auto" w:fill="auto"/>
            <w:vAlign w:val="center"/>
          </w:tcPr>
          <w:p w:rsidR="00E27D4A" w:rsidRPr="00AA179F" w:rsidRDefault="00E27D4A" w:rsidP="007D11F0">
            <w:pPr>
              <w:jc w:val="center"/>
              <w:rPr>
                <w:rFonts w:ascii="Arial" w:hAnsi="Arial" w:cs="Arial"/>
                <w:sz w:val="16"/>
                <w:szCs w:val="16"/>
              </w:rPr>
            </w:pPr>
            <w:r w:rsidRPr="00AA179F">
              <w:rPr>
                <w:rFonts w:ascii="Arial" w:hAnsi="Arial" w:cs="Arial"/>
                <w:sz w:val="16"/>
                <w:szCs w:val="16"/>
              </w:rPr>
              <w:t>Yes/No</w:t>
            </w:r>
          </w:p>
        </w:tc>
        <w:tc>
          <w:tcPr>
            <w:tcW w:w="1252" w:type="dxa"/>
            <w:gridSpan w:val="2"/>
            <w:shd w:val="clear" w:color="auto" w:fill="auto"/>
            <w:vAlign w:val="center"/>
          </w:tcPr>
          <w:p w:rsidR="00E27D4A" w:rsidRPr="00AA179F" w:rsidRDefault="00E27D4A" w:rsidP="007D11F0">
            <w:pPr>
              <w:jc w:val="center"/>
              <w:rPr>
                <w:rFonts w:ascii="Arial" w:hAnsi="Arial" w:cs="Arial"/>
                <w:sz w:val="16"/>
                <w:szCs w:val="16"/>
              </w:rPr>
            </w:pPr>
            <w:r w:rsidRPr="00AA179F">
              <w:rPr>
                <w:rFonts w:ascii="Arial" w:hAnsi="Arial" w:cs="Arial"/>
                <w:sz w:val="16"/>
                <w:szCs w:val="16"/>
              </w:rPr>
              <w:t>5</w:t>
            </w:r>
          </w:p>
        </w:tc>
        <w:tc>
          <w:tcPr>
            <w:tcW w:w="2437" w:type="dxa"/>
            <w:gridSpan w:val="2"/>
            <w:shd w:val="clear" w:color="auto" w:fill="auto"/>
            <w:vAlign w:val="center"/>
          </w:tcPr>
          <w:p w:rsidR="00E27D4A" w:rsidRPr="00AA179F" w:rsidRDefault="00E27D4A" w:rsidP="00EA1962">
            <w:pPr>
              <w:jc w:val="center"/>
              <w:rPr>
                <w:rFonts w:ascii="Arial" w:hAnsi="Arial" w:cs="Arial"/>
                <w:i/>
                <w:sz w:val="16"/>
                <w:szCs w:val="16"/>
              </w:rPr>
            </w:pPr>
            <w:r w:rsidRPr="00AA179F">
              <w:rPr>
                <w:rFonts w:ascii="Arial" w:hAnsi="Arial" w:cs="Arial"/>
                <w:i/>
                <w:sz w:val="16"/>
                <w:szCs w:val="16"/>
              </w:rPr>
              <w:t>Theoretical part of the exam</w:t>
            </w:r>
          </w:p>
        </w:tc>
        <w:tc>
          <w:tcPr>
            <w:tcW w:w="1126" w:type="dxa"/>
            <w:gridSpan w:val="2"/>
            <w:shd w:val="clear" w:color="auto" w:fill="auto"/>
            <w:vAlign w:val="center"/>
          </w:tcPr>
          <w:p w:rsidR="00E27D4A" w:rsidRPr="00AA179F" w:rsidRDefault="00E27D4A" w:rsidP="007D11F0">
            <w:pPr>
              <w:jc w:val="center"/>
              <w:rPr>
                <w:rFonts w:ascii="Arial" w:hAnsi="Arial" w:cs="Arial"/>
                <w:sz w:val="16"/>
                <w:szCs w:val="16"/>
              </w:rPr>
            </w:pPr>
            <w:r w:rsidRPr="00AA179F">
              <w:rPr>
                <w:rFonts w:ascii="Arial" w:hAnsi="Arial" w:cs="Arial"/>
                <w:sz w:val="16"/>
                <w:szCs w:val="16"/>
              </w:rPr>
              <w:t>Yes</w:t>
            </w:r>
          </w:p>
        </w:tc>
        <w:tc>
          <w:tcPr>
            <w:tcW w:w="1503" w:type="dxa"/>
            <w:shd w:val="clear" w:color="auto" w:fill="auto"/>
            <w:vAlign w:val="center"/>
          </w:tcPr>
          <w:p w:rsidR="00E27D4A" w:rsidRPr="00AA179F" w:rsidRDefault="00E27D4A" w:rsidP="007D11F0">
            <w:pPr>
              <w:jc w:val="center"/>
              <w:rPr>
                <w:rFonts w:ascii="Arial" w:hAnsi="Arial" w:cs="Arial"/>
                <w:sz w:val="16"/>
                <w:szCs w:val="16"/>
              </w:rPr>
            </w:pPr>
            <w:r w:rsidRPr="00AA179F">
              <w:rPr>
                <w:rFonts w:ascii="Arial" w:hAnsi="Arial" w:cs="Arial"/>
                <w:sz w:val="16"/>
                <w:szCs w:val="16"/>
              </w:rPr>
              <w:t>35</w:t>
            </w:r>
          </w:p>
        </w:tc>
      </w:tr>
      <w:tr w:rsidR="00E27D4A" w:rsidRPr="00AA179F" w:rsidTr="00E27D4A">
        <w:tc>
          <w:tcPr>
            <w:tcW w:w="2303" w:type="dxa"/>
            <w:gridSpan w:val="2"/>
            <w:shd w:val="clear" w:color="auto" w:fill="auto"/>
            <w:vAlign w:val="center"/>
          </w:tcPr>
          <w:p w:rsidR="00E27D4A" w:rsidRPr="00AA179F" w:rsidRDefault="00E27D4A" w:rsidP="007D11F0">
            <w:pPr>
              <w:rPr>
                <w:rFonts w:ascii="Arial" w:hAnsi="Arial" w:cs="Arial"/>
                <w:sz w:val="16"/>
                <w:szCs w:val="16"/>
              </w:rPr>
            </w:pPr>
            <w:r w:rsidRPr="00AA179F">
              <w:rPr>
                <w:rFonts w:ascii="Arial" w:hAnsi="Arial" w:cs="Arial"/>
                <w:sz w:val="16"/>
                <w:szCs w:val="16"/>
              </w:rPr>
              <w:t>Test 1 and Test 2</w:t>
            </w:r>
          </w:p>
        </w:tc>
        <w:tc>
          <w:tcPr>
            <w:tcW w:w="1126" w:type="dxa"/>
            <w:shd w:val="clear" w:color="auto" w:fill="auto"/>
            <w:vAlign w:val="center"/>
          </w:tcPr>
          <w:p w:rsidR="00E27D4A" w:rsidRPr="00AA179F" w:rsidRDefault="00E27D4A" w:rsidP="007D11F0">
            <w:pPr>
              <w:jc w:val="center"/>
              <w:rPr>
                <w:rFonts w:ascii="Arial" w:hAnsi="Arial" w:cs="Arial"/>
                <w:sz w:val="16"/>
                <w:szCs w:val="16"/>
              </w:rPr>
            </w:pPr>
            <w:r w:rsidRPr="00AA179F">
              <w:rPr>
                <w:rFonts w:ascii="Arial" w:hAnsi="Arial" w:cs="Arial"/>
                <w:sz w:val="16"/>
                <w:szCs w:val="16"/>
              </w:rPr>
              <w:t>Yes/No</w:t>
            </w:r>
          </w:p>
        </w:tc>
        <w:tc>
          <w:tcPr>
            <w:tcW w:w="1252" w:type="dxa"/>
            <w:gridSpan w:val="2"/>
            <w:shd w:val="clear" w:color="auto" w:fill="auto"/>
            <w:vAlign w:val="center"/>
          </w:tcPr>
          <w:p w:rsidR="00E27D4A" w:rsidRPr="00AA179F" w:rsidRDefault="00E27D4A" w:rsidP="007D11F0">
            <w:pPr>
              <w:jc w:val="center"/>
              <w:rPr>
                <w:rFonts w:ascii="Arial" w:hAnsi="Arial" w:cs="Arial"/>
                <w:sz w:val="16"/>
                <w:szCs w:val="16"/>
              </w:rPr>
            </w:pPr>
            <w:r w:rsidRPr="00AA179F">
              <w:rPr>
                <w:rFonts w:ascii="Arial" w:hAnsi="Arial" w:cs="Arial"/>
                <w:sz w:val="16"/>
                <w:szCs w:val="16"/>
              </w:rPr>
              <w:t>15+15</w:t>
            </w:r>
          </w:p>
        </w:tc>
        <w:tc>
          <w:tcPr>
            <w:tcW w:w="5066" w:type="dxa"/>
            <w:gridSpan w:val="5"/>
            <w:vMerge w:val="restart"/>
            <w:shd w:val="clear" w:color="auto" w:fill="auto"/>
            <w:vAlign w:val="center"/>
          </w:tcPr>
          <w:p w:rsidR="00E27D4A" w:rsidRPr="00AA179F" w:rsidRDefault="00E27D4A" w:rsidP="007D11F0">
            <w:pPr>
              <w:jc w:val="center"/>
              <w:rPr>
                <w:rFonts w:ascii="Arial" w:hAnsi="Arial" w:cs="Arial"/>
                <w:sz w:val="16"/>
                <w:szCs w:val="16"/>
              </w:rPr>
            </w:pPr>
          </w:p>
        </w:tc>
      </w:tr>
      <w:tr w:rsidR="00E27D4A" w:rsidRPr="00AA179F" w:rsidTr="00E27D4A">
        <w:tc>
          <w:tcPr>
            <w:tcW w:w="2303" w:type="dxa"/>
            <w:gridSpan w:val="2"/>
            <w:shd w:val="clear" w:color="auto" w:fill="auto"/>
            <w:vAlign w:val="center"/>
          </w:tcPr>
          <w:p w:rsidR="00E27D4A" w:rsidRPr="00AA179F" w:rsidRDefault="00E27D4A" w:rsidP="007D11F0">
            <w:pPr>
              <w:rPr>
                <w:rFonts w:ascii="Arial" w:hAnsi="Arial" w:cs="Arial"/>
                <w:sz w:val="16"/>
                <w:szCs w:val="16"/>
              </w:rPr>
            </w:pPr>
            <w:r w:rsidRPr="00AA179F">
              <w:rPr>
                <w:rFonts w:ascii="Arial" w:hAnsi="Arial" w:cs="Arial"/>
                <w:sz w:val="16"/>
                <w:szCs w:val="16"/>
              </w:rPr>
              <w:t>Exercise attendance</w:t>
            </w:r>
          </w:p>
        </w:tc>
        <w:tc>
          <w:tcPr>
            <w:tcW w:w="1126" w:type="dxa"/>
            <w:shd w:val="clear" w:color="auto" w:fill="auto"/>
            <w:vAlign w:val="center"/>
          </w:tcPr>
          <w:p w:rsidR="00E27D4A" w:rsidRPr="00AA179F" w:rsidRDefault="00E27D4A" w:rsidP="007D11F0">
            <w:pPr>
              <w:jc w:val="center"/>
              <w:rPr>
                <w:rFonts w:ascii="Arial" w:hAnsi="Arial" w:cs="Arial"/>
                <w:sz w:val="16"/>
                <w:szCs w:val="16"/>
              </w:rPr>
            </w:pPr>
            <w:r w:rsidRPr="00AA179F">
              <w:rPr>
                <w:rFonts w:ascii="Arial" w:hAnsi="Arial" w:cs="Arial"/>
                <w:sz w:val="16"/>
                <w:szCs w:val="16"/>
              </w:rPr>
              <w:t>Yes/No</w:t>
            </w:r>
          </w:p>
        </w:tc>
        <w:tc>
          <w:tcPr>
            <w:tcW w:w="1252" w:type="dxa"/>
            <w:gridSpan w:val="2"/>
            <w:shd w:val="clear" w:color="auto" w:fill="auto"/>
            <w:vAlign w:val="center"/>
          </w:tcPr>
          <w:p w:rsidR="00E27D4A" w:rsidRPr="00AA179F" w:rsidRDefault="00E27D4A" w:rsidP="007D11F0">
            <w:pPr>
              <w:jc w:val="center"/>
              <w:rPr>
                <w:rFonts w:ascii="Arial" w:hAnsi="Arial" w:cs="Arial"/>
                <w:sz w:val="16"/>
                <w:szCs w:val="16"/>
              </w:rPr>
            </w:pPr>
            <w:r w:rsidRPr="00AA179F">
              <w:rPr>
                <w:rFonts w:ascii="Arial" w:hAnsi="Arial" w:cs="Arial"/>
                <w:sz w:val="16"/>
                <w:szCs w:val="16"/>
              </w:rPr>
              <w:t>15</w:t>
            </w:r>
          </w:p>
        </w:tc>
        <w:tc>
          <w:tcPr>
            <w:tcW w:w="5066" w:type="dxa"/>
            <w:gridSpan w:val="5"/>
            <w:vMerge/>
            <w:shd w:val="clear" w:color="auto" w:fill="auto"/>
            <w:vAlign w:val="center"/>
          </w:tcPr>
          <w:p w:rsidR="00E27D4A" w:rsidRPr="00AA179F" w:rsidRDefault="00E27D4A" w:rsidP="007D11F0">
            <w:pPr>
              <w:jc w:val="center"/>
              <w:rPr>
                <w:rFonts w:ascii="Arial" w:hAnsi="Arial" w:cs="Arial"/>
                <w:sz w:val="16"/>
                <w:szCs w:val="16"/>
              </w:rPr>
            </w:pPr>
          </w:p>
        </w:tc>
      </w:tr>
      <w:tr w:rsidR="00E27D4A" w:rsidRPr="00AA179F" w:rsidTr="00E27D4A">
        <w:tc>
          <w:tcPr>
            <w:tcW w:w="2303" w:type="dxa"/>
            <w:gridSpan w:val="2"/>
            <w:tcBorders>
              <w:bottom w:val="single" w:sz="4" w:space="0" w:color="auto"/>
            </w:tcBorders>
            <w:shd w:val="clear" w:color="auto" w:fill="auto"/>
            <w:vAlign w:val="center"/>
          </w:tcPr>
          <w:p w:rsidR="00E27D4A" w:rsidRPr="00AA179F" w:rsidRDefault="00E27D4A" w:rsidP="00E27D4A">
            <w:pPr>
              <w:rPr>
                <w:rFonts w:ascii="Arial" w:hAnsi="Arial" w:cs="Arial"/>
                <w:sz w:val="16"/>
                <w:szCs w:val="16"/>
              </w:rPr>
            </w:pPr>
            <w:r w:rsidRPr="00AA179F">
              <w:rPr>
                <w:rFonts w:ascii="Arial" w:hAnsi="Arial" w:cs="Arial"/>
                <w:i/>
                <w:sz w:val="16"/>
                <w:szCs w:val="16"/>
              </w:rPr>
              <w:t>Term paper</w:t>
            </w:r>
          </w:p>
        </w:tc>
        <w:tc>
          <w:tcPr>
            <w:tcW w:w="1126" w:type="dxa"/>
            <w:tcBorders>
              <w:bottom w:val="single" w:sz="4" w:space="0" w:color="auto"/>
            </w:tcBorders>
            <w:shd w:val="clear" w:color="auto" w:fill="auto"/>
            <w:vAlign w:val="center"/>
          </w:tcPr>
          <w:p w:rsidR="00E27D4A" w:rsidRPr="00AA179F" w:rsidRDefault="00E27D4A" w:rsidP="007D11F0">
            <w:pPr>
              <w:jc w:val="center"/>
              <w:rPr>
                <w:rFonts w:ascii="Arial" w:hAnsi="Arial" w:cs="Arial"/>
                <w:sz w:val="16"/>
                <w:szCs w:val="16"/>
              </w:rPr>
            </w:pPr>
            <w:r w:rsidRPr="00AA179F">
              <w:rPr>
                <w:rFonts w:ascii="Arial" w:hAnsi="Arial" w:cs="Arial"/>
                <w:sz w:val="16"/>
                <w:szCs w:val="16"/>
              </w:rPr>
              <w:t>Yes/No</w:t>
            </w:r>
          </w:p>
        </w:tc>
        <w:tc>
          <w:tcPr>
            <w:tcW w:w="1252" w:type="dxa"/>
            <w:gridSpan w:val="2"/>
            <w:tcBorders>
              <w:bottom w:val="single" w:sz="4" w:space="0" w:color="auto"/>
            </w:tcBorders>
            <w:shd w:val="clear" w:color="auto" w:fill="auto"/>
            <w:vAlign w:val="center"/>
          </w:tcPr>
          <w:p w:rsidR="00E27D4A" w:rsidRPr="00AA179F" w:rsidRDefault="00E27D4A" w:rsidP="007D11F0">
            <w:pPr>
              <w:jc w:val="center"/>
              <w:rPr>
                <w:rFonts w:ascii="Arial" w:hAnsi="Arial" w:cs="Arial"/>
                <w:sz w:val="16"/>
                <w:szCs w:val="16"/>
              </w:rPr>
            </w:pPr>
            <w:r w:rsidRPr="00AA179F">
              <w:rPr>
                <w:rFonts w:ascii="Arial" w:hAnsi="Arial" w:cs="Arial"/>
                <w:sz w:val="16"/>
                <w:szCs w:val="16"/>
              </w:rPr>
              <w:t>15</w:t>
            </w:r>
          </w:p>
        </w:tc>
        <w:tc>
          <w:tcPr>
            <w:tcW w:w="5066" w:type="dxa"/>
            <w:gridSpan w:val="5"/>
            <w:vMerge/>
            <w:tcBorders>
              <w:bottom w:val="single" w:sz="4" w:space="0" w:color="auto"/>
            </w:tcBorders>
            <w:shd w:val="clear" w:color="auto" w:fill="auto"/>
            <w:vAlign w:val="center"/>
          </w:tcPr>
          <w:p w:rsidR="00E27D4A" w:rsidRPr="00AA179F" w:rsidRDefault="00E27D4A" w:rsidP="007D11F0">
            <w:pPr>
              <w:jc w:val="center"/>
              <w:rPr>
                <w:rFonts w:ascii="Arial" w:hAnsi="Arial" w:cs="Arial"/>
                <w:sz w:val="16"/>
                <w:szCs w:val="16"/>
              </w:rPr>
            </w:pPr>
          </w:p>
        </w:tc>
      </w:tr>
      <w:tr w:rsidR="00E27D4A" w:rsidRPr="00AA179F" w:rsidTr="007D11F0">
        <w:tc>
          <w:tcPr>
            <w:tcW w:w="9747" w:type="dxa"/>
            <w:gridSpan w:val="10"/>
            <w:shd w:val="clear" w:color="auto" w:fill="C2D69B" w:themeFill="accent3" w:themeFillTint="99"/>
            <w:vAlign w:val="center"/>
          </w:tcPr>
          <w:p w:rsidR="00E27D4A" w:rsidRPr="00AA179F" w:rsidRDefault="00E27D4A" w:rsidP="007D11F0">
            <w:pPr>
              <w:jc w:val="center"/>
              <w:rPr>
                <w:rFonts w:ascii="Arial" w:hAnsi="Arial" w:cs="Arial"/>
                <w:sz w:val="16"/>
                <w:szCs w:val="16"/>
              </w:rPr>
            </w:pPr>
            <w:r w:rsidRPr="00AA179F">
              <w:rPr>
                <w:rFonts w:ascii="Arial" w:hAnsi="Arial" w:cs="Arial"/>
                <w:sz w:val="16"/>
                <w:szCs w:val="16"/>
              </w:rPr>
              <w:t xml:space="preserve">Literature </w:t>
            </w:r>
          </w:p>
        </w:tc>
      </w:tr>
      <w:tr w:rsidR="00E27D4A" w:rsidRPr="00AA179F" w:rsidTr="00E27D4A">
        <w:tc>
          <w:tcPr>
            <w:tcW w:w="668" w:type="dxa"/>
            <w:vAlign w:val="center"/>
          </w:tcPr>
          <w:p w:rsidR="00E27D4A" w:rsidRPr="00AA179F" w:rsidRDefault="00E27D4A" w:rsidP="007D11F0">
            <w:pPr>
              <w:jc w:val="center"/>
              <w:rPr>
                <w:rFonts w:ascii="Arial" w:hAnsi="Arial" w:cs="Arial"/>
                <w:sz w:val="16"/>
                <w:szCs w:val="16"/>
              </w:rPr>
            </w:pPr>
            <w:r w:rsidRPr="00AA179F">
              <w:rPr>
                <w:rFonts w:ascii="Arial" w:hAnsi="Arial" w:cs="Arial"/>
                <w:sz w:val="16"/>
                <w:szCs w:val="16"/>
              </w:rPr>
              <w:t>Ord.</w:t>
            </w:r>
          </w:p>
        </w:tc>
        <w:tc>
          <w:tcPr>
            <w:tcW w:w="1635" w:type="dxa"/>
            <w:vAlign w:val="center"/>
          </w:tcPr>
          <w:p w:rsidR="00E27D4A" w:rsidRPr="00AA179F" w:rsidRDefault="00E27D4A" w:rsidP="007D11F0">
            <w:pPr>
              <w:jc w:val="center"/>
              <w:rPr>
                <w:rFonts w:ascii="Arial" w:hAnsi="Arial" w:cs="Arial"/>
                <w:sz w:val="16"/>
                <w:szCs w:val="16"/>
              </w:rPr>
            </w:pPr>
            <w:r w:rsidRPr="00AA179F">
              <w:rPr>
                <w:rFonts w:ascii="Arial" w:hAnsi="Arial" w:cs="Arial"/>
                <w:sz w:val="16"/>
                <w:szCs w:val="16"/>
              </w:rPr>
              <w:t>Author</w:t>
            </w:r>
          </w:p>
        </w:tc>
        <w:tc>
          <w:tcPr>
            <w:tcW w:w="2378" w:type="dxa"/>
            <w:gridSpan w:val="3"/>
            <w:vAlign w:val="center"/>
          </w:tcPr>
          <w:p w:rsidR="00E27D4A" w:rsidRPr="00AA179F" w:rsidRDefault="00E27D4A" w:rsidP="007D11F0">
            <w:pPr>
              <w:jc w:val="center"/>
              <w:rPr>
                <w:rFonts w:ascii="Arial" w:hAnsi="Arial" w:cs="Arial"/>
                <w:sz w:val="16"/>
                <w:szCs w:val="16"/>
              </w:rPr>
            </w:pPr>
            <w:r w:rsidRPr="00AA179F">
              <w:rPr>
                <w:rFonts w:ascii="Arial" w:hAnsi="Arial" w:cs="Arial"/>
                <w:sz w:val="16"/>
                <w:szCs w:val="16"/>
              </w:rPr>
              <w:t>Title</w:t>
            </w:r>
          </w:p>
        </w:tc>
        <w:tc>
          <w:tcPr>
            <w:tcW w:w="3563" w:type="dxa"/>
            <w:gridSpan w:val="4"/>
            <w:vAlign w:val="center"/>
          </w:tcPr>
          <w:p w:rsidR="00E27D4A" w:rsidRPr="00AA179F" w:rsidRDefault="00E27D4A" w:rsidP="007D11F0">
            <w:pPr>
              <w:jc w:val="center"/>
              <w:rPr>
                <w:rFonts w:ascii="Arial" w:hAnsi="Arial" w:cs="Arial"/>
                <w:sz w:val="16"/>
                <w:szCs w:val="16"/>
              </w:rPr>
            </w:pPr>
            <w:r w:rsidRPr="00AA179F">
              <w:rPr>
                <w:rFonts w:ascii="Arial" w:hAnsi="Arial" w:cs="Arial"/>
                <w:sz w:val="16"/>
                <w:szCs w:val="16"/>
              </w:rPr>
              <w:t>Publisher</w:t>
            </w:r>
          </w:p>
        </w:tc>
        <w:tc>
          <w:tcPr>
            <w:tcW w:w="1503" w:type="dxa"/>
            <w:vAlign w:val="center"/>
          </w:tcPr>
          <w:p w:rsidR="00E27D4A" w:rsidRPr="00AA179F" w:rsidRDefault="00E27D4A" w:rsidP="007D11F0">
            <w:pPr>
              <w:jc w:val="center"/>
              <w:rPr>
                <w:rFonts w:ascii="Arial" w:hAnsi="Arial" w:cs="Arial"/>
                <w:sz w:val="16"/>
                <w:szCs w:val="16"/>
              </w:rPr>
            </w:pPr>
            <w:r w:rsidRPr="00AA179F">
              <w:rPr>
                <w:rFonts w:ascii="Arial" w:hAnsi="Arial" w:cs="Arial"/>
                <w:sz w:val="16"/>
                <w:szCs w:val="16"/>
              </w:rPr>
              <w:t>Year</w:t>
            </w:r>
          </w:p>
        </w:tc>
      </w:tr>
      <w:tr w:rsidR="00E27D4A" w:rsidRPr="00AA179F" w:rsidTr="00E27D4A">
        <w:tc>
          <w:tcPr>
            <w:tcW w:w="668" w:type="dxa"/>
            <w:vAlign w:val="center"/>
          </w:tcPr>
          <w:p w:rsidR="00E27D4A" w:rsidRPr="00AA179F" w:rsidRDefault="00E27D4A" w:rsidP="006C2D23">
            <w:pPr>
              <w:pStyle w:val="ListParagraph"/>
              <w:numPr>
                <w:ilvl w:val="0"/>
                <w:numId w:val="27"/>
              </w:numPr>
              <w:jc w:val="center"/>
              <w:rPr>
                <w:rFonts w:ascii="Arial" w:hAnsi="Arial" w:cs="Arial"/>
                <w:sz w:val="16"/>
                <w:szCs w:val="16"/>
              </w:rPr>
            </w:pPr>
          </w:p>
        </w:tc>
        <w:tc>
          <w:tcPr>
            <w:tcW w:w="1635" w:type="dxa"/>
            <w:vAlign w:val="center"/>
          </w:tcPr>
          <w:p w:rsidR="00E27D4A" w:rsidRPr="00AA179F" w:rsidRDefault="00E27D4A" w:rsidP="007D11F0">
            <w:pPr>
              <w:jc w:val="center"/>
              <w:rPr>
                <w:rFonts w:ascii="Arial" w:hAnsi="Arial" w:cs="Arial"/>
                <w:sz w:val="16"/>
                <w:szCs w:val="16"/>
              </w:rPr>
            </w:pPr>
            <w:r w:rsidRPr="00AA179F">
              <w:rPr>
                <w:rFonts w:ascii="Arial" w:hAnsi="Arial" w:cs="Arial"/>
                <w:sz w:val="16"/>
                <w:szCs w:val="16"/>
              </w:rPr>
              <w:t xml:space="preserve">Mladen </w:t>
            </w:r>
            <w:proofErr w:type="spellStart"/>
            <w:r w:rsidRPr="00AA179F">
              <w:rPr>
                <w:rFonts w:ascii="Arial" w:hAnsi="Arial" w:cs="Arial"/>
                <w:sz w:val="16"/>
                <w:szCs w:val="16"/>
              </w:rPr>
              <w:t>Mirić</w:t>
            </w:r>
            <w:proofErr w:type="spellEnd"/>
            <w:r w:rsidRPr="00AA179F">
              <w:rPr>
                <w:rFonts w:ascii="Arial" w:hAnsi="Arial" w:cs="Arial"/>
                <w:sz w:val="16"/>
                <w:szCs w:val="16"/>
              </w:rPr>
              <w:t xml:space="preserve"> and </w:t>
            </w:r>
            <w:proofErr w:type="spellStart"/>
            <w:r w:rsidRPr="00AA179F">
              <w:rPr>
                <w:rFonts w:ascii="Arial" w:hAnsi="Arial" w:cs="Arial"/>
                <w:sz w:val="16"/>
                <w:szCs w:val="16"/>
              </w:rPr>
              <w:t>Miladin</w:t>
            </w:r>
            <w:proofErr w:type="spellEnd"/>
            <w:r w:rsidRPr="00AA179F">
              <w:rPr>
                <w:rFonts w:ascii="Arial" w:hAnsi="Arial" w:cs="Arial"/>
                <w:sz w:val="16"/>
                <w:szCs w:val="16"/>
              </w:rPr>
              <w:t xml:space="preserve"> </w:t>
            </w:r>
            <w:proofErr w:type="spellStart"/>
            <w:r w:rsidRPr="00AA179F">
              <w:rPr>
                <w:rFonts w:ascii="Arial" w:hAnsi="Arial" w:cs="Arial"/>
                <w:sz w:val="16"/>
                <w:szCs w:val="16"/>
              </w:rPr>
              <w:t>Brkić</w:t>
            </w:r>
            <w:proofErr w:type="spellEnd"/>
          </w:p>
        </w:tc>
        <w:tc>
          <w:tcPr>
            <w:tcW w:w="2378" w:type="dxa"/>
            <w:gridSpan w:val="3"/>
            <w:vAlign w:val="center"/>
          </w:tcPr>
          <w:p w:rsidR="00E27D4A" w:rsidRPr="00AA179F" w:rsidRDefault="00EA1962" w:rsidP="007D11F0">
            <w:pPr>
              <w:jc w:val="center"/>
              <w:rPr>
                <w:rFonts w:ascii="Arial" w:hAnsi="Arial" w:cs="Arial"/>
                <w:sz w:val="16"/>
                <w:szCs w:val="16"/>
              </w:rPr>
            </w:pPr>
            <w:r w:rsidRPr="00EA1962">
              <w:rPr>
                <w:rFonts w:ascii="Arial" w:hAnsi="Arial" w:cs="Arial"/>
                <w:sz w:val="16"/>
                <w:szCs w:val="16"/>
              </w:rPr>
              <w:t xml:space="preserve">Seed Treatment </w:t>
            </w:r>
            <w:r>
              <w:rPr>
                <w:rFonts w:ascii="Arial" w:hAnsi="Arial" w:cs="Arial"/>
                <w:sz w:val="16"/>
                <w:szCs w:val="16"/>
              </w:rPr>
              <w:t xml:space="preserve">(In Serbian </w:t>
            </w:r>
            <w:proofErr w:type="spellStart"/>
            <w:r w:rsidR="00E27D4A" w:rsidRPr="00AA179F">
              <w:rPr>
                <w:rFonts w:ascii="Arial" w:hAnsi="Arial" w:cs="Arial"/>
                <w:sz w:val="16"/>
                <w:szCs w:val="16"/>
              </w:rPr>
              <w:t>Dorada</w:t>
            </w:r>
            <w:proofErr w:type="spellEnd"/>
            <w:r w:rsidR="00E27D4A" w:rsidRPr="00AA179F">
              <w:rPr>
                <w:rFonts w:ascii="Arial" w:hAnsi="Arial" w:cs="Arial"/>
                <w:sz w:val="16"/>
                <w:szCs w:val="16"/>
              </w:rPr>
              <w:t xml:space="preserve"> </w:t>
            </w:r>
            <w:proofErr w:type="spellStart"/>
            <w:r w:rsidR="00E27D4A" w:rsidRPr="00AA179F">
              <w:rPr>
                <w:rFonts w:ascii="Arial" w:hAnsi="Arial" w:cs="Arial"/>
                <w:sz w:val="16"/>
                <w:szCs w:val="16"/>
              </w:rPr>
              <w:t>semena</w:t>
            </w:r>
            <w:proofErr w:type="spellEnd"/>
            <w:r>
              <w:rPr>
                <w:rFonts w:ascii="Arial" w:hAnsi="Arial" w:cs="Arial"/>
                <w:sz w:val="16"/>
                <w:szCs w:val="16"/>
              </w:rPr>
              <w:t>)</w:t>
            </w:r>
          </w:p>
        </w:tc>
        <w:tc>
          <w:tcPr>
            <w:tcW w:w="3563" w:type="dxa"/>
            <w:gridSpan w:val="4"/>
            <w:vAlign w:val="center"/>
          </w:tcPr>
          <w:p w:rsidR="00EA1962" w:rsidRDefault="00EA1962" w:rsidP="007D11F0">
            <w:pPr>
              <w:jc w:val="center"/>
              <w:rPr>
                <w:rFonts w:ascii="Arial" w:hAnsi="Arial" w:cs="Arial"/>
                <w:sz w:val="16"/>
                <w:szCs w:val="16"/>
              </w:rPr>
            </w:pPr>
            <w:r w:rsidRPr="00EA1962">
              <w:rPr>
                <w:rFonts w:ascii="Arial" w:hAnsi="Arial" w:cs="Arial"/>
                <w:sz w:val="16"/>
                <w:szCs w:val="16"/>
              </w:rPr>
              <w:t xml:space="preserve">Association of Plant Breeders &amp; Seed </w:t>
            </w:r>
          </w:p>
          <w:p w:rsidR="00E27D4A" w:rsidRPr="00AA179F" w:rsidRDefault="00E27D4A" w:rsidP="007D11F0">
            <w:pPr>
              <w:jc w:val="center"/>
              <w:rPr>
                <w:rFonts w:ascii="Arial" w:hAnsi="Arial" w:cs="Arial"/>
                <w:sz w:val="16"/>
                <w:szCs w:val="16"/>
              </w:rPr>
            </w:pPr>
            <w:proofErr w:type="spellStart"/>
            <w:r w:rsidRPr="00AA179F">
              <w:rPr>
                <w:rFonts w:ascii="Arial" w:hAnsi="Arial" w:cs="Arial"/>
                <w:sz w:val="16"/>
                <w:szCs w:val="16"/>
              </w:rPr>
              <w:t>Društvo</w:t>
            </w:r>
            <w:proofErr w:type="spellEnd"/>
            <w:r w:rsidRPr="00AA179F">
              <w:rPr>
                <w:rFonts w:ascii="Arial" w:hAnsi="Arial" w:cs="Arial"/>
                <w:sz w:val="16"/>
                <w:szCs w:val="16"/>
              </w:rPr>
              <w:t xml:space="preserve"> </w:t>
            </w:r>
            <w:proofErr w:type="spellStart"/>
            <w:r w:rsidRPr="00AA179F">
              <w:rPr>
                <w:rFonts w:ascii="Arial" w:hAnsi="Arial" w:cs="Arial"/>
                <w:sz w:val="16"/>
                <w:szCs w:val="16"/>
              </w:rPr>
              <w:t>selekcionera</w:t>
            </w:r>
            <w:proofErr w:type="spellEnd"/>
            <w:r w:rsidRPr="00AA179F">
              <w:rPr>
                <w:rFonts w:ascii="Arial" w:hAnsi="Arial" w:cs="Arial"/>
                <w:sz w:val="16"/>
                <w:szCs w:val="16"/>
              </w:rPr>
              <w:t xml:space="preserve"> </w:t>
            </w:r>
            <w:proofErr w:type="spellStart"/>
            <w:r w:rsidRPr="00AA179F">
              <w:rPr>
                <w:rFonts w:ascii="Arial" w:hAnsi="Arial" w:cs="Arial"/>
                <w:sz w:val="16"/>
                <w:szCs w:val="16"/>
              </w:rPr>
              <w:t>i</w:t>
            </w:r>
            <w:proofErr w:type="spellEnd"/>
            <w:r w:rsidRPr="00AA179F">
              <w:rPr>
                <w:rFonts w:ascii="Arial" w:hAnsi="Arial" w:cs="Arial"/>
                <w:sz w:val="16"/>
                <w:szCs w:val="16"/>
              </w:rPr>
              <w:t xml:space="preserve"> </w:t>
            </w:r>
            <w:proofErr w:type="spellStart"/>
            <w:r w:rsidRPr="00AA179F">
              <w:rPr>
                <w:rFonts w:ascii="Arial" w:hAnsi="Arial" w:cs="Arial"/>
                <w:sz w:val="16"/>
                <w:szCs w:val="16"/>
              </w:rPr>
              <w:t>semenara</w:t>
            </w:r>
            <w:proofErr w:type="spellEnd"/>
          </w:p>
        </w:tc>
        <w:tc>
          <w:tcPr>
            <w:tcW w:w="1503" w:type="dxa"/>
            <w:vAlign w:val="center"/>
          </w:tcPr>
          <w:p w:rsidR="00E27D4A" w:rsidRPr="00AA179F" w:rsidRDefault="00E27D4A" w:rsidP="007D11F0">
            <w:pPr>
              <w:jc w:val="center"/>
              <w:rPr>
                <w:rFonts w:ascii="Arial" w:hAnsi="Arial" w:cs="Arial"/>
                <w:sz w:val="16"/>
                <w:szCs w:val="16"/>
              </w:rPr>
            </w:pPr>
            <w:r w:rsidRPr="00AA179F">
              <w:rPr>
                <w:rFonts w:ascii="Arial" w:hAnsi="Arial" w:cs="Arial"/>
                <w:sz w:val="16"/>
                <w:szCs w:val="16"/>
              </w:rPr>
              <w:t>2002</w:t>
            </w:r>
          </w:p>
        </w:tc>
      </w:tr>
    </w:tbl>
    <w:p w:rsidR="00E27D4A" w:rsidRPr="00AA179F" w:rsidRDefault="00E27D4A" w:rsidP="00320B55">
      <w:pPr>
        <w:rPr>
          <w:rFonts w:ascii="Arial" w:hAnsi="Arial" w:cs="Arial"/>
          <w:sz w:val="16"/>
          <w:szCs w:val="16"/>
        </w:rPr>
      </w:pPr>
    </w:p>
    <w:p w:rsidR="00E27D4A" w:rsidRPr="00AA179F" w:rsidRDefault="00E27D4A" w:rsidP="00320B55">
      <w:pPr>
        <w:rPr>
          <w:rFonts w:ascii="Arial" w:hAnsi="Arial" w:cs="Arial"/>
          <w:sz w:val="16"/>
          <w:szCs w:val="16"/>
        </w:rPr>
      </w:pPr>
    </w:p>
    <w:p w:rsidR="00E27D4A" w:rsidRPr="00AA179F" w:rsidRDefault="00E27D4A">
      <w:pPr>
        <w:rPr>
          <w:rFonts w:ascii="Arial" w:hAnsi="Arial" w:cs="Arial"/>
          <w:sz w:val="16"/>
          <w:szCs w:val="16"/>
        </w:rPr>
      </w:pPr>
      <w:r w:rsidRPr="00AA179F">
        <w:rPr>
          <w:rFonts w:ascii="Arial" w:hAnsi="Arial" w:cs="Arial"/>
          <w:sz w:val="16"/>
          <w:szCs w:val="16"/>
        </w:rPr>
        <w:br w:type="page"/>
      </w:r>
    </w:p>
    <w:p w:rsidR="00E27D4A" w:rsidRPr="00AA179F" w:rsidRDefault="00E27D4A" w:rsidP="00320B55">
      <w:pPr>
        <w:rPr>
          <w:rFonts w:ascii="Arial" w:hAnsi="Arial" w:cs="Arial"/>
          <w:sz w:val="16"/>
          <w:szCs w:val="16"/>
        </w:rPr>
      </w:pPr>
    </w:p>
    <w:tbl>
      <w:tblPr>
        <w:tblStyle w:val="TableGrid"/>
        <w:tblpPr w:leftFromText="180" w:rightFromText="180" w:vertAnchor="page" w:horzAnchor="margin" w:tblpY="2370"/>
        <w:tblW w:w="9747" w:type="dxa"/>
        <w:tblLook w:val="04A0"/>
      </w:tblPr>
      <w:tblGrid>
        <w:gridCol w:w="675"/>
        <w:gridCol w:w="1417"/>
        <w:gridCol w:w="284"/>
        <w:gridCol w:w="1134"/>
        <w:gridCol w:w="567"/>
        <w:gridCol w:w="734"/>
        <w:gridCol w:w="1109"/>
        <w:gridCol w:w="1418"/>
        <w:gridCol w:w="425"/>
        <w:gridCol w:w="709"/>
        <w:gridCol w:w="1275"/>
      </w:tblGrid>
      <w:tr w:rsidR="007D11F0" w:rsidRPr="00AA179F" w:rsidTr="007D11F0">
        <w:trPr>
          <w:trHeight w:val="420"/>
        </w:trPr>
        <w:tc>
          <w:tcPr>
            <w:tcW w:w="2092" w:type="dxa"/>
            <w:gridSpan w:val="2"/>
            <w:shd w:val="clear" w:color="auto" w:fill="C2D69B" w:themeFill="accent3" w:themeFillTint="99"/>
            <w:vAlign w:val="center"/>
          </w:tcPr>
          <w:p w:rsidR="007D11F0" w:rsidRPr="00AA179F" w:rsidRDefault="007D11F0" w:rsidP="007D11F0">
            <w:pPr>
              <w:rPr>
                <w:rFonts w:ascii="Arial" w:hAnsi="Arial" w:cs="Arial"/>
                <w:sz w:val="16"/>
                <w:szCs w:val="16"/>
              </w:rPr>
            </w:pPr>
            <w:r w:rsidRPr="00AA179F">
              <w:rPr>
                <w:rFonts w:ascii="Arial" w:hAnsi="Arial" w:cs="Arial"/>
                <w:sz w:val="16"/>
                <w:szCs w:val="16"/>
              </w:rPr>
              <w:t>Course:</w:t>
            </w:r>
          </w:p>
        </w:tc>
        <w:tc>
          <w:tcPr>
            <w:tcW w:w="7655" w:type="dxa"/>
            <w:gridSpan w:val="9"/>
            <w:vMerge w:val="restart"/>
            <w:vAlign w:val="center"/>
          </w:tcPr>
          <w:p w:rsidR="007D11F0" w:rsidRPr="00EA1962" w:rsidRDefault="007D11F0" w:rsidP="00EA1962">
            <w:pPr>
              <w:jc w:val="center"/>
              <w:rPr>
                <w:rFonts w:ascii="Arial" w:hAnsi="Arial" w:cs="Arial"/>
                <w:b/>
                <w:i/>
                <w:sz w:val="16"/>
                <w:szCs w:val="16"/>
              </w:rPr>
            </w:pPr>
            <w:r w:rsidRPr="00EA1962">
              <w:rPr>
                <w:rFonts w:ascii="Arial" w:hAnsi="Arial" w:cs="Arial"/>
                <w:b/>
                <w:sz w:val="16"/>
                <w:szCs w:val="16"/>
                <w:lang w:val="sr-Cyrl-CS"/>
              </w:rPr>
              <w:t xml:space="preserve">Biotechnical </w:t>
            </w:r>
            <w:r w:rsidR="00EA1962" w:rsidRPr="00EA1962">
              <w:rPr>
                <w:rFonts w:ascii="Arial" w:hAnsi="Arial" w:cs="Arial"/>
                <w:b/>
                <w:sz w:val="16"/>
                <w:szCs w:val="16"/>
                <w:lang w:val="sr-Cyrl-CS"/>
              </w:rPr>
              <w:t xml:space="preserve">Systems </w:t>
            </w:r>
            <w:r w:rsidR="00EA1962">
              <w:rPr>
                <w:rFonts w:ascii="Arial" w:hAnsi="Arial" w:cs="Arial"/>
                <w:b/>
                <w:sz w:val="16"/>
                <w:szCs w:val="16"/>
              </w:rPr>
              <w:t>o</w:t>
            </w:r>
            <w:r w:rsidR="00EA1962" w:rsidRPr="00EA1962">
              <w:rPr>
                <w:rFonts w:ascii="Arial" w:hAnsi="Arial" w:cs="Arial"/>
                <w:b/>
                <w:sz w:val="16"/>
                <w:szCs w:val="16"/>
              </w:rPr>
              <w:t>f</w:t>
            </w:r>
            <w:r w:rsidR="00EA1962" w:rsidRPr="00EA1962">
              <w:rPr>
                <w:rFonts w:ascii="Arial" w:hAnsi="Arial" w:cs="Arial"/>
                <w:b/>
                <w:sz w:val="16"/>
                <w:szCs w:val="16"/>
                <w:lang w:val="sr-Cyrl-CS"/>
              </w:rPr>
              <w:t xml:space="preserve"> Fruit </w:t>
            </w:r>
            <w:r w:rsidR="00EA1962">
              <w:rPr>
                <w:rFonts w:ascii="Arial" w:hAnsi="Arial" w:cs="Arial"/>
                <w:b/>
                <w:sz w:val="16"/>
                <w:szCs w:val="16"/>
              </w:rPr>
              <w:t>a</w:t>
            </w:r>
            <w:r w:rsidR="00EA1962" w:rsidRPr="00EA1962">
              <w:rPr>
                <w:rFonts w:ascii="Arial" w:hAnsi="Arial" w:cs="Arial"/>
                <w:b/>
                <w:sz w:val="16"/>
                <w:szCs w:val="16"/>
                <w:lang w:val="sr-Cyrl-CS"/>
              </w:rPr>
              <w:t>nd Grape Postharvest Technology</w:t>
            </w:r>
          </w:p>
        </w:tc>
      </w:tr>
      <w:tr w:rsidR="007D11F0" w:rsidRPr="00AA179F" w:rsidTr="007D11F0">
        <w:tc>
          <w:tcPr>
            <w:tcW w:w="2092" w:type="dxa"/>
            <w:gridSpan w:val="2"/>
            <w:vAlign w:val="center"/>
          </w:tcPr>
          <w:p w:rsidR="007D11F0" w:rsidRPr="00AA179F" w:rsidRDefault="007D11F0" w:rsidP="007D11F0">
            <w:pPr>
              <w:rPr>
                <w:rFonts w:ascii="Arial" w:hAnsi="Arial" w:cs="Arial"/>
                <w:sz w:val="16"/>
                <w:szCs w:val="16"/>
                <w:lang w:val="sr-Latn-CS"/>
              </w:rPr>
            </w:pPr>
            <w:r w:rsidRPr="00AA179F">
              <w:rPr>
                <w:rFonts w:ascii="Arial" w:hAnsi="Arial" w:cs="Arial"/>
                <w:sz w:val="16"/>
                <w:szCs w:val="16"/>
              </w:rPr>
              <w:t>Course id: ZОАI5О24</w:t>
            </w:r>
          </w:p>
        </w:tc>
        <w:tc>
          <w:tcPr>
            <w:tcW w:w="7655" w:type="dxa"/>
            <w:gridSpan w:val="9"/>
            <w:vMerge/>
          </w:tcPr>
          <w:p w:rsidR="007D11F0" w:rsidRPr="00AA179F" w:rsidRDefault="007D11F0" w:rsidP="007D11F0">
            <w:pPr>
              <w:rPr>
                <w:rFonts w:ascii="Arial" w:hAnsi="Arial" w:cs="Arial"/>
                <w:sz w:val="16"/>
                <w:szCs w:val="16"/>
              </w:rPr>
            </w:pPr>
          </w:p>
        </w:tc>
      </w:tr>
      <w:tr w:rsidR="007D11F0" w:rsidRPr="00AA179F" w:rsidTr="007D11F0">
        <w:tc>
          <w:tcPr>
            <w:tcW w:w="2092" w:type="dxa"/>
            <w:gridSpan w:val="2"/>
            <w:vAlign w:val="center"/>
          </w:tcPr>
          <w:p w:rsidR="007D11F0" w:rsidRPr="00AA179F" w:rsidRDefault="007D11F0" w:rsidP="007D11F0">
            <w:pPr>
              <w:rPr>
                <w:rFonts w:ascii="Arial" w:hAnsi="Arial" w:cs="Arial"/>
                <w:sz w:val="16"/>
                <w:szCs w:val="16"/>
              </w:rPr>
            </w:pPr>
            <w:r w:rsidRPr="00AA179F">
              <w:rPr>
                <w:rFonts w:ascii="Arial" w:hAnsi="Arial" w:cs="Arial"/>
                <w:sz w:val="16"/>
                <w:szCs w:val="16"/>
              </w:rPr>
              <w:t>Number of ECTS: 6</w:t>
            </w:r>
          </w:p>
        </w:tc>
        <w:tc>
          <w:tcPr>
            <w:tcW w:w="7655" w:type="dxa"/>
            <w:gridSpan w:val="9"/>
            <w:vMerge/>
          </w:tcPr>
          <w:p w:rsidR="007D11F0" w:rsidRPr="00AA179F" w:rsidRDefault="007D11F0" w:rsidP="007D11F0">
            <w:pPr>
              <w:rPr>
                <w:rFonts w:ascii="Arial" w:hAnsi="Arial" w:cs="Arial"/>
                <w:sz w:val="16"/>
                <w:szCs w:val="16"/>
              </w:rPr>
            </w:pPr>
          </w:p>
        </w:tc>
      </w:tr>
      <w:tr w:rsidR="007D11F0" w:rsidRPr="00AA179F" w:rsidTr="007D11F0">
        <w:tc>
          <w:tcPr>
            <w:tcW w:w="2092" w:type="dxa"/>
            <w:gridSpan w:val="2"/>
            <w:vAlign w:val="center"/>
          </w:tcPr>
          <w:p w:rsidR="007D11F0" w:rsidRPr="00AA179F" w:rsidRDefault="007D11F0" w:rsidP="007D11F0">
            <w:pPr>
              <w:rPr>
                <w:rFonts w:ascii="Arial" w:hAnsi="Arial" w:cs="Arial"/>
                <w:sz w:val="16"/>
                <w:szCs w:val="16"/>
              </w:rPr>
            </w:pPr>
            <w:r w:rsidRPr="00AA179F">
              <w:rPr>
                <w:rFonts w:ascii="Arial" w:hAnsi="Arial" w:cs="Arial"/>
                <w:sz w:val="16"/>
                <w:szCs w:val="16"/>
              </w:rPr>
              <w:t>Teacher:</w:t>
            </w:r>
          </w:p>
        </w:tc>
        <w:tc>
          <w:tcPr>
            <w:tcW w:w="7655" w:type="dxa"/>
            <w:gridSpan w:val="9"/>
          </w:tcPr>
          <w:p w:rsidR="007D11F0" w:rsidRPr="00AA179F" w:rsidRDefault="007D11F0" w:rsidP="007D11F0">
            <w:pPr>
              <w:rPr>
                <w:rFonts w:ascii="Arial" w:hAnsi="Arial" w:cs="Arial"/>
                <w:sz w:val="16"/>
                <w:szCs w:val="16"/>
              </w:rPr>
            </w:pPr>
            <w:r w:rsidRPr="00AA179F">
              <w:rPr>
                <w:rFonts w:ascii="Arial" w:hAnsi="Arial" w:cs="Arial"/>
                <w:sz w:val="16"/>
                <w:szCs w:val="16"/>
              </w:rPr>
              <w:t>Aleksandar D. Sedlar</w:t>
            </w:r>
          </w:p>
        </w:tc>
      </w:tr>
      <w:tr w:rsidR="007D11F0" w:rsidRPr="00AA179F" w:rsidTr="007D11F0">
        <w:tc>
          <w:tcPr>
            <w:tcW w:w="2092" w:type="dxa"/>
            <w:gridSpan w:val="2"/>
            <w:tcBorders>
              <w:bottom w:val="single" w:sz="4" w:space="0" w:color="auto"/>
            </w:tcBorders>
            <w:vAlign w:val="center"/>
          </w:tcPr>
          <w:p w:rsidR="007D11F0" w:rsidRPr="00AA179F" w:rsidRDefault="007D11F0" w:rsidP="007D11F0">
            <w:pPr>
              <w:rPr>
                <w:rFonts w:ascii="Arial" w:hAnsi="Arial" w:cs="Arial"/>
                <w:sz w:val="16"/>
                <w:szCs w:val="16"/>
              </w:rPr>
            </w:pPr>
            <w:r w:rsidRPr="00AA179F">
              <w:rPr>
                <w:rFonts w:ascii="Arial" w:hAnsi="Arial" w:cs="Arial"/>
                <w:sz w:val="16"/>
                <w:szCs w:val="16"/>
              </w:rPr>
              <w:t>Course status</w:t>
            </w:r>
          </w:p>
        </w:tc>
        <w:tc>
          <w:tcPr>
            <w:tcW w:w="7655" w:type="dxa"/>
            <w:gridSpan w:val="9"/>
            <w:tcBorders>
              <w:bottom w:val="single" w:sz="4" w:space="0" w:color="auto"/>
            </w:tcBorders>
          </w:tcPr>
          <w:p w:rsidR="007D11F0" w:rsidRPr="00AA179F" w:rsidRDefault="007D11F0" w:rsidP="007D11F0">
            <w:pPr>
              <w:rPr>
                <w:rFonts w:ascii="Arial" w:hAnsi="Arial" w:cs="Arial"/>
                <w:sz w:val="16"/>
                <w:szCs w:val="16"/>
              </w:rPr>
            </w:pPr>
            <w:r w:rsidRPr="00AA179F">
              <w:rPr>
                <w:rFonts w:ascii="Arial" w:hAnsi="Arial" w:cs="Arial"/>
                <w:sz w:val="16"/>
                <w:szCs w:val="16"/>
              </w:rPr>
              <w:t>Mandatory</w:t>
            </w:r>
          </w:p>
        </w:tc>
      </w:tr>
      <w:tr w:rsidR="007D11F0" w:rsidRPr="00AA179F" w:rsidTr="007D11F0">
        <w:trPr>
          <w:trHeight w:val="227"/>
        </w:trPr>
        <w:tc>
          <w:tcPr>
            <w:tcW w:w="9747" w:type="dxa"/>
            <w:gridSpan w:val="11"/>
            <w:tcBorders>
              <w:bottom w:val="single" w:sz="4" w:space="0" w:color="auto"/>
            </w:tcBorders>
            <w:shd w:val="clear" w:color="auto" w:fill="C2D69B" w:themeFill="accent3" w:themeFillTint="99"/>
            <w:vAlign w:val="center"/>
          </w:tcPr>
          <w:p w:rsidR="007D11F0" w:rsidRPr="00AA179F" w:rsidRDefault="007D11F0" w:rsidP="007D11F0">
            <w:pPr>
              <w:rPr>
                <w:rFonts w:ascii="Arial" w:hAnsi="Arial" w:cs="Arial"/>
                <w:sz w:val="16"/>
                <w:szCs w:val="16"/>
              </w:rPr>
            </w:pPr>
            <w:r w:rsidRPr="00AA179F">
              <w:rPr>
                <w:rFonts w:ascii="Arial" w:hAnsi="Arial" w:cs="Arial"/>
                <w:sz w:val="16"/>
                <w:szCs w:val="16"/>
              </w:rPr>
              <w:t>Number of active teaching classes (weekly)</w:t>
            </w:r>
          </w:p>
        </w:tc>
      </w:tr>
      <w:tr w:rsidR="007D11F0" w:rsidRPr="00AA179F" w:rsidTr="007D11F0">
        <w:trPr>
          <w:trHeight w:val="227"/>
        </w:trPr>
        <w:tc>
          <w:tcPr>
            <w:tcW w:w="2092" w:type="dxa"/>
            <w:gridSpan w:val="2"/>
            <w:tcBorders>
              <w:bottom w:val="single" w:sz="4" w:space="0" w:color="auto"/>
            </w:tcBorders>
            <w:shd w:val="clear" w:color="auto" w:fill="auto"/>
            <w:vAlign w:val="center"/>
          </w:tcPr>
          <w:p w:rsidR="007D11F0" w:rsidRPr="00AA179F" w:rsidRDefault="007D11F0" w:rsidP="007D11F0">
            <w:pPr>
              <w:jc w:val="center"/>
              <w:rPr>
                <w:rFonts w:ascii="Arial" w:hAnsi="Arial" w:cs="Arial"/>
                <w:sz w:val="16"/>
                <w:szCs w:val="16"/>
              </w:rPr>
            </w:pPr>
            <w:r w:rsidRPr="00AA179F">
              <w:rPr>
                <w:rFonts w:ascii="Arial" w:hAnsi="Arial" w:cs="Arial"/>
                <w:sz w:val="16"/>
                <w:szCs w:val="16"/>
              </w:rPr>
              <w:t>Lectures: 3</w:t>
            </w:r>
          </w:p>
        </w:tc>
        <w:tc>
          <w:tcPr>
            <w:tcW w:w="1985" w:type="dxa"/>
            <w:gridSpan w:val="3"/>
            <w:tcBorders>
              <w:bottom w:val="single" w:sz="4" w:space="0" w:color="auto"/>
            </w:tcBorders>
            <w:shd w:val="clear" w:color="auto" w:fill="auto"/>
            <w:vAlign w:val="center"/>
          </w:tcPr>
          <w:p w:rsidR="007D11F0" w:rsidRPr="00AA179F" w:rsidRDefault="007D11F0" w:rsidP="007D11F0">
            <w:pPr>
              <w:jc w:val="center"/>
              <w:rPr>
                <w:rFonts w:ascii="Arial" w:hAnsi="Arial" w:cs="Arial"/>
                <w:sz w:val="16"/>
                <w:szCs w:val="16"/>
              </w:rPr>
            </w:pPr>
            <w:r w:rsidRPr="00AA179F">
              <w:rPr>
                <w:rFonts w:ascii="Arial" w:hAnsi="Arial" w:cs="Arial"/>
                <w:sz w:val="16"/>
                <w:szCs w:val="16"/>
              </w:rPr>
              <w:t>Practical classes: 3</w:t>
            </w:r>
          </w:p>
        </w:tc>
        <w:tc>
          <w:tcPr>
            <w:tcW w:w="1843" w:type="dxa"/>
            <w:gridSpan w:val="2"/>
            <w:tcBorders>
              <w:bottom w:val="single" w:sz="4" w:space="0" w:color="auto"/>
            </w:tcBorders>
            <w:shd w:val="clear" w:color="auto" w:fill="auto"/>
            <w:vAlign w:val="center"/>
          </w:tcPr>
          <w:p w:rsidR="007D11F0" w:rsidRPr="00AA179F" w:rsidRDefault="007D11F0" w:rsidP="007D11F0">
            <w:pPr>
              <w:jc w:val="center"/>
              <w:rPr>
                <w:rFonts w:ascii="Arial" w:hAnsi="Arial" w:cs="Arial"/>
                <w:sz w:val="16"/>
                <w:szCs w:val="16"/>
              </w:rPr>
            </w:pPr>
            <w:r w:rsidRPr="00AA179F">
              <w:rPr>
                <w:rFonts w:ascii="Arial" w:hAnsi="Arial" w:cs="Arial"/>
                <w:sz w:val="16"/>
                <w:szCs w:val="16"/>
              </w:rPr>
              <w:t>Other teaching types:</w:t>
            </w:r>
          </w:p>
        </w:tc>
        <w:tc>
          <w:tcPr>
            <w:tcW w:w="1843" w:type="dxa"/>
            <w:gridSpan w:val="2"/>
            <w:tcBorders>
              <w:bottom w:val="single" w:sz="4" w:space="0" w:color="auto"/>
            </w:tcBorders>
            <w:shd w:val="clear" w:color="auto" w:fill="auto"/>
            <w:vAlign w:val="center"/>
          </w:tcPr>
          <w:p w:rsidR="007D11F0" w:rsidRPr="00AA179F" w:rsidRDefault="007D11F0" w:rsidP="007D11F0">
            <w:pPr>
              <w:jc w:val="center"/>
              <w:rPr>
                <w:rFonts w:ascii="Arial" w:hAnsi="Arial" w:cs="Arial"/>
                <w:sz w:val="16"/>
                <w:szCs w:val="16"/>
              </w:rPr>
            </w:pPr>
            <w:r w:rsidRPr="00AA179F">
              <w:rPr>
                <w:rFonts w:ascii="Arial" w:hAnsi="Arial" w:cs="Arial"/>
                <w:sz w:val="16"/>
                <w:szCs w:val="16"/>
              </w:rPr>
              <w:t>Study research work:</w:t>
            </w:r>
          </w:p>
        </w:tc>
        <w:tc>
          <w:tcPr>
            <w:tcW w:w="1984" w:type="dxa"/>
            <w:gridSpan w:val="2"/>
            <w:tcBorders>
              <w:bottom w:val="single" w:sz="4" w:space="0" w:color="auto"/>
            </w:tcBorders>
            <w:shd w:val="clear" w:color="auto" w:fill="auto"/>
            <w:vAlign w:val="center"/>
          </w:tcPr>
          <w:p w:rsidR="007D11F0" w:rsidRPr="00AA179F" w:rsidRDefault="007D11F0" w:rsidP="007D11F0">
            <w:pPr>
              <w:jc w:val="center"/>
              <w:rPr>
                <w:rFonts w:ascii="Arial" w:hAnsi="Arial" w:cs="Arial"/>
                <w:sz w:val="16"/>
                <w:szCs w:val="16"/>
              </w:rPr>
            </w:pPr>
            <w:r w:rsidRPr="00AA179F">
              <w:rPr>
                <w:rFonts w:ascii="Arial" w:hAnsi="Arial" w:cs="Arial"/>
                <w:sz w:val="16"/>
                <w:szCs w:val="16"/>
              </w:rPr>
              <w:t>Other classes:</w:t>
            </w:r>
          </w:p>
        </w:tc>
      </w:tr>
      <w:tr w:rsidR="007D11F0" w:rsidRPr="00AA179F" w:rsidTr="007D11F0">
        <w:tc>
          <w:tcPr>
            <w:tcW w:w="2092" w:type="dxa"/>
            <w:gridSpan w:val="2"/>
            <w:shd w:val="clear" w:color="auto" w:fill="C2D69B" w:themeFill="accent3" w:themeFillTint="99"/>
            <w:vAlign w:val="center"/>
          </w:tcPr>
          <w:p w:rsidR="007D11F0" w:rsidRPr="00AA179F" w:rsidRDefault="007D11F0" w:rsidP="007D11F0">
            <w:pPr>
              <w:rPr>
                <w:rFonts w:ascii="Arial" w:hAnsi="Arial" w:cs="Arial"/>
                <w:sz w:val="16"/>
                <w:szCs w:val="16"/>
              </w:rPr>
            </w:pPr>
            <w:r w:rsidRPr="00AA179F">
              <w:rPr>
                <w:rFonts w:ascii="Arial" w:hAnsi="Arial" w:cs="Arial"/>
                <w:sz w:val="16"/>
                <w:szCs w:val="16"/>
              </w:rPr>
              <w:t>Precondition courses</w:t>
            </w:r>
          </w:p>
        </w:tc>
        <w:tc>
          <w:tcPr>
            <w:tcW w:w="7655" w:type="dxa"/>
            <w:gridSpan w:val="9"/>
            <w:shd w:val="clear" w:color="auto" w:fill="C2D69B" w:themeFill="accent3" w:themeFillTint="99"/>
            <w:vAlign w:val="center"/>
          </w:tcPr>
          <w:p w:rsidR="007D11F0" w:rsidRPr="00AA179F" w:rsidRDefault="007D11F0" w:rsidP="007D11F0">
            <w:pPr>
              <w:rPr>
                <w:rFonts w:ascii="Arial" w:hAnsi="Arial" w:cs="Arial"/>
                <w:sz w:val="16"/>
                <w:szCs w:val="16"/>
              </w:rPr>
            </w:pPr>
            <w:r w:rsidRPr="00AA179F">
              <w:rPr>
                <w:rFonts w:ascii="Arial" w:hAnsi="Arial" w:cs="Arial"/>
                <w:sz w:val="16"/>
                <w:szCs w:val="16"/>
              </w:rPr>
              <w:t>None</w:t>
            </w:r>
          </w:p>
        </w:tc>
      </w:tr>
      <w:tr w:rsidR="007D11F0" w:rsidRPr="00AA179F" w:rsidTr="007D11F0">
        <w:tc>
          <w:tcPr>
            <w:tcW w:w="9747" w:type="dxa"/>
            <w:gridSpan w:val="11"/>
          </w:tcPr>
          <w:p w:rsidR="007D11F0" w:rsidRPr="00AA179F" w:rsidRDefault="007D11F0" w:rsidP="006C2D23">
            <w:pPr>
              <w:pStyle w:val="ListParagraph"/>
              <w:numPr>
                <w:ilvl w:val="0"/>
                <w:numId w:val="56"/>
              </w:numPr>
              <w:ind w:left="284" w:hanging="284"/>
              <w:rPr>
                <w:rFonts w:ascii="Arial" w:hAnsi="Arial" w:cs="Arial"/>
                <w:sz w:val="16"/>
                <w:szCs w:val="16"/>
              </w:rPr>
            </w:pPr>
            <w:r w:rsidRPr="00AA179F">
              <w:rPr>
                <w:rFonts w:ascii="Arial" w:hAnsi="Arial" w:cs="Arial"/>
                <w:sz w:val="16"/>
                <w:szCs w:val="16"/>
              </w:rPr>
              <w:t>Educational goal</w:t>
            </w:r>
          </w:p>
          <w:p w:rsidR="007D11F0" w:rsidRPr="00AA179F" w:rsidRDefault="007D11F0" w:rsidP="007D11F0">
            <w:pPr>
              <w:rPr>
                <w:rFonts w:ascii="Arial" w:hAnsi="Arial" w:cs="Arial"/>
                <w:sz w:val="16"/>
                <w:szCs w:val="16"/>
              </w:rPr>
            </w:pPr>
            <w:r w:rsidRPr="00AA179F">
              <w:rPr>
                <w:rFonts w:ascii="Arial" w:hAnsi="Arial" w:cs="Arial"/>
                <w:sz w:val="16"/>
                <w:szCs w:val="16"/>
              </w:rPr>
              <w:t xml:space="preserve">Course goal is that students learn about agricultural postharvest technology, calibration and finishing process of fruit </w:t>
            </w:r>
            <w:r w:rsidR="00EA1962" w:rsidRPr="00AA179F">
              <w:rPr>
                <w:rFonts w:ascii="Arial" w:hAnsi="Arial" w:cs="Arial"/>
                <w:sz w:val="16"/>
                <w:szCs w:val="16"/>
              </w:rPr>
              <w:t>and grape</w:t>
            </w:r>
            <w:r w:rsidRPr="00AA179F">
              <w:rPr>
                <w:rFonts w:ascii="Arial" w:hAnsi="Arial" w:cs="Arial"/>
                <w:sz w:val="16"/>
                <w:szCs w:val="16"/>
              </w:rPr>
              <w:t>. During this course student will learn how to use and aggregate equipment for postharvest technology, packaging, manipulations and storages.</w:t>
            </w:r>
          </w:p>
        </w:tc>
      </w:tr>
      <w:tr w:rsidR="007D11F0" w:rsidRPr="00AA179F" w:rsidTr="007D11F0">
        <w:tc>
          <w:tcPr>
            <w:tcW w:w="9747" w:type="dxa"/>
            <w:gridSpan w:val="11"/>
          </w:tcPr>
          <w:p w:rsidR="007D11F0" w:rsidRPr="00AA179F" w:rsidRDefault="007D11F0" w:rsidP="006C2D23">
            <w:pPr>
              <w:pStyle w:val="ListParagraph"/>
              <w:numPr>
                <w:ilvl w:val="0"/>
                <w:numId w:val="56"/>
              </w:numPr>
              <w:ind w:left="284" w:hanging="284"/>
              <w:rPr>
                <w:rFonts w:ascii="Arial" w:hAnsi="Arial" w:cs="Arial"/>
                <w:sz w:val="16"/>
                <w:szCs w:val="16"/>
              </w:rPr>
            </w:pPr>
            <w:r w:rsidRPr="00AA179F">
              <w:rPr>
                <w:rFonts w:ascii="Arial" w:hAnsi="Arial" w:cs="Arial"/>
                <w:sz w:val="16"/>
                <w:szCs w:val="16"/>
              </w:rPr>
              <w:t>Educational outcomes</w:t>
            </w:r>
          </w:p>
          <w:p w:rsidR="007D11F0" w:rsidRPr="00AA179F" w:rsidRDefault="007D11F0" w:rsidP="007D11F0">
            <w:pPr>
              <w:rPr>
                <w:rFonts w:ascii="Arial" w:hAnsi="Arial" w:cs="Arial"/>
                <w:sz w:val="16"/>
                <w:szCs w:val="16"/>
              </w:rPr>
            </w:pPr>
            <w:r w:rsidRPr="00AA179F">
              <w:rPr>
                <w:rFonts w:ascii="Arial" w:hAnsi="Arial" w:cs="Arial"/>
                <w:sz w:val="16"/>
                <w:szCs w:val="16"/>
              </w:rPr>
              <w:t xml:space="preserve">Through the lectures and practical classes students will be introduce with storage condition and calibration ways. Also they will learn how to choose and on proper way use equipment for postharvest technology and finishing process of </w:t>
            </w:r>
            <w:proofErr w:type="gramStart"/>
            <w:r w:rsidRPr="00AA179F">
              <w:rPr>
                <w:rFonts w:ascii="Arial" w:hAnsi="Arial" w:cs="Arial"/>
                <w:sz w:val="16"/>
                <w:szCs w:val="16"/>
              </w:rPr>
              <w:t>fruit  and</w:t>
            </w:r>
            <w:proofErr w:type="gramEnd"/>
            <w:r w:rsidRPr="00AA179F">
              <w:rPr>
                <w:rFonts w:ascii="Arial" w:hAnsi="Arial" w:cs="Arial"/>
                <w:sz w:val="16"/>
                <w:szCs w:val="16"/>
              </w:rPr>
              <w:t xml:space="preserve">  grape.</w:t>
            </w:r>
          </w:p>
          <w:p w:rsidR="007D11F0" w:rsidRPr="00AA179F" w:rsidRDefault="007D11F0" w:rsidP="007D11F0">
            <w:pPr>
              <w:rPr>
                <w:rFonts w:ascii="Arial" w:hAnsi="Arial" w:cs="Arial"/>
                <w:sz w:val="16"/>
                <w:szCs w:val="16"/>
              </w:rPr>
            </w:pPr>
          </w:p>
          <w:p w:rsidR="007D11F0" w:rsidRPr="00AA179F" w:rsidRDefault="007D11F0" w:rsidP="007D11F0">
            <w:pPr>
              <w:rPr>
                <w:rFonts w:ascii="Arial" w:hAnsi="Arial" w:cs="Arial"/>
                <w:sz w:val="16"/>
                <w:szCs w:val="16"/>
              </w:rPr>
            </w:pPr>
          </w:p>
        </w:tc>
      </w:tr>
      <w:tr w:rsidR="007D11F0" w:rsidRPr="00AA179F" w:rsidTr="007D11F0">
        <w:tc>
          <w:tcPr>
            <w:tcW w:w="9747" w:type="dxa"/>
            <w:gridSpan w:val="11"/>
          </w:tcPr>
          <w:p w:rsidR="007D11F0" w:rsidRPr="00AA179F" w:rsidRDefault="007D11F0" w:rsidP="006C2D23">
            <w:pPr>
              <w:pStyle w:val="ListParagraph"/>
              <w:numPr>
                <w:ilvl w:val="0"/>
                <w:numId w:val="56"/>
              </w:numPr>
              <w:ind w:left="284" w:hanging="284"/>
              <w:rPr>
                <w:rFonts w:ascii="Arial" w:hAnsi="Arial" w:cs="Arial"/>
                <w:sz w:val="16"/>
                <w:szCs w:val="16"/>
              </w:rPr>
            </w:pPr>
            <w:r w:rsidRPr="00AA179F">
              <w:rPr>
                <w:rFonts w:ascii="Arial" w:hAnsi="Arial" w:cs="Arial"/>
                <w:sz w:val="16"/>
                <w:szCs w:val="16"/>
              </w:rPr>
              <w:t>Course content</w:t>
            </w:r>
          </w:p>
          <w:p w:rsidR="007D11F0" w:rsidRPr="00AA179F" w:rsidRDefault="007D11F0" w:rsidP="007D11F0">
            <w:pPr>
              <w:rPr>
                <w:rFonts w:ascii="Arial" w:hAnsi="Arial" w:cs="Arial"/>
                <w:sz w:val="16"/>
                <w:szCs w:val="16"/>
              </w:rPr>
            </w:pPr>
            <w:r w:rsidRPr="00AA179F">
              <w:rPr>
                <w:rFonts w:ascii="Arial" w:hAnsi="Arial" w:cs="Arial"/>
                <w:sz w:val="16"/>
                <w:szCs w:val="16"/>
              </w:rPr>
              <w:t>Lectures</w:t>
            </w:r>
          </w:p>
          <w:p w:rsidR="007D11F0" w:rsidRPr="00AA179F" w:rsidRDefault="007D11F0" w:rsidP="007D11F0">
            <w:pPr>
              <w:jc w:val="both"/>
              <w:rPr>
                <w:rFonts w:ascii="Arial" w:hAnsi="Arial" w:cs="Arial"/>
                <w:sz w:val="16"/>
                <w:szCs w:val="16"/>
              </w:rPr>
            </w:pPr>
            <w:r w:rsidRPr="00AA179F">
              <w:rPr>
                <w:rFonts w:ascii="Arial" w:hAnsi="Arial" w:cs="Arial"/>
                <w:sz w:val="16"/>
                <w:szCs w:val="16"/>
              </w:rPr>
              <w:t xml:space="preserve">Changes during ripen process of agricultural products and there importance to preserve agro industry usability. Equipment and machines for fruit and grape harvesting. Postharvest treatments and storage conditions. Storage, wrapping material, sort and packaging of fruit. Adaptation of household rooms in refrigerated warehouse. Calibration process. Harvest and transport of grape. Wine cellar and wine dishes. Equipment and condition for making wine in household. </w:t>
            </w:r>
          </w:p>
          <w:p w:rsidR="007D11F0" w:rsidRPr="00AA179F" w:rsidRDefault="007D11F0" w:rsidP="007D11F0">
            <w:pPr>
              <w:jc w:val="both"/>
              <w:rPr>
                <w:rFonts w:ascii="Arial" w:hAnsi="Arial" w:cs="Arial"/>
                <w:sz w:val="16"/>
                <w:szCs w:val="16"/>
              </w:rPr>
            </w:pPr>
            <w:r w:rsidRPr="00AA179F">
              <w:rPr>
                <w:rFonts w:ascii="Arial" w:hAnsi="Arial" w:cs="Arial"/>
                <w:sz w:val="16"/>
                <w:szCs w:val="16"/>
              </w:rPr>
              <w:t>Practical classes</w:t>
            </w:r>
          </w:p>
          <w:p w:rsidR="007D11F0" w:rsidRPr="00AA179F" w:rsidRDefault="007D11F0" w:rsidP="007D11F0">
            <w:pPr>
              <w:jc w:val="both"/>
              <w:rPr>
                <w:rFonts w:ascii="Arial" w:hAnsi="Arial" w:cs="Arial"/>
                <w:sz w:val="16"/>
                <w:szCs w:val="16"/>
              </w:rPr>
            </w:pPr>
            <w:r w:rsidRPr="00AA179F">
              <w:rPr>
                <w:rFonts w:ascii="Arial" w:hAnsi="Arial" w:cs="Arial"/>
                <w:sz w:val="16"/>
                <w:szCs w:val="16"/>
              </w:rPr>
              <w:t>Introducing with machines and equipment for fruit and grape harvesting. Analyze of equipment for wine production in wine cellar.  Analyze and calculation for equipment procurement in aim of postharvest technology in agricultural household.</w:t>
            </w:r>
          </w:p>
        </w:tc>
      </w:tr>
      <w:tr w:rsidR="007D11F0" w:rsidRPr="00AA179F" w:rsidTr="007D11F0">
        <w:tc>
          <w:tcPr>
            <w:tcW w:w="9747" w:type="dxa"/>
            <w:gridSpan w:val="11"/>
            <w:tcBorders>
              <w:bottom w:val="single" w:sz="4" w:space="0" w:color="auto"/>
            </w:tcBorders>
          </w:tcPr>
          <w:p w:rsidR="007D11F0" w:rsidRPr="00AA179F" w:rsidRDefault="007D11F0" w:rsidP="006C2D23">
            <w:pPr>
              <w:pStyle w:val="ListParagraph"/>
              <w:numPr>
                <w:ilvl w:val="0"/>
                <w:numId w:val="56"/>
              </w:numPr>
              <w:ind w:left="284" w:hanging="284"/>
              <w:rPr>
                <w:rFonts w:ascii="Arial" w:hAnsi="Arial" w:cs="Arial"/>
                <w:sz w:val="16"/>
                <w:szCs w:val="16"/>
              </w:rPr>
            </w:pPr>
            <w:r w:rsidRPr="00AA179F">
              <w:rPr>
                <w:rFonts w:ascii="Arial" w:hAnsi="Arial" w:cs="Arial"/>
                <w:sz w:val="16"/>
                <w:szCs w:val="16"/>
              </w:rPr>
              <w:t>Teaching methods</w:t>
            </w:r>
          </w:p>
          <w:p w:rsidR="007D11F0" w:rsidRPr="00AA179F" w:rsidRDefault="007D11F0" w:rsidP="007D11F0">
            <w:pPr>
              <w:rPr>
                <w:rFonts w:ascii="Arial" w:hAnsi="Arial" w:cs="Arial"/>
                <w:sz w:val="16"/>
                <w:szCs w:val="16"/>
              </w:rPr>
            </w:pPr>
          </w:p>
          <w:p w:rsidR="007D11F0" w:rsidRPr="00AA179F" w:rsidRDefault="007D11F0" w:rsidP="007D11F0">
            <w:pPr>
              <w:rPr>
                <w:rFonts w:ascii="Arial" w:hAnsi="Arial" w:cs="Arial"/>
                <w:sz w:val="16"/>
                <w:szCs w:val="16"/>
              </w:rPr>
            </w:pPr>
            <w:r w:rsidRPr="00AA179F">
              <w:rPr>
                <w:rFonts w:ascii="Arial" w:hAnsi="Arial" w:cs="Arial"/>
                <w:sz w:val="16"/>
                <w:szCs w:val="16"/>
              </w:rPr>
              <w:t xml:space="preserve"> Lectures, Practical classes</w:t>
            </w:r>
          </w:p>
        </w:tc>
      </w:tr>
      <w:tr w:rsidR="007D11F0" w:rsidRPr="00AA179F" w:rsidTr="007D11F0">
        <w:tc>
          <w:tcPr>
            <w:tcW w:w="9747" w:type="dxa"/>
            <w:gridSpan w:val="11"/>
            <w:tcBorders>
              <w:bottom w:val="single" w:sz="4" w:space="0" w:color="auto"/>
            </w:tcBorders>
            <w:shd w:val="clear" w:color="auto" w:fill="C2D69B" w:themeFill="accent3" w:themeFillTint="99"/>
            <w:vAlign w:val="center"/>
          </w:tcPr>
          <w:p w:rsidR="007D11F0" w:rsidRPr="00AA179F" w:rsidRDefault="007D11F0" w:rsidP="007D11F0">
            <w:pPr>
              <w:jc w:val="center"/>
              <w:rPr>
                <w:rFonts w:ascii="Arial" w:hAnsi="Arial" w:cs="Arial"/>
                <w:sz w:val="16"/>
                <w:szCs w:val="16"/>
              </w:rPr>
            </w:pPr>
            <w:r w:rsidRPr="00AA179F">
              <w:rPr>
                <w:rFonts w:ascii="Arial" w:hAnsi="Arial" w:cs="Arial"/>
                <w:sz w:val="16"/>
                <w:szCs w:val="16"/>
              </w:rPr>
              <w:t>Knowledge evaluation (maximum 100 points)</w:t>
            </w:r>
          </w:p>
        </w:tc>
      </w:tr>
      <w:tr w:rsidR="007D11F0" w:rsidRPr="00AA179F" w:rsidTr="007D11F0">
        <w:tc>
          <w:tcPr>
            <w:tcW w:w="2376" w:type="dxa"/>
            <w:gridSpan w:val="3"/>
            <w:shd w:val="clear" w:color="auto" w:fill="auto"/>
            <w:vAlign w:val="center"/>
          </w:tcPr>
          <w:p w:rsidR="007D11F0" w:rsidRPr="00AA179F" w:rsidRDefault="007D11F0" w:rsidP="007D11F0">
            <w:pPr>
              <w:rPr>
                <w:rFonts w:ascii="Arial" w:hAnsi="Arial" w:cs="Arial"/>
                <w:sz w:val="16"/>
                <w:szCs w:val="16"/>
              </w:rPr>
            </w:pPr>
            <w:r w:rsidRPr="00AA179F">
              <w:rPr>
                <w:rFonts w:ascii="Arial" w:hAnsi="Arial" w:cs="Arial"/>
                <w:sz w:val="16"/>
                <w:szCs w:val="16"/>
              </w:rPr>
              <w:t>Pre-examination obligations</w:t>
            </w:r>
          </w:p>
        </w:tc>
        <w:tc>
          <w:tcPr>
            <w:tcW w:w="1134" w:type="dxa"/>
            <w:shd w:val="clear" w:color="auto" w:fill="auto"/>
            <w:vAlign w:val="center"/>
          </w:tcPr>
          <w:p w:rsidR="007D11F0" w:rsidRPr="00AA179F" w:rsidRDefault="007D11F0" w:rsidP="007D11F0">
            <w:pPr>
              <w:rPr>
                <w:rFonts w:ascii="Arial" w:hAnsi="Arial" w:cs="Arial"/>
                <w:sz w:val="16"/>
                <w:szCs w:val="16"/>
              </w:rPr>
            </w:pPr>
            <w:r w:rsidRPr="00AA179F">
              <w:rPr>
                <w:rFonts w:ascii="Arial" w:hAnsi="Arial" w:cs="Arial"/>
                <w:sz w:val="16"/>
                <w:szCs w:val="16"/>
              </w:rPr>
              <w:t>Mandatory</w:t>
            </w:r>
          </w:p>
        </w:tc>
        <w:tc>
          <w:tcPr>
            <w:tcW w:w="1301" w:type="dxa"/>
            <w:gridSpan w:val="2"/>
            <w:shd w:val="clear" w:color="auto" w:fill="auto"/>
            <w:vAlign w:val="center"/>
          </w:tcPr>
          <w:p w:rsidR="007D11F0" w:rsidRPr="00AA179F" w:rsidRDefault="007D11F0" w:rsidP="007D11F0">
            <w:pPr>
              <w:jc w:val="center"/>
              <w:rPr>
                <w:rFonts w:ascii="Arial" w:hAnsi="Arial" w:cs="Arial"/>
                <w:sz w:val="16"/>
                <w:szCs w:val="16"/>
              </w:rPr>
            </w:pPr>
            <w:r w:rsidRPr="00AA179F">
              <w:rPr>
                <w:rFonts w:ascii="Arial" w:hAnsi="Arial" w:cs="Arial"/>
                <w:sz w:val="16"/>
                <w:szCs w:val="16"/>
              </w:rPr>
              <w:t>Points</w:t>
            </w:r>
          </w:p>
        </w:tc>
        <w:tc>
          <w:tcPr>
            <w:tcW w:w="2527" w:type="dxa"/>
            <w:gridSpan w:val="2"/>
            <w:shd w:val="clear" w:color="auto" w:fill="auto"/>
            <w:vAlign w:val="center"/>
          </w:tcPr>
          <w:p w:rsidR="007D11F0" w:rsidRPr="00AA179F" w:rsidRDefault="00EA1962" w:rsidP="007D11F0">
            <w:pPr>
              <w:jc w:val="center"/>
              <w:rPr>
                <w:rFonts w:ascii="Arial" w:hAnsi="Arial" w:cs="Arial"/>
                <w:sz w:val="16"/>
                <w:szCs w:val="16"/>
              </w:rPr>
            </w:pPr>
            <w:r>
              <w:rPr>
                <w:rFonts w:ascii="Arial" w:hAnsi="Arial" w:cs="Arial"/>
                <w:sz w:val="16"/>
                <w:szCs w:val="16"/>
              </w:rPr>
              <w:t>Final exam</w:t>
            </w:r>
          </w:p>
        </w:tc>
        <w:tc>
          <w:tcPr>
            <w:tcW w:w="1134" w:type="dxa"/>
            <w:gridSpan w:val="2"/>
            <w:shd w:val="clear" w:color="auto" w:fill="auto"/>
            <w:vAlign w:val="center"/>
          </w:tcPr>
          <w:p w:rsidR="007D11F0" w:rsidRPr="00AA179F" w:rsidRDefault="007D11F0" w:rsidP="007D11F0">
            <w:pPr>
              <w:jc w:val="center"/>
              <w:rPr>
                <w:rFonts w:ascii="Arial" w:hAnsi="Arial" w:cs="Arial"/>
                <w:sz w:val="16"/>
                <w:szCs w:val="16"/>
              </w:rPr>
            </w:pPr>
            <w:r w:rsidRPr="00AA179F">
              <w:rPr>
                <w:rFonts w:ascii="Arial" w:hAnsi="Arial" w:cs="Arial"/>
                <w:sz w:val="16"/>
                <w:szCs w:val="16"/>
              </w:rPr>
              <w:t>Mandatory</w:t>
            </w:r>
          </w:p>
        </w:tc>
        <w:tc>
          <w:tcPr>
            <w:tcW w:w="1275" w:type="dxa"/>
            <w:shd w:val="clear" w:color="auto" w:fill="auto"/>
            <w:vAlign w:val="center"/>
          </w:tcPr>
          <w:p w:rsidR="007D11F0" w:rsidRPr="00AA179F" w:rsidRDefault="007D11F0" w:rsidP="007D11F0">
            <w:pPr>
              <w:jc w:val="center"/>
              <w:rPr>
                <w:rFonts w:ascii="Arial" w:hAnsi="Arial" w:cs="Arial"/>
                <w:sz w:val="16"/>
                <w:szCs w:val="16"/>
              </w:rPr>
            </w:pPr>
            <w:r w:rsidRPr="00AA179F">
              <w:rPr>
                <w:rFonts w:ascii="Arial" w:hAnsi="Arial" w:cs="Arial"/>
                <w:sz w:val="16"/>
                <w:szCs w:val="16"/>
              </w:rPr>
              <w:t>Points</w:t>
            </w:r>
          </w:p>
        </w:tc>
      </w:tr>
      <w:tr w:rsidR="007D11F0" w:rsidRPr="00AA179F" w:rsidTr="007D11F0">
        <w:tc>
          <w:tcPr>
            <w:tcW w:w="2376" w:type="dxa"/>
            <w:gridSpan w:val="3"/>
            <w:shd w:val="clear" w:color="auto" w:fill="auto"/>
            <w:vAlign w:val="center"/>
          </w:tcPr>
          <w:p w:rsidR="007D11F0" w:rsidRPr="00AA179F" w:rsidRDefault="007D11F0" w:rsidP="007D11F0">
            <w:pPr>
              <w:rPr>
                <w:rFonts w:ascii="Arial" w:hAnsi="Arial" w:cs="Arial"/>
                <w:sz w:val="16"/>
                <w:szCs w:val="16"/>
              </w:rPr>
            </w:pPr>
            <w:r w:rsidRPr="00AA179F">
              <w:rPr>
                <w:rFonts w:ascii="Arial" w:hAnsi="Arial" w:cs="Arial"/>
                <w:sz w:val="16"/>
                <w:szCs w:val="16"/>
              </w:rPr>
              <w:t>Lecture attendance</w:t>
            </w:r>
          </w:p>
        </w:tc>
        <w:tc>
          <w:tcPr>
            <w:tcW w:w="1134" w:type="dxa"/>
            <w:shd w:val="clear" w:color="auto" w:fill="auto"/>
            <w:vAlign w:val="center"/>
          </w:tcPr>
          <w:p w:rsidR="007D11F0" w:rsidRPr="00AA179F" w:rsidRDefault="007D11F0" w:rsidP="007D11F0">
            <w:pPr>
              <w:jc w:val="center"/>
              <w:rPr>
                <w:rFonts w:ascii="Arial" w:hAnsi="Arial" w:cs="Arial"/>
                <w:sz w:val="16"/>
                <w:szCs w:val="16"/>
              </w:rPr>
            </w:pPr>
            <w:r w:rsidRPr="00AA179F">
              <w:rPr>
                <w:rFonts w:ascii="Arial" w:hAnsi="Arial" w:cs="Arial"/>
                <w:sz w:val="16"/>
                <w:szCs w:val="16"/>
              </w:rPr>
              <w:t>Yes</w:t>
            </w:r>
          </w:p>
        </w:tc>
        <w:tc>
          <w:tcPr>
            <w:tcW w:w="1301" w:type="dxa"/>
            <w:gridSpan w:val="2"/>
            <w:shd w:val="clear" w:color="auto" w:fill="auto"/>
            <w:vAlign w:val="center"/>
          </w:tcPr>
          <w:p w:rsidR="007D11F0" w:rsidRPr="00AA179F" w:rsidRDefault="007D11F0" w:rsidP="007D11F0">
            <w:pPr>
              <w:jc w:val="center"/>
              <w:rPr>
                <w:rFonts w:ascii="Arial" w:hAnsi="Arial" w:cs="Arial"/>
                <w:sz w:val="16"/>
                <w:szCs w:val="16"/>
              </w:rPr>
            </w:pPr>
            <w:r w:rsidRPr="00AA179F">
              <w:rPr>
                <w:rFonts w:ascii="Arial" w:hAnsi="Arial" w:cs="Arial"/>
                <w:sz w:val="16"/>
                <w:szCs w:val="16"/>
              </w:rPr>
              <w:t>5</w:t>
            </w:r>
          </w:p>
        </w:tc>
        <w:tc>
          <w:tcPr>
            <w:tcW w:w="2527" w:type="dxa"/>
            <w:gridSpan w:val="2"/>
            <w:shd w:val="clear" w:color="auto" w:fill="auto"/>
            <w:vAlign w:val="center"/>
          </w:tcPr>
          <w:p w:rsidR="007D11F0" w:rsidRPr="00AA179F" w:rsidRDefault="007D11F0" w:rsidP="007D11F0">
            <w:pPr>
              <w:jc w:val="center"/>
              <w:rPr>
                <w:rFonts w:ascii="Arial" w:hAnsi="Arial" w:cs="Arial"/>
                <w:i/>
                <w:sz w:val="16"/>
                <w:szCs w:val="16"/>
              </w:rPr>
            </w:pPr>
            <w:r w:rsidRPr="00AA179F">
              <w:rPr>
                <w:rFonts w:ascii="Arial" w:hAnsi="Arial" w:cs="Arial"/>
                <w:i/>
                <w:sz w:val="16"/>
                <w:szCs w:val="16"/>
              </w:rPr>
              <w:t>Theoretical part of the exam/Oral part of the exam/</w:t>
            </w:r>
          </w:p>
        </w:tc>
        <w:tc>
          <w:tcPr>
            <w:tcW w:w="1134" w:type="dxa"/>
            <w:gridSpan w:val="2"/>
            <w:shd w:val="clear" w:color="auto" w:fill="auto"/>
            <w:vAlign w:val="center"/>
          </w:tcPr>
          <w:p w:rsidR="007D11F0" w:rsidRPr="00AA179F" w:rsidRDefault="007D11F0" w:rsidP="007D11F0">
            <w:pPr>
              <w:jc w:val="center"/>
              <w:rPr>
                <w:rFonts w:ascii="Arial" w:hAnsi="Arial" w:cs="Arial"/>
                <w:sz w:val="16"/>
                <w:szCs w:val="16"/>
              </w:rPr>
            </w:pPr>
            <w:r w:rsidRPr="00AA179F">
              <w:rPr>
                <w:rFonts w:ascii="Arial" w:hAnsi="Arial" w:cs="Arial"/>
                <w:sz w:val="16"/>
                <w:szCs w:val="16"/>
              </w:rPr>
              <w:t>Yes</w:t>
            </w:r>
          </w:p>
        </w:tc>
        <w:tc>
          <w:tcPr>
            <w:tcW w:w="1275" w:type="dxa"/>
            <w:shd w:val="clear" w:color="auto" w:fill="auto"/>
            <w:vAlign w:val="center"/>
          </w:tcPr>
          <w:p w:rsidR="007D11F0" w:rsidRPr="00AA179F" w:rsidRDefault="007D11F0" w:rsidP="007D11F0">
            <w:pPr>
              <w:jc w:val="center"/>
              <w:rPr>
                <w:rFonts w:ascii="Arial" w:hAnsi="Arial" w:cs="Arial"/>
                <w:sz w:val="16"/>
                <w:szCs w:val="16"/>
              </w:rPr>
            </w:pPr>
            <w:r w:rsidRPr="00AA179F">
              <w:rPr>
                <w:rFonts w:ascii="Arial" w:hAnsi="Arial" w:cs="Arial"/>
                <w:sz w:val="16"/>
                <w:szCs w:val="16"/>
              </w:rPr>
              <w:t>60</w:t>
            </w:r>
          </w:p>
        </w:tc>
      </w:tr>
      <w:tr w:rsidR="007D11F0" w:rsidRPr="00AA179F" w:rsidTr="007D11F0">
        <w:tc>
          <w:tcPr>
            <w:tcW w:w="2376" w:type="dxa"/>
            <w:gridSpan w:val="3"/>
            <w:shd w:val="clear" w:color="auto" w:fill="auto"/>
            <w:vAlign w:val="center"/>
          </w:tcPr>
          <w:p w:rsidR="007D11F0" w:rsidRPr="00AA179F" w:rsidRDefault="007D11F0" w:rsidP="007D11F0">
            <w:pPr>
              <w:rPr>
                <w:rFonts w:ascii="Arial" w:hAnsi="Arial" w:cs="Arial"/>
                <w:sz w:val="16"/>
                <w:szCs w:val="16"/>
              </w:rPr>
            </w:pPr>
            <w:r w:rsidRPr="00AA179F">
              <w:rPr>
                <w:rFonts w:ascii="Arial" w:hAnsi="Arial" w:cs="Arial"/>
                <w:sz w:val="16"/>
                <w:szCs w:val="16"/>
              </w:rPr>
              <w:t>Exercise attendance</w:t>
            </w:r>
          </w:p>
        </w:tc>
        <w:tc>
          <w:tcPr>
            <w:tcW w:w="1134" w:type="dxa"/>
            <w:shd w:val="clear" w:color="auto" w:fill="auto"/>
            <w:vAlign w:val="center"/>
          </w:tcPr>
          <w:p w:rsidR="007D11F0" w:rsidRPr="00AA179F" w:rsidRDefault="007D11F0" w:rsidP="007D11F0">
            <w:pPr>
              <w:jc w:val="center"/>
              <w:rPr>
                <w:rFonts w:ascii="Arial" w:hAnsi="Arial" w:cs="Arial"/>
                <w:sz w:val="16"/>
                <w:szCs w:val="16"/>
              </w:rPr>
            </w:pPr>
            <w:r w:rsidRPr="00AA179F">
              <w:rPr>
                <w:rFonts w:ascii="Arial" w:hAnsi="Arial" w:cs="Arial"/>
                <w:sz w:val="16"/>
                <w:szCs w:val="16"/>
              </w:rPr>
              <w:t>Yes</w:t>
            </w:r>
          </w:p>
        </w:tc>
        <w:tc>
          <w:tcPr>
            <w:tcW w:w="1301" w:type="dxa"/>
            <w:gridSpan w:val="2"/>
            <w:shd w:val="clear" w:color="auto" w:fill="auto"/>
            <w:vAlign w:val="center"/>
          </w:tcPr>
          <w:p w:rsidR="007D11F0" w:rsidRPr="00AA179F" w:rsidRDefault="007D11F0" w:rsidP="007D11F0">
            <w:pPr>
              <w:jc w:val="center"/>
              <w:rPr>
                <w:rFonts w:ascii="Arial" w:hAnsi="Arial" w:cs="Arial"/>
                <w:sz w:val="16"/>
                <w:szCs w:val="16"/>
              </w:rPr>
            </w:pPr>
            <w:r w:rsidRPr="00AA179F">
              <w:rPr>
                <w:rFonts w:ascii="Arial" w:hAnsi="Arial" w:cs="Arial"/>
                <w:sz w:val="16"/>
                <w:szCs w:val="16"/>
              </w:rPr>
              <w:t>5</w:t>
            </w:r>
          </w:p>
        </w:tc>
        <w:tc>
          <w:tcPr>
            <w:tcW w:w="4936" w:type="dxa"/>
            <w:gridSpan w:val="5"/>
            <w:vMerge w:val="restart"/>
            <w:shd w:val="clear" w:color="auto" w:fill="auto"/>
            <w:vAlign w:val="center"/>
          </w:tcPr>
          <w:p w:rsidR="007D11F0" w:rsidRPr="00AA179F" w:rsidRDefault="007D11F0" w:rsidP="007D11F0">
            <w:pPr>
              <w:jc w:val="center"/>
              <w:rPr>
                <w:rFonts w:ascii="Arial" w:hAnsi="Arial" w:cs="Arial"/>
                <w:sz w:val="16"/>
                <w:szCs w:val="16"/>
              </w:rPr>
            </w:pPr>
          </w:p>
        </w:tc>
      </w:tr>
      <w:tr w:rsidR="007D11F0" w:rsidRPr="00AA179F" w:rsidTr="007D11F0">
        <w:tc>
          <w:tcPr>
            <w:tcW w:w="2376" w:type="dxa"/>
            <w:gridSpan w:val="3"/>
            <w:shd w:val="clear" w:color="auto" w:fill="auto"/>
            <w:vAlign w:val="center"/>
          </w:tcPr>
          <w:p w:rsidR="007D11F0" w:rsidRPr="00AA179F" w:rsidRDefault="007D11F0" w:rsidP="007D11F0">
            <w:pPr>
              <w:rPr>
                <w:rFonts w:ascii="Arial" w:hAnsi="Arial" w:cs="Arial"/>
                <w:i/>
                <w:sz w:val="16"/>
                <w:szCs w:val="16"/>
              </w:rPr>
            </w:pPr>
            <w:r w:rsidRPr="00AA179F">
              <w:rPr>
                <w:rFonts w:ascii="Arial" w:hAnsi="Arial" w:cs="Arial"/>
                <w:i/>
                <w:sz w:val="16"/>
                <w:szCs w:val="16"/>
              </w:rPr>
              <w:t>Test and term paper</w:t>
            </w:r>
          </w:p>
          <w:p w:rsidR="007D11F0" w:rsidRPr="00AA179F" w:rsidRDefault="007D11F0" w:rsidP="007D11F0">
            <w:pPr>
              <w:rPr>
                <w:rFonts w:ascii="Arial" w:hAnsi="Arial" w:cs="Arial"/>
                <w:sz w:val="16"/>
                <w:szCs w:val="16"/>
              </w:rPr>
            </w:pPr>
          </w:p>
        </w:tc>
        <w:tc>
          <w:tcPr>
            <w:tcW w:w="1134" w:type="dxa"/>
            <w:shd w:val="clear" w:color="auto" w:fill="auto"/>
            <w:vAlign w:val="center"/>
          </w:tcPr>
          <w:p w:rsidR="007D11F0" w:rsidRPr="00AA179F" w:rsidRDefault="007D11F0" w:rsidP="007D11F0">
            <w:pPr>
              <w:jc w:val="center"/>
              <w:rPr>
                <w:rFonts w:ascii="Arial" w:hAnsi="Arial" w:cs="Arial"/>
                <w:sz w:val="16"/>
                <w:szCs w:val="16"/>
              </w:rPr>
            </w:pPr>
            <w:r w:rsidRPr="00AA179F">
              <w:rPr>
                <w:rFonts w:ascii="Arial" w:hAnsi="Arial" w:cs="Arial"/>
                <w:sz w:val="16"/>
                <w:szCs w:val="16"/>
              </w:rPr>
              <w:t>Yes</w:t>
            </w:r>
          </w:p>
        </w:tc>
        <w:tc>
          <w:tcPr>
            <w:tcW w:w="1301" w:type="dxa"/>
            <w:gridSpan w:val="2"/>
            <w:shd w:val="clear" w:color="auto" w:fill="auto"/>
            <w:vAlign w:val="center"/>
          </w:tcPr>
          <w:p w:rsidR="007D11F0" w:rsidRPr="00AA179F" w:rsidRDefault="007D11F0" w:rsidP="007D11F0">
            <w:pPr>
              <w:jc w:val="center"/>
              <w:rPr>
                <w:rFonts w:ascii="Arial" w:hAnsi="Arial" w:cs="Arial"/>
                <w:sz w:val="16"/>
                <w:szCs w:val="16"/>
              </w:rPr>
            </w:pPr>
            <w:r w:rsidRPr="00AA179F">
              <w:rPr>
                <w:rFonts w:ascii="Arial" w:hAnsi="Arial" w:cs="Arial"/>
                <w:sz w:val="16"/>
                <w:szCs w:val="16"/>
              </w:rPr>
              <w:t>30</w:t>
            </w:r>
          </w:p>
        </w:tc>
        <w:tc>
          <w:tcPr>
            <w:tcW w:w="4936" w:type="dxa"/>
            <w:gridSpan w:val="5"/>
            <w:vMerge/>
            <w:shd w:val="clear" w:color="auto" w:fill="auto"/>
            <w:vAlign w:val="center"/>
          </w:tcPr>
          <w:p w:rsidR="007D11F0" w:rsidRPr="00AA179F" w:rsidRDefault="007D11F0" w:rsidP="007D11F0">
            <w:pPr>
              <w:jc w:val="center"/>
              <w:rPr>
                <w:rFonts w:ascii="Arial" w:hAnsi="Arial" w:cs="Arial"/>
                <w:sz w:val="16"/>
                <w:szCs w:val="16"/>
              </w:rPr>
            </w:pPr>
          </w:p>
        </w:tc>
      </w:tr>
      <w:tr w:rsidR="007D11F0" w:rsidRPr="00AA179F" w:rsidTr="007D11F0">
        <w:tc>
          <w:tcPr>
            <w:tcW w:w="2376" w:type="dxa"/>
            <w:gridSpan w:val="3"/>
            <w:tcBorders>
              <w:bottom w:val="single" w:sz="4" w:space="0" w:color="auto"/>
            </w:tcBorders>
            <w:shd w:val="clear" w:color="auto" w:fill="auto"/>
            <w:vAlign w:val="center"/>
          </w:tcPr>
          <w:p w:rsidR="007D11F0" w:rsidRPr="00AA179F" w:rsidRDefault="007D11F0" w:rsidP="007D11F0">
            <w:pPr>
              <w:rPr>
                <w:rFonts w:ascii="Arial" w:hAnsi="Arial" w:cs="Arial"/>
                <w:sz w:val="16"/>
                <w:szCs w:val="16"/>
              </w:rPr>
            </w:pPr>
          </w:p>
        </w:tc>
        <w:tc>
          <w:tcPr>
            <w:tcW w:w="1134" w:type="dxa"/>
            <w:tcBorders>
              <w:bottom w:val="single" w:sz="4" w:space="0" w:color="auto"/>
            </w:tcBorders>
            <w:shd w:val="clear" w:color="auto" w:fill="auto"/>
            <w:vAlign w:val="center"/>
          </w:tcPr>
          <w:p w:rsidR="007D11F0" w:rsidRPr="00AA179F" w:rsidRDefault="007D11F0" w:rsidP="007D11F0">
            <w:pPr>
              <w:jc w:val="center"/>
              <w:rPr>
                <w:rFonts w:ascii="Arial" w:hAnsi="Arial" w:cs="Arial"/>
                <w:sz w:val="16"/>
                <w:szCs w:val="16"/>
              </w:rPr>
            </w:pPr>
          </w:p>
        </w:tc>
        <w:tc>
          <w:tcPr>
            <w:tcW w:w="1301" w:type="dxa"/>
            <w:gridSpan w:val="2"/>
            <w:tcBorders>
              <w:bottom w:val="single" w:sz="4" w:space="0" w:color="auto"/>
            </w:tcBorders>
            <w:shd w:val="clear" w:color="auto" w:fill="auto"/>
            <w:vAlign w:val="center"/>
          </w:tcPr>
          <w:p w:rsidR="007D11F0" w:rsidRPr="00AA179F" w:rsidRDefault="007D11F0" w:rsidP="007D11F0">
            <w:pPr>
              <w:jc w:val="center"/>
              <w:rPr>
                <w:rFonts w:ascii="Arial" w:hAnsi="Arial" w:cs="Arial"/>
                <w:sz w:val="16"/>
                <w:szCs w:val="16"/>
              </w:rPr>
            </w:pPr>
          </w:p>
        </w:tc>
        <w:tc>
          <w:tcPr>
            <w:tcW w:w="4936" w:type="dxa"/>
            <w:gridSpan w:val="5"/>
            <w:vMerge/>
            <w:tcBorders>
              <w:bottom w:val="single" w:sz="4" w:space="0" w:color="auto"/>
            </w:tcBorders>
            <w:shd w:val="clear" w:color="auto" w:fill="auto"/>
            <w:vAlign w:val="center"/>
          </w:tcPr>
          <w:p w:rsidR="007D11F0" w:rsidRPr="00AA179F" w:rsidRDefault="007D11F0" w:rsidP="007D11F0">
            <w:pPr>
              <w:jc w:val="center"/>
              <w:rPr>
                <w:rFonts w:ascii="Arial" w:hAnsi="Arial" w:cs="Arial"/>
                <w:sz w:val="16"/>
                <w:szCs w:val="16"/>
              </w:rPr>
            </w:pPr>
          </w:p>
        </w:tc>
      </w:tr>
      <w:tr w:rsidR="007D11F0" w:rsidRPr="00AA179F" w:rsidTr="007D11F0">
        <w:tc>
          <w:tcPr>
            <w:tcW w:w="9747" w:type="dxa"/>
            <w:gridSpan w:val="11"/>
            <w:shd w:val="clear" w:color="auto" w:fill="C2D69B" w:themeFill="accent3" w:themeFillTint="99"/>
            <w:vAlign w:val="center"/>
          </w:tcPr>
          <w:p w:rsidR="007D11F0" w:rsidRPr="00AA179F" w:rsidRDefault="007D11F0" w:rsidP="007D11F0">
            <w:pPr>
              <w:jc w:val="center"/>
              <w:rPr>
                <w:rFonts w:ascii="Arial" w:hAnsi="Arial" w:cs="Arial"/>
                <w:sz w:val="16"/>
                <w:szCs w:val="16"/>
              </w:rPr>
            </w:pPr>
            <w:r w:rsidRPr="00AA179F">
              <w:rPr>
                <w:rFonts w:ascii="Arial" w:hAnsi="Arial" w:cs="Arial"/>
                <w:sz w:val="16"/>
                <w:szCs w:val="16"/>
              </w:rPr>
              <w:t xml:space="preserve">Literature </w:t>
            </w:r>
          </w:p>
        </w:tc>
      </w:tr>
      <w:tr w:rsidR="007D11F0" w:rsidRPr="00AA179F" w:rsidTr="007D11F0">
        <w:tc>
          <w:tcPr>
            <w:tcW w:w="675" w:type="dxa"/>
            <w:vAlign w:val="center"/>
          </w:tcPr>
          <w:p w:rsidR="007D11F0" w:rsidRPr="00AA179F" w:rsidRDefault="007D11F0" w:rsidP="007D11F0">
            <w:pPr>
              <w:jc w:val="center"/>
              <w:rPr>
                <w:rFonts w:ascii="Arial" w:hAnsi="Arial" w:cs="Arial"/>
                <w:sz w:val="16"/>
                <w:szCs w:val="16"/>
              </w:rPr>
            </w:pPr>
            <w:r w:rsidRPr="00AA179F">
              <w:rPr>
                <w:rFonts w:ascii="Arial" w:hAnsi="Arial" w:cs="Arial"/>
                <w:sz w:val="16"/>
                <w:szCs w:val="16"/>
              </w:rPr>
              <w:t>Ord.</w:t>
            </w:r>
          </w:p>
        </w:tc>
        <w:tc>
          <w:tcPr>
            <w:tcW w:w="1701" w:type="dxa"/>
            <w:gridSpan w:val="2"/>
            <w:vAlign w:val="center"/>
          </w:tcPr>
          <w:p w:rsidR="007D11F0" w:rsidRPr="00AA179F" w:rsidRDefault="007D11F0" w:rsidP="007D11F0">
            <w:pPr>
              <w:jc w:val="center"/>
              <w:rPr>
                <w:rFonts w:ascii="Arial" w:hAnsi="Arial" w:cs="Arial"/>
                <w:sz w:val="16"/>
                <w:szCs w:val="16"/>
              </w:rPr>
            </w:pPr>
            <w:r w:rsidRPr="00AA179F">
              <w:rPr>
                <w:rFonts w:ascii="Arial" w:hAnsi="Arial" w:cs="Arial"/>
                <w:sz w:val="16"/>
                <w:szCs w:val="16"/>
              </w:rPr>
              <w:t>Author</w:t>
            </w:r>
          </w:p>
        </w:tc>
        <w:tc>
          <w:tcPr>
            <w:tcW w:w="2435" w:type="dxa"/>
            <w:gridSpan w:val="3"/>
            <w:vAlign w:val="center"/>
          </w:tcPr>
          <w:p w:rsidR="007D11F0" w:rsidRPr="00AA179F" w:rsidRDefault="007D11F0" w:rsidP="007D11F0">
            <w:pPr>
              <w:jc w:val="center"/>
              <w:rPr>
                <w:rFonts w:ascii="Arial" w:hAnsi="Arial" w:cs="Arial"/>
                <w:sz w:val="16"/>
                <w:szCs w:val="16"/>
              </w:rPr>
            </w:pPr>
            <w:r w:rsidRPr="00AA179F">
              <w:rPr>
                <w:rFonts w:ascii="Arial" w:hAnsi="Arial" w:cs="Arial"/>
                <w:sz w:val="16"/>
                <w:szCs w:val="16"/>
              </w:rPr>
              <w:t>Title</w:t>
            </w:r>
          </w:p>
        </w:tc>
        <w:tc>
          <w:tcPr>
            <w:tcW w:w="3661" w:type="dxa"/>
            <w:gridSpan w:val="4"/>
            <w:vAlign w:val="center"/>
          </w:tcPr>
          <w:p w:rsidR="007D11F0" w:rsidRPr="00AA179F" w:rsidRDefault="007D11F0" w:rsidP="007D11F0">
            <w:pPr>
              <w:jc w:val="center"/>
              <w:rPr>
                <w:rFonts w:ascii="Arial" w:hAnsi="Arial" w:cs="Arial"/>
                <w:sz w:val="16"/>
                <w:szCs w:val="16"/>
              </w:rPr>
            </w:pPr>
            <w:r w:rsidRPr="00AA179F">
              <w:rPr>
                <w:rFonts w:ascii="Arial" w:hAnsi="Arial" w:cs="Arial"/>
                <w:sz w:val="16"/>
                <w:szCs w:val="16"/>
              </w:rPr>
              <w:t>Publisher</w:t>
            </w:r>
          </w:p>
        </w:tc>
        <w:tc>
          <w:tcPr>
            <w:tcW w:w="1275" w:type="dxa"/>
            <w:vAlign w:val="center"/>
          </w:tcPr>
          <w:p w:rsidR="007D11F0" w:rsidRPr="00AA179F" w:rsidRDefault="007D11F0" w:rsidP="007D11F0">
            <w:pPr>
              <w:jc w:val="center"/>
              <w:rPr>
                <w:rFonts w:ascii="Arial" w:hAnsi="Arial" w:cs="Arial"/>
                <w:sz w:val="16"/>
                <w:szCs w:val="16"/>
              </w:rPr>
            </w:pPr>
            <w:r w:rsidRPr="00AA179F">
              <w:rPr>
                <w:rFonts w:ascii="Arial" w:hAnsi="Arial" w:cs="Arial"/>
                <w:sz w:val="16"/>
                <w:szCs w:val="16"/>
              </w:rPr>
              <w:t>Year</w:t>
            </w:r>
          </w:p>
        </w:tc>
      </w:tr>
      <w:tr w:rsidR="007D11F0" w:rsidRPr="00AA179F" w:rsidTr="007D11F0">
        <w:tc>
          <w:tcPr>
            <w:tcW w:w="675" w:type="dxa"/>
            <w:vAlign w:val="center"/>
          </w:tcPr>
          <w:p w:rsidR="007D11F0" w:rsidRPr="00AA179F" w:rsidRDefault="007D11F0" w:rsidP="006C2D23">
            <w:pPr>
              <w:pStyle w:val="ListParagraph"/>
              <w:numPr>
                <w:ilvl w:val="0"/>
                <w:numId w:val="28"/>
              </w:numPr>
              <w:jc w:val="center"/>
              <w:rPr>
                <w:rFonts w:ascii="Arial" w:hAnsi="Arial" w:cs="Arial"/>
                <w:sz w:val="16"/>
                <w:szCs w:val="16"/>
              </w:rPr>
            </w:pPr>
          </w:p>
        </w:tc>
        <w:tc>
          <w:tcPr>
            <w:tcW w:w="1701" w:type="dxa"/>
            <w:gridSpan w:val="2"/>
            <w:vAlign w:val="center"/>
          </w:tcPr>
          <w:p w:rsidR="007D11F0" w:rsidRPr="00AA179F" w:rsidRDefault="007D11F0" w:rsidP="007D11F0">
            <w:pPr>
              <w:jc w:val="center"/>
              <w:rPr>
                <w:rFonts w:ascii="Arial" w:hAnsi="Arial" w:cs="Arial"/>
                <w:sz w:val="16"/>
                <w:szCs w:val="16"/>
              </w:rPr>
            </w:pPr>
            <w:r w:rsidRPr="00AA179F">
              <w:rPr>
                <w:rFonts w:ascii="Arial" w:hAnsi="Arial" w:cs="Arial"/>
                <w:sz w:val="16"/>
                <w:szCs w:val="16"/>
                <w:lang w:val="sr-Latn-CS"/>
              </w:rPr>
              <w:t>Wills R.B.H, McGlasson W.B, Graham D, Joyce D.C.</w:t>
            </w:r>
          </w:p>
        </w:tc>
        <w:tc>
          <w:tcPr>
            <w:tcW w:w="2435" w:type="dxa"/>
            <w:gridSpan w:val="3"/>
            <w:vAlign w:val="center"/>
          </w:tcPr>
          <w:p w:rsidR="007D11F0" w:rsidRPr="00AA179F" w:rsidRDefault="007D11F0" w:rsidP="007D11F0">
            <w:pPr>
              <w:jc w:val="center"/>
              <w:rPr>
                <w:rFonts w:ascii="Arial" w:hAnsi="Arial" w:cs="Arial"/>
                <w:sz w:val="16"/>
                <w:szCs w:val="16"/>
              </w:rPr>
            </w:pPr>
            <w:r w:rsidRPr="00AA179F">
              <w:rPr>
                <w:rFonts w:ascii="Arial" w:hAnsi="Arial" w:cs="Arial"/>
                <w:sz w:val="16"/>
                <w:szCs w:val="16"/>
                <w:lang w:val="sr-Latn-CS"/>
              </w:rPr>
              <w:t>Postharvest (5th edition)</w:t>
            </w:r>
          </w:p>
        </w:tc>
        <w:tc>
          <w:tcPr>
            <w:tcW w:w="3661" w:type="dxa"/>
            <w:gridSpan w:val="4"/>
            <w:vAlign w:val="center"/>
          </w:tcPr>
          <w:p w:rsidR="007D11F0" w:rsidRPr="00AA179F" w:rsidRDefault="007D11F0" w:rsidP="007D11F0">
            <w:pPr>
              <w:jc w:val="center"/>
              <w:rPr>
                <w:rFonts w:ascii="Arial" w:hAnsi="Arial" w:cs="Arial"/>
                <w:sz w:val="16"/>
                <w:szCs w:val="16"/>
              </w:rPr>
            </w:pPr>
            <w:r w:rsidRPr="00AA179F">
              <w:rPr>
                <w:rFonts w:ascii="Arial" w:hAnsi="Arial" w:cs="Arial"/>
                <w:sz w:val="16"/>
                <w:szCs w:val="16"/>
                <w:lang w:val="sr-Latn-CS"/>
              </w:rPr>
              <w:t>University of South Wales, Sydney and CABI</w:t>
            </w:r>
          </w:p>
        </w:tc>
        <w:tc>
          <w:tcPr>
            <w:tcW w:w="1275" w:type="dxa"/>
            <w:vAlign w:val="center"/>
          </w:tcPr>
          <w:p w:rsidR="007D11F0" w:rsidRPr="00AA179F" w:rsidRDefault="007D11F0" w:rsidP="007D11F0">
            <w:pPr>
              <w:jc w:val="center"/>
              <w:rPr>
                <w:rFonts w:ascii="Arial" w:hAnsi="Arial" w:cs="Arial"/>
                <w:sz w:val="16"/>
                <w:szCs w:val="16"/>
              </w:rPr>
            </w:pPr>
            <w:r w:rsidRPr="00AA179F">
              <w:rPr>
                <w:rFonts w:ascii="Arial" w:hAnsi="Arial" w:cs="Arial"/>
                <w:sz w:val="16"/>
                <w:szCs w:val="16"/>
                <w:lang w:val="sr-Latn-CS"/>
              </w:rPr>
              <w:t>2007.</w:t>
            </w:r>
          </w:p>
        </w:tc>
      </w:tr>
      <w:tr w:rsidR="007D11F0" w:rsidRPr="00AA179F" w:rsidTr="007D11F0">
        <w:tc>
          <w:tcPr>
            <w:tcW w:w="675" w:type="dxa"/>
            <w:vAlign w:val="center"/>
          </w:tcPr>
          <w:p w:rsidR="007D11F0" w:rsidRPr="00AA179F" w:rsidRDefault="007D11F0" w:rsidP="006C2D23">
            <w:pPr>
              <w:pStyle w:val="ListParagraph"/>
              <w:numPr>
                <w:ilvl w:val="0"/>
                <w:numId w:val="28"/>
              </w:numPr>
              <w:jc w:val="center"/>
              <w:rPr>
                <w:rFonts w:ascii="Arial" w:hAnsi="Arial" w:cs="Arial"/>
                <w:sz w:val="16"/>
                <w:szCs w:val="16"/>
              </w:rPr>
            </w:pPr>
          </w:p>
        </w:tc>
        <w:tc>
          <w:tcPr>
            <w:tcW w:w="1701" w:type="dxa"/>
            <w:gridSpan w:val="2"/>
            <w:vAlign w:val="center"/>
          </w:tcPr>
          <w:p w:rsidR="007D11F0" w:rsidRPr="00AA179F" w:rsidRDefault="007D11F0" w:rsidP="007D11F0">
            <w:pPr>
              <w:jc w:val="center"/>
              <w:rPr>
                <w:rFonts w:ascii="Arial" w:hAnsi="Arial" w:cs="Arial"/>
                <w:sz w:val="16"/>
                <w:szCs w:val="16"/>
              </w:rPr>
            </w:pPr>
            <w:r w:rsidRPr="00AA179F">
              <w:rPr>
                <w:rFonts w:ascii="Arial" w:hAnsi="Arial" w:cs="Arial"/>
                <w:sz w:val="16"/>
                <w:szCs w:val="16"/>
              </w:rPr>
              <w:t xml:space="preserve">Burg P, </w:t>
            </w:r>
            <w:proofErr w:type="spellStart"/>
            <w:r w:rsidRPr="00AA179F">
              <w:rPr>
                <w:rFonts w:ascii="Arial" w:hAnsi="Arial" w:cs="Arial"/>
                <w:sz w:val="16"/>
                <w:szCs w:val="16"/>
              </w:rPr>
              <w:t>Zemanek</w:t>
            </w:r>
            <w:proofErr w:type="spellEnd"/>
            <w:r w:rsidRPr="00AA179F">
              <w:rPr>
                <w:rFonts w:ascii="Arial" w:hAnsi="Arial" w:cs="Arial"/>
                <w:sz w:val="16"/>
                <w:szCs w:val="16"/>
              </w:rPr>
              <w:t xml:space="preserve"> P.</w:t>
            </w:r>
          </w:p>
        </w:tc>
        <w:tc>
          <w:tcPr>
            <w:tcW w:w="2435" w:type="dxa"/>
            <w:gridSpan w:val="3"/>
            <w:vAlign w:val="center"/>
          </w:tcPr>
          <w:p w:rsidR="00EA1962" w:rsidRDefault="00EA1962" w:rsidP="007D11F0">
            <w:pPr>
              <w:jc w:val="center"/>
              <w:rPr>
                <w:rFonts w:ascii="Arial" w:hAnsi="Arial" w:cs="Arial"/>
                <w:sz w:val="16"/>
                <w:szCs w:val="16"/>
              </w:rPr>
            </w:pPr>
            <w:r w:rsidRPr="00EA1962">
              <w:rPr>
                <w:rFonts w:ascii="Arial" w:hAnsi="Arial" w:cs="Arial"/>
                <w:sz w:val="16"/>
                <w:szCs w:val="16"/>
              </w:rPr>
              <w:t xml:space="preserve">Machinery and equipment for wineries </w:t>
            </w:r>
          </w:p>
          <w:p w:rsidR="007D11F0" w:rsidRPr="00AA179F" w:rsidRDefault="00EA1962" w:rsidP="007D11F0">
            <w:pPr>
              <w:jc w:val="center"/>
              <w:rPr>
                <w:rFonts w:ascii="Arial" w:hAnsi="Arial" w:cs="Arial"/>
                <w:sz w:val="16"/>
                <w:szCs w:val="16"/>
              </w:rPr>
            </w:pPr>
            <w:r>
              <w:rPr>
                <w:rFonts w:ascii="Arial" w:hAnsi="Arial" w:cs="Arial"/>
                <w:sz w:val="16"/>
                <w:szCs w:val="16"/>
              </w:rPr>
              <w:t xml:space="preserve">(In </w:t>
            </w:r>
            <w:proofErr w:type="spellStart"/>
            <w:r>
              <w:rPr>
                <w:rFonts w:ascii="Arial" w:hAnsi="Arial" w:cs="Arial"/>
                <w:sz w:val="16"/>
                <w:szCs w:val="16"/>
              </w:rPr>
              <w:t>Cech</w:t>
            </w:r>
            <w:proofErr w:type="spellEnd"/>
            <w:r>
              <w:rPr>
                <w:rFonts w:ascii="Arial" w:hAnsi="Arial" w:cs="Arial"/>
                <w:sz w:val="16"/>
                <w:szCs w:val="16"/>
              </w:rPr>
              <w:t xml:space="preserve"> </w:t>
            </w:r>
            <w:proofErr w:type="spellStart"/>
            <w:r w:rsidR="007D11F0" w:rsidRPr="00AA179F">
              <w:rPr>
                <w:rFonts w:ascii="Arial" w:hAnsi="Arial" w:cs="Arial"/>
                <w:sz w:val="16"/>
                <w:szCs w:val="16"/>
              </w:rPr>
              <w:t>Stroje</w:t>
            </w:r>
            <w:proofErr w:type="spellEnd"/>
            <w:r w:rsidR="007D11F0" w:rsidRPr="00AA179F">
              <w:rPr>
                <w:rFonts w:ascii="Arial" w:hAnsi="Arial" w:cs="Arial"/>
                <w:sz w:val="16"/>
                <w:szCs w:val="16"/>
              </w:rPr>
              <w:t xml:space="preserve"> a </w:t>
            </w:r>
            <w:proofErr w:type="spellStart"/>
            <w:r w:rsidR="007D11F0" w:rsidRPr="00AA179F">
              <w:rPr>
                <w:rFonts w:ascii="Arial" w:hAnsi="Arial" w:cs="Arial"/>
                <w:sz w:val="16"/>
                <w:szCs w:val="16"/>
              </w:rPr>
              <w:t>zarizeni</w:t>
            </w:r>
            <w:proofErr w:type="spellEnd"/>
            <w:r w:rsidR="007D11F0" w:rsidRPr="00AA179F">
              <w:rPr>
                <w:rFonts w:ascii="Arial" w:hAnsi="Arial" w:cs="Arial"/>
                <w:sz w:val="16"/>
                <w:szCs w:val="16"/>
              </w:rPr>
              <w:t xml:space="preserve"> pro </w:t>
            </w:r>
            <w:proofErr w:type="spellStart"/>
            <w:r w:rsidR="007D11F0" w:rsidRPr="00AA179F">
              <w:rPr>
                <w:rFonts w:ascii="Arial" w:hAnsi="Arial" w:cs="Arial"/>
                <w:sz w:val="16"/>
                <w:szCs w:val="16"/>
              </w:rPr>
              <w:t>vinarstvi</w:t>
            </w:r>
            <w:proofErr w:type="spellEnd"/>
            <w:r>
              <w:rPr>
                <w:rFonts w:ascii="Arial" w:hAnsi="Arial" w:cs="Arial"/>
                <w:sz w:val="16"/>
                <w:szCs w:val="16"/>
              </w:rPr>
              <w:t>)</w:t>
            </w:r>
          </w:p>
        </w:tc>
        <w:tc>
          <w:tcPr>
            <w:tcW w:w="3661" w:type="dxa"/>
            <w:gridSpan w:val="4"/>
            <w:vAlign w:val="center"/>
          </w:tcPr>
          <w:p w:rsidR="007D11F0" w:rsidRPr="00AA179F" w:rsidRDefault="007D11F0" w:rsidP="007D11F0">
            <w:pPr>
              <w:jc w:val="center"/>
              <w:rPr>
                <w:rFonts w:ascii="Arial" w:hAnsi="Arial" w:cs="Arial"/>
                <w:sz w:val="16"/>
                <w:szCs w:val="16"/>
              </w:rPr>
            </w:pPr>
            <w:r w:rsidRPr="00AA179F">
              <w:rPr>
                <w:rFonts w:ascii="Arial" w:hAnsi="Arial" w:cs="Arial"/>
                <w:sz w:val="16"/>
                <w:szCs w:val="16"/>
              </w:rPr>
              <w:t>Mandela University, Brno</w:t>
            </w:r>
          </w:p>
        </w:tc>
        <w:tc>
          <w:tcPr>
            <w:tcW w:w="1275" w:type="dxa"/>
            <w:vAlign w:val="center"/>
          </w:tcPr>
          <w:p w:rsidR="007D11F0" w:rsidRPr="00AA179F" w:rsidRDefault="007D11F0" w:rsidP="007D11F0">
            <w:pPr>
              <w:jc w:val="center"/>
              <w:rPr>
                <w:rFonts w:ascii="Arial" w:hAnsi="Arial" w:cs="Arial"/>
                <w:sz w:val="16"/>
                <w:szCs w:val="16"/>
              </w:rPr>
            </w:pPr>
            <w:r w:rsidRPr="00AA179F">
              <w:rPr>
                <w:rFonts w:ascii="Arial" w:hAnsi="Arial" w:cs="Arial"/>
                <w:sz w:val="16"/>
                <w:szCs w:val="16"/>
              </w:rPr>
              <w:t>2014.</w:t>
            </w:r>
          </w:p>
        </w:tc>
      </w:tr>
    </w:tbl>
    <w:p w:rsidR="00E27D4A" w:rsidRPr="00AA179F" w:rsidRDefault="00E27D4A" w:rsidP="00320B55">
      <w:pPr>
        <w:rPr>
          <w:rFonts w:ascii="Arial" w:hAnsi="Arial" w:cs="Arial"/>
          <w:sz w:val="16"/>
          <w:szCs w:val="16"/>
        </w:rPr>
      </w:pPr>
    </w:p>
    <w:p w:rsidR="007D11F0" w:rsidRPr="00AA179F" w:rsidRDefault="007D11F0">
      <w:pPr>
        <w:rPr>
          <w:rFonts w:ascii="Arial" w:hAnsi="Arial" w:cs="Arial"/>
          <w:sz w:val="16"/>
          <w:szCs w:val="16"/>
        </w:rPr>
      </w:pPr>
      <w:r w:rsidRPr="00AA179F">
        <w:rPr>
          <w:rFonts w:ascii="Arial" w:hAnsi="Arial" w:cs="Arial"/>
          <w:sz w:val="16"/>
          <w:szCs w:val="16"/>
        </w:rPr>
        <w:br w:type="page"/>
      </w:r>
    </w:p>
    <w:p w:rsidR="00E27D4A" w:rsidRPr="00AA179F" w:rsidRDefault="00E27D4A" w:rsidP="00320B55">
      <w:pPr>
        <w:rPr>
          <w:rFonts w:ascii="Arial" w:hAnsi="Arial" w:cs="Arial"/>
          <w:sz w:val="16"/>
          <w:szCs w:val="16"/>
        </w:rPr>
      </w:pPr>
    </w:p>
    <w:p w:rsidR="007D11F0" w:rsidRPr="00AA179F" w:rsidRDefault="007D11F0" w:rsidP="00320B55">
      <w:pPr>
        <w:rPr>
          <w:rFonts w:ascii="Arial" w:hAnsi="Arial" w:cs="Arial"/>
          <w:sz w:val="16"/>
          <w:szCs w:val="16"/>
        </w:rPr>
      </w:pPr>
    </w:p>
    <w:tbl>
      <w:tblPr>
        <w:tblStyle w:val="TableGrid"/>
        <w:tblpPr w:leftFromText="180" w:rightFromText="180" w:vertAnchor="page" w:horzAnchor="margin" w:tblpY="2502"/>
        <w:tblW w:w="9747" w:type="dxa"/>
        <w:tblLook w:val="04A0"/>
      </w:tblPr>
      <w:tblGrid>
        <w:gridCol w:w="675"/>
        <w:gridCol w:w="1417"/>
        <w:gridCol w:w="284"/>
        <w:gridCol w:w="1134"/>
        <w:gridCol w:w="567"/>
        <w:gridCol w:w="734"/>
        <w:gridCol w:w="1109"/>
        <w:gridCol w:w="1418"/>
        <w:gridCol w:w="425"/>
        <w:gridCol w:w="709"/>
        <w:gridCol w:w="1275"/>
      </w:tblGrid>
      <w:tr w:rsidR="007D11F0" w:rsidRPr="00AA179F" w:rsidTr="007D11F0">
        <w:trPr>
          <w:trHeight w:val="420"/>
        </w:trPr>
        <w:tc>
          <w:tcPr>
            <w:tcW w:w="2092" w:type="dxa"/>
            <w:gridSpan w:val="2"/>
            <w:shd w:val="clear" w:color="auto" w:fill="C2D69B" w:themeFill="accent3" w:themeFillTint="99"/>
            <w:vAlign w:val="center"/>
          </w:tcPr>
          <w:p w:rsidR="007D11F0" w:rsidRPr="00AA179F" w:rsidRDefault="007D11F0" w:rsidP="007D11F0">
            <w:pPr>
              <w:rPr>
                <w:rFonts w:ascii="Arial" w:hAnsi="Arial" w:cs="Arial"/>
                <w:sz w:val="16"/>
                <w:szCs w:val="16"/>
              </w:rPr>
            </w:pPr>
            <w:r w:rsidRPr="00AA179F">
              <w:rPr>
                <w:rFonts w:ascii="Arial" w:hAnsi="Arial" w:cs="Arial"/>
                <w:sz w:val="16"/>
                <w:szCs w:val="16"/>
              </w:rPr>
              <w:t>Course:</w:t>
            </w:r>
          </w:p>
        </w:tc>
        <w:tc>
          <w:tcPr>
            <w:tcW w:w="7655" w:type="dxa"/>
            <w:gridSpan w:val="9"/>
            <w:vMerge w:val="restart"/>
            <w:vAlign w:val="center"/>
          </w:tcPr>
          <w:p w:rsidR="007D11F0" w:rsidRPr="00EA1962" w:rsidRDefault="007D11F0" w:rsidP="00EA1962">
            <w:pPr>
              <w:jc w:val="center"/>
              <w:rPr>
                <w:rFonts w:ascii="Arial" w:hAnsi="Arial" w:cs="Arial"/>
                <w:b/>
                <w:i/>
                <w:sz w:val="16"/>
                <w:szCs w:val="16"/>
              </w:rPr>
            </w:pPr>
            <w:r w:rsidRPr="00EA1962">
              <w:rPr>
                <w:rFonts w:ascii="Arial" w:hAnsi="Arial" w:cs="Arial"/>
                <w:b/>
                <w:bCs/>
                <w:sz w:val="16"/>
                <w:szCs w:val="16"/>
                <w:lang w:val="sr-Cyrl-CS"/>
              </w:rPr>
              <w:t xml:space="preserve">Storagе </w:t>
            </w:r>
            <w:r w:rsidR="00EA1962">
              <w:rPr>
                <w:rFonts w:ascii="Arial" w:hAnsi="Arial" w:cs="Arial"/>
                <w:b/>
                <w:bCs/>
                <w:sz w:val="16"/>
                <w:szCs w:val="16"/>
              </w:rPr>
              <w:t>o</w:t>
            </w:r>
            <w:r w:rsidR="00EA1962" w:rsidRPr="00EA1962">
              <w:rPr>
                <w:rFonts w:ascii="Arial" w:hAnsi="Arial" w:cs="Arial"/>
                <w:b/>
                <w:bCs/>
                <w:sz w:val="16"/>
                <w:szCs w:val="16"/>
                <w:lang w:val="sr-Cyrl-CS"/>
              </w:rPr>
              <w:t>f Agricultural Products</w:t>
            </w:r>
          </w:p>
        </w:tc>
      </w:tr>
      <w:tr w:rsidR="007D11F0" w:rsidRPr="00AA179F" w:rsidTr="007D11F0">
        <w:tc>
          <w:tcPr>
            <w:tcW w:w="2092" w:type="dxa"/>
            <w:gridSpan w:val="2"/>
            <w:vAlign w:val="center"/>
          </w:tcPr>
          <w:p w:rsidR="007D11F0" w:rsidRPr="00AA179F" w:rsidRDefault="007D11F0" w:rsidP="007D11F0">
            <w:pPr>
              <w:rPr>
                <w:rFonts w:ascii="Arial" w:hAnsi="Arial" w:cs="Arial"/>
                <w:sz w:val="16"/>
                <w:szCs w:val="16"/>
              </w:rPr>
            </w:pPr>
            <w:r w:rsidRPr="00AA179F">
              <w:rPr>
                <w:rFonts w:ascii="Arial" w:hAnsi="Arial" w:cs="Arial"/>
                <w:sz w:val="16"/>
                <w:szCs w:val="16"/>
              </w:rPr>
              <w:t>Course id: 3ОАИ6О25</w:t>
            </w:r>
          </w:p>
        </w:tc>
        <w:tc>
          <w:tcPr>
            <w:tcW w:w="7655" w:type="dxa"/>
            <w:gridSpan w:val="9"/>
            <w:vMerge/>
          </w:tcPr>
          <w:p w:rsidR="007D11F0" w:rsidRPr="00AA179F" w:rsidRDefault="007D11F0" w:rsidP="007D11F0">
            <w:pPr>
              <w:rPr>
                <w:rFonts w:ascii="Arial" w:hAnsi="Arial" w:cs="Arial"/>
                <w:sz w:val="16"/>
                <w:szCs w:val="16"/>
              </w:rPr>
            </w:pPr>
          </w:p>
        </w:tc>
      </w:tr>
      <w:tr w:rsidR="007D11F0" w:rsidRPr="00AA179F" w:rsidTr="007D11F0">
        <w:tc>
          <w:tcPr>
            <w:tcW w:w="2092" w:type="dxa"/>
            <w:gridSpan w:val="2"/>
            <w:vAlign w:val="center"/>
          </w:tcPr>
          <w:p w:rsidR="007D11F0" w:rsidRPr="00AA179F" w:rsidRDefault="007D11F0" w:rsidP="007D11F0">
            <w:pPr>
              <w:rPr>
                <w:rFonts w:ascii="Arial" w:hAnsi="Arial" w:cs="Arial"/>
                <w:sz w:val="16"/>
                <w:szCs w:val="16"/>
              </w:rPr>
            </w:pPr>
            <w:r w:rsidRPr="00AA179F">
              <w:rPr>
                <w:rFonts w:ascii="Arial" w:hAnsi="Arial" w:cs="Arial"/>
                <w:sz w:val="16"/>
                <w:szCs w:val="16"/>
              </w:rPr>
              <w:t>Number of ECTS:5</w:t>
            </w:r>
          </w:p>
        </w:tc>
        <w:tc>
          <w:tcPr>
            <w:tcW w:w="7655" w:type="dxa"/>
            <w:gridSpan w:val="9"/>
            <w:vMerge/>
          </w:tcPr>
          <w:p w:rsidR="007D11F0" w:rsidRPr="00AA179F" w:rsidRDefault="007D11F0" w:rsidP="007D11F0">
            <w:pPr>
              <w:rPr>
                <w:rFonts w:ascii="Arial" w:hAnsi="Arial" w:cs="Arial"/>
                <w:sz w:val="16"/>
                <w:szCs w:val="16"/>
              </w:rPr>
            </w:pPr>
          </w:p>
        </w:tc>
      </w:tr>
      <w:tr w:rsidR="007D11F0" w:rsidRPr="00AA179F" w:rsidTr="007D11F0">
        <w:tc>
          <w:tcPr>
            <w:tcW w:w="2092" w:type="dxa"/>
            <w:gridSpan w:val="2"/>
            <w:vAlign w:val="center"/>
          </w:tcPr>
          <w:p w:rsidR="007D11F0" w:rsidRPr="00AA179F" w:rsidRDefault="007D11F0" w:rsidP="007D11F0">
            <w:pPr>
              <w:rPr>
                <w:rFonts w:ascii="Arial" w:hAnsi="Arial" w:cs="Arial"/>
                <w:sz w:val="16"/>
                <w:szCs w:val="16"/>
              </w:rPr>
            </w:pPr>
            <w:r w:rsidRPr="00AA179F">
              <w:rPr>
                <w:rFonts w:ascii="Arial" w:hAnsi="Arial" w:cs="Arial"/>
                <w:sz w:val="16"/>
                <w:szCs w:val="16"/>
              </w:rPr>
              <w:t>Teacher:</w:t>
            </w:r>
          </w:p>
        </w:tc>
        <w:tc>
          <w:tcPr>
            <w:tcW w:w="7655" w:type="dxa"/>
            <w:gridSpan w:val="9"/>
          </w:tcPr>
          <w:p w:rsidR="007D11F0" w:rsidRPr="00AA179F" w:rsidRDefault="007D11F0" w:rsidP="007D11F0">
            <w:pPr>
              <w:rPr>
                <w:rFonts w:ascii="Arial" w:hAnsi="Arial" w:cs="Arial"/>
                <w:sz w:val="16"/>
                <w:szCs w:val="16"/>
              </w:rPr>
            </w:pPr>
            <w:r w:rsidRPr="00AA179F">
              <w:rPr>
                <w:rFonts w:ascii="Arial" w:hAnsi="Arial" w:cs="Arial"/>
                <w:sz w:val="16"/>
                <w:szCs w:val="16"/>
              </w:rPr>
              <w:t>Dr  Ivan Pavkov assistant professor</w:t>
            </w:r>
          </w:p>
        </w:tc>
      </w:tr>
      <w:tr w:rsidR="007D11F0" w:rsidRPr="00AA179F" w:rsidTr="007D11F0">
        <w:tc>
          <w:tcPr>
            <w:tcW w:w="2092" w:type="dxa"/>
            <w:gridSpan w:val="2"/>
            <w:tcBorders>
              <w:bottom w:val="single" w:sz="4" w:space="0" w:color="auto"/>
            </w:tcBorders>
            <w:vAlign w:val="center"/>
          </w:tcPr>
          <w:p w:rsidR="007D11F0" w:rsidRPr="00AA179F" w:rsidRDefault="007D11F0" w:rsidP="007D11F0">
            <w:pPr>
              <w:rPr>
                <w:rFonts w:ascii="Arial" w:hAnsi="Arial" w:cs="Arial"/>
                <w:sz w:val="16"/>
                <w:szCs w:val="16"/>
              </w:rPr>
            </w:pPr>
            <w:r w:rsidRPr="00AA179F">
              <w:rPr>
                <w:rFonts w:ascii="Arial" w:hAnsi="Arial" w:cs="Arial"/>
                <w:sz w:val="16"/>
                <w:szCs w:val="16"/>
              </w:rPr>
              <w:t>Course status</w:t>
            </w:r>
          </w:p>
        </w:tc>
        <w:tc>
          <w:tcPr>
            <w:tcW w:w="7655" w:type="dxa"/>
            <w:gridSpan w:val="9"/>
            <w:tcBorders>
              <w:bottom w:val="single" w:sz="4" w:space="0" w:color="auto"/>
            </w:tcBorders>
          </w:tcPr>
          <w:p w:rsidR="007D11F0" w:rsidRPr="00AA179F" w:rsidRDefault="007D11F0" w:rsidP="007D11F0">
            <w:pPr>
              <w:rPr>
                <w:rFonts w:ascii="Arial" w:hAnsi="Arial" w:cs="Arial"/>
                <w:sz w:val="16"/>
                <w:szCs w:val="16"/>
              </w:rPr>
            </w:pPr>
            <w:r w:rsidRPr="00AA179F">
              <w:rPr>
                <w:rFonts w:ascii="Arial" w:hAnsi="Arial" w:cs="Arial"/>
                <w:sz w:val="16"/>
                <w:szCs w:val="16"/>
              </w:rPr>
              <w:t>Mandatory</w:t>
            </w:r>
          </w:p>
        </w:tc>
      </w:tr>
      <w:tr w:rsidR="007D11F0" w:rsidRPr="00AA179F" w:rsidTr="007D11F0">
        <w:trPr>
          <w:trHeight w:val="227"/>
        </w:trPr>
        <w:tc>
          <w:tcPr>
            <w:tcW w:w="9747" w:type="dxa"/>
            <w:gridSpan w:val="11"/>
            <w:tcBorders>
              <w:bottom w:val="single" w:sz="4" w:space="0" w:color="auto"/>
            </w:tcBorders>
            <w:shd w:val="clear" w:color="auto" w:fill="C2D69B" w:themeFill="accent3" w:themeFillTint="99"/>
            <w:vAlign w:val="center"/>
          </w:tcPr>
          <w:p w:rsidR="007D11F0" w:rsidRPr="00AA179F" w:rsidRDefault="007D11F0" w:rsidP="007D11F0">
            <w:pPr>
              <w:rPr>
                <w:rFonts w:ascii="Arial" w:hAnsi="Arial" w:cs="Arial"/>
                <w:sz w:val="16"/>
                <w:szCs w:val="16"/>
              </w:rPr>
            </w:pPr>
            <w:r w:rsidRPr="00AA179F">
              <w:rPr>
                <w:rFonts w:ascii="Arial" w:hAnsi="Arial" w:cs="Arial"/>
                <w:sz w:val="16"/>
                <w:szCs w:val="16"/>
              </w:rPr>
              <w:t>Number of active teaching classes (weekly)</w:t>
            </w:r>
          </w:p>
        </w:tc>
      </w:tr>
      <w:tr w:rsidR="007D11F0" w:rsidRPr="00AA179F" w:rsidTr="007D11F0">
        <w:trPr>
          <w:trHeight w:val="227"/>
        </w:trPr>
        <w:tc>
          <w:tcPr>
            <w:tcW w:w="2092" w:type="dxa"/>
            <w:gridSpan w:val="2"/>
            <w:tcBorders>
              <w:bottom w:val="single" w:sz="4" w:space="0" w:color="auto"/>
            </w:tcBorders>
            <w:shd w:val="clear" w:color="auto" w:fill="auto"/>
            <w:vAlign w:val="center"/>
          </w:tcPr>
          <w:p w:rsidR="007D11F0" w:rsidRPr="00AA179F" w:rsidRDefault="007D11F0" w:rsidP="007D11F0">
            <w:pPr>
              <w:jc w:val="center"/>
              <w:rPr>
                <w:rFonts w:ascii="Arial" w:hAnsi="Arial" w:cs="Arial"/>
                <w:sz w:val="16"/>
                <w:szCs w:val="16"/>
              </w:rPr>
            </w:pPr>
            <w:r w:rsidRPr="00AA179F">
              <w:rPr>
                <w:rFonts w:ascii="Arial" w:hAnsi="Arial" w:cs="Arial"/>
                <w:sz w:val="16"/>
                <w:szCs w:val="16"/>
              </w:rPr>
              <w:t>Lectures: 3</w:t>
            </w:r>
          </w:p>
        </w:tc>
        <w:tc>
          <w:tcPr>
            <w:tcW w:w="1985" w:type="dxa"/>
            <w:gridSpan w:val="3"/>
            <w:tcBorders>
              <w:bottom w:val="single" w:sz="4" w:space="0" w:color="auto"/>
            </w:tcBorders>
            <w:shd w:val="clear" w:color="auto" w:fill="auto"/>
            <w:vAlign w:val="center"/>
          </w:tcPr>
          <w:p w:rsidR="007D11F0" w:rsidRPr="00AA179F" w:rsidRDefault="007D11F0" w:rsidP="007D11F0">
            <w:pPr>
              <w:jc w:val="center"/>
              <w:rPr>
                <w:rFonts w:ascii="Arial" w:hAnsi="Arial" w:cs="Arial"/>
                <w:sz w:val="16"/>
                <w:szCs w:val="16"/>
              </w:rPr>
            </w:pPr>
            <w:r w:rsidRPr="00AA179F">
              <w:rPr>
                <w:rFonts w:ascii="Arial" w:hAnsi="Arial" w:cs="Arial"/>
                <w:sz w:val="16"/>
                <w:szCs w:val="16"/>
              </w:rPr>
              <w:t>Practical classes: 3</w:t>
            </w:r>
          </w:p>
        </w:tc>
        <w:tc>
          <w:tcPr>
            <w:tcW w:w="1843" w:type="dxa"/>
            <w:gridSpan w:val="2"/>
            <w:tcBorders>
              <w:bottom w:val="single" w:sz="4" w:space="0" w:color="auto"/>
            </w:tcBorders>
            <w:shd w:val="clear" w:color="auto" w:fill="auto"/>
            <w:vAlign w:val="center"/>
          </w:tcPr>
          <w:p w:rsidR="007D11F0" w:rsidRPr="00AA179F" w:rsidRDefault="007D11F0" w:rsidP="007D11F0">
            <w:pPr>
              <w:jc w:val="center"/>
              <w:rPr>
                <w:rFonts w:ascii="Arial" w:hAnsi="Arial" w:cs="Arial"/>
                <w:sz w:val="16"/>
                <w:szCs w:val="16"/>
              </w:rPr>
            </w:pPr>
            <w:r w:rsidRPr="00AA179F">
              <w:rPr>
                <w:rFonts w:ascii="Arial" w:hAnsi="Arial" w:cs="Arial"/>
                <w:sz w:val="16"/>
                <w:szCs w:val="16"/>
              </w:rPr>
              <w:t>Other teaching types:</w:t>
            </w:r>
          </w:p>
        </w:tc>
        <w:tc>
          <w:tcPr>
            <w:tcW w:w="1843" w:type="dxa"/>
            <w:gridSpan w:val="2"/>
            <w:tcBorders>
              <w:bottom w:val="single" w:sz="4" w:space="0" w:color="auto"/>
            </w:tcBorders>
            <w:shd w:val="clear" w:color="auto" w:fill="auto"/>
            <w:vAlign w:val="center"/>
          </w:tcPr>
          <w:p w:rsidR="007D11F0" w:rsidRPr="00AA179F" w:rsidRDefault="007D11F0" w:rsidP="007D11F0">
            <w:pPr>
              <w:jc w:val="center"/>
              <w:rPr>
                <w:rFonts w:ascii="Arial" w:hAnsi="Arial" w:cs="Arial"/>
                <w:sz w:val="16"/>
                <w:szCs w:val="16"/>
              </w:rPr>
            </w:pPr>
            <w:r w:rsidRPr="00AA179F">
              <w:rPr>
                <w:rFonts w:ascii="Arial" w:hAnsi="Arial" w:cs="Arial"/>
                <w:sz w:val="16"/>
                <w:szCs w:val="16"/>
              </w:rPr>
              <w:t>Study research work:</w:t>
            </w:r>
          </w:p>
        </w:tc>
        <w:tc>
          <w:tcPr>
            <w:tcW w:w="1984" w:type="dxa"/>
            <w:gridSpan w:val="2"/>
            <w:tcBorders>
              <w:bottom w:val="single" w:sz="4" w:space="0" w:color="auto"/>
            </w:tcBorders>
            <w:shd w:val="clear" w:color="auto" w:fill="auto"/>
            <w:vAlign w:val="center"/>
          </w:tcPr>
          <w:p w:rsidR="007D11F0" w:rsidRPr="00AA179F" w:rsidRDefault="007D11F0" w:rsidP="007D11F0">
            <w:pPr>
              <w:jc w:val="center"/>
              <w:rPr>
                <w:rFonts w:ascii="Arial" w:hAnsi="Arial" w:cs="Arial"/>
                <w:sz w:val="16"/>
                <w:szCs w:val="16"/>
              </w:rPr>
            </w:pPr>
            <w:r w:rsidRPr="00AA179F">
              <w:rPr>
                <w:rFonts w:ascii="Arial" w:hAnsi="Arial" w:cs="Arial"/>
                <w:sz w:val="16"/>
                <w:szCs w:val="16"/>
              </w:rPr>
              <w:t>Other classes:</w:t>
            </w:r>
          </w:p>
        </w:tc>
      </w:tr>
      <w:tr w:rsidR="007D11F0" w:rsidRPr="00AA179F" w:rsidTr="007D11F0">
        <w:tc>
          <w:tcPr>
            <w:tcW w:w="2092" w:type="dxa"/>
            <w:gridSpan w:val="2"/>
            <w:shd w:val="clear" w:color="auto" w:fill="C2D69B" w:themeFill="accent3" w:themeFillTint="99"/>
            <w:vAlign w:val="center"/>
          </w:tcPr>
          <w:p w:rsidR="007D11F0" w:rsidRPr="00AA179F" w:rsidRDefault="007D11F0" w:rsidP="007D11F0">
            <w:pPr>
              <w:rPr>
                <w:rFonts w:ascii="Arial" w:hAnsi="Arial" w:cs="Arial"/>
                <w:sz w:val="16"/>
                <w:szCs w:val="16"/>
              </w:rPr>
            </w:pPr>
            <w:r w:rsidRPr="00AA179F">
              <w:rPr>
                <w:rFonts w:ascii="Arial" w:hAnsi="Arial" w:cs="Arial"/>
                <w:sz w:val="16"/>
                <w:szCs w:val="16"/>
              </w:rPr>
              <w:t>Precondition courses</w:t>
            </w:r>
          </w:p>
        </w:tc>
        <w:tc>
          <w:tcPr>
            <w:tcW w:w="7655" w:type="dxa"/>
            <w:gridSpan w:val="9"/>
            <w:shd w:val="clear" w:color="auto" w:fill="C2D69B" w:themeFill="accent3" w:themeFillTint="99"/>
            <w:vAlign w:val="center"/>
          </w:tcPr>
          <w:p w:rsidR="007D11F0" w:rsidRPr="00AA179F" w:rsidRDefault="007D11F0" w:rsidP="007D11F0">
            <w:pPr>
              <w:rPr>
                <w:rFonts w:ascii="Arial" w:hAnsi="Arial" w:cs="Arial"/>
                <w:sz w:val="16"/>
                <w:szCs w:val="16"/>
              </w:rPr>
            </w:pPr>
            <w:r w:rsidRPr="00AA179F">
              <w:rPr>
                <w:rFonts w:ascii="Arial" w:hAnsi="Arial" w:cs="Arial"/>
                <w:sz w:val="16"/>
                <w:szCs w:val="16"/>
              </w:rPr>
              <w:t>None/</w:t>
            </w:r>
          </w:p>
        </w:tc>
      </w:tr>
      <w:tr w:rsidR="007D11F0" w:rsidRPr="00AA179F" w:rsidTr="007D11F0">
        <w:tc>
          <w:tcPr>
            <w:tcW w:w="9747" w:type="dxa"/>
            <w:gridSpan w:val="11"/>
          </w:tcPr>
          <w:p w:rsidR="007D11F0" w:rsidRPr="00AA179F" w:rsidRDefault="007D11F0" w:rsidP="006C2D23">
            <w:pPr>
              <w:pStyle w:val="ListParagraph"/>
              <w:numPr>
                <w:ilvl w:val="0"/>
                <w:numId w:val="57"/>
              </w:numPr>
              <w:ind w:left="284" w:hanging="284"/>
              <w:rPr>
                <w:rFonts w:ascii="Arial" w:hAnsi="Arial" w:cs="Arial"/>
                <w:sz w:val="16"/>
                <w:szCs w:val="16"/>
              </w:rPr>
            </w:pPr>
            <w:r w:rsidRPr="00AA179F">
              <w:rPr>
                <w:rFonts w:ascii="Arial" w:hAnsi="Arial" w:cs="Arial"/>
                <w:sz w:val="16"/>
                <w:szCs w:val="16"/>
              </w:rPr>
              <w:t>Educational goal</w:t>
            </w:r>
          </w:p>
          <w:p w:rsidR="007D11F0" w:rsidRPr="00AA179F" w:rsidRDefault="007D11F0" w:rsidP="007D11F0">
            <w:pPr>
              <w:rPr>
                <w:rFonts w:ascii="Arial" w:hAnsi="Arial" w:cs="Arial"/>
                <w:sz w:val="16"/>
                <w:szCs w:val="16"/>
              </w:rPr>
            </w:pPr>
            <w:r w:rsidRPr="00AA179F">
              <w:rPr>
                <w:rFonts w:ascii="Arial" w:hAnsi="Arial" w:cs="Arial"/>
                <w:sz w:val="16"/>
                <w:szCs w:val="16"/>
              </w:rPr>
              <w:t>Introduce students with the basics of technical solutions and technological procedures storage of grain, vegetables, herbs and slightly alfalfa, fruits, vegetables, hops, tobacco, and other storage technologies for agricultural products on small holdings.</w:t>
            </w:r>
          </w:p>
        </w:tc>
      </w:tr>
      <w:tr w:rsidR="007D11F0" w:rsidRPr="00AA179F" w:rsidTr="007D11F0">
        <w:tc>
          <w:tcPr>
            <w:tcW w:w="9747" w:type="dxa"/>
            <w:gridSpan w:val="11"/>
          </w:tcPr>
          <w:p w:rsidR="007D11F0" w:rsidRPr="00AA179F" w:rsidRDefault="007D11F0" w:rsidP="006C2D23">
            <w:pPr>
              <w:pStyle w:val="ListParagraph"/>
              <w:numPr>
                <w:ilvl w:val="0"/>
                <w:numId w:val="57"/>
              </w:numPr>
              <w:ind w:left="284" w:hanging="284"/>
              <w:rPr>
                <w:rFonts w:ascii="Arial" w:hAnsi="Arial" w:cs="Arial"/>
                <w:sz w:val="16"/>
                <w:szCs w:val="16"/>
              </w:rPr>
            </w:pPr>
            <w:r w:rsidRPr="00AA179F">
              <w:rPr>
                <w:rFonts w:ascii="Arial" w:hAnsi="Arial" w:cs="Arial"/>
                <w:sz w:val="16"/>
                <w:szCs w:val="16"/>
              </w:rPr>
              <w:t>Educational outcomes</w:t>
            </w:r>
          </w:p>
          <w:p w:rsidR="007D11F0" w:rsidRPr="00AA179F" w:rsidRDefault="007D11F0" w:rsidP="007D11F0">
            <w:pPr>
              <w:rPr>
                <w:rFonts w:ascii="Arial" w:hAnsi="Arial" w:cs="Arial"/>
                <w:sz w:val="16"/>
                <w:szCs w:val="16"/>
              </w:rPr>
            </w:pPr>
            <w:r w:rsidRPr="00AA179F">
              <w:rPr>
                <w:rFonts w:ascii="Arial" w:hAnsi="Arial" w:cs="Arial"/>
                <w:sz w:val="16"/>
                <w:szCs w:val="16"/>
              </w:rPr>
              <w:t xml:space="preserve">Training for independent recognition of technological processes and of technical solutions of devices and equipment for the storage of farming, vegetable and fruit products. Gaining opportunities </w:t>
            </w:r>
            <w:proofErr w:type="gramStart"/>
            <w:r w:rsidRPr="00AA179F">
              <w:rPr>
                <w:rFonts w:ascii="Arial" w:hAnsi="Arial" w:cs="Arial"/>
                <w:sz w:val="16"/>
                <w:szCs w:val="16"/>
              </w:rPr>
              <w:t>to  solving</w:t>
            </w:r>
            <w:proofErr w:type="gramEnd"/>
            <w:r w:rsidRPr="00AA179F">
              <w:rPr>
                <w:rFonts w:ascii="Arial" w:hAnsi="Arial" w:cs="Arial"/>
                <w:sz w:val="16"/>
                <w:szCs w:val="16"/>
              </w:rPr>
              <w:t xml:space="preserve"> needs of other storage products from agriculture, as well as herbs and spices, tobacco and hops.  Exploring the possibilities of application controlled and modified atmosphere storage.</w:t>
            </w:r>
          </w:p>
        </w:tc>
      </w:tr>
      <w:tr w:rsidR="007D11F0" w:rsidRPr="00AA179F" w:rsidTr="007D11F0">
        <w:tc>
          <w:tcPr>
            <w:tcW w:w="9747" w:type="dxa"/>
            <w:gridSpan w:val="11"/>
          </w:tcPr>
          <w:p w:rsidR="007D11F0" w:rsidRPr="00AA179F" w:rsidRDefault="007D11F0" w:rsidP="006C2D23">
            <w:pPr>
              <w:pStyle w:val="ListParagraph"/>
              <w:numPr>
                <w:ilvl w:val="0"/>
                <w:numId w:val="57"/>
              </w:numPr>
              <w:ind w:left="284" w:hanging="284"/>
              <w:rPr>
                <w:rFonts w:ascii="Arial" w:hAnsi="Arial" w:cs="Arial"/>
                <w:sz w:val="16"/>
                <w:szCs w:val="16"/>
              </w:rPr>
            </w:pPr>
            <w:r w:rsidRPr="00AA179F">
              <w:rPr>
                <w:rFonts w:ascii="Arial" w:hAnsi="Arial" w:cs="Arial"/>
                <w:sz w:val="16"/>
                <w:szCs w:val="16"/>
              </w:rPr>
              <w:t>Course content</w:t>
            </w:r>
          </w:p>
          <w:p w:rsidR="007D11F0" w:rsidRPr="00AA179F" w:rsidRDefault="007D11F0" w:rsidP="007D11F0">
            <w:pPr>
              <w:rPr>
                <w:rFonts w:ascii="Arial" w:hAnsi="Arial" w:cs="Arial"/>
                <w:i/>
                <w:sz w:val="16"/>
                <w:szCs w:val="16"/>
              </w:rPr>
            </w:pPr>
            <w:r w:rsidRPr="00AA179F">
              <w:rPr>
                <w:rFonts w:ascii="Arial" w:hAnsi="Arial" w:cs="Arial"/>
                <w:i/>
                <w:sz w:val="16"/>
                <w:szCs w:val="16"/>
              </w:rPr>
              <w:t>Theory lessons</w:t>
            </w:r>
          </w:p>
          <w:p w:rsidR="007D11F0" w:rsidRPr="00AA179F" w:rsidRDefault="007D11F0" w:rsidP="007D11F0">
            <w:pPr>
              <w:rPr>
                <w:rFonts w:ascii="Arial" w:hAnsi="Arial" w:cs="Arial"/>
                <w:sz w:val="16"/>
                <w:szCs w:val="16"/>
              </w:rPr>
            </w:pPr>
            <w:r w:rsidRPr="00AA179F">
              <w:rPr>
                <w:rFonts w:ascii="Arial" w:hAnsi="Arial" w:cs="Arial"/>
                <w:sz w:val="16"/>
                <w:szCs w:val="16"/>
              </w:rPr>
              <w:t>Physical, chemical and biological properties of stored products. Storage Technology. The influence of microorganisms, mites, insects, rodents and stories. Self-heating of stored product weight. Technology and technical solutions for the storage of grain, plant and equipment (cleaning product weight, horizontal and vertical transport). Fire and explosion protection measures in warehouses. Special requirements during storage of fruits, vegetables, herbs and spices, hops and tobacco, as well as the technical solutions of special equipment. Structural requirements and equipment for warehouses with controlled and modified atmosphere. Storage technology fruits, vegetables and ornamental plants in warehouses using controlled and modified atmosphere.</w:t>
            </w:r>
          </w:p>
          <w:p w:rsidR="007D11F0" w:rsidRPr="00AA179F" w:rsidRDefault="007D11F0" w:rsidP="007D11F0">
            <w:pPr>
              <w:rPr>
                <w:rFonts w:ascii="Arial" w:hAnsi="Arial" w:cs="Arial"/>
                <w:i/>
                <w:sz w:val="16"/>
                <w:szCs w:val="16"/>
              </w:rPr>
            </w:pPr>
            <w:r w:rsidRPr="00AA179F">
              <w:rPr>
                <w:rFonts w:ascii="Arial" w:hAnsi="Arial" w:cs="Arial"/>
                <w:i/>
                <w:sz w:val="16"/>
                <w:szCs w:val="16"/>
              </w:rPr>
              <w:t>Practical teaching: Exercise, Other modes of teaching, Study research work</w:t>
            </w:r>
          </w:p>
          <w:p w:rsidR="007D11F0" w:rsidRPr="00AA179F" w:rsidRDefault="007D11F0" w:rsidP="007D11F0">
            <w:pPr>
              <w:rPr>
                <w:rFonts w:ascii="Arial" w:hAnsi="Arial" w:cs="Arial"/>
                <w:sz w:val="16"/>
                <w:szCs w:val="16"/>
              </w:rPr>
            </w:pPr>
            <w:r w:rsidRPr="00AA179F">
              <w:rPr>
                <w:rFonts w:ascii="Arial" w:hAnsi="Arial" w:cs="Arial"/>
                <w:sz w:val="16"/>
                <w:szCs w:val="16"/>
              </w:rPr>
              <w:t>Calculations of horizontal and vertical force loads in warehouses granular materials based on knowledge of the physical properties of the product. Research work of students at laboratory level in relation to the storage of fruits and vegetables in a controlled environment. Field outs: two field exiting semester: Introduction to the centers for storage of granular materials, seeds and other products.</w:t>
            </w:r>
          </w:p>
        </w:tc>
      </w:tr>
      <w:tr w:rsidR="007D11F0" w:rsidRPr="00AA179F" w:rsidTr="007D11F0">
        <w:tc>
          <w:tcPr>
            <w:tcW w:w="9747" w:type="dxa"/>
            <w:gridSpan w:val="11"/>
            <w:tcBorders>
              <w:bottom w:val="single" w:sz="4" w:space="0" w:color="auto"/>
            </w:tcBorders>
          </w:tcPr>
          <w:p w:rsidR="007D11F0" w:rsidRPr="00AA179F" w:rsidRDefault="007D11F0" w:rsidP="006C2D23">
            <w:pPr>
              <w:pStyle w:val="ListParagraph"/>
              <w:numPr>
                <w:ilvl w:val="0"/>
                <w:numId w:val="57"/>
              </w:numPr>
              <w:ind w:left="284" w:hanging="284"/>
              <w:rPr>
                <w:rFonts w:ascii="Arial" w:hAnsi="Arial" w:cs="Arial"/>
                <w:sz w:val="16"/>
                <w:szCs w:val="16"/>
              </w:rPr>
            </w:pPr>
            <w:r w:rsidRPr="00AA179F">
              <w:rPr>
                <w:rFonts w:ascii="Arial" w:hAnsi="Arial" w:cs="Arial"/>
                <w:sz w:val="16"/>
                <w:szCs w:val="16"/>
              </w:rPr>
              <w:t>Teaching methods</w:t>
            </w:r>
          </w:p>
          <w:p w:rsidR="007D11F0" w:rsidRPr="00AA179F" w:rsidRDefault="007D11F0" w:rsidP="007D11F0">
            <w:pPr>
              <w:rPr>
                <w:rFonts w:ascii="Arial" w:hAnsi="Arial" w:cs="Arial"/>
                <w:sz w:val="16"/>
                <w:szCs w:val="16"/>
              </w:rPr>
            </w:pPr>
            <w:r w:rsidRPr="00AA179F">
              <w:rPr>
                <w:rFonts w:ascii="Arial" w:hAnsi="Arial" w:cs="Arial"/>
                <w:sz w:val="16"/>
                <w:szCs w:val="16"/>
              </w:rPr>
              <w:t>Teaching is an oral with the help of Power Point presentations, exercises in laboratory and field conditions.</w:t>
            </w:r>
          </w:p>
        </w:tc>
      </w:tr>
      <w:tr w:rsidR="007D11F0" w:rsidRPr="00AA179F" w:rsidTr="007D11F0">
        <w:tc>
          <w:tcPr>
            <w:tcW w:w="9747" w:type="dxa"/>
            <w:gridSpan w:val="11"/>
            <w:tcBorders>
              <w:bottom w:val="single" w:sz="4" w:space="0" w:color="auto"/>
            </w:tcBorders>
            <w:shd w:val="clear" w:color="auto" w:fill="C2D69B" w:themeFill="accent3" w:themeFillTint="99"/>
            <w:vAlign w:val="center"/>
          </w:tcPr>
          <w:p w:rsidR="007D11F0" w:rsidRPr="00AA179F" w:rsidRDefault="007D11F0" w:rsidP="007D11F0">
            <w:pPr>
              <w:jc w:val="center"/>
              <w:rPr>
                <w:rFonts w:ascii="Arial" w:hAnsi="Arial" w:cs="Arial"/>
                <w:sz w:val="16"/>
                <w:szCs w:val="16"/>
              </w:rPr>
            </w:pPr>
            <w:r w:rsidRPr="00AA179F">
              <w:rPr>
                <w:rFonts w:ascii="Arial" w:hAnsi="Arial" w:cs="Arial"/>
                <w:sz w:val="16"/>
                <w:szCs w:val="16"/>
              </w:rPr>
              <w:t>Knowledge evaluation (maximum 100 points)</w:t>
            </w:r>
          </w:p>
        </w:tc>
      </w:tr>
      <w:tr w:rsidR="007D11F0" w:rsidRPr="00AA179F" w:rsidTr="007D11F0">
        <w:tc>
          <w:tcPr>
            <w:tcW w:w="2376" w:type="dxa"/>
            <w:gridSpan w:val="3"/>
            <w:shd w:val="clear" w:color="auto" w:fill="auto"/>
            <w:vAlign w:val="center"/>
          </w:tcPr>
          <w:p w:rsidR="007D11F0" w:rsidRPr="00AA179F" w:rsidRDefault="007D11F0" w:rsidP="007D11F0">
            <w:pPr>
              <w:rPr>
                <w:rFonts w:ascii="Arial" w:hAnsi="Arial" w:cs="Arial"/>
                <w:sz w:val="16"/>
                <w:szCs w:val="16"/>
              </w:rPr>
            </w:pPr>
            <w:r w:rsidRPr="00AA179F">
              <w:rPr>
                <w:rFonts w:ascii="Arial" w:hAnsi="Arial" w:cs="Arial"/>
                <w:sz w:val="16"/>
                <w:szCs w:val="16"/>
              </w:rPr>
              <w:t>Pre-examination obligations</w:t>
            </w:r>
          </w:p>
        </w:tc>
        <w:tc>
          <w:tcPr>
            <w:tcW w:w="1134" w:type="dxa"/>
            <w:shd w:val="clear" w:color="auto" w:fill="auto"/>
            <w:vAlign w:val="center"/>
          </w:tcPr>
          <w:p w:rsidR="007D11F0" w:rsidRPr="00AA179F" w:rsidRDefault="007D11F0" w:rsidP="007D11F0">
            <w:pPr>
              <w:rPr>
                <w:rFonts w:ascii="Arial" w:hAnsi="Arial" w:cs="Arial"/>
                <w:sz w:val="16"/>
                <w:szCs w:val="16"/>
              </w:rPr>
            </w:pPr>
            <w:r w:rsidRPr="00AA179F">
              <w:rPr>
                <w:rFonts w:ascii="Arial" w:hAnsi="Arial" w:cs="Arial"/>
                <w:sz w:val="16"/>
                <w:szCs w:val="16"/>
              </w:rPr>
              <w:t>Mandatory</w:t>
            </w:r>
          </w:p>
        </w:tc>
        <w:tc>
          <w:tcPr>
            <w:tcW w:w="1301" w:type="dxa"/>
            <w:gridSpan w:val="2"/>
            <w:shd w:val="clear" w:color="auto" w:fill="auto"/>
            <w:vAlign w:val="center"/>
          </w:tcPr>
          <w:p w:rsidR="007D11F0" w:rsidRPr="00AA179F" w:rsidRDefault="007D11F0" w:rsidP="007D11F0">
            <w:pPr>
              <w:jc w:val="center"/>
              <w:rPr>
                <w:rFonts w:ascii="Arial" w:hAnsi="Arial" w:cs="Arial"/>
                <w:sz w:val="16"/>
                <w:szCs w:val="16"/>
              </w:rPr>
            </w:pPr>
            <w:r w:rsidRPr="00AA179F">
              <w:rPr>
                <w:rFonts w:ascii="Arial" w:hAnsi="Arial" w:cs="Arial"/>
                <w:sz w:val="16"/>
                <w:szCs w:val="16"/>
              </w:rPr>
              <w:t>Points</w:t>
            </w:r>
          </w:p>
        </w:tc>
        <w:tc>
          <w:tcPr>
            <w:tcW w:w="2527" w:type="dxa"/>
            <w:gridSpan w:val="2"/>
            <w:shd w:val="clear" w:color="auto" w:fill="auto"/>
            <w:vAlign w:val="center"/>
          </w:tcPr>
          <w:p w:rsidR="007D11F0" w:rsidRPr="00AA179F" w:rsidRDefault="007D11F0" w:rsidP="007D11F0">
            <w:pPr>
              <w:jc w:val="center"/>
              <w:rPr>
                <w:rFonts w:ascii="Arial" w:hAnsi="Arial" w:cs="Arial"/>
                <w:sz w:val="16"/>
                <w:szCs w:val="16"/>
              </w:rPr>
            </w:pPr>
            <w:r w:rsidRPr="00AA179F">
              <w:rPr>
                <w:rFonts w:ascii="Arial" w:hAnsi="Arial" w:cs="Arial"/>
                <w:sz w:val="16"/>
                <w:szCs w:val="16"/>
              </w:rPr>
              <w:t>Final exam</w:t>
            </w:r>
          </w:p>
        </w:tc>
        <w:tc>
          <w:tcPr>
            <w:tcW w:w="1134" w:type="dxa"/>
            <w:gridSpan w:val="2"/>
            <w:shd w:val="clear" w:color="auto" w:fill="auto"/>
            <w:vAlign w:val="center"/>
          </w:tcPr>
          <w:p w:rsidR="007D11F0" w:rsidRPr="00AA179F" w:rsidRDefault="007D11F0" w:rsidP="007D11F0">
            <w:pPr>
              <w:jc w:val="center"/>
              <w:rPr>
                <w:rFonts w:ascii="Arial" w:hAnsi="Arial" w:cs="Arial"/>
                <w:sz w:val="16"/>
                <w:szCs w:val="16"/>
              </w:rPr>
            </w:pPr>
            <w:r w:rsidRPr="00AA179F">
              <w:rPr>
                <w:rFonts w:ascii="Arial" w:hAnsi="Arial" w:cs="Arial"/>
                <w:sz w:val="16"/>
                <w:szCs w:val="16"/>
              </w:rPr>
              <w:t>Mandatory</w:t>
            </w:r>
          </w:p>
        </w:tc>
        <w:tc>
          <w:tcPr>
            <w:tcW w:w="1275" w:type="dxa"/>
            <w:shd w:val="clear" w:color="auto" w:fill="auto"/>
            <w:vAlign w:val="center"/>
          </w:tcPr>
          <w:p w:rsidR="007D11F0" w:rsidRPr="00AA179F" w:rsidRDefault="007D11F0" w:rsidP="007D11F0">
            <w:pPr>
              <w:jc w:val="center"/>
              <w:rPr>
                <w:rFonts w:ascii="Arial" w:hAnsi="Arial" w:cs="Arial"/>
                <w:sz w:val="16"/>
                <w:szCs w:val="16"/>
              </w:rPr>
            </w:pPr>
            <w:r w:rsidRPr="00AA179F">
              <w:rPr>
                <w:rFonts w:ascii="Arial" w:hAnsi="Arial" w:cs="Arial"/>
                <w:sz w:val="16"/>
                <w:szCs w:val="16"/>
              </w:rPr>
              <w:t>Points</w:t>
            </w:r>
          </w:p>
        </w:tc>
      </w:tr>
      <w:tr w:rsidR="007D11F0" w:rsidRPr="00AA179F" w:rsidTr="007D11F0">
        <w:tc>
          <w:tcPr>
            <w:tcW w:w="2376" w:type="dxa"/>
            <w:gridSpan w:val="3"/>
            <w:shd w:val="clear" w:color="auto" w:fill="auto"/>
            <w:vAlign w:val="center"/>
          </w:tcPr>
          <w:p w:rsidR="007D11F0" w:rsidRPr="00AA179F" w:rsidRDefault="007D11F0" w:rsidP="007D11F0">
            <w:pPr>
              <w:rPr>
                <w:rFonts w:ascii="Arial" w:hAnsi="Arial" w:cs="Arial"/>
                <w:sz w:val="16"/>
                <w:szCs w:val="16"/>
              </w:rPr>
            </w:pPr>
            <w:r w:rsidRPr="00AA179F">
              <w:rPr>
                <w:rFonts w:ascii="Arial" w:hAnsi="Arial" w:cs="Arial"/>
                <w:sz w:val="16"/>
                <w:szCs w:val="16"/>
              </w:rPr>
              <w:t>Lecture attendance</w:t>
            </w:r>
          </w:p>
        </w:tc>
        <w:tc>
          <w:tcPr>
            <w:tcW w:w="1134" w:type="dxa"/>
            <w:shd w:val="clear" w:color="auto" w:fill="auto"/>
            <w:vAlign w:val="center"/>
          </w:tcPr>
          <w:p w:rsidR="007D11F0" w:rsidRPr="00AA179F" w:rsidRDefault="007D11F0" w:rsidP="007D11F0">
            <w:pPr>
              <w:jc w:val="center"/>
              <w:rPr>
                <w:rFonts w:ascii="Arial" w:hAnsi="Arial" w:cs="Arial"/>
                <w:sz w:val="16"/>
                <w:szCs w:val="16"/>
              </w:rPr>
            </w:pPr>
            <w:r w:rsidRPr="00AA179F">
              <w:rPr>
                <w:rFonts w:ascii="Arial" w:hAnsi="Arial" w:cs="Arial"/>
                <w:sz w:val="16"/>
                <w:szCs w:val="16"/>
              </w:rPr>
              <w:t>Yes</w:t>
            </w:r>
          </w:p>
        </w:tc>
        <w:tc>
          <w:tcPr>
            <w:tcW w:w="1301" w:type="dxa"/>
            <w:gridSpan w:val="2"/>
            <w:shd w:val="clear" w:color="auto" w:fill="auto"/>
            <w:vAlign w:val="center"/>
          </w:tcPr>
          <w:p w:rsidR="007D11F0" w:rsidRPr="00AA179F" w:rsidRDefault="007D11F0" w:rsidP="007D11F0">
            <w:pPr>
              <w:jc w:val="center"/>
              <w:rPr>
                <w:rFonts w:ascii="Arial" w:hAnsi="Arial" w:cs="Arial"/>
                <w:sz w:val="16"/>
                <w:szCs w:val="16"/>
              </w:rPr>
            </w:pPr>
            <w:r w:rsidRPr="00AA179F">
              <w:rPr>
                <w:rFonts w:ascii="Arial" w:hAnsi="Arial" w:cs="Arial"/>
                <w:sz w:val="16"/>
                <w:szCs w:val="16"/>
              </w:rPr>
              <w:t>5</w:t>
            </w:r>
          </w:p>
        </w:tc>
        <w:tc>
          <w:tcPr>
            <w:tcW w:w="2527" w:type="dxa"/>
            <w:gridSpan w:val="2"/>
            <w:shd w:val="clear" w:color="auto" w:fill="auto"/>
            <w:vAlign w:val="center"/>
          </w:tcPr>
          <w:p w:rsidR="007D11F0" w:rsidRPr="00AA179F" w:rsidRDefault="007D11F0" w:rsidP="007D11F0">
            <w:pPr>
              <w:jc w:val="center"/>
              <w:rPr>
                <w:rFonts w:ascii="Arial" w:hAnsi="Arial" w:cs="Arial"/>
                <w:i/>
                <w:sz w:val="16"/>
                <w:szCs w:val="16"/>
              </w:rPr>
            </w:pPr>
            <w:r w:rsidRPr="00AA179F">
              <w:rPr>
                <w:rFonts w:ascii="Arial" w:hAnsi="Arial" w:cs="Arial"/>
                <w:i/>
                <w:sz w:val="16"/>
                <w:szCs w:val="16"/>
              </w:rPr>
              <w:t>Oral part of the exam</w:t>
            </w:r>
          </w:p>
        </w:tc>
        <w:tc>
          <w:tcPr>
            <w:tcW w:w="1134" w:type="dxa"/>
            <w:gridSpan w:val="2"/>
            <w:shd w:val="clear" w:color="auto" w:fill="auto"/>
            <w:vAlign w:val="center"/>
          </w:tcPr>
          <w:p w:rsidR="007D11F0" w:rsidRPr="00AA179F" w:rsidRDefault="007D11F0" w:rsidP="007D11F0">
            <w:pPr>
              <w:jc w:val="center"/>
              <w:rPr>
                <w:rFonts w:ascii="Arial" w:hAnsi="Arial" w:cs="Arial"/>
                <w:sz w:val="16"/>
                <w:szCs w:val="16"/>
              </w:rPr>
            </w:pPr>
            <w:r w:rsidRPr="00AA179F">
              <w:rPr>
                <w:rFonts w:ascii="Arial" w:hAnsi="Arial" w:cs="Arial"/>
                <w:sz w:val="16"/>
                <w:szCs w:val="16"/>
              </w:rPr>
              <w:t>Yes</w:t>
            </w:r>
          </w:p>
        </w:tc>
        <w:tc>
          <w:tcPr>
            <w:tcW w:w="1275" w:type="dxa"/>
            <w:shd w:val="clear" w:color="auto" w:fill="auto"/>
            <w:vAlign w:val="center"/>
          </w:tcPr>
          <w:p w:rsidR="007D11F0" w:rsidRPr="00AA179F" w:rsidRDefault="007D11F0" w:rsidP="007D11F0">
            <w:pPr>
              <w:jc w:val="center"/>
              <w:rPr>
                <w:rFonts w:ascii="Arial" w:hAnsi="Arial" w:cs="Arial"/>
                <w:sz w:val="16"/>
                <w:szCs w:val="16"/>
              </w:rPr>
            </w:pPr>
            <w:r w:rsidRPr="00AA179F">
              <w:rPr>
                <w:rFonts w:ascii="Arial" w:hAnsi="Arial" w:cs="Arial"/>
                <w:sz w:val="16"/>
                <w:szCs w:val="16"/>
              </w:rPr>
              <w:t>20</w:t>
            </w:r>
          </w:p>
        </w:tc>
      </w:tr>
      <w:tr w:rsidR="007D11F0" w:rsidRPr="00AA179F" w:rsidTr="007D11F0">
        <w:tc>
          <w:tcPr>
            <w:tcW w:w="2376" w:type="dxa"/>
            <w:gridSpan w:val="3"/>
            <w:shd w:val="clear" w:color="auto" w:fill="auto"/>
            <w:vAlign w:val="center"/>
          </w:tcPr>
          <w:p w:rsidR="007D11F0" w:rsidRPr="00AA179F" w:rsidRDefault="007D11F0" w:rsidP="007D11F0">
            <w:pPr>
              <w:rPr>
                <w:rFonts w:ascii="Arial" w:hAnsi="Arial" w:cs="Arial"/>
                <w:sz w:val="16"/>
                <w:szCs w:val="16"/>
              </w:rPr>
            </w:pPr>
            <w:r w:rsidRPr="00AA179F">
              <w:rPr>
                <w:rFonts w:ascii="Arial" w:hAnsi="Arial" w:cs="Arial"/>
                <w:sz w:val="16"/>
                <w:szCs w:val="16"/>
              </w:rPr>
              <w:t>Test</w:t>
            </w:r>
          </w:p>
        </w:tc>
        <w:tc>
          <w:tcPr>
            <w:tcW w:w="1134" w:type="dxa"/>
            <w:shd w:val="clear" w:color="auto" w:fill="auto"/>
            <w:vAlign w:val="center"/>
          </w:tcPr>
          <w:p w:rsidR="007D11F0" w:rsidRPr="00AA179F" w:rsidRDefault="007D11F0" w:rsidP="007D11F0">
            <w:pPr>
              <w:jc w:val="center"/>
              <w:rPr>
                <w:rFonts w:ascii="Arial" w:hAnsi="Arial" w:cs="Arial"/>
                <w:sz w:val="16"/>
                <w:szCs w:val="16"/>
              </w:rPr>
            </w:pPr>
            <w:r w:rsidRPr="00AA179F">
              <w:rPr>
                <w:rFonts w:ascii="Arial" w:hAnsi="Arial" w:cs="Arial"/>
                <w:sz w:val="16"/>
                <w:szCs w:val="16"/>
              </w:rPr>
              <w:t>Yes</w:t>
            </w:r>
          </w:p>
        </w:tc>
        <w:tc>
          <w:tcPr>
            <w:tcW w:w="1301" w:type="dxa"/>
            <w:gridSpan w:val="2"/>
            <w:shd w:val="clear" w:color="auto" w:fill="auto"/>
            <w:vAlign w:val="center"/>
          </w:tcPr>
          <w:p w:rsidR="007D11F0" w:rsidRPr="00AA179F" w:rsidRDefault="007D11F0" w:rsidP="007D11F0">
            <w:pPr>
              <w:jc w:val="center"/>
              <w:rPr>
                <w:rFonts w:ascii="Arial" w:hAnsi="Arial" w:cs="Arial"/>
                <w:sz w:val="16"/>
                <w:szCs w:val="16"/>
              </w:rPr>
            </w:pPr>
            <w:r w:rsidRPr="00AA179F">
              <w:rPr>
                <w:rFonts w:ascii="Arial" w:hAnsi="Arial" w:cs="Arial"/>
                <w:sz w:val="16"/>
                <w:szCs w:val="16"/>
              </w:rPr>
              <w:t>60</w:t>
            </w:r>
          </w:p>
        </w:tc>
        <w:tc>
          <w:tcPr>
            <w:tcW w:w="4936" w:type="dxa"/>
            <w:gridSpan w:val="5"/>
            <w:vMerge w:val="restart"/>
            <w:shd w:val="clear" w:color="auto" w:fill="auto"/>
            <w:vAlign w:val="center"/>
          </w:tcPr>
          <w:p w:rsidR="007D11F0" w:rsidRPr="00AA179F" w:rsidRDefault="007D11F0" w:rsidP="007D11F0">
            <w:pPr>
              <w:jc w:val="center"/>
              <w:rPr>
                <w:rFonts w:ascii="Arial" w:hAnsi="Arial" w:cs="Arial"/>
                <w:sz w:val="16"/>
                <w:szCs w:val="16"/>
              </w:rPr>
            </w:pPr>
          </w:p>
        </w:tc>
      </w:tr>
      <w:tr w:rsidR="007D11F0" w:rsidRPr="00AA179F" w:rsidTr="007D11F0">
        <w:tc>
          <w:tcPr>
            <w:tcW w:w="2376" w:type="dxa"/>
            <w:gridSpan w:val="3"/>
            <w:shd w:val="clear" w:color="auto" w:fill="auto"/>
            <w:vAlign w:val="center"/>
          </w:tcPr>
          <w:p w:rsidR="007D11F0" w:rsidRPr="00AA179F" w:rsidRDefault="007D11F0" w:rsidP="007D11F0">
            <w:pPr>
              <w:rPr>
                <w:rFonts w:ascii="Arial" w:hAnsi="Arial" w:cs="Arial"/>
                <w:sz w:val="16"/>
                <w:szCs w:val="16"/>
              </w:rPr>
            </w:pPr>
            <w:r w:rsidRPr="00AA179F">
              <w:rPr>
                <w:rFonts w:ascii="Arial" w:hAnsi="Arial" w:cs="Arial"/>
                <w:sz w:val="16"/>
                <w:szCs w:val="16"/>
              </w:rPr>
              <w:t>Exercise attendance</w:t>
            </w:r>
          </w:p>
        </w:tc>
        <w:tc>
          <w:tcPr>
            <w:tcW w:w="1134" w:type="dxa"/>
            <w:shd w:val="clear" w:color="auto" w:fill="auto"/>
            <w:vAlign w:val="center"/>
          </w:tcPr>
          <w:p w:rsidR="007D11F0" w:rsidRPr="00AA179F" w:rsidRDefault="007D11F0" w:rsidP="007D11F0">
            <w:pPr>
              <w:jc w:val="center"/>
              <w:rPr>
                <w:rFonts w:ascii="Arial" w:hAnsi="Arial" w:cs="Arial"/>
                <w:sz w:val="16"/>
                <w:szCs w:val="16"/>
              </w:rPr>
            </w:pPr>
            <w:r w:rsidRPr="00AA179F">
              <w:rPr>
                <w:rFonts w:ascii="Arial" w:hAnsi="Arial" w:cs="Arial"/>
                <w:sz w:val="16"/>
                <w:szCs w:val="16"/>
              </w:rPr>
              <w:t>Yes</w:t>
            </w:r>
          </w:p>
        </w:tc>
        <w:tc>
          <w:tcPr>
            <w:tcW w:w="1301" w:type="dxa"/>
            <w:gridSpan w:val="2"/>
            <w:shd w:val="clear" w:color="auto" w:fill="auto"/>
            <w:vAlign w:val="center"/>
          </w:tcPr>
          <w:p w:rsidR="007D11F0" w:rsidRPr="00AA179F" w:rsidRDefault="007D11F0" w:rsidP="007D11F0">
            <w:pPr>
              <w:jc w:val="center"/>
              <w:rPr>
                <w:rFonts w:ascii="Arial" w:hAnsi="Arial" w:cs="Arial"/>
                <w:sz w:val="16"/>
                <w:szCs w:val="16"/>
              </w:rPr>
            </w:pPr>
            <w:r w:rsidRPr="00AA179F">
              <w:rPr>
                <w:rFonts w:ascii="Arial" w:hAnsi="Arial" w:cs="Arial"/>
                <w:sz w:val="16"/>
                <w:szCs w:val="16"/>
              </w:rPr>
              <w:t>5</w:t>
            </w:r>
          </w:p>
        </w:tc>
        <w:tc>
          <w:tcPr>
            <w:tcW w:w="4936" w:type="dxa"/>
            <w:gridSpan w:val="5"/>
            <w:vMerge/>
            <w:shd w:val="clear" w:color="auto" w:fill="auto"/>
            <w:vAlign w:val="center"/>
          </w:tcPr>
          <w:p w:rsidR="007D11F0" w:rsidRPr="00AA179F" w:rsidRDefault="007D11F0" w:rsidP="007D11F0">
            <w:pPr>
              <w:jc w:val="center"/>
              <w:rPr>
                <w:rFonts w:ascii="Arial" w:hAnsi="Arial" w:cs="Arial"/>
                <w:sz w:val="16"/>
                <w:szCs w:val="16"/>
              </w:rPr>
            </w:pPr>
          </w:p>
        </w:tc>
      </w:tr>
      <w:tr w:rsidR="007D11F0" w:rsidRPr="00AA179F" w:rsidTr="007D11F0">
        <w:tc>
          <w:tcPr>
            <w:tcW w:w="2376" w:type="dxa"/>
            <w:gridSpan w:val="3"/>
            <w:tcBorders>
              <w:bottom w:val="single" w:sz="4" w:space="0" w:color="auto"/>
            </w:tcBorders>
            <w:shd w:val="clear" w:color="auto" w:fill="auto"/>
            <w:vAlign w:val="center"/>
          </w:tcPr>
          <w:p w:rsidR="007D11F0" w:rsidRPr="00AA179F" w:rsidRDefault="007D11F0" w:rsidP="007D11F0">
            <w:pPr>
              <w:rPr>
                <w:rFonts w:ascii="Arial" w:hAnsi="Arial" w:cs="Arial"/>
                <w:sz w:val="16"/>
                <w:szCs w:val="16"/>
              </w:rPr>
            </w:pPr>
            <w:r w:rsidRPr="00AA179F">
              <w:rPr>
                <w:rFonts w:ascii="Arial" w:hAnsi="Arial" w:cs="Arial"/>
                <w:i/>
                <w:sz w:val="16"/>
                <w:szCs w:val="16"/>
              </w:rPr>
              <w:t xml:space="preserve"> Test, Term paper,</w:t>
            </w:r>
          </w:p>
        </w:tc>
        <w:tc>
          <w:tcPr>
            <w:tcW w:w="1134" w:type="dxa"/>
            <w:tcBorders>
              <w:bottom w:val="single" w:sz="4" w:space="0" w:color="auto"/>
            </w:tcBorders>
            <w:shd w:val="clear" w:color="auto" w:fill="auto"/>
            <w:vAlign w:val="center"/>
          </w:tcPr>
          <w:p w:rsidR="007D11F0" w:rsidRPr="00AA179F" w:rsidRDefault="007D11F0" w:rsidP="007D11F0">
            <w:pPr>
              <w:jc w:val="center"/>
              <w:rPr>
                <w:rFonts w:ascii="Arial" w:hAnsi="Arial" w:cs="Arial"/>
                <w:sz w:val="16"/>
                <w:szCs w:val="16"/>
              </w:rPr>
            </w:pPr>
            <w:r w:rsidRPr="00AA179F">
              <w:rPr>
                <w:rFonts w:ascii="Arial" w:hAnsi="Arial" w:cs="Arial"/>
                <w:sz w:val="16"/>
                <w:szCs w:val="16"/>
              </w:rPr>
              <w:t>Yes/No</w:t>
            </w:r>
          </w:p>
        </w:tc>
        <w:tc>
          <w:tcPr>
            <w:tcW w:w="1301" w:type="dxa"/>
            <w:gridSpan w:val="2"/>
            <w:tcBorders>
              <w:bottom w:val="single" w:sz="4" w:space="0" w:color="auto"/>
            </w:tcBorders>
            <w:shd w:val="clear" w:color="auto" w:fill="auto"/>
            <w:vAlign w:val="center"/>
          </w:tcPr>
          <w:p w:rsidR="007D11F0" w:rsidRPr="00AA179F" w:rsidRDefault="007D11F0" w:rsidP="007D11F0">
            <w:pPr>
              <w:jc w:val="center"/>
              <w:rPr>
                <w:rFonts w:ascii="Arial" w:hAnsi="Arial" w:cs="Arial"/>
                <w:sz w:val="16"/>
                <w:szCs w:val="16"/>
              </w:rPr>
            </w:pPr>
            <w:r w:rsidRPr="00AA179F">
              <w:rPr>
                <w:rFonts w:ascii="Arial" w:hAnsi="Arial" w:cs="Arial"/>
                <w:sz w:val="16"/>
                <w:szCs w:val="16"/>
              </w:rPr>
              <w:t>10</w:t>
            </w:r>
          </w:p>
        </w:tc>
        <w:tc>
          <w:tcPr>
            <w:tcW w:w="4936" w:type="dxa"/>
            <w:gridSpan w:val="5"/>
            <w:vMerge/>
            <w:tcBorders>
              <w:bottom w:val="single" w:sz="4" w:space="0" w:color="auto"/>
            </w:tcBorders>
            <w:shd w:val="clear" w:color="auto" w:fill="auto"/>
            <w:vAlign w:val="center"/>
          </w:tcPr>
          <w:p w:rsidR="007D11F0" w:rsidRPr="00AA179F" w:rsidRDefault="007D11F0" w:rsidP="007D11F0">
            <w:pPr>
              <w:jc w:val="center"/>
              <w:rPr>
                <w:rFonts w:ascii="Arial" w:hAnsi="Arial" w:cs="Arial"/>
                <w:sz w:val="16"/>
                <w:szCs w:val="16"/>
              </w:rPr>
            </w:pPr>
          </w:p>
        </w:tc>
      </w:tr>
      <w:tr w:rsidR="007D11F0" w:rsidRPr="00AA179F" w:rsidTr="007D11F0">
        <w:tc>
          <w:tcPr>
            <w:tcW w:w="9747" w:type="dxa"/>
            <w:gridSpan w:val="11"/>
            <w:shd w:val="clear" w:color="auto" w:fill="C2D69B" w:themeFill="accent3" w:themeFillTint="99"/>
            <w:vAlign w:val="center"/>
          </w:tcPr>
          <w:p w:rsidR="007D11F0" w:rsidRPr="00AA179F" w:rsidRDefault="007D11F0" w:rsidP="007D11F0">
            <w:pPr>
              <w:jc w:val="center"/>
              <w:rPr>
                <w:rFonts w:ascii="Arial" w:hAnsi="Arial" w:cs="Arial"/>
                <w:sz w:val="16"/>
                <w:szCs w:val="16"/>
              </w:rPr>
            </w:pPr>
            <w:r w:rsidRPr="00AA179F">
              <w:rPr>
                <w:rFonts w:ascii="Arial" w:hAnsi="Arial" w:cs="Arial"/>
                <w:sz w:val="16"/>
                <w:szCs w:val="16"/>
              </w:rPr>
              <w:t xml:space="preserve">Literature </w:t>
            </w:r>
          </w:p>
        </w:tc>
      </w:tr>
      <w:tr w:rsidR="007D11F0" w:rsidRPr="00AA179F" w:rsidTr="007D11F0">
        <w:tc>
          <w:tcPr>
            <w:tcW w:w="675" w:type="dxa"/>
            <w:vAlign w:val="center"/>
          </w:tcPr>
          <w:p w:rsidR="007D11F0" w:rsidRPr="00AA179F" w:rsidRDefault="007D11F0" w:rsidP="007D11F0">
            <w:pPr>
              <w:jc w:val="center"/>
              <w:rPr>
                <w:rFonts w:ascii="Arial" w:hAnsi="Arial" w:cs="Arial"/>
                <w:sz w:val="16"/>
                <w:szCs w:val="16"/>
              </w:rPr>
            </w:pPr>
            <w:r w:rsidRPr="00AA179F">
              <w:rPr>
                <w:rFonts w:ascii="Arial" w:hAnsi="Arial" w:cs="Arial"/>
                <w:sz w:val="16"/>
                <w:szCs w:val="16"/>
              </w:rPr>
              <w:t>Ord.</w:t>
            </w:r>
          </w:p>
        </w:tc>
        <w:tc>
          <w:tcPr>
            <w:tcW w:w="1701" w:type="dxa"/>
            <w:gridSpan w:val="2"/>
            <w:vAlign w:val="center"/>
          </w:tcPr>
          <w:p w:rsidR="007D11F0" w:rsidRPr="00AA179F" w:rsidRDefault="007D11F0" w:rsidP="007D11F0">
            <w:pPr>
              <w:jc w:val="center"/>
              <w:rPr>
                <w:rFonts w:ascii="Arial" w:hAnsi="Arial" w:cs="Arial"/>
                <w:sz w:val="16"/>
                <w:szCs w:val="16"/>
              </w:rPr>
            </w:pPr>
            <w:r w:rsidRPr="00AA179F">
              <w:rPr>
                <w:rFonts w:ascii="Arial" w:hAnsi="Arial" w:cs="Arial"/>
                <w:sz w:val="16"/>
                <w:szCs w:val="16"/>
              </w:rPr>
              <w:t>Author</w:t>
            </w:r>
          </w:p>
        </w:tc>
        <w:tc>
          <w:tcPr>
            <w:tcW w:w="2435" w:type="dxa"/>
            <w:gridSpan w:val="3"/>
            <w:vAlign w:val="center"/>
          </w:tcPr>
          <w:p w:rsidR="007D11F0" w:rsidRPr="00AA179F" w:rsidRDefault="007D11F0" w:rsidP="007D11F0">
            <w:pPr>
              <w:jc w:val="center"/>
              <w:rPr>
                <w:rFonts w:ascii="Arial" w:hAnsi="Arial" w:cs="Arial"/>
                <w:sz w:val="16"/>
                <w:szCs w:val="16"/>
              </w:rPr>
            </w:pPr>
            <w:r w:rsidRPr="00AA179F">
              <w:rPr>
                <w:rFonts w:ascii="Arial" w:hAnsi="Arial" w:cs="Arial"/>
                <w:sz w:val="16"/>
                <w:szCs w:val="16"/>
              </w:rPr>
              <w:t>Title</w:t>
            </w:r>
          </w:p>
        </w:tc>
        <w:tc>
          <w:tcPr>
            <w:tcW w:w="3661" w:type="dxa"/>
            <w:gridSpan w:val="4"/>
            <w:vAlign w:val="center"/>
          </w:tcPr>
          <w:p w:rsidR="007D11F0" w:rsidRPr="00AA179F" w:rsidRDefault="007D11F0" w:rsidP="007D11F0">
            <w:pPr>
              <w:jc w:val="center"/>
              <w:rPr>
                <w:rFonts w:ascii="Arial" w:hAnsi="Arial" w:cs="Arial"/>
                <w:sz w:val="16"/>
                <w:szCs w:val="16"/>
              </w:rPr>
            </w:pPr>
            <w:r w:rsidRPr="00AA179F">
              <w:rPr>
                <w:rFonts w:ascii="Arial" w:hAnsi="Arial" w:cs="Arial"/>
                <w:sz w:val="16"/>
                <w:szCs w:val="16"/>
              </w:rPr>
              <w:t>Publisher</w:t>
            </w:r>
          </w:p>
        </w:tc>
        <w:tc>
          <w:tcPr>
            <w:tcW w:w="1275" w:type="dxa"/>
            <w:vAlign w:val="center"/>
          </w:tcPr>
          <w:p w:rsidR="007D11F0" w:rsidRPr="00AA179F" w:rsidRDefault="007D11F0" w:rsidP="007D11F0">
            <w:pPr>
              <w:jc w:val="center"/>
              <w:rPr>
                <w:rFonts w:ascii="Arial" w:hAnsi="Arial" w:cs="Arial"/>
                <w:sz w:val="16"/>
                <w:szCs w:val="16"/>
              </w:rPr>
            </w:pPr>
            <w:r w:rsidRPr="00AA179F">
              <w:rPr>
                <w:rFonts w:ascii="Arial" w:hAnsi="Arial" w:cs="Arial"/>
                <w:sz w:val="16"/>
                <w:szCs w:val="16"/>
              </w:rPr>
              <w:t>Year</w:t>
            </w:r>
          </w:p>
        </w:tc>
      </w:tr>
      <w:tr w:rsidR="007D11F0" w:rsidRPr="00AA179F" w:rsidTr="007D11F0">
        <w:tc>
          <w:tcPr>
            <w:tcW w:w="675" w:type="dxa"/>
            <w:vAlign w:val="center"/>
          </w:tcPr>
          <w:p w:rsidR="007D11F0" w:rsidRPr="00AA179F" w:rsidRDefault="007D11F0" w:rsidP="006C2D23">
            <w:pPr>
              <w:pStyle w:val="ListParagraph"/>
              <w:numPr>
                <w:ilvl w:val="0"/>
                <w:numId w:val="58"/>
              </w:numPr>
              <w:jc w:val="center"/>
              <w:rPr>
                <w:rFonts w:ascii="Arial" w:hAnsi="Arial" w:cs="Arial"/>
                <w:sz w:val="16"/>
                <w:szCs w:val="16"/>
              </w:rPr>
            </w:pPr>
          </w:p>
        </w:tc>
        <w:tc>
          <w:tcPr>
            <w:tcW w:w="1701" w:type="dxa"/>
            <w:gridSpan w:val="2"/>
            <w:vAlign w:val="center"/>
          </w:tcPr>
          <w:p w:rsidR="007D11F0" w:rsidRPr="00AA179F" w:rsidRDefault="007D11F0" w:rsidP="007D11F0">
            <w:pPr>
              <w:rPr>
                <w:rFonts w:ascii="Arial" w:hAnsi="Arial" w:cs="Arial"/>
                <w:sz w:val="16"/>
                <w:szCs w:val="16"/>
                <w:lang w:val="sr-Latn-CS"/>
              </w:rPr>
            </w:pPr>
            <w:r w:rsidRPr="00AA179F">
              <w:rPr>
                <w:rFonts w:ascii="Arial" w:hAnsi="Arial" w:cs="Arial"/>
                <w:sz w:val="16"/>
                <w:szCs w:val="16"/>
              </w:rPr>
              <w:t>Sauer, D.B.</w:t>
            </w:r>
          </w:p>
        </w:tc>
        <w:tc>
          <w:tcPr>
            <w:tcW w:w="2435" w:type="dxa"/>
            <w:gridSpan w:val="3"/>
            <w:vAlign w:val="center"/>
          </w:tcPr>
          <w:p w:rsidR="007D11F0" w:rsidRPr="00AA179F" w:rsidRDefault="007D11F0" w:rsidP="007D11F0">
            <w:pPr>
              <w:rPr>
                <w:rFonts w:ascii="Arial" w:hAnsi="Arial" w:cs="Arial"/>
                <w:sz w:val="16"/>
                <w:szCs w:val="16"/>
                <w:lang w:val="sr-Latn-CS"/>
              </w:rPr>
            </w:pPr>
            <w:r w:rsidRPr="00AA179F">
              <w:rPr>
                <w:rFonts w:ascii="Arial" w:hAnsi="Arial" w:cs="Arial"/>
                <w:sz w:val="16"/>
                <w:szCs w:val="16"/>
              </w:rPr>
              <w:t>Storage of Cereal Grains and Their Products</w:t>
            </w:r>
          </w:p>
        </w:tc>
        <w:tc>
          <w:tcPr>
            <w:tcW w:w="3661" w:type="dxa"/>
            <w:gridSpan w:val="4"/>
            <w:vAlign w:val="center"/>
          </w:tcPr>
          <w:p w:rsidR="007D11F0" w:rsidRPr="00AA179F" w:rsidRDefault="007D11F0" w:rsidP="007D11F0">
            <w:pPr>
              <w:rPr>
                <w:rFonts w:ascii="Arial" w:hAnsi="Arial" w:cs="Arial"/>
                <w:sz w:val="16"/>
                <w:szCs w:val="16"/>
                <w:lang w:val="sr-Latn-CS"/>
              </w:rPr>
            </w:pPr>
            <w:r w:rsidRPr="00AA179F">
              <w:rPr>
                <w:rFonts w:ascii="Arial" w:hAnsi="Arial" w:cs="Arial"/>
                <w:sz w:val="16"/>
                <w:szCs w:val="16"/>
              </w:rPr>
              <w:t>American Association of Cereal Chemists, Inc. St. Paul, Minnesota, USA</w:t>
            </w:r>
          </w:p>
        </w:tc>
        <w:tc>
          <w:tcPr>
            <w:tcW w:w="1275" w:type="dxa"/>
            <w:vAlign w:val="center"/>
          </w:tcPr>
          <w:p w:rsidR="007D11F0" w:rsidRPr="00AA179F" w:rsidRDefault="007D11F0" w:rsidP="007D11F0">
            <w:pPr>
              <w:jc w:val="center"/>
              <w:rPr>
                <w:rFonts w:ascii="Arial" w:hAnsi="Arial" w:cs="Arial"/>
                <w:sz w:val="16"/>
                <w:szCs w:val="16"/>
              </w:rPr>
            </w:pPr>
            <w:r w:rsidRPr="00AA179F">
              <w:rPr>
                <w:rFonts w:ascii="Arial" w:hAnsi="Arial" w:cs="Arial"/>
                <w:sz w:val="16"/>
                <w:szCs w:val="16"/>
              </w:rPr>
              <w:t>1992</w:t>
            </w:r>
          </w:p>
        </w:tc>
      </w:tr>
      <w:tr w:rsidR="007D11F0" w:rsidRPr="00AA179F" w:rsidTr="007D11F0">
        <w:tc>
          <w:tcPr>
            <w:tcW w:w="675" w:type="dxa"/>
            <w:vAlign w:val="center"/>
          </w:tcPr>
          <w:p w:rsidR="007D11F0" w:rsidRPr="00AA179F" w:rsidRDefault="007D11F0" w:rsidP="006C2D23">
            <w:pPr>
              <w:pStyle w:val="ListParagraph"/>
              <w:numPr>
                <w:ilvl w:val="0"/>
                <w:numId w:val="58"/>
              </w:numPr>
              <w:jc w:val="center"/>
              <w:rPr>
                <w:rFonts w:ascii="Arial" w:hAnsi="Arial" w:cs="Arial"/>
                <w:sz w:val="16"/>
                <w:szCs w:val="16"/>
              </w:rPr>
            </w:pPr>
          </w:p>
        </w:tc>
        <w:tc>
          <w:tcPr>
            <w:tcW w:w="1701" w:type="dxa"/>
            <w:gridSpan w:val="2"/>
            <w:vAlign w:val="center"/>
          </w:tcPr>
          <w:p w:rsidR="007D11F0" w:rsidRPr="00AA179F" w:rsidRDefault="007D11F0" w:rsidP="007D11F0">
            <w:pPr>
              <w:rPr>
                <w:rFonts w:ascii="Arial" w:hAnsi="Arial" w:cs="Arial"/>
                <w:sz w:val="16"/>
                <w:szCs w:val="16"/>
              </w:rPr>
            </w:pPr>
            <w:r w:rsidRPr="00AA179F">
              <w:rPr>
                <w:rFonts w:ascii="Arial" w:hAnsi="Arial" w:cs="Arial"/>
                <w:sz w:val="16"/>
                <w:szCs w:val="16"/>
                <w:lang w:val="sr-Latn-CS"/>
              </w:rPr>
              <w:t>Ljiljana Babić, Mirko Babić</w:t>
            </w:r>
          </w:p>
        </w:tc>
        <w:tc>
          <w:tcPr>
            <w:tcW w:w="2435" w:type="dxa"/>
            <w:gridSpan w:val="3"/>
            <w:vAlign w:val="center"/>
          </w:tcPr>
          <w:p w:rsidR="007D11F0" w:rsidRPr="00AA179F" w:rsidRDefault="007D11F0" w:rsidP="007D11F0">
            <w:pPr>
              <w:rPr>
                <w:rFonts w:ascii="Arial" w:hAnsi="Arial" w:cs="Arial"/>
                <w:sz w:val="16"/>
                <w:szCs w:val="16"/>
              </w:rPr>
            </w:pPr>
            <w:r w:rsidRPr="00AA179F">
              <w:rPr>
                <w:rFonts w:ascii="Arial" w:hAnsi="Arial" w:cs="Arial"/>
                <w:sz w:val="16"/>
                <w:szCs w:val="16"/>
                <w:lang w:val="sr-Latn-CS"/>
              </w:rPr>
              <w:t>Drying and storage</w:t>
            </w:r>
          </w:p>
        </w:tc>
        <w:tc>
          <w:tcPr>
            <w:tcW w:w="3661" w:type="dxa"/>
            <w:gridSpan w:val="4"/>
            <w:vAlign w:val="center"/>
          </w:tcPr>
          <w:p w:rsidR="007D11F0" w:rsidRPr="00AA179F" w:rsidRDefault="007D11F0" w:rsidP="007D11F0">
            <w:pPr>
              <w:rPr>
                <w:rFonts w:ascii="Arial" w:hAnsi="Arial" w:cs="Arial"/>
                <w:sz w:val="16"/>
                <w:szCs w:val="16"/>
              </w:rPr>
            </w:pPr>
            <w:r w:rsidRPr="00AA179F">
              <w:rPr>
                <w:rFonts w:ascii="Arial" w:hAnsi="Arial" w:cs="Arial"/>
                <w:sz w:val="16"/>
                <w:szCs w:val="16"/>
                <w:lang w:val="sr-Latn-CS"/>
              </w:rPr>
              <w:t>Faculty of Agriculture, Novi Sad</w:t>
            </w:r>
          </w:p>
        </w:tc>
        <w:tc>
          <w:tcPr>
            <w:tcW w:w="1275" w:type="dxa"/>
            <w:vAlign w:val="center"/>
          </w:tcPr>
          <w:p w:rsidR="007D11F0" w:rsidRPr="00AA179F" w:rsidRDefault="007D11F0" w:rsidP="007D11F0">
            <w:pPr>
              <w:jc w:val="center"/>
              <w:rPr>
                <w:rFonts w:ascii="Arial" w:hAnsi="Arial" w:cs="Arial"/>
                <w:sz w:val="16"/>
                <w:szCs w:val="16"/>
              </w:rPr>
            </w:pPr>
            <w:r w:rsidRPr="00AA179F">
              <w:rPr>
                <w:rFonts w:ascii="Arial" w:hAnsi="Arial" w:cs="Arial"/>
                <w:sz w:val="16"/>
                <w:szCs w:val="16"/>
              </w:rPr>
              <w:t>2012</w:t>
            </w:r>
          </w:p>
        </w:tc>
      </w:tr>
      <w:tr w:rsidR="007D11F0" w:rsidRPr="00AA179F" w:rsidTr="007D11F0">
        <w:tc>
          <w:tcPr>
            <w:tcW w:w="675" w:type="dxa"/>
            <w:vAlign w:val="center"/>
          </w:tcPr>
          <w:p w:rsidR="007D11F0" w:rsidRPr="00AA179F" w:rsidRDefault="007D11F0" w:rsidP="006C2D23">
            <w:pPr>
              <w:pStyle w:val="ListParagraph"/>
              <w:numPr>
                <w:ilvl w:val="0"/>
                <w:numId w:val="58"/>
              </w:numPr>
              <w:jc w:val="center"/>
              <w:rPr>
                <w:rFonts w:ascii="Arial" w:hAnsi="Arial" w:cs="Arial"/>
                <w:sz w:val="16"/>
                <w:szCs w:val="16"/>
              </w:rPr>
            </w:pPr>
          </w:p>
        </w:tc>
        <w:tc>
          <w:tcPr>
            <w:tcW w:w="1701" w:type="dxa"/>
            <w:gridSpan w:val="2"/>
            <w:vAlign w:val="center"/>
          </w:tcPr>
          <w:p w:rsidR="007D11F0" w:rsidRPr="00AA179F" w:rsidRDefault="007D11F0" w:rsidP="007D11F0">
            <w:pPr>
              <w:rPr>
                <w:rFonts w:ascii="Arial" w:hAnsi="Arial" w:cs="Arial"/>
                <w:sz w:val="16"/>
                <w:szCs w:val="16"/>
              </w:rPr>
            </w:pPr>
            <w:r w:rsidRPr="00AA179F">
              <w:rPr>
                <w:rFonts w:ascii="Arial" w:hAnsi="Arial" w:cs="Arial"/>
                <w:sz w:val="16"/>
                <w:szCs w:val="16"/>
                <w:lang w:val="sr-Cyrl-CS"/>
              </w:rPr>
              <w:t>Babić Ljiljana</w:t>
            </w:r>
          </w:p>
        </w:tc>
        <w:tc>
          <w:tcPr>
            <w:tcW w:w="2435" w:type="dxa"/>
            <w:gridSpan w:val="3"/>
            <w:vAlign w:val="center"/>
          </w:tcPr>
          <w:p w:rsidR="007D11F0" w:rsidRPr="00AA179F" w:rsidRDefault="007D11F0" w:rsidP="007D11F0">
            <w:pPr>
              <w:rPr>
                <w:rFonts w:ascii="Arial" w:hAnsi="Arial" w:cs="Arial"/>
                <w:sz w:val="16"/>
                <w:szCs w:val="16"/>
              </w:rPr>
            </w:pPr>
            <w:r w:rsidRPr="00AA179F">
              <w:rPr>
                <w:rFonts w:ascii="Arial" w:hAnsi="Arial" w:cs="Arial"/>
                <w:sz w:val="16"/>
                <w:szCs w:val="16"/>
                <w:lang w:val="sr-Cyrl-CS"/>
              </w:rPr>
              <w:t>Storing horticultural products - Internal script</w:t>
            </w:r>
          </w:p>
        </w:tc>
        <w:tc>
          <w:tcPr>
            <w:tcW w:w="3661" w:type="dxa"/>
            <w:gridSpan w:val="4"/>
            <w:vAlign w:val="center"/>
          </w:tcPr>
          <w:p w:rsidR="007D11F0" w:rsidRPr="00AA179F" w:rsidRDefault="007D11F0" w:rsidP="007D11F0">
            <w:pPr>
              <w:rPr>
                <w:rFonts w:ascii="Arial" w:hAnsi="Arial" w:cs="Arial"/>
                <w:sz w:val="16"/>
                <w:szCs w:val="16"/>
              </w:rPr>
            </w:pPr>
            <w:r w:rsidRPr="00AA179F">
              <w:rPr>
                <w:rFonts w:ascii="Arial" w:hAnsi="Arial" w:cs="Arial"/>
                <w:sz w:val="16"/>
                <w:szCs w:val="16"/>
                <w:lang w:val="sr-Latn-CS"/>
              </w:rPr>
              <w:t>Faculty of Agriculture, Novi Sad</w:t>
            </w:r>
          </w:p>
        </w:tc>
        <w:tc>
          <w:tcPr>
            <w:tcW w:w="1275" w:type="dxa"/>
            <w:vAlign w:val="center"/>
          </w:tcPr>
          <w:p w:rsidR="007D11F0" w:rsidRPr="00AA179F" w:rsidRDefault="007D11F0" w:rsidP="007D11F0">
            <w:pPr>
              <w:jc w:val="center"/>
              <w:rPr>
                <w:rFonts w:ascii="Arial" w:hAnsi="Arial" w:cs="Arial"/>
                <w:sz w:val="16"/>
                <w:szCs w:val="16"/>
              </w:rPr>
            </w:pPr>
            <w:r w:rsidRPr="00AA179F">
              <w:rPr>
                <w:rFonts w:ascii="Arial" w:hAnsi="Arial" w:cs="Arial"/>
                <w:sz w:val="16"/>
                <w:szCs w:val="16"/>
              </w:rPr>
              <w:t>2011</w:t>
            </w:r>
          </w:p>
        </w:tc>
      </w:tr>
      <w:tr w:rsidR="007D11F0" w:rsidRPr="00AA179F" w:rsidTr="007D11F0">
        <w:tc>
          <w:tcPr>
            <w:tcW w:w="675" w:type="dxa"/>
            <w:vAlign w:val="center"/>
          </w:tcPr>
          <w:p w:rsidR="007D11F0" w:rsidRPr="00AA179F" w:rsidRDefault="007D11F0" w:rsidP="006C2D23">
            <w:pPr>
              <w:pStyle w:val="ListParagraph"/>
              <w:numPr>
                <w:ilvl w:val="0"/>
                <w:numId w:val="58"/>
              </w:numPr>
              <w:jc w:val="center"/>
              <w:rPr>
                <w:rFonts w:ascii="Arial" w:hAnsi="Arial" w:cs="Arial"/>
                <w:sz w:val="16"/>
                <w:szCs w:val="16"/>
              </w:rPr>
            </w:pPr>
          </w:p>
        </w:tc>
        <w:tc>
          <w:tcPr>
            <w:tcW w:w="1701" w:type="dxa"/>
            <w:gridSpan w:val="2"/>
            <w:vAlign w:val="center"/>
          </w:tcPr>
          <w:p w:rsidR="007D11F0" w:rsidRPr="00AA179F" w:rsidRDefault="007D11F0" w:rsidP="007D11F0">
            <w:pPr>
              <w:rPr>
                <w:rFonts w:ascii="Arial" w:hAnsi="Arial" w:cs="Arial"/>
                <w:sz w:val="16"/>
                <w:szCs w:val="16"/>
              </w:rPr>
            </w:pPr>
            <w:r w:rsidRPr="00AA179F">
              <w:rPr>
                <w:rFonts w:ascii="Arial" w:hAnsi="Arial" w:cs="Arial"/>
                <w:sz w:val="16"/>
                <w:szCs w:val="16"/>
              </w:rPr>
              <w:t>Kader</w:t>
            </w:r>
            <w:r w:rsidRPr="00AA179F">
              <w:rPr>
                <w:rFonts w:ascii="Arial" w:hAnsi="Arial" w:cs="Arial"/>
                <w:sz w:val="16"/>
                <w:szCs w:val="16"/>
                <w:lang w:val="sr-Cyrl-CS"/>
              </w:rPr>
              <w:t xml:space="preserve"> </w:t>
            </w:r>
            <w:r w:rsidRPr="00AA179F">
              <w:rPr>
                <w:rFonts w:ascii="Arial" w:hAnsi="Arial" w:cs="Arial"/>
                <w:sz w:val="16"/>
                <w:szCs w:val="16"/>
              </w:rPr>
              <w:t>Adel</w:t>
            </w:r>
          </w:p>
        </w:tc>
        <w:tc>
          <w:tcPr>
            <w:tcW w:w="2435" w:type="dxa"/>
            <w:gridSpan w:val="3"/>
            <w:vAlign w:val="center"/>
          </w:tcPr>
          <w:p w:rsidR="007D11F0" w:rsidRPr="00AA179F" w:rsidRDefault="007D11F0" w:rsidP="007D11F0">
            <w:pPr>
              <w:rPr>
                <w:rFonts w:ascii="Arial" w:hAnsi="Arial" w:cs="Arial"/>
                <w:sz w:val="16"/>
                <w:szCs w:val="16"/>
              </w:rPr>
            </w:pPr>
            <w:r w:rsidRPr="00AA179F">
              <w:rPr>
                <w:rFonts w:ascii="Arial" w:hAnsi="Arial" w:cs="Arial"/>
                <w:sz w:val="16"/>
                <w:szCs w:val="16"/>
              </w:rPr>
              <w:t>Postharvest</w:t>
            </w:r>
            <w:r w:rsidRPr="00AA179F">
              <w:rPr>
                <w:rFonts w:ascii="Arial" w:hAnsi="Arial" w:cs="Arial"/>
                <w:sz w:val="16"/>
                <w:szCs w:val="16"/>
                <w:lang w:val="sr-Cyrl-CS"/>
              </w:rPr>
              <w:t xml:space="preserve"> </w:t>
            </w:r>
            <w:r w:rsidRPr="00AA179F">
              <w:rPr>
                <w:rFonts w:ascii="Arial" w:hAnsi="Arial" w:cs="Arial"/>
                <w:sz w:val="16"/>
                <w:szCs w:val="16"/>
              </w:rPr>
              <w:t>Technology</w:t>
            </w:r>
            <w:r w:rsidRPr="00AA179F">
              <w:rPr>
                <w:rFonts w:ascii="Arial" w:hAnsi="Arial" w:cs="Arial"/>
                <w:sz w:val="16"/>
                <w:szCs w:val="16"/>
                <w:lang w:val="sr-Cyrl-CS"/>
              </w:rPr>
              <w:t xml:space="preserve"> </w:t>
            </w:r>
            <w:r w:rsidRPr="00AA179F">
              <w:rPr>
                <w:rFonts w:ascii="Arial" w:hAnsi="Arial" w:cs="Arial"/>
                <w:sz w:val="16"/>
                <w:szCs w:val="16"/>
              </w:rPr>
              <w:t>of</w:t>
            </w:r>
            <w:r w:rsidRPr="00AA179F">
              <w:rPr>
                <w:rFonts w:ascii="Arial" w:hAnsi="Arial" w:cs="Arial"/>
                <w:sz w:val="16"/>
                <w:szCs w:val="16"/>
                <w:lang w:val="sr-Cyrl-CS"/>
              </w:rPr>
              <w:t xml:space="preserve"> </w:t>
            </w:r>
            <w:proofErr w:type="spellStart"/>
            <w:r w:rsidRPr="00AA179F">
              <w:rPr>
                <w:rFonts w:ascii="Arial" w:hAnsi="Arial" w:cs="Arial"/>
                <w:sz w:val="16"/>
                <w:szCs w:val="16"/>
              </w:rPr>
              <w:t>Hotricultural</w:t>
            </w:r>
            <w:proofErr w:type="spellEnd"/>
            <w:r w:rsidRPr="00AA179F">
              <w:rPr>
                <w:rFonts w:ascii="Arial" w:hAnsi="Arial" w:cs="Arial"/>
                <w:sz w:val="16"/>
                <w:szCs w:val="16"/>
                <w:lang w:val="sr-Cyrl-CS"/>
              </w:rPr>
              <w:t xml:space="preserve"> </w:t>
            </w:r>
            <w:r w:rsidRPr="00AA179F">
              <w:rPr>
                <w:rFonts w:ascii="Arial" w:hAnsi="Arial" w:cs="Arial"/>
                <w:sz w:val="16"/>
                <w:szCs w:val="16"/>
              </w:rPr>
              <w:t>Crops</w:t>
            </w:r>
          </w:p>
        </w:tc>
        <w:tc>
          <w:tcPr>
            <w:tcW w:w="3661" w:type="dxa"/>
            <w:gridSpan w:val="4"/>
            <w:vAlign w:val="center"/>
          </w:tcPr>
          <w:p w:rsidR="007D11F0" w:rsidRPr="00AA179F" w:rsidRDefault="007D11F0" w:rsidP="007D11F0">
            <w:pPr>
              <w:rPr>
                <w:rFonts w:ascii="Arial" w:hAnsi="Arial" w:cs="Arial"/>
                <w:sz w:val="16"/>
                <w:szCs w:val="16"/>
              </w:rPr>
            </w:pPr>
            <w:r w:rsidRPr="00AA179F">
              <w:rPr>
                <w:rFonts w:ascii="Arial" w:hAnsi="Arial" w:cs="Arial"/>
                <w:sz w:val="16"/>
                <w:szCs w:val="16"/>
              </w:rPr>
              <w:t>University</w:t>
            </w:r>
            <w:r w:rsidRPr="00AA179F">
              <w:rPr>
                <w:rFonts w:ascii="Arial" w:hAnsi="Arial" w:cs="Arial"/>
                <w:sz w:val="16"/>
                <w:szCs w:val="16"/>
                <w:lang w:val="sr-Cyrl-CS"/>
              </w:rPr>
              <w:t xml:space="preserve"> </w:t>
            </w:r>
            <w:r w:rsidRPr="00AA179F">
              <w:rPr>
                <w:rFonts w:ascii="Arial" w:hAnsi="Arial" w:cs="Arial"/>
                <w:sz w:val="16"/>
                <w:szCs w:val="16"/>
              </w:rPr>
              <w:t>of</w:t>
            </w:r>
            <w:r w:rsidRPr="00AA179F">
              <w:rPr>
                <w:rFonts w:ascii="Arial" w:hAnsi="Arial" w:cs="Arial"/>
                <w:sz w:val="16"/>
                <w:szCs w:val="16"/>
                <w:lang w:val="sr-Cyrl-CS"/>
              </w:rPr>
              <w:t xml:space="preserve"> </w:t>
            </w:r>
            <w:r w:rsidRPr="00AA179F">
              <w:rPr>
                <w:rFonts w:ascii="Arial" w:hAnsi="Arial" w:cs="Arial"/>
                <w:sz w:val="16"/>
                <w:szCs w:val="16"/>
              </w:rPr>
              <w:t>California</w:t>
            </w:r>
            <w:r w:rsidRPr="00AA179F">
              <w:rPr>
                <w:rFonts w:ascii="Arial" w:hAnsi="Arial" w:cs="Arial"/>
                <w:sz w:val="16"/>
                <w:szCs w:val="16"/>
                <w:lang w:val="sr-Cyrl-CS"/>
              </w:rPr>
              <w:t xml:space="preserve">, </w:t>
            </w:r>
            <w:r w:rsidRPr="00AA179F">
              <w:rPr>
                <w:rFonts w:ascii="Arial" w:hAnsi="Arial" w:cs="Arial"/>
                <w:sz w:val="16"/>
                <w:szCs w:val="16"/>
              </w:rPr>
              <w:t>Agricultural</w:t>
            </w:r>
            <w:r w:rsidRPr="00AA179F">
              <w:rPr>
                <w:rFonts w:ascii="Arial" w:hAnsi="Arial" w:cs="Arial"/>
                <w:sz w:val="16"/>
                <w:szCs w:val="16"/>
                <w:lang w:val="sr-Cyrl-CS"/>
              </w:rPr>
              <w:t xml:space="preserve"> </w:t>
            </w:r>
            <w:r w:rsidRPr="00AA179F">
              <w:rPr>
                <w:rFonts w:ascii="Arial" w:hAnsi="Arial" w:cs="Arial"/>
                <w:sz w:val="16"/>
                <w:szCs w:val="16"/>
              </w:rPr>
              <w:t>and</w:t>
            </w:r>
            <w:r w:rsidRPr="00AA179F">
              <w:rPr>
                <w:rFonts w:ascii="Arial" w:hAnsi="Arial" w:cs="Arial"/>
                <w:sz w:val="16"/>
                <w:szCs w:val="16"/>
                <w:lang w:val="sr-Cyrl-CS"/>
              </w:rPr>
              <w:t xml:space="preserve"> </w:t>
            </w:r>
            <w:r w:rsidRPr="00AA179F">
              <w:rPr>
                <w:rFonts w:ascii="Arial" w:hAnsi="Arial" w:cs="Arial"/>
                <w:sz w:val="16"/>
                <w:szCs w:val="16"/>
              </w:rPr>
              <w:t>Natural</w:t>
            </w:r>
            <w:r w:rsidRPr="00AA179F">
              <w:rPr>
                <w:rFonts w:ascii="Arial" w:hAnsi="Arial" w:cs="Arial"/>
                <w:sz w:val="16"/>
                <w:szCs w:val="16"/>
                <w:lang w:val="sr-Cyrl-CS"/>
              </w:rPr>
              <w:t xml:space="preserve"> </w:t>
            </w:r>
            <w:r w:rsidRPr="00AA179F">
              <w:rPr>
                <w:rFonts w:ascii="Arial" w:hAnsi="Arial" w:cs="Arial"/>
                <w:sz w:val="16"/>
                <w:szCs w:val="16"/>
              </w:rPr>
              <w:t>Resources</w:t>
            </w:r>
            <w:r w:rsidRPr="00AA179F">
              <w:rPr>
                <w:rFonts w:ascii="Arial" w:hAnsi="Arial" w:cs="Arial"/>
                <w:sz w:val="16"/>
                <w:szCs w:val="16"/>
                <w:lang w:val="sr-Cyrl-CS"/>
              </w:rPr>
              <w:t xml:space="preserve">, </w:t>
            </w:r>
            <w:r w:rsidRPr="00AA179F">
              <w:rPr>
                <w:rFonts w:ascii="Arial" w:hAnsi="Arial" w:cs="Arial"/>
                <w:sz w:val="16"/>
                <w:szCs w:val="16"/>
              </w:rPr>
              <w:t>Publication</w:t>
            </w:r>
          </w:p>
        </w:tc>
        <w:tc>
          <w:tcPr>
            <w:tcW w:w="1275" w:type="dxa"/>
            <w:vAlign w:val="center"/>
          </w:tcPr>
          <w:p w:rsidR="007D11F0" w:rsidRPr="00AA179F" w:rsidRDefault="007D11F0" w:rsidP="007D11F0">
            <w:pPr>
              <w:jc w:val="center"/>
              <w:rPr>
                <w:rFonts w:ascii="Arial" w:hAnsi="Arial" w:cs="Arial"/>
                <w:sz w:val="16"/>
                <w:szCs w:val="16"/>
              </w:rPr>
            </w:pPr>
            <w:r w:rsidRPr="00AA179F">
              <w:rPr>
                <w:rFonts w:ascii="Arial" w:hAnsi="Arial" w:cs="Arial"/>
                <w:sz w:val="16"/>
                <w:szCs w:val="16"/>
              </w:rPr>
              <w:t>2004</w:t>
            </w:r>
          </w:p>
        </w:tc>
      </w:tr>
    </w:tbl>
    <w:p w:rsidR="007D11F0" w:rsidRPr="00AA179F" w:rsidRDefault="007D11F0" w:rsidP="00320B55">
      <w:pPr>
        <w:rPr>
          <w:rFonts w:ascii="Arial" w:hAnsi="Arial" w:cs="Arial"/>
          <w:sz w:val="16"/>
          <w:szCs w:val="16"/>
        </w:rPr>
      </w:pPr>
    </w:p>
    <w:p w:rsidR="007D11F0" w:rsidRPr="00AA179F" w:rsidRDefault="007D11F0">
      <w:pPr>
        <w:rPr>
          <w:rFonts w:ascii="Arial" w:hAnsi="Arial" w:cs="Arial"/>
          <w:sz w:val="16"/>
          <w:szCs w:val="16"/>
        </w:rPr>
      </w:pPr>
      <w:r w:rsidRPr="00AA179F">
        <w:rPr>
          <w:rFonts w:ascii="Arial" w:hAnsi="Arial" w:cs="Arial"/>
          <w:sz w:val="16"/>
          <w:szCs w:val="16"/>
        </w:rPr>
        <w:br w:type="page"/>
      </w:r>
    </w:p>
    <w:p w:rsidR="007D11F0" w:rsidRPr="00AA179F" w:rsidRDefault="007D11F0" w:rsidP="00320B55">
      <w:pPr>
        <w:rPr>
          <w:rFonts w:ascii="Arial" w:hAnsi="Arial" w:cs="Arial"/>
          <w:sz w:val="16"/>
          <w:szCs w:val="16"/>
        </w:rPr>
      </w:pPr>
    </w:p>
    <w:p w:rsidR="007D11F0" w:rsidRPr="00AA179F" w:rsidRDefault="007D11F0" w:rsidP="00320B55">
      <w:pPr>
        <w:rPr>
          <w:rFonts w:ascii="Arial" w:hAnsi="Arial" w:cs="Arial"/>
          <w:sz w:val="16"/>
          <w:szCs w:val="16"/>
        </w:rPr>
      </w:pPr>
    </w:p>
    <w:tbl>
      <w:tblPr>
        <w:tblStyle w:val="TableGrid"/>
        <w:tblpPr w:leftFromText="180" w:rightFromText="180" w:vertAnchor="page" w:horzAnchor="margin" w:tblpY="2502"/>
        <w:tblW w:w="0" w:type="auto"/>
        <w:tblLook w:val="04A0"/>
      </w:tblPr>
      <w:tblGrid>
        <w:gridCol w:w="675"/>
        <w:gridCol w:w="1417"/>
        <w:gridCol w:w="284"/>
        <w:gridCol w:w="1134"/>
        <w:gridCol w:w="567"/>
        <w:gridCol w:w="734"/>
        <w:gridCol w:w="1109"/>
        <w:gridCol w:w="1418"/>
        <w:gridCol w:w="425"/>
        <w:gridCol w:w="709"/>
        <w:gridCol w:w="1150"/>
      </w:tblGrid>
      <w:tr w:rsidR="00FC2114" w:rsidRPr="00AA179F" w:rsidTr="00FC2114">
        <w:trPr>
          <w:trHeight w:val="420"/>
        </w:trPr>
        <w:tc>
          <w:tcPr>
            <w:tcW w:w="2092" w:type="dxa"/>
            <w:gridSpan w:val="2"/>
            <w:shd w:val="clear" w:color="auto" w:fill="C2D69B" w:themeFill="accent3" w:themeFillTint="99"/>
            <w:vAlign w:val="center"/>
          </w:tcPr>
          <w:p w:rsidR="00FC2114" w:rsidRPr="00AA179F" w:rsidRDefault="00FC2114" w:rsidP="00FC2114">
            <w:pPr>
              <w:rPr>
                <w:rFonts w:ascii="Arial" w:hAnsi="Arial" w:cs="Arial"/>
                <w:sz w:val="16"/>
                <w:szCs w:val="16"/>
              </w:rPr>
            </w:pPr>
            <w:r w:rsidRPr="00AA179F">
              <w:rPr>
                <w:rFonts w:ascii="Arial" w:hAnsi="Arial" w:cs="Arial"/>
                <w:sz w:val="16"/>
                <w:szCs w:val="16"/>
              </w:rPr>
              <w:t>Course:</w:t>
            </w:r>
          </w:p>
        </w:tc>
        <w:tc>
          <w:tcPr>
            <w:tcW w:w="7530" w:type="dxa"/>
            <w:gridSpan w:val="9"/>
            <w:vMerge w:val="restart"/>
            <w:vAlign w:val="center"/>
          </w:tcPr>
          <w:p w:rsidR="00FC2114" w:rsidRPr="00AA179F" w:rsidRDefault="00FC2114" w:rsidP="00FC2114">
            <w:pPr>
              <w:jc w:val="center"/>
              <w:rPr>
                <w:rFonts w:ascii="Arial" w:hAnsi="Arial" w:cs="Arial"/>
                <w:sz w:val="16"/>
                <w:szCs w:val="16"/>
              </w:rPr>
            </w:pPr>
            <w:r w:rsidRPr="00AA179F">
              <w:rPr>
                <w:rFonts w:ascii="Arial" w:hAnsi="Arial" w:cs="Arial"/>
                <w:sz w:val="16"/>
                <w:szCs w:val="16"/>
                <w:lang w:val="sr-Cyrl-CS"/>
              </w:rPr>
              <w:t>Biotechnical</w:t>
            </w:r>
            <w:r w:rsidRPr="00AA179F">
              <w:rPr>
                <w:rFonts w:ascii="Arial" w:hAnsi="Arial" w:cs="Arial"/>
                <w:sz w:val="16"/>
                <w:szCs w:val="16"/>
              </w:rPr>
              <w:t xml:space="preserve"> </w:t>
            </w:r>
            <w:r w:rsidRPr="00AA179F">
              <w:rPr>
                <w:rFonts w:ascii="Arial" w:hAnsi="Arial" w:cs="Arial"/>
                <w:sz w:val="16"/>
                <w:szCs w:val="16"/>
                <w:lang w:val="sr-Cyrl-CS"/>
              </w:rPr>
              <w:t xml:space="preserve">Systems </w:t>
            </w:r>
            <w:r w:rsidRPr="00AA179F">
              <w:rPr>
                <w:rFonts w:ascii="Arial" w:hAnsi="Arial" w:cs="Arial"/>
                <w:sz w:val="16"/>
                <w:szCs w:val="16"/>
              </w:rPr>
              <w:t>o</w:t>
            </w:r>
            <w:r w:rsidRPr="00AA179F">
              <w:rPr>
                <w:rFonts w:ascii="Arial" w:hAnsi="Arial" w:cs="Arial"/>
                <w:sz w:val="16"/>
                <w:szCs w:val="16"/>
                <w:lang w:val="sr-Cyrl-CS"/>
              </w:rPr>
              <w:t xml:space="preserve">f Vegetable Fruits, </w:t>
            </w:r>
          </w:p>
          <w:p w:rsidR="00FC2114" w:rsidRPr="00AA179F" w:rsidRDefault="00FC2114" w:rsidP="00FC2114">
            <w:pPr>
              <w:jc w:val="center"/>
              <w:rPr>
                <w:rFonts w:ascii="Arial" w:hAnsi="Arial" w:cs="Arial"/>
                <w:i/>
                <w:sz w:val="16"/>
                <w:szCs w:val="16"/>
              </w:rPr>
            </w:pPr>
            <w:r w:rsidRPr="00AA179F">
              <w:rPr>
                <w:rFonts w:ascii="Arial" w:hAnsi="Arial" w:cs="Arial"/>
                <w:sz w:val="16"/>
                <w:szCs w:val="16"/>
                <w:lang w:val="sr-Cyrl-CS"/>
              </w:rPr>
              <w:t>Postharvest Technology</w:t>
            </w:r>
          </w:p>
        </w:tc>
      </w:tr>
      <w:tr w:rsidR="00FC2114" w:rsidRPr="00AA179F" w:rsidTr="00FC2114">
        <w:tc>
          <w:tcPr>
            <w:tcW w:w="2092" w:type="dxa"/>
            <w:gridSpan w:val="2"/>
            <w:vAlign w:val="center"/>
          </w:tcPr>
          <w:p w:rsidR="00FC2114" w:rsidRPr="00AA179F" w:rsidRDefault="00FC2114" w:rsidP="00FC2114">
            <w:pPr>
              <w:rPr>
                <w:rFonts w:ascii="Arial" w:hAnsi="Arial" w:cs="Arial"/>
                <w:sz w:val="16"/>
                <w:szCs w:val="16"/>
              </w:rPr>
            </w:pPr>
            <w:r w:rsidRPr="00AA179F">
              <w:rPr>
                <w:rFonts w:ascii="Arial" w:hAnsi="Arial" w:cs="Arial"/>
                <w:sz w:val="16"/>
                <w:szCs w:val="16"/>
              </w:rPr>
              <w:t>Course id: 3ОАИ6О26</w:t>
            </w:r>
          </w:p>
        </w:tc>
        <w:tc>
          <w:tcPr>
            <w:tcW w:w="7530" w:type="dxa"/>
            <w:gridSpan w:val="9"/>
            <w:vMerge/>
          </w:tcPr>
          <w:p w:rsidR="00FC2114" w:rsidRPr="00AA179F" w:rsidRDefault="00FC2114" w:rsidP="00FC2114">
            <w:pPr>
              <w:rPr>
                <w:rFonts w:ascii="Arial" w:hAnsi="Arial" w:cs="Arial"/>
                <w:sz w:val="16"/>
                <w:szCs w:val="16"/>
              </w:rPr>
            </w:pPr>
          </w:p>
        </w:tc>
      </w:tr>
      <w:tr w:rsidR="00FC2114" w:rsidRPr="00AA179F" w:rsidTr="00FC2114">
        <w:tc>
          <w:tcPr>
            <w:tcW w:w="2092" w:type="dxa"/>
            <w:gridSpan w:val="2"/>
            <w:vAlign w:val="center"/>
          </w:tcPr>
          <w:p w:rsidR="00FC2114" w:rsidRPr="00AA179F" w:rsidRDefault="00FC2114" w:rsidP="00FC2114">
            <w:pPr>
              <w:rPr>
                <w:rFonts w:ascii="Arial" w:hAnsi="Arial" w:cs="Arial"/>
                <w:sz w:val="16"/>
                <w:szCs w:val="16"/>
              </w:rPr>
            </w:pPr>
            <w:r w:rsidRPr="00AA179F">
              <w:rPr>
                <w:rFonts w:ascii="Arial" w:hAnsi="Arial" w:cs="Arial"/>
                <w:sz w:val="16"/>
                <w:szCs w:val="16"/>
              </w:rPr>
              <w:t>Number of ECTS: 5</w:t>
            </w:r>
          </w:p>
        </w:tc>
        <w:tc>
          <w:tcPr>
            <w:tcW w:w="7530" w:type="dxa"/>
            <w:gridSpan w:val="9"/>
            <w:vMerge/>
          </w:tcPr>
          <w:p w:rsidR="00FC2114" w:rsidRPr="00AA179F" w:rsidRDefault="00FC2114" w:rsidP="00FC2114">
            <w:pPr>
              <w:rPr>
                <w:rFonts w:ascii="Arial" w:hAnsi="Arial" w:cs="Arial"/>
                <w:sz w:val="16"/>
                <w:szCs w:val="16"/>
              </w:rPr>
            </w:pPr>
          </w:p>
        </w:tc>
      </w:tr>
      <w:tr w:rsidR="00FC2114" w:rsidRPr="00AA179F" w:rsidTr="00FC2114">
        <w:tc>
          <w:tcPr>
            <w:tcW w:w="2092" w:type="dxa"/>
            <w:gridSpan w:val="2"/>
            <w:vAlign w:val="center"/>
          </w:tcPr>
          <w:p w:rsidR="00FC2114" w:rsidRPr="00AA179F" w:rsidRDefault="00FC2114" w:rsidP="00FC2114">
            <w:pPr>
              <w:rPr>
                <w:rFonts w:ascii="Arial" w:hAnsi="Arial" w:cs="Arial"/>
                <w:sz w:val="16"/>
                <w:szCs w:val="16"/>
              </w:rPr>
            </w:pPr>
            <w:r w:rsidRPr="00AA179F">
              <w:rPr>
                <w:rFonts w:ascii="Arial" w:hAnsi="Arial" w:cs="Arial"/>
                <w:sz w:val="16"/>
                <w:szCs w:val="16"/>
              </w:rPr>
              <w:t>Teacher:</w:t>
            </w:r>
          </w:p>
        </w:tc>
        <w:tc>
          <w:tcPr>
            <w:tcW w:w="7530" w:type="dxa"/>
            <w:gridSpan w:val="9"/>
          </w:tcPr>
          <w:p w:rsidR="00FC2114" w:rsidRPr="00AA179F" w:rsidRDefault="00FC2114" w:rsidP="00FC2114">
            <w:pPr>
              <w:rPr>
                <w:rFonts w:ascii="Arial" w:hAnsi="Arial" w:cs="Arial"/>
                <w:sz w:val="16"/>
                <w:szCs w:val="16"/>
              </w:rPr>
            </w:pPr>
            <w:proofErr w:type="spellStart"/>
            <w:r w:rsidRPr="00AA179F">
              <w:rPr>
                <w:rFonts w:ascii="Arial" w:hAnsi="Arial" w:cs="Arial"/>
                <w:sz w:val="16"/>
                <w:szCs w:val="16"/>
              </w:rPr>
              <w:t>Anđelko</w:t>
            </w:r>
            <w:proofErr w:type="spellEnd"/>
            <w:r w:rsidRPr="00AA179F">
              <w:rPr>
                <w:rFonts w:ascii="Arial" w:hAnsi="Arial" w:cs="Arial"/>
                <w:sz w:val="16"/>
                <w:szCs w:val="16"/>
              </w:rPr>
              <w:t xml:space="preserve"> M. Bajkin,  PhD, Full professor</w:t>
            </w:r>
          </w:p>
          <w:p w:rsidR="00FC2114" w:rsidRPr="00AA179F" w:rsidRDefault="00FC2114" w:rsidP="00FC2114">
            <w:pPr>
              <w:rPr>
                <w:rFonts w:ascii="Arial" w:hAnsi="Arial" w:cs="Arial"/>
                <w:sz w:val="16"/>
                <w:szCs w:val="16"/>
              </w:rPr>
            </w:pPr>
            <w:r w:rsidRPr="00AA179F">
              <w:rPr>
                <w:rFonts w:ascii="Arial" w:hAnsi="Arial" w:cs="Arial"/>
                <w:sz w:val="16"/>
                <w:szCs w:val="16"/>
              </w:rPr>
              <w:t xml:space="preserve">Ondrej O. </w:t>
            </w:r>
            <w:proofErr w:type="spellStart"/>
            <w:r w:rsidRPr="00AA179F">
              <w:rPr>
                <w:rFonts w:ascii="Arial" w:hAnsi="Arial" w:cs="Arial"/>
                <w:sz w:val="16"/>
                <w:szCs w:val="16"/>
              </w:rPr>
              <w:t>Ponjičan</w:t>
            </w:r>
            <w:proofErr w:type="spellEnd"/>
            <w:r w:rsidRPr="00AA179F">
              <w:rPr>
                <w:rFonts w:ascii="Arial" w:hAnsi="Arial" w:cs="Arial"/>
                <w:sz w:val="16"/>
                <w:szCs w:val="16"/>
              </w:rPr>
              <w:t>, PhD, Assistant professor</w:t>
            </w:r>
          </w:p>
        </w:tc>
      </w:tr>
      <w:tr w:rsidR="00FC2114" w:rsidRPr="00AA179F" w:rsidTr="00FC2114">
        <w:tc>
          <w:tcPr>
            <w:tcW w:w="2092" w:type="dxa"/>
            <w:gridSpan w:val="2"/>
            <w:tcBorders>
              <w:bottom w:val="single" w:sz="4" w:space="0" w:color="auto"/>
            </w:tcBorders>
            <w:vAlign w:val="center"/>
          </w:tcPr>
          <w:p w:rsidR="00FC2114" w:rsidRPr="00AA179F" w:rsidRDefault="00FC2114" w:rsidP="00FC2114">
            <w:pPr>
              <w:rPr>
                <w:rFonts w:ascii="Arial" w:hAnsi="Arial" w:cs="Arial"/>
                <w:sz w:val="16"/>
                <w:szCs w:val="16"/>
              </w:rPr>
            </w:pPr>
            <w:r w:rsidRPr="00AA179F">
              <w:rPr>
                <w:rFonts w:ascii="Arial" w:hAnsi="Arial" w:cs="Arial"/>
                <w:sz w:val="16"/>
                <w:szCs w:val="16"/>
              </w:rPr>
              <w:t>Course status</w:t>
            </w:r>
          </w:p>
        </w:tc>
        <w:tc>
          <w:tcPr>
            <w:tcW w:w="7530" w:type="dxa"/>
            <w:gridSpan w:val="9"/>
            <w:tcBorders>
              <w:bottom w:val="single" w:sz="4" w:space="0" w:color="auto"/>
            </w:tcBorders>
          </w:tcPr>
          <w:p w:rsidR="00FC2114" w:rsidRPr="00AA179F" w:rsidRDefault="00FC2114" w:rsidP="00FC2114">
            <w:pPr>
              <w:rPr>
                <w:rFonts w:ascii="Arial" w:hAnsi="Arial" w:cs="Arial"/>
                <w:sz w:val="16"/>
                <w:szCs w:val="16"/>
              </w:rPr>
            </w:pPr>
            <w:r w:rsidRPr="00AA179F">
              <w:rPr>
                <w:rFonts w:ascii="Arial" w:hAnsi="Arial" w:cs="Arial"/>
                <w:sz w:val="16"/>
                <w:szCs w:val="16"/>
              </w:rPr>
              <w:t>Mandatory</w:t>
            </w:r>
          </w:p>
        </w:tc>
      </w:tr>
      <w:tr w:rsidR="00FC2114" w:rsidRPr="00AA179F" w:rsidTr="00FC2114">
        <w:trPr>
          <w:trHeight w:val="227"/>
        </w:trPr>
        <w:tc>
          <w:tcPr>
            <w:tcW w:w="9622" w:type="dxa"/>
            <w:gridSpan w:val="11"/>
            <w:tcBorders>
              <w:bottom w:val="single" w:sz="4" w:space="0" w:color="auto"/>
            </w:tcBorders>
            <w:shd w:val="clear" w:color="auto" w:fill="C2D69B" w:themeFill="accent3" w:themeFillTint="99"/>
            <w:vAlign w:val="center"/>
          </w:tcPr>
          <w:p w:rsidR="00FC2114" w:rsidRPr="00AA179F" w:rsidRDefault="00FC2114" w:rsidP="00FC2114">
            <w:pPr>
              <w:rPr>
                <w:rFonts w:ascii="Arial" w:hAnsi="Arial" w:cs="Arial"/>
                <w:sz w:val="16"/>
                <w:szCs w:val="16"/>
              </w:rPr>
            </w:pPr>
            <w:r w:rsidRPr="00AA179F">
              <w:rPr>
                <w:rFonts w:ascii="Arial" w:hAnsi="Arial" w:cs="Arial"/>
                <w:sz w:val="16"/>
                <w:szCs w:val="16"/>
              </w:rPr>
              <w:t>Number of active teaching classes (weekly)</w:t>
            </w:r>
          </w:p>
        </w:tc>
      </w:tr>
      <w:tr w:rsidR="00FC2114" w:rsidRPr="00AA179F" w:rsidTr="00FC2114">
        <w:trPr>
          <w:trHeight w:val="227"/>
        </w:trPr>
        <w:tc>
          <w:tcPr>
            <w:tcW w:w="2092" w:type="dxa"/>
            <w:gridSpan w:val="2"/>
            <w:tcBorders>
              <w:bottom w:val="single" w:sz="4" w:space="0" w:color="auto"/>
            </w:tcBorders>
            <w:shd w:val="clear" w:color="auto" w:fill="auto"/>
            <w:vAlign w:val="center"/>
          </w:tcPr>
          <w:p w:rsidR="00FC2114" w:rsidRPr="00AA179F" w:rsidRDefault="00FC2114" w:rsidP="00FC2114">
            <w:pPr>
              <w:jc w:val="center"/>
              <w:rPr>
                <w:rFonts w:ascii="Arial" w:hAnsi="Arial" w:cs="Arial"/>
                <w:sz w:val="16"/>
                <w:szCs w:val="16"/>
              </w:rPr>
            </w:pPr>
            <w:r w:rsidRPr="00AA179F">
              <w:rPr>
                <w:rFonts w:ascii="Arial" w:hAnsi="Arial" w:cs="Arial"/>
                <w:sz w:val="16"/>
                <w:szCs w:val="16"/>
              </w:rPr>
              <w:t>Lectures: 3</w:t>
            </w:r>
          </w:p>
        </w:tc>
        <w:tc>
          <w:tcPr>
            <w:tcW w:w="1985" w:type="dxa"/>
            <w:gridSpan w:val="3"/>
            <w:tcBorders>
              <w:bottom w:val="single" w:sz="4" w:space="0" w:color="auto"/>
            </w:tcBorders>
            <w:shd w:val="clear" w:color="auto" w:fill="auto"/>
            <w:vAlign w:val="center"/>
          </w:tcPr>
          <w:p w:rsidR="00FC2114" w:rsidRPr="00AA179F" w:rsidRDefault="00FC2114" w:rsidP="00FC2114">
            <w:pPr>
              <w:jc w:val="center"/>
              <w:rPr>
                <w:rFonts w:ascii="Arial" w:hAnsi="Arial" w:cs="Arial"/>
                <w:sz w:val="16"/>
                <w:szCs w:val="16"/>
              </w:rPr>
            </w:pPr>
            <w:r w:rsidRPr="00AA179F">
              <w:rPr>
                <w:rFonts w:ascii="Arial" w:hAnsi="Arial" w:cs="Arial"/>
                <w:sz w:val="16"/>
                <w:szCs w:val="16"/>
              </w:rPr>
              <w:t>Practical classes: 3</w:t>
            </w:r>
          </w:p>
        </w:tc>
        <w:tc>
          <w:tcPr>
            <w:tcW w:w="1843" w:type="dxa"/>
            <w:gridSpan w:val="2"/>
            <w:tcBorders>
              <w:bottom w:val="single" w:sz="4" w:space="0" w:color="auto"/>
            </w:tcBorders>
            <w:shd w:val="clear" w:color="auto" w:fill="auto"/>
            <w:vAlign w:val="center"/>
          </w:tcPr>
          <w:p w:rsidR="00FC2114" w:rsidRPr="00AA179F" w:rsidRDefault="00FC2114" w:rsidP="00FC2114">
            <w:pPr>
              <w:jc w:val="center"/>
              <w:rPr>
                <w:rFonts w:ascii="Arial" w:hAnsi="Arial" w:cs="Arial"/>
                <w:sz w:val="16"/>
                <w:szCs w:val="16"/>
              </w:rPr>
            </w:pPr>
            <w:r w:rsidRPr="00AA179F">
              <w:rPr>
                <w:rFonts w:ascii="Arial" w:hAnsi="Arial" w:cs="Arial"/>
                <w:sz w:val="16"/>
                <w:szCs w:val="16"/>
              </w:rPr>
              <w:t>Other teaching types:</w:t>
            </w:r>
          </w:p>
        </w:tc>
        <w:tc>
          <w:tcPr>
            <w:tcW w:w="1843" w:type="dxa"/>
            <w:gridSpan w:val="2"/>
            <w:tcBorders>
              <w:bottom w:val="single" w:sz="4" w:space="0" w:color="auto"/>
            </w:tcBorders>
            <w:shd w:val="clear" w:color="auto" w:fill="auto"/>
            <w:vAlign w:val="center"/>
          </w:tcPr>
          <w:p w:rsidR="00FC2114" w:rsidRPr="00AA179F" w:rsidRDefault="00FC2114" w:rsidP="00FC2114">
            <w:pPr>
              <w:jc w:val="center"/>
              <w:rPr>
                <w:rFonts w:ascii="Arial" w:hAnsi="Arial" w:cs="Arial"/>
                <w:sz w:val="16"/>
                <w:szCs w:val="16"/>
              </w:rPr>
            </w:pPr>
            <w:r w:rsidRPr="00AA179F">
              <w:rPr>
                <w:rFonts w:ascii="Arial" w:hAnsi="Arial" w:cs="Arial"/>
                <w:sz w:val="16"/>
                <w:szCs w:val="16"/>
              </w:rPr>
              <w:t>Study research work:</w:t>
            </w:r>
          </w:p>
        </w:tc>
        <w:tc>
          <w:tcPr>
            <w:tcW w:w="1859" w:type="dxa"/>
            <w:gridSpan w:val="2"/>
            <w:tcBorders>
              <w:bottom w:val="single" w:sz="4" w:space="0" w:color="auto"/>
            </w:tcBorders>
            <w:shd w:val="clear" w:color="auto" w:fill="auto"/>
            <w:vAlign w:val="center"/>
          </w:tcPr>
          <w:p w:rsidR="00FC2114" w:rsidRPr="00AA179F" w:rsidRDefault="00FC2114" w:rsidP="00FC2114">
            <w:pPr>
              <w:jc w:val="center"/>
              <w:rPr>
                <w:rFonts w:ascii="Arial" w:hAnsi="Arial" w:cs="Arial"/>
                <w:sz w:val="16"/>
                <w:szCs w:val="16"/>
              </w:rPr>
            </w:pPr>
            <w:r w:rsidRPr="00AA179F">
              <w:rPr>
                <w:rFonts w:ascii="Arial" w:hAnsi="Arial" w:cs="Arial"/>
                <w:sz w:val="16"/>
                <w:szCs w:val="16"/>
              </w:rPr>
              <w:t>Other classes:</w:t>
            </w:r>
          </w:p>
        </w:tc>
      </w:tr>
      <w:tr w:rsidR="00FC2114" w:rsidRPr="00AA179F" w:rsidTr="00FC2114">
        <w:tc>
          <w:tcPr>
            <w:tcW w:w="2092" w:type="dxa"/>
            <w:gridSpan w:val="2"/>
            <w:shd w:val="clear" w:color="auto" w:fill="C2D69B" w:themeFill="accent3" w:themeFillTint="99"/>
            <w:vAlign w:val="center"/>
          </w:tcPr>
          <w:p w:rsidR="00FC2114" w:rsidRPr="00AA179F" w:rsidRDefault="00FC2114" w:rsidP="00FC2114">
            <w:pPr>
              <w:rPr>
                <w:rFonts w:ascii="Arial" w:hAnsi="Arial" w:cs="Arial"/>
                <w:sz w:val="16"/>
                <w:szCs w:val="16"/>
              </w:rPr>
            </w:pPr>
            <w:r w:rsidRPr="00AA179F">
              <w:rPr>
                <w:rFonts w:ascii="Arial" w:hAnsi="Arial" w:cs="Arial"/>
                <w:sz w:val="16"/>
                <w:szCs w:val="16"/>
              </w:rPr>
              <w:t>Precondition courses</w:t>
            </w:r>
          </w:p>
        </w:tc>
        <w:tc>
          <w:tcPr>
            <w:tcW w:w="7530" w:type="dxa"/>
            <w:gridSpan w:val="9"/>
            <w:shd w:val="clear" w:color="auto" w:fill="C2D69B" w:themeFill="accent3" w:themeFillTint="99"/>
            <w:vAlign w:val="center"/>
          </w:tcPr>
          <w:p w:rsidR="00FC2114" w:rsidRPr="00AA179F" w:rsidRDefault="00FC2114" w:rsidP="00FC2114">
            <w:pPr>
              <w:rPr>
                <w:rFonts w:ascii="Arial" w:hAnsi="Arial" w:cs="Arial"/>
                <w:sz w:val="16"/>
                <w:szCs w:val="16"/>
              </w:rPr>
            </w:pPr>
            <w:r w:rsidRPr="00AA179F">
              <w:rPr>
                <w:rFonts w:ascii="Arial" w:hAnsi="Arial" w:cs="Arial"/>
                <w:sz w:val="16"/>
                <w:szCs w:val="16"/>
              </w:rPr>
              <w:t>None</w:t>
            </w:r>
          </w:p>
        </w:tc>
      </w:tr>
      <w:tr w:rsidR="00FC2114" w:rsidRPr="00AA179F" w:rsidTr="00FC2114">
        <w:tc>
          <w:tcPr>
            <w:tcW w:w="9622" w:type="dxa"/>
            <w:gridSpan w:val="11"/>
          </w:tcPr>
          <w:p w:rsidR="00FC2114" w:rsidRPr="00AA179F" w:rsidRDefault="00FC2114" w:rsidP="006C2D23">
            <w:pPr>
              <w:pStyle w:val="ListParagraph"/>
              <w:numPr>
                <w:ilvl w:val="0"/>
                <w:numId w:val="30"/>
              </w:numPr>
              <w:ind w:left="284" w:hanging="284"/>
              <w:rPr>
                <w:rFonts w:ascii="Arial" w:hAnsi="Arial" w:cs="Arial"/>
                <w:sz w:val="16"/>
                <w:szCs w:val="16"/>
              </w:rPr>
            </w:pPr>
            <w:r w:rsidRPr="00AA179F">
              <w:rPr>
                <w:rFonts w:ascii="Arial" w:hAnsi="Arial" w:cs="Arial"/>
                <w:sz w:val="16"/>
                <w:szCs w:val="16"/>
              </w:rPr>
              <w:t>Educational goal</w:t>
            </w:r>
          </w:p>
          <w:p w:rsidR="00FC2114" w:rsidRPr="00AA179F" w:rsidRDefault="00FC2114" w:rsidP="00FC2114">
            <w:pPr>
              <w:rPr>
                <w:rFonts w:ascii="Arial" w:hAnsi="Arial" w:cs="Arial"/>
                <w:sz w:val="16"/>
                <w:szCs w:val="16"/>
              </w:rPr>
            </w:pPr>
            <w:r w:rsidRPr="00AA179F">
              <w:rPr>
                <w:rFonts w:ascii="Arial" w:hAnsi="Arial" w:cs="Arial"/>
                <w:sz w:val="16"/>
                <w:szCs w:val="16"/>
              </w:rPr>
              <w:t>The aim of the course is to introduce students with post harvesting technologies, devices and equipment in processing of vegetable products.</w:t>
            </w:r>
          </w:p>
        </w:tc>
      </w:tr>
      <w:tr w:rsidR="00FC2114" w:rsidRPr="00AA179F" w:rsidTr="00FC2114">
        <w:tc>
          <w:tcPr>
            <w:tcW w:w="9622" w:type="dxa"/>
            <w:gridSpan w:val="11"/>
          </w:tcPr>
          <w:p w:rsidR="00FC2114" w:rsidRPr="00AA179F" w:rsidRDefault="00FC2114" w:rsidP="006C2D23">
            <w:pPr>
              <w:pStyle w:val="ListParagraph"/>
              <w:numPr>
                <w:ilvl w:val="0"/>
                <w:numId w:val="30"/>
              </w:numPr>
              <w:ind w:left="284" w:hanging="284"/>
              <w:rPr>
                <w:rFonts w:ascii="Arial" w:hAnsi="Arial" w:cs="Arial"/>
                <w:sz w:val="16"/>
                <w:szCs w:val="16"/>
              </w:rPr>
            </w:pPr>
            <w:r w:rsidRPr="00AA179F">
              <w:rPr>
                <w:rFonts w:ascii="Arial" w:hAnsi="Arial" w:cs="Arial"/>
                <w:sz w:val="16"/>
                <w:szCs w:val="16"/>
              </w:rPr>
              <w:t>Educational outcomes</w:t>
            </w:r>
          </w:p>
          <w:p w:rsidR="00FC2114" w:rsidRPr="00AA179F" w:rsidRDefault="00FC2114" w:rsidP="00FC2114">
            <w:pPr>
              <w:rPr>
                <w:rFonts w:ascii="Arial" w:hAnsi="Arial" w:cs="Arial"/>
                <w:color w:val="FF0000"/>
                <w:sz w:val="16"/>
                <w:szCs w:val="16"/>
              </w:rPr>
            </w:pPr>
            <w:r w:rsidRPr="00AA179F">
              <w:rPr>
                <w:rFonts w:ascii="Arial" w:hAnsi="Arial" w:cs="Arial"/>
                <w:sz w:val="16"/>
                <w:szCs w:val="16"/>
              </w:rPr>
              <w:t>Students will become familiar with the conditions and methods of storage, calibration and processing of vegetable products.</w:t>
            </w:r>
          </w:p>
        </w:tc>
      </w:tr>
      <w:tr w:rsidR="00FC2114" w:rsidRPr="00AA179F" w:rsidTr="00FC2114">
        <w:tc>
          <w:tcPr>
            <w:tcW w:w="9622" w:type="dxa"/>
            <w:gridSpan w:val="11"/>
          </w:tcPr>
          <w:p w:rsidR="00FC2114" w:rsidRPr="00AA179F" w:rsidRDefault="00FC2114" w:rsidP="006C2D23">
            <w:pPr>
              <w:pStyle w:val="ListParagraph"/>
              <w:numPr>
                <w:ilvl w:val="0"/>
                <w:numId w:val="30"/>
              </w:numPr>
              <w:ind w:left="284" w:hanging="284"/>
              <w:rPr>
                <w:rFonts w:ascii="Arial" w:hAnsi="Arial" w:cs="Arial"/>
                <w:sz w:val="16"/>
                <w:szCs w:val="16"/>
              </w:rPr>
            </w:pPr>
            <w:r w:rsidRPr="00AA179F">
              <w:rPr>
                <w:rFonts w:ascii="Arial" w:hAnsi="Arial" w:cs="Arial"/>
                <w:sz w:val="16"/>
                <w:szCs w:val="16"/>
              </w:rPr>
              <w:t>Course content</w:t>
            </w:r>
          </w:p>
          <w:p w:rsidR="00FC2114" w:rsidRPr="00AA179F" w:rsidRDefault="00FC2114" w:rsidP="00FC2114">
            <w:pPr>
              <w:rPr>
                <w:rFonts w:ascii="Arial" w:hAnsi="Arial" w:cs="Arial"/>
                <w:i/>
                <w:sz w:val="16"/>
                <w:szCs w:val="16"/>
              </w:rPr>
            </w:pPr>
            <w:r w:rsidRPr="00AA179F">
              <w:rPr>
                <w:rFonts w:ascii="Arial" w:hAnsi="Arial" w:cs="Arial"/>
                <w:i/>
                <w:sz w:val="16"/>
                <w:szCs w:val="16"/>
              </w:rPr>
              <w:t xml:space="preserve">Theoretical classes: </w:t>
            </w:r>
          </w:p>
          <w:p w:rsidR="00FC2114" w:rsidRPr="00AA179F" w:rsidRDefault="00FC2114" w:rsidP="00FC2114">
            <w:pPr>
              <w:rPr>
                <w:rFonts w:ascii="Arial" w:hAnsi="Arial" w:cs="Arial"/>
                <w:sz w:val="16"/>
                <w:szCs w:val="16"/>
              </w:rPr>
            </w:pPr>
            <w:r w:rsidRPr="00AA179F">
              <w:rPr>
                <w:rFonts w:ascii="Arial" w:hAnsi="Arial" w:cs="Arial"/>
                <w:sz w:val="16"/>
                <w:szCs w:val="16"/>
              </w:rPr>
              <w:t xml:space="preserve">The specificity of the chemical composition of vegetables. Impact </w:t>
            </w:r>
            <w:proofErr w:type="spellStart"/>
            <w:r w:rsidRPr="00AA179F">
              <w:rPr>
                <w:rFonts w:ascii="Arial" w:hAnsi="Arial" w:cs="Arial"/>
                <w:sz w:val="16"/>
                <w:szCs w:val="16"/>
              </w:rPr>
              <w:t>agribiological</w:t>
            </w:r>
            <w:proofErr w:type="spellEnd"/>
            <w:r w:rsidRPr="00AA179F">
              <w:rPr>
                <w:rFonts w:ascii="Arial" w:hAnsi="Arial" w:cs="Arial"/>
                <w:sz w:val="16"/>
                <w:szCs w:val="16"/>
              </w:rPr>
              <w:t xml:space="preserve"> factors during the growing season to keeping fresh vegetables. The importance of quality for safekeeping. Biology ripening. The harvest. Care and losses. Factors that affect the length and quality preservation. Physiology of storage. Technology before storage. The technology of storage. Refrigerators. Transport. Storage and distribution of fresh products.</w:t>
            </w:r>
          </w:p>
          <w:p w:rsidR="00FC2114" w:rsidRPr="00AA179F" w:rsidRDefault="00FC2114" w:rsidP="00FC2114">
            <w:pPr>
              <w:rPr>
                <w:rFonts w:ascii="Arial" w:hAnsi="Arial" w:cs="Arial"/>
                <w:sz w:val="16"/>
                <w:szCs w:val="16"/>
              </w:rPr>
            </w:pPr>
            <w:r w:rsidRPr="00AA179F">
              <w:rPr>
                <w:rFonts w:ascii="Arial" w:hAnsi="Arial" w:cs="Arial"/>
                <w:i/>
                <w:sz w:val="16"/>
                <w:szCs w:val="16"/>
              </w:rPr>
              <w:t>Practical classes:</w:t>
            </w:r>
            <w:r w:rsidRPr="00AA179F">
              <w:rPr>
                <w:rFonts w:ascii="Arial" w:hAnsi="Arial" w:cs="Arial"/>
                <w:sz w:val="16"/>
                <w:szCs w:val="16"/>
              </w:rPr>
              <w:t xml:space="preserve"> </w:t>
            </w:r>
            <w:r w:rsidRPr="00AA179F">
              <w:rPr>
                <w:rFonts w:ascii="Arial" w:hAnsi="Arial" w:cs="Arial"/>
                <w:i/>
                <w:sz w:val="16"/>
                <w:szCs w:val="16"/>
              </w:rPr>
              <w:t>exercise, other forms of instruction,</w:t>
            </w:r>
          </w:p>
          <w:p w:rsidR="00FC2114" w:rsidRPr="00AA179F" w:rsidRDefault="00FC2114" w:rsidP="00FC2114">
            <w:pPr>
              <w:rPr>
                <w:rFonts w:ascii="Arial" w:hAnsi="Arial" w:cs="Arial"/>
                <w:sz w:val="16"/>
                <w:szCs w:val="16"/>
              </w:rPr>
            </w:pPr>
            <w:r w:rsidRPr="00AA179F">
              <w:rPr>
                <w:rFonts w:ascii="Arial" w:hAnsi="Arial" w:cs="Arial"/>
                <w:sz w:val="16"/>
                <w:szCs w:val="16"/>
              </w:rPr>
              <w:t>Introduction to the machinery, equipment and devices for harvesting vegetables. Review and analysis of equipment and devices for processing vegetables. Calculations and optimization of procurement of equipment for processing vegetables on family farms. Economic and energy calculations processing of vegetable products.</w:t>
            </w:r>
            <w:r w:rsidRPr="00AA179F">
              <w:rPr>
                <w:rFonts w:ascii="Arial" w:hAnsi="Arial" w:cs="Arial"/>
                <w:color w:val="FF0000"/>
                <w:sz w:val="16"/>
                <w:szCs w:val="16"/>
              </w:rPr>
              <w:t xml:space="preserve"> </w:t>
            </w:r>
          </w:p>
        </w:tc>
      </w:tr>
      <w:tr w:rsidR="00FC2114" w:rsidRPr="00AA179F" w:rsidTr="00FC2114">
        <w:tc>
          <w:tcPr>
            <w:tcW w:w="9622" w:type="dxa"/>
            <w:gridSpan w:val="11"/>
            <w:tcBorders>
              <w:bottom w:val="single" w:sz="4" w:space="0" w:color="auto"/>
            </w:tcBorders>
          </w:tcPr>
          <w:p w:rsidR="00FC2114" w:rsidRPr="00AA179F" w:rsidRDefault="00FC2114" w:rsidP="006C2D23">
            <w:pPr>
              <w:pStyle w:val="ListParagraph"/>
              <w:numPr>
                <w:ilvl w:val="0"/>
                <w:numId w:val="30"/>
              </w:numPr>
              <w:ind w:left="284" w:hanging="284"/>
              <w:rPr>
                <w:rFonts w:ascii="Arial" w:hAnsi="Arial" w:cs="Arial"/>
                <w:sz w:val="16"/>
                <w:szCs w:val="16"/>
              </w:rPr>
            </w:pPr>
            <w:r w:rsidRPr="00AA179F">
              <w:rPr>
                <w:rFonts w:ascii="Arial" w:hAnsi="Arial" w:cs="Arial"/>
                <w:sz w:val="16"/>
                <w:szCs w:val="16"/>
              </w:rPr>
              <w:t>Teaching methods</w:t>
            </w:r>
          </w:p>
          <w:p w:rsidR="00FC2114" w:rsidRPr="00AA179F" w:rsidRDefault="00FC2114" w:rsidP="00FC2114">
            <w:pPr>
              <w:rPr>
                <w:rFonts w:ascii="Arial" w:hAnsi="Arial" w:cs="Arial"/>
                <w:sz w:val="16"/>
                <w:szCs w:val="16"/>
              </w:rPr>
            </w:pPr>
            <w:r w:rsidRPr="00AA179F">
              <w:rPr>
                <w:rFonts w:ascii="Arial" w:hAnsi="Arial" w:cs="Arial"/>
                <w:sz w:val="16"/>
                <w:szCs w:val="16"/>
              </w:rPr>
              <w:t xml:space="preserve">Lectures, Practical classes, Consultations, study, </w:t>
            </w:r>
          </w:p>
        </w:tc>
      </w:tr>
      <w:tr w:rsidR="00FC2114" w:rsidRPr="00AA179F" w:rsidTr="00FC2114">
        <w:tc>
          <w:tcPr>
            <w:tcW w:w="9622" w:type="dxa"/>
            <w:gridSpan w:val="11"/>
            <w:tcBorders>
              <w:bottom w:val="single" w:sz="4" w:space="0" w:color="auto"/>
            </w:tcBorders>
            <w:shd w:val="clear" w:color="auto" w:fill="C2D69B" w:themeFill="accent3" w:themeFillTint="99"/>
            <w:vAlign w:val="center"/>
          </w:tcPr>
          <w:p w:rsidR="00FC2114" w:rsidRPr="00AA179F" w:rsidRDefault="00FC2114" w:rsidP="00FC2114">
            <w:pPr>
              <w:jc w:val="center"/>
              <w:rPr>
                <w:rFonts w:ascii="Arial" w:hAnsi="Arial" w:cs="Arial"/>
                <w:sz w:val="16"/>
                <w:szCs w:val="16"/>
              </w:rPr>
            </w:pPr>
            <w:r w:rsidRPr="00AA179F">
              <w:rPr>
                <w:rFonts w:ascii="Arial" w:hAnsi="Arial" w:cs="Arial"/>
                <w:sz w:val="16"/>
                <w:szCs w:val="16"/>
              </w:rPr>
              <w:t>Knowledge evaluation (maximum 100 points)</w:t>
            </w:r>
          </w:p>
        </w:tc>
      </w:tr>
      <w:tr w:rsidR="00FC2114" w:rsidRPr="00AA179F" w:rsidTr="00FC2114">
        <w:tc>
          <w:tcPr>
            <w:tcW w:w="2376" w:type="dxa"/>
            <w:gridSpan w:val="3"/>
            <w:shd w:val="clear" w:color="auto" w:fill="auto"/>
            <w:vAlign w:val="center"/>
          </w:tcPr>
          <w:p w:rsidR="00FC2114" w:rsidRPr="00AA179F" w:rsidRDefault="00FC2114" w:rsidP="00FC2114">
            <w:pPr>
              <w:rPr>
                <w:rFonts w:ascii="Arial" w:hAnsi="Arial" w:cs="Arial"/>
                <w:sz w:val="16"/>
                <w:szCs w:val="16"/>
              </w:rPr>
            </w:pPr>
            <w:r w:rsidRPr="00AA179F">
              <w:rPr>
                <w:rFonts w:ascii="Arial" w:hAnsi="Arial" w:cs="Arial"/>
                <w:sz w:val="16"/>
                <w:szCs w:val="16"/>
              </w:rPr>
              <w:t>Pre-examination obligations</w:t>
            </w:r>
          </w:p>
        </w:tc>
        <w:tc>
          <w:tcPr>
            <w:tcW w:w="1134" w:type="dxa"/>
            <w:shd w:val="clear" w:color="auto" w:fill="auto"/>
            <w:vAlign w:val="center"/>
          </w:tcPr>
          <w:p w:rsidR="00FC2114" w:rsidRPr="00AA179F" w:rsidRDefault="00FC2114" w:rsidP="00FC2114">
            <w:pPr>
              <w:rPr>
                <w:rFonts w:ascii="Arial" w:hAnsi="Arial" w:cs="Arial"/>
                <w:sz w:val="16"/>
                <w:szCs w:val="16"/>
              </w:rPr>
            </w:pPr>
            <w:r w:rsidRPr="00AA179F">
              <w:rPr>
                <w:rFonts w:ascii="Arial" w:hAnsi="Arial" w:cs="Arial"/>
                <w:sz w:val="16"/>
                <w:szCs w:val="16"/>
              </w:rPr>
              <w:t>Mandatory</w:t>
            </w:r>
          </w:p>
        </w:tc>
        <w:tc>
          <w:tcPr>
            <w:tcW w:w="1301" w:type="dxa"/>
            <w:gridSpan w:val="2"/>
            <w:shd w:val="clear" w:color="auto" w:fill="auto"/>
            <w:vAlign w:val="center"/>
          </w:tcPr>
          <w:p w:rsidR="00FC2114" w:rsidRPr="00AA179F" w:rsidRDefault="00FC2114" w:rsidP="00FC2114">
            <w:pPr>
              <w:jc w:val="center"/>
              <w:rPr>
                <w:rFonts w:ascii="Arial" w:hAnsi="Arial" w:cs="Arial"/>
                <w:sz w:val="16"/>
                <w:szCs w:val="16"/>
              </w:rPr>
            </w:pPr>
            <w:r w:rsidRPr="00AA179F">
              <w:rPr>
                <w:rFonts w:ascii="Arial" w:hAnsi="Arial" w:cs="Arial"/>
                <w:sz w:val="16"/>
                <w:szCs w:val="16"/>
              </w:rPr>
              <w:t>Points</w:t>
            </w:r>
          </w:p>
        </w:tc>
        <w:tc>
          <w:tcPr>
            <w:tcW w:w="2527" w:type="dxa"/>
            <w:gridSpan w:val="2"/>
            <w:shd w:val="clear" w:color="auto" w:fill="auto"/>
            <w:vAlign w:val="center"/>
          </w:tcPr>
          <w:p w:rsidR="00FC2114" w:rsidRPr="00AA179F" w:rsidRDefault="00FC2114" w:rsidP="00FC2114">
            <w:pPr>
              <w:jc w:val="center"/>
              <w:rPr>
                <w:rFonts w:ascii="Arial" w:hAnsi="Arial" w:cs="Arial"/>
                <w:sz w:val="16"/>
                <w:szCs w:val="16"/>
              </w:rPr>
            </w:pPr>
            <w:r w:rsidRPr="00AA179F">
              <w:rPr>
                <w:rFonts w:ascii="Arial" w:hAnsi="Arial" w:cs="Arial"/>
                <w:sz w:val="16"/>
                <w:szCs w:val="16"/>
              </w:rPr>
              <w:t>Final exam (</w:t>
            </w:r>
            <w:proofErr w:type="spellStart"/>
            <w:r w:rsidRPr="00AA179F">
              <w:rPr>
                <w:rFonts w:ascii="Arial" w:hAnsi="Arial" w:cs="Arial"/>
                <w:sz w:val="16"/>
                <w:szCs w:val="16"/>
              </w:rPr>
              <w:t>izabrati</w:t>
            </w:r>
            <w:proofErr w:type="spellEnd"/>
            <w:r w:rsidRPr="00AA179F">
              <w:rPr>
                <w:rFonts w:ascii="Arial" w:hAnsi="Arial" w:cs="Arial"/>
                <w:sz w:val="16"/>
                <w:szCs w:val="16"/>
              </w:rPr>
              <w:t>)</w:t>
            </w:r>
          </w:p>
        </w:tc>
        <w:tc>
          <w:tcPr>
            <w:tcW w:w="1134" w:type="dxa"/>
            <w:gridSpan w:val="2"/>
            <w:shd w:val="clear" w:color="auto" w:fill="auto"/>
            <w:vAlign w:val="center"/>
          </w:tcPr>
          <w:p w:rsidR="00FC2114" w:rsidRPr="00AA179F" w:rsidRDefault="00FC2114" w:rsidP="00FC2114">
            <w:pPr>
              <w:jc w:val="center"/>
              <w:rPr>
                <w:rFonts w:ascii="Arial" w:hAnsi="Arial" w:cs="Arial"/>
                <w:sz w:val="16"/>
                <w:szCs w:val="16"/>
              </w:rPr>
            </w:pPr>
            <w:r w:rsidRPr="00AA179F">
              <w:rPr>
                <w:rFonts w:ascii="Arial" w:hAnsi="Arial" w:cs="Arial"/>
                <w:sz w:val="16"/>
                <w:szCs w:val="16"/>
              </w:rPr>
              <w:t>Mandatory</w:t>
            </w:r>
          </w:p>
        </w:tc>
        <w:tc>
          <w:tcPr>
            <w:tcW w:w="1150" w:type="dxa"/>
            <w:shd w:val="clear" w:color="auto" w:fill="auto"/>
            <w:vAlign w:val="center"/>
          </w:tcPr>
          <w:p w:rsidR="00FC2114" w:rsidRPr="00AA179F" w:rsidRDefault="00FC2114" w:rsidP="00FC2114">
            <w:pPr>
              <w:jc w:val="center"/>
              <w:rPr>
                <w:rFonts w:ascii="Arial" w:hAnsi="Arial" w:cs="Arial"/>
                <w:sz w:val="16"/>
                <w:szCs w:val="16"/>
              </w:rPr>
            </w:pPr>
            <w:r w:rsidRPr="00AA179F">
              <w:rPr>
                <w:rFonts w:ascii="Arial" w:hAnsi="Arial" w:cs="Arial"/>
                <w:sz w:val="16"/>
                <w:szCs w:val="16"/>
              </w:rPr>
              <w:t>Points</w:t>
            </w:r>
          </w:p>
        </w:tc>
      </w:tr>
      <w:tr w:rsidR="00FC2114" w:rsidRPr="00AA179F" w:rsidTr="00FC2114">
        <w:tc>
          <w:tcPr>
            <w:tcW w:w="2376" w:type="dxa"/>
            <w:gridSpan w:val="3"/>
            <w:shd w:val="clear" w:color="auto" w:fill="auto"/>
            <w:vAlign w:val="center"/>
          </w:tcPr>
          <w:p w:rsidR="00FC2114" w:rsidRPr="00AA179F" w:rsidRDefault="00FC2114" w:rsidP="00FC2114">
            <w:pPr>
              <w:rPr>
                <w:rFonts w:ascii="Arial" w:hAnsi="Arial" w:cs="Arial"/>
                <w:sz w:val="16"/>
                <w:szCs w:val="16"/>
              </w:rPr>
            </w:pPr>
            <w:r w:rsidRPr="00AA179F">
              <w:rPr>
                <w:rFonts w:ascii="Arial" w:hAnsi="Arial" w:cs="Arial"/>
                <w:sz w:val="16"/>
                <w:szCs w:val="16"/>
              </w:rPr>
              <w:t>Lecture attendance</w:t>
            </w:r>
          </w:p>
        </w:tc>
        <w:tc>
          <w:tcPr>
            <w:tcW w:w="1134" w:type="dxa"/>
            <w:shd w:val="clear" w:color="auto" w:fill="auto"/>
            <w:vAlign w:val="center"/>
          </w:tcPr>
          <w:p w:rsidR="00FC2114" w:rsidRPr="00AA179F" w:rsidRDefault="00FC2114" w:rsidP="00FC2114">
            <w:pPr>
              <w:jc w:val="center"/>
              <w:rPr>
                <w:rFonts w:ascii="Arial" w:hAnsi="Arial" w:cs="Arial"/>
                <w:sz w:val="16"/>
                <w:szCs w:val="16"/>
              </w:rPr>
            </w:pPr>
            <w:r w:rsidRPr="00AA179F">
              <w:rPr>
                <w:rFonts w:ascii="Arial" w:hAnsi="Arial" w:cs="Arial"/>
                <w:sz w:val="16"/>
                <w:szCs w:val="16"/>
              </w:rPr>
              <w:t>Yes</w:t>
            </w:r>
          </w:p>
        </w:tc>
        <w:tc>
          <w:tcPr>
            <w:tcW w:w="1301" w:type="dxa"/>
            <w:gridSpan w:val="2"/>
            <w:shd w:val="clear" w:color="auto" w:fill="auto"/>
            <w:vAlign w:val="center"/>
          </w:tcPr>
          <w:p w:rsidR="00FC2114" w:rsidRPr="00AA179F" w:rsidRDefault="00FC2114" w:rsidP="00FC2114">
            <w:pPr>
              <w:jc w:val="center"/>
              <w:rPr>
                <w:rFonts w:ascii="Arial" w:hAnsi="Arial" w:cs="Arial"/>
                <w:sz w:val="16"/>
                <w:szCs w:val="16"/>
              </w:rPr>
            </w:pPr>
            <w:r w:rsidRPr="00AA179F">
              <w:rPr>
                <w:rFonts w:ascii="Arial" w:hAnsi="Arial" w:cs="Arial"/>
                <w:sz w:val="16"/>
                <w:szCs w:val="16"/>
              </w:rPr>
              <w:t xml:space="preserve">5 </w:t>
            </w:r>
          </w:p>
        </w:tc>
        <w:tc>
          <w:tcPr>
            <w:tcW w:w="2527" w:type="dxa"/>
            <w:gridSpan w:val="2"/>
            <w:shd w:val="clear" w:color="auto" w:fill="auto"/>
            <w:vAlign w:val="center"/>
          </w:tcPr>
          <w:p w:rsidR="00FC2114" w:rsidRPr="00AA179F" w:rsidRDefault="00FC2114" w:rsidP="00FC2114">
            <w:pPr>
              <w:jc w:val="center"/>
              <w:rPr>
                <w:rFonts w:ascii="Arial" w:hAnsi="Arial" w:cs="Arial"/>
                <w:i/>
                <w:sz w:val="16"/>
                <w:szCs w:val="16"/>
              </w:rPr>
            </w:pPr>
            <w:r w:rsidRPr="00AA179F">
              <w:rPr>
                <w:rFonts w:ascii="Arial" w:hAnsi="Arial" w:cs="Arial"/>
                <w:i/>
                <w:sz w:val="16"/>
                <w:szCs w:val="16"/>
              </w:rPr>
              <w:t>Oral part of the exam</w:t>
            </w:r>
          </w:p>
        </w:tc>
        <w:tc>
          <w:tcPr>
            <w:tcW w:w="1134" w:type="dxa"/>
            <w:gridSpan w:val="2"/>
            <w:shd w:val="clear" w:color="auto" w:fill="auto"/>
            <w:vAlign w:val="center"/>
          </w:tcPr>
          <w:p w:rsidR="00FC2114" w:rsidRPr="00AA179F" w:rsidRDefault="00FC2114" w:rsidP="00FC2114">
            <w:pPr>
              <w:jc w:val="center"/>
              <w:rPr>
                <w:rFonts w:ascii="Arial" w:hAnsi="Arial" w:cs="Arial"/>
                <w:sz w:val="16"/>
                <w:szCs w:val="16"/>
              </w:rPr>
            </w:pPr>
            <w:r w:rsidRPr="00AA179F">
              <w:rPr>
                <w:rFonts w:ascii="Arial" w:hAnsi="Arial" w:cs="Arial"/>
                <w:sz w:val="16"/>
                <w:szCs w:val="16"/>
              </w:rPr>
              <w:t>Yes</w:t>
            </w:r>
          </w:p>
        </w:tc>
        <w:tc>
          <w:tcPr>
            <w:tcW w:w="1150" w:type="dxa"/>
            <w:shd w:val="clear" w:color="auto" w:fill="auto"/>
            <w:vAlign w:val="center"/>
          </w:tcPr>
          <w:p w:rsidR="00FC2114" w:rsidRPr="00AA179F" w:rsidRDefault="00FC2114" w:rsidP="00FC2114">
            <w:pPr>
              <w:jc w:val="center"/>
              <w:rPr>
                <w:rFonts w:ascii="Arial" w:hAnsi="Arial" w:cs="Arial"/>
                <w:sz w:val="16"/>
                <w:szCs w:val="16"/>
              </w:rPr>
            </w:pPr>
            <w:r w:rsidRPr="00AA179F">
              <w:rPr>
                <w:rFonts w:ascii="Arial" w:hAnsi="Arial" w:cs="Arial"/>
                <w:sz w:val="16"/>
                <w:szCs w:val="16"/>
              </w:rPr>
              <w:t>50</w:t>
            </w:r>
          </w:p>
        </w:tc>
      </w:tr>
      <w:tr w:rsidR="00FC2114" w:rsidRPr="00AA179F" w:rsidTr="00FC2114">
        <w:tc>
          <w:tcPr>
            <w:tcW w:w="2376" w:type="dxa"/>
            <w:gridSpan w:val="3"/>
            <w:shd w:val="clear" w:color="auto" w:fill="auto"/>
            <w:vAlign w:val="center"/>
          </w:tcPr>
          <w:p w:rsidR="00FC2114" w:rsidRPr="00AA179F" w:rsidRDefault="00FC2114" w:rsidP="00FC2114">
            <w:pPr>
              <w:rPr>
                <w:rFonts w:ascii="Arial" w:hAnsi="Arial" w:cs="Arial"/>
                <w:sz w:val="16"/>
                <w:szCs w:val="16"/>
              </w:rPr>
            </w:pPr>
            <w:r w:rsidRPr="00AA179F">
              <w:rPr>
                <w:rFonts w:ascii="Arial" w:hAnsi="Arial" w:cs="Arial"/>
                <w:sz w:val="16"/>
                <w:szCs w:val="16"/>
              </w:rPr>
              <w:t>Exercise attendance</w:t>
            </w:r>
          </w:p>
        </w:tc>
        <w:tc>
          <w:tcPr>
            <w:tcW w:w="1134" w:type="dxa"/>
            <w:shd w:val="clear" w:color="auto" w:fill="auto"/>
            <w:vAlign w:val="center"/>
          </w:tcPr>
          <w:p w:rsidR="00FC2114" w:rsidRPr="00AA179F" w:rsidRDefault="00FC2114" w:rsidP="00FC2114">
            <w:pPr>
              <w:jc w:val="center"/>
              <w:rPr>
                <w:rFonts w:ascii="Arial" w:hAnsi="Arial" w:cs="Arial"/>
                <w:sz w:val="16"/>
                <w:szCs w:val="16"/>
              </w:rPr>
            </w:pPr>
            <w:r w:rsidRPr="00AA179F">
              <w:rPr>
                <w:rFonts w:ascii="Arial" w:hAnsi="Arial" w:cs="Arial"/>
                <w:sz w:val="16"/>
                <w:szCs w:val="16"/>
              </w:rPr>
              <w:t>Yes</w:t>
            </w:r>
          </w:p>
        </w:tc>
        <w:tc>
          <w:tcPr>
            <w:tcW w:w="1301" w:type="dxa"/>
            <w:gridSpan w:val="2"/>
            <w:shd w:val="clear" w:color="auto" w:fill="auto"/>
            <w:vAlign w:val="center"/>
          </w:tcPr>
          <w:p w:rsidR="00FC2114" w:rsidRPr="00AA179F" w:rsidRDefault="00FC2114" w:rsidP="00FC2114">
            <w:pPr>
              <w:jc w:val="center"/>
              <w:rPr>
                <w:rFonts w:ascii="Arial" w:hAnsi="Arial" w:cs="Arial"/>
                <w:sz w:val="16"/>
                <w:szCs w:val="16"/>
              </w:rPr>
            </w:pPr>
            <w:r w:rsidRPr="00AA179F">
              <w:rPr>
                <w:rFonts w:ascii="Arial" w:hAnsi="Arial" w:cs="Arial"/>
                <w:sz w:val="16"/>
                <w:szCs w:val="16"/>
              </w:rPr>
              <w:t>5</w:t>
            </w:r>
          </w:p>
        </w:tc>
        <w:tc>
          <w:tcPr>
            <w:tcW w:w="4811" w:type="dxa"/>
            <w:gridSpan w:val="5"/>
            <w:vMerge w:val="restart"/>
            <w:shd w:val="clear" w:color="auto" w:fill="auto"/>
            <w:vAlign w:val="center"/>
          </w:tcPr>
          <w:p w:rsidR="00FC2114" w:rsidRPr="00AA179F" w:rsidRDefault="00FC2114" w:rsidP="00FC2114">
            <w:pPr>
              <w:jc w:val="center"/>
              <w:rPr>
                <w:rFonts w:ascii="Arial" w:hAnsi="Arial" w:cs="Arial"/>
                <w:sz w:val="16"/>
                <w:szCs w:val="16"/>
              </w:rPr>
            </w:pPr>
          </w:p>
        </w:tc>
      </w:tr>
      <w:tr w:rsidR="00FC2114" w:rsidRPr="00AA179F" w:rsidTr="00FC2114">
        <w:tc>
          <w:tcPr>
            <w:tcW w:w="2376" w:type="dxa"/>
            <w:gridSpan w:val="3"/>
            <w:shd w:val="clear" w:color="auto" w:fill="auto"/>
            <w:vAlign w:val="center"/>
          </w:tcPr>
          <w:p w:rsidR="00FC2114" w:rsidRPr="00AA179F" w:rsidRDefault="00FC2114" w:rsidP="00FC2114">
            <w:pPr>
              <w:rPr>
                <w:rFonts w:ascii="Arial" w:hAnsi="Arial" w:cs="Arial"/>
                <w:sz w:val="16"/>
                <w:szCs w:val="16"/>
              </w:rPr>
            </w:pPr>
            <w:r w:rsidRPr="00AA179F">
              <w:rPr>
                <w:rFonts w:ascii="Arial" w:hAnsi="Arial" w:cs="Arial"/>
                <w:sz w:val="16"/>
                <w:szCs w:val="16"/>
              </w:rPr>
              <w:t>Written test</w:t>
            </w:r>
          </w:p>
        </w:tc>
        <w:tc>
          <w:tcPr>
            <w:tcW w:w="1134" w:type="dxa"/>
            <w:shd w:val="clear" w:color="auto" w:fill="auto"/>
            <w:vAlign w:val="center"/>
          </w:tcPr>
          <w:p w:rsidR="00FC2114" w:rsidRPr="00AA179F" w:rsidRDefault="00FC2114" w:rsidP="00FC2114">
            <w:pPr>
              <w:jc w:val="center"/>
              <w:rPr>
                <w:rFonts w:ascii="Arial" w:hAnsi="Arial" w:cs="Arial"/>
                <w:sz w:val="16"/>
                <w:szCs w:val="16"/>
              </w:rPr>
            </w:pPr>
            <w:r w:rsidRPr="00AA179F">
              <w:rPr>
                <w:rFonts w:ascii="Arial" w:hAnsi="Arial" w:cs="Arial"/>
                <w:sz w:val="16"/>
                <w:szCs w:val="16"/>
              </w:rPr>
              <w:t>Yes</w:t>
            </w:r>
          </w:p>
        </w:tc>
        <w:tc>
          <w:tcPr>
            <w:tcW w:w="1301" w:type="dxa"/>
            <w:gridSpan w:val="2"/>
            <w:shd w:val="clear" w:color="auto" w:fill="auto"/>
            <w:vAlign w:val="center"/>
          </w:tcPr>
          <w:p w:rsidR="00FC2114" w:rsidRPr="00AA179F" w:rsidRDefault="00FC2114" w:rsidP="00FC2114">
            <w:pPr>
              <w:jc w:val="center"/>
              <w:rPr>
                <w:rFonts w:ascii="Arial" w:hAnsi="Arial" w:cs="Arial"/>
                <w:sz w:val="16"/>
                <w:szCs w:val="16"/>
              </w:rPr>
            </w:pPr>
            <w:r w:rsidRPr="00AA179F">
              <w:rPr>
                <w:rFonts w:ascii="Arial" w:hAnsi="Arial" w:cs="Arial"/>
                <w:sz w:val="16"/>
                <w:szCs w:val="16"/>
              </w:rPr>
              <w:t>20</w:t>
            </w:r>
          </w:p>
        </w:tc>
        <w:tc>
          <w:tcPr>
            <w:tcW w:w="4811" w:type="dxa"/>
            <w:gridSpan w:val="5"/>
            <w:vMerge/>
            <w:shd w:val="clear" w:color="auto" w:fill="auto"/>
            <w:vAlign w:val="center"/>
          </w:tcPr>
          <w:p w:rsidR="00FC2114" w:rsidRPr="00AA179F" w:rsidRDefault="00FC2114" w:rsidP="00FC2114">
            <w:pPr>
              <w:jc w:val="center"/>
              <w:rPr>
                <w:rFonts w:ascii="Arial" w:hAnsi="Arial" w:cs="Arial"/>
                <w:sz w:val="16"/>
                <w:szCs w:val="16"/>
              </w:rPr>
            </w:pPr>
          </w:p>
        </w:tc>
      </w:tr>
      <w:tr w:rsidR="00FC2114" w:rsidRPr="00AA179F" w:rsidTr="00FC2114">
        <w:tc>
          <w:tcPr>
            <w:tcW w:w="2376" w:type="dxa"/>
            <w:gridSpan w:val="3"/>
            <w:tcBorders>
              <w:bottom w:val="single" w:sz="4" w:space="0" w:color="auto"/>
            </w:tcBorders>
            <w:shd w:val="clear" w:color="auto" w:fill="auto"/>
            <w:vAlign w:val="center"/>
          </w:tcPr>
          <w:p w:rsidR="00FC2114" w:rsidRPr="00AA179F" w:rsidRDefault="00FC2114" w:rsidP="00FC2114">
            <w:pPr>
              <w:rPr>
                <w:rFonts w:ascii="Arial" w:hAnsi="Arial" w:cs="Arial"/>
                <w:sz w:val="16"/>
                <w:szCs w:val="16"/>
              </w:rPr>
            </w:pPr>
            <w:r w:rsidRPr="00AA179F">
              <w:rPr>
                <w:rFonts w:ascii="Arial" w:hAnsi="Arial" w:cs="Arial"/>
                <w:sz w:val="16"/>
                <w:szCs w:val="16"/>
              </w:rPr>
              <w:t>Oral test</w:t>
            </w:r>
          </w:p>
        </w:tc>
        <w:tc>
          <w:tcPr>
            <w:tcW w:w="1134" w:type="dxa"/>
            <w:tcBorders>
              <w:bottom w:val="single" w:sz="4" w:space="0" w:color="auto"/>
            </w:tcBorders>
            <w:shd w:val="clear" w:color="auto" w:fill="auto"/>
            <w:vAlign w:val="center"/>
          </w:tcPr>
          <w:p w:rsidR="00FC2114" w:rsidRPr="00AA179F" w:rsidRDefault="00FC2114" w:rsidP="00FC2114">
            <w:pPr>
              <w:jc w:val="center"/>
              <w:rPr>
                <w:rFonts w:ascii="Arial" w:hAnsi="Arial" w:cs="Arial"/>
                <w:sz w:val="16"/>
                <w:szCs w:val="16"/>
              </w:rPr>
            </w:pPr>
            <w:r w:rsidRPr="00AA179F">
              <w:rPr>
                <w:rFonts w:ascii="Arial" w:hAnsi="Arial" w:cs="Arial"/>
                <w:sz w:val="16"/>
                <w:szCs w:val="16"/>
              </w:rPr>
              <w:t>Yes</w:t>
            </w:r>
          </w:p>
        </w:tc>
        <w:tc>
          <w:tcPr>
            <w:tcW w:w="1301" w:type="dxa"/>
            <w:gridSpan w:val="2"/>
            <w:tcBorders>
              <w:bottom w:val="single" w:sz="4" w:space="0" w:color="auto"/>
            </w:tcBorders>
            <w:shd w:val="clear" w:color="auto" w:fill="auto"/>
            <w:vAlign w:val="center"/>
          </w:tcPr>
          <w:p w:rsidR="00FC2114" w:rsidRPr="00AA179F" w:rsidRDefault="00FC2114" w:rsidP="00FC2114">
            <w:pPr>
              <w:jc w:val="center"/>
              <w:rPr>
                <w:rFonts w:ascii="Arial" w:hAnsi="Arial" w:cs="Arial"/>
                <w:sz w:val="16"/>
                <w:szCs w:val="16"/>
              </w:rPr>
            </w:pPr>
            <w:r w:rsidRPr="00AA179F">
              <w:rPr>
                <w:rFonts w:ascii="Arial" w:hAnsi="Arial" w:cs="Arial"/>
                <w:sz w:val="16"/>
                <w:szCs w:val="16"/>
              </w:rPr>
              <w:t>20</w:t>
            </w:r>
          </w:p>
        </w:tc>
        <w:tc>
          <w:tcPr>
            <w:tcW w:w="4811" w:type="dxa"/>
            <w:gridSpan w:val="5"/>
            <w:vMerge/>
            <w:tcBorders>
              <w:bottom w:val="single" w:sz="4" w:space="0" w:color="auto"/>
            </w:tcBorders>
            <w:shd w:val="clear" w:color="auto" w:fill="auto"/>
            <w:vAlign w:val="center"/>
          </w:tcPr>
          <w:p w:rsidR="00FC2114" w:rsidRPr="00AA179F" w:rsidRDefault="00FC2114" w:rsidP="00FC2114">
            <w:pPr>
              <w:jc w:val="center"/>
              <w:rPr>
                <w:rFonts w:ascii="Arial" w:hAnsi="Arial" w:cs="Arial"/>
                <w:sz w:val="16"/>
                <w:szCs w:val="16"/>
              </w:rPr>
            </w:pPr>
          </w:p>
        </w:tc>
      </w:tr>
      <w:tr w:rsidR="00FC2114" w:rsidRPr="00AA179F" w:rsidTr="00FC2114">
        <w:tc>
          <w:tcPr>
            <w:tcW w:w="9622" w:type="dxa"/>
            <w:gridSpan w:val="11"/>
            <w:shd w:val="clear" w:color="auto" w:fill="C2D69B" w:themeFill="accent3" w:themeFillTint="99"/>
            <w:vAlign w:val="center"/>
          </w:tcPr>
          <w:p w:rsidR="00FC2114" w:rsidRPr="00AA179F" w:rsidRDefault="00FC2114" w:rsidP="00FC2114">
            <w:pPr>
              <w:jc w:val="center"/>
              <w:rPr>
                <w:rFonts w:ascii="Arial" w:hAnsi="Arial" w:cs="Arial"/>
                <w:sz w:val="16"/>
                <w:szCs w:val="16"/>
              </w:rPr>
            </w:pPr>
            <w:r w:rsidRPr="00AA179F">
              <w:rPr>
                <w:rFonts w:ascii="Arial" w:hAnsi="Arial" w:cs="Arial"/>
                <w:sz w:val="16"/>
                <w:szCs w:val="16"/>
              </w:rPr>
              <w:t xml:space="preserve">Literature </w:t>
            </w:r>
          </w:p>
        </w:tc>
      </w:tr>
      <w:tr w:rsidR="00FC2114" w:rsidRPr="00AA179F" w:rsidTr="00FC2114">
        <w:tc>
          <w:tcPr>
            <w:tcW w:w="675" w:type="dxa"/>
            <w:vAlign w:val="center"/>
          </w:tcPr>
          <w:p w:rsidR="00FC2114" w:rsidRPr="00AA179F" w:rsidRDefault="00FC2114" w:rsidP="00FC2114">
            <w:pPr>
              <w:jc w:val="center"/>
              <w:rPr>
                <w:rFonts w:ascii="Arial" w:hAnsi="Arial" w:cs="Arial"/>
                <w:sz w:val="16"/>
                <w:szCs w:val="16"/>
              </w:rPr>
            </w:pPr>
            <w:r w:rsidRPr="00AA179F">
              <w:rPr>
                <w:rFonts w:ascii="Arial" w:hAnsi="Arial" w:cs="Arial"/>
                <w:sz w:val="16"/>
                <w:szCs w:val="16"/>
              </w:rPr>
              <w:t>Ord.</w:t>
            </w:r>
          </w:p>
        </w:tc>
        <w:tc>
          <w:tcPr>
            <w:tcW w:w="1701" w:type="dxa"/>
            <w:gridSpan w:val="2"/>
            <w:vAlign w:val="center"/>
          </w:tcPr>
          <w:p w:rsidR="00FC2114" w:rsidRPr="00AA179F" w:rsidRDefault="00FC2114" w:rsidP="00FC2114">
            <w:pPr>
              <w:jc w:val="center"/>
              <w:rPr>
                <w:rFonts w:ascii="Arial" w:hAnsi="Arial" w:cs="Arial"/>
                <w:sz w:val="16"/>
                <w:szCs w:val="16"/>
              </w:rPr>
            </w:pPr>
            <w:r w:rsidRPr="00AA179F">
              <w:rPr>
                <w:rFonts w:ascii="Arial" w:hAnsi="Arial" w:cs="Arial"/>
                <w:sz w:val="16"/>
                <w:szCs w:val="16"/>
              </w:rPr>
              <w:t>Author</w:t>
            </w:r>
          </w:p>
        </w:tc>
        <w:tc>
          <w:tcPr>
            <w:tcW w:w="2435" w:type="dxa"/>
            <w:gridSpan w:val="3"/>
            <w:vAlign w:val="center"/>
          </w:tcPr>
          <w:p w:rsidR="00FC2114" w:rsidRPr="00AA179F" w:rsidRDefault="00FC2114" w:rsidP="00FC2114">
            <w:pPr>
              <w:jc w:val="center"/>
              <w:rPr>
                <w:rFonts w:ascii="Arial" w:hAnsi="Arial" w:cs="Arial"/>
                <w:sz w:val="16"/>
                <w:szCs w:val="16"/>
              </w:rPr>
            </w:pPr>
            <w:r w:rsidRPr="00AA179F">
              <w:rPr>
                <w:rFonts w:ascii="Arial" w:hAnsi="Arial" w:cs="Arial"/>
                <w:sz w:val="16"/>
                <w:szCs w:val="16"/>
              </w:rPr>
              <w:t>Title</w:t>
            </w:r>
          </w:p>
        </w:tc>
        <w:tc>
          <w:tcPr>
            <w:tcW w:w="3661" w:type="dxa"/>
            <w:gridSpan w:val="4"/>
            <w:vAlign w:val="center"/>
          </w:tcPr>
          <w:p w:rsidR="00FC2114" w:rsidRPr="00AA179F" w:rsidRDefault="00FC2114" w:rsidP="00FC2114">
            <w:pPr>
              <w:jc w:val="center"/>
              <w:rPr>
                <w:rFonts w:ascii="Arial" w:hAnsi="Arial" w:cs="Arial"/>
                <w:sz w:val="16"/>
                <w:szCs w:val="16"/>
              </w:rPr>
            </w:pPr>
            <w:r w:rsidRPr="00AA179F">
              <w:rPr>
                <w:rFonts w:ascii="Arial" w:hAnsi="Arial" w:cs="Arial"/>
                <w:sz w:val="16"/>
                <w:szCs w:val="16"/>
              </w:rPr>
              <w:t>Publisher</w:t>
            </w:r>
          </w:p>
        </w:tc>
        <w:tc>
          <w:tcPr>
            <w:tcW w:w="1150" w:type="dxa"/>
            <w:vAlign w:val="center"/>
          </w:tcPr>
          <w:p w:rsidR="00FC2114" w:rsidRPr="00AA179F" w:rsidRDefault="00FC2114" w:rsidP="00FC2114">
            <w:pPr>
              <w:jc w:val="center"/>
              <w:rPr>
                <w:rFonts w:ascii="Arial" w:hAnsi="Arial" w:cs="Arial"/>
                <w:sz w:val="16"/>
                <w:szCs w:val="16"/>
              </w:rPr>
            </w:pPr>
            <w:r w:rsidRPr="00AA179F">
              <w:rPr>
                <w:rFonts w:ascii="Arial" w:hAnsi="Arial" w:cs="Arial"/>
                <w:sz w:val="16"/>
                <w:szCs w:val="16"/>
              </w:rPr>
              <w:t>Year</w:t>
            </w:r>
          </w:p>
        </w:tc>
      </w:tr>
      <w:tr w:rsidR="00FC2114" w:rsidRPr="00AA179F" w:rsidTr="00FC2114">
        <w:tc>
          <w:tcPr>
            <w:tcW w:w="675" w:type="dxa"/>
            <w:vAlign w:val="center"/>
          </w:tcPr>
          <w:p w:rsidR="00FC2114" w:rsidRPr="00AA179F" w:rsidRDefault="00FC2114" w:rsidP="006C2D23">
            <w:pPr>
              <w:pStyle w:val="ListParagraph"/>
              <w:numPr>
                <w:ilvl w:val="0"/>
                <w:numId w:val="29"/>
              </w:numPr>
              <w:jc w:val="center"/>
              <w:rPr>
                <w:rFonts w:ascii="Arial" w:hAnsi="Arial" w:cs="Arial"/>
                <w:sz w:val="16"/>
                <w:szCs w:val="16"/>
              </w:rPr>
            </w:pPr>
          </w:p>
        </w:tc>
        <w:tc>
          <w:tcPr>
            <w:tcW w:w="1701" w:type="dxa"/>
            <w:gridSpan w:val="2"/>
            <w:vAlign w:val="center"/>
          </w:tcPr>
          <w:p w:rsidR="00FC2114" w:rsidRPr="00AA179F" w:rsidRDefault="00FC2114" w:rsidP="00FC2114">
            <w:pPr>
              <w:widowControl w:val="0"/>
              <w:autoSpaceDE w:val="0"/>
              <w:autoSpaceDN w:val="0"/>
              <w:adjustRightInd w:val="0"/>
              <w:rPr>
                <w:rFonts w:ascii="Arial" w:hAnsi="Arial" w:cs="Arial"/>
                <w:sz w:val="16"/>
                <w:szCs w:val="16"/>
                <w:lang w:val="sr-Latn-CS"/>
              </w:rPr>
            </w:pPr>
            <w:r w:rsidRPr="00AA179F">
              <w:rPr>
                <w:rFonts w:ascii="Arial" w:hAnsi="Arial" w:cs="Arial"/>
                <w:sz w:val="16"/>
                <w:szCs w:val="16"/>
                <w:lang w:val="sr-Latn-CS"/>
              </w:rPr>
              <w:t>Bajkin A:</w:t>
            </w:r>
          </w:p>
        </w:tc>
        <w:tc>
          <w:tcPr>
            <w:tcW w:w="2435" w:type="dxa"/>
            <w:gridSpan w:val="3"/>
            <w:vAlign w:val="center"/>
          </w:tcPr>
          <w:p w:rsidR="00FC2114" w:rsidRPr="00AA179F" w:rsidRDefault="00FC2114" w:rsidP="00FC2114">
            <w:pPr>
              <w:jc w:val="center"/>
              <w:rPr>
                <w:rFonts w:ascii="Arial" w:hAnsi="Arial" w:cs="Arial"/>
                <w:sz w:val="16"/>
                <w:szCs w:val="16"/>
                <w:lang w:val="sr-Latn-CS"/>
              </w:rPr>
            </w:pPr>
            <w:r w:rsidRPr="00AA179F">
              <w:rPr>
                <w:rFonts w:ascii="Arial" w:hAnsi="Arial" w:cs="Arial"/>
                <w:sz w:val="16"/>
                <w:szCs w:val="16"/>
                <w:lang w:val="sr-Latn-CS"/>
              </w:rPr>
              <w:t xml:space="preserve">Mechanization in vegetable production </w:t>
            </w:r>
          </w:p>
          <w:p w:rsidR="00FC2114" w:rsidRPr="00AA179F" w:rsidRDefault="00FC2114" w:rsidP="00FC2114">
            <w:pPr>
              <w:jc w:val="center"/>
              <w:rPr>
                <w:rFonts w:ascii="Arial" w:hAnsi="Arial" w:cs="Arial"/>
                <w:sz w:val="16"/>
                <w:szCs w:val="16"/>
              </w:rPr>
            </w:pPr>
            <w:r w:rsidRPr="00AA179F">
              <w:rPr>
                <w:rFonts w:ascii="Arial" w:hAnsi="Arial" w:cs="Arial"/>
                <w:bCs/>
                <w:sz w:val="16"/>
                <w:szCs w:val="16"/>
              </w:rPr>
              <w:t xml:space="preserve">(in Serbian: </w:t>
            </w:r>
            <w:r w:rsidRPr="00AA179F">
              <w:rPr>
                <w:rFonts w:ascii="Arial" w:hAnsi="Arial" w:cs="Arial"/>
                <w:sz w:val="16"/>
                <w:szCs w:val="16"/>
                <w:lang w:val="sr-Latn-CS"/>
              </w:rPr>
              <w:t xml:space="preserve"> Mehanizacija u povrtarstvu</w:t>
            </w:r>
            <w:r w:rsidRPr="00AA179F">
              <w:rPr>
                <w:rFonts w:ascii="Arial" w:hAnsi="Arial" w:cs="Arial"/>
                <w:bCs/>
                <w:sz w:val="16"/>
                <w:szCs w:val="16"/>
              </w:rPr>
              <w:t xml:space="preserve">) </w:t>
            </w:r>
          </w:p>
        </w:tc>
        <w:tc>
          <w:tcPr>
            <w:tcW w:w="3661" w:type="dxa"/>
            <w:gridSpan w:val="4"/>
            <w:vAlign w:val="center"/>
          </w:tcPr>
          <w:p w:rsidR="00FC2114" w:rsidRPr="00AA179F" w:rsidRDefault="00FC2114" w:rsidP="00FC2114">
            <w:pPr>
              <w:jc w:val="center"/>
              <w:rPr>
                <w:rFonts w:ascii="Arial" w:hAnsi="Arial" w:cs="Arial"/>
                <w:sz w:val="16"/>
                <w:szCs w:val="16"/>
              </w:rPr>
            </w:pPr>
            <w:r w:rsidRPr="00AA179F">
              <w:rPr>
                <w:rFonts w:ascii="Arial" w:hAnsi="Arial" w:cs="Arial"/>
                <w:sz w:val="16"/>
                <w:szCs w:val="16"/>
              </w:rPr>
              <w:t>University of Novi Sad,</w:t>
            </w:r>
          </w:p>
          <w:p w:rsidR="00FC2114" w:rsidRPr="00EA1962" w:rsidRDefault="00EA1962" w:rsidP="00FC2114">
            <w:pPr>
              <w:pStyle w:val="Heading4"/>
              <w:spacing w:before="0"/>
              <w:jc w:val="center"/>
              <w:outlineLvl w:val="3"/>
              <w:rPr>
                <w:rFonts w:ascii="Arial" w:hAnsi="Arial" w:cs="Arial"/>
                <w:b w:val="0"/>
                <w:bCs w:val="0"/>
                <w:i w:val="0"/>
                <w:color w:val="auto"/>
                <w:sz w:val="16"/>
                <w:szCs w:val="16"/>
              </w:rPr>
            </w:pPr>
            <w:r w:rsidRPr="00EA1962">
              <w:rPr>
                <w:rFonts w:ascii="Arial" w:hAnsi="Arial" w:cs="Arial"/>
                <w:b w:val="0"/>
                <w:i w:val="0"/>
                <w:color w:val="auto"/>
                <w:sz w:val="16"/>
                <w:szCs w:val="16"/>
                <w:shd w:val="clear" w:color="auto" w:fill="FFFFFF"/>
              </w:rPr>
              <w:t xml:space="preserve">Faculty of </w:t>
            </w:r>
            <w:r w:rsidRPr="00EA1962">
              <w:rPr>
                <w:rFonts w:ascii="Arial" w:hAnsi="Arial" w:cs="Arial"/>
                <w:b w:val="0"/>
                <w:bCs w:val="0"/>
                <w:i w:val="0"/>
                <w:color w:val="auto"/>
                <w:sz w:val="16"/>
                <w:szCs w:val="16"/>
                <w:shd w:val="clear" w:color="auto" w:fill="FFFFFF"/>
              </w:rPr>
              <w:t>Agriculture</w:t>
            </w:r>
            <w:r w:rsidRPr="00EA1962">
              <w:rPr>
                <w:rFonts w:ascii="Arial" w:hAnsi="Arial" w:cs="Arial"/>
                <w:b w:val="0"/>
                <w:i w:val="0"/>
                <w:color w:val="auto"/>
                <w:sz w:val="16"/>
                <w:szCs w:val="16"/>
                <w:shd w:val="clear" w:color="auto" w:fill="FFFFFF"/>
              </w:rPr>
              <w:t xml:space="preserve">, </w:t>
            </w:r>
            <w:r w:rsidRPr="00EA1962">
              <w:rPr>
                <w:rFonts w:ascii="Arial" w:hAnsi="Arial" w:cs="Arial"/>
                <w:b w:val="0"/>
                <w:i w:val="0"/>
                <w:color w:val="auto"/>
                <w:sz w:val="16"/>
                <w:szCs w:val="16"/>
              </w:rPr>
              <w:t>Novi Sad,</w:t>
            </w:r>
          </w:p>
        </w:tc>
        <w:tc>
          <w:tcPr>
            <w:tcW w:w="1150" w:type="dxa"/>
            <w:vAlign w:val="center"/>
          </w:tcPr>
          <w:p w:rsidR="00FC2114" w:rsidRPr="00AA179F" w:rsidRDefault="00FC2114" w:rsidP="00FC2114">
            <w:pPr>
              <w:jc w:val="center"/>
              <w:rPr>
                <w:rFonts w:ascii="Arial" w:hAnsi="Arial" w:cs="Arial"/>
                <w:sz w:val="16"/>
                <w:szCs w:val="16"/>
              </w:rPr>
            </w:pPr>
            <w:r w:rsidRPr="00AA179F">
              <w:rPr>
                <w:rFonts w:ascii="Arial" w:hAnsi="Arial" w:cs="Arial"/>
                <w:sz w:val="16"/>
                <w:szCs w:val="16"/>
              </w:rPr>
              <w:t>1994</w:t>
            </w:r>
            <w:r w:rsidRPr="00AA179F">
              <w:rPr>
                <w:rFonts w:ascii="Arial" w:hAnsi="Arial" w:cs="Arial"/>
                <w:sz w:val="16"/>
                <w:szCs w:val="16"/>
                <w:lang w:val="sr-Cyrl-CS"/>
              </w:rPr>
              <w:t>.</w:t>
            </w:r>
          </w:p>
        </w:tc>
      </w:tr>
      <w:tr w:rsidR="00FC2114" w:rsidRPr="00AA179F" w:rsidTr="00FC2114">
        <w:tc>
          <w:tcPr>
            <w:tcW w:w="675" w:type="dxa"/>
            <w:vAlign w:val="center"/>
          </w:tcPr>
          <w:p w:rsidR="00FC2114" w:rsidRPr="00AA179F" w:rsidRDefault="00FC2114" w:rsidP="006C2D23">
            <w:pPr>
              <w:pStyle w:val="ListParagraph"/>
              <w:numPr>
                <w:ilvl w:val="0"/>
                <w:numId w:val="29"/>
              </w:numPr>
              <w:jc w:val="center"/>
              <w:rPr>
                <w:rFonts w:ascii="Arial" w:hAnsi="Arial" w:cs="Arial"/>
                <w:sz w:val="16"/>
                <w:szCs w:val="16"/>
              </w:rPr>
            </w:pPr>
          </w:p>
        </w:tc>
        <w:tc>
          <w:tcPr>
            <w:tcW w:w="1701" w:type="dxa"/>
            <w:gridSpan w:val="2"/>
            <w:vAlign w:val="center"/>
          </w:tcPr>
          <w:p w:rsidR="00FC2114" w:rsidRPr="00AA179F" w:rsidRDefault="00FC2114" w:rsidP="00FC2114">
            <w:pPr>
              <w:widowControl w:val="0"/>
              <w:autoSpaceDE w:val="0"/>
              <w:autoSpaceDN w:val="0"/>
              <w:adjustRightInd w:val="0"/>
              <w:rPr>
                <w:rFonts w:ascii="Arial" w:hAnsi="Arial" w:cs="Arial"/>
                <w:sz w:val="16"/>
                <w:szCs w:val="16"/>
                <w:lang w:val="sr-Latn-CS"/>
              </w:rPr>
            </w:pPr>
            <w:r w:rsidRPr="00AA179F">
              <w:rPr>
                <w:rFonts w:ascii="Arial" w:hAnsi="Arial" w:cs="Arial"/>
                <w:sz w:val="16"/>
                <w:szCs w:val="16"/>
                <w:lang w:val="sr-Latn-CS"/>
              </w:rPr>
              <w:t>Bajkin A, Ponjičan O, Orlović S, Somer D.</w:t>
            </w:r>
          </w:p>
        </w:tc>
        <w:tc>
          <w:tcPr>
            <w:tcW w:w="2435" w:type="dxa"/>
            <w:gridSpan w:val="3"/>
            <w:vAlign w:val="center"/>
          </w:tcPr>
          <w:p w:rsidR="00FC2114" w:rsidRPr="00AA179F" w:rsidRDefault="00FC2114" w:rsidP="00FC2114">
            <w:pPr>
              <w:jc w:val="center"/>
              <w:rPr>
                <w:rFonts w:ascii="Arial" w:hAnsi="Arial" w:cs="Arial"/>
                <w:sz w:val="16"/>
                <w:szCs w:val="16"/>
                <w:lang w:val="sr-Latn-CS"/>
              </w:rPr>
            </w:pPr>
            <w:r w:rsidRPr="00AA179F">
              <w:rPr>
                <w:rFonts w:ascii="Arial" w:hAnsi="Arial" w:cs="Arial"/>
                <w:sz w:val="16"/>
                <w:szCs w:val="16"/>
                <w:lang w:val="sr-Latn-CS"/>
              </w:rPr>
              <w:t xml:space="preserve">Mechanization in horticultural production </w:t>
            </w:r>
          </w:p>
          <w:p w:rsidR="00FC2114" w:rsidRPr="00AA179F" w:rsidRDefault="00FC2114" w:rsidP="00FC2114">
            <w:pPr>
              <w:jc w:val="center"/>
              <w:rPr>
                <w:rFonts w:ascii="Arial" w:hAnsi="Arial" w:cs="Arial"/>
                <w:sz w:val="16"/>
                <w:szCs w:val="16"/>
              </w:rPr>
            </w:pPr>
            <w:r w:rsidRPr="00AA179F">
              <w:rPr>
                <w:rFonts w:ascii="Arial" w:hAnsi="Arial" w:cs="Arial"/>
                <w:bCs/>
                <w:sz w:val="16"/>
                <w:szCs w:val="16"/>
              </w:rPr>
              <w:t xml:space="preserve"> (in Serbian: </w:t>
            </w:r>
            <w:r w:rsidRPr="00AA179F">
              <w:rPr>
                <w:rFonts w:ascii="Arial" w:hAnsi="Arial" w:cs="Arial"/>
                <w:sz w:val="16"/>
                <w:szCs w:val="16"/>
                <w:lang w:val="sr-Latn-CS"/>
              </w:rPr>
              <w:t xml:space="preserve"> Mašine u hortikulturi)</w:t>
            </w:r>
          </w:p>
        </w:tc>
        <w:tc>
          <w:tcPr>
            <w:tcW w:w="3661" w:type="dxa"/>
            <w:gridSpan w:val="4"/>
            <w:vAlign w:val="center"/>
          </w:tcPr>
          <w:p w:rsidR="00FC2114" w:rsidRPr="00AA179F" w:rsidRDefault="00FC2114" w:rsidP="00FC2114">
            <w:pPr>
              <w:jc w:val="center"/>
              <w:rPr>
                <w:rFonts w:ascii="Arial" w:hAnsi="Arial" w:cs="Arial"/>
                <w:sz w:val="16"/>
                <w:szCs w:val="16"/>
              </w:rPr>
            </w:pPr>
            <w:r w:rsidRPr="00AA179F">
              <w:rPr>
                <w:rFonts w:ascii="Arial" w:hAnsi="Arial" w:cs="Arial"/>
                <w:sz w:val="16"/>
                <w:szCs w:val="16"/>
              </w:rPr>
              <w:t>University of Novi Sad,</w:t>
            </w:r>
          </w:p>
          <w:p w:rsidR="00FC2114" w:rsidRPr="00AA179F" w:rsidRDefault="00FC2114" w:rsidP="00FC2114">
            <w:pPr>
              <w:jc w:val="center"/>
              <w:rPr>
                <w:rFonts w:ascii="Arial" w:hAnsi="Arial" w:cs="Arial"/>
                <w:sz w:val="16"/>
                <w:szCs w:val="16"/>
              </w:rPr>
            </w:pPr>
            <w:r w:rsidRPr="00AA179F">
              <w:rPr>
                <w:rFonts w:ascii="Arial" w:hAnsi="Arial" w:cs="Arial"/>
                <w:sz w:val="16"/>
                <w:szCs w:val="16"/>
                <w:shd w:val="clear" w:color="auto" w:fill="FFFFFF"/>
              </w:rPr>
              <w:t xml:space="preserve">Faculty of </w:t>
            </w:r>
            <w:r w:rsidRPr="00AA179F">
              <w:rPr>
                <w:rFonts w:ascii="Arial" w:hAnsi="Arial" w:cs="Arial"/>
                <w:bCs/>
                <w:sz w:val="16"/>
                <w:szCs w:val="16"/>
                <w:shd w:val="clear" w:color="auto" w:fill="FFFFFF"/>
              </w:rPr>
              <w:t>Agriculture</w:t>
            </w:r>
            <w:r w:rsidRPr="00AA179F">
              <w:rPr>
                <w:rFonts w:ascii="Arial" w:hAnsi="Arial" w:cs="Arial"/>
                <w:sz w:val="16"/>
                <w:szCs w:val="16"/>
                <w:shd w:val="clear" w:color="auto" w:fill="FFFFFF"/>
              </w:rPr>
              <w:t xml:space="preserve">, </w:t>
            </w:r>
            <w:r w:rsidRPr="00AA179F">
              <w:rPr>
                <w:rFonts w:ascii="Arial" w:hAnsi="Arial" w:cs="Arial"/>
                <w:sz w:val="16"/>
                <w:szCs w:val="16"/>
              </w:rPr>
              <w:t>Novi Sad,</w:t>
            </w:r>
          </w:p>
        </w:tc>
        <w:tc>
          <w:tcPr>
            <w:tcW w:w="1150" w:type="dxa"/>
            <w:vAlign w:val="center"/>
          </w:tcPr>
          <w:p w:rsidR="00FC2114" w:rsidRPr="00AA179F" w:rsidRDefault="00FC2114" w:rsidP="00FC2114">
            <w:pPr>
              <w:jc w:val="center"/>
              <w:rPr>
                <w:rFonts w:ascii="Arial" w:hAnsi="Arial" w:cs="Arial"/>
                <w:sz w:val="16"/>
                <w:szCs w:val="16"/>
              </w:rPr>
            </w:pPr>
            <w:r w:rsidRPr="00AA179F">
              <w:rPr>
                <w:rFonts w:ascii="Arial" w:hAnsi="Arial" w:cs="Arial"/>
                <w:sz w:val="16"/>
                <w:szCs w:val="16"/>
                <w:lang w:val="sr-Latn-CS"/>
              </w:rPr>
              <w:t>2005.</w:t>
            </w:r>
          </w:p>
        </w:tc>
      </w:tr>
      <w:tr w:rsidR="00FC2114" w:rsidRPr="00AA179F" w:rsidTr="00FC2114">
        <w:tc>
          <w:tcPr>
            <w:tcW w:w="675" w:type="dxa"/>
            <w:vAlign w:val="center"/>
          </w:tcPr>
          <w:p w:rsidR="00FC2114" w:rsidRPr="00AA179F" w:rsidRDefault="00FC2114" w:rsidP="006C2D23">
            <w:pPr>
              <w:pStyle w:val="ListParagraph"/>
              <w:numPr>
                <w:ilvl w:val="0"/>
                <w:numId w:val="29"/>
              </w:numPr>
              <w:jc w:val="center"/>
              <w:rPr>
                <w:rFonts w:ascii="Arial" w:hAnsi="Arial" w:cs="Arial"/>
                <w:sz w:val="16"/>
                <w:szCs w:val="16"/>
              </w:rPr>
            </w:pPr>
          </w:p>
        </w:tc>
        <w:tc>
          <w:tcPr>
            <w:tcW w:w="1701" w:type="dxa"/>
            <w:gridSpan w:val="2"/>
            <w:vAlign w:val="center"/>
          </w:tcPr>
          <w:p w:rsidR="00FC2114" w:rsidRPr="00AA179F" w:rsidRDefault="00FC2114" w:rsidP="00FC2114">
            <w:pPr>
              <w:widowControl w:val="0"/>
              <w:autoSpaceDE w:val="0"/>
              <w:autoSpaceDN w:val="0"/>
              <w:adjustRightInd w:val="0"/>
              <w:rPr>
                <w:rFonts w:ascii="Arial" w:hAnsi="Arial" w:cs="Arial"/>
                <w:sz w:val="16"/>
                <w:szCs w:val="16"/>
                <w:lang w:val="sr-Latn-CS"/>
              </w:rPr>
            </w:pPr>
            <w:r w:rsidRPr="00AA179F">
              <w:rPr>
                <w:rFonts w:ascii="Arial" w:hAnsi="Arial" w:cs="Arial"/>
                <w:sz w:val="16"/>
                <w:szCs w:val="16"/>
                <w:lang w:val="sr-Latn-CS"/>
              </w:rPr>
              <w:t xml:space="preserve">Ilić Z, Falik E, Đurovka M, Martinovski Đ, Trajković R. </w:t>
            </w:r>
          </w:p>
          <w:p w:rsidR="00FC2114" w:rsidRPr="00AA179F" w:rsidRDefault="00FC2114" w:rsidP="00FC2114">
            <w:pPr>
              <w:widowControl w:val="0"/>
              <w:autoSpaceDE w:val="0"/>
              <w:autoSpaceDN w:val="0"/>
              <w:adjustRightInd w:val="0"/>
              <w:rPr>
                <w:rFonts w:ascii="Arial" w:hAnsi="Arial" w:cs="Arial"/>
                <w:sz w:val="16"/>
                <w:szCs w:val="16"/>
                <w:lang w:val="sr-Latn-CS"/>
              </w:rPr>
            </w:pPr>
          </w:p>
        </w:tc>
        <w:tc>
          <w:tcPr>
            <w:tcW w:w="2435" w:type="dxa"/>
            <w:gridSpan w:val="3"/>
            <w:vAlign w:val="center"/>
          </w:tcPr>
          <w:p w:rsidR="00FC2114" w:rsidRPr="00AA179F" w:rsidRDefault="00FC2114" w:rsidP="00FC2114">
            <w:pPr>
              <w:widowControl w:val="0"/>
              <w:autoSpaceDE w:val="0"/>
              <w:autoSpaceDN w:val="0"/>
              <w:adjustRightInd w:val="0"/>
              <w:jc w:val="center"/>
              <w:rPr>
                <w:rFonts w:ascii="Arial" w:hAnsi="Arial" w:cs="Arial"/>
                <w:sz w:val="16"/>
                <w:szCs w:val="16"/>
                <w:lang w:val="sr-Latn-CS"/>
              </w:rPr>
            </w:pPr>
            <w:r w:rsidRPr="00AA179F">
              <w:rPr>
                <w:rFonts w:ascii="Arial" w:hAnsi="Arial" w:cs="Arial"/>
                <w:sz w:val="16"/>
                <w:szCs w:val="16"/>
                <w:lang w:val="sr-Latn-CS"/>
              </w:rPr>
              <w:t>Physiology and technology vegetables and fruit storage</w:t>
            </w:r>
          </w:p>
          <w:p w:rsidR="00FC2114" w:rsidRPr="00AA179F" w:rsidRDefault="00FC2114" w:rsidP="00FC2114">
            <w:pPr>
              <w:widowControl w:val="0"/>
              <w:autoSpaceDE w:val="0"/>
              <w:autoSpaceDN w:val="0"/>
              <w:adjustRightInd w:val="0"/>
              <w:jc w:val="center"/>
              <w:rPr>
                <w:rFonts w:ascii="Arial" w:hAnsi="Arial" w:cs="Arial"/>
                <w:sz w:val="16"/>
                <w:szCs w:val="16"/>
                <w:lang w:val="sr-Latn-CS"/>
              </w:rPr>
            </w:pPr>
            <w:r w:rsidRPr="00AA179F">
              <w:rPr>
                <w:rFonts w:ascii="Arial" w:hAnsi="Arial" w:cs="Arial"/>
                <w:sz w:val="16"/>
                <w:szCs w:val="16"/>
                <w:lang w:val="sr-Latn-CS"/>
              </w:rPr>
              <w:t>(in Serbian: Fiziologija i tehnologija čuvanja povrća i voća.</w:t>
            </w:r>
          </w:p>
        </w:tc>
        <w:tc>
          <w:tcPr>
            <w:tcW w:w="3661" w:type="dxa"/>
            <w:gridSpan w:val="4"/>
            <w:vAlign w:val="center"/>
          </w:tcPr>
          <w:p w:rsidR="00FC2114" w:rsidRPr="00AA179F" w:rsidRDefault="00FC2114" w:rsidP="00FC2114">
            <w:pPr>
              <w:jc w:val="center"/>
              <w:rPr>
                <w:rFonts w:ascii="Arial" w:hAnsi="Arial" w:cs="Arial"/>
                <w:sz w:val="16"/>
                <w:szCs w:val="16"/>
              </w:rPr>
            </w:pPr>
            <w:r w:rsidRPr="00AA179F">
              <w:rPr>
                <w:rFonts w:ascii="Arial" w:hAnsi="Arial" w:cs="Arial"/>
                <w:sz w:val="16"/>
                <w:szCs w:val="16"/>
                <w:lang w:val="sr-Latn-CS"/>
              </w:rPr>
              <w:t>Tampograf, Novi Sad.</w:t>
            </w:r>
          </w:p>
        </w:tc>
        <w:tc>
          <w:tcPr>
            <w:tcW w:w="1150" w:type="dxa"/>
            <w:vAlign w:val="center"/>
          </w:tcPr>
          <w:p w:rsidR="00FC2114" w:rsidRPr="00AA179F" w:rsidRDefault="00FC2114" w:rsidP="00FC2114">
            <w:pPr>
              <w:jc w:val="center"/>
              <w:rPr>
                <w:rFonts w:ascii="Arial" w:hAnsi="Arial" w:cs="Arial"/>
                <w:sz w:val="16"/>
                <w:szCs w:val="16"/>
                <w:lang w:val="sr-Latn-CS"/>
              </w:rPr>
            </w:pPr>
            <w:r w:rsidRPr="00AA179F">
              <w:rPr>
                <w:rFonts w:ascii="Arial" w:hAnsi="Arial" w:cs="Arial"/>
                <w:sz w:val="16"/>
                <w:szCs w:val="16"/>
                <w:lang w:val="sr-Latn-CS"/>
              </w:rPr>
              <w:t>2007.</w:t>
            </w:r>
          </w:p>
        </w:tc>
      </w:tr>
    </w:tbl>
    <w:p w:rsidR="007D11F0" w:rsidRPr="00AA179F" w:rsidRDefault="007D11F0" w:rsidP="00320B55">
      <w:pPr>
        <w:rPr>
          <w:rFonts w:ascii="Arial" w:hAnsi="Arial" w:cs="Arial"/>
          <w:sz w:val="16"/>
          <w:szCs w:val="16"/>
        </w:rPr>
      </w:pPr>
    </w:p>
    <w:p w:rsidR="00FC2114" w:rsidRPr="00AA179F" w:rsidRDefault="00FC2114">
      <w:pPr>
        <w:rPr>
          <w:rFonts w:ascii="Arial" w:hAnsi="Arial" w:cs="Arial"/>
          <w:sz w:val="16"/>
          <w:szCs w:val="16"/>
        </w:rPr>
      </w:pPr>
      <w:r w:rsidRPr="00AA179F">
        <w:rPr>
          <w:rFonts w:ascii="Arial" w:hAnsi="Arial" w:cs="Arial"/>
          <w:sz w:val="16"/>
          <w:szCs w:val="16"/>
        </w:rPr>
        <w:br w:type="page"/>
      </w:r>
    </w:p>
    <w:p w:rsidR="00FC2114" w:rsidRPr="00AA179F" w:rsidRDefault="00FC2114" w:rsidP="00320B55">
      <w:pPr>
        <w:rPr>
          <w:rFonts w:ascii="Arial" w:hAnsi="Arial" w:cs="Arial"/>
          <w:sz w:val="16"/>
          <w:szCs w:val="16"/>
        </w:rPr>
      </w:pPr>
    </w:p>
    <w:p w:rsidR="00FC2114" w:rsidRPr="00AA179F" w:rsidRDefault="00FC2114" w:rsidP="00320B55">
      <w:pPr>
        <w:rPr>
          <w:rFonts w:ascii="Arial" w:hAnsi="Arial" w:cs="Arial"/>
          <w:sz w:val="16"/>
          <w:szCs w:val="16"/>
        </w:rPr>
      </w:pPr>
    </w:p>
    <w:tbl>
      <w:tblPr>
        <w:tblStyle w:val="TableGrid"/>
        <w:tblpPr w:leftFromText="180" w:rightFromText="180" w:vertAnchor="page" w:horzAnchor="margin" w:tblpY="2454"/>
        <w:tblW w:w="9747" w:type="dxa"/>
        <w:tblLook w:val="04A0"/>
      </w:tblPr>
      <w:tblGrid>
        <w:gridCol w:w="675"/>
        <w:gridCol w:w="1417"/>
        <w:gridCol w:w="284"/>
        <w:gridCol w:w="1134"/>
        <w:gridCol w:w="567"/>
        <w:gridCol w:w="734"/>
        <w:gridCol w:w="1109"/>
        <w:gridCol w:w="1418"/>
        <w:gridCol w:w="425"/>
        <w:gridCol w:w="709"/>
        <w:gridCol w:w="1275"/>
      </w:tblGrid>
      <w:tr w:rsidR="00FC2114" w:rsidRPr="00AA179F" w:rsidTr="00FC2114">
        <w:trPr>
          <w:trHeight w:val="420"/>
        </w:trPr>
        <w:tc>
          <w:tcPr>
            <w:tcW w:w="2092" w:type="dxa"/>
            <w:gridSpan w:val="2"/>
            <w:shd w:val="clear" w:color="auto" w:fill="C2D69B" w:themeFill="accent3" w:themeFillTint="99"/>
            <w:vAlign w:val="center"/>
          </w:tcPr>
          <w:p w:rsidR="00FC2114" w:rsidRPr="00AA179F" w:rsidRDefault="00FC2114" w:rsidP="00FC2114">
            <w:pPr>
              <w:rPr>
                <w:rFonts w:ascii="Arial" w:hAnsi="Arial" w:cs="Arial"/>
                <w:sz w:val="16"/>
                <w:szCs w:val="16"/>
              </w:rPr>
            </w:pPr>
            <w:r w:rsidRPr="00AA179F">
              <w:rPr>
                <w:rFonts w:ascii="Arial" w:hAnsi="Arial" w:cs="Arial"/>
                <w:sz w:val="16"/>
                <w:szCs w:val="16"/>
              </w:rPr>
              <w:t>Course:</w:t>
            </w:r>
          </w:p>
        </w:tc>
        <w:tc>
          <w:tcPr>
            <w:tcW w:w="7655" w:type="dxa"/>
            <w:gridSpan w:val="9"/>
            <w:vMerge w:val="restart"/>
            <w:vAlign w:val="center"/>
          </w:tcPr>
          <w:p w:rsidR="00FC2114" w:rsidRPr="00EA1962" w:rsidRDefault="00FC2114" w:rsidP="00FC2114">
            <w:pPr>
              <w:jc w:val="center"/>
              <w:rPr>
                <w:rFonts w:ascii="Arial" w:hAnsi="Arial" w:cs="Arial"/>
                <w:b/>
                <w:sz w:val="16"/>
                <w:szCs w:val="16"/>
              </w:rPr>
            </w:pPr>
            <w:r w:rsidRPr="00EA1962">
              <w:rPr>
                <w:rFonts w:ascii="Arial" w:hAnsi="Arial" w:cs="Arial"/>
                <w:b/>
                <w:sz w:val="16"/>
                <w:szCs w:val="16"/>
              </w:rPr>
              <w:t>Biotechnical Finishing Systems in Animal Husbandry</w:t>
            </w:r>
          </w:p>
        </w:tc>
      </w:tr>
      <w:tr w:rsidR="00FC2114" w:rsidRPr="00AA179F" w:rsidTr="00FC2114">
        <w:tc>
          <w:tcPr>
            <w:tcW w:w="2092" w:type="dxa"/>
            <w:gridSpan w:val="2"/>
            <w:vAlign w:val="center"/>
          </w:tcPr>
          <w:p w:rsidR="00FC2114" w:rsidRPr="00AA179F" w:rsidRDefault="00FC2114" w:rsidP="00FC2114">
            <w:pPr>
              <w:rPr>
                <w:rFonts w:ascii="Arial" w:hAnsi="Arial" w:cs="Arial"/>
                <w:sz w:val="16"/>
                <w:szCs w:val="16"/>
              </w:rPr>
            </w:pPr>
            <w:r w:rsidRPr="00AA179F">
              <w:rPr>
                <w:rFonts w:ascii="Arial" w:hAnsi="Arial" w:cs="Arial"/>
                <w:sz w:val="16"/>
                <w:szCs w:val="16"/>
              </w:rPr>
              <w:t>Course id: 3OAI6O27</w:t>
            </w:r>
          </w:p>
        </w:tc>
        <w:tc>
          <w:tcPr>
            <w:tcW w:w="7655" w:type="dxa"/>
            <w:gridSpan w:val="9"/>
            <w:vMerge/>
          </w:tcPr>
          <w:p w:rsidR="00FC2114" w:rsidRPr="00AA179F" w:rsidRDefault="00FC2114" w:rsidP="00FC2114">
            <w:pPr>
              <w:rPr>
                <w:rFonts w:ascii="Arial" w:hAnsi="Arial" w:cs="Arial"/>
                <w:sz w:val="16"/>
                <w:szCs w:val="16"/>
              </w:rPr>
            </w:pPr>
          </w:p>
        </w:tc>
      </w:tr>
      <w:tr w:rsidR="00FC2114" w:rsidRPr="00AA179F" w:rsidTr="00FC2114">
        <w:tc>
          <w:tcPr>
            <w:tcW w:w="2092" w:type="dxa"/>
            <w:gridSpan w:val="2"/>
            <w:vAlign w:val="center"/>
          </w:tcPr>
          <w:p w:rsidR="00FC2114" w:rsidRPr="00AA179F" w:rsidRDefault="00FC2114" w:rsidP="00FC2114">
            <w:pPr>
              <w:rPr>
                <w:rFonts w:ascii="Arial" w:hAnsi="Arial" w:cs="Arial"/>
                <w:sz w:val="16"/>
                <w:szCs w:val="16"/>
              </w:rPr>
            </w:pPr>
            <w:r w:rsidRPr="00AA179F">
              <w:rPr>
                <w:rFonts w:ascii="Arial" w:hAnsi="Arial" w:cs="Arial"/>
                <w:sz w:val="16"/>
                <w:szCs w:val="16"/>
              </w:rPr>
              <w:t>Number of ECTS: 5</w:t>
            </w:r>
          </w:p>
        </w:tc>
        <w:tc>
          <w:tcPr>
            <w:tcW w:w="7655" w:type="dxa"/>
            <w:gridSpan w:val="9"/>
            <w:vMerge/>
          </w:tcPr>
          <w:p w:rsidR="00FC2114" w:rsidRPr="00AA179F" w:rsidRDefault="00FC2114" w:rsidP="00FC2114">
            <w:pPr>
              <w:rPr>
                <w:rFonts w:ascii="Arial" w:hAnsi="Arial" w:cs="Arial"/>
                <w:sz w:val="16"/>
                <w:szCs w:val="16"/>
              </w:rPr>
            </w:pPr>
          </w:p>
        </w:tc>
      </w:tr>
      <w:tr w:rsidR="00FC2114" w:rsidRPr="00AA179F" w:rsidTr="00FC2114">
        <w:tc>
          <w:tcPr>
            <w:tcW w:w="2092" w:type="dxa"/>
            <w:gridSpan w:val="2"/>
            <w:vAlign w:val="center"/>
          </w:tcPr>
          <w:p w:rsidR="00FC2114" w:rsidRPr="00AA179F" w:rsidRDefault="00FC2114" w:rsidP="00FC2114">
            <w:pPr>
              <w:rPr>
                <w:rFonts w:ascii="Arial" w:hAnsi="Arial" w:cs="Arial"/>
                <w:sz w:val="16"/>
                <w:szCs w:val="16"/>
              </w:rPr>
            </w:pPr>
            <w:r w:rsidRPr="00AA179F">
              <w:rPr>
                <w:rFonts w:ascii="Arial" w:hAnsi="Arial" w:cs="Arial"/>
                <w:sz w:val="16"/>
                <w:szCs w:val="16"/>
              </w:rPr>
              <w:t>Teacher:</w:t>
            </w:r>
          </w:p>
        </w:tc>
        <w:tc>
          <w:tcPr>
            <w:tcW w:w="7655" w:type="dxa"/>
            <w:gridSpan w:val="9"/>
          </w:tcPr>
          <w:p w:rsidR="00EA1962" w:rsidRDefault="00FC2114" w:rsidP="00FC2114">
            <w:pPr>
              <w:rPr>
                <w:rFonts w:ascii="Arial" w:hAnsi="Arial" w:cs="Arial"/>
                <w:sz w:val="16"/>
                <w:szCs w:val="16"/>
              </w:rPr>
            </w:pPr>
            <w:r w:rsidRPr="00AA179F">
              <w:rPr>
                <w:rFonts w:ascii="Arial" w:hAnsi="Arial" w:cs="Arial"/>
                <w:sz w:val="16"/>
                <w:szCs w:val="16"/>
              </w:rPr>
              <w:t xml:space="preserve">Miodrag S </w:t>
            </w:r>
            <w:proofErr w:type="spellStart"/>
            <w:r w:rsidRPr="00AA179F">
              <w:rPr>
                <w:rFonts w:ascii="Arial" w:hAnsi="Arial" w:cs="Arial"/>
                <w:sz w:val="16"/>
                <w:szCs w:val="16"/>
              </w:rPr>
              <w:t>Zoranović</w:t>
            </w:r>
            <w:proofErr w:type="spellEnd"/>
            <w:r w:rsidRPr="00AA179F">
              <w:rPr>
                <w:rFonts w:ascii="Arial" w:hAnsi="Arial" w:cs="Arial"/>
                <w:sz w:val="16"/>
                <w:szCs w:val="16"/>
              </w:rPr>
              <w:t xml:space="preserve">, </w:t>
            </w:r>
          </w:p>
          <w:p w:rsidR="00FC2114" w:rsidRPr="00AA179F" w:rsidRDefault="00FC2114" w:rsidP="00FC2114">
            <w:pPr>
              <w:rPr>
                <w:rFonts w:ascii="Arial" w:hAnsi="Arial" w:cs="Arial"/>
                <w:sz w:val="16"/>
                <w:szCs w:val="16"/>
              </w:rPr>
            </w:pPr>
            <w:r w:rsidRPr="00AA179F">
              <w:rPr>
                <w:rFonts w:ascii="Arial" w:hAnsi="Arial" w:cs="Arial"/>
                <w:sz w:val="16"/>
                <w:szCs w:val="16"/>
              </w:rPr>
              <w:t>Mladen S Ivanišević</w:t>
            </w:r>
          </w:p>
        </w:tc>
      </w:tr>
      <w:tr w:rsidR="00FC2114" w:rsidRPr="00AA179F" w:rsidTr="00FC2114">
        <w:tc>
          <w:tcPr>
            <w:tcW w:w="2092" w:type="dxa"/>
            <w:gridSpan w:val="2"/>
            <w:tcBorders>
              <w:bottom w:val="single" w:sz="4" w:space="0" w:color="auto"/>
            </w:tcBorders>
            <w:vAlign w:val="center"/>
          </w:tcPr>
          <w:p w:rsidR="00FC2114" w:rsidRPr="00AA179F" w:rsidRDefault="00FC2114" w:rsidP="00FC2114">
            <w:pPr>
              <w:rPr>
                <w:rFonts w:ascii="Arial" w:hAnsi="Arial" w:cs="Arial"/>
                <w:sz w:val="16"/>
                <w:szCs w:val="16"/>
              </w:rPr>
            </w:pPr>
            <w:r w:rsidRPr="00AA179F">
              <w:rPr>
                <w:rFonts w:ascii="Arial" w:hAnsi="Arial" w:cs="Arial"/>
                <w:sz w:val="16"/>
                <w:szCs w:val="16"/>
              </w:rPr>
              <w:t>Course status</w:t>
            </w:r>
          </w:p>
        </w:tc>
        <w:tc>
          <w:tcPr>
            <w:tcW w:w="7655" w:type="dxa"/>
            <w:gridSpan w:val="9"/>
            <w:tcBorders>
              <w:bottom w:val="single" w:sz="4" w:space="0" w:color="auto"/>
            </w:tcBorders>
          </w:tcPr>
          <w:p w:rsidR="00FC2114" w:rsidRPr="00AA179F" w:rsidRDefault="00FC2114" w:rsidP="00FC2114">
            <w:pPr>
              <w:rPr>
                <w:rFonts w:ascii="Arial" w:hAnsi="Arial" w:cs="Arial"/>
                <w:sz w:val="16"/>
                <w:szCs w:val="16"/>
              </w:rPr>
            </w:pPr>
            <w:r w:rsidRPr="00AA179F">
              <w:rPr>
                <w:rFonts w:ascii="Arial" w:hAnsi="Arial" w:cs="Arial"/>
                <w:sz w:val="16"/>
                <w:szCs w:val="16"/>
              </w:rPr>
              <w:t>Mandatory</w:t>
            </w:r>
          </w:p>
        </w:tc>
      </w:tr>
      <w:tr w:rsidR="00FC2114" w:rsidRPr="00AA179F" w:rsidTr="00FC2114">
        <w:trPr>
          <w:trHeight w:val="227"/>
        </w:trPr>
        <w:tc>
          <w:tcPr>
            <w:tcW w:w="9747" w:type="dxa"/>
            <w:gridSpan w:val="11"/>
            <w:tcBorders>
              <w:bottom w:val="single" w:sz="4" w:space="0" w:color="auto"/>
            </w:tcBorders>
            <w:shd w:val="clear" w:color="auto" w:fill="C2D69B" w:themeFill="accent3" w:themeFillTint="99"/>
            <w:vAlign w:val="center"/>
          </w:tcPr>
          <w:p w:rsidR="00FC2114" w:rsidRPr="00AA179F" w:rsidRDefault="00FC2114" w:rsidP="00FC2114">
            <w:pPr>
              <w:rPr>
                <w:rFonts w:ascii="Arial" w:hAnsi="Arial" w:cs="Arial"/>
                <w:sz w:val="16"/>
                <w:szCs w:val="16"/>
              </w:rPr>
            </w:pPr>
            <w:r w:rsidRPr="00AA179F">
              <w:rPr>
                <w:rFonts w:ascii="Arial" w:hAnsi="Arial" w:cs="Arial"/>
                <w:sz w:val="16"/>
                <w:szCs w:val="16"/>
              </w:rPr>
              <w:t>Number of active teaching classes (weekly)</w:t>
            </w:r>
          </w:p>
        </w:tc>
      </w:tr>
      <w:tr w:rsidR="00FC2114" w:rsidRPr="00AA179F" w:rsidTr="00FC2114">
        <w:trPr>
          <w:trHeight w:val="227"/>
        </w:trPr>
        <w:tc>
          <w:tcPr>
            <w:tcW w:w="2092" w:type="dxa"/>
            <w:gridSpan w:val="2"/>
            <w:tcBorders>
              <w:bottom w:val="single" w:sz="4" w:space="0" w:color="auto"/>
            </w:tcBorders>
            <w:shd w:val="clear" w:color="auto" w:fill="auto"/>
            <w:vAlign w:val="center"/>
          </w:tcPr>
          <w:p w:rsidR="00FC2114" w:rsidRPr="00AA179F" w:rsidRDefault="00FC2114" w:rsidP="00FC2114">
            <w:pPr>
              <w:jc w:val="center"/>
              <w:rPr>
                <w:rFonts w:ascii="Arial" w:hAnsi="Arial" w:cs="Arial"/>
                <w:sz w:val="16"/>
                <w:szCs w:val="16"/>
              </w:rPr>
            </w:pPr>
            <w:r w:rsidRPr="00AA179F">
              <w:rPr>
                <w:rFonts w:ascii="Arial" w:hAnsi="Arial" w:cs="Arial"/>
                <w:sz w:val="16"/>
                <w:szCs w:val="16"/>
              </w:rPr>
              <w:t>Lectures: 3</w:t>
            </w:r>
          </w:p>
        </w:tc>
        <w:tc>
          <w:tcPr>
            <w:tcW w:w="1985" w:type="dxa"/>
            <w:gridSpan w:val="3"/>
            <w:tcBorders>
              <w:bottom w:val="single" w:sz="4" w:space="0" w:color="auto"/>
            </w:tcBorders>
            <w:shd w:val="clear" w:color="auto" w:fill="auto"/>
            <w:vAlign w:val="center"/>
          </w:tcPr>
          <w:p w:rsidR="00FC2114" w:rsidRPr="00AA179F" w:rsidRDefault="00FC2114" w:rsidP="00FC2114">
            <w:pPr>
              <w:jc w:val="center"/>
              <w:rPr>
                <w:rFonts w:ascii="Arial" w:hAnsi="Arial" w:cs="Arial"/>
                <w:sz w:val="16"/>
                <w:szCs w:val="16"/>
              </w:rPr>
            </w:pPr>
            <w:r w:rsidRPr="00AA179F">
              <w:rPr>
                <w:rFonts w:ascii="Arial" w:hAnsi="Arial" w:cs="Arial"/>
                <w:sz w:val="16"/>
                <w:szCs w:val="16"/>
              </w:rPr>
              <w:t>Practical classes: 3</w:t>
            </w:r>
          </w:p>
        </w:tc>
        <w:tc>
          <w:tcPr>
            <w:tcW w:w="1843" w:type="dxa"/>
            <w:gridSpan w:val="2"/>
            <w:tcBorders>
              <w:bottom w:val="single" w:sz="4" w:space="0" w:color="auto"/>
            </w:tcBorders>
            <w:shd w:val="clear" w:color="auto" w:fill="auto"/>
            <w:vAlign w:val="center"/>
          </w:tcPr>
          <w:p w:rsidR="00FC2114" w:rsidRPr="00AA179F" w:rsidRDefault="00FC2114" w:rsidP="00FC2114">
            <w:pPr>
              <w:jc w:val="center"/>
              <w:rPr>
                <w:rFonts w:ascii="Arial" w:hAnsi="Arial" w:cs="Arial"/>
                <w:sz w:val="16"/>
                <w:szCs w:val="16"/>
              </w:rPr>
            </w:pPr>
            <w:r w:rsidRPr="00AA179F">
              <w:rPr>
                <w:rFonts w:ascii="Arial" w:hAnsi="Arial" w:cs="Arial"/>
                <w:sz w:val="16"/>
                <w:szCs w:val="16"/>
              </w:rPr>
              <w:t>Other teaching types:</w:t>
            </w:r>
          </w:p>
        </w:tc>
        <w:tc>
          <w:tcPr>
            <w:tcW w:w="1843" w:type="dxa"/>
            <w:gridSpan w:val="2"/>
            <w:tcBorders>
              <w:bottom w:val="single" w:sz="4" w:space="0" w:color="auto"/>
            </w:tcBorders>
            <w:shd w:val="clear" w:color="auto" w:fill="auto"/>
            <w:vAlign w:val="center"/>
          </w:tcPr>
          <w:p w:rsidR="00FC2114" w:rsidRPr="00AA179F" w:rsidRDefault="00FC2114" w:rsidP="00FC2114">
            <w:pPr>
              <w:jc w:val="center"/>
              <w:rPr>
                <w:rFonts w:ascii="Arial" w:hAnsi="Arial" w:cs="Arial"/>
                <w:sz w:val="16"/>
                <w:szCs w:val="16"/>
              </w:rPr>
            </w:pPr>
            <w:r w:rsidRPr="00AA179F">
              <w:rPr>
                <w:rFonts w:ascii="Arial" w:hAnsi="Arial" w:cs="Arial"/>
                <w:sz w:val="16"/>
                <w:szCs w:val="16"/>
              </w:rPr>
              <w:t>Study research work:</w:t>
            </w:r>
          </w:p>
        </w:tc>
        <w:tc>
          <w:tcPr>
            <w:tcW w:w="1984" w:type="dxa"/>
            <w:gridSpan w:val="2"/>
            <w:tcBorders>
              <w:bottom w:val="single" w:sz="4" w:space="0" w:color="auto"/>
            </w:tcBorders>
            <w:shd w:val="clear" w:color="auto" w:fill="auto"/>
            <w:vAlign w:val="center"/>
          </w:tcPr>
          <w:p w:rsidR="00FC2114" w:rsidRPr="00AA179F" w:rsidRDefault="00FC2114" w:rsidP="00FC2114">
            <w:pPr>
              <w:jc w:val="center"/>
              <w:rPr>
                <w:rFonts w:ascii="Arial" w:hAnsi="Arial" w:cs="Arial"/>
                <w:sz w:val="16"/>
                <w:szCs w:val="16"/>
              </w:rPr>
            </w:pPr>
            <w:r w:rsidRPr="00AA179F">
              <w:rPr>
                <w:rFonts w:ascii="Arial" w:hAnsi="Arial" w:cs="Arial"/>
                <w:sz w:val="16"/>
                <w:szCs w:val="16"/>
              </w:rPr>
              <w:t>Other classes:</w:t>
            </w:r>
          </w:p>
        </w:tc>
      </w:tr>
      <w:tr w:rsidR="00FC2114" w:rsidRPr="00AA179F" w:rsidTr="00FC2114">
        <w:tc>
          <w:tcPr>
            <w:tcW w:w="2092" w:type="dxa"/>
            <w:gridSpan w:val="2"/>
            <w:shd w:val="clear" w:color="auto" w:fill="C2D69B" w:themeFill="accent3" w:themeFillTint="99"/>
            <w:vAlign w:val="center"/>
          </w:tcPr>
          <w:p w:rsidR="00FC2114" w:rsidRPr="00AA179F" w:rsidRDefault="00FC2114" w:rsidP="00FC2114">
            <w:pPr>
              <w:rPr>
                <w:rFonts w:ascii="Arial" w:hAnsi="Arial" w:cs="Arial"/>
                <w:sz w:val="16"/>
                <w:szCs w:val="16"/>
              </w:rPr>
            </w:pPr>
            <w:r w:rsidRPr="00AA179F">
              <w:rPr>
                <w:rFonts w:ascii="Arial" w:hAnsi="Arial" w:cs="Arial"/>
                <w:sz w:val="16"/>
                <w:szCs w:val="16"/>
              </w:rPr>
              <w:t>Precondition courses</w:t>
            </w:r>
          </w:p>
        </w:tc>
        <w:tc>
          <w:tcPr>
            <w:tcW w:w="7655" w:type="dxa"/>
            <w:gridSpan w:val="9"/>
            <w:shd w:val="clear" w:color="auto" w:fill="C2D69B" w:themeFill="accent3" w:themeFillTint="99"/>
            <w:vAlign w:val="center"/>
          </w:tcPr>
          <w:p w:rsidR="00FC2114" w:rsidRPr="00AA179F" w:rsidRDefault="00FC2114" w:rsidP="00FC2114">
            <w:pPr>
              <w:rPr>
                <w:rFonts w:ascii="Arial" w:hAnsi="Arial" w:cs="Arial"/>
                <w:sz w:val="16"/>
                <w:szCs w:val="16"/>
              </w:rPr>
            </w:pPr>
            <w:r w:rsidRPr="00AA179F">
              <w:rPr>
                <w:rFonts w:ascii="Arial" w:hAnsi="Arial" w:cs="Arial"/>
                <w:sz w:val="16"/>
                <w:szCs w:val="16"/>
              </w:rPr>
              <w:t>None</w:t>
            </w:r>
          </w:p>
        </w:tc>
      </w:tr>
      <w:tr w:rsidR="00FC2114" w:rsidRPr="00AA179F" w:rsidTr="00FC2114">
        <w:tc>
          <w:tcPr>
            <w:tcW w:w="9747" w:type="dxa"/>
            <w:gridSpan w:val="11"/>
          </w:tcPr>
          <w:p w:rsidR="00FC2114" w:rsidRPr="00AA179F" w:rsidRDefault="00FC2114" w:rsidP="006C2D23">
            <w:pPr>
              <w:pStyle w:val="ListParagraph"/>
              <w:numPr>
                <w:ilvl w:val="0"/>
                <w:numId w:val="59"/>
              </w:numPr>
              <w:ind w:left="284" w:hanging="284"/>
              <w:rPr>
                <w:rFonts w:ascii="Arial" w:hAnsi="Arial" w:cs="Arial"/>
                <w:sz w:val="16"/>
                <w:szCs w:val="16"/>
              </w:rPr>
            </w:pPr>
            <w:r w:rsidRPr="00AA179F">
              <w:rPr>
                <w:rFonts w:ascii="Arial" w:hAnsi="Arial" w:cs="Arial"/>
                <w:sz w:val="16"/>
                <w:szCs w:val="16"/>
              </w:rPr>
              <w:t>Educational goal</w:t>
            </w:r>
          </w:p>
          <w:p w:rsidR="00FC2114" w:rsidRPr="00AA179F" w:rsidRDefault="00FC2114" w:rsidP="00FC2114">
            <w:pPr>
              <w:pStyle w:val="ListParagraph"/>
              <w:ind w:left="284"/>
              <w:rPr>
                <w:rFonts w:ascii="Arial" w:hAnsi="Arial" w:cs="Arial"/>
                <w:sz w:val="16"/>
                <w:szCs w:val="16"/>
              </w:rPr>
            </w:pPr>
            <w:r w:rsidRPr="00AA179F">
              <w:rPr>
                <w:rFonts w:ascii="Arial" w:hAnsi="Arial" w:cs="Arial"/>
                <w:sz w:val="16"/>
                <w:szCs w:val="16"/>
              </w:rPr>
              <w:t>Acquiring focused theoretical and practical knowledge of machines, devices and equipment processing and control: complex animal feed, water, air, complex finish and by-products breeding.</w:t>
            </w:r>
          </w:p>
        </w:tc>
      </w:tr>
      <w:tr w:rsidR="00FC2114" w:rsidRPr="00AA179F" w:rsidTr="00FC2114">
        <w:tc>
          <w:tcPr>
            <w:tcW w:w="9747" w:type="dxa"/>
            <w:gridSpan w:val="11"/>
          </w:tcPr>
          <w:p w:rsidR="00FC2114" w:rsidRPr="00AA179F" w:rsidRDefault="00FC2114" w:rsidP="006C2D23">
            <w:pPr>
              <w:pStyle w:val="ListParagraph"/>
              <w:numPr>
                <w:ilvl w:val="0"/>
                <w:numId w:val="59"/>
              </w:numPr>
              <w:ind w:left="284" w:hanging="284"/>
              <w:rPr>
                <w:rFonts w:ascii="Arial" w:hAnsi="Arial" w:cs="Arial"/>
                <w:sz w:val="16"/>
                <w:szCs w:val="16"/>
              </w:rPr>
            </w:pPr>
            <w:r w:rsidRPr="00AA179F">
              <w:rPr>
                <w:rFonts w:ascii="Arial" w:hAnsi="Arial" w:cs="Arial"/>
                <w:sz w:val="16"/>
                <w:szCs w:val="16"/>
              </w:rPr>
              <w:t>Educational outcomes</w:t>
            </w:r>
          </w:p>
          <w:p w:rsidR="00FC2114" w:rsidRPr="00AA179F" w:rsidRDefault="00FC2114" w:rsidP="00FC2114">
            <w:pPr>
              <w:pStyle w:val="ListParagraph"/>
              <w:ind w:left="284"/>
              <w:rPr>
                <w:rFonts w:ascii="Arial" w:hAnsi="Arial" w:cs="Arial"/>
                <w:sz w:val="16"/>
                <w:szCs w:val="16"/>
              </w:rPr>
            </w:pPr>
            <w:r w:rsidRPr="00AA179F">
              <w:rPr>
                <w:rFonts w:ascii="Arial" w:hAnsi="Arial" w:cs="Arial"/>
                <w:sz w:val="16"/>
                <w:szCs w:val="16"/>
              </w:rPr>
              <w:t>Acquiring the status of licensed engineers for proper selection and use of machinery and process equipment in systems for processing: animal nutrition by species and their categories, water, air, complex finish and by-products of cultivation</w:t>
            </w:r>
          </w:p>
        </w:tc>
      </w:tr>
      <w:tr w:rsidR="00FC2114" w:rsidRPr="00AA179F" w:rsidTr="00FC2114">
        <w:tc>
          <w:tcPr>
            <w:tcW w:w="9747" w:type="dxa"/>
            <w:gridSpan w:val="11"/>
          </w:tcPr>
          <w:p w:rsidR="00FC2114" w:rsidRPr="00AA179F" w:rsidRDefault="00FC2114" w:rsidP="006C2D23">
            <w:pPr>
              <w:pStyle w:val="ListParagraph"/>
              <w:numPr>
                <w:ilvl w:val="0"/>
                <w:numId w:val="59"/>
              </w:numPr>
              <w:ind w:left="284" w:hanging="284"/>
              <w:rPr>
                <w:rFonts w:ascii="Arial" w:hAnsi="Arial" w:cs="Arial"/>
                <w:sz w:val="16"/>
                <w:szCs w:val="16"/>
              </w:rPr>
            </w:pPr>
            <w:r w:rsidRPr="00AA179F">
              <w:rPr>
                <w:rFonts w:ascii="Arial" w:hAnsi="Arial" w:cs="Arial"/>
                <w:sz w:val="16"/>
                <w:szCs w:val="16"/>
              </w:rPr>
              <w:t>Course content</w:t>
            </w:r>
          </w:p>
          <w:p w:rsidR="00FC2114" w:rsidRPr="00AA179F" w:rsidRDefault="00FC2114" w:rsidP="00FC2114">
            <w:pPr>
              <w:pStyle w:val="ListParagraph"/>
              <w:ind w:left="284"/>
              <w:rPr>
                <w:rFonts w:ascii="Arial" w:hAnsi="Arial" w:cs="Arial"/>
                <w:sz w:val="16"/>
                <w:szCs w:val="16"/>
              </w:rPr>
            </w:pPr>
            <w:r w:rsidRPr="00AA179F">
              <w:rPr>
                <w:rFonts w:ascii="Arial" w:hAnsi="Arial" w:cs="Arial"/>
                <w:sz w:val="16"/>
                <w:szCs w:val="16"/>
              </w:rPr>
              <w:t>Theoretical classes: Alternative sources of electricity and heat in livestock. Fundamentals Automation in livestock. Machines and equipment for preparation and distribution of mixed feed. Dehydrator cells. Apparatus for mixing concentrated, mushy and liquid nutrients with adequate systems for mobile and stationary precise distribution. Farm supply nanotechnology the revised water. Devices for fine purification of air. Apparatus for cooling and reheating ambient air. Apparatus for sorting eggs. Facilities and equipment for the collection and processing of milk and meat. Refrigerated meat product. Facilities and equipment for forced drying meat. Facilities and equipment for nutritional, energy and organic manure processing.</w:t>
            </w:r>
          </w:p>
          <w:p w:rsidR="00FC2114" w:rsidRPr="00AA179F" w:rsidRDefault="00FC2114" w:rsidP="00FC2114">
            <w:pPr>
              <w:pStyle w:val="ListParagraph"/>
              <w:ind w:left="284"/>
              <w:rPr>
                <w:rFonts w:ascii="Arial" w:hAnsi="Arial" w:cs="Arial"/>
                <w:sz w:val="16"/>
                <w:szCs w:val="16"/>
              </w:rPr>
            </w:pPr>
            <w:r w:rsidRPr="00AA179F">
              <w:rPr>
                <w:rFonts w:ascii="Arial" w:hAnsi="Arial" w:cs="Arial"/>
                <w:sz w:val="16"/>
                <w:szCs w:val="16"/>
              </w:rPr>
              <w:t>Practical teaching: Exercise, Other modes of teaching,</w:t>
            </w:r>
          </w:p>
          <w:p w:rsidR="00FC2114" w:rsidRPr="00AA179F" w:rsidRDefault="00FC2114" w:rsidP="00FC2114">
            <w:pPr>
              <w:pStyle w:val="ListParagraph"/>
              <w:ind w:left="284"/>
              <w:rPr>
                <w:rFonts w:ascii="Arial" w:hAnsi="Arial" w:cs="Arial"/>
                <w:sz w:val="16"/>
                <w:szCs w:val="16"/>
              </w:rPr>
            </w:pPr>
            <w:r w:rsidRPr="00AA179F">
              <w:rPr>
                <w:rFonts w:ascii="Arial" w:hAnsi="Arial" w:cs="Arial"/>
                <w:sz w:val="16"/>
                <w:szCs w:val="16"/>
              </w:rPr>
              <w:t>Demonstrative, budgetary and planning procedures for the above mentioned areas. Active participation in</w:t>
            </w:r>
          </w:p>
          <w:p w:rsidR="00FC2114" w:rsidRPr="00AA179F" w:rsidRDefault="00FC2114" w:rsidP="00FC2114">
            <w:pPr>
              <w:pStyle w:val="ListParagraph"/>
              <w:ind w:left="284"/>
              <w:rPr>
                <w:rFonts w:ascii="Arial" w:hAnsi="Arial" w:cs="Arial"/>
                <w:sz w:val="16"/>
                <w:szCs w:val="16"/>
              </w:rPr>
            </w:pPr>
            <w:r w:rsidRPr="00AA179F">
              <w:rPr>
                <w:rFonts w:ascii="Arial" w:hAnsi="Arial" w:cs="Arial"/>
                <w:sz w:val="16"/>
                <w:szCs w:val="16"/>
              </w:rPr>
              <w:t>Laboratory and practical elements of the development process equipment for the above-mentioned domains. Detour</w:t>
            </w:r>
          </w:p>
          <w:p w:rsidR="00FC2114" w:rsidRPr="00AA179F" w:rsidRDefault="00FC2114" w:rsidP="00FC2114">
            <w:pPr>
              <w:pStyle w:val="ListParagraph"/>
              <w:ind w:left="284"/>
              <w:rPr>
                <w:rFonts w:ascii="Arial" w:hAnsi="Arial" w:cs="Arial"/>
                <w:sz w:val="16"/>
                <w:szCs w:val="16"/>
              </w:rPr>
            </w:pPr>
            <w:proofErr w:type="gramStart"/>
            <w:r w:rsidRPr="00AA179F">
              <w:rPr>
                <w:rFonts w:ascii="Arial" w:hAnsi="Arial" w:cs="Arial"/>
                <w:sz w:val="16"/>
                <w:szCs w:val="16"/>
              </w:rPr>
              <w:t>small</w:t>
            </w:r>
            <w:proofErr w:type="gramEnd"/>
            <w:r w:rsidRPr="00AA179F">
              <w:rPr>
                <w:rFonts w:ascii="Arial" w:hAnsi="Arial" w:cs="Arial"/>
                <w:sz w:val="16"/>
                <w:szCs w:val="16"/>
              </w:rPr>
              <w:t>, medium and large systems for the processing of the above mentioned products of animal production.</w:t>
            </w:r>
          </w:p>
          <w:p w:rsidR="00FC2114" w:rsidRPr="00AA179F" w:rsidRDefault="00FC2114" w:rsidP="00FC2114">
            <w:pPr>
              <w:pStyle w:val="ListParagraph"/>
              <w:ind w:left="284"/>
              <w:rPr>
                <w:rFonts w:ascii="Arial" w:hAnsi="Arial" w:cs="Arial"/>
                <w:sz w:val="16"/>
                <w:szCs w:val="16"/>
              </w:rPr>
            </w:pPr>
          </w:p>
        </w:tc>
      </w:tr>
      <w:tr w:rsidR="00FC2114" w:rsidRPr="00AA179F" w:rsidTr="00FC2114">
        <w:tc>
          <w:tcPr>
            <w:tcW w:w="9747" w:type="dxa"/>
            <w:gridSpan w:val="11"/>
            <w:tcBorders>
              <w:bottom w:val="single" w:sz="4" w:space="0" w:color="auto"/>
            </w:tcBorders>
          </w:tcPr>
          <w:p w:rsidR="00FC2114" w:rsidRPr="00AA179F" w:rsidRDefault="00FC2114" w:rsidP="006C2D23">
            <w:pPr>
              <w:pStyle w:val="ListParagraph"/>
              <w:numPr>
                <w:ilvl w:val="0"/>
                <w:numId w:val="59"/>
              </w:numPr>
              <w:ind w:left="284" w:hanging="284"/>
              <w:rPr>
                <w:rFonts w:ascii="Arial" w:hAnsi="Arial" w:cs="Arial"/>
                <w:sz w:val="16"/>
                <w:szCs w:val="16"/>
              </w:rPr>
            </w:pPr>
            <w:r w:rsidRPr="00AA179F">
              <w:rPr>
                <w:rFonts w:ascii="Arial" w:hAnsi="Arial" w:cs="Arial"/>
                <w:sz w:val="16"/>
                <w:szCs w:val="16"/>
              </w:rPr>
              <w:t>Teaching methods</w:t>
            </w:r>
          </w:p>
          <w:p w:rsidR="00FC2114" w:rsidRPr="00AA179F" w:rsidRDefault="00FC2114" w:rsidP="00FC2114">
            <w:pPr>
              <w:pStyle w:val="ListParagraph"/>
              <w:ind w:left="284"/>
              <w:rPr>
                <w:rFonts w:ascii="Arial" w:hAnsi="Arial" w:cs="Arial"/>
                <w:sz w:val="16"/>
                <w:szCs w:val="16"/>
              </w:rPr>
            </w:pPr>
            <w:r w:rsidRPr="00AA179F">
              <w:rPr>
                <w:rFonts w:ascii="Arial" w:hAnsi="Arial" w:cs="Arial"/>
                <w:sz w:val="16"/>
                <w:szCs w:val="16"/>
              </w:rPr>
              <w:t xml:space="preserve">Oral lectures with active participation of students, slides with animations originally formed, films formed by windows movie </w:t>
            </w:r>
            <w:proofErr w:type="gramStart"/>
            <w:r w:rsidRPr="00AA179F">
              <w:rPr>
                <w:rFonts w:ascii="Arial" w:hAnsi="Arial" w:cs="Arial"/>
                <w:sz w:val="16"/>
                <w:szCs w:val="16"/>
              </w:rPr>
              <w:t>maker's</w:t>
            </w:r>
            <w:proofErr w:type="gramEnd"/>
            <w:r w:rsidRPr="00AA179F">
              <w:rPr>
                <w:rFonts w:ascii="Arial" w:hAnsi="Arial" w:cs="Arial"/>
                <w:sz w:val="16"/>
                <w:szCs w:val="16"/>
              </w:rPr>
              <w:t>. Visiting farms and facilities for primary and secondary refinement of basic and secondary products of farming, etc.</w:t>
            </w:r>
          </w:p>
        </w:tc>
      </w:tr>
      <w:tr w:rsidR="00FC2114" w:rsidRPr="00AA179F" w:rsidTr="00FC2114">
        <w:tc>
          <w:tcPr>
            <w:tcW w:w="9747" w:type="dxa"/>
            <w:gridSpan w:val="11"/>
            <w:tcBorders>
              <w:bottom w:val="single" w:sz="4" w:space="0" w:color="auto"/>
            </w:tcBorders>
            <w:shd w:val="clear" w:color="auto" w:fill="C2D69B" w:themeFill="accent3" w:themeFillTint="99"/>
            <w:vAlign w:val="center"/>
          </w:tcPr>
          <w:p w:rsidR="00FC2114" w:rsidRPr="00AA179F" w:rsidRDefault="00FC2114" w:rsidP="00FC2114">
            <w:pPr>
              <w:jc w:val="center"/>
              <w:rPr>
                <w:rFonts w:ascii="Arial" w:hAnsi="Arial" w:cs="Arial"/>
                <w:sz w:val="16"/>
                <w:szCs w:val="16"/>
              </w:rPr>
            </w:pPr>
            <w:r w:rsidRPr="00AA179F">
              <w:rPr>
                <w:rFonts w:ascii="Arial" w:hAnsi="Arial" w:cs="Arial"/>
                <w:sz w:val="16"/>
                <w:szCs w:val="16"/>
              </w:rPr>
              <w:t>Knowledge evaluation (maximum 100 points)</w:t>
            </w:r>
          </w:p>
        </w:tc>
      </w:tr>
      <w:tr w:rsidR="00FC2114" w:rsidRPr="00AA179F" w:rsidTr="00FC2114">
        <w:tc>
          <w:tcPr>
            <w:tcW w:w="2376" w:type="dxa"/>
            <w:gridSpan w:val="3"/>
            <w:shd w:val="clear" w:color="auto" w:fill="auto"/>
            <w:vAlign w:val="center"/>
          </w:tcPr>
          <w:p w:rsidR="00FC2114" w:rsidRPr="00AA179F" w:rsidRDefault="00FC2114" w:rsidP="00FC2114">
            <w:pPr>
              <w:rPr>
                <w:rFonts w:ascii="Arial" w:hAnsi="Arial" w:cs="Arial"/>
                <w:sz w:val="16"/>
                <w:szCs w:val="16"/>
              </w:rPr>
            </w:pPr>
            <w:r w:rsidRPr="00AA179F">
              <w:rPr>
                <w:rFonts w:ascii="Arial" w:hAnsi="Arial" w:cs="Arial"/>
                <w:sz w:val="16"/>
                <w:szCs w:val="16"/>
              </w:rPr>
              <w:t>Pre-examination obligations</w:t>
            </w:r>
          </w:p>
        </w:tc>
        <w:tc>
          <w:tcPr>
            <w:tcW w:w="1134" w:type="dxa"/>
            <w:shd w:val="clear" w:color="auto" w:fill="auto"/>
            <w:vAlign w:val="center"/>
          </w:tcPr>
          <w:p w:rsidR="00FC2114" w:rsidRPr="00AA179F" w:rsidRDefault="00FC2114" w:rsidP="00FC2114">
            <w:pPr>
              <w:rPr>
                <w:rFonts w:ascii="Arial" w:hAnsi="Arial" w:cs="Arial"/>
                <w:sz w:val="16"/>
                <w:szCs w:val="16"/>
              </w:rPr>
            </w:pPr>
            <w:r w:rsidRPr="00AA179F">
              <w:rPr>
                <w:rFonts w:ascii="Arial" w:hAnsi="Arial" w:cs="Arial"/>
                <w:sz w:val="16"/>
                <w:szCs w:val="16"/>
              </w:rPr>
              <w:t>Mandatory</w:t>
            </w:r>
          </w:p>
        </w:tc>
        <w:tc>
          <w:tcPr>
            <w:tcW w:w="1301" w:type="dxa"/>
            <w:gridSpan w:val="2"/>
            <w:shd w:val="clear" w:color="auto" w:fill="auto"/>
            <w:vAlign w:val="center"/>
          </w:tcPr>
          <w:p w:rsidR="00FC2114" w:rsidRPr="00AA179F" w:rsidRDefault="00FC2114" w:rsidP="00FC2114">
            <w:pPr>
              <w:jc w:val="center"/>
              <w:rPr>
                <w:rFonts w:ascii="Arial" w:hAnsi="Arial" w:cs="Arial"/>
                <w:sz w:val="16"/>
                <w:szCs w:val="16"/>
              </w:rPr>
            </w:pPr>
            <w:r w:rsidRPr="00AA179F">
              <w:rPr>
                <w:rFonts w:ascii="Arial" w:hAnsi="Arial" w:cs="Arial"/>
                <w:sz w:val="16"/>
                <w:szCs w:val="16"/>
              </w:rPr>
              <w:t>Points</w:t>
            </w:r>
          </w:p>
        </w:tc>
        <w:tc>
          <w:tcPr>
            <w:tcW w:w="2527" w:type="dxa"/>
            <w:gridSpan w:val="2"/>
            <w:shd w:val="clear" w:color="auto" w:fill="auto"/>
            <w:vAlign w:val="center"/>
          </w:tcPr>
          <w:p w:rsidR="00FC2114" w:rsidRPr="00AA179F" w:rsidRDefault="00FC2114" w:rsidP="00FC2114">
            <w:pPr>
              <w:jc w:val="center"/>
              <w:rPr>
                <w:rFonts w:ascii="Arial" w:hAnsi="Arial" w:cs="Arial"/>
                <w:sz w:val="16"/>
                <w:szCs w:val="16"/>
              </w:rPr>
            </w:pPr>
            <w:r w:rsidRPr="00AA179F">
              <w:rPr>
                <w:rFonts w:ascii="Arial" w:hAnsi="Arial" w:cs="Arial"/>
                <w:sz w:val="16"/>
                <w:szCs w:val="16"/>
              </w:rPr>
              <w:t xml:space="preserve">Final exam </w:t>
            </w:r>
          </w:p>
        </w:tc>
        <w:tc>
          <w:tcPr>
            <w:tcW w:w="1134" w:type="dxa"/>
            <w:gridSpan w:val="2"/>
            <w:shd w:val="clear" w:color="auto" w:fill="auto"/>
            <w:vAlign w:val="center"/>
          </w:tcPr>
          <w:p w:rsidR="00FC2114" w:rsidRPr="00AA179F" w:rsidRDefault="00FC2114" w:rsidP="00FC2114">
            <w:pPr>
              <w:jc w:val="center"/>
              <w:rPr>
                <w:rFonts w:ascii="Arial" w:hAnsi="Arial" w:cs="Arial"/>
                <w:sz w:val="16"/>
                <w:szCs w:val="16"/>
              </w:rPr>
            </w:pPr>
            <w:r w:rsidRPr="00AA179F">
              <w:rPr>
                <w:rFonts w:ascii="Arial" w:hAnsi="Arial" w:cs="Arial"/>
                <w:sz w:val="16"/>
                <w:szCs w:val="16"/>
              </w:rPr>
              <w:t>Mandatory</w:t>
            </w:r>
          </w:p>
        </w:tc>
        <w:tc>
          <w:tcPr>
            <w:tcW w:w="1275" w:type="dxa"/>
            <w:shd w:val="clear" w:color="auto" w:fill="auto"/>
            <w:vAlign w:val="center"/>
          </w:tcPr>
          <w:p w:rsidR="00FC2114" w:rsidRPr="00AA179F" w:rsidRDefault="00FC2114" w:rsidP="00FC2114">
            <w:pPr>
              <w:jc w:val="center"/>
              <w:rPr>
                <w:rFonts w:ascii="Arial" w:hAnsi="Arial" w:cs="Arial"/>
                <w:sz w:val="16"/>
                <w:szCs w:val="16"/>
              </w:rPr>
            </w:pPr>
            <w:r w:rsidRPr="00AA179F">
              <w:rPr>
                <w:rFonts w:ascii="Arial" w:hAnsi="Arial" w:cs="Arial"/>
                <w:sz w:val="16"/>
                <w:szCs w:val="16"/>
              </w:rPr>
              <w:t>Points</w:t>
            </w:r>
          </w:p>
        </w:tc>
      </w:tr>
      <w:tr w:rsidR="00FC2114" w:rsidRPr="00AA179F" w:rsidTr="00FC2114">
        <w:tc>
          <w:tcPr>
            <w:tcW w:w="2376" w:type="dxa"/>
            <w:gridSpan w:val="3"/>
            <w:shd w:val="clear" w:color="auto" w:fill="auto"/>
            <w:vAlign w:val="center"/>
          </w:tcPr>
          <w:p w:rsidR="00FC2114" w:rsidRPr="00AA179F" w:rsidRDefault="00FC2114" w:rsidP="00FC2114">
            <w:pPr>
              <w:rPr>
                <w:rFonts w:ascii="Arial" w:hAnsi="Arial" w:cs="Arial"/>
                <w:sz w:val="16"/>
                <w:szCs w:val="16"/>
              </w:rPr>
            </w:pPr>
            <w:r w:rsidRPr="00AA179F">
              <w:rPr>
                <w:rFonts w:ascii="Arial" w:hAnsi="Arial" w:cs="Arial"/>
                <w:sz w:val="16"/>
                <w:szCs w:val="16"/>
              </w:rPr>
              <w:t>Lecture attendance</w:t>
            </w:r>
          </w:p>
        </w:tc>
        <w:tc>
          <w:tcPr>
            <w:tcW w:w="1134" w:type="dxa"/>
            <w:shd w:val="clear" w:color="auto" w:fill="auto"/>
            <w:vAlign w:val="center"/>
          </w:tcPr>
          <w:p w:rsidR="00FC2114" w:rsidRPr="00AA179F" w:rsidRDefault="00FC2114" w:rsidP="00FC2114">
            <w:pPr>
              <w:jc w:val="center"/>
              <w:rPr>
                <w:rFonts w:ascii="Arial" w:hAnsi="Arial" w:cs="Arial"/>
                <w:sz w:val="16"/>
                <w:szCs w:val="16"/>
              </w:rPr>
            </w:pPr>
            <w:r w:rsidRPr="00AA179F">
              <w:rPr>
                <w:rFonts w:ascii="Arial" w:hAnsi="Arial" w:cs="Arial"/>
                <w:sz w:val="16"/>
                <w:szCs w:val="16"/>
              </w:rPr>
              <w:t>Yes</w:t>
            </w:r>
          </w:p>
        </w:tc>
        <w:tc>
          <w:tcPr>
            <w:tcW w:w="1301" w:type="dxa"/>
            <w:gridSpan w:val="2"/>
            <w:shd w:val="clear" w:color="auto" w:fill="auto"/>
            <w:vAlign w:val="center"/>
          </w:tcPr>
          <w:p w:rsidR="00FC2114" w:rsidRPr="00AA179F" w:rsidRDefault="00FC2114" w:rsidP="00FC2114">
            <w:pPr>
              <w:jc w:val="center"/>
              <w:rPr>
                <w:rFonts w:ascii="Arial" w:hAnsi="Arial" w:cs="Arial"/>
                <w:sz w:val="16"/>
                <w:szCs w:val="16"/>
              </w:rPr>
            </w:pPr>
            <w:r w:rsidRPr="00AA179F">
              <w:rPr>
                <w:rFonts w:ascii="Arial" w:hAnsi="Arial" w:cs="Arial"/>
                <w:sz w:val="16"/>
                <w:szCs w:val="16"/>
              </w:rPr>
              <w:t>10</w:t>
            </w:r>
          </w:p>
        </w:tc>
        <w:tc>
          <w:tcPr>
            <w:tcW w:w="2527" w:type="dxa"/>
            <w:gridSpan w:val="2"/>
            <w:shd w:val="clear" w:color="auto" w:fill="auto"/>
            <w:vAlign w:val="center"/>
          </w:tcPr>
          <w:p w:rsidR="00FC2114" w:rsidRPr="00AA179F" w:rsidRDefault="00FC2114" w:rsidP="00FC2114">
            <w:pPr>
              <w:jc w:val="center"/>
              <w:rPr>
                <w:rFonts w:ascii="Arial" w:hAnsi="Arial" w:cs="Arial"/>
                <w:i/>
                <w:sz w:val="16"/>
                <w:szCs w:val="16"/>
              </w:rPr>
            </w:pPr>
            <w:r w:rsidRPr="00AA179F">
              <w:rPr>
                <w:rFonts w:ascii="Arial" w:hAnsi="Arial" w:cs="Arial"/>
                <w:i/>
                <w:sz w:val="16"/>
                <w:szCs w:val="16"/>
              </w:rPr>
              <w:t>Oral part of the exam</w:t>
            </w:r>
          </w:p>
        </w:tc>
        <w:tc>
          <w:tcPr>
            <w:tcW w:w="1134" w:type="dxa"/>
            <w:gridSpan w:val="2"/>
            <w:shd w:val="clear" w:color="auto" w:fill="auto"/>
            <w:vAlign w:val="center"/>
          </w:tcPr>
          <w:p w:rsidR="00FC2114" w:rsidRPr="00AA179F" w:rsidRDefault="00FC2114" w:rsidP="00FC2114">
            <w:pPr>
              <w:jc w:val="center"/>
              <w:rPr>
                <w:rFonts w:ascii="Arial" w:hAnsi="Arial" w:cs="Arial"/>
                <w:sz w:val="16"/>
                <w:szCs w:val="16"/>
              </w:rPr>
            </w:pPr>
            <w:r w:rsidRPr="00AA179F">
              <w:rPr>
                <w:rFonts w:ascii="Arial" w:hAnsi="Arial" w:cs="Arial"/>
                <w:sz w:val="16"/>
                <w:szCs w:val="16"/>
              </w:rPr>
              <w:t>Yes</w:t>
            </w:r>
          </w:p>
        </w:tc>
        <w:tc>
          <w:tcPr>
            <w:tcW w:w="1275" w:type="dxa"/>
            <w:shd w:val="clear" w:color="auto" w:fill="auto"/>
            <w:vAlign w:val="center"/>
          </w:tcPr>
          <w:p w:rsidR="00FC2114" w:rsidRPr="00AA179F" w:rsidRDefault="00FC2114" w:rsidP="00FC2114">
            <w:pPr>
              <w:jc w:val="center"/>
              <w:rPr>
                <w:rFonts w:ascii="Arial" w:hAnsi="Arial" w:cs="Arial"/>
                <w:sz w:val="16"/>
                <w:szCs w:val="16"/>
              </w:rPr>
            </w:pPr>
            <w:r w:rsidRPr="00AA179F">
              <w:rPr>
                <w:rFonts w:ascii="Arial" w:hAnsi="Arial" w:cs="Arial"/>
                <w:sz w:val="16"/>
                <w:szCs w:val="16"/>
              </w:rPr>
              <w:t>20</w:t>
            </w:r>
          </w:p>
        </w:tc>
      </w:tr>
      <w:tr w:rsidR="00FC2114" w:rsidRPr="00AA179F" w:rsidTr="00FC2114">
        <w:tc>
          <w:tcPr>
            <w:tcW w:w="2376" w:type="dxa"/>
            <w:gridSpan w:val="3"/>
            <w:shd w:val="clear" w:color="auto" w:fill="auto"/>
            <w:vAlign w:val="center"/>
          </w:tcPr>
          <w:p w:rsidR="00FC2114" w:rsidRPr="00AA179F" w:rsidRDefault="00FC2114" w:rsidP="00FC2114">
            <w:pPr>
              <w:rPr>
                <w:rFonts w:ascii="Arial" w:hAnsi="Arial" w:cs="Arial"/>
                <w:sz w:val="16"/>
                <w:szCs w:val="16"/>
              </w:rPr>
            </w:pPr>
            <w:r w:rsidRPr="00AA179F">
              <w:rPr>
                <w:rFonts w:ascii="Arial" w:hAnsi="Arial" w:cs="Arial"/>
                <w:sz w:val="16"/>
                <w:szCs w:val="16"/>
              </w:rPr>
              <w:t>Test</w:t>
            </w:r>
          </w:p>
        </w:tc>
        <w:tc>
          <w:tcPr>
            <w:tcW w:w="1134" w:type="dxa"/>
            <w:shd w:val="clear" w:color="auto" w:fill="auto"/>
            <w:vAlign w:val="center"/>
          </w:tcPr>
          <w:p w:rsidR="00FC2114" w:rsidRPr="00AA179F" w:rsidRDefault="00FC2114" w:rsidP="00FC2114">
            <w:pPr>
              <w:jc w:val="center"/>
              <w:rPr>
                <w:rFonts w:ascii="Arial" w:hAnsi="Arial" w:cs="Arial"/>
                <w:sz w:val="16"/>
                <w:szCs w:val="16"/>
              </w:rPr>
            </w:pPr>
            <w:r w:rsidRPr="00AA179F">
              <w:rPr>
                <w:rFonts w:ascii="Arial" w:hAnsi="Arial" w:cs="Arial"/>
                <w:sz w:val="16"/>
                <w:szCs w:val="16"/>
              </w:rPr>
              <w:t>Yes</w:t>
            </w:r>
          </w:p>
        </w:tc>
        <w:tc>
          <w:tcPr>
            <w:tcW w:w="1301" w:type="dxa"/>
            <w:gridSpan w:val="2"/>
            <w:shd w:val="clear" w:color="auto" w:fill="auto"/>
            <w:vAlign w:val="center"/>
          </w:tcPr>
          <w:p w:rsidR="00FC2114" w:rsidRPr="00AA179F" w:rsidRDefault="00FC2114" w:rsidP="00FC2114">
            <w:pPr>
              <w:jc w:val="center"/>
              <w:rPr>
                <w:rFonts w:ascii="Arial" w:hAnsi="Arial" w:cs="Arial"/>
                <w:sz w:val="16"/>
                <w:szCs w:val="16"/>
              </w:rPr>
            </w:pPr>
            <w:r w:rsidRPr="00AA179F">
              <w:rPr>
                <w:rFonts w:ascii="Arial" w:hAnsi="Arial" w:cs="Arial"/>
                <w:sz w:val="16"/>
                <w:szCs w:val="16"/>
              </w:rPr>
              <w:t>30</w:t>
            </w:r>
          </w:p>
        </w:tc>
        <w:tc>
          <w:tcPr>
            <w:tcW w:w="4936" w:type="dxa"/>
            <w:gridSpan w:val="5"/>
            <w:vMerge w:val="restart"/>
            <w:shd w:val="clear" w:color="auto" w:fill="auto"/>
            <w:vAlign w:val="center"/>
          </w:tcPr>
          <w:p w:rsidR="00FC2114" w:rsidRPr="00AA179F" w:rsidRDefault="00FC2114" w:rsidP="00FC2114">
            <w:pPr>
              <w:jc w:val="center"/>
              <w:rPr>
                <w:rFonts w:ascii="Arial" w:hAnsi="Arial" w:cs="Arial"/>
                <w:sz w:val="16"/>
                <w:szCs w:val="16"/>
              </w:rPr>
            </w:pPr>
          </w:p>
        </w:tc>
      </w:tr>
      <w:tr w:rsidR="00FC2114" w:rsidRPr="00AA179F" w:rsidTr="00FC2114">
        <w:tc>
          <w:tcPr>
            <w:tcW w:w="2376" w:type="dxa"/>
            <w:gridSpan w:val="3"/>
            <w:shd w:val="clear" w:color="auto" w:fill="auto"/>
            <w:vAlign w:val="center"/>
          </w:tcPr>
          <w:p w:rsidR="00FC2114" w:rsidRPr="00AA179F" w:rsidRDefault="00FC2114" w:rsidP="00FC2114">
            <w:pPr>
              <w:rPr>
                <w:rFonts w:ascii="Arial" w:hAnsi="Arial" w:cs="Arial"/>
                <w:sz w:val="16"/>
                <w:szCs w:val="16"/>
              </w:rPr>
            </w:pPr>
            <w:r w:rsidRPr="00AA179F">
              <w:rPr>
                <w:rFonts w:ascii="Arial" w:hAnsi="Arial" w:cs="Arial"/>
                <w:sz w:val="16"/>
                <w:szCs w:val="16"/>
              </w:rPr>
              <w:t>Exercise attendance</w:t>
            </w:r>
          </w:p>
        </w:tc>
        <w:tc>
          <w:tcPr>
            <w:tcW w:w="1134" w:type="dxa"/>
            <w:shd w:val="clear" w:color="auto" w:fill="auto"/>
            <w:vAlign w:val="center"/>
          </w:tcPr>
          <w:p w:rsidR="00FC2114" w:rsidRPr="00AA179F" w:rsidRDefault="00FC2114" w:rsidP="00FC2114">
            <w:pPr>
              <w:jc w:val="center"/>
              <w:rPr>
                <w:rFonts w:ascii="Arial" w:hAnsi="Arial" w:cs="Arial"/>
                <w:sz w:val="16"/>
                <w:szCs w:val="16"/>
              </w:rPr>
            </w:pPr>
            <w:r w:rsidRPr="00AA179F">
              <w:rPr>
                <w:rFonts w:ascii="Arial" w:hAnsi="Arial" w:cs="Arial"/>
                <w:sz w:val="16"/>
                <w:szCs w:val="16"/>
              </w:rPr>
              <w:t>Yes</w:t>
            </w:r>
          </w:p>
        </w:tc>
        <w:tc>
          <w:tcPr>
            <w:tcW w:w="1301" w:type="dxa"/>
            <w:gridSpan w:val="2"/>
            <w:shd w:val="clear" w:color="auto" w:fill="auto"/>
            <w:vAlign w:val="center"/>
          </w:tcPr>
          <w:p w:rsidR="00FC2114" w:rsidRPr="00AA179F" w:rsidRDefault="00FC2114" w:rsidP="00FC2114">
            <w:pPr>
              <w:jc w:val="center"/>
              <w:rPr>
                <w:rFonts w:ascii="Arial" w:hAnsi="Arial" w:cs="Arial"/>
                <w:sz w:val="16"/>
                <w:szCs w:val="16"/>
              </w:rPr>
            </w:pPr>
            <w:r w:rsidRPr="00AA179F">
              <w:rPr>
                <w:rFonts w:ascii="Arial" w:hAnsi="Arial" w:cs="Arial"/>
                <w:sz w:val="16"/>
                <w:szCs w:val="16"/>
              </w:rPr>
              <w:t>20</w:t>
            </w:r>
          </w:p>
        </w:tc>
        <w:tc>
          <w:tcPr>
            <w:tcW w:w="4936" w:type="dxa"/>
            <w:gridSpan w:val="5"/>
            <w:vMerge/>
            <w:shd w:val="clear" w:color="auto" w:fill="auto"/>
            <w:vAlign w:val="center"/>
          </w:tcPr>
          <w:p w:rsidR="00FC2114" w:rsidRPr="00AA179F" w:rsidRDefault="00FC2114" w:rsidP="00FC2114">
            <w:pPr>
              <w:jc w:val="center"/>
              <w:rPr>
                <w:rFonts w:ascii="Arial" w:hAnsi="Arial" w:cs="Arial"/>
                <w:sz w:val="16"/>
                <w:szCs w:val="16"/>
              </w:rPr>
            </w:pPr>
          </w:p>
        </w:tc>
      </w:tr>
      <w:tr w:rsidR="00FC2114" w:rsidRPr="00AA179F" w:rsidTr="00FC2114">
        <w:tc>
          <w:tcPr>
            <w:tcW w:w="2376" w:type="dxa"/>
            <w:gridSpan w:val="3"/>
            <w:tcBorders>
              <w:bottom w:val="single" w:sz="4" w:space="0" w:color="auto"/>
            </w:tcBorders>
            <w:shd w:val="clear" w:color="auto" w:fill="auto"/>
            <w:vAlign w:val="center"/>
          </w:tcPr>
          <w:p w:rsidR="00FC2114" w:rsidRPr="00AA179F" w:rsidRDefault="00FC2114" w:rsidP="00FC2114">
            <w:pPr>
              <w:rPr>
                <w:rFonts w:ascii="Arial" w:hAnsi="Arial" w:cs="Arial"/>
                <w:sz w:val="16"/>
                <w:szCs w:val="16"/>
              </w:rPr>
            </w:pPr>
            <w:r w:rsidRPr="00AA179F">
              <w:rPr>
                <w:rFonts w:ascii="Arial" w:hAnsi="Arial" w:cs="Arial"/>
                <w:sz w:val="16"/>
                <w:szCs w:val="16"/>
              </w:rPr>
              <w:t>Colloquium</w:t>
            </w:r>
          </w:p>
        </w:tc>
        <w:tc>
          <w:tcPr>
            <w:tcW w:w="1134" w:type="dxa"/>
            <w:tcBorders>
              <w:bottom w:val="single" w:sz="4" w:space="0" w:color="auto"/>
            </w:tcBorders>
            <w:shd w:val="clear" w:color="auto" w:fill="auto"/>
            <w:vAlign w:val="center"/>
          </w:tcPr>
          <w:p w:rsidR="00FC2114" w:rsidRPr="00AA179F" w:rsidRDefault="00FC2114" w:rsidP="00FC2114">
            <w:pPr>
              <w:jc w:val="center"/>
              <w:rPr>
                <w:rFonts w:ascii="Arial" w:hAnsi="Arial" w:cs="Arial"/>
                <w:sz w:val="16"/>
                <w:szCs w:val="16"/>
              </w:rPr>
            </w:pPr>
            <w:r w:rsidRPr="00AA179F">
              <w:rPr>
                <w:rFonts w:ascii="Arial" w:hAnsi="Arial" w:cs="Arial"/>
                <w:sz w:val="16"/>
                <w:szCs w:val="16"/>
              </w:rPr>
              <w:t>Yes</w:t>
            </w:r>
          </w:p>
        </w:tc>
        <w:tc>
          <w:tcPr>
            <w:tcW w:w="1301" w:type="dxa"/>
            <w:gridSpan w:val="2"/>
            <w:tcBorders>
              <w:bottom w:val="single" w:sz="4" w:space="0" w:color="auto"/>
            </w:tcBorders>
            <w:shd w:val="clear" w:color="auto" w:fill="auto"/>
            <w:vAlign w:val="center"/>
          </w:tcPr>
          <w:p w:rsidR="00FC2114" w:rsidRPr="00AA179F" w:rsidRDefault="00FC2114" w:rsidP="00FC2114">
            <w:pPr>
              <w:jc w:val="center"/>
              <w:rPr>
                <w:rFonts w:ascii="Arial" w:hAnsi="Arial" w:cs="Arial"/>
                <w:sz w:val="16"/>
                <w:szCs w:val="16"/>
              </w:rPr>
            </w:pPr>
            <w:r w:rsidRPr="00AA179F">
              <w:rPr>
                <w:rFonts w:ascii="Arial" w:hAnsi="Arial" w:cs="Arial"/>
                <w:sz w:val="16"/>
                <w:szCs w:val="16"/>
              </w:rPr>
              <w:t>20</w:t>
            </w:r>
          </w:p>
        </w:tc>
        <w:tc>
          <w:tcPr>
            <w:tcW w:w="4936" w:type="dxa"/>
            <w:gridSpan w:val="5"/>
            <w:vMerge/>
            <w:tcBorders>
              <w:bottom w:val="single" w:sz="4" w:space="0" w:color="auto"/>
            </w:tcBorders>
            <w:shd w:val="clear" w:color="auto" w:fill="auto"/>
            <w:vAlign w:val="center"/>
          </w:tcPr>
          <w:p w:rsidR="00FC2114" w:rsidRPr="00AA179F" w:rsidRDefault="00FC2114" w:rsidP="00FC2114">
            <w:pPr>
              <w:jc w:val="center"/>
              <w:rPr>
                <w:rFonts w:ascii="Arial" w:hAnsi="Arial" w:cs="Arial"/>
                <w:sz w:val="16"/>
                <w:szCs w:val="16"/>
              </w:rPr>
            </w:pPr>
          </w:p>
        </w:tc>
      </w:tr>
      <w:tr w:rsidR="00FC2114" w:rsidRPr="00AA179F" w:rsidTr="00FC2114">
        <w:tc>
          <w:tcPr>
            <w:tcW w:w="9747" w:type="dxa"/>
            <w:gridSpan w:val="11"/>
            <w:shd w:val="clear" w:color="auto" w:fill="C2D69B" w:themeFill="accent3" w:themeFillTint="99"/>
            <w:vAlign w:val="center"/>
          </w:tcPr>
          <w:p w:rsidR="00FC2114" w:rsidRPr="00AA179F" w:rsidRDefault="00FC2114" w:rsidP="00FC2114">
            <w:pPr>
              <w:jc w:val="center"/>
              <w:rPr>
                <w:rFonts w:ascii="Arial" w:hAnsi="Arial" w:cs="Arial"/>
                <w:sz w:val="16"/>
                <w:szCs w:val="16"/>
              </w:rPr>
            </w:pPr>
            <w:r w:rsidRPr="00AA179F">
              <w:rPr>
                <w:rFonts w:ascii="Arial" w:hAnsi="Arial" w:cs="Arial"/>
                <w:sz w:val="16"/>
                <w:szCs w:val="16"/>
              </w:rPr>
              <w:t xml:space="preserve">Literature </w:t>
            </w:r>
          </w:p>
        </w:tc>
      </w:tr>
      <w:tr w:rsidR="00FC2114" w:rsidRPr="00AA179F" w:rsidTr="00FC2114">
        <w:tc>
          <w:tcPr>
            <w:tcW w:w="675" w:type="dxa"/>
            <w:vAlign w:val="center"/>
          </w:tcPr>
          <w:p w:rsidR="00FC2114" w:rsidRPr="00AA179F" w:rsidRDefault="00FC2114" w:rsidP="00FC2114">
            <w:pPr>
              <w:jc w:val="center"/>
              <w:rPr>
                <w:rFonts w:ascii="Arial" w:hAnsi="Arial" w:cs="Arial"/>
                <w:sz w:val="16"/>
                <w:szCs w:val="16"/>
              </w:rPr>
            </w:pPr>
            <w:r w:rsidRPr="00AA179F">
              <w:rPr>
                <w:rFonts w:ascii="Arial" w:hAnsi="Arial" w:cs="Arial"/>
                <w:sz w:val="16"/>
                <w:szCs w:val="16"/>
              </w:rPr>
              <w:t>Ord.</w:t>
            </w:r>
          </w:p>
        </w:tc>
        <w:tc>
          <w:tcPr>
            <w:tcW w:w="1701" w:type="dxa"/>
            <w:gridSpan w:val="2"/>
            <w:vAlign w:val="center"/>
          </w:tcPr>
          <w:p w:rsidR="00FC2114" w:rsidRPr="00AA179F" w:rsidRDefault="00FC2114" w:rsidP="00FC2114">
            <w:pPr>
              <w:jc w:val="center"/>
              <w:rPr>
                <w:rFonts w:ascii="Arial" w:hAnsi="Arial" w:cs="Arial"/>
                <w:sz w:val="16"/>
                <w:szCs w:val="16"/>
              </w:rPr>
            </w:pPr>
            <w:r w:rsidRPr="00AA179F">
              <w:rPr>
                <w:rFonts w:ascii="Arial" w:hAnsi="Arial" w:cs="Arial"/>
                <w:sz w:val="16"/>
                <w:szCs w:val="16"/>
              </w:rPr>
              <w:t>Author</w:t>
            </w:r>
          </w:p>
        </w:tc>
        <w:tc>
          <w:tcPr>
            <w:tcW w:w="2435" w:type="dxa"/>
            <w:gridSpan w:val="3"/>
            <w:vAlign w:val="center"/>
          </w:tcPr>
          <w:p w:rsidR="00FC2114" w:rsidRPr="00AA179F" w:rsidRDefault="00FC2114" w:rsidP="00FC2114">
            <w:pPr>
              <w:jc w:val="center"/>
              <w:rPr>
                <w:rFonts w:ascii="Arial" w:hAnsi="Arial" w:cs="Arial"/>
                <w:sz w:val="16"/>
                <w:szCs w:val="16"/>
              </w:rPr>
            </w:pPr>
            <w:r w:rsidRPr="00AA179F">
              <w:rPr>
                <w:rFonts w:ascii="Arial" w:hAnsi="Arial" w:cs="Arial"/>
                <w:sz w:val="16"/>
                <w:szCs w:val="16"/>
              </w:rPr>
              <w:t>Title</w:t>
            </w:r>
          </w:p>
        </w:tc>
        <w:tc>
          <w:tcPr>
            <w:tcW w:w="3661" w:type="dxa"/>
            <w:gridSpan w:val="4"/>
            <w:vAlign w:val="center"/>
          </w:tcPr>
          <w:p w:rsidR="00FC2114" w:rsidRPr="00AA179F" w:rsidRDefault="00FC2114" w:rsidP="00FC2114">
            <w:pPr>
              <w:jc w:val="center"/>
              <w:rPr>
                <w:rFonts w:ascii="Arial" w:hAnsi="Arial" w:cs="Arial"/>
                <w:sz w:val="16"/>
                <w:szCs w:val="16"/>
              </w:rPr>
            </w:pPr>
            <w:r w:rsidRPr="00AA179F">
              <w:rPr>
                <w:rFonts w:ascii="Arial" w:hAnsi="Arial" w:cs="Arial"/>
                <w:sz w:val="16"/>
                <w:szCs w:val="16"/>
              </w:rPr>
              <w:t>Publisher</w:t>
            </w:r>
          </w:p>
        </w:tc>
        <w:tc>
          <w:tcPr>
            <w:tcW w:w="1275" w:type="dxa"/>
            <w:vAlign w:val="center"/>
          </w:tcPr>
          <w:p w:rsidR="00FC2114" w:rsidRPr="00AA179F" w:rsidRDefault="00FC2114" w:rsidP="00FC2114">
            <w:pPr>
              <w:jc w:val="center"/>
              <w:rPr>
                <w:rFonts w:ascii="Arial" w:hAnsi="Arial" w:cs="Arial"/>
                <w:sz w:val="16"/>
                <w:szCs w:val="16"/>
              </w:rPr>
            </w:pPr>
            <w:r w:rsidRPr="00AA179F">
              <w:rPr>
                <w:rFonts w:ascii="Arial" w:hAnsi="Arial" w:cs="Arial"/>
                <w:sz w:val="16"/>
                <w:szCs w:val="16"/>
              </w:rPr>
              <w:t>Year</w:t>
            </w:r>
          </w:p>
        </w:tc>
      </w:tr>
      <w:tr w:rsidR="00FC2114" w:rsidRPr="00AA179F" w:rsidTr="00FC2114">
        <w:tc>
          <w:tcPr>
            <w:tcW w:w="675" w:type="dxa"/>
            <w:vAlign w:val="center"/>
          </w:tcPr>
          <w:p w:rsidR="00FC2114" w:rsidRPr="00AA179F" w:rsidRDefault="00FC2114" w:rsidP="006C2D23">
            <w:pPr>
              <w:pStyle w:val="ListParagraph"/>
              <w:numPr>
                <w:ilvl w:val="0"/>
                <w:numId w:val="31"/>
              </w:numPr>
              <w:jc w:val="center"/>
              <w:rPr>
                <w:rFonts w:ascii="Arial" w:hAnsi="Arial" w:cs="Arial"/>
                <w:sz w:val="16"/>
                <w:szCs w:val="16"/>
              </w:rPr>
            </w:pPr>
          </w:p>
        </w:tc>
        <w:tc>
          <w:tcPr>
            <w:tcW w:w="1701" w:type="dxa"/>
            <w:gridSpan w:val="2"/>
            <w:vAlign w:val="center"/>
          </w:tcPr>
          <w:p w:rsidR="00FC2114" w:rsidRPr="00AA179F" w:rsidRDefault="00FC2114" w:rsidP="00FC2114">
            <w:pPr>
              <w:jc w:val="center"/>
              <w:rPr>
                <w:rFonts w:ascii="Arial" w:hAnsi="Arial" w:cs="Arial"/>
                <w:sz w:val="16"/>
                <w:szCs w:val="16"/>
              </w:rPr>
            </w:pPr>
          </w:p>
        </w:tc>
        <w:tc>
          <w:tcPr>
            <w:tcW w:w="2435" w:type="dxa"/>
            <w:gridSpan w:val="3"/>
            <w:vAlign w:val="center"/>
          </w:tcPr>
          <w:p w:rsidR="00FC2114" w:rsidRPr="00AA179F" w:rsidRDefault="00FC2114" w:rsidP="00FC2114">
            <w:pPr>
              <w:jc w:val="center"/>
              <w:rPr>
                <w:rFonts w:ascii="Arial" w:hAnsi="Arial" w:cs="Arial"/>
                <w:sz w:val="16"/>
                <w:szCs w:val="16"/>
              </w:rPr>
            </w:pPr>
            <w:r w:rsidRPr="00AA179F">
              <w:rPr>
                <w:rFonts w:ascii="Arial" w:hAnsi="Arial" w:cs="Arial"/>
                <w:sz w:val="16"/>
                <w:szCs w:val="16"/>
              </w:rPr>
              <w:t>ASHRAE</w:t>
            </w:r>
            <w:r w:rsidRPr="00AA179F">
              <w:rPr>
                <w:rFonts w:ascii="Arial" w:hAnsi="Arial" w:cs="Arial"/>
                <w:sz w:val="16"/>
                <w:szCs w:val="16"/>
                <w:vertAlign w:val="superscript"/>
              </w:rPr>
              <w:t>®</w:t>
            </w:r>
            <w:r w:rsidRPr="00AA179F">
              <w:rPr>
                <w:rFonts w:ascii="Arial" w:hAnsi="Arial" w:cs="Arial"/>
                <w:sz w:val="16"/>
                <w:szCs w:val="16"/>
              </w:rPr>
              <w:t>HANDBOOK</w:t>
            </w:r>
          </w:p>
        </w:tc>
        <w:tc>
          <w:tcPr>
            <w:tcW w:w="3661" w:type="dxa"/>
            <w:gridSpan w:val="4"/>
            <w:vAlign w:val="center"/>
          </w:tcPr>
          <w:p w:rsidR="00FC2114" w:rsidRPr="00AA179F" w:rsidRDefault="00FC2114" w:rsidP="00FC2114">
            <w:pPr>
              <w:jc w:val="center"/>
              <w:rPr>
                <w:rFonts w:ascii="Arial" w:hAnsi="Arial" w:cs="Arial"/>
                <w:sz w:val="16"/>
                <w:szCs w:val="16"/>
              </w:rPr>
            </w:pPr>
            <w:r w:rsidRPr="00AA179F">
              <w:rPr>
                <w:rFonts w:ascii="Arial" w:hAnsi="Arial" w:cs="Arial"/>
                <w:sz w:val="16"/>
                <w:szCs w:val="16"/>
              </w:rPr>
              <w:t xml:space="preserve">Inch-Pound Edition. American Society of Heating, Refrigerating and Air-Conditioning Engineers, Inc. 1791 </w:t>
            </w:r>
            <w:proofErr w:type="spellStart"/>
            <w:r w:rsidRPr="00AA179F">
              <w:rPr>
                <w:rFonts w:ascii="Arial" w:hAnsi="Arial" w:cs="Arial"/>
                <w:sz w:val="16"/>
                <w:szCs w:val="16"/>
              </w:rPr>
              <w:t>Tullie</w:t>
            </w:r>
            <w:proofErr w:type="spellEnd"/>
            <w:r w:rsidRPr="00AA179F">
              <w:rPr>
                <w:rFonts w:ascii="Arial" w:hAnsi="Arial" w:cs="Arial"/>
                <w:sz w:val="16"/>
                <w:szCs w:val="16"/>
              </w:rPr>
              <w:t>, N. E., Atlanta, GA 30329 (404) 636-8400</w:t>
            </w:r>
          </w:p>
        </w:tc>
        <w:tc>
          <w:tcPr>
            <w:tcW w:w="1275" w:type="dxa"/>
            <w:vAlign w:val="center"/>
          </w:tcPr>
          <w:p w:rsidR="00FC2114" w:rsidRPr="00AA179F" w:rsidRDefault="00FC2114" w:rsidP="00FC2114">
            <w:pPr>
              <w:jc w:val="center"/>
              <w:rPr>
                <w:rFonts w:ascii="Arial" w:hAnsi="Arial" w:cs="Arial"/>
                <w:sz w:val="16"/>
                <w:szCs w:val="16"/>
              </w:rPr>
            </w:pPr>
            <w:r w:rsidRPr="00AA179F">
              <w:rPr>
                <w:rFonts w:ascii="Arial" w:hAnsi="Arial" w:cs="Arial"/>
                <w:sz w:val="16"/>
                <w:szCs w:val="16"/>
              </w:rPr>
              <w:t>2009</w:t>
            </w:r>
          </w:p>
        </w:tc>
      </w:tr>
      <w:tr w:rsidR="00FC2114" w:rsidRPr="00AA179F" w:rsidTr="00FC2114">
        <w:tc>
          <w:tcPr>
            <w:tcW w:w="675" w:type="dxa"/>
            <w:vAlign w:val="center"/>
          </w:tcPr>
          <w:p w:rsidR="00FC2114" w:rsidRPr="00AA179F" w:rsidRDefault="00FC2114" w:rsidP="006C2D23">
            <w:pPr>
              <w:pStyle w:val="ListParagraph"/>
              <w:numPr>
                <w:ilvl w:val="0"/>
                <w:numId w:val="31"/>
              </w:numPr>
              <w:jc w:val="center"/>
              <w:rPr>
                <w:rFonts w:ascii="Arial" w:hAnsi="Arial" w:cs="Arial"/>
                <w:sz w:val="16"/>
                <w:szCs w:val="16"/>
              </w:rPr>
            </w:pPr>
          </w:p>
        </w:tc>
        <w:tc>
          <w:tcPr>
            <w:tcW w:w="1701" w:type="dxa"/>
            <w:gridSpan w:val="2"/>
            <w:vAlign w:val="center"/>
          </w:tcPr>
          <w:p w:rsidR="00FC2114" w:rsidRPr="00AA179F" w:rsidRDefault="00FC2114" w:rsidP="00FC2114">
            <w:pPr>
              <w:jc w:val="center"/>
              <w:rPr>
                <w:rFonts w:ascii="Arial" w:hAnsi="Arial" w:cs="Arial"/>
                <w:sz w:val="16"/>
                <w:szCs w:val="16"/>
                <w:lang w:val="sr-Cyrl-CS"/>
              </w:rPr>
            </w:pPr>
            <w:r w:rsidRPr="00AA179F">
              <w:rPr>
                <w:rFonts w:ascii="Arial" w:hAnsi="Arial" w:cs="Arial"/>
                <w:sz w:val="16"/>
                <w:szCs w:val="16"/>
              </w:rPr>
              <w:t xml:space="preserve">M. </w:t>
            </w:r>
            <w:proofErr w:type="spellStart"/>
            <w:r w:rsidRPr="00AA179F">
              <w:rPr>
                <w:rFonts w:ascii="Arial" w:hAnsi="Arial" w:cs="Arial"/>
                <w:sz w:val="16"/>
                <w:szCs w:val="16"/>
              </w:rPr>
              <w:t>Navaratnasamy</w:t>
            </w:r>
            <w:proofErr w:type="spellEnd"/>
            <w:r w:rsidRPr="00AA179F">
              <w:rPr>
                <w:rFonts w:ascii="Arial" w:hAnsi="Arial" w:cs="Arial"/>
                <w:sz w:val="16"/>
                <w:szCs w:val="16"/>
              </w:rPr>
              <w:t xml:space="preserve"> and J. J. R. </w:t>
            </w:r>
            <w:proofErr w:type="spellStart"/>
            <w:r w:rsidRPr="00AA179F">
              <w:rPr>
                <w:rFonts w:ascii="Arial" w:hAnsi="Arial" w:cs="Arial"/>
                <w:sz w:val="16"/>
                <w:szCs w:val="16"/>
              </w:rPr>
              <w:t>Feddes</w:t>
            </w:r>
            <w:proofErr w:type="spellEnd"/>
          </w:p>
        </w:tc>
        <w:tc>
          <w:tcPr>
            <w:tcW w:w="2435" w:type="dxa"/>
            <w:gridSpan w:val="3"/>
            <w:vAlign w:val="center"/>
          </w:tcPr>
          <w:p w:rsidR="00FC2114" w:rsidRPr="00AA179F" w:rsidRDefault="00FC2114" w:rsidP="00FC2114">
            <w:pPr>
              <w:jc w:val="center"/>
              <w:rPr>
                <w:rFonts w:ascii="Arial" w:hAnsi="Arial" w:cs="Arial"/>
                <w:sz w:val="16"/>
                <w:szCs w:val="16"/>
                <w:lang w:val="sr-Cyrl-CS"/>
              </w:rPr>
            </w:pPr>
            <w:proofErr w:type="spellStart"/>
            <w:r w:rsidRPr="00AA179F">
              <w:rPr>
                <w:rFonts w:ascii="Arial" w:hAnsi="Arial" w:cs="Arial"/>
                <w:sz w:val="16"/>
                <w:szCs w:val="16"/>
              </w:rPr>
              <w:t>Odour</w:t>
            </w:r>
            <w:proofErr w:type="spellEnd"/>
            <w:r w:rsidRPr="00AA179F">
              <w:rPr>
                <w:rFonts w:ascii="Arial" w:hAnsi="Arial" w:cs="Arial"/>
                <w:sz w:val="16"/>
                <w:szCs w:val="16"/>
              </w:rPr>
              <w:t xml:space="preserve"> Emissions from Poultry Manure/Litter and Barns. Final report submitted to Poultry Industry Council</w:t>
            </w:r>
          </w:p>
        </w:tc>
        <w:tc>
          <w:tcPr>
            <w:tcW w:w="3661" w:type="dxa"/>
            <w:gridSpan w:val="4"/>
            <w:vAlign w:val="center"/>
          </w:tcPr>
          <w:p w:rsidR="00FC2114" w:rsidRPr="00AA179F" w:rsidRDefault="00FC2114" w:rsidP="00FC2114">
            <w:pPr>
              <w:jc w:val="center"/>
              <w:rPr>
                <w:rFonts w:ascii="Arial" w:hAnsi="Arial" w:cs="Arial"/>
                <w:sz w:val="16"/>
                <w:szCs w:val="16"/>
                <w:lang w:val="sr-Cyrl-CS"/>
              </w:rPr>
            </w:pPr>
            <w:r w:rsidRPr="00AA179F">
              <w:rPr>
                <w:rFonts w:ascii="Arial" w:hAnsi="Arial" w:cs="Arial"/>
                <w:sz w:val="16"/>
                <w:szCs w:val="16"/>
              </w:rPr>
              <w:t xml:space="preserve">Alberta Agriculture, Food and Rural Development, J. G. </w:t>
            </w:r>
            <w:proofErr w:type="spellStart"/>
            <w:r w:rsidRPr="00AA179F">
              <w:rPr>
                <w:rFonts w:ascii="Arial" w:hAnsi="Arial" w:cs="Arial"/>
                <w:sz w:val="16"/>
                <w:szCs w:val="16"/>
              </w:rPr>
              <w:t>O'Donoghue</w:t>
            </w:r>
            <w:proofErr w:type="spellEnd"/>
            <w:r w:rsidRPr="00AA179F">
              <w:rPr>
                <w:rFonts w:ascii="Arial" w:hAnsi="Arial" w:cs="Arial"/>
                <w:sz w:val="16"/>
                <w:szCs w:val="16"/>
              </w:rPr>
              <w:t xml:space="preserve"> Building, 7000-113 St., Edmonton, AB, T6H 5T6; Agricultural, Food and Nutritional Science, 4-10 Agriculture/Forestry Centre University of Alberta, Edmonton, AB, T6G 2P5</w:t>
            </w:r>
          </w:p>
        </w:tc>
        <w:tc>
          <w:tcPr>
            <w:tcW w:w="1275" w:type="dxa"/>
            <w:vAlign w:val="center"/>
          </w:tcPr>
          <w:p w:rsidR="00FC2114" w:rsidRPr="00AA179F" w:rsidRDefault="00FC2114" w:rsidP="00FC2114">
            <w:pPr>
              <w:jc w:val="center"/>
              <w:rPr>
                <w:rFonts w:ascii="Arial" w:hAnsi="Arial" w:cs="Arial"/>
                <w:sz w:val="16"/>
                <w:szCs w:val="16"/>
              </w:rPr>
            </w:pPr>
            <w:r w:rsidRPr="00AA179F">
              <w:rPr>
                <w:rFonts w:ascii="Arial" w:hAnsi="Arial" w:cs="Arial"/>
                <w:sz w:val="16"/>
                <w:szCs w:val="16"/>
              </w:rPr>
              <w:t>2004</w:t>
            </w:r>
          </w:p>
        </w:tc>
      </w:tr>
      <w:tr w:rsidR="00FC2114" w:rsidRPr="00AA179F" w:rsidTr="00FC2114">
        <w:tc>
          <w:tcPr>
            <w:tcW w:w="675" w:type="dxa"/>
            <w:vAlign w:val="center"/>
          </w:tcPr>
          <w:p w:rsidR="00FC2114" w:rsidRPr="00AA179F" w:rsidRDefault="00FC2114" w:rsidP="006C2D23">
            <w:pPr>
              <w:pStyle w:val="ListParagraph"/>
              <w:numPr>
                <w:ilvl w:val="0"/>
                <w:numId w:val="31"/>
              </w:numPr>
              <w:jc w:val="center"/>
              <w:rPr>
                <w:rFonts w:ascii="Arial" w:hAnsi="Arial" w:cs="Arial"/>
                <w:sz w:val="16"/>
                <w:szCs w:val="16"/>
              </w:rPr>
            </w:pPr>
          </w:p>
        </w:tc>
        <w:tc>
          <w:tcPr>
            <w:tcW w:w="1701" w:type="dxa"/>
            <w:gridSpan w:val="2"/>
            <w:vAlign w:val="center"/>
          </w:tcPr>
          <w:p w:rsidR="00FC2114" w:rsidRPr="00AA179F" w:rsidRDefault="00FC2114" w:rsidP="00FC2114">
            <w:pPr>
              <w:jc w:val="center"/>
              <w:rPr>
                <w:rFonts w:ascii="Arial" w:hAnsi="Arial" w:cs="Arial"/>
                <w:sz w:val="16"/>
                <w:szCs w:val="16"/>
              </w:rPr>
            </w:pPr>
            <w:r w:rsidRPr="00AA179F">
              <w:rPr>
                <w:rFonts w:ascii="Arial" w:hAnsi="Arial" w:cs="Arial"/>
                <w:sz w:val="16"/>
                <w:szCs w:val="16"/>
              </w:rPr>
              <w:t xml:space="preserve">Osamu </w:t>
            </w:r>
            <w:proofErr w:type="spellStart"/>
            <w:r w:rsidRPr="00AA179F">
              <w:rPr>
                <w:rFonts w:ascii="Arial" w:hAnsi="Arial" w:cs="Arial"/>
                <w:sz w:val="16"/>
                <w:szCs w:val="16"/>
              </w:rPr>
              <w:t>Kitani</w:t>
            </w:r>
            <w:proofErr w:type="spellEnd"/>
          </w:p>
        </w:tc>
        <w:tc>
          <w:tcPr>
            <w:tcW w:w="2435" w:type="dxa"/>
            <w:gridSpan w:val="3"/>
            <w:vAlign w:val="center"/>
          </w:tcPr>
          <w:p w:rsidR="00FC2114" w:rsidRPr="00AA179F" w:rsidRDefault="00FC2114" w:rsidP="00FC2114">
            <w:pPr>
              <w:jc w:val="center"/>
              <w:rPr>
                <w:rFonts w:ascii="Arial" w:hAnsi="Arial" w:cs="Arial"/>
                <w:sz w:val="16"/>
                <w:szCs w:val="16"/>
              </w:rPr>
            </w:pPr>
            <w:r w:rsidRPr="00AA179F">
              <w:rPr>
                <w:rFonts w:ascii="Arial" w:hAnsi="Arial" w:cs="Arial"/>
                <w:sz w:val="16"/>
                <w:szCs w:val="16"/>
              </w:rPr>
              <w:t>Handbook of Agricultural Engineering</w:t>
            </w:r>
          </w:p>
        </w:tc>
        <w:tc>
          <w:tcPr>
            <w:tcW w:w="3661" w:type="dxa"/>
            <w:gridSpan w:val="4"/>
            <w:vAlign w:val="center"/>
          </w:tcPr>
          <w:p w:rsidR="00FC2114" w:rsidRPr="00AA179F" w:rsidRDefault="00FC2114" w:rsidP="00FC2114">
            <w:pPr>
              <w:jc w:val="center"/>
              <w:rPr>
                <w:rFonts w:ascii="Arial" w:hAnsi="Arial" w:cs="Arial"/>
                <w:sz w:val="16"/>
                <w:szCs w:val="16"/>
              </w:rPr>
            </w:pPr>
            <w:r w:rsidRPr="00AA179F">
              <w:rPr>
                <w:rFonts w:ascii="Arial" w:hAnsi="Arial" w:cs="Arial"/>
                <w:sz w:val="16"/>
                <w:szCs w:val="16"/>
              </w:rPr>
              <w:t>Volume V, Energy and Biomass Engineering. Engineering CIGR. Nihon University, Japan</w:t>
            </w:r>
          </w:p>
        </w:tc>
        <w:tc>
          <w:tcPr>
            <w:tcW w:w="1275" w:type="dxa"/>
            <w:vAlign w:val="center"/>
          </w:tcPr>
          <w:p w:rsidR="00FC2114" w:rsidRPr="00AA179F" w:rsidRDefault="00FC2114" w:rsidP="00FC2114">
            <w:pPr>
              <w:jc w:val="center"/>
              <w:rPr>
                <w:rFonts w:ascii="Arial" w:hAnsi="Arial" w:cs="Arial"/>
                <w:sz w:val="16"/>
                <w:szCs w:val="16"/>
              </w:rPr>
            </w:pPr>
            <w:r w:rsidRPr="00AA179F">
              <w:rPr>
                <w:rFonts w:ascii="Arial" w:hAnsi="Arial" w:cs="Arial"/>
                <w:sz w:val="16"/>
                <w:szCs w:val="16"/>
              </w:rPr>
              <w:t>1999</w:t>
            </w:r>
          </w:p>
        </w:tc>
      </w:tr>
      <w:tr w:rsidR="00FC2114" w:rsidRPr="00AA179F" w:rsidTr="00FC2114">
        <w:tc>
          <w:tcPr>
            <w:tcW w:w="675" w:type="dxa"/>
            <w:vAlign w:val="center"/>
          </w:tcPr>
          <w:p w:rsidR="00FC2114" w:rsidRPr="00AA179F" w:rsidRDefault="00FC2114" w:rsidP="006C2D23">
            <w:pPr>
              <w:pStyle w:val="ListParagraph"/>
              <w:numPr>
                <w:ilvl w:val="0"/>
                <w:numId w:val="31"/>
              </w:numPr>
              <w:jc w:val="center"/>
              <w:rPr>
                <w:rFonts w:ascii="Arial" w:hAnsi="Arial" w:cs="Arial"/>
                <w:sz w:val="16"/>
                <w:szCs w:val="16"/>
              </w:rPr>
            </w:pPr>
          </w:p>
        </w:tc>
        <w:tc>
          <w:tcPr>
            <w:tcW w:w="1701" w:type="dxa"/>
            <w:gridSpan w:val="2"/>
            <w:vAlign w:val="center"/>
          </w:tcPr>
          <w:p w:rsidR="00FC2114" w:rsidRPr="00AA179F" w:rsidRDefault="00FC2114" w:rsidP="00FC2114">
            <w:pPr>
              <w:jc w:val="center"/>
              <w:rPr>
                <w:rFonts w:ascii="Arial" w:hAnsi="Arial" w:cs="Arial"/>
                <w:sz w:val="16"/>
                <w:szCs w:val="16"/>
              </w:rPr>
            </w:pPr>
          </w:p>
        </w:tc>
        <w:tc>
          <w:tcPr>
            <w:tcW w:w="2435" w:type="dxa"/>
            <w:gridSpan w:val="3"/>
            <w:vAlign w:val="center"/>
          </w:tcPr>
          <w:p w:rsidR="00FC2114" w:rsidRPr="00AA179F" w:rsidRDefault="00FC2114" w:rsidP="00FC2114">
            <w:pPr>
              <w:jc w:val="center"/>
              <w:rPr>
                <w:rFonts w:ascii="Arial" w:hAnsi="Arial" w:cs="Arial"/>
                <w:sz w:val="16"/>
                <w:szCs w:val="16"/>
              </w:rPr>
            </w:pPr>
            <w:r w:rsidRPr="00AA179F">
              <w:rPr>
                <w:rFonts w:ascii="Arial" w:hAnsi="Arial" w:cs="Arial"/>
                <w:sz w:val="16"/>
                <w:szCs w:val="16"/>
              </w:rPr>
              <w:t>Technology for Pig Farms. Livestock Technology.</w:t>
            </w:r>
          </w:p>
        </w:tc>
        <w:tc>
          <w:tcPr>
            <w:tcW w:w="3661" w:type="dxa"/>
            <w:gridSpan w:val="4"/>
            <w:vAlign w:val="center"/>
          </w:tcPr>
          <w:p w:rsidR="00FC2114" w:rsidRPr="00AA179F" w:rsidRDefault="00FC2114" w:rsidP="00FC2114">
            <w:pPr>
              <w:jc w:val="center"/>
              <w:rPr>
                <w:rFonts w:ascii="Arial" w:hAnsi="Arial" w:cs="Arial"/>
                <w:sz w:val="16"/>
                <w:szCs w:val="16"/>
              </w:rPr>
            </w:pPr>
            <w:r w:rsidRPr="00AA179F">
              <w:rPr>
                <w:rFonts w:ascii="Arial" w:hAnsi="Arial" w:cs="Arial"/>
                <w:sz w:val="16"/>
                <w:szCs w:val="16"/>
              </w:rPr>
              <w:t>Bauer-</w:t>
            </w:r>
            <w:proofErr w:type="spellStart"/>
            <w:r w:rsidRPr="00AA179F">
              <w:rPr>
                <w:rFonts w:ascii="Arial" w:hAnsi="Arial" w:cs="Arial"/>
                <w:sz w:val="16"/>
                <w:szCs w:val="16"/>
              </w:rPr>
              <w:t>Agromolk</w:t>
            </w:r>
            <w:proofErr w:type="spellEnd"/>
            <w:r w:rsidRPr="00AA179F">
              <w:rPr>
                <w:rFonts w:ascii="Arial" w:hAnsi="Arial" w:cs="Arial"/>
                <w:sz w:val="16"/>
                <w:szCs w:val="16"/>
              </w:rPr>
              <w:t xml:space="preserve"> Group/CZ</w:t>
            </w:r>
          </w:p>
        </w:tc>
        <w:tc>
          <w:tcPr>
            <w:tcW w:w="1275" w:type="dxa"/>
            <w:vAlign w:val="center"/>
          </w:tcPr>
          <w:p w:rsidR="00FC2114" w:rsidRPr="00AA179F" w:rsidRDefault="00FC2114" w:rsidP="00FC2114">
            <w:pPr>
              <w:jc w:val="center"/>
              <w:rPr>
                <w:rFonts w:ascii="Arial" w:hAnsi="Arial" w:cs="Arial"/>
                <w:sz w:val="16"/>
                <w:szCs w:val="16"/>
              </w:rPr>
            </w:pPr>
            <w:r w:rsidRPr="00AA179F">
              <w:rPr>
                <w:rFonts w:ascii="Arial" w:hAnsi="Arial" w:cs="Arial"/>
                <w:sz w:val="16"/>
                <w:szCs w:val="16"/>
              </w:rPr>
              <w:t>2012</w:t>
            </w:r>
          </w:p>
        </w:tc>
      </w:tr>
      <w:tr w:rsidR="00FC2114" w:rsidRPr="00AA179F" w:rsidTr="00FC2114">
        <w:tc>
          <w:tcPr>
            <w:tcW w:w="675" w:type="dxa"/>
            <w:vAlign w:val="center"/>
          </w:tcPr>
          <w:p w:rsidR="00FC2114" w:rsidRPr="00AA179F" w:rsidRDefault="00FC2114" w:rsidP="006C2D23">
            <w:pPr>
              <w:pStyle w:val="ListParagraph"/>
              <w:numPr>
                <w:ilvl w:val="0"/>
                <w:numId w:val="31"/>
              </w:numPr>
              <w:jc w:val="center"/>
              <w:rPr>
                <w:rFonts w:ascii="Arial" w:hAnsi="Arial" w:cs="Arial"/>
                <w:sz w:val="16"/>
                <w:szCs w:val="16"/>
              </w:rPr>
            </w:pPr>
          </w:p>
        </w:tc>
        <w:tc>
          <w:tcPr>
            <w:tcW w:w="1701" w:type="dxa"/>
            <w:gridSpan w:val="2"/>
            <w:vAlign w:val="center"/>
          </w:tcPr>
          <w:p w:rsidR="00FC2114" w:rsidRPr="00AA179F" w:rsidRDefault="00FC2114" w:rsidP="00FC2114">
            <w:pPr>
              <w:jc w:val="center"/>
              <w:rPr>
                <w:rFonts w:ascii="Arial" w:hAnsi="Arial" w:cs="Arial"/>
                <w:sz w:val="16"/>
                <w:szCs w:val="16"/>
                <w:lang w:val="sr-Cyrl-CS"/>
              </w:rPr>
            </w:pPr>
            <w:r w:rsidRPr="00AA179F">
              <w:rPr>
                <w:rFonts w:ascii="Arial" w:hAnsi="Arial" w:cs="Arial"/>
                <w:sz w:val="16"/>
                <w:szCs w:val="16"/>
              </w:rPr>
              <w:t>C. H. BURTON and C. TURNER</w:t>
            </w:r>
          </w:p>
        </w:tc>
        <w:tc>
          <w:tcPr>
            <w:tcW w:w="2435" w:type="dxa"/>
            <w:gridSpan w:val="3"/>
            <w:vAlign w:val="center"/>
          </w:tcPr>
          <w:p w:rsidR="00FC2114" w:rsidRPr="00AA179F" w:rsidRDefault="00FC2114" w:rsidP="00FC2114">
            <w:pPr>
              <w:jc w:val="center"/>
              <w:rPr>
                <w:rFonts w:ascii="Arial" w:hAnsi="Arial" w:cs="Arial"/>
                <w:sz w:val="16"/>
                <w:szCs w:val="16"/>
                <w:lang w:val="sr-Cyrl-CS"/>
              </w:rPr>
            </w:pPr>
            <w:r w:rsidRPr="00AA179F">
              <w:rPr>
                <w:rFonts w:ascii="Arial" w:hAnsi="Arial" w:cs="Arial"/>
                <w:sz w:val="16"/>
                <w:szCs w:val="16"/>
              </w:rPr>
              <w:t>MANURE MENAGEMENT</w:t>
            </w:r>
          </w:p>
        </w:tc>
        <w:tc>
          <w:tcPr>
            <w:tcW w:w="3661" w:type="dxa"/>
            <w:gridSpan w:val="4"/>
            <w:vAlign w:val="center"/>
          </w:tcPr>
          <w:p w:rsidR="00FC2114" w:rsidRPr="00AA179F" w:rsidRDefault="00FC2114" w:rsidP="00FC2114">
            <w:pPr>
              <w:jc w:val="center"/>
              <w:rPr>
                <w:rFonts w:ascii="Arial" w:hAnsi="Arial" w:cs="Arial"/>
                <w:sz w:val="16"/>
                <w:szCs w:val="16"/>
                <w:lang w:val="sr-Cyrl-CS"/>
              </w:rPr>
            </w:pPr>
            <w:r w:rsidRPr="00AA179F">
              <w:rPr>
                <w:rFonts w:ascii="Arial" w:hAnsi="Arial" w:cs="Arial"/>
                <w:sz w:val="16"/>
                <w:szCs w:val="16"/>
              </w:rPr>
              <w:t xml:space="preserve">Treatment Strategies for Sustainable Agriculture 2nd Edition. </w:t>
            </w:r>
            <w:proofErr w:type="spellStart"/>
            <w:r w:rsidRPr="00AA179F">
              <w:rPr>
                <w:rFonts w:ascii="Arial" w:hAnsi="Arial" w:cs="Arial"/>
                <w:sz w:val="16"/>
                <w:szCs w:val="16"/>
              </w:rPr>
              <w:t>Silsoe</w:t>
            </w:r>
            <w:proofErr w:type="spellEnd"/>
            <w:r w:rsidRPr="00AA179F">
              <w:rPr>
                <w:rFonts w:ascii="Arial" w:hAnsi="Arial" w:cs="Arial"/>
                <w:sz w:val="16"/>
                <w:szCs w:val="16"/>
              </w:rPr>
              <w:t xml:space="preserve"> Research Institute</w:t>
            </w:r>
          </w:p>
        </w:tc>
        <w:tc>
          <w:tcPr>
            <w:tcW w:w="1275" w:type="dxa"/>
            <w:vAlign w:val="center"/>
          </w:tcPr>
          <w:p w:rsidR="00FC2114" w:rsidRPr="00AA179F" w:rsidRDefault="00FC2114" w:rsidP="00FC2114">
            <w:pPr>
              <w:jc w:val="center"/>
              <w:rPr>
                <w:rFonts w:ascii="Arial" w:hAnsi="Arial" w:cs="Arial"/>
                <w:sz w:val="16"/>
                <w:szCs w:val="16"/>
              </w:rPr>
            </w:pPr>
            <w:r w:rsidRPr="00AA179F">
              <w:rPr>
                <w:rFonts w:ascii="Arial" w:hAnsi="Arial" w:cs="Arial"/>
                <w:sz w:val="16"/>
                <w:szCs w:val="16"/>
              </w:rPr>
              <w:t>2003</w:t>
            </w:r>
          </w:p>
        </w:tc>
      </w:tr>
    </w:tbl>
    <w:p w:rsidR="00FC2114" w:rsidRPr="00AA179F" w:rsidRDefault="00FC2114" w:rsidP="00320B55">
      <w:pPr>
        <w:rPr>
          <w:rFonts w:ascii="Arial" w:hAnsi="Arial" w:cs="Arial"/>
          <w:sz w:val="16"/>
          <w:szCs w:val="16"/>
        </w:rPr>
      </w:pPr>
    </w:p>
    <w:p w:rsidR="00FC2114" w:rsidRPr="00AA179F" w:rsidRDefault="00FC2114" w:rsidP="00320B55">
      <w:pPr>
        <w:rPr>
          <w:rFonts w:ascii="Arial" w:hAnsi="Arial" w:cs="Arial"/>
          <w:sz w:val="16"/>
          <w:szCs w:val="16"/>
        </w:rPr>
      </w:pPr>
    </w:p>
    <w:p w:rsidR="00FC2114" w:rsidRPr="00AA179F" w:rsidRDefault="00FC2114">
      <w:pPr>
        <w:rPr>
          <w:rFonts w:ascii="Arial" w:hAnsi="Arial" w:cs="Arial"/>
          <w:sz w:val="16"/>
          <w:szCs w:val="16"/>
        </w:rPr>
      </w:pPr>
      <w:r w:rsidRPr="00AA179F">
        <w:rPr>
          <w:rFonts w:ascii="Arial" w:hAnsi="Arial" w:cs="Arial"/>
          <w:sz w:val="16"/>
          <w:szCs w:val="16"/>
        </w:rPr>
        <w:br w:type="page"/>
      </w:r>
    </w:p>
    <w:p w:rsidR="00FC2114" w:rsidRPr="00AA179F" w:rsidRDefault="00FC2114" w:rsidP="00320B55">
      <w:pPr>
        <w:rPr>
          <w:rFonts w:ascii="Arial" w:hAnsi="Arial" w:cs="Arial"/>
          <w:sz w:val="16"/>
          <w:szCs w:val="16"/>
        </w:rPr>
      </w:pPr>
    </w:p>
    <w:p w:rsidR="00FC2114" w:rsidRPr="00AA179F" w:rsidRDefault="00FC2114" w:rsidP="00320B55">
      <w:pPr>
        <w:rPr>
          <w:rFonts w:ascii="Arial" w:hAnsi="Arial" w:cs="Arial"/>
          <w:sz w:val="16"/>
          <w:szCs w:val="16"/>
        </w:rPr>
      </w:pPr>
    </w:p>
    <w:tbl>
      <w:tblPr>
        <w:tblStyle w:val="TableGrid"/>
        <w:tblpPr w:leftFromText="180" w:rightFromText="180" w:vertAnchor="page" w:horzAnchor="margin" w:tblpY="2644"/>
        <w:tblW w:w="9622" w:type="dxa"/>
        <w:tblLook w:val="04A0"/>
      </w:tblPr>
      <w:tblGrid>
        <w:gridCol w:w="711"/>
        <w:gridCol w:w="1412"/>
        <w:gridCol w:w="282"/>
        <w:gridCol w:w="1132"/>
        <w:gridCol w:w="562"/>
        <w:gridCol w:w="732"/>
        <w:gridCol w:w="1102"/>
        <w:gridCol w:w="1411"/>
        <w:gridCol w:w="425"/>
        <w:gridCol w:w="707"/>
        <w:gridCol w:w="1146"/>
      </w:tblGrid>
      <w:tr w:rsidR="00490137" w:rsidRPr="00AA179F" w:rsidTr="00490137">
        <w:trPr>
          <w:trHeight w:val="420"/>
        </w:trPr>
        <w:tc>
          <w:tcPr>
            <w:tcW w:w="2123" w:type="dxa"/>
            <w:gridSpan w:val="2"/>
            <w:shd w:val="clear" w:color="auto" w:fill="C2D69B" w:themeFill="accent3" w:themeFillTint="99"/>
            <w:vAlign w:val="center"/>
          </w:tcPr>
          <w:p w:rsidR="00490137" w:rsidRPr="00AA179F" w:rsidRDefault="00490137" w:rsidP="00490137">
            <w:pPr>
              <w:rPr>
                <w:rFonts w:ascii="Arial" w:hAnsi="Arial" w:cs="Arial"/>
                <w:sz w:val="16"/>
                <w:szCs w:val="16"/>
              </w:rPr>
            </w:pPr>
            <w:r w:rsidRPr="00AA179F">
              <w:rPr>
                <w:rFonts w:ascii="Arial" w:hAnsi="Arial" w:cs="Arial"/>
                <w:sz w:val="16"/>
                <w:szCs w:val="16"/>
              </w:rPr>
              <w:t>Course:</w:t>
            </w:r>
          </w:p>
        </w:tc>
        <w:tc>
          <w:tcPr>
            <w:tcW w:w="7499" w:type="dxa"/>
            <w:gridSpan w:val="9"/>
            <w:vMerge w:val="restart"/>
            <w:vAlign w:val="center"/>
          </w:tcPr>
          <w:p w:rsidR="00490137" w:rsidRPr="00EA1962" w:rsidRDefault="00490137" w:rsidP="00490137">
            <w:pPr>
              <w:jc w:val="center"/>
              <w:rPr>
                <w:rFonts w:ascii="Arial" w:hAnsi="Arial" w:cs="Arial"/>
                <w:b/>
                <w:sz w:val="16"/>
                <w:szCs w:val="16"/>
              </w:rPr>
            </w:pPr>
            <w:r w:rsidRPr="00EA1962">
              <w:rPr>
                <w:rFonts w:ascii="Arial" w:eastAsia="Times New Roman" w:hAnsi="Arial" w:cs="Arial"/>
                <w:b/>
                <w:sz w:val="16"/>
                <w:szCs w:val="16"/>
              </w:rPr>
              <w:t>Enterprise Economics</w:t>
            </w:r>
          </w:p>
        </w:tc>
      </w:tr>
      <w:tr w:rsidR="00490137" w:rsidRPr="00AA179F" w:rsidTr="00490137">
        <w:tc>
          <w:tcPr>
            <w:tcW w:w="2123" w:type="dxa"/>
            <w:gridSpan w:val="2"/>
            <w:vAlign w:val="center"/>
          </w:tcPr>
          <w:p w:rsidR="00490137" w:rsidRPr="00AA179F" w:rsidRDefault="00490137" w:rsidP="00490137">
            <w:pPr>
              <w:rPr>
                <w:rFonts w:ascii="Arial" w:hAnsi="Arial" w:cs="Arial"/>
                <w:sz w:val="16"/>
                <w:szCs w:val="16"/>
              </w:rPr>
            </w:pPr>
            <w:r w:rsidRPr="00AA179F">
              <w:rPr>
                <w:rFonts w:ascii="Arial" w:hAnsi="Arial" w:cs="Arial"/>
                <w:sz w:val="16"/>
                <w:szCs w:val="16"/>
              </w:rPr>
              <w:t>Course id: 3ОАИ7О29</w:t>
            </w:r>
          </w:p>
        </w:tc>
        <w:tc>
          <w:tcPr>
            <w:tcW w:w="7499" w:type="dxa"/>
            <w:gridSpan w:val="9"/>
            <w:vMerge/>
          </w:tcPr>
          <w:p w:rsidR="00490137" w:rsidRPr="00AA179F" w:rsidRDefault="00490137" w:rsidP="00490137">
            <w:pPr>
              <w:rPr>
                <w:rFonts w:ascii="Arial" w:hAnsi="Arial" w:cs="Arial"/>
                <w:sz w:val="16"/>
                <w:szCs w:val="16"/>
              </w:rPr>
            </w:pPr>
          </w:p>
        </w:tc>
      </w:tr>
      <w:tr w:rsidR="00490137" w:rsidRPr="00AA179F" w:rsidTr="00490137">
        <w:tc>
          <w:tcPr>
            <w:tcW w:w="2123" w:type="dxa"/>
            <w:gridSpan w:val="2"/>
            <w:vAlign w:val="center"/>
          </w:tcPr>
          <w:p w:rsidR="00490137" w:rsidRPr="00AA179F" w:rsidRDefault="00490137" w:rsidP="00490137">
            <w:pPr>
              <w:rPr>
                <w:rFonts w:ascii="Arial" w:hAnsi="Arial" w:cs="Arial"/>
                <w:sz w:val="16"/>
                <w:szCs w:val="16"/>
              </w:rPr>
            </w:pPr>
            <w:r w:rsidRPr="00AA179F">
              <w:rPr>
                <w:rFonts w:ascii="Arial" w:hAnsi="Arial" w:cs="Arial"/>
                <w:sz w:val="16"/>
                <w:szCs w:val="16"/>
              </w:rPr>
              <w:t>Number of ECTS: 6</w:t>
            </w:r>
          </w:p>
        </w:tc>
        <w:tc>
          <w:tcPr>
            <w:tcW w:w="7499" w:type="dxa"/>
            <w:gridSpan w:val="9"/>
            <w:vMerge/>
          </w:tcPr>
          <w:p w:rsidR="00490137" w:rsidRPr="00AA179F" w:rsidRDefault="00490137" w:rsidP="00490137">
            <w:pPr>
              <w:rPr>
                <w:rFonts w:ascii="Arial" w:hAnsi="Arial" w:cs="Arial"/>
                <w:sz w:val="16"/>
                <w:szCs w:val="16"/>
              </w:rPr>
            </w:pPr>
          </w:p>
        </w:tc>
      </w:tr>
      <w:tr w:rsidR="00490137" w:rsidRPr="00AA179F" w:rsidTr="00490137">
        <w:trPr>
          <w:trHeight w:val="97"/>
        </w:trPr>
        <w:tc>
          <w:tcPr>
            <w:tcW w:w="2123" w:type="dxa"/>
            <w:gridSpan w:val="2"/>
            <w:vAlign w:val="center"/>
          </w:tcPr>
          <w:p w:rsidR="00490137" w:rsidRPr="00AA179F" w:rsidRDefault="00490137" w:rsidP="00490137">
            <w:pPr>
              <w:rPr>
                <w:rFonts w:ascii="Arial" w:hAnsi="Arial" w:cs="Arial"/>
                <w:sz w:val="16"/>
                <w:szCs w:val="16"/>
              </w:rPr>
            </w:pPr>
            <w:r w:rsidRPr="00AA179F">
              <w:rPr>
                <w:rFonts w:ascii="Arial" w:hAnsi="Arial" w:cs="Arial"/>
                <w:sz w:val="16"/>
                <w:szCs w:val="16"/>
              </w:rPr>
              <w:t>Teacher:</w:t>
            </w:r>
          </w:p>
        </w:tc>
        <w:tc>
          <w:tcPr>
            <w:tcW w:w="7499" w:type="dxa"/>
            <w:gridSpan w:val="9"/>
          </w:tcPr>
          <w:p w:rsidR="00490137" w:rsidRPr="00AA179F" w:rsidRDefault="00490137" w:rsidP="00490137">
            <w:pPr>
              <w:rPr>
                <w:rFonts w:ascii="Arial" w:hAnsi="Arial" w:cs="Arial"/>
                <w:sz w:val="16"/>
                <w:szCs w:val="16"/>
              </w:rPr>
            </w:pPr>
            <w:r w:rsidRPr="00AA179F">
              <w:rPr>
                <w:rFonts w:ascii="Arial" w:eastAsia="Times New Roman" w:hAnsi="Arial" w:cs="Arial"/>
                <w:bCs/>
                <w:sz w:val="16"/>
                <w:szCs w:val="16"/>
              </w:rPr>
              <w:t xml:space="preserve">Vladislav, N., </w:t>
            </w:r>
            <w:proofErr w:type="spellStart"/>
            <w:r w:rsidRPr="00AA179F">
              <w:rPr>
                <w:rFonts w:ascii="Arial" w:eastAsia="Times New Roman" w:hAnsi="Arial" w:cs="Arial"/>
                <w:bCs/>
                <w:sz w:val="16"/>
                <w:szCs w:val="16"/>
              </w:rPr>
              <w:t>Zekić</w:t>
            </w:r>
            <w:proofErr w:type="spellEnd"/>
            <w:r w:rsidRPr="00AA179F">
              <w:rPr>
                <w:rFonts w:ascii="Arial" w:eastAsia="Times New Roman" w:hAnsi="Arial" w:cs="Arial"/>
                <w:bCs/>
                <w:sz w:val="16"/>
                <w:szCs w:val="16"/>
                <w:lang w:val="ru-RU"/>
              </w:rPr>
              <w:t xml:space="preserve"> </w:t>
            </w:r>
          </w:p>
        </w:tc>
      </w:tr>
      <w:tr w:rsidR="00490137" w:rsidRPr="00AA179F" w:rsidTr="00490137">
        <w:trPr>
          <w:trHeight w:val="96"/>
        </w:trPr>
        <w:tc>
          <w:tcPr>
            <w:tcW w:w="2123" w:type="dxa"/>
            <w:gridSpan w:val="2"/>
            <w:vAlign w:val="center"/>
          </w:tcPr>
          <w:p w:rsidR="00490137" w:rsidRPr="00AA179F" w:rsidRDefault="00490137" w:rsidP="00490137">
            <w:pPr>
              <w:rPr>
                <w:rFonts w:ascii="Arial" w:hAnsi="Arial" w:cs="Arial"/>
                <w:sz w:val="16"/>
                <w:szCs w:val="16"/>
              </w:rPr>
            </w:pPr>
            <w:r w:rsidRPr="00AA179F">
              <w:rPr>
                <w:rFonts w:ascii="Arial" w:hAnsi="Arial" w:cs="Arial"/>
                <w:sz w:val="16"/>
                <w:szCs w:val="16"/>
              </w:rPr>
              <w:t>Assistant:</w:t>
            </w:r>
          </w:p>
        </w:tc>
        <w:tc>
          <w:tcPr>
            <w:tcW w:w="7499" w:type="dxa"/>
            <w:gridSpan w:val="9"/>
          </w:tcPr>
          <w:p w:rsidR="00490137" w:rsidRPr="00AA179F" w:rsidRDefault="00490137" w:rsidP="00490137">
            <w:pPr>
              <w:rPr>
                <w:rFonts w:ascii="Arial" w:hAnsi="Arial" w:cs="Arial"/>
                <w:sz w:val="16"/>
                <w:szCs w:val="16"/>
              </w:rPr>
            </w:pPr>
            <w:r w:rsidRPr="00AA179F">
              <w:rPr>
                <w:rFonts w:ascii="Arial" w:eastAsia="Times New Roman" w:hAnsi="Arial" w:cs="Arial"/>
                <w:bCs/>
                <w:sz w:val="16"/>
                <w:szCs w:val="16"/>
                <w:lang w:val="ru-RU"/>
              </w:rPr>
              <w:t>Stojan</w:t>
            </w:r>
            <w:r w:rsidRPr="00AA179F">
              <w:rPr>
                <w:rFonts w:ascii="Arial" w:eastAsia="Times New Roman" w:hAnsi="Arial" w:cs="Arial"/>
                <w:bCs/>
                <w:sz w:val="16"/>
                <w:szCs w:val="16"/>
              </w:rPr>
              <w:t>,</w:t>
            </w:r>
            <w:r w:rsidRPr="00AA179F">
              <w:rPr>
                <w:rFonts w:ascii="Arial" w:eastAsia="Times New Roman" w:hAnsi="Arial" w:cs="Arial"/>
                <w:bCs/>
                <w:sz w:val="16"/>
                <w:szCs w:val="16"/>
                <w:lang w:val="ru-RU"/>
              </w:rPr>
              <w:t xml:space="preserve"> B.</w:t>
            </w:r>
            <w:r w:rsidRPr="00AA179F">
              <w:rPr>
                <w:rFonts w:ascii="Arial" w:eastAsia="Times New Roman" w:hAnsi="Arial" w:cs="Arial"/>
                <w:bCs/>
                <w:sz w:val="16"/>
                <w:szCs w:val="16"/>
              </w:rPr>
              <w:t xml:space="preserve">, </w:t>
            </w:r>
            <w:r w:rsidRPr="00AA179F">
              <w:rPr>
                <w:rFonts w:ascii="Arial" w:eastAsia="Times New Roman" w:hAnsi="Arial" w:cs="Arial"/>
                <w:bCs/>
                <w:sz w:val="16"/>
                <w:szCs w:val="16"/>
                <w:lang w:val="ru-RU"/>
              </w:rPr>
              <w:t>Kostić</w:t>
            </w:r>
          </w:p>
        </w:tc>
      </w:tr>
      <w:tr w:rsidR="00490137" w:rsidRPr="00AA179F" w:rsidTr="00490137">
        <w:tc>
          <w:tcPr>
            <w:tcW w:w="2123" w:type="dxa"/>
            <w:gridSpan w:val="2"/>
            <w:tcBorders>
              <w:bottom w:val="single" w:sz="4" w:space="0" w:color="auto"/>
            </w:tcBorders>
            <w:vAlign w:val="center"/>
          </w:tcPr>
          <w:p w:rsidR="00490137" w:rsidRPr="00AA179F" w:rsidRDefault="00490137" w:rsidP="00490137">
            <w:pPr>
              <w:rPr>
                <w:rFonts w:ascii="Arial" w:hAnsi="Arial" w:cs="Arial"/>
                <w:sz w:val="16"/>
                <w:szCs w:val="16"/>
              </w:rPr>
            </w:pPr>
            <w:r w:rsidRPr="00AA179F">
              <w:rPr>
                <w:rFonts w:ascii="Arial" w:hAnsi="Arial" w:cs="Arial"/>
                <w:sz w:val="16"/>
                <w:szCs w:val="16"/>
              </w:rPr>
              <w:t>Course status</w:t>
            </w:r>
          </w:p>
        </w:tc>
        <w:tc>
          <w:tcPr>
            <w:tcW w:w="7499" w:type="dxa"/>
            <w:gridSpan w:val="9"/>
            <w:tcBorders>
              <w:bottom w:val="single" w:sz="4" w:space="0" w:color="auto"/>
            </w:tcBorders>
          </w:tcPr>
          <w:p w:rsidR="00490137" w:rsidRPr="00AA179F" w:rsidRDefault="00490137" w:rsidP="00490137">
            <w:pPr>
              <w:rPr>
                <w:rFonts w:ascii="Arial" w:hAnsi="Arial" w:cs="Arial"/>
                <w:sz w:val="16"/>
                <w:szCs w:val="16"/>
              </w:rPr>
            </w:pPr>
            <w:r w:rsidRPr="00AA179F">
              <w:rPr>
                <w:rFonts w:ascii="Arial" w:hAnsi="Arial" w:cs="Arial"/>
                <w:sz w:val="16"/>
                <w:szCs w:val="16"/>
              </w:rPr>
              <w:t>Mandatory</w:t>
            </w:r>
          </w:p>
        </w:tc>
      </w:tr>
      <w:tr w:rsidR="00490137" w:rsidRPr="00AA179F" w:rsidTr="00490137">
        <w:trPr>
          <w:trHeight w:val="227"/>
        </w:trPr>
        <w:tc>
          <w:tcPr>
            <w:tcW w:w="9622" w:type="dxa"/>
            <w:gridSpan w:val="11"/>
            <w:tcBorders>
              <w:bottom w:val="single" w:sz="4" w:space="0" w:color="auto"/>
            </w:tcBorders>
            <w:shd w:val="clear" w:color="auto" w:fill="C2D69B" w:themeFill="accent3" w:themeFillTint="99"/>
            <w:vAlign w:val="center"/>
          </w:tcPr>
          <w:p w:rsidR="00490137" w:rsidRPr="00AA179F" w:rsidRDefault="00490137" w:rsidP="00490137">
            <w:pPr>
              <w:rPr>
                <w:rFonts w:ascii="Arial" w:hAnsi="Arial" w:cs="Arial"/>
                <w:sz w:val="16"/>
                <w:szCs w:val="16"/>
              </w:rPr>
            </w:pPr>
            <w:r w:rsidRPr="00AA179F">
              <w:rPr>
                <w:rFonts w:ascii="Arial" w:hAnsi="Arial" w:cs="Arial"/>
                <w:sz w:val="16"/>
                <w:szCs w:val="16"/>
              </w:rPr>
              <w:t>Number of active teaching classes (weekly)</w:t>
            </w:r>
          </w:p>
        </w:tc>
      </w:tr>
      <w:tr w:rsidR="00490137" w:rsidRPr="00AA179F" w:rsidTr="00490137">
        <w:trPr>
          <w:trHeight w:val="227"/>
        </w:trPr>
        <w:tc>
          <w:tcPr>
            <w:tcW w:w="2123" w:type="dxa"/>
            <w:gridSpan w:val="2"/>
            <w:tcBorders>
              <w:bottom w:val="single" w:sz="4" w:space="0" w:color="auto"/>
            </w:tcBorders>
            <w:shd w:val="clear" w:color="auto" w:fill="auto"/>
            <w:vAlign w:val="center"/>
          </w:tcPr>
          <w:p w:rsidR="00490137" w:rsidRPr="00AA179F" w:rsidRDefault="00490137" w:rsidP="00490137">
            <w:pPr>
              <w:jc w:val="center"/>
              <w:rPr>
                <w:rFonts w:ascii="Arial" w:hAnsi="Arial" w:cs="Arial"/>
                <w:sz w:val="16"/>
                <w:szCs w:val="16"/>
              </w:rPr>
            </w:pPr>
            <w:r w:rsidRPr="00AA179F">
              <w:rPr>
                <w:rFonts w:ascii="Arial" w:hAnsi="Arial" w:cs="Arial"/>
                <w:sz w:val="16"/>
                <w:szCs w:val="16"/>
              </w:rPr>
              <w:t>Lectures: 4</w:t>
            </w:r>
          </w:p>
        </w:tc>
        <w:tc>
          <w:tcPr>
            <w:tcW w:w="1976" w:type="dxa"/>
            <w:gridSpan w:val="3"/>
            <w:tcBorders>
              <w:bottom w:val="single" w:sz="4" w:space="0" w:color="auto"/>
            </w:tcBorders>
            <w:shd w:val="clear" w:color="auto" w:fill="auto"/>
            <w:vAlign w:val="center"/>
          </w:tcPr>
          <w:p w:rsidR="00490137" w:rsidRPr="00AA179F" w:rsidRDefault="00490137" w:rsidP="00490137">
            <w:pPr>
              <w:jc w:val="center"/>
              <w:rPr>
                <w:rFonts w:ascii="Arial" w:hAnsi="Arial" w:cs="Arial"/>
                <w:sz w:val="16"/>
                <w:szCs w:val="16"/>
              </w:rPr>
            </w:pPr>
            <w:r w:rsidRPr="00AA179F">
              <w:rPr>
                <w:rFonts w:ascii="Arial" w:hAnsi="Arial" w:cs="Arial"/>
                <w:sz w:val="16"/>
                <w:szCs w:val="16"/>
              </w:rPr>
              <w:t>Tutorials: 4</w:t>
            </w:r>
          </w:p>
        </w:tc>
        <w:tc>
          <w:tcPr>
            <w:tcW w:w="1834" w:type="dxa"/>
            <w:gridSpan w:val="2"/>
            <w:tcBorders>
              <w:bottom w:val="single" w:sz="4" w:space="0" w:color="auto"/>
            </w:tcBorders>
            <w:shd w:val="clear" w:color="auto" w:fill="auto"/>
            <w:vAlign w:val="center"/>
          </w:tcPr>
          <w:p w:rsidR="00490137" w:rsidRPr="00AA179F" w:rsidRDefault="00490137" w:rsidP="00490137">
            <w:pPr>
              <w:jc w:val="center"/>
              <w:rPr>
                <w:rFonts w:ascii="Arial" w:hAnsi="Arial" w:cs="Arial"/>
                <w:sz w:val="16"/>
                <w:szCs w:val="16"/>
              </w:rPr>
            </w:pPr>
            <w:r w:rsidRPr="00AA179F">
              <w:rPr>
                <w:rFonts w:ascii="Arial" w:hAnsi="Arial" w:cs="Arial"/>
                <w:sz w:val="16"/>
                <w:szCs w:val="16"/>
              </w:rPr>
              <w:t>Other teaching types:</w:t>
            </w:r>
          </w:p>
        </w:tc>
        <w:tc>
          <w:tcPr>
            <w:tcW w:w="1836" w:type="dxa"/>
            <w:gridSpan w:val="2"/>
            <w:tcBorders>
              <w:bottom w:val="single" w:sz="4" w:space="0" w:color="auto"/>
            </w:tcBorders>
            <w:shd w:val="clear" w:color="auto" w:fill="auto"/>
            <w:vAlign w:val="center"/>
          </w:tcPr>
          <w:p w:rsidR="00490137" w:rsidRPr="00AA179F" w:rsidRDefault="00490137" w:rsidP="00490137">
            <w:pPr>
              <w:jc w:val="center"/>
              <w:rPr>
                <w:rFonts w:ascii="Arial" w:hAnsi="Arial" w:cs="Arial"/>
                <w:sz w:val="16"/>
                <w:szCs w:val="16"/>
              </w:rPr>
            </w:pPr>
            <w:r w:rsidRPr="00AA179F">
              <w:rPr>
                <w:rFonts w:ascii="Arial" w:hAnsi="Arial" w:cs="Arial"/>
                <w:sz w:val="16"/>
                <w:szCs w:val="16"/>
              </w:rPr>
              <w:t>Study research work:</w:t>
            </w:r>
          </w:p>
        </w:tc>
        <w:tc>
          <w:tcPr>
            <w:tcW w:w="1853" w:type="dxa"/>
            <w:gridSpan w:val="2"/>
            <w:tcBorders>
              <w:bottom w:val="single" w:sz="4" w:space="0" w:color="auto"/>
            </w:tcBorders>
            <w:shd w:val="clear" w:color="auto" w:fill="auto"/>
            <w:vAlign w:val="center"/>
          </w:tcPr>
          <w:p w:rsidR="00490137" w:rsidRPr="00AA179F" w:rsidRDefault="00490137" w:rsidP="00490137">
            <w:pPr>
              <w:jc w:val="center"/>
              <w:rPr>
                <w:rFonts w:ascii="Arial" w:hAnsi="Arial" w:cs="Arial"/>
                <w:sz w:val="16"/>
                <w:szCs w:val="16"/>
              </w:rPr>
            </w:pPr>
            <w:r w:rsidRPr="00AA179F">
              <w:rPr>
                <w:rFonts w:ascii="Arial" w:hAnsi="Arial" w:cs="Arial"/>
                <w:sz w:val="16"/>
                <w:szCs w:val="16"/>
              </w:rPr>
              <w:t>Other classes:</w:t>
            </w:r>
          </w:p>
        </w:tc>
      </w:tr>
      <w:tr w:rsidR="00490137" w:rsidRPr="00AA179F" w:rsidTr="00490137">
        <w:tc>
          <w:tcPr>
            <w:tcW w:w="2123" w:type="dxa"/>
            <w:gridSpan w:val="2"/>
            <w:shd w:val="clear" w:color="auto" w:fill="C2D69B" w:themeFill="accent3" w:themeFillTint="99"/>
            <w:vAlign w:val="center"/>
          </w:tcPr>
          <w:p w:rsidR="00490137" w:rsidRPr="00AA179F" w:rsidRDefault="00490137" w:rsidP="00490137">
            <w:pPr>
              <w:rPr>
                <w:rFonts w:ascii="Arial" w:hAnsi="Arial" w:cs="Arial"/>
                <w:sz w:val="16"/>
                <w:szCs w:val="16"/>
              </w:rPr>
            </w:pPr>
            <w:r w:rsidRPr="00AA179F">
              <w:rPr>
                <w:rFonts w:ascii="Arial" w:hAnsi="Arial" w:cs="Arial"/>
                <w:sz w:val="16"/>
                <w:szCs w:val="16"/>
              </w:rPr>
              <w:t>Precondition courses</w:t>
            </w:r>
          </w:p>
        </w:tc>
        <w:tc>
          <w:tcPr>
            <w:tcW w:w="7499" w:type="dxa"/>
            <w:gridSpan w:val="9"/>
            <w:shd w:val="clear" w:color="auto" w:fill="C2D69B" w:themeFill="accent3" w:themeFillTint="99"/>
            <w:vAlign w:val="center"/>
          </w:tcPr>
          <w:p w:rsidR="00490137" w:rsidRPr="00AA179F" w:rsidRDefault="00490137" w:rsidP="00490137">
            <w:pPr>
              <w:rPr>
                <w:rFonts w:ascii="Arial" w:hAnsi="Arial" w:cs="Arial"/>
                <w:sz w:val="16"/>
                <w:szCs w:val="16"/>
              </w:rPr>
            </w:pPr>
            <w:r w:rsidRPr="00AA179F">
              <w:rPr>
                <w:rFonts w:ascii="Arial" w:hAnsi="Arial" w:cs="Arial"/>
                <w:sz w:val="16"/>
                <w:szCs w:val="16"/>
              </w:rPr>
              <w:t>None</w:t>
            </w:r>
          </w:p>
        </w:tc>
      </w:tr>
      <w:tr w:rsidR="00490137" w:rsidRPr="00AA179F" w:rsidTr="00490137">
        <w:tc>
          <w:tcPr>
            <w:tcW w:w="9622" w:type="dxa"/>
            <w:gridSpan w:val="11"/>
          </w:tcPr>
          <w:p w:rsidR="00490137" w:rsidRPr="00AA179F" w:rsidRDefault="00490137" w:rsidP="00490137">
            <w:pPr>
              <w:ind w:left="360"/>
              <w:rPr>
                <w:rFonts w:ascii="Arial" w:hAnsi="Arial" w:cs="Arial"/>
                <w:sz w:val="16"/>
                <w:szCs w:val="16"/>
              </w:rPr>
            </w:pPr>
            <w:r w:rsidRPr="00AA179F">
              <w:rPr>
                <w:rFonts w:ascii="Arial" w:hAnsi="Arial" w:cs="Arial"/>
                <w:sz w:val="16"/>
                <w:szCs w:val="16"/>
              </w:rPr>
              <w:t>1.Educational goal</w:t>
            </w:r>
          </w:p>
          <w:p w:rsidR="00490137" w:rsidRPr="00AA179F" w:rsidRDefault="00490137" w:rsidP="00490137">
            <w:pPr>
              <w:rPr>
                <w:rFonts w:ascii="Arial" w:hAnsi="Arial" w:cs="Arial"/>
                <w:sz w:val="16"/>
                <w:szCs w:val="16"/>
              </w:rPr>
            </w:pPr>
            <w:r w:rsidRPr="00AA179F">
              <w:rPr>
                <w:rFonts w:ascii="Arial" w:hAnsi="Arial" w:cs="Arial"/>
                <w:sz w:val="16"/>
                <w:szCs w:val="16"/>
              </w:rPr>
              <w:t>Introducing students to the concept and classification of costs, and characteristics of cost and income calculations in agricultural production.</w:t>
            </w:r>
          </w:p>
        </w:tc>
      </w:tr>
      <w:tr w:rsidR="00490137" w:rsidRPr="00AA179F" w:rsidTr="00490137">
        <w:tc>
          <w:tcPr>
            <w:tcW w:w="9622" w:type="dxa"/>
            <w:gridSpan w:val="11"/>
          </w:tcPr>
          <w:p w:rsidR="00490137" w:rsidRPr="00AA179F" w:rsidRDefault="00490137" w:rsidP="00490137">
            <w:pPr>
              <w:ind w:left="360"/>
              <w:rPr>
                <w:rFonts w:ascii="Arial" w:hAnsi="Arial" w:cs="Arial"/>
                <w:sz w:val="16"/>
                <w:szCs w:val="16"/>
              </w:rPr>
            </w:pPr>
            <w:r w:rsidRPr="00AA179F">
              <w:rPr>
                <w:rFonts w:ascii="Arial" w:hAnsi="Arial" w:cs="Arial"/>
                <w:sz w:val="16"/>
                <w:szCs w:val="16"/>
              </w:rPr>
              <w:t>2.Educational outcomes</w:t>
            </w:r>
          </w:p>
          <w:p w:rsidR="00490137" w:rsidRPr="00AA179F" w:rsidRDefault="00490137" w:rsidP="00490137">
            <w:pPr>
              <w:rPr>
                <w:rFonts w:ascii="Arial" w:hAnsi="Arial" w:cs="Arial"/>
                <w:sz w:val="16"/>
                <w:szCs w:val="16"/>
              </w:rPr>
            </w:pPr>
            <w:r w:rsidRPr="00AA179F">
              <w:rPr>
                <w:rFonts w:ascii="Arial" w:hAnsi="Arial" w:cs="Arial"/>
                <w:sz w:val="16"/>
                <w:szCs w:val="16"/>
              </w:rPr>
              <w:t xml:space="preserve">Upon completion of the course, students will be capable of independent preparation of calculations in agricultural production, investment and differential calculations. </w:t>
            </w:r>
          </w:p>
        </w:tc>
      </w:tr>
      <w:tr w:rsidR="00490137" w:rsidRPr="00AA179F" w:rsidTr="00490137">
        <w:tc>
          <w:tcPr>
            <w:tcW w:w="9622" w:type="dxa"/>
            <w:gridSpan w:val="11"/>
          </w:tcPr>
          <w:p w:rsidR="00490137" w:rsidRPr="00AA179F" w:rsidRDefault="00490137" w:rsidP="00490137">
            <w:pPr>
              <w:ind w:left="360"/>
              <w:rPr>
                <w:rFonts w:ascii="Arial" w:hAnsi="Arial" w:cs="Arial"/>
                <w:sz w:val="16"/>
                <w:szCs w:val="16"/>
              </w:rPr>
            </w:pPr>
            <w:r w:rsidRPr="00AA179F">
              <w:rPr>
                <w:rFonts w:ascii="Arial" w:hAnsi="Arial" w:cs="Arial"/>
                <w:sz w:val="16"/>
                <w:szCs w:val="16"/>
              </w:rPr>
              <w:t>3.Course content</w:t>
            </w:r>
          </w:p>
          <w:p w:rsidR="00490137" w:rsidRPr="00AA179F" w:rsidRDefault="00490137" w:rsidP="00490137">
            <w:pPr>
              <w:rPr>
                <w:rFonts w:ascii="Arial" w:hAnsi="Arial" w:cs="Arial"/>
                <w:i/>
                <w:sz w:val="16"/>
                <w:szCs w:val="16"/>
              </w:rPr>
            </w:pPr>
            <w:r w:rsidRPr="00AA179F">
              <w:rPr>
                <w:rFonts w:ascii="Arial" w:hAnsi="Arial" w:cs="Arial"/>
                <w:i/>
                <w:sz w:val="16"/>
                <w:szCs w:val="16"/>
              </w:rPr>
              <w:t>Theoretical Instruction</w:t>
            </w:r>
          </w:p>
          <w:p w:rsidR="00490137" w:rsidRPr="00AA179F" w:rsidRDefault="00490137" w:rsidP="00490137">
            <w:pPr>
              <w:rPr>
                <w:rFonts w:ascii="Arial" w:hAnsi="Arial" w:cs="Arial"/>
                <w:sz w:val="16"/>
                <w:szCs w:val="16"/>
              </w:rPr>
            </w:pPr>
            <w:r w:rsidRPr="00AA179F">
              <w:rPr>
                <w:rFonts w:ascii="Arial" w:hAnsi="Arial" w:cs="Arial"/>
                <w:sz w:val="16"/>
                <w:szCs w:val="16"/>
              </w:rPr>
              <w:t xml:space="preserve">The concept of calculations. Business entities. Costs and classification of costs. Elements of costs. Fixed and variable costs. General and direct costs. Determining the market value of production. Cost of material. Cost of insurance.  Cost of interests. Cost of depreciation. </w:t>
            </w:r>
            <w:r w:rsidR="00EA1962" w:rsidRPr="00AA179F">
              <w:rPr>
                <w:rFonts w:ascii="Arial" w:hAnsi="Arial" w:cs="Arial"/>
                <w:sz w:val="16"/>
                <w:szCs w:val="16"/>
              </w:rPr>
              <w:t>Labor</w:t>
            </w:r>
            <w:r w:rsidRPr="00AA179F">
              <w:rPr>
                <w:rFonts w:ascii="Arial" w:hAnsi="Arial" w:cs="Arial"/>
                <w:sz w:val="16"/>
                <w:szCs w:val="16"/>
              </w:rPr>
              <w:t xml:space="preserve"> cost. Legal and contractual obligations. Measuring and evaluating economical results of business operation. Annual production and financial plan. Differential calculations. Determining economic efficiency of investment. The importance of methods and conditions of financing investments. Evaluation of the means of production.</w:t>
            </w:r>
          </w:p>
          <w:p w:rsidR="00490137" w:rsidRPr="00AA179F" w:rsidRDefault="00490137" w:rsidP="00490137">
            <w:pPr>
              <w:rPr>
                <w:rFonts w:ascii="Arial" w:hAnsi="Arial" w:cs="Arial"/>
                <w:sz w:val="16"/>
                <w:szCs w:val="16"/>
              </w:rPr>
            </w:pPr>
          </w:p>
          <w:p w:rsidR="00490137" w:rsidRPr="00AA179F" w:rsidRDefault="00490137" w:rsidP="00490137">
            <w:pPr>
              <w:rPr>
                <w:rFonts w:ascii="Arial" w:hAnsi="Arial" w:cs="Arial"/>
                <w:i/>
                <w:sz w:val="16"/>
                <w:szCs w:val="16"/>
              </w:rPr>
            </w:pPr>
            <w:r w:rsidRPr="00AA179F">
              <w:rPr>
                <w:rFonts w:ascii="Arial" w:hAnsi="Arial" w:cs="Arial"/>
                <w:i/>
                <w:sz w:val="16"/>
                <w:szCs w:val="16"/>
              </w:rPr>
              <w:t>Practical Instruction</w:t>
            </w:r>
          </w:p>
          <w:p w:rsidR="00490137" w:rsidRPr="00AA179F" w:rsidRDefault="00490137" w:rsidP="00490137">
            <w:pPr>
              <w:rPr>
                <w:rFonts w:ascii="Arial" w:hAnsi="Arial" w:cs="Arial"/>
                <w:sz w:val="16"/>
                <w:szCs w:val="16"/>
              </w:rPr>
            </w:pPr>
            <w:r w:rsidRPr="00AA179F">
              <w:rPr>
                <w:rFonts w:ascii="Arial" w:hAnsi="Arial" w:cs="Arial"/>
                <w:sz w:val="16"/>
                <w:szCs w:val="16"/>
              </w:rPr>
              <w:t>Tutorials. During tutorials students apply the knowledge gained at the lectures to solve practical examples. Calculation of the production value. Calculation of the material costs. Calculation of interest cost.  Calculation of salaries cost.  Calculation of other cost categories. Making analytical and differential calculations. Making investment calculations.</w:t>
            </w:r>
          </w:p>
        </w:tc>
      </w:tr>
      <w:tr w:rsidR="00490137" w:rsidRPr="00AA179F" w:rsidTr="00490137">
        <w:tc>
          <w:tcPr>
            <w:tcW w:w="9622" w:type="dxa"/>
            <w:gridSpan w:val="11"/>
            <w:tcBorders>
              <w:bottom w:val="single" w:sz="4" w:space="0" w:color="auto"/>
            </w:tcBorders>
          </w:tcPr>
          <w:p w:rsidR="00490137" w:rsidRPr="00AA179F" w:rsidRDefault="00490137" w:rsidP="00490137">
            <w:pPr>
              <w:ind w:left="360"/>
              <w:rPr>
                <w:rFonts w:ascii="Arial" w:hAnsi="Arial" w:cs="Arial"/>
                <w:sz w:val="16"/>
                <w:szCs w:val="16"/>
              </w:rPr>
            </w:pPr>
            <w:r w:rsidRPr="00AA179F">
              <w:rPr>
                <w:rFonts w:ascii="Arial" w:hAnsi="Arial" w:cs="Arial"/>
                <w:sz w:val="16"/>
                <w:szCs w:val="16"/>
              </w:rPr>
              <w:t>4.Teaching methods</w:t>
            </w:r>
          </w:p>
          <w:p w:rsidR="00490137" w:rsidRPr="00AA179F" w:rsidRDefault="00490137" w:rsidP="00490137">
            <w:pPr>
              <w:rPr>
                <w:rFonts w:ascii="Arial" w:hAnsi="Arial" w:cs="Arial"/>
                <w:sz w:val="16"/>
                <w:szCs w:val="16"/>
              </w:rPr>
            </w:pPr>
            <w:r w:rsidRPr="00AA179F">
              <w:rPr>
                <w:rFonts w:ascii="Arial" w:hAnsi="Arial" w:cs="Arial"/>
                <w:sz w:val="16"/>
                <w:szCs w:val="16"/>
              </w:rPr>
              <w:t xml:space="preserve">During theoretical instructions students are introduced to the theory. Theory is interpreted through demonstration and practical examples during tutorials. </w:t>
            </w:r>
          </w:p>
        </w:tc>
      </w:tr>
      <w:tr w:rsidR="00490137" w:rsidRPr="00AA179F" w:rsidTr="00490137">
        <w:tc>
          <w:tcPr>
            <w:tcW w:w="9622" w:type="dxa"/>
            <w:gridSpan w:val="11"/>
            <w:tcBorders>
              <w:bottom w:val="single" w:sz="4" w:space="0" w:color="auto"/>
            </w:tcBorders>
            <w:shd w:val="clear" w:color="auto" w:fill="C2D69B" w:themeFill="accent3" w:themeFillTint="99"/>
            <w:vAlign w:val="center"/>
          </w:tcPr>
          <w:p w:rsidR="00490137" w:rsidRPr="00AA179F" w:rsidRDefault="00490137" w:rsidP="00490137">
            <w:pPr>
              <w:jc w:val="center"/>
              <w:rPr>
                <w:rFonts w:ascii="Arial" w:hAnsi="Arial" w:cs="Arial"/>
                <w:sz w:val="16"/>
                <w:szCs w:val="16"/>
              </w:rPr>
            </w:pPr>
            <w:r w:rsidRPr="00AA179F">
              <w:rPr>
                <w:rFonts w:ascii="Arial" w:hAnsi="Arial" w:cs="Arial"/>
                <w:sz w:val="16"/>
                <w:szCs w:val="16"/>
              </w:rPr>
              <w:t>Knowledge evaluation (maximum 100 points)</w:t>
            </w:r>
          </w:p>
        </w:tc>
      </w:tr>
      <w:tr w:rsidR="00490137" w:rsidRPr="00AA179F" w:rsidTr="00490137">
        <w:tc>
          <w:tcPr>
            <w:tcW w:w="2405" w:type="dxa"/>
            <w:gridSpan w:val="3"/>
            <w:shd w:val="clear" w:color="auto" w:fill="auto"/>
            <w:vAlign w:val="center"/>
          </w:tcPr>
          <w:p w:rsidR="00490137" w:rsidRPr="00AA179F" w:rsidRDefault="00490137" w:rsidP="00490137">
            <w:pPr>
              <w:rPr>
                <w:rFonts w:ascii="Arial" w:hAnsi="Arial" w:cs="Arial"/>
                <w:sz w:val="16"/>
                <w:szCs w:val="16"/>
              </w:rPr>
            </w:pPr>
            <w:r w:rsidRPr="00AA179F">
              <w:rPr>
                <w:rFonts w:ascii="Arial" w:hAnsi="Arial" w:cs="Arial"/>
                <w:sz w:val="16"/>
                <w:szCs w:val="16"/>
              </w:rPr>
              <w:t>Pre-examination obligations</w:t>
            </w:r>
          </w:p>
        </w:tc>
        <w:tc>
          <w:tcPr>
            <w:tcW w:w="1132" w:type="dxa"/>
            <w:shd w:val="clear" w:color="auto" w:fill="auto"/>
            <w:vAlign w:val="center"/>
          </w:tcPr>
          <w:p w:rsidR="00490137" w:rsidRPr="00AA179F" w:rsidRDefault="00490137" w:rsidP="00490137">
            <w:pPr>
              <w:rPr>
                <w:rFonts w:ascii="Arial" w:hAnsi="Arial" w:cs="Arial"/>
                <w:sz w:val="16"/>
                <w:szCs w:val="16"/>
              </w:rPr>
            </w:pPr>
            <w:r w:rsidRPr="00AA179F">
              <w:rPr>
                <w:rFonts w:ascii="Arial" w:hAnsi="Arial" w:cs="Arial"/>
                <w:sz w:val="16"/>
                <w:szCs w:val="16"/>
              </w:rPr>
              <w:t>Mandatory</w:t>
            </w:r>
          </w:p>
        </w:tc>
        <w:tc>
          <w:tcPr>
            <w:tcW w:w="1294" w:type="dxa"/>
            <w:gridSpan w:val="2"/>
            <w:shd w:val="clear" w:color="auto" w:fill="auto"/>
            <w:vAlign w:val="center"/>
          </w:tcPr>
          <w:p w:rsidR="00490137" w:rsidRPr="00AA179F" w:rsidRDefault="00490137" w:rsidP="00490137">
            <w:pPr>
              <w:jc w:val="center"/>
              <w:rPr>
                <w:rFonts w:ascii="Arial" w:hAnsi="Arial" w:cs="Arial"/>
                <w:sz w:val="16"/>
                <w:szCs w:val="16"/>
              </w:rPr>
            </w:pPr>
            <w:r w:rsidRPr="00AA179F">
              <w:rPr>
                <w:rFonts w:ascii="Arial" w:hAnsi="Arial" w:cs="Arial"/>
                <w:sz w:val="16"/>
                <w:szCs w:val="16"/>
              </w:rPr>
              <w:t>Points</w:t>
            </w:r>
          </w:p>
        </w:tc>
        <w:tc>
          <w:tcPr>
            <w:tcW w:w="2513" w:type="dxa"/>
            <w:gridSpan w:val="2"/>
            <w:shd w:val="clear" w:color="auto" w:fill="auto"/>
            <w:vAlign w:val="center"/>
          </w:tcPr>
          <w:p w:rsidR="00490137" w:rsidRPr="00AA179F" w:rsidRDefault="00490137" w:rsidP="00490137">
            <w:pPr>
              <w:jc w:val="center"/>
              <w:rPr>
                <w:rFonts w:ascii="Arial" w:hAnsi="Arial" w:cs="Arial"/>
                <w:sz w:val="16"/>
                <w:szCs w:val="16"/>
              </w:rPr>
            </w:pPr>
            <w:r w:rsidRPr="00AA179F">
              <w:rPr>
                <w:rFonts w:ascii="Arial" w:hAnsi="Arial" w:cs="Arial"/>
                <w:sz w:val="16"/>
                <w:szCs w:val="16"/>
              </w:rPr>
              <w:t xml:space="preserve">Final exam </w:t>
            </w:r>
          </w:p>
        </w:tc>
        <w:tc>
          <w:tcPr>
            <w:tcW w:w="1132" w:type="dxa"/>
            <w:gridSpan w:val="2"/>
            <w:shd w:val="clear" w:color="auto" w:fill="auto"/>
            <w:vAlign w:val="center"/>
          </w:tcPr>
          <w:p w:rsidR="00490137" w:rsidRPr="00AA179F" w:rsidRDefault="00490137" w:rsidP="00490137">
            <w:pPr>
              <w:jc w:val="center"/>
              <w:rPr>
                <w:rFonts w:ascii="Arial" w:hAnsi="Arial" w:cs="Arial"/>
                <w:sz w:val="16"/>
                <w:szCs w:val="16"/>
              </w:rPr>
            </w:pPr>
            <w:r w:rsidRPr="00AA179F">
              <w:rPr>
                <w:rFonts w:ascii="Arial" w:hAnsi="Arial" w:cs="Arial"/>
                <w:sz w:val="16"/>
                <w:szCs w:val="16"/>
              </w:rPr>
              <w:t>Mandatory</w:t>
            </w:r>
          </w:p>
        </w:tc>
        <w:tc>
          <w:tcPr>
            <w:tcW w:w="1146" w:type="dxa"/>
            <w:shd w:val="clear" w:color="auto" w:fill="auto"/>
            <w:vAlign w:val="center"/>
          </w:tcPr>
          <w:p w:rsidR="00490137" w:rsidRPr="00AA179F" w:rsidRDefault="00490137" w:rsidP="00490137">
            <w:pPr>
              <w:jc w:val="center"/>
              <w:rPr>
                <w:rFonts w:ascii="Arial" w:hAnsi="Arial" w:cs="Arial"/>
                <w:sz w:val="16"/>
                <w:szCs w:val="16"/>
              </w:rPr>
            </w:pPr>
            <w:r w:rsidRPr="00AA179F">
              <w:rPr>
                <w:rFonts w:ascii="Arial" w:hAnsi="Arial" w:cs="Arial"/>
                <w:sz w:val="16"/>
                <w:szCs w:val="16"/>
              </w:rPr>
              <w:t>Points</w:t>
            </w:r>
          </w:p>
        </w:tc>
      </w:tr>
      <w:tr w:rsidR="00490137" w:rsidRPr="00AA179F" w:rsidTr="00490137">
        <w:trPr>
          <w:trHeight w:val="172"/>
        </w:trPr>
        <w:tc>
          <w:tcPr>
            <w:tcW w:w="2405" w:type="dxa"/>
            <w:gridSpan w:val="3"/>
            <w:vMerge w:val="restart"/>
            <w:shd w:val="clear" w:color="auto" w:fill="auto"/>
            <w:vAlign w:val="center"/>
          </w:tcPr>
          <w:p w:rsidR="00490137" w:rsidRPr="00AA179F" w:rsidRDefault="00490137" w:rsidP="00490137">
            <w:pPr>
              <w:rPr>
                <w:rFonts w:ascii="Arial" w:hAnsi="Arial" w:cs="Arial"/>
                <w:sz w:val="16"/>
                <w:szCs w:val="16"/>
              </w:rPr>
            </w:pPr>
            <w:r w:rsidRPr="00AA179F">
              <w:rPr>
                <w:rFonts w:ascii="Arial" w:hAnsi="Arial" w:cs="Arial"/>
                <w:sz w:val="16"/>
                <w:szCs w:val="16"/>
              </w:rPr>
              <w:t>Student’s participation in classroom activities</w:t>
            </w:r>
          </w:p>
        </w:tc>
        <w:tc>
          <w:tcPr>
            <w:tcW w:w="1132" w:type="dxa"/>
            <w:vMerge w:val="restart"/>
            <w:shd w:val="clear" w:color="auto" w:fill="auto"/>
            <w:vAlign w:val="center"/>
          </w:tcPr>
          <w:p w:rsidR="00490137" w:rsidRPr="00AA179F" w:rsidRDefault="00490137" w:rsidP="00490137">
            <w:pPr>
              <w:jc w:val="center"/>
              <w:rPr>
                <w:rFonts w:ascii="Arial" w:hAnsi="Arial" w:cs="Arial"/>
                <w:sz w:val="16"/>
                <w:szCs w:val="16"/>
              </w:rPr>
            </w:pPr>
            <w:r w:rsidRPr="00AA179F">
              <w:rPr>
                <w:rFonts w:ascii="Arial" w:hAnsi="Arial" w:cs="Arial"/>
                <w:sz w:val="16"/>
                <w:szCs w:val="16"/>
              </w:rPr>
              <w:t>Yes/No</w:t>
            </w:r>
          </w:p>
        </w:tc>
        <w:tc>
          <w:tcPr>
            <w:tcW w:w="1294" w:type="dxa"/>
            <w:gridSpan w:val="2"/>
            <w:vMerge w:val="restart"/>
            <w:shd w:val="clear" w:color="auto" w:fill="auto"/>
            <w:vAlign w:val="center"/>
          </w:tcPr>
          <w:p w:rsidR="00490137" w:rsidRPr="00AA179F" w:rsidRDefault="00490137" w:rsidP="00490137">
            <w:pPr>
              <w:jc w:val="center"/>
              <w:rPr>
                <w:rFonts w:ascii="Arial" w:hAnsi="Arial" w:cs="Arial"/>
                <w:sz w:val="16"/>
                <w:szCs w:val="16"/>
              </w:rPr>
            </w:pPr>
            <w:r w:rsidRPr="00AA179F">
              <w:rPr>
                <w:rFonts w:ascii="Arial" w:hAnsi="Arial" w:cs="Arial"/>
                <w:sz w:val="16"/>
                <w:szCs w:val="16"/>
              </w:rPr>
              <w:t>15</w:t>
            </w:r>
          </w:p>
        </w:tc>
        <w:tc>
          <w:tcPr>
            <w:tcW w:w="2513" w:type="dxa"/>
            <w:gridSpan w:val="2"/>
            <w:shd w:val="clear" w:color="auto" w:fill="auto"/>
            <w:vAlign w:val="center"/>
          </w:tcPr>
          <w:p w:rsidR="00490137" w:rsidRPr="00AA179F" w:rsidRDefault="00490137" w:rsidP="00490137">
            <w:pPr>
              <w:jc w:val="center"/>
              <w:rPr>
                <w:rFonts w:ascii="Arial" w:hAnsi="Arial" w:cs="Arial"/>
                <w:i/>
                <w:sz w:val="16"/>
                <w:szCs w:val="16"/>
              </w:rPr>
            </w:pPr>
            <w:r w:rsidRPr="00AA179F">
              <w:rPr>
                <w:rFonts w:ascii="Arial" w:hAnsi="Arial" w:cs="Arial"/>
                <w:i/>
                <w:sz w:val="16"/>
                <w:szCs w:val="16"/>
              </w:rPr>
              <w:t>Written exam</w:t>
            </w:r>
          </w:p>
        </w:tc>
        <w:tc>
          <w:tcPr>
            <w:tcW w:w="1132" w:type="dxa"/>
            <w:gridSpan w:val="2"/>
            <w:shd w:val="clear" w:color="auto" w:fill="auto"/>
            <w:vAlign w:val="center"/>
          </w:tcPr>
          <w:p w:rsidR="00490137" w:rsidRPr="00AA179F" w:rsidRDefault="00490137" w:rsidP="00490137">
            <w:pPr>
              <w:jc w:val="center"/>
              <w:rPr>
                <w:rFonts w:ascii="Arial" w:hAnsi="Arial" w:cs="Arial"/>
                <w:sz w:val="16"/>
                <w:szCs w:val="16"/>
              </w:rPr>
            </w:pPr>
            <w:r w:rsidRPr="00AA179F">
              <w:rPr>
                <w:rFonts w:ascii="Arial" w:hAnsi="Arial" w:cs="Arial"/>
                <w:sz w:val="16"/>
                <w:szCs w:val="16"/>
              </w:rPr>
              <w:t>Yes</w:t>
            </w:r>
          </w:p>
        </w:tc>
        <w:tc>
          <w:tcPr>
            <w:tcW w:w="1146" w:type="dxa"/>
            <w:shd w:val="clear" w:color="auto" w:fill="auto"/>
            <w:vAlign w:val="center"/>
          </w:tcPr>
          <w:p w:rsidR="00490137" w:rsidRPr="00AA179F" w:rsidRDefault="00490137" w:rsidP="00490137">
            <w:pPr>
              <w:jc w:val="center"/>
              <w:rPr>
                <w:rFonts w:ascii="Arial" w:hAnsi="Arial" w:cs="Arial"/>
                <w:sz w:val="16"/>
                <w:szCs w:val="16"/>
              </w:rPr>
            </w:pPr>
            <w:r w:rsidRPr="00AA179F">
              <w:rPr>
                <w:rFonts w:ascii="Arial" w:hAnsi="Arial" w:cs="Arial"/>
                <w:sz w:val="16"/>
                <w:szCs w:val="16"/>
              </w:rPr>
              <w:t>40</w:t>
            </w:r>
          </w:p>
        </w:tc>
      </w:tr>
      <w:tr w:rsidR="00490137" w:rsidRPr="00AA179F" w:rsidTr="00490137">
        <w:trPr>
          <w:trHeight w:val="172"/>
        </w:trPr>
        <w:tc>
          <w:tcPr>
            <w:tcW w:w="2405" w:type="dxa"/>
            <w:gridSpan w:val="3"/>
            <w:vMerge/>
            <w:shd w:val="clear" w:color="auto" w:fill="auto"/>
            <w:vAlign w:val="center"/>
          </w:tcPr>
          <w:p w:rsidR="00490137" w:rsidRPr="00AA179F" w:rsidRDefault="00490137" w:rsidP="00490137">
            <w:pPr>
              <w:rPr>
                <w:rFonts w:ascii="Arial" w:hAnsi="Arial" w:cs="Arial"/>
                <w:sz w:val="16"/>
                <w:szCs w:val="16"/>
              </w:rPr>
            </w:pPr>
          </w:p>
        </w:tc>
        <w:tc>
          <w:tcPr>
            <w:tcW w:w="1132" w:type="dxa"/>
            <w:vMerge/>
            <w:shd w:val="clear" w:color="auto" w:fill="auto"/>
            <w:vAlign w:val="center"/>
          </w:tcPr>
          <w:p w:rsidR="00490137" w:rsidRPr="00AA179F" w:rsidRDefault="00490137" w:rsidP="00490137">
            <w:pPr>
              <w:jc w:val="center"/>
              <w:rPr>
                <w:rFonts w:ascii="Arial" w:hAnsi="Arial" w:cs="Arial"/>
                <w:sz w:val="16"/>
                <w:szCs w:val="16"/>
              </w:rPr>
            </w:pPr>
          </w:p>
        </w:tc>
        <w:tc>
          <w:tcPr>
            <w:tcW w:w="1294" w:type="dxa"/>
            <w:gridSpan w:val="2"/>
            <w:vMerge/>
            <w:shd w:val="clear" w:color="auto" w:fill="auto"/>
            <w:vAlign w:val="center"/>
          </w:tcPr>
          <w:p w:rsidR="00490137" w:rsidRPr="00AA179F" w:rsidRDefault="00490137" w:rsidP="00490137">
            <w:pPr>
              <w:jc w:val="center"/>
              <w:rPr>
                <w:rFonts w:ascii="Arial" w:hAnsi="Arial" w:cs="Arial"/>
                <w:sz w:val="16"/>
                <w:szCs w:val="16"/>
              </w:rPr>
            </w:pPr>
          </w:p>
        </w:tc>
        <w:tc>
          <w:tcPr>
            <w:tcW w:w="2513" w:type="dxa"/>
            <w:gridSpan w:val="2"/>
            <w:shd w:val="clear" w:color="auto" w:fill="auto"/>
            <w:vAlign w:val="center"/>
          </w:tcPr>
          <w:p w:rsidR="00490137" w:rsidRPr="00AA179F" w:rsidRDefault="00490137" w:rsidP="00490137">
            <w:pPr>
              <w:jc w:val="center"/>
              <w:rPr>
                <w:rFonts w:ascii="Arial" w:hAnsi="Arial" w:cs="Arial"/>
                <w:i/>
                <w:sz w:val="16"/>
                <w:szCs w:val="16"/>
              </w:rPr>
            </w:pPr>
            <w:r w:rsidRPr="00AA179F">
              <w:rPr>
                <w:rFonts w:ascii="Arial" w:hAnsi="Arial" w:cs="Arial"/>
                <w:i/>
                <w:sz w:val="16"/>
                <w:szCs w:val="16"/>
              </w:rPr>
              <w:t>Oral part exam</w:t>
            </w:r>
          </w:p>
        </w:tc>
        <w:tc>
          <w:tcPr>
            <w:tcW w:w="1132" w:type="dxa"/>
            <w:gridSpan w:val="2"/>
            <w:shd w:val="clear" w:color="auto" w:fill="auto"/>
            <w:vAlign w:val="center"/>
          </w:tcPr>
          <w:p w:rsidR="00490137" w:rsidRPr="00AA179F" w:rsidRDefault="00490137" w:rsidP="00490137">
            <w:pPr>
              <w:jc w:val="center"/>
              <w:rPr>
                <w:rFonts w:ascii="Arial" w:hAnsi="Arial" w:cs="Arial"/>
                <w:sz w:val="16"/>
                <w:szCs w:val="16"/>
              </w:rPr>
            </w:pPr>
          </w:p>
        </w:tc>
        <w:tc>
          <w:tcPr>
            <w:tcW w:w="1146" w:type="dxa"/>
            <w:shd w:val="clear" w:color="auto" w:fill="auto"/>
            <w:vAlign w:val="center"/>
          </w:tcPr>
          <w:p w:rsidR="00490137" w:rsidRPr="00AA179F" w:rsidRDefault="00490137" w:rsidP="00490137">
            <w:pPr>
              <w:jc w:val="center"/>
              <w:rPr>
                <w:rFonts w:ascii="Arial" w:hAnsi="Arial" w:cs="Arial"/>
                <w:sz w:val="16"/>
                <w:szCs w:val="16"/>
              </w:rPr>
            </w:pPr>
            <w:r w:rsidRPr="00AA179F">
              <w:rPr>
                <w:rFonts w:ascii="Arial" w:hAnsi="Arial" w:cs="Arial"/>
                <w:sz w:val="16"/>
                <w:szCs w:val="16"/>
              </w:rPr>
              <w:t>30</w:t>
            </w:r>
          </w:p>
        </w:tc>
      </w:tr>
      <w:tr w:rsidR="00490137" w:rsidRPr="00AA179F" w:rsidTr="00490137">
        <w:tc>
          <w:tcPr>
            <w:tcW w:w="2405" w:type="dxa"/>
            <w:gridSpan w:val="3"/>
            <w:shd w:val="clear" w:color="auto" w:fill="auto"/>
            <w:vAlign w:val="center"/>
          </w:tcPr>
          <w:p w:rsidR="00490137" w:rsidRPr="00AA179F" w:rsidRDefault="00490137" w:rsidP="00490137">
            <w:pPr>
              <w:rPr>
                <w:rFonts w:ascii="Arial" w:hAnsi="Arial" w:cs="Arial"/>
                <w:sz w:val="16"/>
                <w:szCs w:val="16"/>
              </w:rPr>
            </w:pPr>
            <w:r w:rsidRPr="00AA179F">
              <w:rPr>
                <w:rFonts w:ascii="Arial" w:hAnsi="Arial" w:cs="Arial"/>
                <w:sz w:val="16"/>
                <w:szCs w:val="16"/>
              </w:rPr>
              <w:t>Practical work</w:t>
            </w:r>
          </w:p>
        </w:tc>
        <w:tc>
          <w:tcPr>
            <w:tcW w:w="1132" w:type="dxa"/>
            <w:shd w:val="clear" w:color="auto" w:fill="auto"/>
            <w:vAlign w:val="center"/>
          </w:tcPr>
          <w:p w:rsidR="00490137" w:rsidRPr="00AA179F" w:rsidRDefault="00490137" w:rsidP="00490137">
            <w:pPr>
              <w:jc w:val="center"/>
              <w:rPr>
                <w:rFonts w:ascii="Arial" w:hAnsi="Arial" w:cs="Arial"/>
                <w:sz w:val="16"/>
                <w:szCs w:val="16"/>
              </w:rPr>
            </w:pPr>
            <w:r w:rsidRPr="00AA179F">
              <w:rPr>
                <w:rFonts w:ascii="Arial" w:hAnsi="Arial" w:cs="Arial"/>
                <w:sz w:val="16"/>
                <w:szCs w:val="16"/>
              </w:rPr>
              <w:t>Yes/No</w:t>
            </w:r>
          </w:p>
        </w:tc>
        <w:tc>
          <w:tcPr>
            <w:tcW w:w="1294" w:type="dxa"/>
            <w:gridSpan w:val="2"/>
            <w:shd w:val="clear" w:color="auto" w:fill="auto"/>
            <w:vAlign w:val="center"/>
          </w:tcPr>
          <w:p w:rsidR="00490137" w:rsidRPr="00AA179F" w:rsidRDefault="00490137" w:rsidP="00490137">
            <w:pPr>
              <w:jc w:val="center"/>
              <w:rPr>
                <w:rFonts w:ascii="Arial" w:hAnsi="Arial" w:cs="Arial"/>
                <w:sz w:val="16"/>
                <w:szCs w:val="16"/>
              </w:rPr>
            </w:pPr>
            <w:r w:rsidRPr="00AA179F">
              <w:rPr>
                <w:rFonts w:ascii="Arial" w:hAnsi="Arial" w:cs="Arial"/>
                <w:sz w:val="16"/>
                <w:szCs w:val="16"/>
              </w:rPr>
              <w:t>15</w:t>
            </w:r>
          </w:p>
        </w:tc>
        <w:tc>
          <w:tcPr>
            <w:tcW w:w="4791" w:type="dxa"/>
            <w:gridSpan w:val="5"/>
            <w:vMerge w:val="restart"/>
            <w:shd w:val="clear" w:color="auto" w:fill="auto"/>
            <w:vAlign w:val="center"/>
          </w:tcPr>
          <w:p w:rsidR="00490137" w:rsidRPr="00AA179F" w:rsidRDefault="00490137" w:rsidP="00490137">
            <w:pPr>
              <w:jc w:val="center"/>
              <w:rPr>
                <w:rFonts w:ascii="Arial" w:hAnsi="Arial" w:cs="Arial"/>
                <w:sz w:val="16"/>
                <w:szCs w:val="16"/>
              </w:rPr>
            </w:pPr>
          </w:p>
        </w:tc>
      </w:tr>
      <w:tr w:rsidR="00490137" w:rsidRPr="00AA179F" w:rsidTr="00490137">
        <w:tc>
          <w:tcPr>
            <w:tcW w:w="2405" w:type="dxa"/>
            <w:gridSpan w:val="3"/>
            <w:shd w:val="clear" w:color="auto" w:fill="auto"/>
            <w:vAlign w:val="center"/>
          </w:tcPr>
          <w:p w:rsidR="00490137" w:rsidRPr="00AA179F" w:rsidRDefault="00490137" w:rsidP="00490137">
            <w:pPr>
              <w:rPr>
                <w:rFonts w:ascii="Arial" w:hAnsi="Arial" w:cs="Arial"/>
                <w:sz w:val="16"/>
                <w:szCs w:val="16"/>
              </w:rPr>
            </w:pPr>
            <w:r w:rsidRPr="00AA179F">
              <w:rPr>
                <w:rFonts w:ascii="Arial" w:hAnsi="Arial" w:cs="Arial"/>
                <w:sz w:val="16"/>
                <w:szCs w:val="16"/>
              </w:rPr>
              <w:t xml:space="preserve">Tests </w:t>
            </w:r>
          </w:p>
        </w:tc>
        <w:tc>
          <w:tcPr>
            <w:tcW w:w="1132" w:type="dxa"/>
            <w:shd w:val="clear" w:color="auto" w:fill="auto"/>
            <w:vAlign w:val="center"/>
          </w:tcPr>
          <w:p w:rsidR="00490137" w:rsidRPr="00AA179F" w:rsidRDefault="00490137" w:rsidP="00490137">
            <w:pPr>
              <w:jc w:val="center"/>
              <w:rPr>
                <w:rFonts w:ascii="Arial" w:hAnsi="Arial" w:cs="Arial"/>
                <w:sz w:val="16"/>
                <w:szCs w:val="16"/>
              </w:rPr>
            </w:pPr>
            <w:r w:rsidRPr="00AA179F">
              <w:rPr>
                <w:rFonts w:ascii="Arial" w:hAnsi="Arial" w:cs="Arial"/>
                <w:sz w:val="16"/>
                <w:szCs w:val="16"/>
              </w:rPr>
              <w:t>Yes/No</w:t>
            </w:r>
          </w:p>
        </w:tc>
        <w:tc>
          <w:tcPr>
            <w:tcW w:w="1294" w:type="dxa"/>
            <w:gridSpan w:val="2"/>
            <w:shd w:val="clear" w:color="auto" w:fill="auto"/>
            <w:vAlign w:val="center"/>
          </w:tcPr>
          <w:p w:rsidR="00490137" w:rsidRPr="00AA179F" w:rsidRDefault="00490137" w:rsidP="00490137">
            <w:pPr>
              <w:jc w:val="center"/>
              <w:rPr>
                <w:rFonts w:ascii="Arial" w:hAnsi="Arial" w:cs="Arial"/>
                <w:sz w:val="16"/>
                <w:szCs w:val="16"/>
              </w:rPr>
            </w:pPr>
          </w:p>
        </w:tc>
        <w:tc>
          <w:tcPr>
            <w:tcW w:w="4791" w:type="dxa"/>
            <w:gridSpan w:val="5"/>
            <w:vMerge/>
            <w:shd w:val="clear" w:color="auto" w:fill="auto"/>
            <w:vAlign w:val="center"/>
          </w:tcPr>
          <w:p w:rsidR="00490137" w:rsidRPr="00AA179F" w:rsidRDefault="00490137" w:rsidP="00490137">
            <w:pPr>
              <w:jc w:val="center"/>
              <w:rPr>
                <w:rFonts w:ascii="Arial" w:hAnsi="Arial" w:cs="Arial"/>
                <w:sz w:val="16"/>
                <w:szCs w:val="16"/>
              </w:rPr>
            </w:pPr>
          </w:p>
        </w:tc>
      </w:tr>
      <w:tr w:rsidR="00490137" w:rsidRPr="00AA179F" w:rsidTr="00490137">
        <w:tc>
          <w:tcPr>
            <w:tcW w:w="2405" w:type="dxa"/>
            <w:gridSpan w:val="3"/>
            <w:tcBorders>
              <w:bottom w:val="single" w:sz="4" w:space="0" w:color="auto"/>
            </w:tcBorders>
            <w:shd w:val="clear" w:color="auto" w:fill="auto"/>
            <w:vAlign w:val="center"/>
          </w:tcPr>
          <w:p w:rsidR="00490137" w:rsidRPr="00AA179F" w:rsidRDefault="00490137" w:rsidP="00490137">
            <w:pPr>
              <w:rPr>
                <w:rFonts w:ascii="Arial" w:hAnsi="Arial" w:cs="Arial"/>
                <w:sz w:val="16"/>
                <w:szCs w:val="16"/>
              </w:rPr>
            </w:pPr>
            <w:r w:rsidRPr="00AA179F">
              <w:rPr>
                <w:rFonts w:ascii="Arial" w:hAnsi="Arial" w:cs="Arial"/>
                <w:sz w:val="16"/>
                <w:szCs w:val="16"/>
              </w:rPr>
              <w:t>Seminar papers</w:t>
            </w:r>
          </w:p>
        </w:tc>
        <w:tc>
          <w:tcPr>
            <w:tcW w:w="1132" w:type="dxa"/>
            <w:tcBorders>
              <w:bottom w:val="single" w:sz="4" w:space="0" w:color="auto"/>
            </w:tcBorders>
            <w:shd w:val="clear" w:color="auto" w:fill="auto"/>
            <w:vAlign w:val="center"/>
          </w:tcPr>
          <w:p w:rsidR="00490137" w:rsidRPr="00AA179F" w:rsidRDefault="00490137" w:rsidP="00490137">
            <w:pPr>
              <w:jc w:val="center"/>
              <w:rPr>
                <w:rFonts w:ascii="Arial" w:hAnsi="Arial" w:cs="Arial"/>
                <w:sz w:val="16"/>
                <w:szCs w:val="16"/>
              </w:rPr>
            </w:pPr>
            <w:r w:rsidRPr="00AA179F">
              <w:rPr>
                <w:rFonts w:ascii="Arial" w:hAnsi="Arial" w:cs="Arial"/>
                <w:sz w:val="16"/>
                <w:szCs w:val="16"/>
              </w:rPr>
              <w:t>Yes/No</w:t>
            </w:r>
          </w:p>
        </w:tc>
        <w:tc>
          <w:tcPr>
            <w:tcW w:w="1294" w:type="dxa"/>
            <w:gridSpan w:val="2"/>
            <w:tcBorders>
              <w:bottom w:val="single" w:sz="4" w:space="0" w:color="auto"/>
            </w:tcBorders>
            <w:shd w:val="clear" w:color="auto" w:fill="auto"/>
            <w:vAlign w:val="center"/>
          </w:tcPr>
          <w:p w:rsidR="00490137" w:rsidRPr="00AA179F" w:rsidRDefault="00490137" w:rsidP="00490137">
            <w:pPr>
              <w:jc w:val="center"/>
              <w:rPr>
                <w:rFonts w:ascii="Arial" w:hAnsi="Arial" w:cs="Arial"/>
                <w:sz w:val="16"/>
                <w:szCs w:val="16"/>
              </w:rPr>
            </w:pPr>
          </w:p>
        </w:tc>
        <w:tc>
          <w:tcPr>
            <w:tcW w:w="4791" w:type="dxa"/>
            <w:gridSpan w:val="5"/>
            <w:vMerge/>
            <w:tcBorders>
              <w:bottom w:val="single" w:sz="4" w:space="0" w:color="auto"/>
            </w:tcBorders>
            <w:shd w:val="clear" w:color="auto" w:fill="auto"/>
            <w:vAlign w:val="center"/>
          </w:tcPr>
          <w:p w:rsidR="00490137" w:rsidRPr="00AA179F" w:rsidRDefault="00490137" w:rsidP="00490137">
            <w:pPr>
              <w:jc w:val="center"/>
              <w:rPr>
                <w:rFonts w:ascii="Arial" w:hAnsi="Arial" w:cs="Arial"/>
                <w:sz w:val="16"/>
                <w:szCs w:val="16"/>
              </w:rPr>
            </w:pPr>
          </w:p>
        </w:tc>
      </w:tr>
      <w:tr w:rsidR="00490137" w:rsidRPr="00AA179F" w:rsidTr="00490137">
        <w:tc>
          <w:tcPr>
            <w:tcW w:w="9622" w:type="dxa"/>
            <w:gridSpan w:val="11"/>
            <w:shd w:val="clear" w:color="auto" w:fill="C2D69B" w:themeFill="accent3" w:themeFillTint="99"/>
            <w:vAlign w:val="center"/>
          </w:tcPr>
          <w:p w:rsidR="00490137" w:rsidRPr="00AA179F" w:rsidRDefault="00490137" w:rsidP="00490137">
            <w:pPr>
              <w:jc w:val="center"/>
              <w:rPr>
                <w:rFonts w:ascii="Arial" w:hAnsi="Arial" w:cs="Arial"/>
                <w:sz w:val="16"/>
                <w:szCs w:val="16"/>
              </w:rPr>
            </w:pPr>
            <w:r w:rsidRPr="00AA179F">
              <w:rPr>
                <w:rFonts w:ascii="Arial" w:hAnsi="Arial" w:cs="Arial"/>
                <w:sz w:val="16"/>
                <w:szCs w:val="16"/>
              </w:rPr>
              <w:t xml:space="preserve">Literature </w:t>
            </w:r>
          </w:p>
        </w:tc>
      </w:tr>
      <w:tr w:rsidR="00490137" w:rsidRPr="00AA179F" w:rsidTr="00490137">
        <w:tc>
          <w:tcPr>
            <w:tcW w:w="711" w:type="dxa"/>
            <w:vAlign w:val="center"/>
          </w:tcPr>
          <w:p w:rsidR="00490137" w:rsidRPr="00AA179F" w:rsidRDefault="00490137" w:rsidP="00490137">
            <w:pPr>
              <w:jc w:val="center"/>
              <w:rPr>
                <w:rFonts w:ascii="Arial" w:hAnsi="Arial" w:cs="Arial"/>
                <w:sz w:val="16"/>
                <w:szCs w:val="16"/>
              </w:rPr>
            </w:pPr>
            <w:r w:rsidRPr="00AA179F">
              <w:rPr>
                <w:rFonts w:ascii="Arial" w:hAnsi="Arial" w:cs="Arial"/>
                <w:sz w:val="16"/>
                <w:szCs w:val="16"/>
              </w:rPr>
              <w:t>Ord.</w:t>
            </w:r>
          </w:p>
        </w:tc>
        <w:tc>
          <w:tcPr>
            <w:tcW w:w="1694" w:type="dxa"/>
            <w:gridSpan w:val="2"/>
            <w:vAlign w:val="center"/>
          </w:tcPr>
          <w:p w:rsidR="00490137" w:rsidRPr="00AA179F" w:rsidRDefault="00490137" w:rsidP="00490137">
            <w:pPr>
              <w:jc w:val="center"/>
              <w:rPr>
                <w:rFonts w:ascii="Arial" w:hAnsi="Arial" w:cs="Arial"/>
                <w:sz w:val="16"/>
                <w:szCs w:val="16"/>
              </w:rPr>
            </w:pPr>
            <w:r w:rsidRPr="00AA179F">
              <w:rPr>
                <w:rFonts w:ascii="Arial" w:hAnsi="Arial" w:cs="Arial"/>
                <w:sz w:val="16"/>
                <w:szCs w:val="16"/>
              </w:rPr>
              <w:t>Author</w:t>
            </w:r>
          </w:p>
        </w:tc>
        <w:tc>
          <w:tcPr>
            <w:tcW w:w="2426" w:type="dxa"/>
            <w:gridSpan w:val="3"/>
            <w:vAlign w:val="center"/>
          </w:tcPr>
          <w:p w:rsidR="00490137" w:rsidRPr="00AA179F" w:rsidRDefault="00490137" w:rsidP="00490137">
            <w:pPr>
              <w:jc w:val="center"/>
              <w:rPr>
                <w:rFonts w:ascii="Arial" w:hAnsi="Arial" w:cs="Arial"/>
                <w:sz w:val="16"/>
                <w:szCs w:val="16"/>
              </w:rPr>
            </w:pPr>
            <w:r w:rsidRPr="00AA179F">
              <w:rPr>
                <w:rFonts w:ascii="Arial" w:hAnsi="Arial" w:cs="Arial"/>
                <w:sz w:val="16"/>
                <w:szCs w:val="16"/>
              </w:rPr>
              <w:t>Title</w:t>
            </w:r>
          </w:p>
        </w:tc>
        <w:tc>
          <w:tcPr>
            <w:tcW w:w="3645" w:type="dxa"/>
            <w:gridSpan w:val="4"/>
            <w:vAlign w:val="center"/>
          </w:tcPr>
          <w:p w:rsidR="00490137" w:rsidRPr="00AA179F" w:rsidRDefault="00490137" w:rsidP="00490137">
            <w:pPr>
              <w:jc w:val="center"/>
              <w:rPr>
                <w:rFonts w:ascii="Arial" w:hAnsi="Arial" w:cs="Arial"/>
                <w:sz w:val="16"/>
                <w:szCs w:val="16"/>
              </w:rPr>
            </w:pPr>
            <w:r w:rsidRPr="00AA179F">
              <w:rPr>
                <w:rFonts w:ascii="Arial" w:hAnsi="Arial" w:cs="Arial"/>
                <w:sz w:val="16"/>
                <w:szCs w:val="16"/>
              </w:rPr>
              <w:t>Publisher</w:t>
            </w:r>
          </w:p>
        </w:tc>
        <w:tc>
          <w:tcPr>
            <w:tcW w:w="1146" w:type="dxa"/>
            <w:vAlign w:val="center"/>
          </w:tcPr>
          <w:p w:rsidR="00490137" w:rsidRPr="00AA179F" w:rsidRDefault="00490137" w:rsidP="00490137">
            <w:pPr>
              <w:jc w:val="center"/>
              <w:rPr>
                <w:rFonts w:ascii="Arial" w:hAnsi="Arial" w:cs="Arial"/>
                <w:sz w:val="16"/>
                <w:szCs w:val="16"/>
              </w:rPr>
            </w:pPr>
            <w:r w:rsidRPr="00AA179F">
              <w:rPr>
                <w:rFonts w:ascii="Arial" w:hAnsi="Arial" w:cs="Arial"/>
                <w:sz w:val="16"/>
                <w:szCs w:val="16"/>
              </w:rPr>
              <w:t>Year</w:t>
            </w:r>
          </w:p>
        </w:tc>
      </w:tr>
      <w:tr w:rsidR="00490137" w:rsidRPr="00AA179F" w:rsidTr="00490137">
        <w:tc>
          <w:tcPr>
            <w:tcW w:w="711" w:type="dxa"/>
            <w:vAlign w:val="center"/>
          </w:tcPr>
          <w:p w:rsidR="00490137" w:rsidRPr="00AA179F" w:rsidRDefault="00490137" w:rsidP="00490137">
            <w:pPr>
              <w:ind w:left="360"/>
              <w:jc w:val="center"/>
              <w:rPr>
                <w:rFonts w:ascii="Arial" w:hAnsi="Arial" w:cs="Arial"/>
                <w:sz w:val="16"/>
                <w:szCs w:val="16"/>
              </w:rPr>
            </w:pPr>
            <w:r w:rsidRPr="00AA179F">
              <w:rPr>
                <w:rFonts w:ascii="Arial" w:hAnsi="Arial" w:cs="Arial"/>
                <w:sz w:val="16"/>
                <w:szCs w:val="16"/>
              </w:rPr>
              <w:t>1.</w:t>
            </w:r>
          </w:p>
        </w:tc>
        <w:tc>
          <w:tcPr>
            <w:tcW w:w="1694" w:type="dxa"/>
            <w:gridSpan w:val="2"/>
            <w:vAlign w:val="center"/>
          </w:tcPr>
          <w:p w:rsidR="00490137" w:rsidRPr="00AA179F" w:rsidRDefault="00490137" w:rsidP="00490137">
            <w:pPr>
              <w:jc w:val="center"/>
              <w:rPr>
                <w:rFonts w:ascii="Arial" w:hAnsi="Arial" w:cs="Arial"/>
                <w:sz w:val="16"/>
                <w:szCs w:val="16"/>
              </w:rPr>
            </w:pPr>
            <w:r w:rsidRPr="00AA179F">
              <w:rPr>
                <w:rFonts w:ascii="Arial" w:eastAsia="Times New Roman" w:hAnsi="Arial" w:cs="Arial"/>
                <w:bCs/>
                <w:sz w:val="16"/>
                <w:szCs w:val="16"/>
                <w:lang w:val="sr-Cyrl-CS"/>
              </w:rPr>
              <w:t>Marko, J., Jovanović, M., Tica, N</w:t>
            </w:r>
            <w:r w:rsidRPr="00AA179F">
              <w:rPr>
                <w:rFonts w:ascii="Arial" w:eastAsia="Times New Roman" w:hAnsi="Arial" w:cs="Arial"/>
                <w:bCs/>
                <w:sz w:val="16"/>
                <w:szCs w:val="16"/>
              </w:rPr>
              <w:t>.</w:t>
            </w:r>
          </w:p>
        </w:tc>
        <w:tc>
          <w:tcPr>
            <w:tcW w:w="2426" w:type="dxa"/>
            <w:gridSpan w:val="3"/>
            <w:vAlign w:val="center"/>
          </w:tcPr>
          <w:p w:rsidR="00EA1962" w:rsidRDefault="00EA1962" w:rsidP="00490137">
            <w:pPr>
              <w:jc w:val="center"/>
              <w:rPr>
                <w:rFonts w:ascii="Arial" w:eastAsia="Times New Roman" w:hAnsi="Arial" w:cs="Arial"/>
                <w:bCs/>
                <w:sz w:val="16"/>
                <w:szCs w:val="16"/>
              </w:rPr>
            </w:pPr>
            <w:r w:rsidRPr="00EA1962">
              <w:rPr>
                <w:rFonts w:ascii="Arial" w:eastAsia="Times New Roman" w:hAnsi="Arial" w:cs="Arial"/>
                <w:bCs/>
                <w:sz w:val="16"/>
                <w:szCs w:val="16"/>
              </w:rPr>
              <w:t xml:space="preserve">Calculations in Agriculture </w:t>
            </w:r>
          </w:p>
          <w:p w:rsidR="00490137" w:rsidRPr="00EA1962" w:rsidRDefault="00EA1962" w:rsidP="00490137">
            <w:pPr>
              <w:jc w:val="center"/>
              <w:rPr>
                <w:rFonts w:ascii="Arial" w:hAnsi="Arial" w:cs="Arial"/>
                <w:sz w:val="16"/>
                <w:szCs w:val="16"/>
              </w:rPr>
            </w:pPr>
            <w:r>
              <w:rPr>
                <w:rFonts w:ascii="Arial" w:eastAsia="Times New Roman" w:hAnsi="Arial" w:cs="Arial"/>
                <w:bCs/>
                <w:sz w:val="16"/>
                <w:szCs w:val="16"/>
              </w:rPr>
              <w:t xml:space="preserve">(In Serbian </w:t>
            </w:r>
            <w:r w:rsidR="00490137" w:rsidRPr="00AA179F">
              <w:rPr>
                <w:rFonts w:ascii="Arial" w:eastAsia="Times New Roman" w:hAnsi="Arial" w:cs="Arial"/>
                <w:bCs/>
                <w:sz w:val="16"/>
                <w:szCs w:val="16"/>
                <w:lang w:val="sr-Cyrl-CS"/>
              </w:rPr>
              <w:t>Kalkulacije u poljoprivredi</w:t>
            </w:r>
            <w:r>
              <w:rPr>
                <w:rFonts w:ascii="Arial" w:eastAsia="Times New Roman" w:hAnsi="Arial" w:cs="Arial"/>
                <w:bCs/>
                <w:sz w:val="16"/>
                <w:szCs w:val="16"/>
              </w:rPr>
              <w:t>)</w:t>
            </w:r>
          </w:p>
        </w:tc>
        <w:tc>
          <w:tcPr>
            <w:tcW w:w="3645" w:type="dxa"/>
            <w:gridSpan w:val="4"/>
            <w:vAlign w:val="center"/>
          </w:tcPr>
          <w:p w:rsidR="00490137" w:rsidRPr="00AA179F" w:rsidRDefault="00490137" w:rsidP="00490137">
            <w:pPr>
              <w:jc w:val="center"/>
              <w:rPr>
                <w:rFonts w:ascii="Arial" w:hAnsi="Arial" w:cs="Arial"/>
                <w:sz w:val="16"/>
                <w:szCs w:val="16"/>
              </w:rPr>
            </w:pPr>
            <w:r w:rsidRPr="00AA179F">
              <w:rPr>
                <w:rFonts w:ascii="Arial" w:eastAsia="Times New Roman" w:hAnsi="Arial" w:cs="Arial"/>
                <w:bCs/>
                <w:sz w:val="16"/>
                <w:szCs w:val="16"/>
                <w:lang w:val="sr-Cyrl-CS"/>
              </w:rPr>
              <w:t>Poljoprivredni fakulteta, Novi Sad</w:t>
            </w:r>
          </w:p>
        </w:tc>
        <w:tc>
          <w:tcPr>
            <w:tcW w:w="1146" w:type="dxa"/>
            <w:vAlign w:val="center"/>
          </w:tcPr>
          <w:p w:rsidR="00490137" w:rsidRPr="00AA179F" w:rsidRDefault="00490137" w:rsidP="00490137">
            <w:pPr>
              <w:jc w:val="center"/>
              <w:rPr>
                <w:rFonts w:ascii="Arial" w:hAnsi="Arial" w:cs="Arial"/>
                <w:sz w:val="16"/>
                <w:szCs w:val="16"/>
              </w:rPr>
            </w:pPr>
            <w:r w:rsidRPr="00AA179F">
              <w:rPr>
                <w:rFonts w:ascii="Arial" w:eastAsia="Times New Roman" w:hAnsi="Arial" w:cs="Arial"/>
                <w:bCs/>
                <w:sz w:val="16"/>
                <w:szCs w:val="16"/>
                <w:lang w:val="sr-Cyrl-CS"/>
              </w:rPr>
              <w:t>1998</w:t>
            </w:r>
          </w:p>
        </w:tc>
      </w:tr>
      <w:tr w:rsidR="00490137" w:rsidRPr="00AA179F" w:rsidTr="00490137">
        <w:tc>
          <w:tcPr>
            <w:tcW w:w="711" w:type="dxa"/>
            <w:vAlign w:val="center"/>
          </w:tcPr>
          <w:p w:rsidR="00490137" w:rsidRPr="00AA179F" w:rsidRDefault="00490137" w:rsidP="00490137">
            <w:pPr>
              <w:ind w:left="360"/>
              <w:jc w:val="center"/>
              <w:rPr>
                <w:rFonts w:ascii="Arial" w:hAnsi="Arial" w:cs="Arial"/>
                <w:sz w:val="16"/>
                <w:szCs w:val="16"/>
              </w:rPr>
            </w:pPr>
            <w:r w:rsidRPr="00AA179F">
              <w:rPr>
                <w:rFonts w:ascii="Arial" w:hAnsi="Arial" w:cs="Arial"/>
                <w:sz w:val="16"/>
                <w:szCs w:val="16"/>
              </w:rPr>
              <w:t>2.</w:t>
            </w:r>
          </w:p>
        </w:tc>
        <w:tc>
          <w:tcPr>
            <w:tcW w:w="1694" w:type="dxa"/>
            <w:gridSpan w:val="2"/>
            <w:vAlign w:val="center"/>
          </w:tcPr>
          <w:p w:rsidR="00490137" w:rsidRPr="00AA179F" w:rsidRDefault="00490137" w:rsidP="00490137">
            <w:pPr>
              <w:jc w:val="center"/>
              <w:rPr>
                <w:rFonts w:ascii="Arial" w:hAnsi="Arial" w:cs="Arial"/>
                <w:sz w:val="16"/>
                <w:szCs w:val="16"/>
              </w:rPr>
            </w:pPr>
            <w:r w:rsidRPr="00AA179F">
              <w:rPr>
                <w:rFonts w:ascii="Arial" w:eastAsia="Times New Roman" w:hAnsi="Arial" w:cs="Arial"/>
                <w:bCs/>
                <w:sz w:val="16"/>
                <w:szCs w:val="16"/>
                <w:lang w:val="sr-Cyrl-CS"/>
              </w:rPr>
              <w:t>Andrić, J.</w:t>
            </w:r>
          </w:p>
        </w:tc>
        <w:tc>
          <w:tcPr>
            <w:tcW w:w="2426" w:type="dxa"/>
            <w:gridSpan w:val="3"/>
            <w:vAlign w:val="center"/>
          </w:tcPr>
          <w:p w:rsidR="00EA1962" w:rsidRDefault="00EA1962" w:rsidP="00490137">
            <w:pPr>
              <w:jc w:val="center"/>
              <w:rPr>
                <w:rFonts w:ascii="Arial" w:eastAsia="Times New Roman" w:hAnsi="Arial" w:cs="Arial"/>
                <w:bCs/>
                <w:sz w:val="16"/>
                <w:szCs w:val="16"/>
              </w:rPr>
            </w:pPr>
            <w:r w:rsidRPr="00EA1962">
              <w:rPr>
                <w:rFonts w:ascii="Arial" w:eastAsia="Times New Roman" w:hAnsi="Arial" w:cs="Arial"/>
                <w:bCs/>
                <w:sz w:val="16"/>
                <w:szCs w:val="16"/>
              </w:rPr>
              <w:t xml:space="preserve">Costs and calculations in agricultural production </w:t>
            </w:r>
          </w:p>
          <w:p w:rsidR="00490137" w:rsidRPr="00EA1962" w:rsidRDefault="00EA1962" w:rsidP="00490137">
            <w:pPr>
              <w:jc w:val="center"/>
              <w:rPr>
                <w:rFonts w:ascii="Arial" w:hAnsi="Arial" w:cs="Arial"/>
                <w:sz w:val="16"/>
                <w:szCs w:val="16"/>
              </w:rPr>
            </w:pPr>
            <w:r>
              <w:rPr>
                <w:rFonts w:ascii="Arial" w:eastAsia="Times New Roman" w:hAnsi="Arial" w:cs="Arial"/>
                <w:bCs/>
                <w:sz w:val="16"/>
                <w:szCs w:val="16"/>
              </w:rPr>
              <w:t xml:space="preserve">(In Serbian </w:t>
            </w:r>
            <w:r w:rsidR="00490137" w:rsidRPr="00AA179F">
              <w:rPr>
                <w:rFonts w:ascii="Arial" w:eastAsia="Times New Roman" w:hAnsi="Arial" w:cs="Arial"/>
                <w:bCs/>
                <w:sz w:val="16"/>
                <w:szCs w:val="16"/>
                <w:lang w:val="sr-Cyrl-CS"/>
              </w:rPr>
              <w:t>Troškovi i kalkulacije u poljoprivrednoj proizvodnji</w:t>
            </w:r>
            <w:r>
              <w:rPr>
                <w:rFonts w:ascii="Arial" w:eastAsia="Times New Roman" w:hAnsi="Arial" w:cs="Arial"/>
                <w:bCs/>
                <w:sz w:val="16"/>
                <w:szCs w:val="16"/>
              </w:rPr>
              <w:t>)</w:t>
            </w:r>
          </w:p>
        </w:tc>
        <w:tc>
          <w:tcPr>
            <w:tcW w:w="3645" w:type="dxa"/>
            <w:gridSpan w:val="4"/>
            <w:vAlign w:val="center"/>
          </w:tcPr>
          <w:p w:rsidR="00490137" w:rsidRPr="00AA179F" w:rsidRDefault="00490137" w:rsidP="00490137">
            <w:pPr>
              <w:jc w:val="center"/>
              <w:rPr>
                <w:rFonts w:ascii="Arial" w:hAnsi="Arial" w:cs="Arial"/>
                <w:sz w:val="16"/>
                <w:szCs w:val="16"/>
              </w:rPr>
            </w:pPr>
            <w:r w:rsidRPr="00AA179F">
              <w:rPr>
                <w:rFonts w:ascii="Arial" w:eastAsia="Times New Roman" w:hAnsi="Arial" w:cs="Arial"/>
                <w:bCs/>
                <w:sz w:val="16"/>
                <w:szCs w:val="16"/>
                <w:lang w:val="sr-Cyrl-CS"/>
              </w:rPr>
              <w:t>Savremena administracija, Beograd</w:t>
            </w:r>
          </w:p>
        </w:tc>
        <w:tc>
          <w:tcPr>
            <w:tcW w:w="1146" w:type="dxa"/>
            <w:vAlign w:val="center"/>
          </w:tcPr>
          <w:p w:rsidR="00490137" w:rsidRPr="00AA179F" w:rsidRDefault="00490137" w:rsidP="00490137">
            <w:pPr>
              <w:jc w:val="center"/>
              <w:rPr>
                <w:rFonts w:ascii="Arial" w:hAnsi="Arial" w:cs="Arial"/>
                <w:sz w:val="16"/>
                <w:szCs w:val="16"/>
              </w:rPr>
            </w:pPr>
            <w:r w:rsidRPr="00AA179F">
              <w:rPr>
                <w:rFonts w:ascii="Arial" w:eastAsia="Times New Roman" w:hAnsi="Arial" w:cs="Arial"/>
                <w:bCs/>
                <w:sz w:val="16"/>
                <w:szCs w:val="16"/>
                <w:lang w:val="sr-Cyrl-CS"/>
              </w:rPr>
              <w:t>1998</w:t>
            </w:r>
          </w:p>
        </w:tc>
      </w:tr>
      <w:tr w:rsidR="00490137" w:rsidRPr="00AA179F" w:rsidTr="00490137">
        <w:tc>
          <w:tcPr>
            <w:tcW w:w="711" w:type="dxa"/>
            <w:vAlign w:val="center"/>
          </w:tcPr>
          <w:p w:rsidR="00490137" w:rsidRPr="00AA179F" w:rsidRDefault="00490137" w:rsidP="00490137">
            <w:pPr>
              <w:ind w:left="360"/>
              <w:jc w:val="center"/>
              <w:rPr>
                <w:rFonts w:ascii="Arial" w:hAnsi="Arial" w:cs="Arial"/>
                <w:sz w:val="16"/>
                <w:szCs w:val="16"/>
              </w:rPr>
            </w:pPr>
            <w:r w:rsidRPr="00AA179F">
              <w:rPr>
                <w:rFonts w:ascii="Arial" w:hAnsi="Arial" w:cs="Arial"/>
                <w:sz w:val="16"/>
                <w:szCs w:val="16"/>
              </w:rPr>
              <w:t>3.</w:t>
            </w:r>
          </w:p>
        </w:tc>
        <w:tc>
          <w:tcPr>
            <w:tcW w:w="1694" w:type="dxa"/>
            <w:gridSpan w:val="2"/>
            <w:vAlign w:val="center"/>
          </w:tcPr>
          <w:p w:rsidR="00490137" w:rsidRPr="00AA179F" w:rsidRDefault="00490137" w:rsidP="00490137">
            <w:pPr>
              <w:jc w:val="center"/>
              <w:rPr>
                <w:rFonts w:ascii="Arial" w:hAnsi="Arial" w:cs="Arial"/>
                <w:sz w:val="16"/>
                <w:szCs w:val="16"/>
              </w:rPr>
            </w:pPr>
            <w:r w:rsidRPr="00AA179F">
              <w:rPr>
                <w:rFonts w:ascii="Arial" w:eastAsia="Times New Roman" w:hAnsi="Arial" w:cs="Arial"/>
                <w:bCs/>
                <w:sz w:val="16"/>
                <w:szCs w:val="16"/>
                <w:lang w:val="sr-Cyrl-CS"/>
              </w:rPr>
              <w:t>Gogić. P.</w:t>
            </w:r>
          </w:p>
        </w:tc>
        <w:tc>
          <w:tcPr>
            <w:tcW w:w="2426" w:type="dxa"/>
            <w:gridSpan w:val="3"/>
            <w:vAlign w:val="center"/>
          </w:tcPr>
          <w:p w:rsidR="00EA1962" w:rsidRDefault="00EA1962" w:rsidP="00490137">
            <w:pPr>
              <w:jc w:val="center"/>
              <w:rPr>
                <w:rFonts w:ascii="Arial" w:eastAsia="Times New Roman" w:hAnsi="Arial" w:cs="Arial"/>
                <w:bCs/>
                <w:sz w:val="16"/>
                <w:szCs w:val="16"/>
              </w:rPr>
            </w:pPr>
            <w:r w:rsidRPr="00EA1962">
              <w:rPr>
                <w:rFonts w:ascii="Arial" w:eastAsia="Times New Roman" w:hAnsi="Arial" w:cs="Arial"/>
                <w:bCs/>
                <w:sz w:val="16"/>
                <w:szCs w:val="16"/>
              </w:rPr>
              <w:t xml:space="preserve">The theory calculations of the costs </w:t>
            </w:r>
          </w:p>
          <w:p w:rsidR="00490137" w:rsidRPr="00EA1962" w:rsidRDefault="00EA1962" w:rsidP="00490137">
            <w:pPr>
              <w:jc w:val="center"/>
              <w:rPr>
                <w:rFonts w:ascii="Arial" w:hAnsi="Arial" w:cs="Arial"/>
                <w:sz w:val="16"/>
                <w:szCs w:val="16"/>
              </w:rPr>
            </w:pPr>
            <w:r>
              <w:rPr>
                <w:rFonts w:ascii="Arial" w:eastAsia="Times New Roman" w:hAnsi="Arial" w:cs="Arial"/>
                <w:bCs/>
                <w:sz w:val="16"/>
                <w:szCs w:val="16"/>
              </w:rPr>
              <w:t xml:space="preserve">(In Serbian </w:t>
            </w:r>
            <w:r w:rsidR="00490137" w:rsidRPr="00AA179F">
              <w:rPr>
                <w:rFonts w:ascii="Arial" w:eastAsia="Times New Roman" w:hAnsi="Arial" w:cs="Arial"/>
                <w:bCs/>
                <w:sz w:val="16"/>
                <w:szCs w:val="16"/>
                <w:lang w:val="sr-Cyrl-CS"/>
              </w:rPr>
              <w:t>Teorija troškova sa kalkulacijama</w:t>
            </w:r>
            <w:r>
              <w:rPr>
                <w:rFonts w:ascii="Arial" w:eastAsia="Times New Roman" w:hAnsi="Arial" w:cs="Arial"/>
                <w:bCs/>
                <w:sz w:val="16"/>
                <w:szCs w:val="16"/>
              </w:rPr>
              <w:t>)</w:t>
            </w:r>
          </w:p>
        </w:tc>
        <w:tc>
          <w:tcPr>
            <w:tcW w:w="3645" w:type="dxa"/>
            <w:gridSpan w:val="4"/>
            <w:vAlign w:val="center"/>
          </w:tcPr>
          <w:p w:rsidR="00490137" w:rsidRPr="00AA179F" w:rsidRDefault="00490137" w:rsidP="00490137">
            <w:pPr>
              <w:jc w:val="center"/>
              <w:rPr>
                <w:rFonts w:ascii="Arial" w:hAnsi="Arial" w:cs="Arial"/>
                <w:sz w:val="16"/>
                <w:szCs w:val="16"/>
              </w:rPr>
            </w:pPr>
            <w:r w:rsidRPr="00AA179F">
              <w:rPr>
                <w:rFonts w:ascii="Arial" w:eastAsia="Times New Roman" w:hAnsi="Arial" w:cs="Arial"/>
                <w:bCs/>
                <w:sz w:val="16"/>
                <w:szCs w:val="16"/>
                <w:lang w:val="sr-Cyrl-CS"/>
              </w:rPr>
              <w:t>Poljoprivredi fakulteta Beograd – Zemun</w:t>
            </w:r>
          </w:p>
        </w:tc>
        <w:tc>
          <w:tcPr>
            <w:tcW w:w="1146" w:type="dxa"/>
            <w:vAlign w:val="center"/>
          </w:tcPr>
          <w:p w:rsidR="00490137" w:rsidRPr="00AA179F" w:rsidRDefault="00490137" w:rsidP="00490137">
            <w:pPr>
              <w:jc w:val="center"/>
              <w:rPr>
                <w:rFonts w:ascii="Arial" w:hAnsi="Arial" w:cs="Arial"/>
                <w:sz w:val="16"/>
                <w:szCs w:val="16"/>
              </w:rPr>
            </w:pPr>
            <w:r w:rsidRPr="00AA179F">
              <w:rPr>
                <w:rFonts w:ascii="Arial" w:eastAsia="Times New Roman" w:hAnsi="Arial" w:cs="Arial"/>
                <w:bCs/>
                <w:sz w:val="16"/>
                <w:szCs w:val="16"/>
                <w:lang w:val="sr-Cyrl-CS"/>
              </w:rPr>
              <w:t>2009</w:t>
            </w:r>
          </w:p>
        </w:tc>
      </w:tr>
      <w:tr w:rsidR="00490137" w:rsidRPr="00AA179F" w:rsidTr="00490137">
        <w:tc>
          <w:tcPr>
            <w:tcW w:w="711" w:type="dxa"/>
            <w:vAlign w:val="center"/>
          </w:tcPr>
          <w:p w:rsidR="00490137" w:rsidRPr="00AA179F" w:rsidRDefault="00490137" w:rsidP="00490137">
            <w:pPr>
              <w:ind w:left="360"/>
              <w:jc w:val="center"/>
              <w:rPr>
                <w:rFonts w:ascii="Arial" w:hAnsi="Arial" w:cs="Arial"/>
                <w:sz w:val="16"/>
                <w:szCs w:val="16"/>
              </w:rPr>
            </w:pPr>
            <w:r w:rsidRPr="00AA179F">
              <w:rPr>
                <w:rFonts w:ascii="Arial" w:hAnsi="Arial" w:cs="Arial"/>
                <w:sz w:val="16"/>
                <w:szCs w:val="16"/>
              </w:rPr>
              <w:t>4.</w:t>
            </w:r>
          </w:p>
        </w:tc>
        <w:tc>
          <w:tcPr>
            <w:tcW w:w="1694" w:type="dxa"/>
            <w:gridSpan w:val="2"/>
            <w:vAlign w:val="center"/>
          </w:tcPr>
          <w:p w:rsidR="00490137" w:rsidRPr="00AA179F" w:rsidRDefault="00490137" w:rsidP="00490137">
            <w:pPr>
              <w:jc w:val="center"/>
              <w:rPr>
                <w:rFonts w:ascii="Arial" w:hAnsi="Arial" w:cs="Arial"/>
                <w:sz w:val="16"/>
                <w:szCs w:val="16"/>
              </w:rPr>
            </w:pPr>
            <w:r w:rsidRPr="00AA179F">
              <w:rPr>
                <w:rFonts w:ascii="Arial" w:eastAsia="Times New Roman" w:hAnsi="Arial" w:cs="Arial"/>
                <w:bCs/>
                <w:sz w:val="16"/>
                <w:szCs w:val="16"/>
                <w:lang w:val="sr-Cyrl-CS"/>
              </w:rPr>
              <w:t>Jakovčević Klara, Komazec Ljubica, Tomić</w:t>
            </w:r>
            <w:r w:rsidRPr="00AA179F">
              <w:rPr>
                <w:rFonts w:ascii="Arial" w:eastAsia="Times New Roman" w:hAnsi="Arial" w:cs="Arial"/>
                <w:bCs/>
                <w:sz w:val="16"/>
                <w:szCs w:val="16"/>
              </w:rPr>
              <w:t xml:space="preserve"> </w:t>
            </w:r>
            <w:r w:rsidRPr="00AA179F">
              <w:rPr>
                <w:rFonts w:ascii="Arial" w:eastAsia="Times New Roman" w:hAnsi="Arial" w:cs="Arial"/>
                <w:bCs/>
                <w:sz w:val="16"/>
                <w:szCs w:val="16"/>
                <w:lang w:val="sr-Cyrl-CS"/>
              </w:rPr>
              <w:t xml:space="preserve"> Slavica </w:t>
            </w:r>
          </w:p>
        </w:tc>
        <w:tc>
          <w:tcPr>
            <w:tcW w:w="2426" w:type="dxa"/>
            <w:gridSpan w:val="3"/>
            <w:vAlign w:val="center"/>
          </w:tcPr>
          <w:p w:rsidR="006C2D23" w:rsidRDefault="006C2D23" w:rsidP="00490137">
            <w:pPr>
              <w:jc w:val="center"/>
              <w:rPr>
                <w:rFonts w:ascii="Arial" w:eastAsia="Times New Roman" w:hAnsi="Arial" w:cs="Arial"/>
                <w:bCs/>
                <w:sz w:val="16"/>
                <w:szCs w:val="16"/>
              </w:rPr>
            </w:pPr>
            <w:r w:rsidRPr="006C2D23">
              <w:rPr>
                <w:rFonts w:ascii="Arial" w:eastAsia="Times New Roman" w:hAnsi="Arial" w:cs="Arial"/>
                <w:bCs/>
                <w:sz w:val="16"/>
                <w:szCs w:val="16"/>
              </w:rPr>
              <w:t xml:space="preserve">Enterprise Economics - Practicum </w:t>
            </w:r>
          </w:p>
          <w:p w:rsidR="00490137" w:rsidRPr="00EA1962" w:rsidRDefault="00EA1962" w:rsidP="00490137">
            <w:pPr>
              <w:jc w:val="center"/>
              <w:rPr>
                <w:rFonts w:ascii="Arial" w:hAnsi="Arial" w:cs="Arial"/>
                <w:sz w:val="16"/>
                <w:szCs w:val="16"/>
              </w:rPr>
            </w:pPr>
            <w:r>
              <w:rPr>
                <w:rFonts w:ascii="Arial" w:eastAsia="Times New Roman" w:hAnsi="Arial" w:cs="Arial"/>
                <w:bCs/>
                <w:sz w:val="16"/>
                <w:szCs w:val="16"/>
              </w:rPr>
              <w:t xml:space="preserve">(In Serbian </w:t>
            </w:r>
            <w:r w:rsidR="00490137" w:rsidRPr="00AA179F">
              <w:rPr>
                <w:rFonts w:ascii="Arial" w:eastAsia="Times New Roman" w:hAnsi="Arial" w:cs="Arial"/>
                <w:bCs/>
                <w:sz w:val="16"/>
                <w:szCs w:val="16"/>
                <w:lang w:val="sr-Cyrl-CS"/>
              </w:rPr>
              <w:t xml:space="preserve">Ekonomika preduzeća </w:t>
            </w:r>
            <w:r>
              <w:rPr>
                <w:rFonts w:ascii="Arial" w:eastAsia="Times New Roman" w:hAnsi="Arial" w:cs="Arial"/>
                <w:bCs/>
                <w:sz w:val="16"/>
                <w:szCs w:val="16"/>
                <w:lang w:val="sr-Cyrl-CS"/>
              </w:rPr>
              <w:t>–</w:t>
            </w:r>
            <w:r w:rsidR="00490137" w:rsidRPr="00AA179F">
              <w:rPr>
                <w:rFonts w:ascii="Arial" w:eastAsia="Times New Roman" w:hAnsi="Arial" w:cs="Arial"/>
                <w:bCs/>
                <w:sz w:val="16"/>
                <w:szCs w:val="16"/>
                <w:lang w:val="sr-Cyrl-CS"/>
              </w:rPr>
              <w:t xml:space="preserve"> praktikum</w:t>
            </w:r>
            <w:r>
              <w:rPr>
                <w:rFonts w:ascii="Arial" w:eastAsia="Times New Roman" w:hAnsi="Arial" w:cs="Arial"/>
                <w:bCs/>
                <w:sz w:val="16"/>
                <w:szCs w:val="16"/>
              </w:rPr>
              <w:t>)</w:t>
            </w:r>
          </w:p>
        </w:tc>
        <w:tc>
          <w:tcPr>
            <w:tcW w:w="3645" w:type="dxa"/>
            <w:gridSpan w:val="4"/>
            <w:vAlign w:val="center"/>
          </w:tcPr>
          <w:p w:rsidR="00490137" w:rsidRPr="00AA179F" w:rsidRDefault="00490137" w:rsidP="00490137">
            <w:pPr>
              <w:jc w:val="center"/>
              <w:rPr>
                <w:rFonts w:ascii="Arial" w:hAnsi="Arial" w:cs="Arial"/>
                <w:sz w:val="16"/>
                <w:szCs w:val="16"/>
              </w:rPr>
            </w:pPr>
            <w:r w:rsidRPr="00AA179F">
              <w:rPr>
                <w:rFonts w:ascii="Arial" w:eastAsia="Times New Roman" w:hAnsi="Arial" w:cs="Arial"/>
                <w:bCs/>
                <w:sz w:val="16"/>
                <w:szCs w:val="16"/>
                <w:lang w:val="sr-Cyrl-CS"/>
              </w:rPr>
              <w:t>Ekonomski fakultet Subotica</w:t>
            </w:r>
          </w:p>
        </w:tc>
        <w:tc>
          <w:tcPr>
            <w:tcW w:w="1146" w:type="dxa"/>
            <w:vAlign w:val="center"/>
          </w:tcPr>
          <w:p w:rsidR="00490137" w:rsidRPr="00AA179F" w:rsidRDefault="00490137" w:rsidP="00490137">
            <w:pPr>
              <w:jc w:val="center"/>
              <w:rPr>
                <w:rFonts w:ascii="Arial" w:hAnsi="Arial" w:cs="Arial"/>
                <w:sz w:val="16"/>
                <w:szCs w:val="16"/>
              </w:rPr>
            </w:pPr>
            <w:r w:rsidRPr="00AA179F">
              <w:rPr>
                <w:rFonts w:ascii="Arial" w:eastAsia="Times New Roman" w:hAnsi="Arial" w:cs="Arial"/>
                <w:bCs/>
                <w:sz w:val="16"/>
                <w:szCs w:val="16"/>
                <w:lang w:val="sr-Cyrl-CS"/>
              </w:rPr>
              <w:t>2011</w:t>
            </w:r>
          </w:p>
        </w:tc>
      </w:tr>
    </w:tbl>
    <w:p w:rsidR="00FC2114" w:rsidRPr="00AA179F" w:rsidRDefault="00FC2114" w:rsidP="00320B55">
      <w:pPr>
        <w:rPr>
          <w:rFonts w:ascii="Arial" w:hAnsi="Arial" w:cs="Arial"/>
          <w:sz w:val="16"/>
          <w:szCs w:val="16"/>
        </w:rPr>
      </w:pPr>
    </w:p>
    <w:p w:rsidR="00490137" w:rsidRPr="00AA179F" w:rsidRDefault="00490137">
      <w:pPr>
        <w:rPr>
          <w:rFonts w:ascii="Arial" w:hAnsi="Arial" w:cs="Arial"/>
          <w:sz w:val="16"/>
          <w:szCs w:val="16"/>
        </w:rPr>
      </w:pPr>
      <w:r w:rsidRPr="00AA179F">
        <w:rPr>
          <w:rFonts w:ascii="Arial" w:hAnsi="Arial" w:cs="Arial"/>
          <w:sz w:val="16"/>
          <w:szCs w:val="16"/>
        </w:rPr>
        <w:br w:type="page"/>
      </w:r>
    </w:p>
    <w:p w:rsidR="00490137" w:rsidRPr="00AA179F" w:rsidRDefault="00490137" w:rsidP="00320B55">
      <w:pPr>
        <w:rPr>
          <w:rFonts w:ascii="Arial" w:hAnsi="Arial" w:cs="Arial"/>
          <w:sz w:val="16"/>
          <w:szCs w:val="16"/>
        </w:rPr>
      </w:pPr>
    </w:p>
    <w:p w:rsidR="00490137" w:rsidRPr="00AA179F" w:rsidRDefault="00490137" w:rsidP="00320B55">
      <w:pPr>
        <w:rPr>
          <w:rFonts w:ascii="Arial" w:hAnsi="Arial" w:cs="Arial"/>
          <w:sz w:val="16"/>
          <w:szCs w:val="16"/>
        </w:rPr>
      </w:pPr>
    </w:p>
    <w:tbl>
      <w:tblPr>
        <w:tblStyle w:val="TableGrid"/>
        <w:tblpPr w:leftFromText="180" w:rightFromText="180" w:vertAnchor="page" w:horzAnchor="margin" w:tblpY="2597"/>
        <w:tblW w:w="9747" w:type="dxa"/>
        <w:tblLook w:val="04A0"/>
      </w:tblPr>
      <w:tblGrid>
        <w:gridCol w:w="675"/>
        <w:gridCol w:w="1417"/>
        <w:gridCol w:w="284"/>
        <w:gridCol w:w="1134"/>
        <w:gridCol w:w="567"/>
        <w:gridCol w:w="1843"/>
        <w:gridCol w:w="171"/>
        <w:gridCol w:w="1247"/>
        <w:gridCol w:w="425"/>
        <w:gridCol w:w="879"/>
        <w:gridCol w:w="1105"/>
      </w:tblGrid>
      <w:tr w:rsidR="00524CAD" w:rsidRPr="00AA179F" w:rsidTr="00524CAD">
        <w:trPr>
          <w:trHeight w:val="420"/>
        </w:trPr>
        <w:tc>
          <w:tcPr>
            <w:tcW w:w="2092" w:type="dxa"/>
            <w:gridSpan w:val="2"/>
            <w:shd w:val="clear" w:color="auto" w:fill="C2D69B" w:themeFill="accent3" w:themeFillTint="99"/>
            <w:vAlign w:val="center"/>
          </w:tcPr>
          <w:p w:rsidR="00524CAD" w:rsidRPr="00AA179F" w:rsidRDefault="00524CAD" w:rsidP="00524CAD">
            <w:pPr>
              <w:rPr>
                <w:rFonts w:ascii="Arial" w:hAnsi="Arial" w:cs="Arial"/>
                <w:sz w:val="16"/>
                <w:szCs w:val="16"/>
              </w:rPr>
            </w:pPr>
            <w:r w:rsidRPr="00AA179F">
              <w:rPr>
                <w:rFonts w:ascii="Arial" w:hAnsi="Arial" w:cs="Arial"/>
                <w:sz w:val="16"/>
                <w:szCs w:val="16"/>
              </w:rPr>
              <w:t>Course:</w:t>
            </w:r>
          </w:p>
        </w:tc>
        <w:tc>
          <w:tcPr>
            <w:tcW w:w="7655" w:type="dxa"/>
            <w:gridSpan w:val="9"/>
            <w:vMerge w:val="restart"/>
            <w:vAlign w:val="center"/>
          </w:tcPr>
          <w:p w:rsidR="00524CAD" w:rsidRPr="006C2D23" w:rsidRDefault="00524CAD" w:rsidP="006C2D23">
            <w:pPr>
              <w:jc w:val="center"/>
              <w:rPr>
                <w:rFonts w:ascii="Arial" w:hAnsi="Arial" w:cs="Arial"/>
                <w:b/>
                <w:i/>
                <w:sz w:val="16"/>
                <w:szCs w:val="16"/>
              </w:rPr>
            </w:pPr>
            <w:r w:rsidRPr="006C2D23">
              <w:rPr>
                <w:rFonts w:ascii="Arial" w:hAnsi="Arial" w:cs="Arial"/>
                <w:b/>
                <w:sz w:val="16"/>
                <w:szCs w:val="16"/>
                <w:lang w:val="sr-Cyrl-CS"/>
              </w:rPr>
              <w:t xml:space="preserve">Automatic </w:t>
            </w:r>
            <w:r w:rsidR="006C2D23" w:rsidRPr="006C2D23">
              <w:rPr>
                <w:rFonts w:ascii="Arial" w:hAnsi="Arial" w:cs="Arial"/>
                <w:b/>
                <w:sz w:val="16"/>
                <w:szCs w:val="16"/>
              </w:rPr>
              <w:t>C</w:t>
            </w:r>
            <w:r w:rsidRPr="006C2D23">
              <w:rPr>
                <w:rFonts w:ascii="Arial" w:hAnsi="Arial" w:cs="Arial"/>
                <w:b/>
                <w:sz w:val="16"/>
                <w:szCs w:val="16"/>
                <w:lang w:val="sr-Cyrl-CS"/>
              </w:rPr>
              <w:t>ontrol</w:t>
            </w:r>
          </w:p>
        </w:tc>
      </w:tr>
      <w:tr w:rsidR="00524CAD" w:rsidRPr="00AA179F" w:rsidTr="00524CAD">
        <w:tc>
          <w:tcPr>
            <w:tcW w:w="2092" w:type="dxa"/>
            <w:gridSpan w:val="2"/>
            <w:vAlign w:val="center"/>
          </w:tcPr>
          <w:p w:rsidR="00524CAD" w:rsidRPr="00AA179F" w:rsidRDefault="00524CAD" w:rsidP="00524CAD">
            <w:pPr>
              <w:rPr>
                <w:rFonts w:ascii="Arial" w:hAnsi="Arial" w:cs="Arial"/>
                <w:sz w:val="16"/>
                <w:szCs w:val="16"/>
              </w:rPr>
            </w:pPr>
            <w:r w:rsidRPr="00AA179F">
              <w:rPr>
                <w:rFonts w:ascii="Arial" w:hAnsi="Arial" w:cs="Arial"/>
                <w:sz w:val="16"/>
                <w:szCs w:val="16"/>
              </w:rPr>
              <w:t>Course id: ZOAI7O30</w:t>
            </w:r>
          </w:p>
        </w:tc>
        <w:tc>
          <w:tcPr>
            <w:tcW w:w="7655" w:type="dxa"/>
            <w:gridSpan w:val="9"/>
            <w:vMerge/>
          </w:tcPr>
          <w:p w:rsidR="00524CAD" w:rsidRPr="00AA179F" w:rsidRDefault="00524CAD" w:rsidP="00524CAD">
            <w:pPr>
              <w:rPr>
                <w:rFonts w:ascii="Arial" w:hAnsi="Arial" w:cs="Arial"/>
                <w:sz w:val="16"/>
                <w:szCs w:val="16"/>
              </w:rPr>
            </w:pPr>
          </w:p>
        </w:tc>
      </w:tr>
      <w:tr w:rsidR="00524CAD" w:rsidRPr="00AA179F" w:rsidTr="00524CAD">
        <w:tc>
          <w:tcPr>
            <w:tcW w:w="2092" w:type="dxa"/>
            <w:gridSpan w:val="2"/>
            <w:vAlign w:val="center"/>
          </w:tcPr>
          <w:p w:rsidR="00524CAD" w:rsidRPr="00AA179F" w:rsidRDefault="00524CAD" w:rsidP="00524CAD">
            <w:pPr>
              <w:rPr>
                <w:rFonts w:ascii="Arial" w:hAnsi="Arial" w:cs="Arial"/>
                <w:sz w:val="16"/>
                <w:szCs w:val="16"/>
              </w:rPr>
            </w:pPr>
            <w:r w:rsidRPr="00AA179F">
              <w:rPr>
                <w:rFonts w:ascii="Arial" w:hAnsi="Arial" w:cs="Arial"/>
                <w:sz w:val="16"/>
                <w:szCs w:val="16"/>
              </w:rPr>
              <w:t>Number of ECTS: 6</w:t>
            </w:r>
          </w:p>
        </w:tc>
        <w:tc>
          <w:tcPr>
            <w:tcW w:w="7655" w:type="dxa"/>
            <w:gridSpan w:val="9"/>
            <w:vMerge/>
          </w:tcPr>
          <w:p w:rsidR="00524CAD" w:rsidRPr="00AA179F" w:rsidRDefault="00524CAD" w:rsidP="00524CAD">
            <w:pPr>
              <w:rPr>
                <w:rFonts w:ascii="Arial" w:hAnsi="Arial" w:cs="Arial"/>
                <w:sz w:val="16"/>
                <w:szCs w:val="16"/>
              </w:rPr>
            </w:pPr>
          </w:p>
        </w:tc>
      </w:tr>
      <w:tr w:rsidR="00524CAD" w:rsidRPr="00AA179F" w:rsidTr="00524CAD">
        <w:tc>
          <w:tcPr>
            <w:tcW w:w="2092" w:type="dxa"/>
            <w:gridSpan w:val="2"/>
            <w:vAlign w:val="center"/>
          </w:tcPr>
          <w:p w:rsidR="00524CAD" w:rsidRPr="00AA179F" w:rsidRDefault="00524CAD" w:rsidP="00524CAD">
            <w:pPr>
              <w:rPr>
                <w:rFonts w:ascii="Arial" w:hAnsi="Arial" w:cs="Arial"/>
                <w:sz w:val="16"/>
                <w:szCs w:val="16"/>
              </w:rPr>
            </w:pPr>
            <w:r w:rsidRPr="00AA179F">
              <w:rPr>
                <w:rFonts w:ascii="Arial" w:hAnsi="Arial" w:cs="Arial"/>
                <w:sz w:val="16"/>
                <w:szCs w:val="16"/>
              </w:rPr>
              <w:t xml:space="preserve">Teacher: </w:t>
            </w:r>
          </w:p>
        </w:tc>
        <w:tc>
          <w:tcPr>
            <w:tcW w:w="7655" w:type="dxa"/>
            <w:gridSpan w:val="9"/>
          </w:tcPr>
          <w:p w:rsidR="00524CAD" w:rsidRPr="00AA179F" w:rsidRDefault="00524CAD" w:rsidP="00524CAD">
            <w:pPr>
              <w:rPr>
                <w:rFonts w:ascii="Arial" w:hAnsi="Arial" w:cs="Arial"/>
                <w:sz w:val="16"/>
                <w:szCs w:val="16"/>
              </w:rPr>
            </w:pPr>
            <w:r w:rsidRPr="00AA179F">
              <w:rPr>
                <w:rFonts w:ascii="Arial" w:hAnsi="Arial" w:cs="Arial"/>
                <w:sz w:val="16"/>
                <w:szCs w:val="16"/>
              </w:rPr>
              <w:t xml:space="preserve">Branislav A. </w:t>
            </w:r>
            <w:proofErr w:type="spellStart"/>
            <w:r w:rsidRPr="00AA179F">
              <w:rPr>
                <w:rFonts w:ascii="Arial" w:hAnsi="Arial" w:cs="Arial"/>
                <w:sz w:val="16"/>
                <w:szCs w:val="16"/>
              </w:rPr>
              <w:t>Karadžić</w:t>
            </w:r>
            <w:proofErr w:type="spellEnd"/>
          </w:p>
        </w:tc>
      </w:tr>
      <w:tr w:rsidR="00524CAD" w:rsidRPr="00AA179F" w:rsidTr="00524CAD">
        <w:tc>
          <w:tcPr>
            <w:tcW w:w="2092" w:type="dxa"/>
            <w:gridSpan w:val="2"/>
            <w:tcBorders>
              <w:bottom w:val="single" w:sz="4" w:space="0" w:color="auto"/>
            </w:tcBorders>
            <w:vAlign w:val="center"/>
          </w:tcPr>
          <w:p w:rsidR="00524CAD" w:rsidRPr="00AA179F" w:rsidRDefault="00524CAD" w:rsidP="00524CAD">
            <w:pPr>
              <w:rPr>
                <w:rFonts w:ascii="Arial" w:hAnsi="Arial" w:cs="Arial"/>
                <w:sz w:val="16"/>
                <w:szCs w:val="16"/>
              </w:rPr>
            </w:pPr>
            <w:r w:rsidRPr="00AA179F">
              <w:rPr>
                <w:rFonts w:ascii="Arial" w:hAnsi="Arial" w:cs="Arial"/>
                <w:sz w:val="16"/>
                <w:szCs w:val="16"/>
              </w:rPr>
              <w:t>Course status</w:t>
            </w:r>
          </w:p>
        </w:tc>
        <w:tc>
          <w:tcPr>
            <w:tcW w:w="7655" w:type="dxa"/>
            <w:gridSpan w:val="9"/>
            <w:tcBorders>
              <w:bottom w:val="single" w:sz="4" w:space="0" w:color="auto"/>
            </w:tcBorders>
          </w:tcPr>
          <w:p w:rsidR="00524CAD" w:rsidRPr="00AA179F" w:rsidRDefault="00524CAD" w:rsidP="00524CAD">
            <w:pPr>
              <w:rPr>
                <w:rFonts w:ascii="Arial" w:hAnsi="Arial" w:cs="Arial"/>
                <w:sz w:val="16"/>
                <w:szCs w:val="16"/>
              </w:rPr>
            </w:pPr>
            <w:r w:rsidRPr="00AA179F">
              <w:rPr>
                <w:rFonts w:ascii="Arial" w:hAnsi="Arial" w:cs="Arial"/>
                <w:sz w:val="16"/>
                <w:szCs w:val="16"/>
              </w:rPr>
              <w:t>Mandatory</w:t>
            </w:r>
          </w:p>
        </w:tc>
      </w:tr>
      <w:tr w:rsidR="00524CAD" w:rsidRPr="00AA179F" w:rsidTr="00524CAD">
        <w:trPr>
          <w:trHeight w:val="227"/>
        </w:trPr>
        <w:tc>
          <w:tcPr>
            <w:tcW w:w="9747" w:type="dxa"/>
            <w:gridSpan w:val="11"/>
            <w:tcBorders>
              <w:bottom w:val="single" w:sz="4" w:space="0" w:color="auto"/>
            </w:tcBorders>
            <w:shd w:val="clear" w:color="auto" w:fill="C2D69B" w:themeFill="accent3" w:themeFillTint="99"/>
            <w:vAlign w:val="center"/>
          </w:tcPr>
          <w:p w:rsidR="00524CAD" w:rsidRPr="00AA179F" w:rsidRDefault="00524CAD" w:rsidP="00524CAD">
            <w:pPr>
              <w:rPr>
                <w:rFonts w:ascii="Arial" w:hAnsi="Arial" w:cs="Arial"/>
                <w:sz w:val="16"/>
                <w:szCs w:val="16"/>
              </w:rPr>
            </w:pPr>
            <w:r w:rsidRPr="00AA179F">
              <w:rPr>
                <w:rFonts w:ascii="Arial" w:hAnsi="Arial" w:cs="Arial"/>
                <w:sz w:val="16"/>
                <w:szCs w:val="16"/>
              </w:rPr>
              <w:t>Number of active teaching classes (weekly)</w:t>
            </w:r>
          </w:p>
        </w:tc>
      </w:tr>
      <w:tr w:rsidR="00524CAD" w:rsidRPr="00AA179F" w:rsidTr="00524CAD">
        <w:trPr>
          <w:trHeight w:val="227"/>
        </w:trPr>
        <w:tc>
          <w:tcPr>
            <w:tcW w:w="2092" w:type="dxa"/>
            <w:gridSpan w:val="2"/>
            <w:tcBorders>
              <w:bottom w:val="single" w:sz="4" w:space="0" w:color="auto"/>
            </w:tcBorders>
            <w:shd w:val="clear" w:color="auto" w:fill="auto"/>
            <w:vAlign w:val="center"/>
          </w:tcPr>
          <w:p w:rsidR="00524CAD" w:rsidRPr="00AA179F" w:rsidRDefault="00524CAD" w:rsidP="00524CAD">
            <w:pPr>
              <w:jc w:val="center"/>
              <w:rPr>
                <w:rFonts w:ascii="Arial" w:hAnsi="Arial" w:cs="Arial"/>
                <w:sz w:val="16"/>
                <w:szCs w:val="16"/>
              </w:rPr>
            </w:pPr>
            <w:r w:rsidRPr="00AA179F">
              <w:rPr>
                <w:rFonts w:ascii="Arial" w:hAnsi="Arial" w:cs="Arial"/>
                <w:sz w:val="16"/>
                <w:szCs w:val="16"/>
              </w:rPr>
              <w:t>Lectures: 4</w:t>
            </w:r>
          </w:p>
        </w:tc>
        <w:tc>
          <w:tcPr>
            <w:tcW w:w="1985" w:type="dxa"/>
            <w:gridSpan w:val="3"/>
            <w:tcBorders>
              <w:bottom w:val="single" w:sz="4" w:space="0" w:color="auto"/>
            </w:tcBorders>
            <w:shd w:val="clear" w:color="auto" w:fill="auto"/>
            <w:vAlign w:val="center"/>
          </w:tcPr>
          <w:p w:rsidR="00524CAD" w:rsidRPr="00AA179F" w:rsidRDefault="00524CAD" w:rsidP="00524CAD">
            <w:pPr>
              <w:jc w:val="center"/>
              <w:rPr>
                <w:rFonts w:ascii="Arial" w:hAnsi="Arial" w:cs="Arial"/>
                <w:sz w:val="16"/>
                <w:szCs w:val="16"/>
              </w:rPr>
            </w:pPr>
            <w:r w:rsidRPr="00AA179F">
              <w:rPr>
                <w:rFonts w:ascii="Arial" w:hAnsi="Arial" w:cs="Arial"/>
                <w:sz w:val="16"/>
                <w:szCs w:val="16"/>
              </w:rPr>
              <w:t>Practical classes: 4</w:t>
            </w:r>
          </w:p>
        </w:tc>
        <w:tc>
          <w:tcPr>
            <w:tcW w:w="1843" w:type="dxa"/>
            <w:tcBorders>
              <w:bottom w:val="single" w:sz="4" w:space="0" w:color="auto"/>
            </w:tcBorders>
            <w:shd w:val="clear" w:color="auto" w:fill="auto"/>
            <w:vAlign w:val="center"/>
          </w:tcPr>
          <w:p w:rsidR="00524CAD" w:rsidRPr="00AA179F" w:rsidRDefault="00524CAD" w:rsidP="00524CAD">
            <w:pPr>
              <w:jc w:val="center"/>
              <w:rPr>
                <w:rFonts w:ascii="Arial" w:hAnsi="Arial" w:cs="Arial"/>
                <w:sz w:val="16"/>
                <w:szCs w:val="16"/>
              </w:rPr>
            </w:pPr>
            <w:r w:rsidRPr="00AA179F">
              <w:rPr>
                <w:rFonts w:ascii="Arial" w:hAnsi="Arial" w:cs="Arial"/>
                <w:sz w:val="16"/>
                <w:szCs w:val="16"/>
              </w:rPr>
              <w:t>Other teaching types:</w:t>
            </w:r>
          </w:p>
        </w:tc>
        <w:tc>
          <w:tcPr>
            <w:tcW w:w="1843" w:type="dxa"/>
            <w:gridSpan w:val="3"/>
            <w:tcBorders>
              <w:bottom w:val="single" w:sz="4" w:space="0" w:color="auto"/>
            </w:tcBorders>
            <w:shd w:val="clear" w:color="auto" w:fill="auto"/>
            <w:vAlign w:val="center"/>
          </w:tcPr>
          <w:p w:rsidR="00524CAD" w:rsidRPr="00AA179F" w:rsidRDefault="00524CAD" w:rsidP="00524CAD">
            <w:pPr>
              <w:jc w:val="center"/>
              <w:rPr>
                <w:rFonts w:ascii="Arial" w:hAnsi="Arial" w:cs="Arial"/>
                <w:sz w:val="16"/>
                <w:szCs w:val="16"/>
              </w:rPr>
            </w:pPr>
            <w:r w:rsidRPr="00AA179F">
              <w:rPr>
                <w:rFonts w:ascii="Arial" w:hAnsi="Arial" w:cs="Arial"/>
                <w:sz w:val="16"/>
                <w:szCs w:val="16"/>
              </w:rPr>
              <w:t>Study research work:</w:t>
            </w:r>
          </w:p>
        </w:tc>
        <w:tc>
          <w:tcPr>
            <w:tcW w:w="1984" w:type="dxa"/>
            <w:gridSpan w:val="2"/>
            <w:tcBorders>
              <w:bottom w:val="single" w:sz="4" w:space="0" w:color="auto"/>
            </w:tcBorders>
            <w:shd w:val="clear" w:color="auto" w:fill="auto"/>
            <w:vAlign w:val="center"/>
          </w:tcPr>
          <w:p w:rsidR="00524CAD" w:rsidRPr="00AA179F" w:rsidRDefault="00524CAD" w:rsidP="00524CAD">
            <w:pPr>
              <w:jc w:val="center"/>
              <w:rPr>
                <w:rFonts w:ascii="Arial" w:hAnsi="Arial" w:cs="Arial"/>
                <w:sz w:val="16"/>
                <w:szCs w:val="16"/>
              </w:rPr>
            </w:pPr>
            <w:r w:rsidRPr="00AA179F">
              <w:rPr>
                <w:rFonts w:ascii="Arial" w:hAnsi="Arial" w:cs="Arial"/>
                <w:sz w:val="16"/>
                <w:szCs w:val="16"/>
              </w:rPr>
              <w:t>Other classes: 2</w:t>
            </w:r>
          </w:p>
        </w:tc>
      </w:tr>
      <w:tr w:rsidR="00524CAD" w:rsidRPr="00AA179F" w:rsidTr="00524CAD">
        <w:tc>
          <w:tcPr>
            <w:tcW w:w="2092" w:type="dxa"/>
            <w:gridSpan w:val="2"/>
            <w:shd w:val="clear" w:color="auto" w:fill="C2D69B" w:themeFill="accent3" w:themeFillTint="99"/>
            <w:vAlign w:val="center"/>
          </w:tcPr>
          <w:p w:rsidR="00524CAD" w:rsidRPr="00AA179F" w:rsidRDefault="00524CAD" w:rsidP="00524CAD">
            <w:pPr>
              <w:rPr>
                <w:rFonts w:ascii="Arial" w:hAnsi="Arial" w:cs="Arial"/>
                <w:sz w:val="16"/>
                <w:szCs w:val="16"/>
              </w:rPr>
            </w:pPr>
            <w:r w:rsidRPr="00AA179F">
              <w:rPr>
                <w:rFonts w:ascii="Arial" w:hAnsi="Arial" w:cs="Arial"/>
                <w:sz w:val="16"/>
                <w:szCs w:val="16"/>
              </w:rPr>
              <w:t>Precondition courses</w:t>
            </w:r>
          </w:p>
        </w:tc>
        <w:tc>
          <w:tcPr>
            <w:tcW w:w="7655" w:type="dxa"/>
            <w:gridSpan w:val="9"/>
            <w:shd w:val="clear" w:color="auto" w:fill="C2D69B" w:themeFill="accent3" w:themeFillTint="99"/>
            <w:vAlign w:val="center"/>
          </w:tcPr>
          <w:p w:rsidR="00524CAD" w:rsidRPr="00AA179F" w:rsidRDefault="00524CAD" w:rsidP="00524CAD">
            <w:pPr>
              <w:rPr>
                <w:rFonts w:ascii="Arial" w:hAnsi="Arial" w:cs="Arial"/>
                <w:sz w:val="16"/>
                <w:szCs w:val="16"/>
              </w:rPr>
            </w:pPr>
            <w:r w:rsidRPr="00AA179F">
              <w:rPr>
                <w:rFonts w:ascii="Arial" w:hAnsi="Arial" w:cs="Arial"/>
                <w:sz w:val="16"/>
                <w:szCs w:val="16"/>
              </w:rPr>
              <w:t>Mathematics</w:t>
            </w:r>
          </w:p>
        </w:tc>
      </w:tr>
      <w:tr w:rsidR="00524CAD" w:rsidRPr="00AA179F" w:rsidTr="00524CAD">
        <w:tc>
          <w:tcPr>
            <w:tcW w:w="9747" w:type="dxa"/>
            <w:gridSpan w:val="11"/>
          </w:tcPr>
          <w:p w:rsidR="00524CAD" w:rsidRPr="00AA179F" w:rsidRDefault="00524CAD" w:rsidP="006C2D23">
            <w:pPr>
              <w:pStyle w:val="ListParagraph"/>
              <w:numPr>
                <w:ilvl w:val="0"/>
                <w:numId w:val="32"/>
              </w:numPr>
              <w:rPr>
                <w:rFonts w:ascii="Arial" w:hAnsi="Arial" w:cs="Arial"/>
                <w:sz w:val="16"/>
                <w:szCs w:val="16"/>
              </w:rPr>
            </w:pPr>
            <w:r w:rsidRPr="00AA179F">
              <w:rPr>
                <w:rFonts w:ascii="Arial" w:hAnsi="Arial" w:cs="Arial"/>
                <w:sz w:val="16"/>
                <w:szCs w:val="16"/>
              </w:rPr>
              <w:t>Educational goal</w:t>
            </w:r>
          </w:p>
          <w:p w:rsidR="00524CAD" w:rsidRPr="00AA179F" w:rsidRDefault="00524CAD" w:rsidP="00524CAD">
            <w:pPr>
              <w:pStyle w:val="ListParagraph"/>
              <w:ind w:left="284"/>
              <w:rPr>
                <w:rFonts w:ascii="Arial" w:hAnsi="Arial" w:cs="Arial"/>
                <w:sz w:val="16"/>
                <w:szCs w:val="16"/>
              </w:rPr>
            </w:pPr>
          </w:p>
          <w:p w:rsidR="00524CAD" w:rsidRPr="00AA179F" w:rsidRDefault="00524CAD" w:rsidP="00524CAD">
            <w:pPr>
              <w:rPr>
                <w:rFonts w:ascii="Arial" w:hAnsi="Arial" w:cs="Arial"/>
                <w:sz w:val="16"/>
                <w:szCs w:val="16"/>
              </w:rPr>
            </w:pPr>
            <w:r w:rsidRPr="00AA179F">
              <w:rPr>
                <w:rFonts w:ascii="Arial" w:hAnsi="Arial" w:cs="Arial"/>
                <w:sz w:val="16"/>
                <w:szCs w:val="16"/>
              </w:rPr>
              <w:t>Introducing students to the principles of automatic control of processes in agricultural production.</w:t>
            </w:r>
          </w:p>
          <w:p w:rsidR="00524CAD" w:rsidRPr="00AA179F" w:rsidRDefault="00524CAD" w:rsidP="00524CAD">
            <w:pPr>
              <w:rPr>
                <w:rFonts w:ascii="Arial" w:hAnsi="Arial" w:cs="Arial"/>
                <w:sz w:val="16"/>
                <w:szCs w:val="16"/>
              </w:rPr>
            </w:pPr>
          </w:p>
        </w:tc>
      </w:tr>
      <w:tr w:rsidR="00524CAD" w:rsidRPr="00AA179F" w:rsidTr="00524CAD">
        <w:tc>
          <w:tcPr>
            <w:tcW w:w="9747" w:type="dxa"/>
            <w:gridSpan w:val="11"/>
          </w:tcPr>
          <w:p w:rsidR="00524CAD" w:rsidRPr="00AA179F" w:rsidRDefault="00524CAD" w:rsidP="006C2D23">
            <w:pPr>
              <w:pStyle w:val="ListParagraph"/>
              <w:numPr>
                <w:ilvl w:val="0"/>
                <w:numId w:val="32"/>
              </w:numPr>
              <w:ind w:left="284" w:hanging="284"/>
              <w:rPr>
                <w:rFonts w:ascii="Arial" w:hAnsi="Arial" w:cs="Arial"/>
                <w:sz w:val="16"/>
                <w:szCs w:val="16"/>
              </w:rPr>
            </w:pPr>
            <w:r w:rsidRPr="00AA179F">
              <w:rPr>
                <w:rFonts w:ascii="Arial" w:hAnsi="Arial" w:cs="Arial"/>
                <w:sz w:val="16"/>
                <w:szCs w:val="16"/>
              </w:rPr>
              <w:t>Educational outcomes</w:t>
            </w:r>
          </w:p>
          <w:p w:rsidR="00524CAD" w:rsidRPr="00AA179F" w:rsidRDefault="00524CAD" w:rsidP="00524CAD">
            <w:pPr>
              <w:rPr>
                <w:rFonts w:ascii="Arial" w:hAnsi="Arial" w:cs="Arial"/>
                <w:sz w:val="16"/>
                <w:szCs w:val="16"/>
              </w:rPr>
            </w:pPr>
          </w:p>
          <w:p w:rsidR="00524CAD" w:rsidRPr="00AA179F" w:rsidRDefault="00524CAD" w:rsidP="00524CAD">
            <w:pPr>
              <w:rPr>
                <w:rFonts w:ascii="Arial" w:hAnsi="Arial" w:cs="Arial"/>
                <w:sz w:val="16"/>
                <w:szCs w:val="16"/>
              </w:rPr>
            </w:pPr>
            <w:r w:rsidRPr="00AA179F">
              <w:rPr>
                <w:rFonts w:ascii="Arial" w:hAnsi="Arial" w:cs="Arial"/>
                <w:sz w:val="16"/>
                <w:szCs w:val="16"/>
              </w:rPr>
              <w:t>Students will be able to understand the working principles and operation of control systems and to independently manage automated processes in agriculture.</w:t>
            </w:r>
          </w:p>
          <w:p w:rsidR="00524CAD" w:rsidRPr="00AA179F" w:rsidRDefault="00524CAD" w:rsidP="00524CAD">
            <w:pPr>
              <w:rPr>
                <w:rFonts w:ascii="Arial" w:hAnsi="Arial" w:cs="Arial"/>
                <w:sz w:val="16"/>
                <w:szCs w:val="16"/>
              </w:rPr>
            </w:pPr>
          </w:p>
        </w:tc>
      </w:tr>
      <w:tr w:rsidR="00524CAD" w:rsidRPr="00AA179F" w:rsidTr="00524CAD">
        <w:tc>
          <w:tcPr>
            <w:tcW w:w="9747" w:type="dxa"/>
            <w:gridSpan w:val="11"/>
          </w:tcPr>
          <w:p w:rsidR="00524CAD" w:rsidRPr="00AA179F" w:rsidRDefault="00524CAD" w:rsidP="006C2D23">
            <w:pPr>
              <w:pStyle w:val="ListParagraph"/>
              <w:numPr>
                <w:ilvl w:val="0"/>
                <w:numId w:val="32"/>
              </w:numPr>
              <w:ind w:left="284" w:hanging="284"/>
              <w:rPr>
                <w:rFonts w:ascii="Arial" w:hAnsi="Arial" w:cs="Arial"/>
                <w:sz w:val="16"/>
                <w:szCs w:val="16"/>
              </w:rPr>
            </w:pPr>
            <w:r w:rsidRPr="00AA179F">
              <w:rPr>
                <w:rFonts w:ascii="Arial" w:hAnsi="Arial" w:cs="Arial"/>
                <w:sz w:val="16"/>
                <w:szCs w:val="16"/>
              </w:rPr>
              <w:t>Course content</w:t>
            </w:r>
          </w:p>
          <w:p w:rsidR="00524CAD" w:rsidRPr="00AA179F" w:rsidRDefault="00524CAD" w:rsidP="00524CAD">
            <w:pPr>
              <w:pStyle w:val="ListParagraph"/>
              <w:ind w:left="284"/>
              <w:rPr>
                <w:rFonts w:ascii="Arial" w:hAnsi="Arial" w:cs="Arial"/>
                <w:sz w:val="16"/>
                <w:szCs w:val="16"/>
              </w:rPr>
            </w:pPr>
          </w:p>
          <w:p w:rsidR="00524CAD" w:rsidRPr="00AA179F" w:rsidRDefault="00524CAD" w:rsidP="00524CAD">
            <w:pPr>
              <w:pStyle w:val="ListParagraph"/>
              <w:ind w:left="0"/>
              <w:rPr>
                <w:rFonts w:ascii="Arial" w:hAnsi="Arial" w:cs="Arial"/>
                <w:sz w:val="16"/>
                <w:szCs w:val="16"/>
              </w:rPr>
            </w:pPr>
            <w:r w:rsidRPr="00AA179F">
              <w:rPr>
                <w:rFonts w:ascii="Arial" w:hAnsi="Arial" w:cs="Arial"/>
                <w:sz w:val="16"/>
                <w:szCs w:val="16"/>
              </w:rPr>
              <w:t>Basic concepts and principles of automatic control. Types of control, classification of automatic control systems. The mathematical description of continuous linear and nonlinear systems. Analysis and synthesis of automatic control systems. Selecting and adjustment parameters of PID controller. Software packages for simulation, analysis and synthesis of automatic control systems. Digital control systems. Automation of technological processes in agriculture. Acquisition and control systems. Software packages for data acquisition and supervisory control of processes. The use of robots in agriculture.</w:t>
            </w:r>
          </w:p>
          <w:p w:rsidR="00524CAD" w:rsidRPr="00AA179F" w:rsidRDefault="00524CAD" w:rsidP="00524CAD">
            <w:pPr>
              <w:rPr>
                <w:rFonts w:ascii="Arial" w:hAnsi="Arial" w:cs="Arial"/>
                <w:sz w:val="16"/>
                <w:szCs w:val="16"/>
              </w:rPr>
            </w:pPr>
          </w:p>
        </w:tc>
      </w:tr>
      <w:tr w:rsidR="00524CAD" w:rsidRPr="00AA179F" w:rsidTr="00524CAD">
        <w:tc>
          <w:tcPr>
            <w:tcW w:w="9747" w:type="dxa"/>
            <w:gridSpan w:val="11"/>
            <w:tcBorders>
              <w:bottom w:val="single" w:sz="4" w:space="0" w:color="auto"/>
            </w:tcBorders>
          </w:tcPr>
          <w:p w:rsidR="00524CAD" w:rsidRPr="00AA179F" w:rsidRDefault="00524CAD" w:rsidP="006C2D23">
            <w:pPr>
              <w:pStyle w:val="ListParagraph"/>
              <w:numPr>
                <w:ilvl w:val="0"/>
                <w:numId w:val="32"/>
              </w:numPr>
              <w:ind w:left="284" w:hanging="284"/>
              <w:rPr>
                <w:rFonts w:ascii="Arial" w:hAnsi="Arial" w:cs="Arial"/>
                <w:sz w:val="16"/>
                <w:szCs w:val="16"/>
              </w:rPr>
            </w:pPr>
            <w:r w:rsidRPr="00AA179F">
              <w:rPr>
                <w:rFonts w:ascii="Arial" w:hAnsi="Arial" w:cs="Arial"/>
                <w:sz w:val="16"/>
                <w:szCs w:val="16"/>
              </w:rPr>
              <w:t>Teaching methods</w:t>
            </w:r>
          </w:p>
          <w:p w:rsidR="00524CAD" w:rsidRPr="00AA179F" w:rsidRDefault="00524CAD" w:rsidP="00524CAD">
            <w:pPr>
              <w:pStyle w:val="ListParagraph"/>
              <w:ind w:left="284"/>
              <w:rPr>
                <w:rFonts w:ascii="Arial" w:hAnsi="Arial" w:cs="Arial"/>
                <w:sz w:val="16"/>
                <w:szCs w:val="16"/>
              </w:rPr>
            </w:pPr>
          </w:p>
          <w:p w:rsidR="00524CAD" w:rsidRPr="00AA179F" w:rsidRDefault="00524CAD" w:rsidP="00524CAD">
            <w:pPr>
              <w:pStyle w:val="ListParagraph"/>
              <w:ind w:left="0"/>
              <w:rPr>
                <w:rFonts w:ascii="Arial" w:hAnsi="Arial" w:cs="Arial"/>
                <w:sz w:val="16"/>
                <w:szCs w:val="16"/>
              </w:rPr>
            </w:pPr>
            <w:r w:rsidRPr="00AA179F">
              <w:rPr>
                <w:rFonts w:ascii="Arial" w:hAnsi="Arial" w:cs="Arial"/>
                <w:sz w:val="16"/>
                <w:szCs w:val="16"/>
              </w:rPr>
              <w:t>Lectures, Practical classes: Exercise.</w:t>
            </w:r>
          </w:p>
          <w:p w:rsidR="00524CAD" w:rsidRPr="00AA179F" w:rsidRDefault="00524CAD" w:rsidP="00524CAD">
            <w:pPr>
              <w:pStyle w:val="ListParagraph"/>
              <w:ind w:left="0"/>
              <w:rPr>
                <w:rFonts w:ascii="Arial" w:hAnsi="Arial" w:cs="Arial"/>
                <w:sz w:val="16"/>
                <w:szCs w:val="16"/>
              </w:rPr>
            </w:pPr>
            <w:r w:rsidRPr="00AA179F">
              <w:rPr>
                <w:rFonts w:ascii="Arial" w:hAnsi="Arial" w:cs="Arial"/>
                <w:sz w:val="16"/>
                <w:szCs w:val="16"/>
              </w:rPr>
              <w:t>Performing computing, computer and laboratory exercises. Introduction to software packages for analysis, synthesis and simulation of control systems. Demonstration of practical adjustment of control systems.</w:t>
            </w:r>
          </w:p>
          <w:p w:rsidR="00524CAD" w:rsidRPr="00AA179F" w:rsidRDefault="00524CAD" w:rsidP="00524CAD">
            <w:pPr>
              <w:rPr>
                <w:rFonts w:ascii="Arial" w:hAnsi="Arial" w:cs="Arial"/>
                <w:sz w:val="16"/>
                <w:szCs w:val="16"/>
              </w:rPr>
            </w:pPr>
          </w:p>
        </w:tc>
      </w:tr>
      <w:tr w:rsidR="00524CAD" w:rsidRPr="00AA179F" w:rsidTr="00524CAD">
        <w:tc>
          <w:tcPr>
            <w:tcW w:w="9747" w:type="dxa"/>
            <w:gridSpan w:val="11"/>
            <w:tcBorders>
              <w:bottom w:val="single" w:sz="4" w:space="0" w:color="auto"/>
            </w:tcBorders>
            <w:shd w:val="clear" w:color="auto" w:fill="C2D69B" w:themeFill="accent3" w:themeFillTint="99"/>
            <w:vAlign w:val="center"/>
          </w:tcPr>
          <w:p w:rsidR="00524CAD" w:rsidRPr="00AA179F" w:rsidRDefault="00524CAD" w:rsidP="00524CAD">
            <w:pPr>
              <w:jc w:val="center"/>
              <w:rPr>
                <w:rFonts w:ascii="Arial" w:hAnsi="Arial" w:cs="Arial"/>
                <w:sz w:val="16"/>
                <w:szCs w:val="16"/>
              </w:rPr>
            </w:pPr>
            <w:r w:rsidRPr="00AA179F">
              <w:rPr>
                <w:rFonts w:ascii="Arial" w:hAnsi="Arial" w:cs="Arial"/>
                <w:sz w:val="16"/>
                <w:szCs w:val="16"/>
              </w:rPr>
              <w:t>Knowledge evaluation (maximum 100 points)</w:t>
            </w:r>
          </w:p>
        </w:tc>
      </w:tr>
      <w:tr w:rsidR="00524CAD" w:rsidRPr="00AA179F" w:rsidTr="00524CAD">
        <w:tc>
          <w:tcPr>
            <w:tcW w:w="2376" w:type="dxa"/>
            <w:gridSpan w:val="3"/>
            <w:shd w:val="clear" w:color="auto" w:fill="auto"/>
            <w:vAlign w:val="center"/>
          </w:tcPr>
          <w:p w:rsidR="00524CAD" w:rsidRPr="00AA179F" w:rsidRDefault="00524CAD" w:rsidP="00524CAD">
            <w:pPr>
              <w:rPr>
                <w:rFonts w:ascii="Arial" w:hAnsi="Arial" w:cs="Arial"/>
                <w:sz w:val="16"/>
                <w:szCs w:val="16"/>
              </w:rPr>
            </w:pPr>
            <w:r w:rsidRPr="00AA179F">
              <w:rPr>
                <w:rFonts w:ascii="Arial" w:hAnsi="Arial" w:cs="Arial"/>
                <w:sz w:val="16"/>
                <w:szCs w:val="16"/>
              </w:rPr>
              <w:t>Pre-examination obligations</w:t>
            </w:r>
          </w:p>
        </w:tc>
        <w:tc>
          <w:tcPr>
            <w:tcW w:w="1134" w:type="dxa"/>
            <w:shd w:val="clear" w:color="auto" w:fill="auto"/>
            <w:vAlign w:val="center"/>
          </w:tcPr>
          <w:p w:rsidR="00524CAD" w:rsidRPr="00AA179F" w:rsidRDefault="00524CAD" w:rsidP="00524CAD">
            <w:pPr>
              <w:rPr>
                <w:rFonts w:ascii="Arial" w:hAnsi="Arial" w:cs="Arial"/>
                <w:sz w:val="16"/>
                <w:szCs w:val="16"/>
              </w:rPr>
            </w:pPr>
            <w:r w:rsidRPr="00AA179F">
              <w:rPr>
                <w:rFonts w:ascii="Arial" w:hAnsi="Arial" w:cs="Arial"/>
                <w:sz w:val="16"/>
                <w:szCs w:val="16"/>
              </w:rPr>
              <w:t>Mandatory</w:t>
            </w:r>
          </w:p>
        </w:tc>
        <w:tc>
          <w:tcPr>
            <w:tcW w:w="2581" w:type="dxa"/>
            <w:gridSpan w:val="3"/>
            <w:shd w:val="clear" w:color="auto" w:fill="auto"/>
            <w:vAlign w:val="center"/>
          </w:tcPr>
          <w:p w:rsidR="00524CAD" w:rsidRPr="00AA179F" w:rsidRDefault="00524CAD" w:rsidP="00524CAD">
            <w:pPr>
              <w:jc w:val="center"/>
              <w:rPr>
                <w:rFonts w:ascii="Arial" w:hAnsi="Arial" w:cs="Arial"/>
                <w:sz w:val="16"/>
                <w:szCs w:val="16"/>
              </w:rPr>
            </w:pPr>
            <w:r w:rsidRPr="00AA179F">
              <w:rPr>
                <w:rFonts w:ascii="Arial" w:hAnsi="Arial" w:cs="Arial"/>
                <w:sz w:val="16"/>
                <w:szCs w:val="16"/>
              </w:rPr>
              <w:t>Points</w:t>
            </w:r>
          </w:p>
        </w:tc>
        <w:tc>
          <w:tcPr>
            <w:tcW w:w="1247" w:type="dxa"/>
            <w:shd w:val="clear" w:color="auto" w:fill="auto"/>
            <w:vAlign w:val="center"/>
          </w:tcPr>
          <w:p w:rsidR="00524CAD" w:rsidRPr="00AA179F" w:rsidRDefault="00524CAD" w:rsidP="00524CAD">
            <w:pPr>
              <w:jc w:val="center"/>
              <w:rPr>
                <w:rFonts w:ascii="Arial" w:hAnsi="Arial" w:cs="Arial"/>
                <w:sz w:val="16"/>
                <w:szCs w:val="16"/>
              </w:rPr>
            </w:pPr>
            <w:r w:rsidRPr="00AA179F">
              <w:rPr>
                <w:rFonts w:ascii="Arial" w:hAnsi="Arial" w:cs="Arial"/>
                <w:sz w:val="16"/>
                <w:szCs w:val="16"/>
              </w:rPr>
              <w:t xml:space="preserve">Final exam </w:t>
            </w:r>
          </w:p>
        </w:tc>
        <w:tc>
          <w:tcPr>
            <w:tcW w:w="1304" w:type="dxa"/>
            <w:gridSpan w:val="2"/>
            <w:shd w:val="clear" w:color="auto" w:fill="auto"/>
            <w:vAlign w:val="center"/>
          </w:tcPr>
          <w:p w:rsidR="00524CAD" w:rsidRPr="00AA179F" w:rsidRDefault="00524CAD" w:rsidP="00524CAD">
            <w:pPr>
              <w:jc w:val="center"/>
              <w:rPr>
                <w:rFonts w:ascii="Arial" w:hAnsi="Arial" w:cs="Arial"/>
                <w:sz w:val="16"/>
                <w:szCs w:val="16"/>
              </w:rPr>
            </w:pPr>
            <w:r w:rsidRPr="00AA179F">
              <w:rPr>
                <w:rFonts w:ascii="Arial" w:hAnsi="Arial" w:cs="Arial"/>
                <w:sz w:val="16"/>
                <w:szCs w:val="16"/>
              </w:rPr>
              <w:t>Mandatory</w:t>
            </w:r>
          </w:p>
        </w:tc>
        <w:tc>
          <w:tcPr>
            <w:tcW w:w="1105" w:type="dxa"/>
            <w:shd w:val="clear" w:color="auto" w:fill="auto"/>
            <w:vAlign w:val="center"/>
          </w:tcPr>
          <w:p w:rsidR="00524CAD" w:rsidRPr="00AA179F" w:rsidRDefault="00524CAD" w:rsidP="00524CAD">
            <w:pPr>
              <w:jc w:val="center"/>
              <w:rPr>
                <w:rFonts w:ascii="Arial" w:hAnsi="Arial" w:cs="Arial"/>
                <w:sz w:val="16"/>
                <w:szCs w:val="16"/>
              </w:rPr>
            </w:pPr>
            <w:r w:rsidRPr="00AA179F">
              <w:rPr>
                <w:rFonts w:ascii="Arial" w:hAnsi="Arial" w:cs="Arial"/>
                <w:sz w:val="16"/>
                <w:szCs w:val="16"/>
              </w:rPr>
              <w:t>Points</w:t>
            </w:r>
          </w:p>
        </w:tc>
      </w:tr>
      <w:tr w:rsidR="00524CAD" w:rsidRPr="00AA179F" w:rsidTr="00524CAD">
        <w:tc>
          <w:tcPr>
            <w:tcW w:w="2376" w:type="dxa"/>
            <w:gridSpan w:val="3"/>
            <w:shd w:val="clear" w:color="auto" w:fill="auto"/>
            <w:vAlign w:val="center"/>
          </w:tcPr>
          <w:p w:rsidR="00524CAD" w:rsidRPr="00AA179F" w:rsidRDefault="00524CAD" w:rsidP="00524CAD">
            <w:pPr>
              <w:rPr>
                <w:rFonts w:ascii="Arial" w:hAnsi="Arial" w:cs="Arial"/>
                <w:sz w:val="16"/>
                <w:szCs w:val="16"/>
              </w:rPr>
            </w:pPr>
            <w:r w:rsidRPr="00AA179F">
              <w:rPr>
                <w:rFonts w:ascii="Arial" w:hAnsi="Arial" w:cs="Arial"/>
                <w:sz w:val="16"/>
                <w:szCs w:val="16"/>
              </w:rPr>
              <w:t>Lecture attendance</w:t>
            </w:r>
          </w:p>
        </w:tc>
        <w:tc>
          <w:tcPr>
            <w:tcW w:w="1134" w:type="dxa"/>
            <w:shd w:val="clear" w:color="auto" w:fill="auto"/>
            <w:vAlign w:val="center"/>
          </w:tcPr>
          <w:p w:rsidR="00524CAD" w:rsidRPr="00AA179F" w:rsidRDefault="00524CAD" w:rsidP="00524CAD">
            <w:pPr>
              <w:jc w:val="center"/>
              <w:rPr>
                <w:rFonts w:ascii="Arial" w:hAnsi="Arial" w:cs="Arial"/>
                <w:sz w:val="16"/>
                <w:szCs w:val="16"/>
              </w:rPr>
            </w:pPr>
            <w:r w:rsidRPr="00AA179F">
              <w:rPr>
                <w:rFonts w:ascii="Arial" w:hAnsi="Arial" w:cs="Arial"/>
                <w:sz w:val="16"/>
                <w:szCs w:val="16"/>
              </w:rPr>
              <w:t>Yes</w:t>
            </w:r>
          </w:p>
        </w:tc>
        <w:tc>
          <w:tcPr>
            <w:tcW w:w="2581" w:type="dxa"/>
            <w:gridSpan w:val="3"/>
            <w:shd w:val="clear" w:color="auto" w:fill="auto"/>
            <w:vAlign w:val="center"/>
          </w:tcPr>
          <w:p w:rsidR="00524CAD" w:rsidRPr="00AA179F" w:rsidRDefault="00524CAD" w:rsidP="00524CAD">
            <w:pPr>
              <w:jc w:val="center"/>
              <w:rPr>
                <w:rFonts w:ascii="Arial" w:hAnsi="Arial" w:cs="Arial"/>
                <w:sz w:val="16"/>
                <w:szCs w:val="16"/>
              </w:rPr>
            </w:pPr>
            <w:r w:rsidRPr="00AA179F">
              <w:rPr>
                <w:rFonts w:ascii="Arial" w:hAnsi="Arial" w:cs="Arial"/>
                <w:sz w:val="16"/>
                <w:szCs w:val="16"/>
              </w:rPr>
              <w:t>5</w:t>
            </w:r>
          </w:p>
        </w:tc>
        <w:tc>
          <w:tcPr>
            <w:tcW w:w="1247" w:type="dxa"/>
            <w:shd w:val="clear" w:color="auto" w:fill="auto"/>
            <w:vAlign w:val="center"/>
          </w:tcPr>
          <w:p w:rsidR="00524CAD" w:rsidRPr="00AA179F" w:rsidRDefault="00524CAD" w:rsidP="00524CAD">
            <w:pPr>
              <w:jc w:val="center"/>
              <w:rPr>
                <w:rFonts w:ascii="Arial" w:hAnsi="Arial" w:cs="Arial"/>
                <w:sz w:val="16"/>
                <w:szCs w:val="16"/>
              </w:rPr>
            </w:pPr>
            <w:r w:rsidRPr="00AA179F">
              <w:rPr>
                <w:rFonts w:ascii="Arial" w:hAnsi="Arial" w:cs="Arial"/>
                <w:sz w:val="16"/>
                <w:szCs w:val="16"/>
              </w:rPr>
              <w:t>Written part of the exam-tasks and theory</w:t>
            </w:r>
          </w:p>
        </w:tc>
        <w:tc>
          <w:tcPr>
            <w:tcW w:w="1304" w:type="dxa"/>
            <w:gridSpan w:val="2"/>
            <w:shd w:val="clear" w:color="auto" w:fill="auto"/>
            <w:vAlign w:val="center"/>
          </w:tcPr>
          <w:p w:rsidR="00524CAD" w:rsidRPr="00AA179F" w:rsidRDefault="00524CAD" w:rsidP="00524CAD">
            <w:pPr>
              <w:jc w:val="center"/>
              <w:rPr>
                <w:rFonts w:ascii="Arial" w:hAnsi="Arial" w:cs="Arial"/>
                <w:sz w:val="16"/>
                <w:szCs w:val="16"/>
              </w:rPr>
            </w:pPr>
            <w:r w:rsidRPr="00AA179F">
              <w:rPr>
                <w:rFonts w:ascii="Arial" w:hAnsi="Arial" w:cs="Arial"/>
                <w:sz w:val="16"/>
                <w:szCs w:val="16"/>
              </w:rPr>
              <w:t>Yes</w:t>
            </w:r>
          </w:p>
        </w:tc>
        <w:tc>
          <w:tcPr>
            <w:tcW w:w="1105" w:type="dxa"/>
            <w:shd w:val="clear" w:color="auto" w:fill="auto"/>
            <w:vAlign w:val="center"/>
          </w:tcPr>
          <w:p w:rsidR="00524CAD" w:rsidRPr="00AA179F" w:rsidRDefault="00524CAD" w:rsidP="00524CAD">
            <w:pPr>
              <w:jc w:val="center"/>
              <w:rPr>
                <w:rFonts w:ascii="Arial" w:hAnsi="Arial" w:cs="Arial"/>
                <w:sz w:val="16"/>
                <w:szCs w:val="16"/>
              </w:rPr>
            </w:pPr>
            <w:r w:rsidRPr="00AA179F">
              <w:rPr>
                <w:rFonts w:ascii="Arial" w:hAnsi="Arial" w:cs="Arial"/>
                <w:sz w:val="16"/>
                <w:szCs w:val="16"/>
              </w:rPr>
              <w:t>40</w:t>
            </w:r>
          </w:p>
        </w:tc>
      </w:tr>
      <w:tr w:rsidR="00524CAD" w:rsidRPr="00AA179F" w:rsidTr="00524CAD">
        <w:tc>
          <w:tcPr>
            <w:tcW w:w="2376" w:type="dxa"/>
            <w:gridSpan w:val="3"/>
            <w:shd w:val="clear" w:color="auto" w:fill="auto"/>
            <w:vAlign w:val="center"/>
          </w:tcPr>
          <w:p w:rsidR="00524CAD" w:rsidRPr="00AA179F" w:rsidRDefault="00524CAD" w:rsidP="00524CAD">
            <w:pPr>
              <w:rPr>
                <w:rFonts w:ascii="Arial" w:hAnsi="Arial" w:cs="Arial"/>
                <w:sz w:val="16"/>
                <w:szCs w:val="16"/>
              </w:rPr>
            </w:pPr>
            <w:r w:rsidRPr="00AA179F">
              <w:rPr>
                <w:rFonts w:ascii="Arial" w:hAnsi="Arial" w:cs="Arial"/>
                <w:sz w:val="16"/>
                <w:szCs w:val="16"/>
              </w:rPr>
              <w:t>Test</w:t>
            </w:r>
          </w:p>
        </w:tc>
        <w:tc>
          <w:tcPr>
            <w:tcW w:w="1134" w:type="dxa"/>
            <w:shd w:val="clear" w:color="auto" w:fill="auto"/>
            <w:vAlign w:val="center"/>
          </w:tcPr>
          <w:p w:rsidR="00524CAD" w:rsidRPr="00AA179F" w:rsidRDefault="00524CAD" w:rsidP="00524CAD">
            <w:pPr>
              <w:jc w:val="center"/>
              <w:rPr>
                <w:rFonts w:ascii="Arial" w:hAnsi="Arial" w:cs="Arial"/>
                <w:sz w:val="16"/>
                <w:szCs w:val="16"/>
              </w:rPr>
            </w:pPr>
            <w:r w:rsidRPr="00AA179F">
              <w:rPr>
                <w:rFonts w:ascii="Arial" w:hAnsi="Arial" w:cs="Arial"/>
                <w:sz w:val="16"/>
                <w:szCs w:val="16"/>
              </w:rPr>
              <w:t>Yes</w:t>
            </w:r>
          </w:p>
        </w:tc>
        <w:tc>
          <w:tcPr>
            <w:tcW w:w="2581" w:type="dxa"/>
            <w:gridSpan w:val="3"/>
            <w:shd w:val="clear" w:color="auto" w:fill="auto"/>
            <w:vAlign w:val="center"/>
          </w:tcPr>
          <w:p w:rsidR="00524CAD" w:rsidRPr="00AA179F" w:rsidRDefault="00524CAD" w:rsidP="00524CAD">
            <w:pPr>
              <w:jc w:val="center"/>
              <w:rPr>
                <w:rFonts w:ascii="Arial" w:hAnsi="Arial" w:cs="Arial"/>
                <w:sz w:val="16"/>
                <w:szCs w:val="16"/>
              </w:rPr>
            </w:pPr>
            <w:r w:rsidRPr="00AA179F">
              <w:rPr>
                <w:rFonts w:ascii="Arial" w:hAnsi="Arial" w:cs="Arial"/>
                <w:sz w:val="16"/>
                <w:szCs w:val="16"/>
              </w:rPr>
              <w:t>30</w:t>
            </w:r>
          </w:p>
        </w:tc>
        <w:tc>
          <w:tcPr>
            <w:tcW w:w="3656" w:type="dxa"/>
            <w:gridSpan w:val="4"/>
            <w:vMerge w:val="restart"/>
            <w:shd w:val="clear" w:color="auto" w:fill="auto"/>
            <w:vAlign w:val="center"/>
          </w:tcPr>
          <w:p w:rsidR="00524CAD" w:rsidRPr="00AA179F" w:rsidRDefault="00524CAD" w:rsidP="00524CAD">
            <w:pPr>
              <w:jc w:val="center"/>
              <w:rPr>
                <w:rFonts w:ascii="Arial" w:hAnsi="Arial" w:cs="Arial"/>
                <w:sz w:val="16"/>
                <w:szCs w:val="16"/>
              </w:rPr>
            </w:pPr>
          </w:p>
        </w:tc>
      </w:tr>
      <w:tr w:rsidR="00524CAD" w:rsidRPr="00AA179F" w:rsidTr="00524CAD">
        <w:tc>
          <w:tcPr>
            <w:tcW w:w="2376" w:type="dxa"/>
            <w:gridSpan w:val="3"/>
            <w:shd w:val="clear" w:color="auto" w:fill="auto"/>
            <w:vAlign w:val="center"/>
          </w:tcPr>
          <w:p w:rsidR="00524CAD" w:rsidRPr="00AA179F" w:rsidRDefault="00524CAD" w:rsidP="00524CAD">
            <w:pPr>
              <w:rPr>
                <w:rFonts w:ascii="Arial" w:hAnsi="Arial" w:cs="Arial"/>
                <w:sz w:val="16"/>
                <w:szCs w:val="16"/>
              </w:rPr>
            </w:pPr>
            <w:r w:rsidRPr="00AA179F">
              <w:rPr>
                <w:rFonts w:ascii="Arial" w:hAnsi="Arial" w:cs="Arial"/>
                <w:sz w:val="16"/>
                <w:szCs w:val="16"/>
              </w:rPr>
              <w:t>Exercise attendance</w:t>
            </w:r>
          </w:p>
        </w:tc>
        <w:tc>
          <w:tcPr>
            <w:tcW w:w="1134" w:type="dxa"/>
            <w:shd w:val="clear" w:color="auto" w:fill="auto"/>
            <w:vAlign w:val="center"/>
          </w:tcPr>
          <w:p w:rsidR="00524CAD" w:rsidRPr="00AA179F" w:rsidRDefault="00524CAD" w:rsidP="00524CAD">
            <w:pPr>
              <w:jc w:val="center"/>
              <w:rPr>
                <w:rFonts w:ascii="Arial" w:hAnsi="Arial" w:cs="Arial"/>
                <w:sz w:val="16"/>
                <w:szCs w:val="16"/>
              </w:rPr>
            </w:pPr>
            <w:r w:rsidRPr="00AA179F">
              <w:rPr>
                <w:rFonts w:ascii="Arial" w:hAnsi="Arial" w:cs="Arial"/>
                <w:sz w:val="16"/>
                <w:szCs w:val="16"/>
              </w:rPr>
              <w:t>Yes</w:t>
            </w:r>
          </w:p>
        </w:tc>
        <w:tc>
          <w:tcPr>
            <w:tcW w:w="2581" w:type="dxa"/>
            <w:gridSpan w:val="3"/>
            <w:shd w:val="clear" w:color="auto" w:fill="auto"/>
            <w:vAlign w:val="center"/>
          </w:tcPr>
          <w:p w:rsidR="00524CAD" w:rsidRPr="00AA179F" w:rsidRDefault="00524CAD" w:rsidP="00524CAD">
            <w:pPr>
              <w:jc w:val="center"/>
              <w:rPr>
                <w:rFonts w:ascii="Arial" w:hAnsi="Arial" w:cs="Arial"/>
                <w:sz w:val="16"/>
                <w:szCs w:val="16"/>
              </w:rPr>
            </w:pPr>
            <w:r w:rsidRPr="00AA179F">
              <w:rPr>
                <w:rFonts w:ascii="Arial" w:hAnsi="Arial" w:cs="Arial"/>
                <w:sz w:val="16"/>
                <w:szCs w:val="16"/>
              </w:rPr>
              <w:t>5</w:t>
            </w:r>
          </w:p>
        </w:tc>
        <w:tc>
          <w:tcPr>
            <w:tcW w:w="3656" w:type="dxa"/>
            <w:gridSpan w:val="4"/>
            <w:vMerge/>
            <w:shd w:val="clear" w:color="auto" w:fill="auto"/>
            <w:vAlign w:val="center"/>
          </w:tcPr>
          <w:p w:rsidR="00524CAD" w:rsidRPr="00AA179F" w:rsidRDefault="00524CAD" w:rsidP="00524CAD">
            <w:pPr>
              <w:jc w:val="center"/>
              <w:rPr>
                <w:rFonts w:ascii="Arial" w:hAnsi="Arial" w:cs="Arial"/>
                <w:sz w:val="16"/>
                <w:szCs w:val="16"/>
              </w:rPr>
            </w:pPr>
          </w:p>
        </w:tc>
      </w:tr>
      <w:tr w:rsidR="00524CAD" w:rsidRPr="00AA179F" w:rsidTr="00524CAD">
        <w:tc>
          <w:tcPr>
            <w:tcW w:w="2376" w:type="dxa"/>
            <w:gridSpan w:val="3"/>
            <w:tcBorders>
              <w:bottom w:val="single" w:sz="4" w:space="0" w:color="auto"/>
            </w:tcBorders>
            <w:shd w:val="clear" w:color="auto" w:fill="auto"/>
            <w:vAlign w:val="center"/>
          </w:tcPr>
          <w:p w:rsidR="00524CAD" w:rsidRPr="00AA179F" w:rsidRDefault="00524CAD" w:rsidP="00524CAD">
            <w:pPr>
              <w:rPr>
                <w:rFonts w:ascii="Arial" w:hAnsi="Arial" w:cs="Arial"/>
                <w:sz w:val="16"/>
                <w:szCs w:val="16"/>
              </w:rPr>
            </w:pPr>
            <w:r w:rsidRPr="00AA179F">
              <w:rPr>
                <w:rFonts w:ascii="Arial" w:hAnsi="Arial" w:cs="Arial"/>
                <w:sz w:val="16"/>
                <w:szCs w:val="16"/>
              </w:rPr>
              <w:t>Term paper</w:t>
            </w:r>
          </w:p>
        </w:tc>
        <w:tc>
          <w:tcPr>
            <w:tcW w:w="1134" w:type="dxa"/>
            <w:tcBorders>
              <w:bottom w:val="single" w:sz="4" w:space="0" w:color="auto"/>
            </w:tcBorders>
            <w:shd w:val="clear" w:color="auto" w:fill="auto"/>
            <w:vAlign w:val="center"/>
          </w:tcPr>
          <w:p w:rsidR="00524CAD" w:rsidRPr="00AA179F" w:rsidRDefault="00524CAD" w:rsidP="00524CAD">
            <w:pPr>
              <w:jc w:val="center"/>
              <w:rPr>
                <w:rFonts w:ascii="Arial" w:hAnsi="Arial" w:cs="Arial"/>
                <w:sz w:val="16"/>
                <w:szCs w:val="16"/>
              </w:rPr>
            </w:pPr>
            <w:r w:rsidRPr="00AA179F">
              <w:rPr>
                <w:rFonts w:ascii="Arial" w:hAnsi="Arial" w:cs="Arial"/>
                <w:sz w:val="16"/>
                <w:szCs w:val="16"/>
              </w:rPr>
              <w:t>Yes</w:t>
            </w:r>
          </w:p>
        </w:tc>
        <w:tc>
          <w:tcPr>
            <w:tcW w:w="2581" w:type="dxa"/>
            <w:gridSpan w:val="3"/>
            <w:tcBorders>
              <w:bottom w:val="single" w:sz="4" w:space="0" w:color="auto"/>
            </w:tcBorders>
            <w:shd w:val="clear" w:color="auto" w:fill="auto"/>
            <w:vAlign w:val="center"/>
          </w:tcPr>
          <w:p w:rsidR="00524CAD" w:rsidRPr="00AA179F" w:rsidRDefault="00524CAD" w:rsidP="00524CAD">
            <w:pPr>
              <w:jc w:val="center"/>
              <w:rPr>
                <w:rFonts w:ascii="Arial" w:hAnsi="Arial" w:cs="Arial"/>
                <w:sz w:val="16"/>
                <w:szCs w:val="16"/>
              </w:rPr>
            </w:pPr>
            <w:r w:rsidRPr="00AA179F">
              <w:rPr>
                <w:rFonts w:ascii="Arial" w:hAnsi="Arial" w:cs="Arial"/>
                <w:sz w:val="16"/>
                <w:szCs w:val="16"/>
              </w:rPr>
              <w:t>20</w:t>
            </w:r>
          </w:p>
        </w:tc>
        <w:tc>
          <w:tcPr>
            <w:tcW w:w="3656" w:type="dxa"/>
            <w:gridSpan w:val="4"/>
            <w:vMerge/>
            <w:tcBorders>
              <w:bottom w:val="single" w:sz="4" w:space="0" w:color="auto"/>
            </w:tcBorders>
            <w:shd w:val="clear" w:color="auto" w:fill="auto"/>
            <w:vAlign w:val="center"/>
          </w:tcPr>
          <w:p w:rsidR="00524CAD" w:rsidRPr="00AA179F" w:rsidRDefault="00524CAD" w:rsidP="00524CAD">
            <w:pPr>
              <w:jc w:val="center"/>
              <w:rPr>
                <w:rFonts w:ascii="Arial" w:hAnsi="Arial" w:cs="Arial"/>
                <w:sz w:val="16"/>
                <w:szCs w:val="16"/>
              </w:rPr>
            </w:pPr>
          </w:p>
        </w:tc>
      </w:tr>
      <w:tr w:rsidR="00524CAD" w:rsidRPr="00AA179F" w:rsidTr="00524CAD">
        <w:tc>
          <w:tcPr>
            <w:tcW w:w="9747" w:type="dxa"/>
            <w:gridSpan w:val="11"/>
            <w:shd w:val="clear" w:color="auto" w:fill="C2D69B" w:themeFill="accent3" w:themeFillTint="99"/>
            <w:vAlign w:val="center"/>
          </w:tcPr>
          <w:p w:rsidR="00524CAD" w:rsidRPr="00AA179F" w:rsidRDefault="00524CAD" w:rsidP="00524CAD">
            <w:pPr>
              <w:jc w:val="center"/>
              <w:rPr>
                <w:rFonts w:ascii="Arial" w:hAnsi="Arial" w:cs="Arial"/>
                <w:sz w:val="16"/>
                <w:szCs w:val="16"/>
              </w:rPr>
            </w:pPr>
            <w:r w:rsidRPr="00AA179F">
              <w:rPr>
                <w:rFonts w:ascii="Arial" w:hAnsi="Arial" w:cs="Arial"/>
                <w:sz w:val="16"/>
                <w:szCs w:val="16"/>
              </w:rPr>
              <w:t xml:space="preserve">Literature </w:t>
            </w:r>
          </w:p>
        </w:tc>
      </w:tr>
      <w:tr w:rsidR="00524CAD" w:rsidRPr="00AA179F" w:rsidTr="00524CAD">
        <w:tc>
          <w:tcPr>
            <w:tcW w:w="675" w:type="dxa"/>
            <w:vAlign w:val="center"/>
          </w:tcPr>
          <w:p w:rsidR="00524CAD" w:rsidRPr="00AA179F" w:rsidRDefault="00524CAD" w:rsidP="00524CAD">
            <w:pPr>
              <w:jc w:val="center"/>
              <w:rPr>
                <w:rFonts w:ascii="Arial" w:hAnsi="Arial" w:cs="Arial"/>
                <w:sz w:val="16"/>
                <w:szCs w:val="16"/>
              </w:rPr>
            </w:pPr>
            <w:r w:rsidRPr="00AA179F">
              <w:rPr>
                <w:rFonts w:ascii="Arial" w:hAnsi="Arial" w:cs="Arial"/>
                <w:sz w:val="16"/>
                <w:szCs w:val="16"/>
              </w:rPr>
              <w:t>Ord.</w:t>
            </w:r>
          </w:p>
        </w:tc>
        <w:tc>
          <w:tcPr>
            <w:tcW w:w="1701" w:type="dxa"/>
            <w:gridSpan w:val="2"/>
            <w:vAlign w:val="center"/>
          </w:tcPr>
          <w:p w:rsidR="00524CAD" w:rsidRPr="00AA179F" w:rsidRDefault="00524CAD" w:rsidP="00524CAD">
            <w:pPr>
              <w:jc w:val="center"/>
              <w:rPr>
                <w:rFonts w:ascii="Arial" w:hAnsi="Arial" w:cs="Arial"/>
                <w:sz w:val="16"/>
                <w:szCs w:val="16"/>
              </w:rPr>
            </w:pPr>
            <w:r w:rsidRPr="00AA179F">
              <w:rPr>
                <w:rFonts w:ascii="Arial" w:hAnsi="Arial" w:cs="Arial"/>
                <w:sz w:val="16"/>
                <w:szCs w:val="16"/>
              </w:rPr>
              <w:t>Author</w:t>
            </w:r>
          </w:p>
        </w:tc>
        <w:tc>
          <w:tcPr>
            <w:tcW w:w="3715" w:type="dxa"/>
            <w:gridSpan w:val="4"/>
            <w:vAlign w:val="center"/>
          </w:tcPr>
          <w:p w:rsidR="00524CAD" w:rsidRPr="00AA179F" w:rsidRDefault="00524CAD" w:rsidP="00524CAD">
            <w:pPr>
              <w:jc w:val="center"/>
              <w:rPr>
                <w:rFonts w:ascii="Arial" w:hAnsi="Arial" w:cs="Arial"/>
                <w:sz w:val="16"/>
                <w:szCs w:val="16"/>
              </w:rPr>
            </w:pPr>
            <w:r w:rsidRPr="00AA179F">
              <w:rPr>
                <w:rFonts w:ascii="Arial" w:hAnsi="Arial" w:cs="Arial"/>
                <w:sz w:val="16"/>
                <w:szCs w:val="16"/>
              </w:rPr>
              <w:t>Title</w:t>
            </w:r>
          </w:p>
        </w:tc>
        <w:tc>
          <w:tcPr>
            <w:tcW w:w="2551" w:type="dxa"/>
            <w:gridSpan w:val="3"/>
            <w:vAlign w:val="center"/>
          </w:tcPr>
          <w:p w:rsidR="00524CAD" w:rsidRPr="00AA179F" w:rsidRDefault="00524CAD" w:rsidP="00524CAD">
            <w:pPr>
              <w:jc w:val="center"/>
              <w:rPr>
                <w:rFonts w:ascii="Arial" w:hAnsi="Arial" w:cs="Arial"/>
                <w:sz w:val="16"/>
                <w:szCs w:val="16"/>
              </w:rPr>
            </w:pPr>
            <w:r w:rsidRPr="00AA179F">
              <w:rPr>
                <w:rFonts w:ascii="Arial" w:hAnsi="Arial" w:cs="Arial"/>
                <w:sz w:val="16"/>
                <w:szCs w:val="16"/>
              </w:rPr>
              <w:t>Publisher</w:t>
            </w:r>
          </w:p>
        </w:tc>
        <w:tc>
          <w:tcPr>
            <w:tcW w:w="1105" w:type="dxa"/>
            <w:vAlign w:val="center"/>
          </w:tcPr>
          <w:p w:rsidR="00524CAD" w:rsidRPr="00AA179F" w:rsidRDefault="00524CAD" w:rsidP="00524CAD">
            <w:pPr>
              <w:jc w:val="center"/>
              <w:rPr>
                <w:rFonts w:ascii="Arial" w:hAnsi="Arial" w:cs="Arial"/>
                <w:sz w:val="16"/>
                <w:szCs w:val="16"/>
              </w:rPr>
            </w:pPr>
            <w:r w:rsidRPr="00AA179F">
              <w:rPr>
                <w:rFonts w:ascii="Arial" w:hAnsi="Arial" w:cs="Arial"/>
                <w:sz w:val="16"/>
                <w:szCs w:val="16"/>
              </w:rPr>
              <w:t>Year</w:t>
            </w:r>
          </w:p>
        </w:tc>
      </w:tr>
      <w:tr w:rsidR="00524CAD" w:rsidRPr="00AA179F" w:rsidTr="00524CAD">
        <w:tc>
          <w:tcPr>
            <w:tcW w:w="675" w:type="dxa"/>
            <w:vAlign w:val="center"/>
          </w:tcPr>
          <w:p w:rsidR="00524CAD" w:rsidRPr="00AA179F" w:rsidRDefault="00524CAD" w:rsidP="006C2D23">
            <w:pPr>
              <w:pStyle w:val="ListParagraph"/>
              <w:numPr>
                <w:ilvl w:val="0"/>
                <w:numId w:val="33"/>
              </w:numPr>
              <w:jc w:val="center"/>
              <w:rPr>
                <w:rFonts w:ascii="Arial" w:hAnsi="Arial" w:cs="Arial"/>
                <w:sz w:val="16"/>
                <w:szCs w:val="16"/>
              </w:rPr>
            </w:pPr>
          </w:p>
        </w:tc>
        <w:tc>
          <w:tcPr>
            <w:tcW w:w="1701" w:type="dxa"/>
            <w:gridSpan w:val="2"/>
            <w:vAlign w:val="center"/>
          </w:tcPr>
          <w:p w:rsidR="00524CAD" w:rsidRPr="00AA179F" w:rsidRDefault="00524CAD" w:rsidP="00524CAD">
            <w:pPr>
              <w:rPr>
                <w:rFonts w:ascii="Arial" w:hAnsi="Arial" w:cs="Arial"/>
                <w:sz w:val="16"/>
                <w:szCs w:val="16"/>
              </w:rPr>
            </w:pPr>
            <w:r w:rsidRPr="00AA179F">
              <w:rPr>
                <w:rFonts w:ascii="Arial" w:hAnsi="Arial" w:cs="Arial"/>
                <w:sz w:val="16"/>
                <w:szCs w:val="16"/>
              </w:rPr>
              <w:t>Zhang Q, Pierce F.J.</w:t>
            </w:r>
          </w:p>
        </w:tc>
        <w:tc>
          <w:tcPr>
            <w:tcW w:w="3715" w:type="dxa"/>
            <w:gridSpan w:val="4"/>
            <w:vAlign w:val="center"/>
          </w:tcPr>
          <w:p w:rsidR="00524CAD" w:rsidRPr="00AA179F" w:rsidRDefault="00524CAD" w:rsidP="00524CAD">
            <w:pPr>
              <w:rPr>
                <w:rFonts w:ascii="Arial" w:hAnsi="Arial" w:cs="Arial"/>
                <w:sz w:val="16"/>
                <w:szCs w:val="16"/>
              </w:rPr>
            </w:pPr>
            <w:r w:rsidRPr="00AA179F">
              <w:rPr>
                <w:rFonts w:ascii="Arial" w:hAnsi="Arial" w:cs="Arial"/>
                <w:sz w:val="16"/>
                <w:szCs w:val="16"/>
              </w:rPr>
              <w:t>Agricultural Automation – Fundamentals and Practice</w:t>
            </w:r>
          </w:p>
        </w:tc>
        <w:tc>
          <w:tcPr>
            <w:tcW w:w="2551" w:type="dxa"/>
            <w:gridSpan w:val="3"/>
            <w:vAlign w:val="center"/>
          </w:tcPr>
          <w:p w:rsidR="00524CAD" w:rsidRPr="00AA179F" w:rsidRDefault="00524CAD" w:rsidP="00524CAD">
            <w:pPr>
              <w:jc w:val="center"/>
              <w:rPr>
                <w:rFonts w:ascii="Arial" w:hAnsi="Arial" w:cs="Arial"/>
                <w:sz w:val="16"/>
                <w:szCs w:val="16"/>
              </w:rPr>
            </w:pPr>
            <w:r w:rsidRPr="00AA179F">
              <w:rPr>
                <w:rFonts w:ascii="Arial" w:hAnsi="Arial" w:cs="Arial"/>
                <w:sz w:val="16"/>
                <w:szCs w:val="16"/>
              </w:rPr>
              <w:t>CRC Press, Taylor &amp; Francis Group</w:t>
            </w:r>
          </w:p>
        </w:tc>
        <w:tc>
          <w:tcPr>
            <w:tcW w:w="1105" w:type="dxa"/>
            <w:vAlign w:val="center"/>
          </w:tcPr>
          <w:p w:rsidR="00524CAD" w:rsidRPr="00AA179F" w:rsidRDefault="00524CAD" w:rsidP="00524CAD">
            <w:pPr>
              <w:jc w:val="center"/>
              <w:rPr>
                <w:rFonts w:ascii="Arial" w:hAnsi="Arial" w:cs="Arial"/>
                <w:sz w:val="16"/>
                <w:szCs w:val="16"/>
              </w:rPr>
            </w:pPr>
            <w:r w:rsidRPr="00AA179F">
              <w:rPr>
                <w:rFonts w:ascii="Arial" w:hAnsi="Arial" w:cs="Arial"/>
                <w:sz w:val="16"/>
                <w:szCs w:val="16"/>
              </w:rPr>
              <w:t>2011</w:t>
            </w:r>
          </w:p>
        </w:tc>
      </w:tr>
      <w:tr w:rsidR="00524CAD" w:rsidRPr="00AA179F" w:rsidTr="00524CAD">
        <w:tc>
          <w:tcPr>
            <w:tcW w:w="675" w:type="dxa"/>
            <w:vAlign w:val="center"/>
          </w:tcPr>
          <w:p w:rsidR="00524CAD" w:rsidRPr="00AA179F" w:rsidRDefault="00524CAD" w:rsidP="006C2D23">
            <w:pPr>
              <w:pStyle w:val="ListParagraph"/>
              <w:numPr>
                <w:ilvl w:val="0"/>
                <w:numId w:val="33"/>
              </w:numPr>
              <w:ind w:left="714" w:hanging="357"/>
              <w:jc w:val="center"/>
              <w:rPr>
                <w:rFonts w:ascii="Arial" w:hAnsi="Arial" w:cs="Arial"/>
                <w:sz w:val="16"/>
                <w:szCs w:val="16"/>
              </w:rPr>
            </w:pPr>
          </w:p>
        </w:tc>
        <w:tc>
          <w:tcPr>
            <w:tcW w:w="1701" w:type="dxa"/>
            <w:gridSpan w:val="2"/>
            <w:vAlign w:val="center"/>
          </w:tcPr>
          <w:p w:rsidR="00524CAD" w:rsidRPr="00AA179F" w:rsidRDefault="00524CAD" w:rsidP="00524CAD">
            <w:pPr>
              <w:rPr>
                <w:rFonts w:ascii="Arial" w:hAnsi="Arial" w:cs="Arial"/>
                <w:sz w:val="16"/>
                <w:szCs w:val="16"/>
              </w:rPr>
            </w:pPr>
            <w:r w:rsidRPr="00AA179F">
              <w:rPr>
                <w:rFonts w:ascii="Arial" w:eastAsia="Times New Roman" w:hAnsi="Arial" w:cs="Arial"/>
                <w:sz w:val="16"/>
                <w:szCs w:val="16"/>
                <w:lang w:val="sr-Cyrl-CS"/>
              </w:rPr>
              <w:t>Dorf R.C, Bishop R.H.</w:t>
            </w:r>
          </w:p>
        </w:tc>
        <w:tc>
          <w:tcPr>
            <w:tcW w:w="3715" w:type="dxa"/>
            <w:gridSpan w:val="4"/>
            <w:vAlign w:val="center"/>
          </w:tcPr>
          <w:p w:rsidR="00524CAD" w:rsidRPr="00AA179F" w:rsidRDefault="00524CAD" w:rsidP="00524CAD">
            <w:pPr>
              <w:rPr>
                <w:rFonts w:ascii="Arial" w:eastAsia="Times New Roman" w:hAnsi="Arial" w:cs="Arial"/>
                <w:sz w:val="16"/>
                <w:szCs w:val="16"/>
                <w:lang w:val="sr-Cyrl-CS"/>
              </w:rPr>
            </w:pPr>
            <w:r w:rsidRPr="00AA179F">
              <w:rPr>
                <w:rFonts w:ascii="Arial" w:eastAsia="Times New Roman" w:hAnsi="Arial" w:cs="Arial"/>
                <w:sz w:val="16"/>
                <w:szCs w:val="16"/>
                <w:lang w:val="sr-Cyrl-CS"/>
              </w:rPr>
              <w:t>Modern Control Systems</w:t>
            </w:r>
          </w:p>
        </w:tc>
        <w:tc>
          <w:tcPr>
            <w:tcW w:w="2551" w:type="dxa"/>
            <w:gridSpan w:val="3"/>
            <w:vAlign w:val="center"/>
          </w:tcPr>
          <w:p w:rsidR="00524CAD" w:rsidRPr="00AA179F" w:rsidRDefault="00524CAD" w:rsidP="00524CAD">
            <w:pPr>
              <w:jc w:val="center"/>
              <w:rPr>
                <w:rFonts w:ascii="Arial" w:hAnsi="Arial" w:cs="Arial"/>
                <w:sz w:val="16"/>
                <w:szCs w:val="16"/>
              </w:rPr>
            </w:pPr>
            <w:r w:rsidRPr="00AA179F">
              <w:rPr>
                <w:rFonts w:ascii="Arial" w:eastAsia="Times New Roman" w:hAnsi="Arial" w:cs="Arial"/>
                <w:sz w:val="16"/>
                <w:szCs w:val="16"/>
                <w:lang w:val="sr-Cyrl-CS"/>
              </w:rPr>
              <w:t>Prentice Hall, New Jersey</w:t>
            </w:r>
            <w:r w:rsidRPr="00AA179F">
              <w:rPr>
                <w:rFonts w:ascii="Arial" w:eastAsia="Times New Roman" w:hAnsi="Arial" w:cs="Arial"/>
                <w:sz w:val="16"/>
                <w:szCs w:val="16"/>
              </w:rPr>
              <w:t>, USA</w:t>
            </w:r>
          </w:p>
        </w:tc>
        <w:tc>
          <w:tcPr>
            <w:tcW w:w="1105" w:type="dxa"/>
            <w:vAlign w:val="center"/>
          </w:tcPr>
          <w:p w:rsidR="00524CAD" w:rsidRPr="00AA179F" w:rsidRDefault="00524CAD" w:rsidP="00524CAD">
            <w:pPr>
              <w:jc w:val="center"/>
              <w:rPr>
                <w:rFonts w:ascii="Arial" w:hAnsi="Arial" w:cs="Arial"/>
                <w:sz w:val="16"/>
                <w:szCs w:val="16"/>
              </w:rPr>
            </w:pPr>
            <w:r w:rsidRPr="00AA179F">
              <w:rPr>
                <w:rFonts w:ascii="Arial" w:eastAsia="Times New Roman" w:hAnsi="Arial" w:cs="Arial"/>
                <w:sz w:val="16"/>
                <w:szCs w:val="16"/>
                <w:lang w:val="sr-Cyrl-CS"/>
              </w:rPr>
              <w:t>2001.</w:t>
            </w:r>
          </w:p>
        </w:tc>
      </w:tr>
      <w:tr w:rsidR="00524CAD" w:rsidRPr="00AA179F" w:rsidTr="00524CAD">
        <w:tc>
          <w:tcPr>
            <w:tcW w:w="675" w:type="dxa"/>
            <w:vAlign w:val="center"/>
          </w:tcPr>
          <w:p w:rsidR="00524CAD" w:rsidRPr="00AA179F" w:rsidRDefault="00524CAD" w:rsidP="006C2D23">
            <w:pPr>
              <w:pStyle w:val="ListParagraph"/>
              <w:numPr>
                <w:ilvl w:val="0"/>
                <w:numId w:val="33"/>
              </w:numPr>
              <w:jc w:val="center"/>
              <w:rPr>
                <w:rFonts w:ascii="Arial" w:hAnsi="Arial" w:cs="Arial"/>
                <w:sz w:val="16"/>
                <w:szCs w:val="16"/>
              </w:rPr>
            </w:pPr>
          </w:p>
        </w:tc>
        <w:tc>
          <w:tcPr>
            <w:tcW w:w="1701" w:type="dxa"/>
            <w:gridSpan w:val="2"/>
            <w:vAlign w:val="center"/>
          </w:tcPr>
          <w:p w:rsidR="00524CAD" w:rsidRPr="00AA179F" w:rsidRDefault="00524CAD" w:rsidP="00524CAD">
            <w:pPr>
              <w:rPr>
                <w:rFonts w:ascii="Arial" w:hAnsi="Arial" w:cs="Arial"/>
                <w:sz w:val="16"/>
                <w:szCs w:val="16"/>
              </w:rPr>
            </w:pPr>
            <w:r w:rsidRPr="00AA179F">
              <w:rPr>
                <w:rFonts w:ascii="Arial" w:eastAsia="Times New Roman" w:hAnsi="Arial" w:cs="Arial"/>
                <w:sz w:val="16"/>
                <w:szCs w:val="16"/>
                <w:lang w:val="sr-Cyrl-CS"/>
              </w:rPr>
              <w:t>Munack A.</w:t>
            </w:r>
          </w:p>
        </w:tc>
        <w:tc>
          <w:tcPr>
            <w:tcW w:w="3715" w:type="dxa"/>
            <w:gridSpan w:val="4"/>
            <w:vAlign w:val="center"/>
          </w:tcPr>
          <w:p w:rsidR="00524CAD" w:rsidRPr="00AA179F" w:rsidRDefault="00524CAD" w:rsidP="00524CAD">
            <w:pPr>
              <w:rPr>
                <w:rFonts w:ascii="Arial" w:eastAsia="Times New Roman" w:hAnsi="Arial" w:cs="Arial"/>
                <w:sz w:val="16"/>
                <w:szCs w:val="16"/>
              </w:rPr>
            </w:pPr>
            <w:r w:rsidRPr="00AA179F">
              <w:rPr>
                <w:rFonts w:ascii="Arial" w:eastAsia="Times New Roman" w:hAnsi="Arial" w:cs="Arial"/>
                <w:sz w:val="16"/>
                <w:szCs w:val="16"/>
                <w:lang w:val="sr-Cyrl-CS"/>
              </w:rPr>
              <w:t xml:space="preserve">Information Technology (CIGR Handbook of Agricultural Engineering), </w:t>
            </w:r>
          </w:p>
        </w:tc>
        <w:tc>
          <w:tcPr>
            <w:tcW w:w="2551" w:type="dxa"/>
            <w:gridSpan w:val="3"/>
            <w:vAlign w:val="center"/>
          </w:tcPr>
          <w:p w:rsidR="00524CAD" w:rsidRPr="00AA179F" w:rsidRDefault="00524CAD" w:rsidP="00524CAD">
            <w:pPr>
              <w:jc w:val="center"/>
              <w:rPr>
                <w:rFonts w:ascii="Arial" w:hAnsi="Arial" w:cs="Arial"/>
                <w:sz w:val="16"/>
                <w:szCs w:val="16"/>
              </w:rPr>
            </w:pPr>
            <w:r w:rsidRPr="00AA179F">
              <w:rPr>
                <w:rFonts w:ascii="Arial" w:eastAsia="Times New Roman" w:hAnsi="Arial" w:cs="Arial"/>
                <w:sz w:val="16"/>
                <w:szCs w:val="16"/>
                <w:lang w:val="sr-Cyrl-CS"/>
              </w:rPr>
              <w:t>ASABE, MI, USA</w:t>
            </w:r>
          </w:p>
        </w:tc>
        <w:tc>
          <w:tcPr>
            <w:tcW w:w="1105" w:type="dxa"/>
            <w:vAlign w:val="center"/>
          </w:tcPr>
          <w:p w:rsidR="00524CAD" w:rsidRPr="00AA179F" w:rsidRDefault="00524CAD" w:rsidP="00524CAD">
            <w:pPr>
              <w:jc w:val="center"/>
              <w:rPr>
                <w:rFonts w:ascii="Arial" w:hAnsi="Arial" w:cs="Arial"/>
                <w:sz w:val="16"/>
                <w:szCs w:val="16"/>
              </w:rPr>
            </w:pPr>
            <w:r w:rsidRPr="00AA179F">
              <w:rPr>
                <w:rFonts w:ascii="Arial" w:eastAsia="Times New Roman" w:hAnsi="Arial" w:cs="Arial"/>
                <w:sz w:val="16"/>
                <w:szCs w:val="16"/>
                <w:lang w:val="sr-Cyrl-CS"/>
              </w:rPr>
              <w:t>2006.</w:t>
            </w:r>
          </w:p>
        </w:tc>
      </w:tr>
    </w:tbl>
    <w:p w:rsidR="00490137" w:rsidRPr="00AA179F" w:rsidRDefault="00490137" w:rsidP="00320B55">
      <w:pPr>
        <w:rPr>
          <w:rFonts w:ascii="Arial" w:hAnsi="Arial" w:cs="Arial"/>
          <w:sz w:val="16"/>
          <w:szCs w:val="16"/>
        </w:rPr>
      </w:pPr>
    </w:p>
    <w:p w:rsidR="00524CAD" w:rsidRPr="00AA179F" w:rsidRDefault="00524CAD">
      <w:pPr>
        <w:rPr>
          <w:rFonts w:ascii="Arial" w:hAnsi="Arial" w:cs="Arial"/>
          <w:sz w:val="16"/>
          <w:szCs w:val="16"/>
        </w:rPr>
      </w:pPr>
      <w:r w:rsidRPr="00AA179F">
        <w:rPr>
          <w:rFonts w:ascii="Arial" w:hAnsi="Arial" w:cs="Arial"/>
          <w:sz w:val="16"/>
          <w:szCs w:val="16"/>
        </w:rPr>
        <w:br w:type="page"/>
      </w:r>
    </w:p>
    <w:p w:rsidR="00524CAD" w:rsidRPr="00AA179F" w:rsidRDefault="00524CAD" w:rsidP="00320B55">
      <w:pPr>
        <w:rPr>
          <w:rFonts w:ascii="Arial" w:hAnsi="Arial" w:cs="Arial"/>
          <w:sz w:val="16"/>
          <w:szCs w:val="16"/>
        </w:rPr>
      </w:pPr>
    </w:p>
    <w:tbl>
      <w:tblPr>
        <w:tblStyle w:val="TableGrid"/>
        <w:tblpPr w:leftFromText="180" w:rightFromText="180" w:vertAnchor="page" w:horzAnchor="margin" w:tblpY="2284"/>
        <w:tblW w:w="0" w:type="auto"/>
        <w:tblLook w:val="04A0"/>
      </w:tblPr>
      <w:tblGrid>
        <w:gridCol w:w="675"/>
        <w:gridCol w:w="1417"/>
        <w:gridCol w:w="284"/>
        <w:gridCol w:w="1134"/>
        <w:gridCol w:w="567"/>
        <w:gridCol w:w="734"/>
        <w:gridCol w:w="1109"/>
        <w:gridCol w:w="1418"/>
        <w:gridCol w:w="425"/>
        <w:gridCol w:w="709"/>
        <w:gridCol w:w="1150"/>
      </w:tblGrid>
      <w:tr w:rsidR="00524CAD" w:rsidRPr="00AA179F" w:rsidTr="00524CAD">
        <w:trPr>
          <w:trHeight w:val="420"/>
        </w:trPr>
        <w:tc>
          <w:tcPr>
            <w:tcW w:w="2092" w:type="dxa"/>
            <w:gridSpan w:val="2"/>
            <w:shd w:val="clear" w:color="auto" w:fill="C2D69B" w:themeFill="accent3" w:themeFillTint="99"/>
            <w:vAlign w:val="center"/>
          </w:tcPr>
          <w:p w:rsidR="00524CAD" w:rsidRPr="00AA179F" w:rsidRDefault="00524CAD" w:rsidP="00524CAD">
            <w:pPr>
              <w:rPr>
                <w:rFonts w:ascii="Arial" w:hAnsi="Arial" w:cs="Arial"/>
                <w:sz w:val="16"/>
                <w:szCs w:val="16"/>
              </w:rPr>
            </w:pPr>
            <w:r w:rsidRPr="00AA179F">
              <w:rPr>
                <w:rFonts w:ascii="Arial" w:hAnsi="Arial" w:cs="Arial"/>
                <w:sz w:val="16"/>
                <w:szCs w:val="16"/>
              </w:rPr>
              <w:t>Course:</w:t>
            </w:r>
          </w:p>
        </w:tc>
        <w:tc>
          <w:tcPr>
            <w:tcW w:w="7530" w:type="dxa"/>
            <w:gridSpan w:val="9"/>
            <w:vMerge w:val="restart"/>
            <w:vAlign w:val="center"/>
          </w:tcPr>
          <w:p w:rsidR="00524CAD" w:rsidRPr="006C2D23" w:rsidRDefault="00524CAD" w:rsidP="006C2D23">
            <w:pPr>
              <w:jc w:val="center"/>
              <w:rPr>
                <w:rFonts w:ascii="Arial" w:hAnsi="Arial" w:cs="Arial"/>
                <w:b/>
                <w:i/>
                <w:sz w:val="16"/>
                <w:szCs w:val="16"/>
              </w:rPr>
            </w:pPr>
            <w:r w:rsidRPr="006C2D23">
              <w:rPr>
                <w:rFonts w:ascii="Arial" w:hAnsi="Arial" w:cs="Arial"/>
                <w:b/>
                <w:iCs/>
                <w:sz w:val="16"/>
                <w:szCs w:val="16"/>
                <w:lang w:val="sr-Cyrl-CS"/>
              </w:rPr>
              <w:t xml:space="preserve">Technology </w:t>
            </w:r>
            <w:r w:rsidR="006C2D23" w:rsidRPr="006C2D23">
              <w:rPr>
                <w:rFonts w:ascii="Arial" w:hAnsi="Arial" w:cs="Arial"/>
                <w:b/>
                <w:iCs/>
                <w:sz w:val="16"/>
                <w:szCs w:val="16"/>
                <w:lang w:val="sr-Cyrl-CS"/>
              </w:rPr>
              <w:t xml:space="preserve">Installation </w:t>
            </w:r>
            <w:r w:rsidR="006C2D23">
              <w:rPr>
                <w:rFonts w:ascii="Arial" w:hAnsi="Arial" w:cs="Arial"/>
                <w:b/>
                <w:iCs/>
                <w:sz w:val="16"/>
                <w:szCs w:val="16"/>
              </w:rPr>
              <w:t>o</w:t>
            </w:r>
            <w:r w:rsidR="006C2D23" w:rsidRPr="006C2D23">
              <w:rPr>
                <w:rFonts w:ascii="Arial" w:hAnsi="Arial" w:cs="Arial"/>
                <w:b/>
                <w:iCs/>
                <w:sz w:val="16"/>
                <w:szCs w:val="16"/>
                <w:lang w:val="sr-Cyrl-CS"/>
              </w:rPr>
              <w:t xml:space="preserve">f Mechanical Structure </w:t>
            </w:r>
            <w:r w:rsidR="006C2D23">
              <w:rPr>
                <w:rFonts w:ascii="Arial" w:hAnsi="Arial" w:cs="Arial"/>
                <w:b/>
                <w:iCs/>
                <w:sz w:val="16"/>
                <w:szCs w:val="16"/>
              </w:rPr>
              <w:t>a</w:t>
            </w:r>
            <w:r w:rsidR="006C2D23" w:rsidRPr="006C2D23">
              <w:rPr>
                <w:rFonts w:ascii="Arial" w:hAnsi="Arial" w:cs="Arial"/>
                <w:b/>
                <w:iCs/>
                <w:sz w:val="16"/>
                <w:szCs w:val="16"/>
                <w:lang w:val="sr-Cyrl-CS"/>
              </w:rPr>
              <w:t>nd Equipment</w:t>
            </w:r>
          </w:p>
        </w:tc>
      </w:tr>
      <w:tr w:rsidR="00524CAD" w:rsidRPr="00AA179F" w:rsidTr="00524CAD">
        <w:tc>
          <w:tcPr>
            <w:tcW w:w="2092" w:type="dxa"/>
            <w:gridSpan w:val="2"/>
            <w:vAlign w:val="center"/>
          </w:tcPr>
          <w:p w:rsidR="00524CAD" w:rsidRPr="00AA179F" w:rsidRDefault="00524CAD" w:rsidP="00524CAD">
            <w:pPr>
              <w:jc w:val="center"/>
              <w:rPr>
                <w:rFonts w:ascii="Arial" w:hAnsi="Arial" w:cs="Arial"/>
                <w:sz w:val="16"/>
                <w:szCs w:val="16"/>
              </w:rPr>
            </w:pPr>
            <w:r w:rsidRPr="00AA179F">
              <w:rPr>
                <w:rFonts w:ascii="Arial" w:hAnsi="Arial" w:cs="Arial"/>
                <w:sz w:val="16"/>
                <w:szCs w:val="16"/>
              </w:rPr>
              <w:t>Course id:3OAI7O31</w:t>
            </w:r>
          </w:p>
        </w:tc>
        <w:tc>
          <w:tcPr>
            <w:tcW w:w="7530" w:type="dxa"/>
            <w:gridSpan w:val="9"/>
            <w:vMerge/>
          </w:tcPr>
          <w:p w:rsidR="00524CAD" w:rsidRPr="00AA179F" w:rsidRDefault="00524CAD" w:rsidP="00524CAD">
            <w:pPr>
              <w:rPr>
                <w:rFonts w:ascii="Arial" w:hAnsi="Arial" w:cs="Arial"/>
                <w:sz w:val="16"/>
                <w:szCs w:val="16"/>
              </w:rPr>
            </w:pPr>
          </w:p>
        </w:tc>
      </w:tr>
      <w:tr w:rsidR="00524CAD" w:rsidRPr="00AA179F" w:rsidTr="00524CAD">
        <w:tc>
          <w:tcPr>
            <w:tcW w:w="2092" w:type="dxa"/>
            <w:gridSpan w:val="2"/>
            <w:vAlign w:val="center"/>
          </w:tcPr>
          <w:p w:rsidR="00524CAD" w:rsidRPr="00AA179F" w:rsidRDefault="00524CAD" w:rsidP="00524CAD">
            <w:pPr>
              <w:rPr>
                <w:rFonts w:ascii="Arial" w:hAnsi="Arial" w:cs="Arial"/>
                <w:sz w:val="16"/>
                <w:szCs w:val="16"/>
              </w:rPr>
            </w:pPr>
            <w:r w:rsidRPr="00AA179F">
              <w:rPr>
                <w:rFonts w:ascii="Arial" w:hAnsi="Arial" w:cs="Arial"/>
                <w:sz w:val="16"/>
                <w:szCs w:val="16"/>
              </w:rPr>
              <w:t>Number of ECTS: 5</w:t>
            </w:r>
          </w:p>
        </w:tc>
        <w:tc>
          <w:tcPr>
            <w:tcW w:w="7530" w:type="dxa"/>
            <w:gridSpan w:val="9"/>
            <w:vMerge/>
          </w:tcPr>
          <w:p w:rsidR="00524CAD" w:rsidRPr="00AA179F" w:rsidRDefault="00524CAD" w:rsidP="00524CAD">
            <w:pPr>
              <w:rPr>
                <w:rFonts w:ascii="Arial" w:hAnsi="Arial" w:cs="Arial"/>
                <w:sz w:val="16"/>
                <w:szCs w:val="16"/>
              </w:rPr>
            </w:pPr>
          </w:p>
        </w:tc>
      </w:tr>
      <w:tr w:rsidR="00524CAD" w:rsidRPr="00AA179F" w:rsidTr="00524CAD">
        <w:tc>
          <w:tcPr>
            <w:tcW w:w="2092" w:type="dxa"/>
            <w:gridSpan w:val="2"/>
            <w:vAlign w:val="center"/>
          </w:tcPr>
          <w:p w:rsidR="00524CAD" w:rsidRPr="00AA179F" w:rsidRDefault="00524CAD" w:rsidP="00524CAD">
            <w:pPr>
              <w:rPr>
                <w:rFonts w:ascii="Arial" w:hAnsi="Arial" w:cs="Arial"/>
                <w:sz w:val="16"/>
                <w:szCs w:val="16"/>
              </w:rPr>
            </w:pPr>
            <w:r w:rsidRPr="00AA179F">
              <w:rPr>
                <w:rFonts w:ascii="Arial" w:hAnsi="Arial" w:cs="Arial"/>
                <w:sz w:val="16"/>
                <w:szCs w:val="16"/>
              </w:rPr>
              <w:t>Teacher:</w:t>
            </w:r>
          </w:p>
        </w:tc>
        <w:tc>
          <w:tcPr>
            <w:tcW w:w="7530" w:type="dxa"/>
            <w:gridSpan w:val="9"/>
          </w:tcPr>
          <w:p w:rsidR="00524CAD" w:rsidRPr="00AA179F" w:rsidRDefault="00524CAD" w:rsidP="00524CAD">
            <w:pPr>
              <w:rPr>
                <w:rFonts w:ascii="Arial" w:hAnsi="Arial" w:cs="Arial"/>
                <w:sz w:val="16"/>
                <w:szCs w:val="16"/>
              </w:rPr>
            </w:pPr>
            <w:r w:rsidRPr="00AA179F">
              <w:rPr>
                <w:rFonts w:ascii="Arial" w:hAnsi="Arial" w:cs="Arial"/>
                <w:sz w:val="16"/>
                <w:szCs w:val="16"/>
              </w:rPr>
              <w:t>Bugarin Rajko</w:t>
            </w:r>
          </w:p>
        </w:tc>
      </w:tr>
      <w:tr w:rsidR="00524CAD" w:rsidRPr="00AA179F" w:rsidTr="00524CAD">
        <w:tc>
          <w:tcPr>
            <w:tcW w:w="2092" w:type="dxa"/>
            <w:gridSpan w:val="2"/>
            <w:tcBorders>
              <w:bottom w:val="single" w:sz="4" w:space="0" w:color="auto"/>
            </w:tcBorders>
            <w:vAlign w:val="center"/>
          </w:tcPr>
          <w:p w:rsidR="00524CAD" w:rsidRPr="00AA179F" w:rsidRDefault="00524CAD" w:rsidP="00524CAD">
            <w:pPr>
              <w:rPr>
                <w:rFonts w:ascii="Arial" w:hAnsi="Arial" w:cs="Arial"/>
                <w:sz w:val="16"/>
                <w:szCs w:val="16"/>
              </w:rPr>
            </w:pPr>
            <w:r w:rsidRPr="00AA179F">
              <w:rPr>
                <w:rFonts w:ascii="Arial" w:hAnsi="Arial" w:cs="Arial"/>
                <w:sz w:val="16"/>
                <w:szCs w:val="16"/>
              </w:rPr>
              <w:t>Course status</w:t>
            </w:r>
          </w:p>
        </w:tc>
        <w:tc>
          <w:tcPr>
            <w:tcW w:w="7530" w:type="dxa"/>
            <w:gridSpan w:val="9"/>
            <w:tcBorders>
              <w:bottom w:val="single" w:sz="4" w:space="0" w:color="auto"/>
            </w:tcBorders>
          </w:tcPr>
          <w:p w:rsidR="00524CAD" w:rsidRPr="00AA179F" w:rsidRDefault="00524CAD" w:rsidP="00524CAD">
            <w:pPr>
              <w:rPr>
                <w:rFonts w:ascii="Arial" w:hAnsi="Arial" w:cs="Arial"/>
                <w:sz w:val="16"/>
                <w:szCs w:val="16"/>
              </w:rPr>
            </w:pPr>
            <w:r w:rsidRPr="00AA179F">
              <w:rPr>
                <w:rFonts w:ascii="Arial" w:hAnsi="Arial" w:cs="Arial"/>
                <w:sz w:val="16"/>
                <w:szCs w:val="16"/>
              </w:rPr>
              <w:t>Mandatory</w:t>
            </w:r>
          </w:p>
        </w:tc>
      </w:tr>
      <w:tr w:rsidR="00524CAD" w:rsidRPr="00AA179F" w:rsidTr="00524CAD">
        <w:trPr>
          <w:trHeight w:val="227"/>
        </w:trPr>
        <w:tc>
          <w:tcPr>
            <w:tcW w:w="9622" w:type="dxa"/>
            <w:gridSpan w:val="11"/>
            <w:tcBorders>
              <w:bottom w:val="single" w:sz="4" w:space="0" w:color="auto"/>
            </w:tcBorders>
            <w:shd w:val="clear" w:color="auto" w:fill="C2D69B" w:themeFill="accent3" w:themeFillTint="99"/>
            <w:vAlign w:val="center"/>
          </w:tcPr>
          <w:p w:rsidR="00524CAD" w:rsidRPr="00AA179F" w:rsidRDefault="00524CAD" w:rsidP="00524CAD">
            <w:pPr>
              <w:rPr>
                <w:rFonts w:ascii="Arial" w:hAnsi="Arial" w:cs="Arial"/>
                <w:sz w:val="16"/>
                <w:szCs w:val="16"/>
              </w:rPr>
            </w:pPr>
            <w:r w:rsidRPr="00AA179F">
              <w:rPr>
                <w:rFonts w:ascii="Arial" w:hAnsi="Arial" w:cs="Arial"/>
                <w:sz w:val="16"/>
                <w:szCs w:val="16"/>
              </w:rPr>
              <w:t>Number of active teaching classes (weekly)</w:t>
            </w:r>
          </w:p>
        </w:tc>
      </w:tr>
      <w:tr w:rsidR="00524CAD" w:rsidRPr="00AA179F" w:rsidTr="00524CAD">
        <w:trPr>
          <w:trHeight w:val="227"/>
        </w:trPr>
        <w:tc>
          <w:tcPr>
            <w:tcW w:w="2092" w:type="dxa"/>
            <w:gridSpan w:val="2"/>
            <w:tcBorders>
              <w:bottom w:val="single" w:sz="4" w:space="0" w:color="auto"/>
            </w:tcBorders>
            <w:shd w:val="clear" w:color="auto" w:fill="auto"/>
            <w:vAlign w:val="center"/>
          </w:tcPr>
          <w:p w:rsidR="00524CAD" w:rsidRPr="00AA179F" w:rsidRDefault="00524CAD" w:rsidP="00524CAD">
            <w:pPr>
              <w:jc w:val="center"/>
              <w:rPr>
                <w:rFonts w:ascii="Arial" w:hAnsi="Arial" w:cs="Arial"/>
                <w:sz w:val="16"/>
                <w:szCs w:val="16"/>
              </w:rPr>
            </w:pPr>
            <w:r w:rsidRPr="00AA179F">
              <w:rPr>
                <w:rFonts w:ascii="Arial" w:hAnsi="Arial" w:cs="Arial"/>
                <w:sz w:val="16"/>
                <w:szCs w:val="16"/>
              </w:rPr>
              <w:t>Lectures: 3</w:t>
            </w:r>
          </w:p>
        </w:tc>
        <w:tc>
          <w:tcPr>
            <w:tcW w:w="1985" w:type="dxa"/>
            <w:gridSpan w:val="3"/>
            <w:tcBorders>
              <w:bottom w:val="single" w:sz="4" w:space="0" w:color="auto"/>
            </w:tcBorders>
            <w:shd w:val="clear" w:color="auto" w:fill="auto"/>
            <w:vAlign w:val="center"/>
          </w:tcPr>
          <w:p w:rsidR="00524CAD" w:rsidRPr="00AA179F" w:rsidRDefault="00524CAD" w:rsidP="00524CAD">
            <w:pPr>
              <w:jc w:val="center"/>
              <w:rPr>
                <w:rFonts w:ascii="Arial" w:hAnsi="Arial" w:cs="Arial"/>
                <w:sz w:val="16"/>
                <w:szCs w:val="16"/>
              </w:rPr>
            </w:pPr>
            <w:r w:rsidRPr="00AA179F">
              <w:rPr>
                <w:rFonts w:ascii="Arial" w:hAnsi="Arial" w:cs="Arial"/>
                <w:sz w:val="16"/>
                <w:szCs w:val="16"/>
              </w:rPr>
              <w:t>Practical classes: 3</w:t>
            </w:r>
          </w:p>
        </w:tc>
        <w:tc>
          <w:tcPr>
            <w:tcW w:w="1843" w:type="dxa"/>
            <w:gridSpan w:val="2"/>
            <w:tcBorders>
              <w:bottom w:val="single" w:sz="4" w:space="0" w:color="auto"/>
            </w:tcBorders>
            <w:shd w:val="clear" w:color="auto" w:fill="auto"/>
            <w:vAlign w:val="center"/>
          </w:tcPr>
          <w:p w:rsidR="00524CAD" w:rsidRPr="00AA179F" w:rsidRDefault="00524CAD" w:rsidP="00524CAD">
            <w:pPr>
              <w:jc w:val="center"/>
              <w:rPr>
                <w:rFonts w:ascii="Arial" w:hAnsi="Arial" w:cs="Arial"/>
                <w:sz w:val="16"/>
                <w:szCs w:val="16"/>
              </w:rPr>
            </w:pPr>
            <w:r w:rsidRPr="00AA179F">
              <w:rPr>
                <w:rFonts w:ascii="Arial" w:hAnsi="Arial" w:cs="Arial"/>
                <w:sz w:val="16"/>
                <w:szCs w:val="16"/>
              </w:rPr>
              <w:t>Other teaching types:</w:t>
            </w:r>
          </w:p>
        </w:tc>
        <w:tc>
          <w:tcPr>
            <w:tcW w:w="1843" w:type="dxa"/>
            <w:gridSpan w:val="2"/>
            <w:tcBorders>
              <w:bottom w:val="single" w:sz="4" w:space="0" w:color="auto"/>
            </w:tcBorders>
            <w:shd w:val="clear" w:color="auto" w:fill="auto"/>
            <w:vAlign w:val="center"/>
          </w:tcPr>
          <w:p w:rsidR="00524CAD" w:rsidRPr="00AA179F" w:rsidRDefault="00524CAD" w:rsidP="00524CAD">
            <w:pPr>
              <w:jc w:val="center"/>
              <w:rPr>
                <w:rFonts w:ascii="Arial" w:hAnsi="Arial" w:cs="Arial"/>
                <w:sz w:val="16"/>
                <w:szCs w:val="16"/>
              </w:rPr>
            </w:pPr>
            <w:r w:rsidRPr="00AA179F">
              <w:rPr>
                <w:rFonts w:ascii="Arial" w:hAnsi="Arial" w:cs="Arial"/>
                <w:sz w:val="16"/>
                <w:szCs w:val="16"/>
              </w:rPr>
              <w:t>Study research work:</w:t>
            </w:r>
          </w:p>
        </w:tc>
        <w:tc>
          <w:tcPr>
            <w:tcW w:w="1859" w:type="dxa"/>
            <w:gridSpan w:val="2"/>
            <w:tcBorders>
              <w:bottom w:val="single" w:sz="4" w:space="0" w:color="auto"/>
            </w:tcBorders>
            <w:shd w:val="clear" w:color="auto" w:fill="auto"/>
            <w:vAlign w:val="center"/>
          </w:tcPr>
          <w:p w:rsidR="00524CAD" w:rsidRPr="00AA179F" w:rsidRDefault="00524CAD" w:rsidP="00524CAD">
            <w:pPr>
              <w:jc w:val="center"/>
              <w:rPr>
                <w:rFonts w:ascii="Arial" w:hAnsi="Arial" w:cs="Arial"/>
                <w:sz w:val="16"/>
                <w:szCs w:val="16"/>
              </w:rPr>
            </w:pPr>
            <w:r w:rsidRPr="00AA179F">
              <w:rPr>
                <w:rFonts w:ascii="Arial" w:hAnsi="Arial" w:cs="Arial"/>
                <w:sz w:val="16"/>
                <w:szCs w:val="16"/>
              </w:rPr>
              <w:t>Other classes: 2</w:t>
            </w:r>
          </w:p>
        </w:tc>
      </w:tr>
      <w:tr w:rsidR="00524CAD" w:rsidRPr="00AA179F" w:rsidTr="00524CAD">
        <w:tc>
          <w:tcPr>
            <w:tcW w:w="2092" w:type="dxa"/>
            <w:gridSpan w:val="2"/>
            <w:shd w:val="clear" w:color="auto" w:fill="C2D69B" w:themeFill="accent3" w:themeFillTint="99"/>
            <w:vAlign w:val="center"/>
          </w:tcPr>
          <w:p w:rsidR="00524CAD" w:rsidRPr="00AA179F" w:rsidRDefault="00524CAD" w:rsidP="00524CAD">
            <w:pPr>
              <w:rPr>
                <w:rFonts w:ascii="Arial" w:hAnsi="Arial" w:cs="Arial"/>
                <w:sz w:val="16"/>
                <w:szCs w:val="16"/>
              </w:rPr>
            </w:pPr>
            <w:r w:rsidRPr="00AA179F">
              <w:rPr>
                <w:rFonts w:ascii="Arial" w:hAnsi="Arial" w:cs="Arial"/>
                <w:sz w:val="16"/>
                <w:szCs w:val="16"/>
              </w:rPr>
              <w:t>Precondition courses</w:t>
            </w:r>
          </w:p>
        </w:tc>
        <w:tc>
          <w:tcPr>
            <w:tcW w:w="7530" w:type="dxa"/>
            <w:gridSpan w:val="9"/>
            <w:shd w:val="clear" w:color="auto" w:fill="C2D69B" w:themeFill="accent3" w:themeFillTint="99"/>
            <w:vAlign w:val="center"/>
          </w:tcPr>
          <w:p w:rsidR="00524CAD" w:rsidRPr="00AA179F" w:rsidRDefault="00524CAD" w:rsidP="00524CAD">
            <w:pPr>
              <w:rPr>
                <w:rFonts w:ascii="Arial" w:hAnsi="Arial" w:cs="Arial"/>
                <w:sz w:val="16"/>
                <w:szCs w:val="16"/>
              </w:rPr>
            </w:pPr>
            <w:r w:rsidRPr="00AA179F">
              <w:rPr>
                <w:rFonts w:ascii="Arial" w:hAnsi="Arial" w:cs="Arial"/>
                <w:sz w:val="16"/>
                <w:szCs w:val="16"/>
              </w:rPr>
              <w:t>None/</w:t>
            </w:r>
            <w:proofErr w:type="spellStart"/>
            <w:r w:rsidRPr="00AA179F">
              <w:rPr>
                <w:rFonts w:ascii="Arial" w:hAnsi="Arial" w:cs="Arial"/>
                <w:sz w:val="16"/>
                <w:szCs w:val="16"/>
              </w:rPr>
              <w:t>navesti</w:t>
            </w:r>
            <w:proofErr w:type="spellEnd"/>
            <w:r w:rsidRPr="00AA179F">
              <w:rPr>
                <w:rFonts w:ascii="Arial" w:hAnsi="Arial" w:cs="Arial"/>
                <w:sz w:val="16"/>
                <w:szCs w:val="16"/>
              </w:rPr>
              <w:t xml:space="preserve"> </w:t>
            </w:r>
            <w:proofErr w:type="spellStart"/>
            <w:r w:rsidRPr="00AA179F">
              <w:rPr>
                <w:rFonts w:ascii="Arial" w:hAnsi="Arial" w:cs="Arial"/>
                <w:sz w:val="16"/>
                <w:szCs w:val="16"/>
              </w:rPr>
              <w:t>ako</w:t>
            </w:r>
            <w:proofErr w:type="spellEnd"/>
            <w:r w:rsidRPr="00AA179F">
              <w:rPr>
                <w:rFonts w:ascii="Arial" w:hAnsi="Arial" w:cs="Arial"/>
                <w:sz w:val="16"/>
                <w:szCs w:val="16"/>
              </w:rPr>
              <w:t xml:space="preserve"> </w:t>
            </w:r>
            <w:proofErr w:type="spellStart"/>
            <w:r w:rsidRPr="00AA179F">
              <w:rPr>
                <w:rFonts w:ascii="Arial" w:hAnsi="Arial" w:cs="Arial"/>
                <w:sz w:val="16"/>
                <w:szCs w:val="16"/>
              </w:rPr>
              <w:t>ima</w:t>
            </w:r>
            <w:proofErr w:type="spellEnd"/>
          </w:p>
        </w:tc>
      </w:tr>
      <w:tr w:rsidR="00524CAD" w:rsidRPr="00AA179F" w:rsidTr="00524CAD">
        <w:tc>
          <w:tcPr>
            <w:tcW w:w="9622" w:type="dxa"/>
            <w:gridSpan w:val="11"/>
          </w:tcPr>
          <w:p w:rsidR="00524CAD" w:rsidRPr="00AA179F" w:rsidRDefault="00524CAD" w:rsidP="006C2D23">
            <w:pPr>
              <w:pStyle w:val="ListParagraph"/>
              <w:numPr>
                <w:ilvl w:val="0"/>
                <w:numId w:val="34"/>
              </w:numPr>
              <w:rPr>
                <w:rFonts w:ascii="Arial" w:hAnsi="Arial" w:cs="Arial"/>
                <w:sz w:val="16"/>
                <w:szCs w:val="16"/>
              </w:rPr>
            </w:pPr>
            <w:r w:rsidRPr="00AA179F">
              <w:rPr>
                <w:rFonts w:ascii="Arial" w:hAnsi="Arial" w:cs="Arial"/>
                <w:sz w:val="16"/>
                <w:szCs w:val="16"/>
              </w:rPr>
              <w:t>Educational goal</w:t>
            </w:r>
          </w:p>
          <w:p w:rsidR="00524CAD" w:rsidRPr="00AA179F" w:rsidRDefault="00524CAD" w:rsidP="00524CAD">
            <w:pPr>
              <w:rPr>
                <w:rFonts w:ascii="Arial" w:hAnsi="Arial" w:cs="Arial"/>
                <w:sz w:val="16"/>
                <w:szCs w:val="16"/>
              </w:rPr>
            </w:pPr>
          </w:p>
          <w:p w:rsidR="00524CAD" w:rsidRPr="00AA179F" w:rsidRDefault="00524CAD" w:rsidP="00524CAD">
            <w:pPr>
              <w:rPr>
                <w:rFonts w:ascii="Arial" w:hAnsi="Arial" w:cs="Arial"/>
                <w:sz w:val="16"/>
                <w:szCs w:val="16"/>
              </w:rPr>
            </w:pPr>
            <w:r w:rsidRPr="00AA179F">
              <w:rPr>
                <w:rFonts w:ascii="Arial" w:hAnsi="Arial" w:cs="Arial"/>
                <w:sz w:val="16"/>
                <w:szCs w:val="16"/>
              </w:rPr>
              <w:t>Theoretical and practical knowledge related to the preparation, proper use of technical documentation, the assembly, meeting with the machines and devices for installation, mounting, commissioning of mechanical structures and equipment.</w:t>
            </w:r>
          </w:p>
        </w:tc>
      </w:tr>
      <w:tr w:rsidR="00524CAD" w:rsidRPr="00AA179F" w:rsidTr="00524CAD">
        <w:tc>
          <w:tcPr>
            <w:tcW w:w="9622" w:type="dxa"/>
            <w:gridSpan w:val="11"/>
          </w:tcPr>
          <w:p w:rsidR="00524CAD" w:rsidRPr="00AA179F" w:rsidRDefault="00524CAD" w:rsidP="006C2D23">
            <w:pPr>
              <w:pStyle w:val="ListParagraph"/>
              <w:numPr>
                <w:ilvl w:val="0"/>
                <w:numId w:val="34"/>
              </w:numPr>
              <w:ind w:left="284" w:hanging="284"/>
              <w:rPr>
                <w:rFonts w:ascii="Arial" w:hAnsi="Arial" w:cs="Arial"/>
                <w:sz w:val="16"/>
                <w:szCs w:val="16"/>
              </w:rPr>
            </w:pPr>
            <w:r w:rsidRPr="00AA179F">
              <w:rPr>
                <w:rFonts w:ascii="Arial" w:hAnsi="Arial" w:cs="Arial"/>
                <w:sz w:val="16"/>
                <w:szCs w:val="16"/>
              </w:rPr>
              <w:t>Educational outcomes</w:t>
            </w:r>
          </w:p>
          <w:p w:rsidR="00524CAD" w:rsidRPr="00AA179F" w:rsidRDefault="00524CAD" w:rsidP="00524CAD">
            <w:pPr>
              <w:rPr>
                <w:rFonts w:ascii="Arial" w:hAnsi="Arial" w:cs="Arial"/>
                <w:sz w:val="16"/>
                <w:szCs w:val="16"/>
              </w:rPr>
            </w:pPr>
          </w:p>
          <w:p w:rsidR="00524CAD" w:rsidRPr="00AA179F" w:rsidRDefault="00524CAD" w:rsidP="00524CAD">
            <w:pPr>
              <w:rPr>
                <w:rFonts w:ascii="Arial" w:hAnsi="Arial" w:cs="Arial"/>
                <w:sz w:val="16"/>
                <w:szCs w:val="16"/>
              </w:rPr>
            </w:pPr>
            <w:r w:rsidRPr="00AA179F">
              <w:rPr>
                <w:rFonts w:ascii="Arial" w:hAnsi="Arial" w:cs="Arial"/>
                <w:sz w:val="16"/>
                <w:szCs w:val="16"/>
              </w:rPr>
              <w:t>The knowledge obtained in this course should enable proper preparation and use of technical documentation, optimal selection of devices and machines for assembling various mechanical structures and equipment, with an emphasis on cost-effective mounting and use with full respect for the legal regulations related to environmental protection.</w:t>
            </w:r>
          </w:p>
        </w:tc>
      </w:tr>
      <w:tr w:rsidR="00524CAD" w:rsidRPr="00AA179F" w:rsidTr="00524CAD">
        <w:tc>
          <w:tcPr>
            <w:tcW w:w="9622" w:type="dxa"/>
            <w:gridSpan w:val="11"/>
          </w:tcPr>
          <w:p w:rsidR="00524CAD" w:rsidRPr="00AA179F" w:rsidRDefault="00524CAD" w:rsidP="006C2D23">
            <w:pPr>
              <w:pStyle w:val="ListParagraph"/>
              <w:numPr>
                <w:ilvl w:val="0"/>
                <w:numId w:val="34"/>
              </w:numPr>
              <w:ind w:left="284" w:hanging="284"/>
              <w:rPr>
                <w:rFonts w:ascii="Arial" w:hAnsi="Arial" w:cs="Arial"/>
                <w:sz w:val="16"/>
                <w:szCs w:val="16"/>
              </w:rPr>
            </w:pPr>
            <w:r w:rsidRPr="00AA179F">
              <w:rPr>
                <w:rFonts w:ascii="Arial" w:hAnsi="Arial" w:cs="Arial"/>
                <w:sz w:val="16"/>
                <w:szCs w:val="16"/>
              </w:rPr>
              <w:t>Course content</w:t>
            </w:r>
          </w:p>
          <w:p w:rsidR="00524CAD" w:rsidRPr="00AA179F" w:rsidRDefault="00524CAD" w:rsidP="00524CAD">
            <w:pPr>
              <w:rPr>
                <w:rFonts w:ascii="Arial" w:hAnsi="Arial" w:cs="Arial"/>
                <w:sz w:val="16"/>
                <w:szCs w:val="16"/>
              </w:rPr>
            </w:pPr>
            <w:r w:rsidRPr="00AA179F">
              <w:rPr>
                <w:rFonts w:ascii="Arial" w:hAnsi="Arial" w:cs="Arial"/>
                <w:sz w:val="16"/>
                <w:szCs w:val="16"/>
              </w:rPr>
              <w:t>Preparing the ground for  assembly elements of buildings and equipment, technical documentation installation work, fixed assets for the installation of concrete and mechanical elements, aids for the installation of concrete and mechanical elements, means of transport assembly elements, welding and other joining techniques mechanical assemblies, technology assembly of individual elements methods of installation of mechanical structures and equipment, performing assembly work and installation management.</w:t>
            </w:r>
          </w:p>
          <w:p w:rsidR="00524CAD" w:rsidRPr="00AA179F" w:rsidRDefault="00524CAD" w:rsidP="00524CAD">
            <w:pPr>
              <w:rPr>
                <w:rFonts w:ascii="Arial" w:hAnsi="Arial" w:cs="Arial"/>
                <w:sz w:val="16"/>
                <w:szCs w:val="16"/>
              </w:rPr>
            </w:pPr>
          </w:p>
        </w:tc>
      </w:tr>
      <w:tr w:rsidR="00524CAD" w:rsidRPr="00AA179F" w:rsidTr="00524CAD">
        <w:tc>
          <w:tcPr>
            <w:tcW w:w="9622" w:type="dxa"/>
            <w:gridSpan w:val="11"/>
            <w:tcBorders>
              <w:bottom w:val="single" w:sz="4" w:space="0" w:color="auto"/>
            </w:tcBorders>
          </w:tcPr>
          <w:p w:rsidR="00524CAD" w:rsidRPr="00AA179F" w:rsidRDefault="00524CAD" w:rsidP="006C2D23">
            <w:pPr>
              <w:pStyle w:val="ListParagraph"/>
              <w:numPr>
                <w:ilvl w:val="0"/>
                <w:numId w:val="34"/>
              </w:numPr>
              <w:ind w:left="284" w:hanging="284"/>
              <w:rPr>
                <w:rFonts w:ascii="Arial" w:hAnsi="Arial" w:cs="Arial"/>
                <w:sz w:val="16"/>
                <w:szCs w:val="16"/>
              </w:rPr>
            </w:pPr>
            <w:r w:rsidRPr="00AA179F">
              <w:rPr>
                <w:rFonts w:ascii="Arial" w:hAnsi="Arial" w:cs="Arial"/>
                <w:sz w:val="16"/>
                <w:szCs w:val="16"/>
              </w:rPr>
              <w:t>Teaching methods</w:t>
            </w:r>
          </w:p>
          <w:p w:rsidR="00524CAD" w:rsidRPr="00AA179F" w:rsidRDefault="00524CAD" w:rsidP="00524CAD">
            <w:pPr>
              <w:rPr>
                <w:rFonts w:ascii="Arial" w:hAnsi="Arial" w:cs="Arial"/>
                <w:sz w:val="16"/>
                <w:szCs w:val="16"/>
              </w:rPr>
            </w:pPr>
            <w:r w:rsidRPr="00AA179F">
              <w:rPr>
                <w:rFonts w:ascii="Arial" w:hAnsi="Arial" w:cs="Arial"/>
                <w:sz w:val="16"/>
                <w:szCs w:val="16"/>
              </w:rPr>
              <w:t>Getting to know the technical documentation installation work, the process of installation, devices and machines for installation, basic parts, the principle of operation, configuration, maintenance, ongoing operation and protection measures at work mechanical constructions and equipment according to the curriculum of lectures.</w:t>
            </w:r>
          </w:p>
          <w:p w:rsidR="00524CAD" w:rsidRPr="00AA179F" w:rsidRDefault="00524CAD" w:rsidP="00524CAD">
            <w:pPr>
              <w:rPr>
                <w:rFonts w:ascii="Arial" w:hAnsi="Arial" w:cs="Arial"/>
                <w:sz w:val="16"/>
                <w:szCs w:val="16"/>
              </w:rPr>
            </w:pPr>
            <w:r w:rsidRPr="00AA179F">
              <w:rPr>
                <w:rFonts w:ascii="Arial" w:hAnsi="Arial" w:cs="Arial"/>
                <w:sz w:val="16"/>
                <w:szCs w:val="16"/>
              </w:rPr>
              <w:t>Lectures, Practice</w:t>
            </w:r>
          </w:p>
          <w:p w:rsidR="00524CAD" w:rsidRPr="00AA179F" w:rsidRDefault="00524CAD" w:rsidP="00524CAD">
            <w:pPr>
              <w:rPr>
                <w:rFonts w:ascii="Arial" w:hAnsi="Arial" w:cs="Arial"/>
                <w:sz w:val="16"/>
                <w:szCs w:val="16"/>
              </w:rPr>
            </w:pPr>
          </w:p>
          <w:p w:rsidR="00524CAD" w:rsidRPr="00AA179F" w:rsidRDefault="00524CAD" w:rsidP="00524CAD">
            <w:pPr>
              <w:rPr>
                <w:rFonts w:ascii="Arial" w:hAnsi="Arial" w:cs="Arial"/>
                <w:sz w:val="16"/>
                <w:szCs w:val="16"/>
              </w:rPr>
            </w:pPr>
            <w:r w:rsidRPr="00AA179F">
              <w:rPr>
                <w:rFonts w:ascii="Arial" w:hAnsi="Arial" w:cs="Arial"/>
                <w:sz w:val="16"/>
                <w:szCs w:val="16"/>
              </w:rPr>
              <w:t xml:space="preserve">Na primer: </w:t>
            </w:r>
            <w:proofErr w:type="gramStart"/>
            <w:r w:rsidRPr="00AA179F">
              <w:rPr>
                <w:rFonts w:ascii="Arial" w:hAnsi="Arial" w:cs="Arial"/>
                <w:sz w:val="16"/>
                <w:szCs w:val="16"/>
              </w:rPr>
              <w:t>Lectures,</w:t>
            </w:r>
            <w:proofErr w:type="gramEnd"/>
            <w:r w:rsidRPr="00AA179F">
              <w:rPr>
                <w:rFonts w:ascii="Arial" w:hAnsi="Arial" w:cs="Arial"/>
                <w:sz w:val="16"/>
                <w:szCs w:val="16"/>
              </w:rPr>
              <w:t xml:space="preserve"> Practice/ Practical classes, Consultations, </w:t>
            </w:r>
            <w:r w:rsidR="006C2D23">
              <w:rPr>
                <w:rFonts w:ascii="Arial" w:hAnsi="Arial" w:cs="Arial"/>
                <w:sz w:val="16"/>
                <w:szCs w:val="16"/>
              </w:rPr>
              <w:t>study, research work…</w:t>
            </w:r>
          </w:p>
        </w:tc>
      </w:tr>
      <w:tr w:rsidR="00524CAD" w:rsidRPr="00AA179F" w:rsidTr="00524CAD">
        <w:tc>
          <w:tcPr>
            <w:tcW w:w="9622" w:type="dxa"/>
            <w:gridSpan w:val="11"/>
            <w:tcBorders>
              <w:bottom w:val="single" w:sz="4" w:space="0" w:color="auto"/>
            </w:tcBorders>
            <w:shd w:val="clear" w:color="auto" w:fill="C2D69B" w:themeFill="accent3" w:themeFillTint="99"/>
            <w:vAlign w:val="center"/>
          </w:tcPr>
          <w:p w:rsidR="00524CAD" w:rsidRPr="00AA179F" w:rsidRDefault="00524CAD" w:rsidP="00524CAD">
            <w:pPr>
              <w:jc w:val="center"/>
              <w:rPr>
                <w:rFonts w:ascii="Arial" w:hAnsi="Arial" w:cs="Arial"/>
                <w:sz w:val="16"/>
                <w:szCs w:val="16"/>
              </w:rPr>
            </w:pPr>
            <w:r w:rsidRPr="00AA179F">
              <w:rPr>
                <w:rFonts w:ascii="Arial" w:hAnsi="Arial" w:cs="Arial"/>
                <w:sz w:val="16"/>
                <w:szCs w:val="16"/>
              </w:rPr>
              <w:t>Knowledge evaluation (maximum 100 points)</w:t>
            </w:r>
          </w:p>
        </w:tc>
      </w:tr>
      <w:tr w:rsidR="00524CAD" w:rsidRPr="00AA179F" w:rsidTr="00524CAD">
        <w:tc>
          <w:tcPr>
            <w:tcW w:w="2376" w:type="dxa"/>
            <w:gridSpan w:val="3"/>
            <w:shd w:val="clear" w:color="auto" w:fill="auto"/>
            <w:vAlign w:val="center"/>
          </w:tcPr>
          <w:p w:rsidR="00524CAD" w:rsidRPr="00AA179F" w:rsidRDefault="00524CAD" w:rsidP="00524CAD">
            <w:pPr>
              <w:rPr>
                <w:rFonts w:ascii="Arial" w:hAnsi="Arial" w:cs="Arial"/>
                <w:sz w:val="16"/>
                <w:szCs w:val="16"/>
              </w:rPr>
            </w:pPr>
            <w:r w:rsidRPr="00AA179F">
              <w:rPr>
                <w:rFonts w:ascii="Arial" w:hAnsi="Arial" w:cs="Arial"/>
                <w:sz w:val="16"/>
                <w:szCs w:val="16"/>
              </w:rPr>
              <w:t>Pre-examination obligations</w:t>
            </w:r>
          </w:p>
        </w:tc>
        <w:tc>
          <w:tcPr>
            <w:tcW w:w="1134" w:type="dxa"/>
            <w:shd w:val="clear" w:color="auto" w:fill="auto"/>
            <w:vAlign w:val="center"/>
          </w:tcPr>
          <w:p w:rsidR="00524CAD" w:rsidRPr="00AA179F" w:rsidRDefault="00524CAD" w:rsidP="00524CAD">
            <w:pPr>
              <w:rPr>
                <w:rFonts w:ascii="Arial" w:hAnsi="Arial" w:cs="Arial"/>
                <w:sz w:val="16"/>
                <w:szCs w:val="16"/>
              </w:rPr>
            </w:pPr>
            <w:r w:rsidRPr="00AA179F">
              <w:rPr>
                <w:rFonts w:ascii="Arial" w:hAnsi="Arial" w:cs="Arial"/>
                <w:sz w:val="16"/>
                <w:szCs w:val="16"/>
              </w:rPr>
              <w:t>Mandatory</w:t>
            </w:r>
          </w:p>
        </w:tc>
        <w:tc>
          <w:tcPr>
            <w:tcW w:w="1301" w:type="dxa"/>
            <w:gridSpan w:val="2"/>
            <w:shd w:val="clear" w:color="auto" w:fill="auto"/>
            <w:vAlign w:val="center"/>
          </w:tcPr>
          <w:p w:rsidR="00524CAD" w:rsidRPr="00AA179F" w:rsidRDefault="00524CAD" w:rsidP="00524CAD">
            <w:pPr>
              <w:jc w:val="center"/>
              <w:rPr>
                <w:rFonts w:ascii="Arial" w:hAnsi="Arial" w:cs="Arial"/>
                <w:sz w:val="16"/>
                <w:szCs w:val="16"/>
              </w:rPr>
            </w:pPr>
            <w:r w:rsidRPr="00AA179F">
              <w:rPr>
                <w:rFonts w:ascii="Arial" w:hAnsi="Arial" w:cs="Arial"/>
                <w:sz w:val="16"/>
                <w:szCs w:val="16"/>
              </w:rPr>
              <w:t>Points</w:t>
            </w:r>
          </w:p>
        </w:tc>
        <w:tc>
          <w:tcPr>
            <w:tcW w:w="2527" w:type="dxa"/>
            <w:gridSpan w:val="2"/>
            <w:shd w:val="clear" w:color="auto" w:fill="auto"/>
            <w:vAlign w:val="center"/>
          </w:tcPr>
          <w:p w:rsidR="00524CAD" w:rsidRPr="00AA179F" w:rsidRDefault="00524CAD" w:rsidP="00524CAD">
            <w:pPr>
              <w:jc w:val="center"/>
              <w:rPr>
                <w:rFonts w:ascii="Arial" w:hAnsi="Arial" w:cs="Arial"/>
                <w:sz w:val="16"/>
                <w:szCs w:val="16"/>
              </w:rPr>
            </w:pPr>
            <w:r w:rsidRPr="00AA179F">
              <w:rPr>
                <w:rFonts w:ascii="Arial" w:hAnsi="Arial" w:cs="Arial"/>
                <w:sz w:val="16"/>
                <w:szCs w:val="16"/>
              </w:rPr>
              <w:t>F</w:t>
            </w:r>
            <w:r w:rsidR="006C2D23">
              <w:rPr>
                <w:rFonts w:ascii="Arial" w:hAnsi="Arial" w:cs="Arial"/>
                <w:sz w:val="16"/>
                <w:szCs w:val="16"/>
              </w:rPr>
              <w:t>inal exam</w:t>
            </w:r>
          </w:p>
        </w:tc>
        <w:tc>
          <w:tcPr>
            <w:tcW w:w="1134" w:type="dxa"/>
            <w:gridSpan w:val="2"/>
            <w:shd w:val="clear" w:color="auto" w:fill="auto"/>
            <w:vAlign w:val="center"/>
          </w:tcPr>
          <w:p w:rsidR="00524CAD" w:rsidRPr="00AA179F" w:rsidRDefault="00524CAD" w:rsidP="00524CAD">
            <w:pPr>
              <w:jc w:val="center"/>
              <w:rPr>
                <w:rFonts w:ascii="Arial" w:hAnsi="Arial" w:cs="Arial"/>
                <w:sz w:val="16"/>
                <w:szCs w:val="16"/>
              </w:rPr>
            </w:pPr>
            <w:r w:rsidRPr="00AA179F">
              <w:rPr>
                <w:rFonts w:ascii="Arial" w:hAnsi="Arial" w:cs="Arial"/>
                <w:sz w:val="16"/>
                <w:szCs w:val="16"/>
              </w:rPr>
              <w:t>Mandatory</w:t>
            </w:r>
          </w:p>
        </w:tc>
        <w:tc>
          <w:tcPr>
            <w:tcW w:w="1150" w:type="dxa"/>
            <w:shd w:val="clear" w:color="auto" w:fill="auto"/>
            <w:vAlign w:val="center"/>
          </w:tcPr>
          <w:p w:rsidR="00524CAD" w:rsidRPr="00AA179F" w:rsidRDefault="00524CAD" w:rsidP="00524CAD">
            <w:pPr>
              <w:jc w:val="center"/>
              <w:rPr>
                <w:rFonts w:ascii="Arial" w:hAnsi="Arial" w:cs="Arial"/>
                <w:sz w:val="16"/>
                <w:szCs w:val="16"/>
              </w:rPr>
            </w:pPr>
            <w:r w:rsidRPr="00AA179F">
              <w:rPr>
                <w:rFonts w:ascii="Arial" w:hAnsi="Arial" w:cs="Arial"/>
                <w:sz w:val="16"/>
                <w:szCs w:val="16"/>
              </w:rPr>
              <w:t>Points</w:t>
            </w:r>
          </w:p>
        </w:tc>
      </w:tr>
      <w:tr w:rsidR="00524CAD" w:rsidRPr="00AA179F" w:rsidTr="00524CAD">
        <w:tc>
          <w:tcPr>
            <w:tcW w:w="2376" w:type="dxa"/>
            <w:gridSpan w:val="3"/>
            <w:shd w:val="clear" w:color="auto" w:fill="auto"/>
            <w:vAlign w:val="center"/>
          </w:tcPr>
          <w:p w:rsidR="00524CAD" w:rsidRPr="00AA179F" w:rsidRDefault="00524CAD" w:rsidP="00524CAD">
            <w:pPr>
              <w:rPr>
                <w:rFonts w:ascii="Arial" w:hAnsi="Arial" w:cs="Arial"/>
                <w:sz w:val="16"/>
                <w:szCs w:val="16"/>
              </w:rPr>
            </w:pPr>
            <w:r w:rsidRPr="00AA179F">
              <w:rPr>
                <w:rFonts w:ascii="Arial" w:hAnsi="Arial" w:cs="Arial"/>
                <w:sz w:val="16"/>
                <w:szCs w:val="16"/>
              </w:rPr>
              <w:t>Lecture attendance</w:t>
            </w:r>
          </w:p>
        </w:tc>
        <w:tc>
          <w:tcPr>
            <w:tcW w:w="1134" w:type="dxa"/>
            <w:shd w:val="clear" w:color="auto" w:fill="auto"/>
            <w:vAlign w:val="center"/>
          </w:tcPr>
          <w:p w:rsidR="00524CAD" w:rsidRPr="00AA179F" w:rsidRDefault="006C2D23" w:rsidP="00524CAD">
            <w:pPr>
              <w:jc w:val="center"/>
              <w:rPr>
                <w:rFonts w:ascii="Arial" w:hAnsi="Arial" w:cs="Arial"/>
                <w:sz w:val="16"/>
                <w:szCs w:val="16"/>
              </w:rPr>
            </w:pPr>
            <w:r>
              <w:rPr>
                <w:rFonts w:ascii="Arial" w:hAnsi="Arial" w:cs="Arial"/>
                <w:sz w:val="16"/>
                <w:szCs w:val="16"/>
              </w:rPr>
              <w:t>Yes</w:t>
            </w:r>
          </w:p>
        </w:tc>
        <w:tc>
          <w:tcPr>
            <w:tcW w:w="1301" w:type="dxa"/>
            <w:gridSpan w:val="2"/>
            <w:shd w:val="clear" w:color="auto" w:fill="auto"/>
            <w:vAlign w:val="center"/>
          </w:tcPr>
          <w:p w:rsidR="00524CAD" w:rsidRPr="00AA179F" w:rsidRDefault="00524CAD" w:rsidP="00524CAD">
            <w:pPr>
              <w:jc w:val="center"/>
              <w:rPr>
                <w:rFonts w:ascii="Arial" w:hAnsi="Arial" w:cs="Arial"/>
                <w:sz w:val="16"/>
                <w:szCs w:val="16"/>
              </w:rPr>
            </w:pPr>
            <w:r w:rsidRPr="00AA179F">
              <w:rPr>
                <w:rFonts w:ascii="Arial" w:hAnsi="Arial" w:cs="Arial"/>
                <w:sz w:val="16"/>
                <w:szCs w:val="16"/>
              </w:rPr>
              <w:t>5</w:t>
            </w:r>
          </w:p>
        </w:tc>
        <w:tc>
          <w:tcPr>
            <w:tcW w:w="2527" w:type="dxa"/>
            <w:gridSpan w:val="2"/>
            <w:shd w:val="clear" w:color="auto" w:fill="auto"/>
            <w:vAlign w:val="center"/>
          </w:tcPr>
          <w:p w:rsidR="00524CAD" w:rsidRPr="00AA179F" w:rsidRDefault="00524CAD" w:rsidP="006C2D23">
            <w:pPr>
              <w:jc w:val="center"/>
              <w:rPr>
                <w:rFonts w:ascii="Arial" w:hAnsi="Arial" w:cs="Arial"/>
                <w:i/>
                <w:sz w:val="16"/>
                <w:szCs w:val="16"/>
              </w:rPr>
            </w:pPr>
            <w:r w:rsidRPr="00AA179F">
              <w:rPr>
                <w:rFonts w:ascii="Arial" w:hAnsi="Arial" w:cs="Arial"/>
                <w:i/>
                <w:sz w:val="16"/>
                <w:szCs w:val="16"/>
              </w:rPr>
              <w:t>Theoretical part of the exam</w:t>
            </w:r>
          </w:p>
        </w:tc>
        <w:tc>
          <w:tcPr>
            <w:tcW w:w="1134" w:type="dxa"/>
            <w:gridSpan w:val="2"/>
            <w:shd w:val="clear" w:color="auto" w:fill="auto"/>
            <w:vAlign w:val="center"/>
          </w:tcPr>
          <w:p w:rsidR="00524CAD" w:rsidRPr="00AA179F" w:rsidRDefault="00524CAD" w:rsidP="00524CAD">
            <w:pPr>
              <w:jc w:val="center"/>
              <w:rPr>
                <w:rFonts w:ascii="Arial" w:hAnsi="Arial" w:cs="Arial"/>
                <w:sz w:val="16"/>
                <w:szCs w:val="16"/>
              </w:rPr>
            </w:pPr>
            <w:r w:rsidRPr="00AA179F">
              <w:rPr>
                <w:rFonts w:ascii="Arial" w:hAnsi="Arial" w:cs="Arial"/>
                <w:sz w:val="16"/>
                <w:szCs w:val="16"/>
              </w:rPr>
              <w:t>Yes</w:t>
            </w:r>
          </w:p>
        </w:tc>
        <w:tc>
          <w:tcPr>
            <w:tcW w:w="1150" w:type="dxa"/>
            <w:shd w:val="clear" w:color="auto" w:fill="auto"/>
            <w:vAlign w:val="center"/>
          </w:tcPr>
          <w:p w:rsidR="00524CAD" w:rsidRPr="00AA179F" w:rsidRDefault="00524CAD" w:rsidP="00524CAD">
            <w:pPr>
              <w:jc w:val="center"/>
              <w:rPr>
                <w:rFonts w:ascii="Arial" w:hAnsi="Arial" w:cs="Arial"/>
                <w:sz w:val="16"/>
                <w:szCs w:val="16"/>
              </w:rPr>
            </w:pPr>
            <w:r w:rsidRPr="00AA179F">
              <w:rPr>
                <w:rFonts w:ascii="Arial" w:hAnsi="Arial" w:cs="Arial"/>
                <w:sz w:val="16"/>
                <w:szCs w:val="16"/>
              </w:rPr>
              <w:t>60</w:t>
            </w:r>
          </w:p>
        </w:tc>
      </w:tr>
      <w:tr w:rsidR="00524CAD" w:rsidRPr="00AA179F" w:rsidTr="00524CAD">
        <w:tc>
          <w:tcPr>
            <w:tcW w:w="2376" w:type="dxa"/>
            <w:gridSpan w:val="3"/>
            <w:shd w:val="clear" w:color="auto" w:fill="auto"/>
            <w:vAlign w:val="center"/>
          </w:tcPr>
          <w:p w:rsidR="00524CAD" w:rsidRPr="00AA179F" w:rsidRDefault="00524CAD" w:rsidP="00524CAD">
            <w:pPr>
              <w:rPr>
                <w:rFonts w:ascii="Arial" w:hAnsi="Arial" w:cs="Arial"/>
                <w:sz w:val="16"/>
                <w:szCs w:val="16"/>
              </w:rPr>
            </w:pPr>
            <w:r w:rsidRPr="00AA179F">
              <w:rPr>
                <w:rFonts w:ascii="Arial" w:hAnsi="Arial" w:cs="Arial"/>
                <w:sz w:val="16"/>
                <w:szCs w:val="16"/>
              </w:rPr>
              <w:t>Test</w:t>
            </w:r>
          </w:p>
        </w:tc>
        <w:tc>
          <w:tcPr>
            <w:tcW w:w="1134" w:type="dxa"/>
            <w:shd w:val="clear" w:color="auto" w:fill="auto"/>
            <w:vAlign w:val="center"/>
          </w:tcPr>
          <w:p w:rsidR="00524CAD" w:rsidRPr="00AA179F" w:rsidRDefault="006C2D23" w:rsidP="00524CAD">
            <w:pPr>
              <w:jc w:val="center"/>
              <w:rPr>
                <w:rFonts w:ascii="Arial" w:hAnsi="Arial" w:cs="Arial"/>
                <w:sz w:val="16"/>
                <w:szCs w:val="16"/>
              </w:rPr>
            </w:pPr>
            <w:r>
              <w:rPr>
                <w:rFonts w:ascii="Arial" w:hAnsi="Arial" w:cs="Arial"/>
                <w:sz w:val="16"/>
                <w:szCs w:val="16"/>
              </w:rPr>
              <w:t>Yes</w:t>
            </w:r>
          </w:p>
        </w:tc>
        <w:tc>
          <w:tcPr>
            <w:tcW w:w="1301" w:type="dxa"/>
            <w:gridSpan w:val="2"/>
            <w:shd w:val="clear" w:color="auto" w:fill="auto"/>
            <w:vAlign w:val="center"/>
          </w:tcPr>
          <w:p w:rsidR="00524CAD" w:rsidRPr="00AA179F" w:rsidRDefault="00524CAD" w:rsidP="00524CAD">
            <w:pPr>
              <w:jc w:val="center"/>
              <w:rPr>
                <w:rFonts w:ascii="Arial" w:hAnsi="Arial" w:cs="Arial"/>
                <w:sz w:val="16"/>
                <w:szCs w:val="16"/>
              </w:rPr>
            </w:pPr>
            <w:r w:rsidRPr="00AA179F">
              <w:rPr>
                <w:rFonts w:ascii="Arial" w:hAnsi="Arial" w:cs="Arial"/>
                <w:sz w:val="16"/>
                <w:szCs w:val="16"/>
              </w:rPr>
              <w:t>30</w:t>
            </w:r>
          </w:p>
        </w:tc>
        <w:tc>
          <w:tcPr>
            <w:tcW w:w="4811" w:type="dxa"/>
            <w:gridSpan w:val="5"/>
            <w:vMerge w:val="restart"/>
            <w:shd w:val="clear" w:color="auto" w:fill="auto"/>
            <w:vAlign w:val="center"/>
          </w:tcPr>
          <w:p w:rsidR="00524CAD" w:rsidRPr="00AA179F" w:rsidRDefault="00524CAD" w:rsidP="00524CAD">
            <w:pPr>
              <w:jc w:val="center"/>
              <w:rPr>
                <w:rFonts w:ascii="Arial" w:hAnsi="Arial" w:cs="Arial"/>
                <w:sz w:val="16"/>
                <w:szCs w:val="16"/>
              </w:rPr>
            </w:pPr>
          </w:p>
        </w:tc>
      </w:tr>
      <w:tr w:rsidR="00524CAD" w:rsidRPr="00AA179F" w:rsidTr="00524CAD">
        <w:tc>
          <w:tcPr>
            <w:tcW w:w="2376" w:type="dxa"/>
            <w:gridSpan w:val="3"/>
            <w:shd w:val="clear" w:color="auto" w:fill="auto"/>
            <w:vAlign w:val="center"/>
          </w:tcPr>
          <w:p w:rsidR="00524CAD" w:rsidRPr="00AA179F" w:rsidRDefault="00524CAD" w:rsidP="00524CAD">
            <w:pPr>
              <w:rPr>
                <w:rFonts w:ascii="Arial" w:hAnsi="Arial" w:cs="Arial"/>
                <w:sz w:val="16"/>
                <w:szCs w:val="16"/>
              </w:rPr>
            </w:pPr>
            <w:r w:rsidRPr="00AA179F">
              <w:rPr>
                <w:rFonts w:ascii="Arial" w:hAnsi="Arial" w:cs="Arial"/>
                <w:sz w:val="16"/>
                <w:szCs w:val="16"/>
              </w:rPr>
              <w:t>Exercise attendance</w:t>
            </w:r>
          </w:p>
        </w:tc>
        <w:tc>
          <w:tcPr>
            <w:tcW w:w="1134" w:type="dxa"/>
            <w:shd w:val="clear" w:color="auto" w:fill="auto"/>
            <w:vAlign w:val="center"/>
          </w:tcPr>
          <w:p w:rsidR="00524CAD" w:rsidRPr="00AA179F" w:rsidRDefault="006C2D23" w:rsidP="00524CAD">
            <w:pPr>
              <w:jc w:val="center"/>
              <w:rPr>
                <w:rFonts w:ascii="Arial" w:hAnsi="Arial" w:cs="Arial"/>
                <w:sz w:val="16"/>
                <w:szCs w:val="16"/>
              </w:rPr>
            </w:pPr>
            <w:r>
              <w:rPr>
                <w:rFonts w:ascii="Arial" w:hAnsi="Arial" w:cs="Arial"/>
                <w:sz w:val="16"/>
                <w:szCs w:val="16"/>
              </w:rPr>
              <w:t>Yes</w:t>
            </w:r>
          </w:p>
        </w:tc>
        <w:tc>
          <w:tcPr>
            <w:tcW w:w="1301" w:type="dxa"/>
            <w:gridSpan w:val="2"/>
            <w:shd w:val="clear" w:color="auto" w:fill="auto"/>
            <w:vAlign w:val="center"/>
          </w:tcPr>
          <w:p w:rsidR="00524CAD" w:rsidRPr="00AA179F" w:rsidRDefault="00524CAD" w:rsidP="00524CAD">
            <w:pPr>
              <w:jc w:val="center"/>
              <w:rPr>
                <w:rFonts w:ascii="Arial" w:hAnsi="Arial" w:cs="Arial"/>
                <w:sz w:val="16"/>
                <w:szCs w:val="16"/>
              </w:rPr>
            </w:pPr>
            <w:r w:rsidRPr="00AA179F">
              <w:rPr>
                <w:rFonts w:ascii="Arial" w:hAnsi="Arial" w:cs="Arial"/>
                <w:sz w:val="16"/>
                <w:szCs w:val="16"/>
              </w:rPr>
              <w:t>5</w:t>
            </w:r>
          </w:p>
        </w:tc>
        <w:tc>
          <w:tcPr>
            <w:tcW w:w="4811" w:type="dxa"/>
            <w:gridSpan w:val="5"/>
            <w:vMerge/>
            <w:shd w:val="clear" w:color="auto" w:fill="auto"/>
            <w:vAlign w:val="center"/>
          </w:tcPr>
          <w:p w:rsidR="00524CAD" w:rsidRPr="00AA179F" w:rsidRDefault="00524CAD" w:rsidP="00524CAD">
            <w:pPr>
              <w:jc w:val="center"/>
              <w:rPr>
                <w:rFonts w:ascii="Arial" w:hAnsi="Arial" w:cs="Arial"/>
                <w:sz w:val="16"/>
                <w:szCs w:val="16"/>
              </w:rPr>
            </w:pPr>
          </w:p>
        </w:tc>
      </w:tr>
      <w:tr w:rsidR="00524CAD" w:rsidRPr="00AA179F" w:rsidTr="00524CAD">
        <w:tc>
          <w:tcPr>
            <w:tcW w:w="2376" w:type="dxa"/>
            <w:gridSpan w:val="3"/>
            <w:tcBorders>
              <w:bottom w:val="single" w:sz="4" w:space="0" w:color="auto"/>
            </w:tcBorders>
            <w:shd w:val="clear" w:color="auto" w:fill="auto"/>
            <w:vAlign w:val="center"/>
          </w:tcPr>
          <w:p w:rsidR="00524CAD" w:rsidRPr="00AA179F" w:rsidRDefault="00524CAD" w:rsidP="00524CAD">
            <w:pPr>
              <w:rPr>
                <w:rFonts w:ascii="Arial" w:hAnsi="Arial" w:cs="Arial"/>
                <w:sz w:val="16"/>
                <w:szCs w:val="16"/>
              </w:rPr>
            </w:pPr>
            <w:r w:rsidRPr="00AA179F">
              <w:rPr>
                <w:rFonts w:ascii="Arial" w:hAnsi="Arial" w:cs="Arial"/>
                <w:sz w:val="16"/>
                <w:szCs w:val="16"/>
              </w:rPr>
              <w:t>Term paper</w:t>
            </w:r>
          </w:p>
        </w:tc>
        <w:tc>
          <w:tcPr>
            <w:tcW w:w="1134" w:type="dxa"/>
            <w:tcBorders>
              <w:bottom w:val="single" w:sz="4" w:space="0" w:color="auto"/>
            </w:tcBorders>
            <w:shd w:val="clear" w:color="auto" w:fill="auto"/>
            <w:vAlign w:val="center"/>
          </w:tcPr>
          <w:p w:rsidR="00524CAD" w:rsidRPr="00AA179F" w:rsidRDefault="00524CAD" w:rsidP="00524CAD">
            <w:pPr>
              <w:jc w:val="center"/>
              <w:rPr>
                <w:rFonts w:ascii="Arial" w:hAnsi="Arial" w:cs="Arial"/>
                <w:sz w:val="16"/>
                <w:szCs w:val="16"/>
              </w:rPr>
            </w:pPr>
            <w:r w:rsidRPr="00AA179F">
              <w:rPr>
                <w:rFonts w:ascii="Arial" w:hAnsi="Arial" w:cs="Arial"/>
                <w:sz w:val="16"/>
                <w:szCs w:val="16"/>
              </w:rPr>
              <w:t>No</w:t>
            </w:r>
          </w:p>
        </w:tc>
        <w:tc>
          <w:tcPr>
            <w:tcW w:w="1301" w:type="dxa"/>
            <w:gridSpan w:val="2"/>
            <w:tcBorders>
              <w:bottom w:val="single" w:sz="4" w:space="0" w:color="auto"/>
            </w:tcBorders>
            <w:shd w:val="clear" w:color="auto" w:fill="auto"/>
            <w:vAlign w:val="center"/>
          </w:tcPr>
          <w:p w:rsidR="00524CAD" w:rsidRPr="00AA179F" w:rsidRDefault="00524CAD" w:rsidP="00524CAD">
            <w:pPr>
              <w:jc w:val="center"/>
              <w:rPr>
                <w:rFonts w:ascii="Arial" w:hAnsi="Arial" w:cs="Arial"/>
                <w:sz w:val="16"/>
                <w:szCs w:val="16"/>
              </w:rPr>
            </w:pPr>
          </w:p>
        </w:tc>
        <w:tc>
          <w:tcPr>
            <w:tcW w:w="4811" w:type="dxa"/>
            <w:gridSpan w:val="5"/>
            <w:vMerge/>
            <w:tcBorders>
              <w:bottom w:val="single" w:sz="4" w:space="0" w:color="auto"/>
            </w:tcBorders>
            <w:shd w:val="clear" w:color="auto" w:fill="auto"/>
            <w:vAlign w:val="center"/>
          </w:tcPr>
          <w:p w:rsidR="00524CAD" w:rsidRPr="00AA179F" w:rsidRDefault="00524CAD" w:rsidP="00524CAD">
            <w:pPr>
              <w:jc w:val="center"/>
              <w:rPr>
                <w:rFonts w:ascii="Arial" w:hAnsi="Arial" w:cs="Arial"/>
                <w:sz w:val="16"/>
                <w:szCs w:val="16"/>
              </w:rPr>
            </w:pPr>
          </w:p>
        </w:tc>
      </w:tr>
      <w:tr w:rsidR="00524CAD" w:rsidRPr="00AA179F" w:rsidTr="00524CAD">
        <w:tc>
          <w:tcPr>
            <w:tcW w:w="9622" w:type="dxa"/>
            <w:gridSpan w:val="11"/>
            <w:shd w:val="clear" w:color="auto" w:fill="C2D69B" w:themeFill="accent3" w:themeFillTint="99"/>
            <w:vAlign w:val="center"/>
          </w:tcPr>
          <w:p w:rsidR="00524CAD" w:rsidRPr="00AA179F" w:rsidRDefault="00524CAD" w:rsidP="00524CAD">
            <w:pPr>
              <w:jc w:val="center"/>
              <w:rPr>
                <w:rFonts w:ascii="Arial" w:hAnsi="Arial" w:cs="Arial"/>
                <w:sz w:val="16"/>
                <w:szCs w:val="16"/>
              </w:rPr>
            </w:pPr>
            <w:r w:rsidRPr="00AA179F">
              <w:rPr>
                <w:rFonts w:ascii="Arial" w:hAnsi="Arial" w:cs="Arial"/>
                <w:sz w:val="16"/>
                <w:szCs w:val="16"/>
              </w:rPr>
              <w:t xml:space="preserve">Literature </w:t>
            </w:r>
          </w:p>
        </w:tc>
      </w:tr>
      <w:tr w:rsidR="00524CAD" w:rsidRPr="00AA179F" w:rsidTr="00524CAD">
        <w:tc>
          <w:tcPr>
            <w:tcW w:w="675" w:type="dxa"/>
            <w:vAlign w:val="center"/>
          </w:tcPr>
          <w:p w:rsidR="00524CAD" w:rsidRPr="00AA179F" w:rsidRDefault="00524CAD" w:rsidP="00524CAD">
            <w:pPr>
              <w:jc w:val="center"/>
              <w:rPr>
                <w:rFonts w:ascii="Arial" w:hAnsi="Arial" w:cs="Arial"/>
                <w:sz w:val="16"/>
                <w:szCs w:val="16"/>
              </w:rPr>
            </w:pPr>
            <w:r w:rsidRPr="00AA179F">
              <w:rPr>
                <w:rFonts w:ascii="Arial" w:hAnsi="Arial" w:cs="Arial"/>
                <w:sz w:val="16"/>
                <w:szCs w:val="16"/>
              </w:rPr>
              <w:t>Ord.</w:t>
            </w:r>
          </w:p>
        </w:tc>
        <w:tc>
          <w:tcPr>
            <w:tcW w:w="1701" w:type="dxa"/>
            <w:gridSpan w:val="2"/>
            <w:vAlign w:val="center"/>
          </w:tcPr>
          <w:p w:rsidR="00524CAD" w:rsidRPr="00AA179F" w:rsidRDefault="00524CAD" w:rsidP="00524CAD">
            <w:pPr>
              <w:jc w:val="center"/>
              <w:rPr>
                <w:rFonts w:ascii="Arial" w:hAnsi="Arial" w:cs="Arial"/>
                <w:sz w:val="16"/>
                <w:szCs w:val="16"/>
              </w:rPr>
            </w:pPr>
            <w:r w:rsidRPr="00AA179F">
              <w:rPr>
                <w:rFonts w:ascii="Arial" w:hAnsi="Arial" w:cs="Arial"/>
                <w:sz w:val="16"/>
                <w:szCs w:val="16"/>
              </w:rPr>
              <w:t>Author</w:t>
            </w:r>
          </w:p>
        </w:tc>
        <w:tc>
          <w:tcPr>
            <w:tcW w:w="2435" w:type="dxa"/>
            <w:gridSpan w:val="3"/>
            <w:vAlign w:val="center"/>
          </w:tcPr>
          <w:p w:rsidR="00524CAD" w:rsidRPr="00AA179F" w:rsidRDefault="00524CAD" w:rsidP="00524CAD">
            <w:pPr>
              <w:jc w:val="center"/>
              <w:rPr>
                <w:rFonts w:ascii="Arial" w:hAnsi="Arial" w:cs="Arial"/>
                <w:sz w:val="16"/>
                <w:szCs w:val="16"/>
              </w:rPr>
            </w:pPr>
            <w:r w:rsidRPr="00AA179F">
              <w:rPr>
                <w:rFonts w:ascii="Arial" w:hAnsi="Arial" w:cs="Arial"/>
                <w:sz w:val="16"/>
                <w:szCs w:val="16"/>
              </w:rPr>
              <w:t>Title</w:t>
            </w:r>
          </w:p>
        </w:tc>
        <w:tc>
          <w:tcPr>
            <w:tcW w:w="3661" w:type="dxa"/>
            <w:gridSpan w:val="4"/>
            <w:vAlign w:val="center"/>
          </w:tcPr>
          <w:p w:rsidR="00524CAD" w:rsidRPr="00AA179F" w:rsidRDefault="00524CAD" w:rsidP="00524CAD">
            <w:pPr>
              <w:jc w:val="center"/>
              <w:rPr>
                <w:rFonts w:ascii="Arial" w:hAnsi="Arial" w:cs="Arial"/>
                <w:sz w:val="16"/>
                <w:szCs w:val="16"/>
              </w:rPr>
            </w:pPr>
            <w:r w:rsidRPr="00AA179F">
              <w:rPr>
                <w:rFonts w:ascii="Arial" w:hAnsi="Arial" w:cs="Arial"/>
                <w:sz w:val="16"/>
                <w:szCs w:val="16"/>
              </w:rPr>
              <w:t>Publisher</w:t>
            </w:r>
          </w:p>
        </w:tc>
        <w:tc>
          <w:tcPr>
            <w:tcW w:w="1150" w:type="dxa"/>
            <w:vAlign w:val="center"/>
          </w:tcPr>
          <w:p w:rsidR="00524CAD" w:rsidRPr="00AA179F" w:rsidRDefault="00524CAD" w:rsidP="00524CAD">
            <w:pPr>
              <w:jc w:val="center"/>
              <w:rPr>
                <w:rFonts w:ascii="Arial" w:hAnsi="Arial" w:cs="Arial"/>
                <w:sz w:val="16"/>
                <w:szCs w:val="16"/>
              </w:rPr>
            </w:pPr>
            <w:r w:rsidRPr="00AA179F">
              <w:rPr>
                <w:rFonts w:ascii="Arial" w:hAnsi="Arial" w:cs="Arial"/>
                <w:sz w:val="16"/>
                <w:szCs w:val="16"/>
              </w:rPr>
              <w:t>Year</w:t>
            </w:r>
          </w:p>
        </w:tc>
      </w:tr>
      <w:tr w:rsidR="00524CAD" w:rsidRPr="00AA179F" w:rsidTr="00524CAD">
        <w:tc>
          <w:tcPr>
            <w:tcW w:w="675" w:type="dxa"/>
            <w:vAlign w:val="center"/>
          </w:tcPr>
          <w:p w:rsidR="00524CAD" w:rsidRPr="00AA179F" w:rsidRDefault="00524CAD" w:rsidP="006C2D23">
            <w:pPr>
              <w:pStyle w:val="ListParagraph"/>
              <w:numPr>
                <w:ilvl w:val="0"/>
                <w:numId w:val="35"/>
              </w:numPr>
              <w:jc w:val="center"/>
              <w:rPr>
                <w:rFonts w:ascii="Arial" w:hAnsi="Arial" w:cs="Arial"/>
                <w:sz w:val="16"/>
                <w:szCs w:val="16"/>
              </w:rPr>
            </w:pPr>
          </w:p>
        </w:tc>
        <w:tc>
          <w:tcPr>
            <w:tcW w:w="1701" w:type="dxa"/>
            <w:gridSpan w:val="2"/>
            <w:vAlign w:val="center"/>
          </w:tcPr>
          <w:p w:rsidR="00524CAD" w:rsidRPr="006C2D23" w:rsidRDefault="00524CAD" w:rsidP="00524CAD">
            <w:pPr>
              <w:jc w:val="center"/>
              <w:rPr>
                <w:rFonts w:ascii="Arial" w:hAnsi="Arial" w:cs="Arial"/>
                <w:sz w:val="16"/>
                <w:szCs w:val="16"/>
              </w:rPr>
            </w:pPr>
            <w:r w:rsidRPr="006C2D23">
              <w:rPr>
                <w:rFonts w:ascii="Arial" w:hAnsi="Arial" w:cs="Arial"/>
                <w:sz w:val="16"/>
                <w:szCs w:val="16"/>
                <w:lang w:val="sr-Cyrl-CS"/>
              </w:rPr>
              <w:t>Trivunić M</w:t>
            </w:r>
          </w:p>
        </w:tc>
        <w:tc>
          <w:tcPr>
            <w:tcW w:w="2435" w:type="dxa"/>
            <w:gridSpan w:val="3"/>
            <w:vAlign w:val="center"/>
          </w:tcPr>
          <w:p w:rsidR="006C2D23" w:rsidRPr="006C2D23" w:rsidRDefault="006C2D23" w:rsidP="00524CAD">
            <w:pPr>
              <w:jc w:val="center"/>
              <w:rPr>
                <w:rFonts w:ascii="Arial" w:hAnsi="Arial" w:cs="Arial"/>
                <w:sz w:val="16"/>
                <w:szCs w:val="16"/>
              </w:rPr>
            </w:pPr>
            <w:r w:rsidRPr="006C2D23">
              <w:rPr>
                <w:rFonts w:ascii="Arial" w:hAnsi="Arial" w:cs="Arial"/>
                <w:sz w:val="16"/>
                <w:szCs w:val="16"/>
              </w:rPr>
              <w:t xml:space="preserve">Installation of concrete building structures </w:t>
            </w:r>
          </w:p>
          <w:p w:rsidR="00524CAD" w:rsidRPr="006C2D23" w:rsidRDefault="006C2D23" w:rsidP="00524CAD">
            <w:pPr>
              <w:jc w:val="center"/>
              <w:rPr>
                <w:rFonts w:ascii="Arial" w:hAnsi="Arial" w:cs="Arial"/>
                <w:sz w:val="16"/>
                <w:szCs w:val="16"/>
              </w:rPr>
            </w:pPr>
            <w:r w:rsidRPr="006C2D23">
              <w:rPr>
                <w:rFonts w:ascii="Arial" w:hAnsi="Arial" w:cs="Arial"/>
                <w:sz w:val="16"/>
                <w:szCs w:val="16"/>
              </w:rPr>
              <w:t xml:space="preserve">(In Serbian </w:t>
            </w:r>
            <w:r w:rsidR="00524CAD" w:rsidRPr="006C2D23">
              <w:rPr>
                <w:rFonts w:ascii="Arial" w:hAnsi="Arial" w:cs="Arial"/>
                <w:sz w:val="16"/>
                <w:szCs w:val="16"/>
                <w:lang w:val="sr-Cyrl-CS"/>
              </w:rPr>
              <w:t>Montaža betonskih konstrukcija zgrada</w:t>
            </w:r>
            <w:r w:rsidRPr="006C2D23">
              <w:rPr>
                <w:rFonts w:ascii="Arial" w:hAnsi="Arial" w:cs="Arial"/>
                <w:sz w:val="16"/>
                <w:szCs w:val="16"/>
              </w:rPr>
              <w:t>)</w:t>
            </w:r>
          </w:p>
        </w:tc>
        <w:tc>
          <w:tcPr>
            <w:tcW w:w="3661" w:type="dxa"/>
            <w:gridSpan w:val="4"/>
            <w:vAlign w:val="center"/>
          </w:tcPr>
          <w:p w:rsidR="00524CAD" w:rsidRPr="006C2D23" w:rsidRDefault="00524CAD" w:rsidP="00524CAD">
            <w:pPr>
              <w:jc w:val="center"/>
              <w:rPr>
                <w:rFonts w:ascii="Arial" w:hAnsi="Arial" w:cs="Arial"/>
                <w:sz w:val="16"/>
                <w:szCs w:val="16"/>
              </w:rPr>
            </w:pPr>
            <w:r w:rsidRPr="006C2D23">
              <w:rPr>
                <w:rFonts w:ascii="Arial" w:hAnsi="Arial" w:cs="Arial"/>
                <w:sz w:val="16"/>
                <w:szCs w:val="16"/>
                <w:lang w:val="sr-Cyrl-CS"/>
              </w:rPr>
              <w:t xml:space="preserve">Univerzitet u Novom Sadu, Fakultet   tehničkih nauka </w:t>
            </w:r>
          </w:p>
        </w:tc>
        <w:tc>
          <w:tcPr>
            <w:tcW w:w="1150" w:type="dxa"/>
            <w:vAlign w:val="center"/>
          </w:tcPr>
          <w:p w:rsidR="00524CAD" w:rsidRPr="006C2D23" w:rsidRDefault="00524CAD" w:rsidP="00524CAD">
            <w:pPr>
              <w:jc w:val="center"/>
              <w:rPr>
                <w:rFonts w:ascii="Arial" w:hAnsi="Arial" w:cs="Arial"/>
                <w:sz w:val="16"/>
                <w:szCs w:val="16"/>
              </w:rPr>
            </w:pPr>
            <w:r w:rsidRPr="006C2D23">
              <w:rPr>
                <w:rFonts w:ascii="Arial" w:hAnsi="Arial" w:cs="Arial"/>
                <w:sz w:val="16"/>
                <w:szCs w:val="16"/>
              </w:rPr>
              <w:t>2000</w:t>
            </w:r>
          </w:p>
        </w:tc>
      </w:tr>
      <w:tr w:rsidR="00524CAD" w:rsidRPr="00AA179F" w:rsidTr="00524CAD">
        <w:tc>
          <w:tcPr>
            <w:tcW w:w="675" w:type="dxa"/>
            <w:vAlign w:val="center"/>
          </w:tcPr>
          <w:p w:rsidR="00524CAD" w:rsidRPr="00AA179F" w:rsidRDefault="00524CAD" w:rsidP="006C2D23">
            <w:pPr>
              <w:pStyle w:val="ListParagraph"/>
              <w:numPr>
                <w:ilvl w:val="0"/>
                <w:numId w:val="35"/>
              </w:numPr>
              <w:jc w:val="center"/>
              <w:rPr>
                <w:rFonts w:ascii="Arial" w:hAnsi="Arial" w:cs="Arial"/>
                <w:sz w:val="16"/>
                <w:szCs w:val="16"/>
              </w:rPr>
            </w:pPr>
          </w:p>
        </w:tc>
        <w:tc>
          <w:tcPr>
            <w:tcW w:w="1701" w:type="dxa"/>
            <w:gridSpan w:val="2"/>
            <w:vAlign w:val="center"/>
          </w:tcPr>
          <w:p w:rsidR="00524CAD" w:rsidRPr="006C2D23" w:rsidRDefault="00524CAD" w:rsidP="00524CAD">
            <w:pPr>
              <w:jc w:val="center"/>
              <w:rPr>
                <w:rFonts w:ascii="Arial" w:hAnsi="Arial" w:cs="Arial"/>
                <w:sz w:val="16"/>
                <w:szCs w:val="16"/>
              </w:rPr>
            </w:pPr>
            <w:r w:rsidRPr="006C2D23">
              <w:rPr>
                <w:rFonts w:ascii="Arial" w:hAnsi="Arial" w:cs="Arial"/>
                <w:sz w:val="16"/>
                <w:szCs w:val="16"/>
                <w:lang w:val="sr-Cyrl-CS"/>
              </w:rPr>
              <w:t>Stanišić I</w:t>
            </w:r>
          </w:p>
        </w:tc>
        <w:tc>
          <w:tcPr>
            <w:tcW w:w="2435" w:type="dxa"/>
            <w:gridSpan w:val="3"/>
            <w:vAlign w:val="center"/>
          </w:tcPr>
          <w:p w:rsidR="00524CAD" w:rsidRPr="006C2D23" w:rsidRDefault="006C2D23" w:rsidP="00524CAD">
            <w:pPr>
              <w:jc w:val="center"/>
              <w:rPr>
                <w:rFonts w:ascii="Arial" w:hAnsi="Arial" w:cs="Arial"/>
                <w:sz w:val="16"/>
                <w:szCs w:val="16"/>
              </w:rPr>
            </w:pPr>
            <w:r w:rsidRPr="006C2D23">
              <w:rPr>
                <w:rFonts w:ascii="Arial" w:hAnsi="Arial" w:cs="Arial"/>
                <w:sz w:val="16"/>
                <w:szCs w:val="16"/>
              </w:rPr>
              <w:t xml:space="preserve">Technological operations (In Serbian </w:t>
            </w:r>
            <w:r w:rsidR="00524CAD" w:rsidRPr="006C2D23">
              <w:rPr>
                <w:rFonts w:ascii="Arial" w:hAnsi="Arial" w:cs="Arial"/>
                <w:sz w:val="16"/>
                <w:szCs w:val="16"/>
                <w:lang w:val="sr-Cyrl-CS"/>
              </w:rPr>
              <w:t>Tehnološke operacije</w:t>
            </w:r>
            <w:r w:rsidRPr="006C2D23">
              <w:rPr>
                <w:rFonts w:ascii="Arial" w:hAnsi="Arial" w:cs="Arial"/>
                <w:sz w:val="16"/>
                <w:szCs w:val="16"/>
              </w:rPr>
              <w:t>)</w:t>
            </w:r>
          </w:p>
        </w:tc>
        <w:tc>
          <w:tcPr>
            <w:tcW w:w="3661" w:type="dxa"/>
            <w:gridSpan w:val="4"/>
            <w:vAlign w:val="center"/>
          </w:tcPr>
          <w:p w:rsidR="00524CAD" w:rsidRPr="006C2D23" w:rsidRDefault="00524CAD" w:rsidP="00524CAD">
            <w:pPr>
              <w:jc w:val="center"/>
              <w:rPr>
                <w:rFonts w:ascii="Arial" w:hAnsi="Arial" w:cs="Arial"/>
                <w:sz w:val="16"/>
                <w:szCs w:val="16"/>
              </w:rPr>
            </w:pPr>
            <w:r w:rsidRPr="006C2D23">
              <w:rPr>
                <w:rFonts w:ascii="Arial" w:hAnsi="Arial" w:cs="Arial"/>
                <w:sz w:val="16"/>
                <w:szCs w:val="16"/>
                <w:lang w:val="sr-Cyrl-CS"/>
              </w:rPr>
              <w:t>Univerzitet u Novom Sadu Tehnološki fakultet, Novi Sad</w:t>
            </w:r>
          </w:p>
        </w:tc>
        <w:tc>
          <w:tcPr>
            <w:tcW w:w="1150" w:type="dxa"/>
            <w:vAlign w:val="center"/>
          </w:tcPr>
          <w:p w:rsidR="00524CAD" w:rsidRPr="006C2D23" w:rsidRDefault="00524CAD" w:rsidP="00524CAD">
            <w:pPr>
              <w:jc w:val="center"/>
              <w:rPr>
                <w:rFonts w:ascii="Arial" w:hAnsi="Arial" w:cs="Arial"/>
                <w:sz w:val="16"/>
                <w:szCs w:val="16"/>
              </w:rPr>
            </w:pPr>
            <w:r w:rsidRPr="006C2D23">
              <w:rPr>
                <w:rFonts w:ascii="Arial" w:hAnsi="Arial" w:cs="Arial"/>
                <w:sz w:val="16"/>
                <w:szCs w:val="16"/>
              </w:rPr>
              <w:t>1980</w:t>
            </w:r>
          </w:p>
        </w:tc>
      </w:tr>
      <w:tr w:rsidR="00524CAD" w:rsidRPr="00AA179F" w:rsidTr="00524CAD">
        <w:tc>
          <w:tcPr>
            <w:tcW w:w="675" w:type="dxa"/>
            <w:vAlign w:val="center"/>
          </w:tcPr>
          <w:p w:rsidR="00524CAD" w:rsidRPr="00AA179F" w:rsidRDefault="00524CAD" w:rsidP="006C2D23">
            <w:pPr>
              <w:pStyle w:val="ListParagraph"/>
              <w:numPr>
                <w:ilvl w:val="0"/>
                <w:numId w:val="35"/>
              </w:numPr>
              <w:jc w:val="center"/>
              <w:rPr>
                <w:rFonts w:ascii="Arial" w:hAnsi="Arial" w:cs="Arial"/>
                <w:sz w:val="16"/>
                <w:szCs w:val="16"/>
              </w:rPr>
            </w:pPr>
          </w:p>
        </w:tc>
        <w:tc>
          <w:tcPr>
            <w:tcW w:w="1701" w:type="dxa"/>
            <w:gridSpan w:val="2"/>
            <w:vAlign w:val="center"/>
          </w:tcPr>
          <w:p w:rsidR="00524CAD" w:rsidRPr="006C2D23" w:rsidRDefault="00524CAD" w:rsidP="00524CAD">
            <w:pPr>
              <w:jc w:val="center"/>
              <w:rPr>
                <w:rFonts w:ascii="Arial" w:hAnsi="Arial" w:cs="Arial"/>
                <w:sz w:val="16"/>
                <w:szCs w:val="16"/>
                <w:lang w:val="sr-Cyrl-CS"/>
              </w:rPr>
            </w:pPr>
            <w:r w:rsidRPr="006C2D23">
              <w:rPr>
                <w:rFonts w:ascii="Arial" w:hAnsi="Arial" w:cs="Arial"/>
                <w:sz w:val="16"/>
                <w:szCs w:val="16"/>
                <w:lang w:val="sr-Cyrl-CS"/>
              </w:rPr>
              <w:t>Babin N. Brkljač N, Šostakov P</w:t>
            </w:r>
          </w:p>
        </w:tc>
        <w:tc>
          <w:tcPr>
            <w:tcW w:w="2435" w:type="dxa"/>
            <w:gridSpan w:val="3"/>
            <w:vAlign w:val="center"/>
          </w:tcPr>
          <w:p w:rsidR="00524CAD" w:rsidRPr="006C2D23" w:rsidRDefault="006C2D23" w:rsidP="00524CAD">
            <w:pPr>
              <w:jc w:val="center"/>
              <w:rPr>
                <w:rFonts w:ascii="Arial" w:hAnsi="Arial" w:cs="Arial"/>
                <w:sz w:val="16"/>
                <w:szCs w:val="16"/>
              </w:rPr>
            </w:pPr>
            <w:r w:rsidRPr="006C2D23">
              <w:rPr>
                <w:rFonts w:ascii="Arial" w:hAnsi="Arial" w:cs="Arial"/>
                <w:sz w:val="16"/>
                <w:szCs w:val="16"/>
              </w:rPr>
              <w:t xml:space="preserve">Metal Structures (In Serbian </w:t>
            </w:r>
            <w:r w:rsidR="00524CAD" w:rsidRPr="006C2D23">
              <w:rPr>
                <w:rFonts w:ascii="Arial" w:hAnsi="Arial" w:cs="Arial"/>
                <w:sz w:val="16"/>
                <w:szCs w:val="16"/>
                <w:lang w:val="sr-Cyrl-CS"/>
              </w:rPr>
              <w:t>Metalne konstrukcije</w:t>
            </w:r>
            <w:r w:rsidRPr="006C2D23">
              <w:rPr>
                <w:rFonts w:ascii="Arial" w:hAnsi="Arial" w:cs="Arial"/>
                <w:sz w:val="16"/>
                <w:szCs w:val="16"/>
              </w:rPr>
              <w:t>)</w:t>
            </w:r>
          </w:p>
        </w:tc>
        <w:tc>
          <w:tcPr>
            <w:tcW w:w="3661" w:type="dxa"/>
            <w:gridSpan w:val="4"/>
            <w:vAlign w:val="center"/>
          </w:tcPr>
          <w:p w:rsidR="00524CAD" w:rsidRPr="006C2D23" w:rsidRDefault="00524CAD" w:rsidP="00524CAD">
            <w:pPr>
              <w:jc w:val="center"/>
              <w:rPr>
                <w:rFonts w:ascii="Arial" w:hAnsi="Arial" w:cs="Arial"/>
                <w:sz w:val="16"/>
                <w:szCs w:val="16"/>
                <w:lang w:val="sr-Cyrl-CS"/>
              </w:rPr>
            </w:pPr>
            <w:r w:rsidRPr="006C2D23">
              <w:rPr>
                <w:rFonts w:ascii="Arial" w:hAnsi="Arial" w:cs="Arial"/>
                <w:sz w:val="16"/>
                <w:szCs w:val="16"/>
                <w:lang w:val="sr-Cyrl-CS"/>
              </w:rPr>
              <w:t>Univerzitet u Novom Sadu, Fakultet   tehničkih nauka</w:t>
            </w:r>
          </w:p>
        </w:tc>
        <w:tc>
          <w:tcPr>
            <w:tcW w:w="1150" w:type="dxa"/>
            <w:vAlign w:val="center"/>
          </w:tcPr>
          <w:p w:rsidR="00524CAD" w:rsidRPr="006C2D23" w:rsidRDefault="00524CAD" w:rsidP="00524CAD">
            <w:pPr>
              <w:jc w:val="center"/>
              <w:rPr>
                <w:rFonts w:ascii="Arial" w:hAnsi="Arial" w:cs="Arial"/>
                <w:sz w:val="16"/>
                <w:szCs w:val="16"/>
              </w:rPr>
            </w:pPr>
            <w:r w:rsidRPr="006C2D23">
              <w:rPr>
                <w:rFonts w:ascii="Arial" w:hAnsi="Arial" w:cs="Arial"/>
                <w:sz w:val="16"/>
                <w:szCs w:val="16"/>
              </w:rPr>
              <w:t>2006</w:t>
            </w:r>
          </w:p>
        </w:tc>
      </w:tr>
    </w:tbl>
    <w:p w:rsidR="00524CAD" w:rsidRPr="00AA179F" w:rsidRDefault="00524CAD" w:rsidP="00320B55">
      <w:pPr>
        <w:rPr>
          <w:rFonts w:ascii="Arial" w:hAnsi="Arial" w:cs="Arial"/>
          <w:sz w:val="16"/>
          <w:szCs w:val="16"/>
        </w:rPr>
      </w:pPr>
    </w:p>
    <w:p w:rsidR="00314238" w:rsidRPr="00AA179F" w:rsidRDefault="00314238">
      <w:pPr>
        <w:rPr>
          <w:rFonts w:ascii="Arial" w:hAnsi="Arial" w:cs="Arial"/>
          <w:sz w:val="16"/>
          <w:szCs w:val="16"/>
        </w:rPr>
      </w:pPr>
      <w:r w:rsidRPr="00AA179F">
        <w:rPr>
          <w:rFonts w:ascii="Arial" w:hAnsi="Arial" w:cs="Arial"/>
          <w:sz w:val="16"/>
          <w:szCs w:val="16"/>
        </w:rPr>
        <w:br w:type="page"/>
      </w:r>
    </w:p>
    <w:p w:rsidR="00524CAD" w:rsidRPr="00AA179F" w:rsidRDefault="00524CAD" w:rsidP="00320B55">
      <w:pPr>
        <w:rPr>
          <w:rFonts w:ascii="Arial" w:hAnsi="Arial" w:cs="Arial"/>
          <w:sz w:val="16"/>
          <w:szCs w:val="16"/>
        </w:rPr>
      </w:pPr>
    </w:p>
    <w:p w:rsidR="00314238" w:rsidRPr="00AA179F" w:rsidRDefault="00314238" w:rsidP="00320B55">
      <w:pPr>
        <w:rPr>
          <w:rFonts w:ascii="Arial" w:hAnsi="Arial" w:cs="Arial"/>
          <w:sz w:val="16"/>
          <w:szCs w:val="16"/>
        </w:rPr>
      </w:pPr>
    </w:p>
    <w:tbl>
      <w:tblPr>
        <w:tblStyle w:val="TableGrid"/>
        <w:tblpPr w:leftFromText="180" w:rightFromText="180" w:vertAnchor="page" w:horzAnchor="margin" w:tblpY="2521"/>
        <w:tblW w:w="9747" w:type="dxa"/>
        <w:tblLook w:val="04A0"/>
      </w:tblPr>
      <w:tblGrid>
        <w:gridCol w:w="675"/>
        <w:gridCol w:w="1417"/>
        <w:gridCol w:w="284"/>
        <w:gridCol w:w="1134"/>
        <w:gridCol w:w="567"/>
        <w:gridCol w:w="734"/>
        <w:gridCol w:w="1109"/>
        <w:gridCol w:w="1418"/>
        <w:gridCol w:w="425"/>
        <w:gridCol w:w="709"/>
        <w:gridCol w:w="1275"/>
      </w:tblGrid>
      <w:tr w:rsidR="00314238" w:rsidRPr="00AA179F" w:rsidTr="00314238">
        <w:trPr>
          <w:trHeight w:val="420"/>
        </w:trPr>
        <w:tc>
          <w:tcPr>
            <w:tcW w:w="2092" w:type="dxa"/>
            <w:gridSpan w:val="2"/>
            <w:shd w:val="clear" w:color="auto" w:fill="C2D69B" w:themeFill="accent3" w:themeFillTint="99"/>
            <w:vAlign w:val="center"/>
          </w:tcPr>
          <w:p w:rsidR="00314238" w:rsidRPr="00AA179F" w:rsidRDefault="00314238" w:rsidP="00314238">
            <w:pPr>
              <w:rPr>
                <w:rFonts w:ascii="Arial" w:hAnsi="Arial" w:cs="Arial"/>
                <w:sz w:val="16"/>
                <w:szCs w:val="16"/>
              </w:rPr>
            </w:pPr>
            <w:r w:rsidRPr="00AA179F">
              <w:rPr>
                <w:rFonts w:ascii="Arial" w:hAnsi="Arial" w:cs="Arial"/>
                <w:sz w:val="16"/>
                <w:szCs w:val="16"/>
              </w:rPr>
              <w:t xml:space="preserve">Course: </w:t>
            </w:r>
          </w:p>
        </w:tc>
        <w:tc>
          <w:tcPr>
            <w:tcW w:w="7655" w:type="dxa"/>
            <w:gridSpan w:val="9"/>
            <w:vMerge w:val="restart"/>
            <w:vAlign w:val="center"/>
          </w:tcPr>
          <w:p w:rsidR="00314238" w:rsidRPr="006C2D23" w:rsidRDefault="00314238" w:rsidP="00314238">
            <w:pPr>
              <w:jc w:val="center"/>
              <w:rPr>
                <w:rFonts w:ascii="Arial" w:hAnsi="Arial" w:cs="Arial"/>
                <w:b/>
                <w:sz w:val="16"/>
                <w:szCs w:val="16"/>
              </w:rPr>
            </w:pPr>
            <w:r w:rsidRPr="006C2D23">
              <w:rPr>
                <w:rFonts w:ascii="Arial" w:hAnsi="Arial" w:cs="Arial"/>
                <w:b/>
                <w:sz w:val="16"/>
                <w:szCs w:val="16"/>
              </w:rPr>
              <w:t>Power machines</w:t>
            </w:r>
          </w:p>
        </w:tc>
      </w:tr>
      <w:tr w:rsidR="00314238" w:rsidRPr="00AA179F" w:rsidTr="00314238">
        <w:tc>
          <w:tcPr>
            <w:tcW w:w="2092" w:type="dxa"/>
            <w:gridSpan w:val="2"/>
            <w:vAlign w:val="center"/>
          </w:tcPr>
          <w:p w:rsidR="00314238" w:rsidRPr="00AA179F" w:rsidRDefault="00314238" w:rsidP="00314238">
            <w:pPr>
              <w:rPr>
                <w:rFonts w:ascii="Arial" w:hAnsi="Arial" w:cs="Arial"/>
                <w:sz w:val="16"/>
                <w:szCs w:val="16"/>
              </w:rPr>
            </w:pPr>
            <w:r w:rsidRPr="00AA179F">
              <w:rPr>
                <w:rFonts w:ascii="Arial" w:hAnsi="Arial" w:cs="Arial"/>
                <w:sz w:val="16"/>
                <w:szCs w:val="16"/>
              </w:rPr>
              <w:t>Course id:  3ОАИ8О32</w:t>
            </w:r>
          </w:p>
        </w:tc>
        <w:tc>
          <w:tcPr>
            <w:tcW w:w="7655" w:type="dxa"/>
            <w:gridSpan w:val="9"/>
            <w:vMerge/>
          </w:tcPr>
          <w:p w:rsidR="00314238" w:rsidRPr="00AA179F" w:rsidRDefault="00314238" w:rsidP="00314238">
            <w:pPr>
              <w:rPr>
                <w:rFonts w:ascii="Arial" w:hAnsi="Arial" w:cs="Arial"/>
                <w:sz w:val="16"/>
                <w:szCs w:val="16"/>
              </w:rPr>
            </w:pPr>
          </w:p>
        </w:tc>
      </w:tr>
      <w:tr w:rsidR="00314238" w:rsidRPr="00AA179F" w:rsidTr="00314238">
        <w:tc>
          <w:tcPr>
            <w:tcW w:w="2092" w:type="dxa"/>
            <w:gridSpan w:val="2"/>
            <w:vAlign w:val="center"/>
          </w:tcPr>
          <w:p w:rsidR="00314238" w:rsidRPr="00AA179F" w:rsidRDefault="00314238" w:rsidP="00314238">
            <w:pPr>
              <w:rPr>
                <w:rFonts w:ascii="Arial" w:hAnsi="Arial" w:cs="Arial"/>
                <w:sz w:val="16"/>
                <w:szCs w:val="16"/>
              </w:rPr>
            </w:pPr>
            <w:r w:rsidRPr="00AA179F">
              <w:rPr>
                <w:rFonts w:ascii="Arial" w:hAnsi="Arial" w:cs="Arial"/>
                <w:sz w:val="16"/>
                <w:szCs w:val="16"/>
              </w:rPr>
              <w:t>Number of ECTS: 3</w:t>
            </w:r>
          </w:p>
        </w:tc>
        <w:tc>
          <w:tcPr>
            <w:tcW w:w="7655" w:type="dxa"/>
            <w:gridSpan w:val="9"/>
            <w:vMerge/>
          </w:tcPr>
          <w:p w:rsidR="00314238" w:rsidRPr="00AA179F" w:rsidRDefault="00314238" w:rsidP="00314238">
            <w:pPr>
              <w:rPr>
                <w:rFonts w:ascii="Arial" w:hAnsi="Arial" w:cs="Arial"/>
                <w:sz w:val="16"/>
                <w:szCs w:val="16"/>
              </w:rPr>
            </w:pPr>
          </w:p>
        </w:tc>
      </w:tr>
      <w:tr w:rsidR="00314238" w:rsidRPr="00AA179F" w:rsidTr="00314238">
        <w:tc>
          <w:tcPr>
            <w:tcW w:w="2092" w:type="dxa"/>
            <w:gridSpan w:val="2"/>
            <w:vAlign w:val="center"/>
          </w:tcPr>
          <w:p w:rsidR="00314238" w:rsidRPr="00AA179F" w:rsidRDefault="00314238" w:rsidP="00314238">
            <w:pPr>
              <w:rPr>
                <w:rFonts w:ascii="Arial" w:hAnsi="Arial" w:cs="Arial"/>
                <w:sz w:val="16"/>
                <w:szCs w:val="16"/>
              </w:rPr>
            </w:pPr>
            <w:r w:rsidRPr="00AA179F">
              <w:rPr>
                <w:rFonts w:ascii="Arial" w:hAnsi="Arial" w:cs="Arial"/>
                <w:sz w:val="16"/>
                <w:szCs w:val="16"/>
              </w:rPr>
              <w:t>Teacher:</w:t>
            </w:r>
          </w:p>
        </w:tc>
        <w:tc>
          <w:tcPr>
            <w:tcW w:w="7655" w:type="dxa"/>
            <w:gridSpan w:val="9"/>
          </w:tcPr>
          <w:p w:rsidR="00314238" w:rsidRPr="00AA179F" w:rsidRDefault="00314238" w:rsidP="00314238">
            <w:pPr>
              <w:rPr>
                <w:rFonts w:ascii="Arial" w:hAnsi="Arial" w:cs="Arial"/>
                <w:sz w:val="16"/>
                <w:szCs w:val="16"/>
              </w:rPr>
            </w:pPr>
            <w:r w:rsidRPr="00AA179F">
              <w:rPr>
                <w:rFonts w:ascii="Arial" w:hAnsi="Arial" w:cs="Arial"/>
                <w:sz w:val="16"/>
                <w:szCs w:val="16"/>
              </w:rPr>
              <w:t xml:space="preserve">Lazar Đ Savin, Mirko Đ </w:t>
            </w:r>
            <w:proofErr w:type="spellStart"/>
            <w:r w:rsidRPr="00AA179F">
              <w:rPr>
                <w:rFonts w:ascii="Arial" w:hAnsi="Arial" w:cs="Arial"/>
                <w:sz w:val="16"/>
                <w:szCs w:val="16"/>
              </w:rPr>
              <w:t>Simikić</w:t>
            </w:r>
            <w:proofErr w:type="spellEnd"/>
          </w:p>
        </w:tc>
      </w:tr>
      <w:tr w:rsidR="00314238" w:rsidRPr="00AA179F" w:rsidTr="00314238">
        <w:tc>
          <w:tcPr>
            <w:tcW w:w="2092" w:type="dxa"/>
            <w:gridSpan w:val="2"/>
            <w:tcBorders>
              <w:bottom w:val="single" w:sz="4" w:space="0" w:color="auto"/>
            </w:tcBorders>
            <w:vAlign w:val="center"/>
          </w:tcPr>
          <w:p w:rsidR="00314238" w:rsidRPr="00AA179F" w:rsidRDefault="00314238" w:rsidP="00314238">
            <w:pPr>
              <w:rPr>
                <w:rFonts w:ascii="Arial" w:hAnsi="Arial" w:cs="Arial"/>
                <w:sz w:val="16"/>
                <w:szCs w:val="16"/>
              </w:rPr>
            </w:pPr>
            <w:r w:rsidRPr="00AA179F">
              <w:rPr>
                <w:rFonts w:ascii="Arial" w:hAnsi="Arial" w:cs="Arial"/>
                <w:sz w:val="16"/>
                <w:szCs w:val="16"/>
              </w:rPr>
              <w:t>Course status</w:t>
            </w:r>
          </w:p>
        </w:tc>
        <w:tc>
          <w:tcPr>
            <w:tcW w:w="7655" w:type="dxa"/>
            <w:gridSpan w:val="9"/>
            <w:tcBorders>
              <w:bottom w:val="single" w:sz="4" w:space="0" w:color="auto"/>
            </w:tcBorders>
          </w:tcPr>
          <w:p w:rsidR="00314238" w:rsidRPr="00AA179F" w:rsidRDefault="00314238" w:rsidP="00314238">
            <w:pPr>
              <w:rPr>
                <w:rFonts w:ascii="Arial" w:hAnsi="Arial" w:cs="Arial"/>
                <w:sz w:val="16"/>
                <w:szCs w:val="16"/>
              </w:rPr>
            </w:pPr>
            <w:r w:rsidRPr="00AA179F">
              <w:rPr>
                <w:rFonts w:ascii="Arial" w:hAnsi="Arial" w:cs="Arial"/>
                <w:sz w:val="16"/>
                <w:szCs w:val="16"/>
              </w:rPr>
              <w:t>Mandatory</w:t>
            </w:r>
          </w:p>
        </w:tc>
      </w:tr>
      <w:tr w:rsidR="00314238" w:rsidRPr="00AA179F" w:rsidTr="00314238">
        <w:trPr>
          <w:trHeight w:val="227"/>
        </w:trPr>
        <w:tc>
          <w:tcPr>
            <w:tcW w:w="9747" w:type="dxa"/>
            <w:gridSpan w:val="11"/>
            <w:tcBorders>
              <w:bottom w:val="single" w:sz="4" w:space="0" w:color="auto"/>
            </w:tcBorders>
            <w:shd w:val="clear" w:color="auto" w:fill="C2D69B" w:themeFill="accent3" w:themeFillTint="99"/>
            <w:vAlign w:val="center"/>
          </w:tcPr>
          <w:p w:rsidR="00314238" w:rsidRPr="00AA179F" w:rsidRDefault="00314238" w:rsidP="00314238">
            <w:pPr>
              <w:rPr>
                <w:rFonts w:ascii="Arial" w:hAnsi="Arial" w:cs="Arial"/>
                <w:sz w:val="16"/>
                <w:szCs w:val="16"/>
              </w:rPr>
            </w:pPr>
            <w:r w:rsidRPr="00AA179F">
              <w:rPr>
                <w:rFonts w:ascii="Arial" w:hAnsi="Arial" w:cs="Arial"/>
                <w:sz w:val="16"/>
                <w:szCs w:val="16"/>
              </w:rPr>
              <w:t>Number of active teaching classes (weekly)</w:t>
            </w:r>
          </w:p>
        </w:tc>
      </w:tr>
      <w:tr w:rsidR="00314238" w:rsidRPr="00AA179F" w:rsidTr="00314238">
        <w:trPr>
          <w:trHeight w:val="227"/>
        </w:trPr>
        <w:tc>
          <w:tcPr>
            <w:tcW w:w="2092" w:type="dxa"/>
            <w:gridSpan w:val="2"/>
            <w:tcBorders>
              <w:bottom w:val="single" w:sz="4" w:space="0" w:color="auto"/>
            </w:tcBorders>
            <w:shd w:val="clear" w:color="auto" w:fill="auto"/>
            <w:vAlign w:val="center"/>
          </w:tcPr>
          <w:p w:rsidR="00314238" w:rsidRPr="00AA179F" w:rsidRDefault="00314238" w:rsidP="00314238">
            <w:pPr>
              <w:jc w:val="center"/>
              <w:rPr>
                <w:rFonts w:ascii="Arial" w:hAnsi="Arial" w:cs="Arial"/>
                <w:sz w:val="16"/>
                <w:szCs w:val="16"/>
              </w:rPr>
            </w:pPr>
            <w:r w:rsidRPr="00AA179F">
              <w:rPr>
                <w:rFonts w:ascii="Arial" w:hAnsi="Arial" w:cs="Arial"/>
                <w:sz w:val="16"/>
                <w:szCs w:val="16"/>
              </w:rPr>
              <w:t>Lectures:2</w:t>
            </w:r>
          </w:p>
        </w:tc>
        <w:tc>
          <w:tcPr>
            <w:tcW w:w="1985" w:type="dxa"/>
            <w:gridSpan w:val="3"/>
            <w:tcBorders>
              <w:bottom w:val="single" w:sz="4" w:space="0" w:color="auto"/>
            </w:tcBorders>
            <w:shd w:val="clear" w:color="auto" w:fill="auto"/>
            <w:vAlign w:val="center"/>
          </w:tcPr>
          <w:p w:rsidR="00314238" w:rsidRPr="00AA179F" w:rsidRDefault="00314238" w:rsidP="00314238">
            <w:pPr>
              <w:jc w:val="center"/>
              <w:rPr>
                <w:rFonts w:ascii="Arial" w:hAnsi="Arial" w:cs="Arial"/>
                <w:sz w:val="16"/>
                <w:szCs w:val="16"/>
              </w:rPr>
            </w:pPr>
            <w:r w:rsidRPr="00AA179F">
              <w:rPr>
                <w:rFonts w:ascii="Arial" w:hAnsi="Arial" w:cs="Arial"/>
                <w:sz w:val="16"/>
                <w:szCs w:val="16"/>
              </w:rPr>
              <w:t>Practical classes: 3</w:t>
            </w:r>
          </w:p>
        </w:tc>
        <w:tc>
          <w:tcPr>
            <w:tcW w:w="1843" w:type="dxa"/>
            <w:gridSpan w:val="2"/>
            <w:tcBorders>
              <w:bottom w:val="single" w:sz="4" w:space="0" w:color="auto"/>
            </w:tcBorders>
            <w:shd w:val="clear" w:color="auto" w:fill="auto"/>
            <w:vAlign w:val="center"/>
          </w:tcPr>
          <w:p w:rsidR="00314238" w:rsidRPr="00AA179F" w:rsidRDefault="00314238" w:rsidP="00314238">
            <w:pPr>
              <w:jc w:val="center"/>
              <w:rPr>
                <w:rFonts w:ascii="Arial" w:hAnsi="Arial" w:cs="Arial"/>
                <w:sz w:val="16"/>
                <w:szCs w:val="16"/>
              </w:rPr>
            </w:pPr>
            <w:r w:rsidRPr="00AA179F">
              <w:rPr>
                <w:rFonts w:ascii="Arial" w:hAnsi="Arial" w:cs="Arial"/>
                <w:sz w:val="16"/>
                <w:szCs w:val="16"/>
              </w:rPr>
              <w:t>Other teaching types:</w:t>
            </w:r>
          </w:p>
        </w:tc>
        <w:tc>
          <w:tcPr>
            <w:tcW w:w="1843" w:type="dxa"/>
            <w:gridSpan w:val="2"/>
            <w:tcBorders>
              <w:bottom w:val="single" w:sz="4" w:space="0" w:color="auto"/>
            </w:tcBorders>
            <w:shd w:val="clear" w:color="auto" w:fill="auto"/>
            <w:vAlign w:val="center"/>
          </w:tcPr>
          <w:p w:rsidR="00314238" w:rsidRPr="00AA179F" w:rsidRDefault="00314238" w:rsidP="00314238">
            <w:pPr>
              <w:jc w:val="center"/>
              <w:rPr>
                <w:rFonts w:ascii="Arial" w:hAnsi="Arial" w:cs="Arial"/>
                <w:sz w:val="16"/>
                <w:szCs w:val="16"/>
              </w:rPr>
            </w:pPr>
            <w:r w:rsidRPr="00AA179F">
              <w:rPr>
                <w:rFonts w:ascii="Arial" w:hAnsi="Arial" w:cs="Arial"/>
                <w:sz w:val="16"/>
                <w:szCs w:val="16"/>
              </w:rPr>
              <w:t>Study research work:</w:t>
            </w:r>
          </w:p>
        </w:tc>
        <w:tc>
          <w:tcPr>
            <w:tcW w:w="1984" w:type="dxa"/>
            <w:gridSpan w:val="2"/>
            <w:tcBorders>
              <w:bottom w:val="single" w:sz="4" w:space="0" w:color="auto"/>
            </w:tcBorders>
            <w:shd w:val="clear" w:color="auto" w:fill="auto"/>
            <w:vAlign w:val="center"/>
          </w:tcPr>
          <w:p w:rsidR="00314238" w:rsidRPr="00AA179F" w:rsidRDefault="00314238" w:rsidP="00314238">
            <w:pPr>
              <w:jc w:val="center"/>
              <w:rPr>
                <w:rFonts w:ascii="Arial" w:hAnsi="Arial" w:cs="Arial"/>
                <w:sz w:val="16"/>
                <w:szCs w:val="16"/>
              </w:rPr>
            </w:pPr>
            <w:r w:rsidRPr="00AA179F">
              <w:rPr>
                <w:rFonts w:ascii="Arial" w:hAnsi="Arial" w:cs="Arial"/>
                <w:sz w:val="16"/>
                <w:szCs w:val="16"/>
              </w:rPr>
              <w:t>Other classes:</w:t>
            </w:r>
          </w:p>
        </w:tc>
      </w:tr>
      <w:tr w:rsidR="00314238" w:rsidRPr="00AA179F" w:rsidTr="00314238">
        <w:tc>
          <w:tcPr>
            <w:tcW w:w="2092" w:type="dxa"/>
            <w:gridSpan w:val="2"/>
            <w:shd w:val="clear" w:color="auto" w:fill="C2D69B" w:themeFill="accent3" w:themeFillTint="99"/>
            <w:vAlign w:val="center"/>
          </w:tcPr>
          <w:p w:rsidR="00314238" w:rsidRPr="00AA179F" w:rsidRDefault="00314238" w:rsidP="00314238">
            <w:pPr>
              <w:rPr>
                <w:rFonts w:ascii="Arial" w:hAnsi="Arial" w:cs="Arial"/>
                <w:sz w:val="16"/>
                <w:szCs w:val="16"/>
              </w:rPr>
            </w:pPr>
            <w:r w:rsidRPr="00AA179F">
              <w:rPr>
                <w:rFonts w:ascii="Arial" w:hAnsi="Arial" w:cs="Arial"/>
                <w:sz w:val="16"/>
                <w:szCs w:val="16"/>
              </w:rPr>
              <w:t>Precondition courses</w:t>
            </w:r>
          </w:p>
        </w:tc>
        <w:tc>
          <w:tcPr>
            <w:tcW w:w="7655" w:type="dxa"/>
            <w:gridSpan w:val="9"/>
            <w:shd w:val="clear" w:color="auto" w:fill="C2D69B" w:themeFill="accent3" w:themeFillTint="99"/>
            <w:vAlign w:val="center"/>
          </w:tcPr>
          <w:p w:rsidR="00314238" w:rsidRPr="00AA179F" w:rsidRDefault="00314238" w:rsidP="00314238">
            <w:pPr>
              <w:rPr>
                <w:rFonts w:ascii="Arial" w:hAnsi="Arial" w:cs="Arial"/>
                <w:sz w:val="16"/>
                <w:szCs w:val="16"/>
              </w:rPr>
            </w:pPr>
            <w:r w:rsidRPr="00AA179F">
              <w:rPr>
                <w:rFonts w:ascii="Arial" w:hAnsi="Arial" w:cs="Arial"/>
                <w:sz w:val="16"/>
                <w:szCs w:val="16"/>
              </w:rPr>
              <w:t>None</w:t>
            </w:r>
          </w:p>
        </w:tc>
      </w:tr>
      <w:tr w:rsidR="00314238" w:rsidRPr="00AA179F" w:rsidTr="00314238">
        <w:tc>
          <w:tcPr>
            <w:tcW w:w="9747" w:type="dxa"/>
            <w:gridSpan w:val="11"/>
          </w:tcPr>
          <w:p w:rsidR="00314238" w:rsidRPr="00AA179F" w:rsidRDefault="00314238" w:rsidP="006C2D23">
            <w:pPr>
              <w:pStyle w:val="ListParagraph"/>
              <w:numPr>
                <w:ilvl w:val="0"/>
                <w:numId w:val="37"/>
              </w:numPr>
              <w:ind w:left="284" w:hanging="284"/>
              <w:rPr>
                <w:rFonts w:ascii="Arial" w:hAnsi="Arial" w:cs="Arial"/>
                <w:sz w:val="16"/>
                <w:szCs w:val="16"/>
              </w:rPr>
            </w:pPr>
            <w:r w:rsidRPr="00AA179F">
              <w:rPr>
                <w:rFonts w:ascii="Arial" w:hAnsi="Arial" w:cs="Arial"/>
                <w:sz w:val="16"/>
                <w:szCs w:val="16"/>
              </w:rPr>
              <w:t>Educational goal</w:t>
            </w:r>
          </w:p>
          <w:p w:rsidR="00314238" w:rsidRPr="00AA179F" w:rsidRDefault="00314238" w:rsidP="00314238">
            <w:pPr>
              <w:pStyle w:val="ListParagraph"/>
              <w:ind w:left="284"/>
              <w:jc w:val="both"/>
              <w:rPr>
                <w:rFonts w:ascii="Arial" w:hAnsi="Arial" w:cs="Arial"/>
                <w:sz w:val="16"/>
                <w:szCs w:val="16"/>
              </w:rPr>
            </w:pPr>
            <w:r w:rsidRPr="00AA179F">
              <w:rPr>
                <w:rFonts w:ascii="Arial" w:hAnsi="Arial" w:cs="Arial"/>
                <w:sz w:val="16"/>
                <w:szCs w:val="16"/>
              </w:rPr>
              <w:t>The aim of the course is to introduce students with combustion engines which are installed in agricultural tractors, combine harvesters and other mobile and stationary systems. Also, students should learn about with the tasks of individual engine system, structures, functioning, the basic setup, maintenance and storage.</w:t>
            </w:r>
          </w:p>
        </w:tc>
      </w:tr>
      <w:tr w:rsidR="00314238" w:rsidRPr="00AA179F" w:rsidTr="00314238">
        <w:tc>
          <w:tcPr>
            <w:tcW w:w="9747" w:type="dxa"/>
            <w:gridSpan w:val="11"/>
          </w:tcPr>
          <w:p w:rsidR="00314238" w:rsidRPr="00AA179F" w:rsidRDefault="00314238" w:rsidP="006C2D23">
            <w:pPr>
              <w:pStyle w:val="ListParagraph"/>
              <w:numPr>
                <w:ilvl w:val="0"/>
                <w:numId w:val="37"/>
              </w:numPr>
              <w:ind w:left="284" w:hanging="284"/>
              <w:rPr>
                <w:rFonts w:ascii="Arial" w:hAnsi="Arial" w:cs="Arial"/>
                <w:sz w:val="16"/>
                <w:szCs w:val="16"/>
              </w:rPr>
            </w:pPr>
            <w:r w:rsidRPr="00AA179F">
              <w:rPr>
                <w:rFonts w:ascii="Arial" w:hAnsi="Arial" w:cs="Arial"/>
                <w:sz w:val="16"/>
                <w:szCs w:val="16"/>
              </w:rPr>
              <w:t>Educational outcomes</w:t>
            </w:r>
          </w:p>
          <w:p w:rsidR="00314238" w:rsidRPr="00AA179F" w:rsidRDefault="00314238" w:rsidP="00314238">
            <w:pPr>
              <w:pStyle w:val="ListParagraph"/>
              <w:ind w:left="284"/>
              <w:jc w:val="both"/>
              <w:rPr>
                <w:rFonts w:ascii="Arial" w:hAnsi="Arial" w:cs="Arial"/>
                <w:sz w:val="16"/>
                <w:szCs w:val="16"/>
              </w:rPr>
            </w:pPr>
            <w:r w:rsidRPr="00AA179F">
              <w:rPr>
                <w:rFonts w:ascii="Arial" w:hAnsi="Arial" w:cs="Arial"/>
                <w:sz w:val="16"/>
                <w:szCs w:val="16"/>
              </w:rPr>
              <w:t>After taking the course, students acquire knowledge and skills that enable him in-depth understanding some technical basis</w:t>
            </w:r>
          </w:p>
          <w:p w:rsidR="00314238" w:rsidRPr="00AA179F" w:rsidRDefault="00314238" w:rsidP="00314238">
            <w:pPr>
              <w:pStyle w:val="ListParagraph"/>
              <w:ind w:left="284"/>
              <w:jc w:val="both"/>
              <w:rPr>
                <w:rFonts w:ascii="Arial" w:hAnsi="Arial" w:cs="Arial"/>
                <w:sz w:val="16"/>
                <w:szCs w:val="16"/>
              </w:rPr>
            </w:pPr>
            <w:r w:rsidRPr="00AA179F">
              <w:rPr>
                <w:rFonts w:ascii="Arial" w:hAnsi="Arial" w:cs="Arial"/>
                <w:sz w:val="16"/>
                <w:szCs w:val="16"/>
              </w:rPr>
              <w:t>IC engine, the design and testing IC engines, proper selection IC engines according to the purpose, structure and seeding</w:t>
            </w:r>
          </w:p>
          <w:p w:rsidR="00314238" w:rsidRPr="00AA179F" w:rsidRDefault="00314238" w:rsidP="00314238">
            <w:pPr>
              <w:pStyle w:val="ListParagraph"/>
              <w:ind w:left="284"/>
              <w:jc w:val="both"/>
              <w:rPr>
                <w:rFonts w:ascii="Arial" w:hAnsi="Arial" w:cs="Arial"/>
                <w:sz w:val="16"/>
                <w:szCs w:val="16"/>
              </w:rPr>
            </w:pPr>
            <w:r w:rsidRPr="00AA179F">
              <w:rPr>
                <w:rFonts w:ascii="Arial" w:hAnsi="Arial" w:cs="Arial"/>
                <w:sz w:val="16"/>
                <w:szCs w:val="16"/>
              </w:rPr>
              <w:t>Terms of Use, proper handling, maintenance and storage of IC engines and an economical and ecological use of motor</w:t>
            </w:r>
          </w:p>
          <w:p w:rsidR="00314238" w:rsidRPr="00AA179F" w:rsidRDefault="00314238" w:rsidP="00314238">
            <w:pPr>
              <w:pStyle w:val="ListParagraph"/>
              <w:ind w:left="284"/>
              <w:jc w:val="both"/>
              <w:rPr>
                <w:rFonts w:ascii="Arial" w:hAnsi="Arial" w:cs="Arial"/>
                <w:sz w:val="16"/>
                <w:szCs w:val="16"/>
              </w:rPr>
            </w:pPr>
            <w:proofErr w:type="gramStart"/>
            <w:r w:rsidRPr="00AA179F">
              <w:rPr>
                <w:rFonts w:ascii="Arial" w:hAnsi="Arial" w:cs="Arial"/>
                <w:sz w:val="16"/>
                <w:szCs w:val="16"/>
              </w:rPr>
              <w:t>internal</w:t>
            </w:r>
            <w:proofErr w:type="gramEnd"/>
            <w:r w:rsidRPr="00AA179F">
              <w:rPr>
                <w:rFonts w:ascii="Arial" w:hAnsi="Arial" w:cs="Arial"/>
                <w:sz w:val="16"/>
                <w:szCs w:val="16"/>
              </w:rPr>
              <w:t xml:space="preserve"> combustion.</w:t>
            </w:r>
          </w:p>
        </w:tc>
      </w:tr>
      <w:tr w:rsidR="00314238" w:rsidRPr="00AA179F" w:rsidTr="00314238">
        <w:tc>
          <w:tcPr>
            <w:tcW w:w="9747" w:type="dxa"/>
            <w:gridSpan w:val="11"/>
          </w:tcPr>
          <w:p w:rsidR="00314238" w:rsidRPr="00AA179F" w:rsidRDefault="00314238" w:rsidP="006C2D23">
            <w:pPr>
              <w:pStyle w:val="ListParagraph"/>
              <w:numPr>
                <w:ilvl w:val="0"/>
                <w:numId w:val="37"/>
              </w:numPr>
              <w:ind w:left="284" w:hanging="284"/>
              <w:rPr>
                <w:rFonts w:ascii="Arial" w:hAnsi="Arial" w:cs="Arial"/>
                <w:sz w:val="16"/>
                <w:szCs w:val="16"/>
              </w:rPr>
            </w:pPr>
            <w:r w:rsidRPr="00AA179F">
              <w:rPr>
                <w:rFonts w:ascii="Arial" w:hAnsi="Arial" w:cs="Arial"/>
                <w:sz w:val="16"/>
                <w:szCs w:val="16"/>
              </w:rPr>
              <w:t>Course content</w:t>
            </w:r>
          </w:p>
          <w:p w:rsidR="00314238" w:rsidRPr="00AA179F" w:rsidRDefault="00314238" w:rsidP="00314238">
            <w:pPr>
              <w:pStyle w:val="ListParagraph"/>
              <w:ind w:left="284"/>
              <w:jc w:val="both"/>
              <w:rPr>
                <w:rFonts w:ascii="Arial" w:hAnsi="Arial" w:cs="Arial"/>
                <w:sz w:val="16"/>
                <w:szCs w:val="16"/>
              </w:rPr>
            </w:pPr>
            <w:r w:rsidRPr="00AA179F">
              <w:rPr>
                <w:rFonts w:ascii="Arial" w:hAnsi="Arial" w:cs="Arial"/>
                <w:sz w:val="16"/>
                <w:szCs w:val="16"/>
              </w:rPr>
              <w:t>Theory lessons</w:t>
            </w:r>
          </w:p>
          <w:p w:rsidR="00314238" w:rsidRPr="00AA179F" w:rsidRDefault="00314238" w:rsidP="00314238">
            <w:pPr>
              <w:pStyle w:val="ListParagraph"/>
              <w:ind w:left="284"/>
              <w:jc w:val="both"/>
              <w:rPr>
                <w:rFonts w:ascii="Arial" w:hAnsi="Arial" w:cs="Arial"/>
                <w:sz w:val="16"/>
                <w:szCs w:val="16"/>
              </w:rPr>
            </w:pPr>
            <w:r w:rsidRPr="00AA179F">
              <w:rPr>
                <w:rFonts w:ascii="Arial" w:hAnsi="Arial" w:cs="Arial"/>
                <w:sz w:val="16"/>
                <w:szCs w:val="16"/>
              </w:rPr>
              <w:t>Power generating machinery in agriculture, forestry and water management, importance, history, production, situation and needs. Classification, advantages and disadvantages of IC engines and other structures, basic concepts and operation of diesel and spark ignition engine. Structure of the IC engines, immovable and movable elements, valve train and engine balancing. The cooling system and engine lubrication, fueling and air and flue gases. Electronic devices and starting the engine,</w:t>
            </w:r>
          </w:p>
          <w:p w:rsidR="00314238" w:rsidRPr="00AA179F" w:rsidRDefault="00314238" w:rsidP="00314238">
            <w:pPr>
              <w:pStyle w:val="ListParagraph"/>
              <w:ind w:left="284"/>
              <w:jc w:val="both"/>
              <w:rPr>
                <w:rFonts w:ascii="Arial" w:hAnsi="Arial" w:cs="Arial"/>
                <w:sz w:val="16"/>
                <w:szCs w:val="16"/>
              </w:rPr>
            </w:pPr>
            <w:proofErr w:type="gramStart"/>
            <w:r w:rsidRPr="00AA179F">
              <w:rPr>
                <w:rFonts w:ascii="Arial" w:hAnsi="Arial" w:cs="Arial"/>
                <w:sz w:val="16"/>
                <w:szCs w:val="16"/>
              </w:rPr>
              <w:t>measuring</w:t>
            </w:r>
            <w:proofErr w:type="gramEnd"/>
            <w:r w:rsidRPr="00AA179F">
              <w:rPr>
                <w:rFonts w:ascii="Arial" w:hAnsi="Arial" w:cs="Arial"/>
                <w:sz w:val="16"/>
                <w:szCs w:val="16"/>
              </w:rPr>
              <w:t xml:space="preserve"> and control devices. Cycles and cycle indicators, indicator of the effective parameters, mechanical losses,</w:t>
            </w:r>
          </w:p>
          <w:p w:rsidR="00314238" w:rsidRPr="00AA179F" w:rsidRDefault="00314238" w:rsidP="00314238">
            <w:pPr>
              <w:pStyle w:val="ListParagraph"/>
              <w:ind w:left="284"/>
              <w:jc w:val="both"/>
              <w:rPr>
                <w:rFonts w:ascii="Arial" w:hAnsi="Arial" w:cs="Arial"/>
                <w:sz w:val="16"/>
                <w:szCs w:val="16"/>
              </w:rPr>
            </w:pPr>
            <w:proofErr w:type="gramStart"/>
            <w:r w:rsidRPr="00AA179F">
              <w:rPr>
                <w:rFonts w:ascii="Arial" w:hAnsi="Arial" w:cs="Arial"/>
                <w:sz w:val="16"/>
                <w:szCs w:val="16"/>
              </w:rPr>
              <w:t>heat</w:t>
            </w:r>
            <w:proofErr w:type="gramEnd"/>
            <w:r w:rsidRPr="00AA179F">
              <w:rPr>
                <w:rFonts w:ascii="Arial" w:hAnsi="Arial" w:cs="Arial"/>
                <w:sz w:val="16"/>
                <w:szCs w:val="16"/>
              </w:rPr>
              <w:t xml:space="preserve"> balance and budget cycles. The characteristics of the engine, application, engine options. Engine test - standards,</w:t>
            </w:r>
          </w:p>
          <w:p w:rsidR="00314238" w:rsidRPr="00AA179F" w:rsidRDefault="00314238" w:rsidP="00314238">
            <w:pPr>
              <w:pStyle w:val="ListParagraph"/>
              <w:ind w:left="284"/>
              <w:jc w:val="both"/>
              <w:rPr>
                <w:rFonts w:ascii="Arial" w:hAnsi="Arial" w:cs="Arial"/>
                <w:sz w:val="16"/>
                <w:szCs w:val="16"/>
              </w:rPr>
            </w:pPr>
            <w:proofErr w:type="gramStart"/>
            <w:r w:rsidRPr="00AA179F">
              <w:rPr>
                <w:rFonts w:ascii="Arial" w:hAnsi="Arial" w:cs="Arial"/>
                <w:sz w:val="16"/>
                <w:szCs w:val="16"/>
              </w:rPr>
              <w:t>methods</w:t>
            </w:r>
            <w:proofErr w:type="gramEnd"/>
            <w:r w:rsidRPr="00AA179F">
              <w:rPr>
                <w:rFonts w:ascii="Arial" w:hAnsi="Arial" w:cs="Arial"/>
                <w:sz w:val="16"/>
                <w:szCs w:val="16"/>
              </w:rPr>
              <w:t xml:space="preserve">, equipment, measurement procedure, the formation of the report. Development trends of IC engines and other engine structure. </w:t>
            </w:r>
          </w:p>
          <w:p w:rsidR="00314238" w:rsidRPr="00AA179F" w:rsidRDefault="00314238" w:rsidP="00314238">
            <w:pPr>
              <w:pStyle w:val="ListParagraph"/>
              <w:ind w:left="284"/>
              <w:jc w:val="both"/>
              <w:rPr>
                <w:rFonts w:ascii="Arial" w:hAnsi="Arial" w:cs="Arial"/>
                <w:sz w:val="16"/>
                <w:szCs w:val="16"/>
              </w:rPr>
            </w:pPr>
            <w:r w:rsidRPr="00AA179F">
              <w:rPr>
                <w:rFonts w:ascii="Arial" w:hAnsi="Arial" w:cs="Arial"/>
                <w:sz w:val="16"/>
                <w:szCs w:val="16"/>
              </w:rPr>
              <w:t xml:space="preserve">Practical teaching: Exercise, Other modes of teaching, Study research work </w:t>
            </w:r>
          </w:p>
          <w:p w:rsidR="00314238" w:rsidRPr="00AA179F" w:rsidRDefault="00314238" w:rsidP="00314238">
            <w:pPr>
              <w:pStyle w:val="ListParagraph"/>
              <w:ind w:left="284"/>
              <w:jc w:val="both"/>
              <w:rPr>
                <w:rFonts w:ascii="Arial" w:hAnsi="Arial" w:cs="Arial"/>
                <w:sz w:val="16"/>
                <w:szCs w:val="16"/>
              </w:rPr>
            </w:pPr>
            <w:r w:rsidRPr="00AA179F">
              <w:rPr>
                <w:rFonts w:ascii="Arial" w:hAnsi="Arial" w:cs="Arial"/>
                <w:sz w:val="16"/>
                <w:szCs w:val="16"/>
              </w:rPr>
              <w:t>Introduction to the design of engines and engine Internal combustion and other engines. System design, principles of operation, Setting the basis of the budget. The budget cycle and indicators of operation. Engine test - equipment, methods, Standards and interrogation techniques and the formation of the report. Application of motor tractors, combine harvesters, motor vehicles and stationary plants.</w:t>
            </w:r>
          </w:p>
        </w:tc>
      </w:tr>
      <w:tr w:rsidR="00314238" w:rsidRPr="00AA179F" w:rsidTr="00314238">
        <w:tc>
          <w:tcPr>
            <w:tcW w:w="9747" w:type="dxa"/>
            <w:gridSpan w:val="11"/>
            <w:tcBorders>
              <w:bottom w:val="single" w:sz="4" w:space="0" w:color="auto"/>
            </w:tcBorders>
          </w:tcPr>
          <w:p w:rsidR="00314238" w:rsidRPr="00AA179F" w:rsidRDefault="00314238" w:rsidP="006C2D23">
            <w:pPr>
              <w:pStyle w:val="ListParagraph"/>
              <w:numPr>
                <w:ilvl w:val="0"/>
                <w:numId w:val="37"/>
              </w:numPr>
              <w:ind w:left="284" w:hanging="284"/>
              <w:rPr>
                <w:rFonts w:ascii="Arial" w:hAnsi="Arial" w:cs="Arial"/>
                <w:sz w:val="16"/>
                <w:szCs w:val="16"/>
              </w:rPr>
            </w:pPr>
            <w:r w:rsidRPr="00AA179F">
              <w:rPr>
                <w:rFonts w:ascii="Arial" w:hAnsi="Arial" w:cs="Arial"/>
                <w:sz w:val="16"/>
                <w:szCs w:val="16"/>
              </w:rPr>
              <w:t>Teaching methods</w:t>
            </w:r>
          </w:p>
          <w:p w:rsidR="00314238" w:rsidRPr="00AA179F" w:rsidRDefault="00314238" w:rsidP="00314238">
            <w:pPr>
              <w:rPr>
                <w:rFonts w:ascii="Arial" w:hAnsi="Arial" w:cs="Arial"/>
                <w:sz w:val="16"/>
                <w:szCs w:val="16"/>
              </w:rPr>
            </w:pPr>
            <w:r w:rsidRPr="00AA179F">
              <w:rPr>
                <w:rFonts w:ascii="Arial" w:hAnsi="Arial" w:cs="Arial"/>
                <w:sz w:val="16"/>
                <w:szCs w:val="16"/>
              </w:rPr>
              <w:t>The method of oral presentations and discussions. Methods of presentations, demonstrations, simulations, drawing and illustration. Consultation and seminar papers. The method of practical work in laboratories and institutes.</w:t>
            </w:r>
          </w:p>
        </w:tc>
      </w:tr>
      <w:tr w:rsidR="00314238" w:rsidRPr="00AA179F" w:rsidTr="00314238">
        <w:tc>
          <w:tcPr>
            <w:tcW w:w="9747" w:type="dxa"/>
            <w:gridSpan w:val="11"/>
            <w:tcBorders>
              <w:bottom w:val="single" w:sz="4" w:space="0" w:color="auto"/>
            </w:tcBorders>
            <w:shd w:val="clear" w:color="auto" w:fill="C2D69B" w:themeFill="accent3" w:themeFillTint="99"/>
            <w:vAlign w:val="center"/>
          </w:tcPr>
          <w:p w:rsidR="00314238" w:rsidRPr="00AA179F" w:rsidRDefault="00314238" w:rsidP="00314238">
            <w:pPr>
              <w:jc w:val="center"/>
              <w:rPr>
                <w:rFonts w:ascii="Arial" w:hAnsi="Arial" w:cs="Arial"/>
                <w:sz w:val="16"/>
                <w:szCs w:val="16"/>
              </w:rPr>
            </w:pPr>
            <w:r w:rsidRPr="00AA179F">
              <w:rPr>
                <w:rFonts w:ascii="Arial" w:hAnsi="Arial" w:cs="Arial"/>
                <w:sz w:val="16"/>
                <w:szCs w:val="16"/>
              </w:rPr>
              <w:t>Knowledge evaluation (maximum 100 points)</w:t>
            </w:r>
          </w:p>
        </w:tc>
      </w:tr>
      <w:tr w:rsidR="00314238" w:rsidRPr="00AA179F" w:rsidTr="00314238">
        <w:tc>
          <w:tcPr>
            <w:tcW w:w="2376" w:type="dxa"/>
            <w:gridSpan w:val="3"/>
            <w:shd w:val="clear" w:color="auto" w:fill="auto"/>
            <w:vAlign w:val="center"/>
          </w:tcPr>
          <w:p w:rsidR="00314238" w:rsidRPr="00AA179F" w:rsidRDefault="00314238" w:rsidP="00314238">
            <w:pPr>
              <w:rPr>
                <w:rFonts w:ascii="Arial" w:hAnsi="Arial" w:cs="Arial"/>
                <w:sz w:val="16"/>
                <w:szCs w:val="16"/>
              </w:rPr>
            </w:pPr>
            <w:r w:rsidRPr="00AA179F">
              <w:rPr>
                <w:rFonts w:ascii="Arial" w:hAnsi="Arial" w:cs="Arial"/>
                <w:sz w:val="16"/>
                <w:szCs w:val="16"/>
              </w:rPr>
              <w:t>Pre-examination obligations</w:t>
            </w:r>
          </w:p>
        </w:tc>
        <w:tc>
          <w:tcPr>
            <w:tcW w:w="1134" w:type="dxa"/>
            <w:shd w:val="clear" w:color="auto" w:fill="auto"/>
            <w:vAlign w:val="center"/>
          </w:tcPr>
          <w:p w:rsidR="00314238" w:rsidRPr="00AA179F" w:rsidRDefault="00314238" w:rsidP="00314238">
            <w:pPr>
              <w:rPr>
                <w:rFonts w:ascii="Arial" w:hAnsi="Arial" w:cs="Arial"/>
                <w:sz w:val="16"/>
                <w:szCs w:val="16"/>
              </w:rPr>
            </w:pPr>
            <w:r w:rsidRPr="00AA179F">
              <w:rPr>
                <w:rFonts w:ascii="Arial" w:hAnsi="Arial" w:cs="Arial"/>
                <w:sz w:val="16"/>
                <w:szCs w:val="16"/>
              </w:rPr>
              <w:t>Mandatory</w:t>
            </w:r>
          </w:p>
        </w:tc>
        <w:tc>
          <w:tcPr>
            <w:tcW w:w="1301" w:type="dxa"/>
            <w:gridSpan w:val="2"/>
            <w:shd w:val="clear" w:color="auto" w:fill="auto"/>
            <w:vAlign w:val="center"/>
          </w:tcPr>
          <w:p w:rsidR="00314238" w:rsidRPr="00AA179F" w:rsidRDefault="00314238" w:rsidP="00314238">
            <w:pPr>
              <w:jc w:val="center"/>
              <w:rPr>
                <w:rFonts w:ascii="Arial" w:hAnsi="Arial" w:cs="Arial"/>
                <w:sz w:val="16"/>
                <w:szCs w:val="16"/>
              </w:rPr>
            </w:pPr>
            <w:r w:rsidRPr="00AA179F">
              <w:rPr>
                <w:rFonts w:ascii="Arial" w:hAnsi="Arial" w:cs="Arial"/>
                <w:sz w:val="16"/>
                <w:szCs w:val="16"/>
              </w:rPr>
              <w:t>Points</w:t>
            </w:r>
          </w:p>
        </w:tc>
        <w:tc>
          <w:tcPr>
            <w:tcW w:w="2527" w:type="dxa"/>
            <w:gridSpan w:val="2"/>
            <w:shd w:val="clear" w:color="auto" w:fill="auto"/>
            <w:vAlign w:val="center"/>
          </w:tcPr>
          <w:p w:rsidR="00314238" w:rsidRPr="00AA179F" w:rsidRDefault="00314238" w:rsidP="00314238">
            <w:pPr>
              <w:jc w:val="center"/>
              <w:rPr>
                <w:rFonts w:ascii="Arial" w:hAnsi="Arial" w:cs="Arial"/>
                <w:sz w:val="16"/>
                <w:szCs w:val="16"/>
              </w:rPr>
            </w:pPr>
            <w:r w:rsidRPr="00AA179F">
              <w:rPr>
                <w:rFonts w:ascii="Arial" w:hAnsi="Arial" w:cs="Arial"/>
                <w:sz w:val="16"/>
                <w:szCs w:val="16"/>
              </w:rPr>
              <w:t xml:space="preserve">Final exam </w:t>
            </w:r>
          </w:p>
        </w:tc>
        <w:tc>
          <w:tcPr>
            <w:tcW w:w="1134" w:type="dxa"/>
            <w:gridSpan w:val="2"/>
            <w:shd w:val="clear" w:color="auto" w:fill="auto"/>
            <w:vAlign w:val="center"/>
          </w:tcPr>
          <w:p w:rsidR="00314238" w:rsidRPr="00AA179F" w:rsidRDefault="00314238" w:rsidP="00314238">
            <w:pPr>
              <w:jc w:val="center"/>
              <w:rPr>
                <w:rFonts w:ascii="Arial" w:hAnsi="Arial" w:cs="Arial"/>
                <w:sz w:val="16"/>
                <w:szCs w:val="16"/>
              </w:rPr>
            </w:pPr>
            <w:r w:rsidRPr="00AA179F">
              <w:rPr>
                <w:rFonts w:ascii="Arial" w:hAnsi="Arial" w:cs="Arial"/>
                <w:sz w:val="16"/>
                <w:szCs w:val="16"/>
              </w:rPr>
              <w:t>Mandatory</w:t>
            </w:r>
          </w:p>
        </w:tc>
        <w:tc>
          <w:tcPr>
            <w:tcW w:w="1275" w:type="dxa"/>
            <w:shd w:val="clear" w:color="auto" w:fill="auto"/>
            <w:vAlign w:val="center"/>
          </w:tcPr>
          <w:p w:rsidR="00314238" w:rsidRPr="00AA179F" w:rsidRDefault="00314238" w:rsidP="00314238">
            <w:pPr>
              <w:jc w:val="center"/>
              <w:rPr>
                <w:rFonts w:ascii="Arial" w:hAnsi="Arial" w:cs="Arial"/>
                <w:sz w:val="16"/>
                <w:szCs w:val="16"/>
              </w:rPr>
            </w:pPr>
            <w:r w:rsidRPr="00AA179F">
              <w:rPr>
                <w:rFonts w:ascii="Arial" w:hAnsi="Arial" w:cs="Arial"/>
                <w:sz w:val="16"/>
                <w:szCs w:val="16"/>
              </w:rPr>
              <w:t>Points</w:t>
            </w:r>
          </w:p>
        </w:tc>
      </w:tr>
      <w:tr w:rsidR="00314238" w:rsidRPr="00AA179F" w:rsidTr="00314238">
        <w:tc>
          <w:tcPr>
            <w:tcW w:w="2376" w:type="dxa"/>
            <w:gridSpan w:val="3"/>
            <w:shd w:val="clear" w:color="auto" w:fill="auto"/>
            <w:vAlign w:val="center"/>
          </w:tcPr>
          <w:p w:rsidR="00314238" w:rsidRPr="00AA179F" w:rsidRDefault="00314238" w:rsidP="00314238">
            <w:pPr>
              <w:rPr>
                <w:rFonts w:ascii="Arial" w:hAnsi="Arial" w:cs="Arial"/>
                <w:sz w:val="16"/>
                <w:szCs w:val="16"/>
              </w:rPr>
            </w:pPr>
            <w:r w:rsidRPr="00AA179F">
              <w:rPr>
                <w:rFonts w:ascii="Arial" w:hAnsi="Arial" w:cs="Arial"/>
                <w:sz w:val="16"/>
                <w:szCs w:val="16"/>
              </w:rPr>
              <w:t>Lecture attendance</w:t>
            </w:r>
          </w:p>
        </w:tc>
        <w:tc>
          <w:tcPr>
            <w:tcW w:w="1134" w:type="dxa"/>
            <w:shd w:val="clear" w:color="auto" w:fill="auto"/>
            <w:vAlign w:val="center"/>
          </w:tcPr>
          <w:p w:rsidR="00314238" w:rsidRPr="00AA179F" w:rsidRDefault="00314238" w:rsidP="00314238">
            <w:pPr>
              <w:jc w:val="center"/>
              <w:rPr>
                <w:rFonts w:ascii="Arial" w:hAnsi="Arial" w:cs="Arial"/>
                <w:sz w:val="16"/>
                <w:szCs w:val="16"/>
              </w:rPr>
            </w:pPr>
            <w:r w:rsidRPr="00AA179F">
              <w:rPr>
                <w:rFonts w:ascii="Arial" w:hAnsi="Arial" w:cs="Arial"/>
                <w:sz w:val="16"/>
                <w:szCs w:val="16"/>
              </w:rPr>
              <w:t>Yes</w:t>
            </w:r>
          </w:p>
        </w:tc>
        <w:tc>
          <w:tcPr>
            <w:tcW w:w="1301" w:type="dxa"/>
            <w:gridSpan w:val="2"/>
            <w:shd w:val="clear" w:color="auto" w:fill="auto"/>
            <w:vAlign w:val="center"/>
          </w:tcPr>
          <w:p w:rsidR="00314238" w:rsidRPr="00AA179F" w:rsidRDefault="00314238" w:rsidP="00314238">
            <w:pPr>
              <w:jc w:val="center"/>
              <w:rPr>
                <w:rFonts w:ascii="Arial" w:hAnsi="Arial" w:cs="Arial"/>
                <w:sz w:val="16"/>
                <w:szCs w:val="16"/>
              </w:rPr>
            </w:pPr>
            <w:r w:rsidRPr="00AA179F">
              <w:rPr>
                <w:rFonts w:ascii="Arial" w:hAnsi="Arial" w:cs="Arial"/>
                <w:sz w:val="16"/>
                <w:szCs w:val="16"/>
              </w:rPr>
              <w:t>5</w:t>
            </w:r>
          </w:p>
        </w:tc>
        <w:tc>
          <w:tcPr>
            <w:tcW w:w="2527" w:type="dxa"/>
            <w:gridSpan w:val="2"/>
            <w:shd w:val="clear" w:color="auto" w:fill="auto"/>
            <w:vAlign w:val="center"/>
          </w:tcPr>
          <w:p w:rsidR="00314238" w:rsidRPr="00AA179F" w:rsidRDefault="00314238" w:rsidP="00314238">
            <w:pPr>
              <w:rPr>
                <w:rFonts w:ascii="Arial" w:hAnsi="Arial" w:cs="Arial"/>
                <w:i/>
                <w:sz w:val="16"/>
                <w:szCs w:val="16"/>
              </w:rPr>
            </w:pPr>
            <w:r w:rsidRPr="00AA179F">
              <w:rPr>
                <w:rFonts w:ascii="Arial" w:hAnsi="Arial" w:cs="Arial"/>
                <w:i/>
                <w:sz w:val="16"/>
                <w:szCs w:val="16"/>
              </w:rPr>
              <w:t>Oral part of the exam</w:t>
            </w:r>
          </w:p>
        </w:tc>
        <w:tc>
          <w:tcPr>
            <w:tcW w:w="1134" w:type="dxa"/>
            <w:gridSpan w:val="2"/>
            <w:shd w:val="clear" w:color="auto" w:fill="auto"/>
            <w:vAlign w:val="center"/>
          </w:tcPr>
          <w:p w:rsidR="00314238" w:rsidRPr="00AA179F" w:rsidRDefault="00314238" w:rsidP="00314238">
            <w:pPr>
              <w:jc w:val="center"/>
              <w:rPr>
                <w:rFonts w:ascii="Arial" w:hAnsi="Arial" w:cs="Arial"/>
                <w:sz w:val="16"/>
                <w:szCs w:val="16"/>
              </w:rPr>
            </w:pPr>
            <w:r w:rsidRPr="00AA179F">
              <w:rPr>
                <w:rFonts w:ascii="Arial" w:hAnsi="Arial" w:cs="Arial"/>
                <w:sz w:val="16"/>
                <w:szCs w:val="16"/>
              </w:rPr>
              <w:t>Yes</w:t>
            </w:r>
          </w:p>
        </w:tc>
        <w:tc>
          <w:tcPr>
            <w:tcW w:w="1275" w:type="dxa"/>
            <w:shd w:val="clear" w:color="auto" w:fill="auto"/>
            <w:vAlign w:val="center"/>
          </w:tcPr>
          <w:p w:rsidR="00314238" w:rsidRPr="00AA179F" w:rsidRDefault="00314238" w:rsidP="00314238">
            <w:pPr>
              <w:jc w:val="center"/>
              <w:rPr>
                <w:rFonts w:ascii="Arial" w:hAnsi="Arial" w:cs="Arial"/>
                <w:sz w:val="16"/>
                <w:szCs w:val="16"/>
              </w:rPr>
            </w:pPr>
            <w:r w:rsidRPr="00AA179F">
              <w:rPr>
                <w:rFonts w:ascii="Arial" w:hAnsi="Arial" w:cs="Arial"/>
                <w:sz w:val="16"/>
                <w:szCs w:val="16"/>
              </w:rPr>
              <w:t>45</w:t>
            </w:r>
          </w:p>
        </w:tc>
      </w:tr>
      <w:tr w:rsidR="00314238" w:rsidRPr="00AA179F" w:rsidTr="00314238">
        <w:tc>
          <w:tcPr>
            <w:tcW w:w="2376" w:type="dxa"/>
            <w:gridSpan w:val="3"/>
            <w:shd w:val="clear" w:color="auto" w:fill="auto"/>
            <w:vAlign w:val="center"/>
          </w:tcPr>
          <w:p w:rsidR="00314238" w:rsidRPr="00AA179F" w:rsidRDefault="00314238" w:rsidP="00314238">
            <w:pPr>
              <w:rPr>
                <w:rFonts w:ascii="Arial" w:hAnsi="Arial" w:cs="Arial"/>
                <w:sz w:val="16"/>
                <w:szCs w:val="16"/>
              </w:rPr>
            </w:pPr>
            <w:r w:rsidRPr="00AA179F">
              <w:rPr>
                <w:rFonts w:ascii="Arial" w:hAnsi="Arial" w:cs="Arial"/>
                <w:sz w:val="16"/>
                <w:szCs w:val="16"/>
              </w:rPr>
              <w:t>Test</w:t>
            </w:r>
          </w:p>
        </w:tc>
        <w:tc>
          <w:tcPr>
            <w:tcW w:w="1134" w:type="dxa"/>
            <w:shd w:val="clear" w:color="auto" w:fill="auto"/>
            <w:vAlign w:val="center"/>
          </w:tcPr>
          <w:p w:rsidR="00314238" w:rsidRPr="00AA179F" w:rsidRDefault="00314238" w:rsidP="00314238">
            <w:pPr>
              <w:jc w:val="center"/>
              <w:rPr>
                <w:rFonts w:ascii="Arial" w:hAnsi="Arial" w:cs="Arial"/>
                <w:sz w:val="16"/>
                <w:szCs w:val="16"/>
              </w:rPr>
            </w:pPr>
            <w:r w:rsidRPr="00AA179F">
              <w:rPr>
                <w:rFonts w:ascii="Arial" w:hAnsi="Arial" w:cs="Arial"/>
                <w:sz w:val="16"/>
                <w:szCs w:val="16"/>
              </w:rPr>
              <w:t>Yes</w:t>
            </w:r>
          </w:p>
        </w:tc>
        <w:tc>
          <w:tcPr>
            <w:tcW w:w="1301" w:type="dxa"/>
            <w:gridSpan w:val="2"/>
            <w:shd w:val="clear" w:color="auto" w:fill="auto"/>
            <w:vAlign w:val="center"/>
          </w:tcPr>
          <w:p w:rsidR="00314238" w:rsidRPr="00AA179F" w:rsidRDefault="00314238" w:rsidP="00314238">
            <w:pPr>
              <w:jc w:val="center"/>
              <w:rPr>
                <w:rFonts w:ascii="Arial" w:hAnsi="Arial" w:cs="Arial"/>
                <w:sz w:val="16"/>
                <w:szCs w:val="16"/>
              </w:rPr>
            </w:pPr>
            <w:r w:rsidRPr="00AA179F">
              <w:rPr>
                <w:rFonts w:ascii="Arial" w:hAnsi="Arial" w:cs="Arial"/>
                <w:sz w:val="16"/>
                <w:szCs w:val="16"/>
              </w:rPr>
              <w:t>20</w:t>
            </w:r>
          </w:p>
        </w:tc>
        <w:tc>
          <w:tcPr>
            <w:tcW w:w="4936" w:type="dxa"/>
            <w:gridSpan w:val="5"/>
            <w:vMerge w:val="restart"/>
            <w:shd w:val="clear" w:color="auto" w:fill="auto"/>
            <w:vAlign w:val="center"/>
          </w:tcPr>
          <w:p w:rsidR="00314238" w:rsidRPr="00AA179F" w:rsidRDefault="00314238" w:rsidP="00314238">
            <w:pPr>
              <w:jc w:val="center"/>
              <w:rPr>
                <w:rFonts w:ascii="Arial" w:hAnsi="Arial" w:cs="Arial"/>
                <w:sz w:val="16"/>
                <w:szCs w:val="16"/>
              </w:rPr>
            </w:pPr>
          </w:p>
        </w:tc>
      </w:tr>
      <w:tr w:rsidR="00314238" w:rsidRPr="00AA179F" w:rsidTr="00314238">
        <w:tc>
          <w:tcPr>
            <w:tcW w:w="2376" w:type="dxa"/>
            <w:gridSpan w:val="3"/>
            <w:shd w:val="clear" w:color="auto" w:fill="auto"/>
            <w:vAlign w:val="center"/>
          </w:tcPr>
          <w:p w:rsidR="00314238" w:rsidRPr="00AA179F" w:rsidRDefault="00314238" w:rsidP="00314238">
            <w:pPr>
              <w:rPr>
                <w:rFonts w:ascii="Arial" w:hAnsi="Arial" w:cs="Arial"/>
                <w:sz w:val="16"/>
                <w:szCs w:val="16"/>
              </w:rPr>
            </w:pPr>
            <w:r w:rsidRPr="00AA179F">
              <w:rPr>
                <w:rFonts w:ascii="Arial" w:hAnsi="Arial" w:cs="Arial"/>
                <w:sz w:val="16"/>
                <w:szCs w:val="16"/>
              </w:rPr>
              <w:t>Exercise attendance</w:t>
            </w:r>
          </w:p>
        </w:tc>
        <w:tc>
          <w:tcPr>
            <w:tcW w:w="1134" w:type="dxa"/>
            <w:shd w:val="clear" w:color="auto" w:fill="auto"/>
            <w:vAlign w:val="center"/>
          </w:tcPr>
          <w:p w:rsidR="00314238" w:rsidRPr="00AA179F" w:rsidRDefault="00314238" w:rsidP="00314238">
            <w:pPr>
              <w:jc w:val="center"/>
              <w:rPr>
                <w:rFonts w:ascii="Arial" w:hAnsi="Arial" w:cs="Arial"/>
                <w:sz w:val="16"/>
                <w:szCs w:val="16"/>
              </w:rPr>
            </w:pPr>
            <w:r w:rsidRPr="00AA179F">
              <w:rPr>
                <w:rFonts w:ascii="Arial" w:hAnsi="Arial" w:cs="Arial"/>
                <w:sz w:val="16"/>
                <w:szCs w:val="16"/>
              </w:rPr>
              <w:t>Yes</w:t>
            </w:r>
          </w:p>
        </w:tc>
        <w:tc>
          <w:tcPr>
            <w:tcW w:w="1301" w:type="dxa"/>
            <w:gridSpan w:val="2"/>
            <w:shd w:val="clear" w:color="auto" w:fill="auto"/>
            <w:vAlign w:val="center"/>
          </w:tcPr>
          <w:p w:rsidR="00314238" w:rsidRPr="00AA179F" w:rsidRDefault="00314238" w:rsidP="00314238">
            <w:pPr>
              <w:jc w:val="center"/>
              <w:rPr>
                <w:rFonts w:ascii="Arial" w:hAnsi="Arial" w:cs="Arial"/>
                <w:sz w:val="16"/>
                <w:szCs w:val="16"/>
              </w:rPr>
            </w:pPr>
            <w:r w:rsidRPr="00AA179F">
              <w:rPr>
                <w:rFonts w:ascii="Arial" w:hAnsi="Arial" w:cs="Arial"/>
                <w:sz w:val="16"/>
                <w:szCs w:val="16"/>
              </w:rPr>
              <w:t>5</w:t>
            </w:r>
          </w:p>
        </w:tc>
        <w:tc>
          <w:tcPr>
            <w:tcW w:w="4936" w:type="dxa"/>
            <w:gridSpan w:val="5"/>
            <w:vMerge/>
            <w:shd w:val="clear" w:color="auto" w:fill="auto"/>
            <w:vAlign w:val="center"/>
          </w:tcPr>
          <w:p w:rsidR="00314238" w:rsidRPr="00AA179F" w:rsidRDefault="00314238" w:rsidP="00314238">
            <w:pPr>
              <w:jc w:val="center"/>
              <w:rPr>
                <w:rFonts w:ascii="Arial" w:hAnsi="Arial" w:cs="Arial"/>
                <w:sz w:val="16"/>
                <w:szCs w:val="16"/>
              </w:rPr>
            </w:pPr>
          </w:p>
        </w:tc>
      </w:tr>
      <w:tr w:rsidR="00314238" w:rsidRPr="00AA179F" w:rsidTr="00314238">
        <w:tc>
          <w:tcPr>
            <w:tcW w:w="2376" w:type="dxa"/>
            <w:gridSpan w:val="3"/>
            <w:tcBorders>
              <w:bottom w:val="single" w:sz="4" w:space="0" w:color="auto"/>
            </w:tcBorders>
            <w:shd w:val="clear" w:color="auto" w:fill="auto"/>
            <w:vAlign w:val="center"/>
          </w:tcPr>
          <w:p w:rsidR="00314238" w:rsidRPr="00AA179F" w:rsidRDefault="00314238" w:rsidP="00314238">
            <w:pPr>
              <w:rPr>
                <w:rFonts w:ascii="Arial" w:hAnsi="Arial" w:cs="Arial"/>
                <w:sz w:val="16"/>
                <w:szCs w:val="16"/>
              </w:rPr>
            </w:pPr>
            <w:r w:rsidRPr="00AA179F">
              <w:rPr>
                <w:rFonts w:ascii="Arial" w:hAnsi="Arial" w:cs="Arial"/>
                <w:i/>
                <w:sz w:val="16"/>
                <w:szCs w:val="16"/>
              </w:rPr>
              <w:t>Term paper</w:t>
            </w:r>
          </w:p>
        </w:tc>
        <w:tc>
          <w:tcPr>
            <w:tcW w:w="1134" w:type="dxa"/>
            <w:tcBorders>
              <w:bottom w:val="single" w:sz="4" w:space="0" w:color="auto"/>
            </w:tcBorders>
            <w:shd w:val="clear" w:color="auto" w:fill="auto"/>
            <w:vAlign w:val="center"/>
          </w:tcPr>
          <w:p w:rsidR="00314238" w:rsidRPr="00AA179F" w:rsidRDefault="00314238" w:rsidP="00314238">
            <w:pPr>
              <w:jc w:val="center"/>
              <w:rPr>
                <w:rFonts w:ascii="Arial" w:hAnsi="Arial" w:cs="Arial"/>
                <w:sz w:val="16"/>
                <w:szCs w:val="16"/>
              </w:rPr>
            </w:pPr>
            <w:r w:rsidRPr="00AA179F">
              <w:rPr>
                <w:rFonts w:ascii="Arial" w:hAnsi="Arial" w:cs="Arial"/>
                <w:sz w:val="16"/>
                <w:szCs w:val="16"/>
              </w:rPr>
              <w:t>Yes</w:t>
            </w:r>
          </w:p>
        </w:tc>
        <w:tc>
          <w:tcPr>
            <w:tcW w:w="1301" w:type="dxa"/>
            <w:gridSpan w:val="2"/>
            <w:tcBorders>
              <w:bottom w:val="single" w:sz="4" w:space="0" w:color="auto"/>
            </w:tcBorders>
            <w:shd w:val="clear" w:color="auto" w:fill="auto"/>
            <w:vAlign w:val="center"/>
          </w:tcPr>
          <w:p w:rsidR="00314238" w:rsidRPr="00AA179F" w:rsidRDefault="00314238" w:rsidP="00314238">
            <w:pPr>
              <w:jc w:val="center"/>
              <w:rPr>
                <w:rFonts w:ascii="Arial" w:hAnsi="Arial" w:cs="Arial"/>
                <w:sz w:val="16"/>
                <w:szCs w:val="16"/>
              </w:rPr>
            </w:pPr>
            <w:r w:rsidRPr="00AA179F">
              <w:rPr>
                <w:rFonts w:ascii="Arial" w:hAnsi="Arial" w:cs="Arial"/>
                <w:sz w:val="16"/>
                <w:szCs w:val="16"/>
              </w:rPr>
              <w:t>25</w:t>
            </w:r>
          </w:p>
        </w:tc>
        <w:tc>
          <w:tcPr>
            <w:tcW w:w="4936" w:type="dxa"/>
            <w:gridSpan w:val="5"/>
            <w:vMerge/>
            <w:tcBorders>
              <w:bottom w:val="single" w:sz="4" w:space="0" w:color="auto"/>
            </w:tcBorders>
            <w:shd w:val="clear" w:color="auto" w:fill="auto"/>
            <w:vAlign w:val="center"/>
          </w:tcPr>
          <w:p w:rsidR="00314238" w:rsidRPr="00AA179F" w:rsidRDefault="00314238" w:rsidP="00314238">
            <w:pPr>
              <w:jc w:val="center"/>
              <w:rPr>
                <w:rFonts w:ascii="Arial" w:hAnsi="Arial" w:cs="Arial"/>
                <w:sz w:val="16"/>
                <w:szCs w:val="16"/>
              </w:rPr>
            </w:pPr>
          </w:p>
        </w:tc>
      </w:tr>
      <w:tr w:rsidR="00314238" w:rsidRPr="00AA179F" w:rsidTr="00314238">
        <w:tc>
          <w:tcPr>
            <w:tcW w:w="9747" w:type="dxa"/>
            <w:gridSpan w:val="11"/>
            <w:shd w:val="clear" w:color="auto" w:fill="C2D69B" w:themeFill="accent3" w:themeFillTint="99"/>
            <w:vAlign w:val="center"/>
          </w:tcPr>
          <w:p w:rsidR="00314238" w:rsidRPr="00AA179F" w:rsidRDefault="00314238" w:rsidP="00314238">
            <w:pPr>
              <w:jc w:val="center"/>
              <w:rPr>
                <w:rFonts w:ascii="Arial" w:hAnsi="Arial" w:cs="Arial"/>
                <w:sz w:val="16"/>
                <w:szCs w:val="16"/>
              </w:rPr>
            </w:pPr>
            <w:r w:rsidRPr="00AA179F">
              <w:rPr>
                <w:rFonts w:ascii="Arial" w:hAnsi="Arial" w:cs="Arial"/>
                <w:sz w:val="16"/>
                <w:szCs w:val="16"/>
              </w:rPr>
              <w:t xml:space="preserve">Literature </w:t>
            </w:r>
          </w:p>
        </w:tc>
      </w:tr>
      <w:tr w:rsidR="00314238" w:rsidRPr="00AA179F" w:rsidTr="00314238">
        <w:tc>
          <w:tcPr>
            <w:tcW w:w="675" w:type="dxa"/>
            <w:vAlign w:val="center"/>
          </w:tcPr>
          <w:p w:rsidR="00314238" w:rsidRPr="00AA179F" w:rsidRDefault="00314238" w:rsidP="00314238">
            <w:pPr>
              <w:jc w:val="center"/>
              <w:rPr>
                <w:rFonts w:ascii="Arial" w:hAnsi="Arial" w:cs="Arial"/>
                <w:sz w:val="16"/>
                <w:szCs w:val="16"/>
              </w:rPr>
            </w:pPr>
            <w:r w:rsidRPr="00AA179F">
              <w:rPr>
                <w:rFonts w:ascii="Arial" w:hAnsi="Arial" w:cs="Arial"/>
                <w:sz w:val="16"/>
                <w:szCs w:val="16"/>
              </w:rPr>
              <w:t>Ord.</w:t>
            </w:r>
          </w:p>
        </w:tc>
        <w:tc>
          <w:tcPr>
            <w:tcW w:w="1701" w:type="dxa"/>
            <w:gridSpan w:val="2"/>
            <w:vAlign w:val="center"/>
          </w:tcPr>
          <w:p w:rsidR="00314238" w:rsidRPr="00AA179F" w:rsidRDefault="00314238" w:rsidP="00314238">
            <w:pPr>
              <w:jc w:val="center"/>
              <w:rPr>
                <w:rFonts w:ascii="Arial" w:hAnsi="Arial" w:cs="Arial"/>
                <w:sz w:val="16"/>
                <w:szCs w:val="16"/>
              </w:rPr>
            </w:pPr>
            <w:r w:rsidRPr="00AA179F">
              <w:rPr>
                <w:rFonts w:ascii="Arial" w:hAnsi="Arial" w:cs="Arial"/>
                <w:sz w:val="16"/>
                <w:szCs w:val="16"/>
              </w:rPr>
              <w:t>Author</w:t>
            </w:r>
          </w:p>
        </w:tc>
        <w:tc>
          <w:tcPr>
            <w:tcW w:w="2435" w:type="dxa"/>
            <w:gridSpan w:val="3"/>
            <w:vAlign w:val="center"/>
          </w:tcPr>
          <w:p w:rsidR="00314238" w:rsidRPr="00AA179F" w:rsidRDefault="00314238" w:rsidP="00314238">
            <w:pPr>
              <w:jc w:val="center"/>
              <w:rPr>
                <w:rFonts w:ascii="Arial" w:hAnsi="Arial" w:cs="Arial"/>
                <w:sz w:val="16"/>
                <w:szCs w:val="16"/>
              </w:rPr>
            </w:pPr>
            <w:r w:rsidRPr="00AA179F">
              <w:rPr>
                <w:rFonts w:ascii="Arial" w:hAnsi="Arial" w:cs="Arial"/>
                <w:sz w:val="16"/>
                <w:szCs w:val="16"/>
              </w:rPr>
              <w:t>Title</w:t>
            </w:r>
          </w:p>
        </w:tc>
        <w:tc>
          <w:tcPr>
            <w:tcW w:w="3661" w:type="dxa"/>
            <w:gridSpan w:val="4"/>
            <w:vAlign w:val="center"/>
          </w:tcPr>
          <w:p w:rsidR="00314238" w:rsidRPr="00AA179F" w:rsidRDefault="00314238" w:rsidP="00314238">
            <w:pPr>
              <w:jc w:val="center"/>
              <w:rPr>
                <w:rFonts w:ascii="Arial" w:hAnsi="Arial" w:cs="Arial"/>
                <w:sz w:val="16"/>
                <w:szCs w:val="16"/>
              </w:rPr>
            </w:pPr>
            <w:r w:rsidRPr="00AA179F">
              <w:rPr>
                <w:rFonts w:ascii="Arial" w:hAnsi="Arial" w:cs="Arial"/>
                <w:sz w:val="16"/>
                <w:szCs w:val="16"/>
              </w:rPr>
              <w:t>Publisher</w:t>
            </w:r>
          </w:p>
        </w:tc>
        <w:tc>
          <w:tcPr>
            <w:tcW w:w="1275" w:type="dxa"/>
            <w:vAlign w:val="center"/>
          </w:tcPr>
          <w:p w:rsidR="00314238" w:rsidRPr="00AA179F" w:rsidRDefault="00314238" w:rsidP="00314238">
            <w:pPr>
              <w:jc w:val="center"/>
              <w:rPr>
                <w:rFonts w:ascii="Arial" w:hAnsi="Arial" w:cs="Arial"/>
                <w:sz w:val="16"/>
                <w:szCs w:val="16"/>
              </w:rPr>
            </w:pPr>
            <w:r w:rsidRPr="00AA179F">
              <w:rPr>
                <w:rFonts w:ascii="Arial" w:hAnsi="Arial" w:cs="Arial"/>
                <w:sz w:val="16"/>
                <w:szCs w:val="16"/>
              </w:rPr>
              <w:t>Year</w:t>
            </w:r>
          </w:p>
        </w:tc>
      </w:tr>
      <w:tr w:rsidR="00314238" w:rsidRPr="00AA179F" w:rsidTr="00314238">
        <w:tc>
          <w:tcPr>
            <w:tcW w:w="675" w:type="dxa"/>
            <w:vAlign w:val="center"/>
          </w:tcPr>
          <w:p w:rsidR="00314238" w:rsidRPr="00AA179F" w:rsidRDefault="00314238" w:rsidP="006C2D23">
            <w:pPr>
              <w:pStyle w:val="ListParagraph"/>
              <w:numPr>
                <w:ilvl w:val="0"/>
                <w:numId w:val="36"/>
              </w:numPr>
              <w:jc w:val="center"/>
              <w:rPr>
                <w:rFonts w:ascii="Arial" w:hAnsi="Arial" w:cs="Arial"/>
                <w:sz w:val="16"/>
                <w:szCs w:val="16"/>
              </w:rPr>
            </w:pPr>
          </w:p>
        </w:tc>
        <w:tc>
          <w:tcPr>
            <w:tcW w:w="1701" w:type="dxa"/>
            <w:gridSpan w:val="2"/>
            <w:vAlign w:val="center"/>
          </w:tcPr>
          <w:p w:rsidR="00314238" w:rsidRPr="00AA179F" w:rsidRDefault="00314238" w:rsidP="00314238">
            <w:pPr>
              <w:jc w:val="center"/>
              <w:rPr>
                <w:rFonts w:ascii="Arial" w:hAnsi="Arial" w:cs="Arial"/>
                <w:sz w:val="16"/>
                <w:szCs w:val="16"/>
              </w:rPr>
            </w:pPr>
            <w:r w:rsidRPr="00AA179F">
              <w:rPr>
                <w:rFonts w:ascii="Arial" w:hAnsi="Arial" w:cs="Arial"/>
                <w:sz w:val="16"/>
                <w:szCs w:val="16"/>
              </w:rPr>
              <w:t>H.N. Gupta</w:t>
            </w:r>
          </w:p>
        </w:tc>
        <w:tc>
          <w:tcPr>
            <w:tcW w:w="2435" w:type="dxa"/>
            <w:gridSpan w:val="3"/>
            <w:vAlign w:val="center"/>
          </w:tcPr>
          <w:p w:rsidR="00314238" w:rsidRPr="00AA179F" w:rsidRDefault="00314238" w:rsidP="00314238">
            <w:pPr>
              <w:jc w:val="center"/>
              <w:rPr>
                <w:rFonts w:ascii="Arial" w:hAnsi="Arial" w:cs="Arial"/>
                <w:sz w:val="16"/>
                <w:szCs w:val="16"/>
              </w:rPr>
            </w:pPr>
            <w:r w:rsidRPr="00AA179F">
              <w:rPr>
                <w:rFonts w:ascii="Arial" w:hAnsi="Arial" w:cs="Arial"/>
                <w:sz w:val="16"/>
                <w:szCs w:val="16"/>
              </w:rPr>
              <w:t>Fundamentals of Internal Combustion Engines</w:t>
            </w:r>
          </w:p>
        </w:tc>
        <w:tc>
          <w:tcPr>
            <w:tcW w:w="3661" w:type="dxa"/>
            <w:gridSpan w:val="4"/>
            <w:vAlign w:val="center"/>
          </w:tcPr>
          <w:p w:rsidR="00314238" w:rsidRPr="00AA179F" w:rsidRDefault="00314238" w:rsidP="00314238">
            <w:pPr>
              <w:jc w:val="center"/>
              <w:rPr>
                <w:rFonts w:ascii="Arial" w:hAnsi="Arial" w:cs="Arial"/>
                <w:sz w:val="16"/>
                <w:szCs w:val="16"/>
              </w:rPr>
            </w:pPr>
            <w:r w:rsidRPr="00AA179F">
              <w:rPr>
                <w:rFonts w:ascii="Arial" w:hAnsi="Arial" w:cs="Arial"/>
                <w:sz w:val="16"/>
                <w:szCs w:val="16"/>
              </w:rPr>
              <w:t>PHI Learning Pvt. Ltd.</w:t>
            </w:r>
          </w:p>
        </w:tc>
        <w:tc>
          <w:tcPr>
            <w:tcW w:w="1275" w:type="dxa"/>
            <w:vAlign w:val="center"/>
          </w:tcPr>
          <w:p w:rsidR="00314238" w:rsidRPr="00AA179F" w:rsidRDefault="00314238" w:rsidP="00314238">
            <w:pPr>
              <w:jc w:val="center"/>
              <w:rPr>
                <w:rFonts w:ascii="Arial" w:hAnsi="Arial" w:cs="Arial"/>
                <w:sz w:val="16"/>
                <w:szCs w:val="16"/>
              </w:rPr>
            </w:pPr>
            <w:r w:rsidRPr="00AA179F">
              <w:rPr>
                <w:rFonts w:ascii="Arial" w:hAnsi="Arial" w:cs="Arial"/>
                <w:sz w:val="16"/>
                <w:szCs w:val="16"/>
              </w:rPr>
              <w:t>2006.</w:t>
            </w:r>
          </w:p>
        </w:tc>
      </w:tr>
      <w:tr w:rsidR="00314238" w:rsidRPr="00AA179F" w:rsidTr="00314238">
        <w:tc>
          <w:tcPr>
            <w:tcW w:w="675" w:type="dxa"/>
            <w:vAlign w:val="center"/>
          </w:tcPr>
          <w:p w:rsidR="00314238" w:rsidRPr="00AA179F" w:rsidRDefault="00314238" w:rsidP="006C2D23">
            <w:pPr>
              <w:pStyle w:val="ListParagraph"/>
              <w:numPr>
                <w:ilvl w:val="0"/>
                <w:numId w:val="36"/>
              </w:numPr>
              <w:jc w:val="center"/>
              <w:rPr>
                <w:rFonts w:ascii="Arial" w:hAnsi="Arial" w:cs="Arial"/>
                <w:sz w:val="16"/>
                <w:szCs w:val="16"/>
              </w:rPr>
            </w:pPr>
          </w:p>
        </w:tc>
        <w:tc>
          <w:tcPr>
            <w:tcW w:w="1701" w:type="dxa"/>
            <w:gridSpan w:val="2"/>
            <w:vAlign w:val="center"/>
          </w:tcPr>
          <w:p w:rsidR="00314238" w:rsidRPr="00AA179F" w:rsidRDefault="00314238" w:rsidP="00314238">
            <w:pPr>
              <w:jc w:val="center"/>
              <w:rPr>
                <w:rFonts w:ascii="Arial" w:hAnsi="Arial" w:cs="Arial"/>
                <w:sz w:val="16"/>
                <w:szCs w:val="16"/>
              </w:rPr>
            </w:pPr>
            <w:r w:rsidRPr="00AA179F">
              <w:rPr>
                <w:rFonts w:ascii="Arial" w:hAnsi="Arial" w:cs="Arial"/>
                <w:sz w:val="16"/>
                <w:szCs w:val="16"/>
              </w:rPr>
              <w:t>Anthony John Wharton</w:t>
            </w:r>
          </w:p>
        </w:tc>
        <w:tc>
          <w:tcPr>
            <w:tcW w:w="2435" w:type="dxa"/>
            <w:gridSpan w:val="3"/>
            <w:vAlign w:val="center"/>
          </w:tcPr>
          <w:p w:rsidR="00314238" w:rsidRPr="00AA179F" w:rsidRDefault="00314238" w:rsidP="00314238">
            <w:pPr>
              <w:jc w:val="center"/>
              <w:rPr>
                <w:rFonts w:ascii="Arial" w:hAnsi="Arial" w:cs="Arial"/>
                <w:sz w:val="16"/>
                <w:szCs w:val="16"/>
              </w:rPr>
            </w:pPr>
            <w:r w:rsidRPr="00AA179F">
              <w:rPr>
                <w:rFonts w:ascii="Arial" w:hAnsi="Arial" w:cs="Arial"/>
                <w:sz w:val="16"/>
                <w:szCs w:val="16"/>
              </w:rPr>
              <w:t>Diesel Engines</w:t>
            </w:r>
          </w:p>
        </w:tc>
        <w:tc>
          <w:tcPr>
            <w:tcW w:w="3661" w:type="dxa"/>
            <w:gridSpan w:val="4"/>
            <w:vAlign w:val="center"/>
          </w:tcPr>
          <w:p w:rsidR="00314238" w:rsidRPr="00AA179F" w:rsidRDefault="00314238" w:rsidP="00314238">
            <w:pPr>
              <w:jc w:val="center"/>
              <w:rPr>
                <w:rFonts w:ascii="Arial" w:hAnsi="Arial" w:cs="Arial"/>
                <w:sz w:val="16"/>
                <w:szCs w:val="16"/>
              </w:rPr>
            </w:pPr>
            <w:r w:rsidRPr="00AA179F">
              <w:rPr>
                <w:rFonts w:ascii="Arial" w:hAnsi="Arial" w:cs="Arial"/>
                <w:sz w:val="16"/>
                <w:szCs w:val="16"/>
              </w:rPr>
              <w:t>Butterworth-Heinemann</w:t>
            </w:r>
          </w:p>
        </w:tc>
        <w:tc>
          <w:tcPr>
            <w:tcW w:w="1275" w:type="dxa"/>
            <w:vAlign w:val="center"/>
          </w:tcPr>
          <w:p w:rsidR="00314238" w:rsidRPr="00AA179F" w:rsidRDefault="00314238" w:rsidP="00314238">
            <w:pPr>
              <w:jc w:val="center"/>
              <w:rPr>
                <w:rFonts w:ascii="Arial" w:hAnsi="Arial" w:cs="Arial"/>
                <w:sz w:val="16"/>
                <w:szCs w:val="16"/>
              </w:rPr>
            </w:pPr>
            <w:r w:rsidRPr="00AA179F">
              <w:rPr>
                <w:rFonts w:ascii="Arial" w:hAnsi="Arial" w:cs="Arial"/>
                <w:sz w:val="16"/>
                <w:szCs w:val="16"/>
              </w:rPr>
              <w:t>1991.</w:t>
            </w:r>
          </w:p>
        </w:tc>
      </w:tr>
      <w:tr w:rsidR="00314238" w:rsidRPr="00AA179F" w:rsidTr="00314238">
        <w:tc>
          <w:tcPr>
            <w:tcW w:w="675" w:type="dxa"/>
            <w:vAlign w:val="center"/>
          </w:tcPr>
          <w:p w:rsidR="00314238" w:rsidRPr="00AA179F" w:rsidRDefault="00314238" w:rsidP="006C2D23">
            <w:pPr>
              <w:pStyle w:val="ListParagraph"/>
              <w:numPr>
                <w:ilvl w:val="0"/>
                <w:numId w:val="36"/>
              </w:numPr>
              <w:jc w:val="center"/>
              <w:rPr>
                <w:rFonts w:ascii="Arial" w:hAnsi="Arial" w:cs="Arial"/>
                <w:sz w:val="16"/>
                <w:szCs w:val="16"/>
              </w:rPr>
            </w:pPr>
          </w:p>
        </w:tc>
        <w:tc>
          <w:tcPr>
            <w:tcW w:w="1701" w:type="dxa"/>
            <w:gridSpan w:val="2"/>
            <w:vAlign w:val="center"/>
          </w:tcPr>
          <w:p w:rsidR="00314238" w:rsidRPr="00AA179F" w:rsidRDefault="00314238" w:rsidP="00314238">
            <w:pPr>
              <w:jc w:val="center"/>
              <w:rPr>
                <w:rFonts w:ascii="Arial" w:hAnsi="Arial" w:cs="Arial"/>
                <w:sz w:val="16"/>
                <w:szCs w:val="16"/>
              </w:rPr>
            </w:pPr>
            <w:proofErr w:type="spellStart"/>
            <w:r w:rsidRPr="00AA179F">
              <w:rPr>
                <w:rFonts w:ascii="Arial" w:hAnsi="Arial" w:cs="Arial"/>
                <w:sz w:val="16"/>
                <w:szCs w:val="16"/>
              </w:rPr>
              <w:t>Liljedahl</w:t>
            </w:r>
            <w:proofErr w:type="spellEnd"/>
            <w:r w:rsidRPr="00AA179F">
              <w:rPr>
                <w:rFonts w:ascii="Arial" w:hAnsi="Arial" w:cs="Arial"/>
                <w:sz w:val="16"/>
                <w:szCs w:val="16"/>
              </w:rPr>
              <w:t xml:space="preserve">, J. B.; </w:t>
            </w:r>
            <w:proofErr w:type="spellStart"/>
            <w:r w:rsidRPr="00AA179F">
              <w:rPr>
                <w:rFonts w:ascii="Arial" w:hAnsi="Arial" w:cs="Arial"/>
                <w:sz w:val="16"/>
                <w:szCs w:val="16"/>
              </w:rPr>
              <w:t>Turnquist</w:t>
            </w:r>
            <w:proofErr w:type="spellEnd"/>
            <w:r w:rsidRPr="00AA179F">
              <w:rPr>
                <w:rFonts w:ascii="Arial" w:hAnsi="Arial" w:cs="Arial"/>
                <w:sz w:val="16"/>
                <w:szCs w:val="16"/>
              </w:rPr>
              <w:t xml:space="preserve">, P. K.; Smith, D. W.; </w:t>
            </w:r>
            <w:proofErr w:type="spellStart"/>
            <w:r w:rsidRPr="00AA179F">
              <w:rPr>
                <w:rFonts w:ascii="Arial" w:hAnsi="Arial" w:cs="Arial"/>
                <w:sz w:val="16"/>
                <w:szCs w:val="16"/>
              </w:rPr>
              <w:t>Hoki</w:t>
            </w:r>
            <w:proofErr w:type="spellEnd"/>
            <w:r w:rsidRPr="00AA179F">
              <w:rPr>
                <w:rFonts w:ascii="Arial" w:hAnsi="Arial" w:cs="Arial"/>
                <w:sz w:val="16"/>
                <w:szCs w:val="16"/>
              </w:rPr>
              <w:t>, M.</w:t>
            </w:r>
          </w:p>
        </w:tc>
        <w:tc>
          <w:tcPr>
            <w:tcW w:w="2435" w:type="dxa"/>
            <w:gridSpan w:val="3"/>
            <w:vAlign w:val="center"/>
          </w:tcPr>
          <w:p w:rsidR="00314238" w:rsidRPr="00AA179F" w:rsidRDefault="00314238" w:rsidP="00314238">
            <w:pPr>
              <w:jc w:val="center"/>
              <w:rPr>
                <w:rFonts w:ascii="Arial" w:hAnsi="Arial" w:cs="Arial"/>
                <w:sz w:val="16"/>
                <w:szCs w:val="16"/>
              </w:rPr>
            </w:pPr>
            <w:r w:rsidRPr="00AA179F">
              <w:rPr>
                <w:rFonts w:ascii="Arial" w:hAnsi="Arial" w:cs="Arial"/>
                <w:sz w:val="16"/>
                <w:szCs w:val="16"/>
              </w:rPr>
              <w:t>Tractors and their power units</w:t>
            </w:r>
          </w:p>
        </w:tc>
        <w:tc>
          <w:tcPr>
            <w:tcW w:w="3661" w:type="dxa"/>
            <w:gridSpan w:val="4"/>
            <w:vAlign w:val="center"/>
          </w:tcPr>
          <w:p w:rsidR="00314238" w:rsidRPr="00AA179F" w:rsidRDefault="00314238" w:rsidP="00314238">
            <w:pPr>
              <w:jc w:val="center"/>
              <w:rPr>
                <w:rFonts w:ascii="Arial" w:hAnsi="Arial" w:cs="Arial"/>
                <w:sz w:val="16"/>
                <w:szCs w:val="16"/>
              </w:rPr>
            </w:pPr>
            <w:r w:rsidRPr="00AA179F">
              <w:rPr>
                <w:rFonts w:ascii="Arial" w:hAnsi="Arial" w:cs="Arial"/>
                <w:sz w:val="16"/>
                <w:szCs w:val="16"/>
              </w:rPr>
              <w:t>Springer</w:t>
            </w:r>
          </w:p>
        </w:tc>
        <w:tc>
          <w:tcPr>
            <w:tcW w:w="1275" w:type="dxa"/>
            <w:vAlign w:val="center"/>
          </w:tcPr>
          <w:p w:rsidR="00314238" w:rsidRPr="00AA179F" w:rsidRDefault="00314238" w:rsidP="00314238">
            <w:pPr>
              <w:jc w:val="center"/>
              <w:rPr>
                <w:rFonts w:ascii="Arial" w:hAnsi="Arial" w:cs="Arial"/>
                <w:sz w:val="16"/>
                <w:szCs w:val="16"/>
              </w:rPr>
            </w:pPr>
            <w:r w:rsidRPr="00AA179F">
              <w:rPr>
                <w:rFonts w:ascii="Arial" w:hAnsi="Arial" w:cs="Arial"/>
                <w:sz w:val="16"/>
                <w:szCs w:val="16"/>
              </w:rPr>
              <w:t>1996.</w:t>
            </w:r>
          </w:p>
        </w:tc>
      </w:tr>
    </w:tbl>
    <w:p w:rsidR="00314238" w:rsidRPr="00AA179F" w:rsidRDefault="00314238" w:rsidP="00320B55">
      <w:pPr>
        <w:rPr>
          <w:rFonts w:ascii="Arial" w:hAnsi="Arial" w:cs="Arial"/>
          <w:sz w:val="16"/>
          <w:szCs w:val="16"/>
        </w:rPr>
      </w:pPr>
    </w:p>
    <w:p w:rsidR="00272A79" w:rsidRPr="00AA179F" w:rsidRDefault="00272A79">
      <w:pPr>
        <w:rPr>
          <w:rFonts w:ascii="Arial" w:hAnsi="Arial" w:cs="Arial"/>
          <w:sz w:val="16"/>
          <w:szCs w:val="16"/>
        </w:rPr>
      </w:pPr>
      <w:r w:rsidRPr="00AA179F">
        <w:rPr>
          <w:rFonts w:ascii="Arial" w:hAnsi="Arial" w:cs="Arial"/>
          <w:sz w:val="16"/>
          <w:szCs w:val="16"/>
        </w:rPr>
        <w:br w:type="page"/>
      </w:r>
    </w:p>
    <w:tbl>
      <w:tblPr>
        <w:tblStyle w:val="TableGrid"/>
        <w:tblpPr w:leftFromText="180" w:rightFromText="180" w:vertAnchor="page" w:horzAnchor="margin" w:tblpY="2000"/>
        <w:tblW w:w="0" w:type="auto"/>
        <w:tblLook w:val="04A0"/>
      </w:tblPr>
      <w:tblGrid>
        <w:gridCol w:w="675"/>
        <w:gridCol w:w="1417"/>
        <w:gridCol w:w="284"/>
        <w:gridCol w:w="1134"/>
        <w:gridCol w:w="567"/>
        <w:gridCol w:w="734"/>
        <w:gridCol w:w="1109"/>
        <w:gridCol w:w="1418"/>
        <w:gridCol w:w="425"/>
        <w:gridCol w:w="709"/>
        <w:gridCol w:w="1150"/>
      </w:tblGrid>
      <w:tr w:rsidR="00272A79" w:rsidRPr="00AA179F" w:rsidTr="00272A79">
        <w:trPr>
          <w:trHeight w:val="420"/>
        </w:trPr>
        <w:tc>
          <w:tcPr>
            <w:tcW w:w="2092" w:type="dxa"/>
            <w:gridSpan w:val="2"/>
            <w:shd w:val="clear" w:color="auto" w:fill="C2D69B" w:themeFill="accent3" w:themeFillTint="99"/>
            <w:vAlign w:val="center"/>
          </w:tcPr>
          <w:p w:rsidR="00272A79" w:rsidRPr="00AA179F" w:rsidRDefault="00272A79" w:rsidP="00272A79">
            <w:pPr>
              <w:rPr>
                <w:rFonts w:ascii="Arial" w:hAnsi="Arial" w:cs="Arial"/>
                <w:sz w:val="16"/>
                <w:szCs w:val="16"/>
              </w:rPr>
            </w:pPr>
            <w:r w:rsidRPr="00AA179F">
              <w:rPr>
                <w:rFonts w:ascii="Arial" w:hAnsi="Arial" w:cs="Arial"/>
                <w:sz w:val="16"/>
                <w:szCs w:val="16"/>
              </w:rPr>
              <w:lastRenderedPageBreak/>
              <w:t>Course:</w:t>
            </w:r>
          </w:p>
        </w:tc>
        <w:tc>
          <w:tcPr>
            <w:tcW w:w="7530" w:type="dxa"/>
            <w:gridSpan w:val="9"/>
            <w:vMerge w:val="restart"/>
            <w:vAlign w:val="center"/>
          </w:tcPr>
          <w:p w:rsidR="00272A79" w:rsidRPr="00AA179F" w:rsidRDefault="00272A79" w:rsidP="00272A79">
            <w:pPr>
              <w:jc w:val="center"/>
              <w:rPr>
                <w:rFonts w:ascii="Arial" w:hAnsi="Arial" w:cs="Arial"/>
                <w:i/>
                <w:sz w:val="16"/>
                <w:szCs w:val="16"/>
              </w:rPr>
            </w:pPr>
            <w:r w:rsidRPr="00AA179F">
              <w:rPr>
                <w:rFonts w:ascii="Arial" w:hAnsi="Arial" w:cs="Arial"/>
                <w:b/>
                <w:bCs/>
                <w:sz w:val="16"/>
                <w:szCs w:val="16"/>
                <w:lang w:val="sr-Cyrl-CS"/>
              </w:rPr>
              <w:t>Exploatation of Production Systems</w:t>
            </w:r>
          </w:p>
        </w:tc>
      </w:tr>
      <w:tr w:rsidR="00272A79" w:rsidRPr="00AA179F" w:rsidTr="00272A79">
        <w:tc>
          <w:tcPr>
            <w:tcW w:w="2092" w:type="dxa"/>
            <w:gridSpan w:val="2"/>
            <w:vAlign w:val="center"/>
          </w:tcPr>
          <w:p w:rsidR="00272A79" w:rsidRPr="00AA179F" w:rsidRDefault="00272A79" w:rsidP="00272A79">
            <w:pPr>
              <w:rPr>
                <w:rFonts w:ascii="Arial" w:hAnsi="Arial" w:cs="Arial"/>
                <w:sz w:val="16"/>
                <w:szCs w:val="16"/>
              </w:rPr>
            </w:pPr>
            <w:r w:rsidRPr="00AA179F">
              <w:rPr>
                <w:rFonts w:ascii="Arial" w:hAnsi="Arial" w:cs="Arial"/>
                <w:sz w:val="16"/>
                <w:szCs w:val="16"/>
              </w:rPr>
              <w:t>Course id:3OAИ8O33</w:t>
            </w:r>
          </w:p>
        </w:tc>
        <w:tc>
          <w:tcPr>
            <w:tcW w:w="7530" w:type="dxa"/>
            <w:gridSpan w:val="9"/>
            <w:vMerge/>
          </w:tcPr>
          <w:p w:rsidR="00272A79" w:rsidRPr="00AA179F" w:rsidRDefault="00272A79" w:rsidP="00272A79">
            <w:pPr>
              <w:rPr>
                <w:rFonts w:ascii="Arial" w:hAnsi="Arial" w:cs="Arial"/>
                <w:sz w:val="16"/>
                <w:szCs w:val="16"/>
              </w:rPr>
            </w:pPr>
          </w:p>
        </w:tc>
      </w:tr>
      <w:tr w:rsidR="00272A79" w:rsidRPr="00AA179F" w:rsidTr="00272A79">
        <w:tc>
          <w:tcPr>
            <w:tcW w:w="2092" w:type="dxa"/>
            <w:gridSpan w:val="2"/>
            <w:vAlign w:val="center"/>
          </w:tcPr>
          <w:p w:rsidR="00272A79" w:rsidRPr="00AA179F" w:rsidRDefault="00272A79" w:rsidP="00272A79">
            <w:pPr>
              <w:rPr>
                <w:rFonts w:ascii="Arial" w:hAnsi="Arial" w:cs="Arial"/>
                <w:sz w:val="16"/>
                <w:szCs w:val="16"/>
              </w:rPr>
            </w:pPr>
            <w:r w:rsidRPr="00AA179F">
              <w:rPr>
                <w:rFonts w:ascii="Arial" w:hAnsi="Arial" w:cs="Arial"/>
                <w:sz w:val="16"/>
                <w:szCs w:val="16"/>
              </w:rPr>
              <w:t>Number of ECTS:</w:t>
            </w:r>
          </w:p>
        </w:tc>
        <w:tc>
          <w:tcPr>
            <w:tcW w:w="7530" w:type="dxa"/>
            <w:gridSpan w:val="9"/>
            <w:vMerge/>
          </w:tcPr>
          <w:p w:rsidR="00272A79" w:rsidRPr="00AA179F" w:rsidRDefault="00272A79" w:rsidP="00272A79">
            <w:pPr>
              <w:rPr>
                <w:rFonts w:ascii="Arial" w:hAnsi="Arial" w:cs="Arial"/>
                <w:sz w:val="16"/>
                <w:szCs w:val="16"/>
              </w:rPr>
            </w:pPr>
          </w:p>
        </w:tc>
      </w:tr>
      <w:tr w:rsidR="00272A79" w:rsidRPr="00AA179F" w:rsidTr="00272A79">
        <w:tc>
          <w:tcPr>
            <w:tcW w:w="2092" w:type="dxa"/>
            <w:gridSpan w:val="2"/>
            <w:vAlign w:val="center"/>
          </w:tcPr>
          <w:p w:rsidR="00272A79" w:rsidRPr="00AA179F" w:rsidRDefault="00272A79" w:rsidP="00272A79">
            <w:pPr>
              <w:rPr>
                <w:rFonts w:ascii="Arial" w:hAnsi="Arial" w:cs="Arial"/>
                <w:sz w:val="16"/>
                <w:szCs w:val="16"/>
              </w:rPr>
            </w:pPr>
            <w:r w:rsidRPr="00AA179F">
              <w:rPr>
                <w:rFonts w:ascii="Arial" w:hAnsi="Arial" w:cs="Arial"/>
                <w:sz w:val="16"/>
                <w:szCs w:val="16"/>
              </w:rPr>
              <w:t>Teacher:</w:t>
            </w:r>
          </w:p>
        </w:tc>
        <w:tc>
          <w:tcPr>
            <w:tcW w:w="7530" w:type="dxa"/>
            <w:gridSpan w:val="9"/>
          </w:tcPr>
          <w:p w:rsidR="00272A79" w:rsidRPr="006C2D23" w:rsidRDefault="006C2D23" w:rsidP="006C2D23">
            <w:r w:rsidRPr="00B6360C">
              <w:rPr>
                <w:rFonts w:ascii="Arial" w:hAnsi="Arial" w:cs="Arial"/>
                <w:bCs/>
                <w:sz w:val="16"/>
                <w:szCs w:val="16"/>
              </w:rPr>
              <w:t>Jan, J, Turan</w:t>
            </w:r>
          </w:p>
        </w:tc>
      </w:tr>
      <w:tr w:rsidR="00272A79" w:rsidRPr="00AA179F" w:rsidTr="00272A79">
        <w:tc>
          <w:tcPr>
            <w:tcW w:w="2092" w:type="dxa"/>
            <w:gridSpan w:val="2"/>
            <w:tcBorders>
              <w:bottom w:val="single" w:sz="4" w:space="0" w:color="auto"/>
            </w:tcBorders>
            <w:vAlign w:val="center"/>
          </w:tcPr>
          <w:p w:rsidR="00272A79" w:rsidRPr="00AA179F" w:rsidRDefault="00272A79" w:rsidP="00272A79">
            <w:pPr>
              <w:rPr>
                <w:rFonts w:ascii="Arial" w:hAnsi="Arial" w:cs="Arial"/>
                <w:sz w:val="16"/>
                <w:szCs w:val="16"/>
              </w:rPr>
            </w:pPr>
            <w:r w:rsidRPr="00AA179F">
              <w:rPr>
                <w:rFonts w:ascii="Arial" w:hAnsi="Arial" w:cs="Arial"/>
                <w:sz w:val="16"/>
                <w:szCs w:val="16"/>
              </w:rPr>
              <w:t>Course status</w:t>
            </w:r>
          </w:p>
        </w:tc>
        <w:tc>
          <w:tcPr>
            <w:tcW w:w="7530" w:type="dxa"/>
            <w:gridSpan w:val="9"/>
            <w:tcBorders>
              <w:bottom w:val="single" w:sz="4" w:space="0" w:color="auto"/>
            </w:tcBorders>
          </w:tcPr>
          <w:p w:rsidR="00272A79" w:rsidRPr="00AA179F" w:rsidRDefault="00272A79" w:rsidP="00272A79">
            <w:pPr>
              <w:rPr>
                <w:rFonts w:ascii="Arial" w:hAnsi="Arial" w:cs="Arial"/>
                <w:sz w:val="16"/>
                <w:szCs w:val="16"/>
              </w:rPr>
            </w:pPr>
            <w:r w:rsidRPr="00AA179F">
              <w:rPr>
                <w:rFonts w:ascii="Arial" w:hAnsi="Arial" w:cs="Arial"/>
                <w:sz w:val="16"/>
                <w:szCs w:val="16"/>
              </w:rPr>
              <w:t>Mandatory</w:t>
            </w:r>
          </w:p>
        </w:tc>
      </w:tr>
      <w:tr w:rsidR="00272A79" w:rsidRPr="00AA179F" w:rsidTr="00272A79">
        <w:trPr>
          <w:trHeight w:val="227"/>
        </w:trPr>
        <w:tc>
          <w:tcPr>
            <w:tcW w:w="9622" w:type="dxa"/>
            <w:gridSpan w:val="11"/>
            <w:tcBorders>
              <w:bottom w:val="single" w:sz="4" w:space="0" w:color="auto"/>
            </w:tcBorders>
            <w:shd w:val="clear" w:color="auto" w:fill="C2D69B" w:themeFill="accent3" w:themeFillTint="99"/>
            <w:vAlign w:val="center"/>
          </w:tcPr>
          <w:p w:rsidR="00272A79" w:rsidRPr="00AA179F" w:rsidRDefault="00272A79" w:rsidP="00272A79">
            <w:pPr>
              <w:rPr>
                <w:rFonts w:ascii="Arial" w:hAnsi="Arial" w:cs="Arial"/>
                <w:sz w:val="16"/>
                <w:szCs w:val="16"/>
              </w:rPr>
            </w:pPr>
            <w:r w:rsidRPr="00AA179F">
              <w:rPr>
                <w:rFonts w:ascii="Arial" w:hAnsi="Arial" w:cs="Arial"/>
                <w:sz w:val="16"/>
                <w:szCs w:val="16"/>
              </w:rPr>
              <w:t>Number of active teaching classes (weekly)</w:t>
            </w:r>
          </w:p>
        </w:tc>
      </w:tr>
      <w:tr w:rsidR="00272A79" w:rsidRPr="00AA179F" w:rsidTr="00272A79">
        <w:trPr>
          <w:trHeight w:val="227"/>
        </w:trPr>
        <w:tc>
          <w:tcPr>
            <w:tcW w:w="2092" w:type="dxa"/>
            <w:gridSpan w:val="2"/>
            <w:tcBorders>
              <w:bottom w:val="single" w:sz="4" w:space="0" w:color="auto"/>
            </w:tcBorders>
            <w:shd w:val="clear" w:color="auto" w:fill="auto"/>
            <w:vAlign w:val="center"/>
          </w:tcPr>
          <w:p w:rsidR="00272A79" w:rsidRPr="00AA179F" w:rsidRDefault="00272A79" w:rsidP="00272A79">
            <w:pPr>
              <w:jc w:val="center"/>
              <w:rPr>
                <w:rFonts w:ascii="Arial" w:hAnsi="Arial" w:cs="Arial"/>
                <w:sz w:val="16"/>
                <w:szCs w:val="16"/>
              </w:rPr>
            </w:pPr>
            <w:r w:rsidRPr="00AA179F">
              <w:rPr>
                <w:rFonts w:ascii="Arial" w:hAnsi="Arial" w:cs="Arial"/>
                <w:sz w:val="16"/>
                <w:szCs w:val="16"/>
              </w:rPr>
              <w:t>Lectures: 4</w:t>
            </w:r>
          </w:p>
        </w:tc>
        <w:tc>
          <w:tcPr>
            <w:tcW w:w="1985" w:type="dxa"/>
            <w:gridSpan w:val="3"/>
            <w:tcBorders>
              <w:bottom w:val="single" w:sz="4" w:space="0" w:color="auto"/>
            </w:tcBorders>
            <w:shd w:val="clear" w:color="auto" w:fill="auto"/>
            <w:vAlign w:val="center"/>
          </w:tcPr>
          <w:p w:rsidR="00272A79" w:rsidRPr="00AA179F" w:rsidRDefault="00272A79" w:rsidP="00272A79">
            <w:pPr>
              <w:jc w:val="center"/>
              <w:rPr>
                <w:rFonts w:ascii="Arial" w:hAnsi="Arial" w:cs="Arial"/>
                <w:sz w:val="16"/>
                <w:szCs w:val="16"/>
              </w:rPr>
            </w:pPr>
            <w:r w:rsidRPr="00AA179F">
              <w:rPr>
                <w:rFonts w:ascii="Arial" w:hAnsi="Arial" w:cs="Arial"/>
                <w:sz w:val="16"/>
                <w:szCs w:val="16"/>
              </w:rPr>
              <w:t>Practical classes: 2</w:t>
            </w:r>
          </w:p>
        </w:tc>
        <w:tc>
          <w:tcPr>
            <w:tcW w:w="1843" w:type="dxa"/>
            <w:gridSpan w:val="2"/>
            <w:tcBorders>
              <w:bottom w:val="single" w:sz="4" w:space="0" w:color="auto"/>
            </w:tcBorders>
            <w:shd w:val="clear" w:color="auto" w:fill="auto"/>
            <w:vAlign w:val="center"/>
          </w:tcPr>
          <w:p w:rsidR="00272A79" w:rsidRPr="00AA179F" w:rsidRDefault="00272A79" w:rsidP="00272A79">
            <w:pPr>
              <w:jc w:val="center"/>
              <w:rPr>
                <w:rFonts w:ascii="Arial" w:hAnsi="Arial" w:cs="Arial"/>
                <w:sz w:val="16"/>
                <w:szCs w:val="16"/>
              </w:rPr>
            </w:pPr>
            <w:r w:rsidRPr="00AA179F">
              <w:rPr>
                <w:rFonts w:ascii="Arial" w:hAnsi="Arial" w:cs="Arial"/>
                <w:sz w:val="16"/>
                <w:szCs w:val="16"/>
              </w:rPr>
              <w:t>Other teaching types:</w:t>
            </w:r>
          </w:p>
        </w:tc>
        <w:tc>
          <w:tcPr>
            <w:tcW w:w="1843" w:type="dxa"/>
            <w:gridSpan w:val="2"/>
            <w:tcBorders>
              <w:bottom w:val="single" w:sz="4" w:space="0" w:color="auto"/>
            </w:tcBorders>
            <w:shd w:val="clear" w:color="auto" w:fill="auto"/>
            <w:vAlign w:val="center"/>
          </w:tcPr>
          <w:p w:rsidR="00272A79" w:rsidRPr="00AA179F" w:rsidRDefault="00272A79" w:rsidP="00272A79">
            <w:pPr>
              <w:jc w:val="center"/>
              <w:rPr>
                <w:rFonts w:ascii="Arial" w:hAnsi="Arial" w:cs="Arial"/>
                <w:sz w:val="16"/>
                <w:szCs w:val="16"/>
              </w:rPr>
            </w:pPr>
            <w:r w:rsidRPr="00AA179F">
              <w:rPr>
                <w:rFonts w:ascii="Arial" w:hAnsi="Arial" w:cs="Arial"/>
                <w:sz w:val="16"/>
                <w:szCs w:val="16"/>
              </w:rPr>
              <w:t>Study research work:</w:t>
            </w:r>
          </w:p>
        </w:tc>
        <w:tc>
          <w:tcPr>
            <w:tcW w:w="1859" w:type="dxa"/>
            <w:gridSpan w:val="2"/>
            <w:tcBorders>
              <w:bottom w:val="single" w:sz="4" w:space="0" w:color="auto"/>
            </w:tcBorders>
            <w:shd w:val="clear" w:color="auto" w:fill="auto"/>
            <w:vAlign w:val="center"/>
          </w:tcPr>
          <w:p w:rsidR="00272A79" w:rsidRPr="00AA179F" w:rsidRDefault="00272A79" w:rsidP="00272A79">
            <w:pPr>
              <w:jc w:val="center"/>
              <w:rPr>
                <w:rFonts w:ascii="Arial" w:hAnsi="Arial" w:cs="Arial"/>
                <w:sz w:val="16"/>
                <w:szCs w:val="16"/>
              </w:rPr>
            </w:pPr>
            <w:r w:rsidRPr="00AA179F">
              <w:rPr>
                <w:rFonts w:ascii="Arial" w:hAnsi="Arial" w:cs="Arial"/>
                <w:sz w:val="16"/>
                <w:szCs w:val="16"/>
              </w:rPr>
              <w:t>Other classes:</w:t>
            </w:r>
          </w:p>
        </w:tc>
      </w:tr>
      <w:tr w:rsidR="00272A79" w:rsidRPr="00AA179F" w:rsidTr="00272A79">
        <w:tc>
          <w:tcPr>
            <w:tcW w:w="2092" w:type="dxa"/>
            <w:gridSpan w:val="2"/>
            <w:shd w:val="clear" w:color="auto" w:fill="C2D69B" w:themeFill="accent3" w:themeFillTint="99"/>
            <w:vAlign w:val="center"/>
          </w:tcPr>
          <w:p w:rsidR="00272A79" w:rsidRPr="00AA179F" w:rsidRDefault="00272A79" w:rsidP="00272A79">
            <w:pPr>
              <w:rPr>
                <w:rFonts w:ascii="Arial" w:hAnsi="Arial" w:cs="Arial"/>
                <w:sz w:val="16"/>
                <w:szCs w:val="16"/>
              </w:rPr>
            </w:pPr>
            <w:r w:rsidRPr="00AA179F">
              <w:rPr>
                <w:rFonts w:ascii="Arial" w:hAnsi="Arial" w:cs="Arial"/>
                <w:sz w:val="16"/>
                <w:szCs w:val="16"/>
              </w:rPr>
              <w:t>Precondition courses</w:t>
            </w:r>
          </w:p>
        </w:tc>
        <w:tc>
          <w:tcPr>
            <w:tcW w:w="7530" w:type="dxa"/>
            <w:gridSpan w:val="9"/>
            <w:shd w:val="clear" w:color="auto" w:fill="C2D69B" w:themeFill="accent3" w:themeFillTint="99"/>
            <w:vAlign w:val="center"/>
          </w:tcPr>
          <w:p w:rsidR="00272A79" w:rsidRPr="00AA179F" w:rsidRDefault="00272A79" w:rsidP="00272A79">
            <w:pPr>
              <w:rPr>
                <w:rFonts w:ascii="Arial" w:hAnsi="Arial" w:cs="Arial"/>
                <w:sz w:val="16"/>
                <w:szCs w:val="16"/>
              </w:rPr>
            </w:pPr>
            <w:r w:rsidRPr="00AA179F">
              <w:rPr>
                <w:rFonts w:ascii="Arial" w:hAnsi="Arial" w:cs="Arial"/>
                <w:sz w:val="16"/>
                <w:szCs w:val="16"/>
              </w:rPr>
              <w:t>None</w:t>
            </w:r>
          </w:p>
        </w:tc>
      </w:tr>
      <w:tr w:rsidR="00272A79" w:rsidRPr="00AA179F" w:rsidTr="00272A79">
        <w:tc>
          <w:tcPr>
            <w:tcW w:w="9622" w:type="dxa"/>
            <w:gridSpan w:val="11"/>
          </w:tcPr>
          <w:p w:rsidR="00272A79" w:rsidRPr="00AA179F" w:rsidRDefault="00272A79" w:rsidP="006C2D23">
            <w:pPr>
              <w:pStyle w:val="ListParagraph"/>
              <w:numPr>
                <w:ilvl w:val="0"/>
                <w:numId w:val="60"/>
              </w:numPr>
              <w:ind w:left="284" w:hanging="284"/>
              <w:rPr>
                <w:rFonts w:ascii="Arial" w:hAnsi="Arial" w:cs="Arial"/>
                <w:sz w:val="16"/>
                <w:szCs w:val="16"/>
              </w:rPr>
            </w:pPr>
            <w:r w:rsidRPr="00AA179F">
              <w:rPr>
                <w:rFonts w:ascii="Arial" w:hAnsi="Arial" w:cs="Arial"/>
                <w:sz w:val="16"/>
                <w:szCs w:val="16"/>
              </w:rPr>
              <w:t>Educational goal</w:t>
            </w:r>
          </w:p>
          <w:p w:rsidR="00272A79" w:rsidRPr="00AA179F" w:rsidRDefault="00272A79" w:rsidP="00272A79">
            <w:pPr>
              <w:rPr>
                <w:rFonts w:ascii="Arial" w:hAnsi="Arial" w:cs="Arial"/>
                <w:sz w:val="16"/>
                <w:szCs w:val="16"/>
              </w:rPr>
            </w:pPr>
            <w:r w:rsidRPr="00AA179F">
              <w:rPr>
                <w:rFonts w:ascii="Arial" w:hAnsi="Arial" w:cs="Arial"/>
                <w:sz w:val="16"/>
                <w:szCs w:val="16"/>
              </w:rPr>
              <w:t>The aim of the course is to familiarize students with the methods and ways of exploiting the production system and recognizing the problems of exploitation in the field.</w:t>
            </w:r>
          </w:p>
          <w:p w:rsidR="00272A79" w:rsidRPr="00AA179F" w:rsidRDefault="00272A79" w:rsidP="00272A79">
            <w:pPr>
              <w:rPr>
                <w:rFonts w:ascii="Arial" w:hAnsi="Arial" w:cs="Arial"/>
                <w:sz w:val="16"/>
                <w:szCs w:val="16"/>
              </w:rPr>
            </w:pPr>
          </w:p>
        </w:tc>
      </w:tr>
      <w:tr w:rsidR="00272A79" w:rsidRPr="00AA179F" w:rsidTr="00272A79">
        <w:tc>
          <w:tcPr>
            <w:tcW w:w="9622" w:type="dxa"/>
            <w:gridSpan w:val="11"/>
          </w:tcPr>
          <w:p w:rsidR="00272A79" w:rsidRPr="00AA179F" w:rsidRDefault="00272A79" w:rsidP="006C2D23">
            <w:pPr>
              <w:pStyle w:val="ListParagraph"/>
              <w:numPr>
                <w:ilvl w:val="0"/>
                <w:numId w:val="60"/>
              </w:numPr>
              <w:ind w:left="284" w:hanging="284"/>
              <w:rPr>
                <w:rFonts w:ascii="Arial" w:hAnsi="Arial" w:cs="Arial"/>
                <w:sz w:val="16"/>
                <w:szCs w:val="16"/>
              </w:rPr>
            </w:pPr>
            <w:r w:rsidRPr="00AA179F">
              <w:rPr>
                <w:rFonts w:ascii="Arial" w:hAnsi="Arial" w:cs="Arial"/>
                <w:sz w:val="16"/>
                <w:szCs w:val="16"/>
              </w:rPr>
              <w:t>Educational outcomes</w:t>
            </w:r>
          </w:p>
          <w:p w:rsidR="00272A79" w:rsidRPr="00AA179F" w:rsidRDefault="00272A79" w:rsidP="00272A79">
            <w:pPr>
              <w:rPr>
                <w:rFonts w:ascii="Arial" w:hAnsi="Arial" w:cs="Arial"/>
                <w:sz w:val="16"/>
                <w:szCs w:val="16"/>
              </w:rPr>
            </w:pPr>
            <w:r w:rsidRPr="00AA179F">
              <w:rPr>
                <w:rFonts w:ascii="Arial" w:hAnsi="Arial" w:cs="Arial"/>
                <w:sz w:val="16"/>
                <w:szCs w:val="16"/>
              </w:rPr>
              <w:t xml:space="preserve">After taking the course, students acquire the knowledge which has </w:t>
            </w:r>
            <w:proofErr w:type="gramStart"/>
            <w:r w:rsidRPr="00AA179F">
              <w:rPr>
                <w:rFonts w:ascii="Arial" w:hAnsi="Arial" w:cs="Arial"/>
                <w:sz w:val="16"/>
                <w:szCs w:val="16"/>
              </w:rPr>
              <w:t>enable</w:t>
            </w:r>
            <w:proofErr w:type="gramEnd"/>
            <w:r w:rsidRPr="00AA179F">
              <w:rPr>
                <w:rFonts w:ascii="Arial" w:hAnsi="Arial" w:cs="Arial"/>
                <w:sz w:val="16"/>
                <w:szCs w:val="16"/>
              </w:rPr>
              <w:t xml:space="preserve"> proper exploitation and utilization of the production system in agricultural production.</w:t>
            </w:r>
          </w:p>
          <w:p w:rsidR="00272A79" w:rsidRPr="00AA179F" w:rsidRDefault="00272A79" w:rsidP="00272A79">
            <w:pPr>
              <w:rPr>
                <w:rFonts w:ascii="Arial" w:hAnsi="Arial" w:cs="Arial"/>
                <w:sz w:val="16"/>
                <w:szCs w:val="16"/>
              </w:rPr>
            </w:pPr>
          </w:p>
        </w:tc>
      </w:tr>
      <w:tr w:rsidR="00272A79" w:rsidRPr="00AA179F" w:rsidTr="00272A79">
        <w:tc>
          <w:tcPr>
            <w:tcW w:w="9622" w:type="dxa"/>
            <w:gridSpan w:val="11"/>
          </w:tcPr>
          <w:p w:rsidR="00272A79" w:rsidRPr="00AA179F" w:rsidRDefault="00272A79" w:rsidP="006C2D23">
            <w:pPr>
              <w:pStyle w:val="ListParagraph"/>
              <w:numPr>
                <w:ilvl w:val="0"/>
                <w:numId w:val="60"/>
              </w:numPr>
              <w:ind w:left="284" w:hanging="284"/>
              <w:rPr>
                <w:rFonts w:ascii="Arial" w:hAnsi="Arial" w:cs="Arial"/>
                <w:sz w:val="16"/>
                <w:szCs w:val="16"/>
              </w:rPr>
            </w:pPr>
            <w:r w:rsidRPr="00AA179F">
              <w:rPr>
                <w:rFonts w:ascii="Arial" w:hAnsi="Arial" w:cs="Arial"/>
                <w:sz w:val="16"/>
                <w:szCs w:val="16"/>
              </w:rPr>
              <w:t>Course content</w:t>
            </w:r>
          </w:p>
          <w:p w:rsidR="00272A79" w:rsidRPr="00AA179F" w:rsidRDefault="00272A79" w:rsidP="00272A79">
            <w:pPr>
              <w:rPr>
                <w:rFonts w:ascii="Arial" w:hAnsi="Arial" w:cs="Arial"/>
                <w:sz w:val="16"/>
                <w:szCs w:val="16"/>
              </w:rPr>
            </w:pPr>
            <w:r w:rsidRPr="00AA179F">
              <w:rPr>
                <w:rFonts w:ascii="Arial" w:hAnsi="Arial" w:cs="Arial"/>
                <w:sz w:val="16"/>
                <w:szCs w:val="16"/>
              </w:rPr>
              <w:t xml:space="preserve">Classification and energy performance of business machines and aggregates; Basis for selection of operating speed; Types and characteristics of the machine-tractor assemblies; Calculation methods of composition machine-tractor assemblies; Kinematics of aggregates; Productivity machine aggregates; </w:t>
            </w:r>
            <w:r w:rsidR="006C2D23" w:rsidRPr="00AA179F">
              <w:rPr>
                <w:rFonts w:ascii="Arial" w:hAnsi="Arial" w:cs="Arial"/>
                <w:sz w:val="16"/>
                <w:szCs w:val="16"/>
              </w:rPr>
              <w:t>Labor</w:t>
            </w:r>
            <w:r w:rsidRPr="00AA179F">
              <w:rPr>
                <w:rFonts w:ascii="Arial" w:hAnsi="Arial" w:cs="Arial"/>
                <w:sz w:val="16"/>
                <w:szCs w:val="16"/>
              </w:rPr>
              <w:t xml:space="preserve"> productivity and efficiency of fuel consumption; Optimization of transport system in agriculture; Optimization reloading-transport systems in agriculture; Optimization of technological and production systems; Basics dealer system in agricultural engineering; The scaling operation with machine aggregates. Exploitation of aggregates of primary and tillage; Exploitation of aggregates for fertilization; Exploitation of aggregates for sowing and planting; Exploitation of aggregates for the care and protection of plants; Exploitation of aggregates for storing hay and silage; Exploitation of aggregates for harvesting and harvesting grain crops; Exploitation of aggregates extraction </w:t>
            </w:r>
            <w:r w:rsidR="006C2D23">
              <w:t xml:space="preserve"> </w:t>
            </w:r>
            <w:r w:rsidR="006C2D23" w:rsidRPr="006C2D23">
              <w:rPr>
                <w:rFonts w:ascii="Arial" w:hAnsi="Arial" w:cs="Arial"/>
                <w:sz w:val="16"/>
                <w:szCs w:val="16"/>
              </w:rPr>
              <w:t>sugar beet</w:t>
            </w:r>
            <w:r w:rsidR="006C2D23">
              <w:rPr>
                <w:rFonts w:ascii="Arial" w:hAnsi="Arial" w:cs="Arial"/>
                <w:sz w:val="16"/>
                <w:szCs w:val="16"/>
              </w:rPr>
              <w:t xml:space="preserve"> </w:t>
            </w:r>
            <w:r w:rsidRPr="00AA179F">
              <w:rPr>
                <w:rFonts w:ascii="Arial" w:hAnsi="Arial" w:cs="Arial"/>
                <w:sz w:val="16"/>
                <w:szCs w:val="16"/>
              </w:rPr>
              <w:t>and potatoes; Exploitation of aggregates for work in orchards and vineyards; Exploitation of aggregates to work in livestock production; Exploitation of facilities and plants on the farm.</w:t>
            </w:r>
          </w:p>
          <w:p w:rsidR="00272A79" w:rsidRPr="00AA179F" w:rsidRDefault="00272A79" w:rsidP="00272A79">
            <w:pPr>
              <w:rPr>
                <w:rFonts w:ascii="Arial" w:hAnsi="Arial" w:cs="Arial"/>
                <w:sz w:val="16"/>
                <w:szCs w:val="16"/>
              </w:rPr>
            </w:pPr>
          </w:p>
        </w:tc>
      </w:tr>
      <w:tr w:rsidR="00272A79" w:rsidRPr="00AA179F" w:rsidTr="00272A79">
        <w:tc>
          <w:tcPr>
            <w:tcW w:w="9622" w:type="dxa"/>
            <w:gridSpan w:val="11"/>
            <w:tcBorders>
              <w:bottom w:val="single" w:sz="4" w:space="0" w:color="auto"/>
            </w:tcBorders>
          </w:tcPr>
          <w:p w:rsidR="00272A79" w:rsidRPr="00AA179F" w:rsidRDefault="00272A79" w:rsidP="006C2D23">
            <w:pPr>
              <w:pStyle w:val="ListParagraph"/>
              <w:numPr>
                <w:ilvl w:val="0"/>
                <w:numId w:val="60"/>
              </w:numPr>
              <w:ind w:left="284" w:hanging="284"/>
              <w:rPr>
                <w:rFonts w:ascii="Arial" w:hAnsi="Arial" w:cs="Arial"/>
                <w:sz w:val="16"/>
                <w:szCs w:val="16"/>
              </w:rPr>
            </w:pPr>
            <w:r w:rsidRPr="00AA179F">
              <w:rPr>
                <w:rFonts w:ascii="Arial" w:hAnsi="Arial" w:cs="Arial"/>
                <w:sz w:val="16"/>
                <w:szCs w:val="16"/>
              </w:rPr>
              <w:t>Teaching methods</w:t>
            </w:r>
          </w:p>
          <w:p w:rsidR="00272A79" w:rsidRPr="00AA179F" w:rsidRDefault="00272A79" w:rsidP="00272A79">
            <w:pPr>
              <w:rPr>
                <w:rFonts w:ascii="Arial" w:hAnsi="Arial" w:cs="Arial"/>
                <w:sz w:val="16"/>
                <w:szCs w:val="16"/>
              </w:rPr>
            </w:pPr>
            <w:r w:rsidRPr="00AA179F">
              <w:rPr>
                <w:rFonts w:ascii="Arial" w:hAnsi="Arial" w:cs="Arial"/>
                <w:sz w:val="16"/>
                <w:szCs w:val="16"/>
              </w:rPr>
              <w:t>Practical teaching: Exercise, Other modes of teaching, Study Research, Design of papers in the field of processed at the lecture, the application of a method of measuring the exploitation of the generating system. Troubleshooting optimization of the composition and functioning of individual production systems.</w:t>
            </w:r>
          </w:p>
          <w:p w:rsidR="00272A79" w:rsidRPr="00AA179F" w:rsidRDefault="00272A79" w:rsidP="00272A79">
            <w:pPr>
              <w:rPr>
                <w:rFonts w:ascii="Arial" w:hAnsi="Arial" w:cs="Arial"/>
                <w:sz w:val="16"/>
                <w:szCs w:val="16"/>
              </w:rPr>
            </w:pPr>
          </w:p>
        </w:tc>
      </w:tr>
      <w:tr w:rsidR="00272A79" w:rsidRPr="00AA179F" w:rsidTr="00272A79">
        <w:tc>
          <w:tcPr>
            <w:tcW w:w="9622" w:type="dxa"/>
            <w:gridSpan w:val="11"/>
            <w:tcBorders>
              <w:bottom w:val="single" w:sz="4" w:space="0" w:color="auto"/>
            </w:tcBorders>
            <w:shd w:val="clear" w:color="auto" w:fill="C2D69B" w:themeFill="accent3" w:themeFillTint="99"/>
            <w:vAlign w:val="center"/>
          </w:tcPr>
          <w:p w:rsidR="00272A79" w:rsidRPr="00AA179F" w:rsidRDefault="00272A79" w:rsidP="00272A79">
            <w:pPr>
              <w:jc w:val="center"/>
              <w:rPr>
                <w:rFonts w:ascii="Arial" w:hAnsi="Arial" w:cs="Arial"/>
                <w:sz w:val="16"/>
                <w:szCs w:val="16"/>
              </w:rPr>
            </w:pPr>
            <w:r w:rsidRPr="00AA179F">
              <w:rPr>
                <w:rFonts w:ascii="Arial" w:hAnsi="Arial" w:cs="Arial"/>
                <w:sz w:val="16"/>
                <w:szCs w:val="16"/>
              </w:rPr>
              <w:t>Knowledge evaluation (maximum 100 points)</w:t>
            </w:r>
          </w:p>
        </w:tc>
      </w:tr>
      <w:tr w:rsidR="00272A79" w:rsidRPr="00AA179F" w:rsidTr="00272A79">
        <w:tc>
          <w:tcPr>
            <w:tcW w:w="2376" w:type="dxa"/>
            <w:gridSpan w:val="3"/>
            <w:shd w:val="clear" w:color="auto" w:fill="auto"/>
            <w:vAlign w:val="center"/>
          </w:tcPr>
          <w:p w:rsidR="00272A79" w:rsidRPr="00AA179F" w:rsidRDefault="00272A79" w:rsidP="00272A79">
            <w:pPr>
              <w:rPr>
                <w:rFonts w:ascii="Arial" w:hAnsi="Arial" w:cs="Arial"/>
                <w:sz w:val="16"/>
                <w:szCs w:val="16"/>
              </w:rPr>
            </w:pPr>
            <w:r w:rsidRPr="00AA179F">
              <w:rPr>
                <w:rFonts w:ascii="Arial" w:hAnsi="Arial" w:cs="Arial"/>
                <w:sz w:val="16"/>
                <w:szCs w:val="16"/>
              </w:rPr>
              <w:t>Pre-examination obligations</w:t>
            </w:r>
          </w:p>
        </w:tc>
        <w:tc>
          <w:tcPr>
            <w:tcW w:w="1134" w:type="dxa"/>
            <w:shd w:val="clear" w:color="auto" w:fill="auto"/>
            <w:vAlign w:val="center"/>
          </w:tcPr>
          <w:p w:rsidR="00272A79" w:rsidRPr="00AA179F" w:rsidRDefault="00272A79" w:rsidP="00272A79">
            <w:pPr>
              <w:rPr>
                <w:rFonts w:ascii="Arial" w:hAnsi="Arial" w:cs="Arial"/>
                <w:sz w:val="16"/>
                <w:szCs w:val="16"/>
              </w:rPr>
            </w:pPr>
            <w:r w:rsidRPr="00AA179F">
              <w:rPr>
                <w:rFonts w:ascii="Arial" w:hAnsi="Arial" w:cs="Arial"/>
                <w:sz w:val="16"/>
                <w:szCs w:val="16"/>
              </w:rPr>
              <w:t>Mandatory</w:t>
            </w:r>
          </w:p>
        </w:tc>
        <w:tc>
          <w:tcPr>
            <w:tcW w:w="1301" w:type="dxa"/>
            <w:gridSpan w:val="2"/>
            <w:shd w:val="clear" w:color="auto" w:fill="auto"/>
            <w:vAlign w:val="center"/>
          </w:tcPr>
          <w:p w:rsidR="00272A79" w:rsidRPr="00AA179F" w:rsidRDefault="00272A79" w:rsidP="00272A79">
            <w:pPr>
              <w:jc w:val="center"/>
              <w:rPr>
                <w:rFonts w:ascii="Arial" w:hAnsi="Arial" w:cs="Arial"/>
                <w:sz w:val="16"/>
                <w:szCs w:val="16"/>
              </w:rPr>
            </w:pPr>
            <w:r w:rsidRPr="00AA179F">
              <w:rPr>
                <w:rFonts w:ascii="Arial" w:hAnsi="Arial" w:cs="Arial"/>
                <w:sz w:val="16"/>
                <w:szCs w:val="16"/>
              </w:rPr>
              <w:t>Points</w:t>
            </w:r>
          </w:p>
        </w:tc>
        <w:tc>
          <w:tcPr>
            <w:tcW w:w="2527" w:type="dxa"/>
            <w:gridSpan w:val="2"/>
            <w:shd w:val="clear" w:color="auto" w:fill="auto"/>
            <w:vAlign w:val="center"/>
          </w:tcPr>
          <w:p w:rsidR="00272A79" w:rsidRPr="00AA179F" w:rsidRDefault="006C2D23" w:rsidP="00272A79">
            <w:pPr>
              <w:jc w:val="center"/>
              <w:rPr>
                <w:rFonts w:ascii="Arial" w:hAnsi="Arial" w:cs="Arial"/>
                <w:sz w:val="16"/>
                <w:szCs w:val="16"/>
              </w:rPr>
            </w:pPr>
            <w:r>
              <w:rPr>
                <w:rFonts w:ascii="Arial" w:hAnsi="Arial" w:cs="Arial"/>
                <w:sz w:val="16"/>
                <w:szCs w:val="16"/>
              </w:rPr>
              <w:t>Final exam</w:t>
            </w:r>
          </w:p>
        </w:tc>
        <w:tc>
          <w:tcPr>
            <w:tcW w:w="1134" w:type="dxa"/>
            <w:gridSpan w:val="2"/>
            <w:shd w:val="clear" w:color="auto" w:fill="auto"/>
            <w:vAlign w:val="center"/>
          </w:tcPr>
          <w:p w:rsidR="00272A79" w:rsidRPr="00AA179F" w:rsidRDefault="00272A79" w:rsidP="00272A79">
            <w:pPr>
              <w:jc w:val="center"/>
              <w:rPr>
                <w:rFonts w:ascii="Arial" w:hAnsi="Arial" w:cs="Arial"/>
                <w:sz w:val="16"/>
                <w:szCs w:val="16"/>
              </w:rPr>
            </w:pPr>
            <w:r w:rsidRPr="00AA179F">
              <w:rPr>
                <w:rFonts w:ascii="Arial" w:hAnsi="Arial" w:cs="Arial"/>
                <w:sz w:val="16"/>
                <w:szCs w:val="16"/>
              </w:rPr>
              <w:t>Mandatory</w:t>
            </w:r>
          </w:p>
        </w:tc>
        <w:tc>
          <w:tcPr>
            <w:tcW w:w="1150" w:type="dxa"/>
            <w:shd w:val="clear" w:color="auto" w:fill="auto"/>
            <w:vAlign w:val="center"/>
          </w:tcPr>
          <w:p w:rsidR="00272A79" w:rsidRPr="00AA179F" w:rsidRDefault="00272A79" w:rsidP="00272A79">
            <w:pPr>
              <w:jc w:val="center"/>
              <w:rPr>
                <w:rFonts w:ascii="Arial" w:hAnsi="Arial" w:cs="Arial"/>
                <w:sz w:val="16"/>
                <w:szCs w:val="16"/>
              </w:rPr>
            </w:pPr>
            <w:r w:rsidRPr="00AA179F">
              <w:rPr>
                <w:rFonts w:ascii="Arial" w:hAnsi="Arial" w:cs="Arial"/>
                <w:sz w:val="16"/>
                <w:szCs w:val="16"/>
              </w:rPr>
              <w:t>Points</w:t>
            </w:r>
          </w:p>
        </w:tc>
      </w:tr>
      <w:tr w:rsidR="00272A79" w:rsidRPr="00AA179F" w:rsidTr="00272A79">
        <w:tc>
          <w:tcPr>
            <w:tcW w:w="2376" w:type="dxa"/>
            <w:gridSpan w:val="3"/>
            <w:shd w:val="clear" w:color="auto" w:fill="auto"/>
            <w:vAlign w:val="center"/>
          </w:tcPr>
          <w:p w:rsidR="00272A79" w:rsidRPr="00AA179F" w:rsidRDefault="00272A79" w:rsidP="00272A79">
            <w:pPr>
              <w:rPr>
                <w:rFonts w:ascii="Arial" w:hAnsi="Arial" w:cs="Arial"/>
                <w:sz w:val="16"/>
                <w:szCs w:val="16"/>
              </w:rPr>
            </w:pPr>
            <w:r w:rsidRPr="00AA179F">
              <w:rPr>
                <w:rFonts w:ascii="Arial" w:hAnsi="Arial" w:cs="Arial"/>
                <w:sz w:val="16"/>
                <w:szCs w:val="16"/>
              </w:rPr>
              <w:t>Lecture attendance</w:t>
            </w:r>
          </w:p>
        </w:tc>
        <w:tc>
          <w:tcPr>
            <w:tcW w:w="1134" w:type="dxa"/>
            <w:shd w:val="clear" w:color="auto" w:fill="auto"/>
            <w:vAlign w:val="center"/>
          </w:tcPr>
          <w:p w:rsidR="00272A79" w:rsidRPr="00AA179F" w:rsidRDefault="00272A79" w:rsidP="00272A79">
            <w:pPr>
              <w:jc w:val="center"/>
              <w:rPr>
                <w:rFonts w:ascii="Arial" w:hAnsi="Arial" w:cs="Arial"/>
                <w:sz w:val="16"/>
                <w:szCs w:val="16"/>
              </w:rPr>
            </w:pPr>
            <w:r w:rsidRPr="00AA179F">
              <w:rPr>
                <w:rFonts w:ascii="Arial" w:hAnsi="Arial" w:cs="Arial"/>
                <w:sz w:val="16"/>
                <w:szCs w:val="16"/>
              </w:rPr>
              <w:t>Yes</w:t>
            </w:r>
          </w:p>
        </w:tc>
        <w:tc>
          <w:tcPr>
            <w:tcW w:w="1301" w:type="dxa"/>
            <w:gridSpan w:val="2"/>
            <w:shd w:val="clear" w:color="auto" w:fill="auto"/>
            <w:vAlign w:val="center"/>
          </w:tcPr>
          <w:p w:rsidR="00272A79" w:rsidRPr="00AA179F" w:rsidRDefault="00272A79" w:rsidP="00272A79">
            <w:pPr>
              <w:jc w:val="center"/>
              <w:rPr>
                <w:rFonts w:ascii="Arial" w:hAnsi="Arial" w:cs="Arial"/>
                <w:sz w:val="16"/>
                <w:szCs w:val="16"/>
              </w:rPr>
            </w:pPr>
            <w:r w:rsidRPr="00AA179F">
              <w:rPr>
                <w:rFonts w:ascii="Arial" w:hAnsi="Arial" w:cs="Arial"/>
                <w:sz w:val="16"/>
                <w:szCs w:val="16"/>
              </w:rPr>
              <w:t>10</w:t>
            </w:r>
          </w:p>
        </w:tc>
        <w:tc>
          <w:tcPr>
            <w:tcW w:w="2527" w:type="dxa"/>
            <w:gridSpan w:val="2"/>
            <w:shd w:val="clear" w:color="auto" w:fill="auto"/>
            <w:vAlign w:val="center"/>
          </w:tcPr>
          <w:p w:rsidR="00272A79" w:rsidRPr="00AA179F" w:rsidRDefault="00272A79" w:rsidP="006C2D23">
            <w:pPr>
              <w:jc w:val="center"/>
              <w:rPr>
                <w:rFonts w:ascii="Arial" w:hAnsi="Arial" w:cs="Arial"/>
                <w:i/>
                <w:sz w:val="16"/>
                <w:szCs w:val="16"/>
              </w:rPr>
            </w:pPr>
            <w:r w:rsidRPr="00AA179F">
              <w:rPr>
                <w:rFonts w:ascii="Arial" w:hAnsi="Arial" w:cs="Arial"/>
                <w:i/>
                <w:sz w:val="16"/>
                <w:szCs w:val="16"/>
              </w:rPr>
              <w:t>Theoretical part of the exam</w:t>
            </w:r>
          </w:p>
        </w:tc>
        <w:tc>
          <w:tcPr>
            <w:tcW w:w="1134" w:type="dxa"/>
            <w:gridSpan w:val="2"/>
            <w:shd w:val="clear" w:color="auto" w:fill="auto"/>
            <w:vAlign w:val="center"/>
          </w:tcPr>
          <w:p w:rsidR="00272A79" w:rsidRPr="00AA179F" w:rsidRDefault="00272A79" w:rsidP="00272A79">
            <w:pPr>
              <w:jc w:val="center"/>
              <w:rPr>
                <w:rFonts w:ascii="Arial" w:hAnsi="Arial" w:cs="Arial"/>
                <w:sz w:val="16"/>
                <w:szCs w:val="16"/>
              </w:rPr>
            </w:pPr>
            <w:r w:rsidRPr="00AA179F">
              <w:rPr>
                <w:rFonts w:ascii="Arial" w:hAnsi="Arial" w:cs="Arial"/>
                <w:sz w:val="16"/>
                <w:szCs w:val="16"/>
              </w:rPr>
              <w:t>Yes</w:t>
            </w:r>
          </w:p>
        </w:tc>
        <w:tc>
          <w:tcPr>
            <w:tcW w:w="1150" w:type="dxa"/>
            <w:shd w:val="clear" w:color="auto" w:fill="auto"/>
            <w:vAlign w:val="center"/>
          </w:tcPr>
          <w:p w:rsidR="00272A79" w:rsidRPr="00AA179F" w:rsidRDefault="00272A79" w:rsidP="00272A79">
            <w:pPr>
              <w:jc w:val="center"/>
              <w:rPr>
                <w:rFonts w:ascii="Arial" w:hAnsi="Arial" w:cs="Arial"/>
                <w:sz w:val="16"/>
                <w:szCs w:val="16"/>
              </w:rPr>
            </w:pPr>
            <w:r w:rsidRPr="00AA179F">
              <w:rPr>
                <w:rFonts w:ascii="Arial" w:hAnsi="Arial" w:cs="Arial"/>
                <w:sz w:val="16"/>
                <w:szCs w:val="16"/>
              </w:rPr>
              <w:t>50</w:t>
            </w:r>
          </w:p>
        </w:tc>
      </w:tr>
      <w:tr w:rsidR="00272A79" w:rsidRPr="00AA179F" w:rsidTr="00272A79">
        <w:tc>
          <w:tcPr>
            <w:tcW w:w="2376" w:type="dxa"/>
            <w:gridSpan w:val="3"/>
            <w:shd w:val="clear" w:color="auto" w:fill="auto"/>
            <w:vAlign w:val="center"/>
          </w:tcPr>
          <w:p w:rsidR="00272A79" w:rsidRPr="00AA179F" w:rsidRDefault="00272A79" w:rsidP="00272A79">
            <w:pPr>
              <w:rPr>
                <w:rFonts w:ascii="Arial" w:hAnsi="Arial" w:cs="Arial"/>
                <w:sz w:val="16"/>
                <w:szCs w:val="16"/>
              </w:rPr>
            </w:pPr>
            <w:r w:rsidRPr="00AA179F">
              <w:rPr>
                <w:rFonts w:ascii="Arial" w:hAnsi="Arial" w:cs="Arial"/>
                <w:sz w:val="16"/>
                <w:szCs w:val="16"/>
              </w:rPr>
              <w:t>Test</w:t>
            </w:r>
          </w:p>
        </w:tc>
        <w:tc>
          <w:tcPr>
            <w:tcW w:w="1134" w:type="dxa"/>
            <w:shd w:val="clear" w:color="auto" w:fill="auto"/>
            <w:vAlign w:val="center"/>
          </w:tcPr>
          <w:p w:rsidR="00272A79" w:rsidRPr="00AA179F" w:rsidRDefault="00272A79" w:rsidP="00272A79">
            <w:pPr>
              <w:jc w:val="center"/>
              <w:rPr>
                <w:rFonts w:ascii="Arial" w:hAnsi="Arial" w:cs="Arial"/>
                <w:sz w:val="16"/>
                <w:szCs w:val="16"/>
              </w:rPr>
            </w:pPr>
            <w:r w:rsidRPr="00AA179F">
              <w:rPr>
                <w:rFonts w:ascii="Arial" w:hAnsi="Arial" w:cs="Arial"/>
                <w:sz w:val="16"/>
                <w:szCs w:val="16"/>
              </w:rPr>
              <w:t>Yes</w:t>
            </w:r>
          </w:p>
        </w:tc>
        <w:tc>
          <w:tcPr>
            <w:tcW w:w="1301" w:type="dxa"/>
            <w:gridSpan w:val="2"/>
            <w:shd w:val="clear" w:color="auto" w:fill="auto"/>
            <w:vAlign w:val="center"/>
          </w:tcPr>
          <w:p w:rsidR="00272A79" w:rsidRPr="00AA179F" w:rsidRDefault="00272A79" w:rsidP="00272A79">
            <w:pPr>
              <w:jc w:val="center"/>
              <w:rPr>
                <w:rFonts w:ascii="Arial" w:hAnsi="Arial" w:cs="Arial"/>
                <w:sz w:val="16"/>
                <w:szCs w:val="16"/>
              </w:rPr>
            </w:pPr>
            <w:r w:rsidRPr="00AA179F">
              <w:rPr>
                <w:rFonts w:ascii="Arial" w:hAnsi="Arial" w:cs="Arial"/>
                <w:sz w:val="16"/>
                <w:szCs w:val="16"/>
              </w:rPr>
              <w:t>15</w:t>
            </w:r>
          </w:p>
        </w:tc>
        <w:tc>
          <w:tcPr>
            <w:tcW w:w="4811" w:type="dxa"/>
            <w:gridSpan w:val="5"/>
            <w:vMerge w:val="restart"/>
            <w:shd w:val="clear" w:color="auto" w:fill="auto"/>
            <w:vAlign w:val="center"/>
          </w:tcPr>
          <w:p w:rsidR="00272A79" w:rsidRPr="00AA179F" w:rsidRDefault="00272A79" w:rsidP="00272A79">
            <w:pPr>
              <w:jc w:val="center"/>
              <w:rPr>
                <w:rFonts w:ascii="Arial" w:hAnsi="Arial" w:cs="Arial"/>
                <w:sz w:val="16"/>
                <w:szCs w:val="16"/>
              </w:rPr>
            </w:pPr>
          </w:p>
        </w:tc>
      </w:tr>
      <w:tr w:rsidR="00272A79" w:rsidRPr="00AA179F" w:rsidTr="00272A79">
        <w:tc>
          <w:tcPr>
            <w:tcW w:w="2376" w:type="dxa"/>
            <w:gridSpan w:val="3"/>
            <w:shd w:val="clear" w:color="auto" w:fill="auto"/>
            <w:vAlign w:val="center"/>
          </w:tcPr>
          <w:p w:rsidR="00272A79" w:rsidRPr="00AA179F" w:rsidRDefault="00272A79" w:rsidP="00272A79">
            <w:pPr>
              <w:rPr>
                <w:rFonts w:ascii="Arial" w:hAnsi="Arial" w:cs="Arial"/>
                <w:sz w:val="16"/>
                <w:szCs w:val="16"/>
              </w:rPr>
            </w:pPr>
            <w:r w:rsidRPr="00AA179F">
              <w:rPr>
                <w:rFonts w:ascii="Arial" w:hAnsi="Arial" w:cs="Arial"/>
                <w:sz w:val="16"/>
                <w:szCs w:val="16"/>
              </w:rPr>
              <w:t>Exercise attendance</w:t>
            </w:r>
          </w:p>
        </w:tc>
        <w:tc>
          <w:tcPr>
            <w:tcW w:w="1134" w:type="dxa"/>
            <w:shd w:val="clear" w:color="auto" w:fill="auto"/>
            <w:vAlign w:val="center"/>
          </w:tcPr>
          <w:p w:rsidR="00272A79" w:rsidRPr="00AA179F" w:rsidRDefault="00272A79" w:rsidP="00272A79">
            <w:pPr>
              <w:jc w:val="center"/>
              <w:rPr>
                <w:rFonts w:ascii="Arial" w:hAnsi="Arial" w:cs="Arial"/>
                <w:sz w:val="16"/>
                <w:szCs w:val="16"/>
              </w:rPr>
            </w:pPr>
            <w:r w:rsidRPr="00AA179F">
              <w:rPr>
                <w:rFonts w:ascii="Arial" w:hAnsi="Arial" w:cs="Arial"/>
                <w:sz w:val="16"/>
                <w:szCs w:val="16"/>
              </w:rPr>
              <w:t>Yes</w:t>
            </w:r>
          </w:p>
        </w:tc>
        <w:tc>
          <w:tcPr>
            <w:tcW w:w="1301" w:type="dxa"/>
            <w:gridSpan w:val="2"/>
            <w:shd w:val="clear" w:color="auto" w:fill="auto"/>
            <w:vAlign w:val="center"/>
          </w:tcPr>
          <w:p w:rsidR="00272A79" w:rsidRPr="00AA179F" w:rsidRDefault="00272A79" w:rsidP="00272A79">
            <w:pPr>
              <w:jc w:val="center"/>
              <w:rPr>
                <w:rFonts w:ascii="Arial" w:hAnsi="Arial" w:cs="Arial"/>
                <w:sz w:val="16"/>
                <w:szCs w:val="16"/>
              </w:rPr>
            </w:pPr>
            <w:r w:rsidRPr="00AA179F">
              <w:rPr>
                <w:rFonts w:ascii="Arial" w:hAnsi="Arial" w:cs="Arial"/>
                <w:sz w:val="16"/>
                <w:szCs w:val="16"/>
              </w:rPr>
              <w:t>10</w:t>
            </w:r>
          </w:p>
        </w:tc>
        <w:tc>
          <w:tcPr>
            <w:tcW w:w="4811" w:type="dxa"/>
            <w:gridSpan w:val="5"/>
            <w:vMerge/>
            <w:shd w:val="clear" w:color="auto" w:fill="auto"/>
            <w:vAlign w:val="center"/>
          </w:tcPr>
          <w:p w:rsidR="00272A79" w:rsidRPr="00AA179F" w:rsidRDefault="00272A79" w:rsidP="00272A79">
            <w:pPr>
              <w:jc w:val="center"/>
              <w:rPr>
                <w:rFonts w:ascii="Arial" w:hAnsi="Arial" w:cs="Arial"/>
                <w:sz w:val="16"/>
                <w:szCs w:val="16"/>
              </w:rPr>
            </w:pPr>
          </w:p>
        </w:tc>
      </w:tr>
      <w:tr w:rsidR="00272A79" w:rsidRPr="00AA179F" w:rsidTr="00272A79">
        <w:tc>
          <w:tcPr>
            <w:tcW w:w="2376" w:type="dxa"/>
            <w:gridSpan w:val="3"/>
            <w:tcBorders>
              <w:bottom w:val="single" w:sz="4" w:space="0" w:color="auto"/>
            </w:tcBorders>
            <w:shd w:val="clear" w:color="auto" w:fill="auto"/>
            <w:vAlign w:val="center"/>
          </w:tcPr>
          <w:p w:rsidR="00272A79" w:rsidRPr="00AA179F" w:rsidRDefault="00272A79" w:rsidP="00272A79">
            <w:pPr>
              <w:rPr>
                <w:rFonts w:ascii="Arial" w:hAnsi="Arial" w:cs="Arial"/>
                <w:sz w:val="16"/>
                <w:szCs w:val="16"/>
              </w:rPr>
            </w:pPr>
            <w:r w:rsidRPr="00AA179F">
              <w:rPr>
                <w:rFonts w:ascii="Arial" w:hAnsi="Arial" w:cs="Arial"/>
                <w:i/>
                <w:sz w:val="16"/>
                <w:szCs w:val="16"/>
              </w:rPr>
              <w:t>Test, Term paper</w:t>
            </w:r>
          </w:p>
        </w:tc>
        <w:tc>
          <w:tcPr>
            <w:tcW w:w="1134" w:type="dxa"/>
            <w:tcBorders>
              <w:bottom w:val="single" w:sz="4" w:space="0" w:color="auto"/>
            </w:tcBorders>
            <w:shd w:val="clear" w:color="auto" w:fill="auto"/>
            <w:vAlign w:val="center"/>
          </w:tcPr>
          <w:p w:rsidR="00272A79" w:rsidRPr="00AA179F" w:rsidRDefault="00272A79" w:rsidP="00272A79">
            <w:pPr>
              <w:jc w:val="center"/>
              <w:rPr>
                <w:rFonts w:ascii="Arial" w:hAnsi="Arial" w:cs="Arial"/>
                <w:sz w:val="16"/>
                <w:szCs w:val="16"/>
              </w:rPr>
            </w:pPr>
            <w:r w:rsidRPr="00AA179F">
              <w:rPr>
                <w:rFonts w:ascii="Arial" w:hAnsi="Arial" w:cs="Arial"/>
                <w:sz w:val="16"/>
                <w:szCs w:val="16"/>
              </w:rPr>
              <w:t>Yes</w:t>
            </w:r>
          </w:p>
        </w:tc>
        <w:tc>
          <w:tcPr>
            <w:tcW w:w="1301" w:type="dxa"/>
            <w:gridSpan w:val="2"/>
            <w:tcBorders>
              <w:bottom w:val="single" w:sz="4" w:space="0" w:color="auto"/>
            </w:tcBorders>
            <w:shd w:val="clear" w:color="auto" w:fill="auto"/>
            <w:vAlign w:val="center"/>
          </w:tcPr>
          <w:p w:rsidR="00272A79" w:rsidRPr="00AA179F" w:rsidRDefault="00272A79" w:rsidP="00272A79">
            <w:pPr>
              <w:jc w:val="center"/>
              <w:rPr>
                <w:rFonts w:ascii="Arial" w:hAnsi="Arial" w:cs="Arial"/>
                <w:sz w:val="16"/>
                <w:szCs w:val="16"/>
              </w:rPr>
            </w:pPr>
            <w:r w:rsidRPr="00AA179F">
              <w:rPr>
                <w:rFonts w:ascii="Arial" w:hAnsi="Arial" w:cs="Arial"/>
                <w:sz w:val="16"/>
                <w:szCs w:val="16"/>
              </w:rPr>
              <w:t>15</w:t>
            </w:r>
          </w:p>
        </w:tc>
        <w:tc>
          <w:tcPr>
            <w:tcW w:w="4811" w:type="dxa"/>
            <w:gridSpan w:val="5"/>
            <w:vMerge/>
            <w:tcBorders>
              <w:bottom w:val="single" w:sz="4" w:space="0" w:color="auto"/>
            </w:tcBorders>
            <w:shd w:val="clear" w:color="auto" w:fill="auto"/>
            <w:vAlign w:val="center"/>
          </w:tcPr>
          <w:p w:rsidR="00272A79" w:rsidRPr="00AA179F" w:rsidRDefault="00272A79" w:rsidP="00272A79">
            <w:pPr>
              <w:jc w:val="center"/>
              <w:rPr>
                <w:rFonts w:ascii="Arial" w:hAnsi="Arial" w:cs="Arial"/>
                <w:sz w:val="16"/>
                <w:szCs w:val="16"/>
              </w:rPr>
            </w:pPr>
          </w:p>
        </w:tc>
      </w:tr>
      <w:tr w:rsidR="00272A79" w:rsidRPr="00AA179F" w:rsidTr="00272A79">
        <w:tc>
          <w:tcPr>
            <w:tcW w:w="9622" w:type="dxa"/>
            <w:gridSpan w:val="11"/>
            <w:shd w:val="clear" w:color="auto" w:fill="C2D69B" w:themeFill="accent3" w:themeFillTint="99"/>
            <w:vAlign w:val="center"/>
          </w:tcPr>
          <w:p w:rsidR="00272A79" w:rsidRPr="00AA179F" w:rsidRDefault="00272A79" w:rsidP="00272A79">
            <w:pPr>
              <w:jc w:val="center"/>
              <w:rPr>
                <w:rFonts w:ascii="Arial" w:hAnsi="Arial" w:cs="Arial"/>
                <w:sz w:val="16"/>
                <w:szCs w:val="16"/>
              </w:rPr>
            </w:pPr>
            <w:r w:rsidRPr="00AA179F">
              <w:rPr>
                <w:rFonts w:ascii="Arial" w:hAnsi="Arial" w:cs="Arial"/>
                <w:sz w:val="16"/>
                <w:szCs w:val="16"/>
              </w:rPr>
              <w:t xml:space="preserve">Literature </w:t>
            </w:r>
          </w:p>
        </w:tc>
      </w:tr>
      <w:tr w:rsidR="00272A79" w:rsidRPr="00AA179F" w:rsidTr="00272A79">
        <w:tc>
          <w:tcPr>
            <w:tcW w:w="675" w:type="dxa"/>
            <w:vAlign w:val="center"/>
          </w:tcPr>
          <w:p w:rsidR="00272A79" w:rsidRPr="00AA179F" w:rsidRDefault="00272A79" w:rsidP="00272A79">
            <w:pPr>
              <w:jc w:val="center"/>
              <w:rPr>
                <w:rFonts w:ascii="Arial" w:hAnsi="Arial" w:cs="Arial"/>
                <w:sz w:val="16"/>
                <w:szCs w:val="16"/>
              </w:rPr>
            </w:pPr>
            <w:r w:rsidRPr="00AA179F">
              <w:rPr>
                <w:rFonts w:ascii="Arial" w:hAnsi="Arial" w:cs="Arial"/>
                <w:sz w:val="16"/>
                <w:szCs w:val="16"/>
              </w:rPr>
              <w:t>Ord.</w:t>
            </w:r>
          </w:p>
        </w:tc>
        <w:tc>
          <w:tcPr>
            <w:tcW w:w="1701" w:type="dxa"/>
            <w:gridSpan w:val="2"/>
            <w:vAlign w:val="center"/>
          </w:tcPr>
          <w:p w:rsidR="00272A79" w:rsidRPr="00AA179F" w:rsidRDefault="00272A79" w:rsidP="00272A79">
            <w:pPr>
              <w:jc w:val="center"/>
              <w:rPr>
                <w:rFonts w:ascii="Arial" w:hAnsi="Arial" w:cs="Arial"/>
                <w:sz w:val="16"/>
                <w:szCs w:val="16"/>
              </w:rPr>
            </w:pPr>
            <w:r w:rsidRPr="00AA179F">
              <w:rPr>
                <w:rFonts w:ascii="Arial" w:hAnsi="Arial" w:cs="Arial"/>
                <w:sz w:val="16"/>
                <w:szCs w:val="16"/>
              </w:rPr>
              <w:t>Author</w:t>
            </w:r>
          </w:p>
        </w:tc>
        <w:tc>
          <w:tcPr>
            <w:tcW w:w="2435" w:type="dxa"/>
            <w:gridSpan w:val="3"/>
            <w:vAlign w:val="center"/>
          </w:tcPr>
          <w:p w:rsidR="00272A79" w:rsidRPr="00AA179F" w:rsidRDefault="00272A79" w:rsidP="00272A79">
            <w:pPr>
              <w:jc w:val="center"/>
              <w:rPr>
                <w:rFonts w:ascii="Arial" w:hAnsi="Arial" w:cs="Arial"/>
                <w:sz w:val="16"/>
                <w:szCs w:val="16"/>
              </w:rPr>
            </w:pPr>
            <w:r w:rsidRPr="00AA179F">
              <w:rPr>
                <w:rFonts w:ascii="Arial" w:hAnsi="Arial" w:cs="Arial"/>
                <w:sz w:val="16"/>
                <w:szCs w:val="16"/>
              </w:rPr>
              <w:t>Title</w:t>
            </w:r>
          </w:p>
        </w:tc>
        <w:tc>
          <w:tcPr>
            <w:tcW w:w="3661" w:type="dxa"/>
            <w:gridSpan w:val="4"/>
            <w:vAlign w:val="center"/>
          </w:tcPr>
          <w:p w:rsidR="00272A79" w:rsidRPr="00AA179F" w:rsidRDefault="00272A79" w:rsidP="00272A79">
            <w:pPr>
              <w:jc w:val="center"/>
              <w:rPr>
                <w:rFonts w:ascii="Arial" w:hAnsi="Arial" w:cs="Arial"/>
                <w:sz w:val="16"/>
                <w:szCs w:val="16"/>
              </w:rPr>
            </w:pPr>
            <w:r w:rsidRPr="00AA179F">
              <w:rPr>
                <w:rFonts w:ascii="Arial" w:hAnsi="Arial" w:cs="Arial"/>
                <w:sz w:val="16"/>
                <w:szCs w:val="16"/>
              </w:rPr>
              <w:t>Publisher</w:t>
            </w:r>
          </w:p>
        </w:tc>
        <w:tc>
          <w:tcPr>
            <w:tcW w:w="1150" w:type="dxa"/>
            <w:vAlign w:val="center"/>
          </w:tcPr>
          <w:p w:rsidR="00272A79" w:rsidRPr="00AA179F" w:rsidRDefault="00272A79" w:rsidP="00272A79">
            <w:pPr>
              <w:jc w:val="center"/>
              <w:rPr>
                <w:rFonts w:ascii="Arial" w:hAnsi="Arial" w:cs="Arial"/>
                <w:sz w:val="16"/>
                <w:szCs w:val="16"/>
              </w:rPr>
            </w:pPr>
            <w:r w:rsidRPr="00AA179F">
              <w:rPr>
                <w:rFonts w:ascii="Arial" w:hAnsi="Arial" w:cs="Arial"/>
                <w:sz w:val="16"/>
                <w:szCs w:val="16"/>
              </w:rPr>
              <w:t>Year</w:t>
            </w:r>
          </w:p>
        </w:tc>
      </w:tr>
      <w:tr w:rsidR="00272A79" w:rsidRPr="00AA179F" w:rsidTr="00272A79">
        <w:tc>
          <w:tcPr>
            <w:tcW w:w="675" w:type="dxa"/>
            <w:vAlign w:val="center"/>
          </w:tcPr>
          <w:p w:rsidR="00272A79" w:rsidRPr="00AA179F" w:rsidRDefault="00272A79" w:rsidP="006C2D23">
            <w:pPr>
              <w:pStyle w:val="ListParagraph"/>
              <w:numPr>
                <w:ilvl w:val="0"/>
                <w:numId w:val="38"/>
              </w:numPr>
              <w:jc w:val="center"/>
              <w:rPr>
                <w:rFonts w:ascii="Arial" w:hAnsi="Arial" w:cs="Arial"/>
                <w:sz w:val="16"/>
                <w:szCs w:val="16"/>
              </w:rPr>
            </w:pPr>
          </w:p>
        </w:tc>
        <w:tc>
          <w:tcPr>
            <w:tcW w:w="1701" w:type="dxa"/>
            <w:gridSpan w:val="2"/>
            <w:vAlign w:val="center"/>
          </w:tcPr>
          <w:p w:rsidR="00272A79" w:rsidRPr="00AA179F" w:rsidRDefault="00272A79" w:rsidP="00272A79">
            <w:pPr>
              <w:jc w:val="center"/>
              <w:rPr>
                <w:rFonts w:ascii="Arial" w:hAnsi="Arial" w:cs="Arial"/>
                <w:sz w:val="16"/>
                <w:szCs w:val="16"/>
              </w:rPr>
            </w:pPr>
            <w:r w:rsidRPr="00AA179F">
              <w:rPr>
                <w:rFonts w:ascii="Arial" w:hAnsi="Arial" w:cs="Arial"/>
                <w:sz w:val="16"/>
                <w:szCs w:val="16"/>
                <w:lang w:val="sr-Cyrl-CS"/>
              </w:rPr>
              <w:t>Turan, J.</w:t>
            </w:r>
          </w:p>
        </w:tc>
        <w:tc>
          <w:tcPr>
            <w:tcW w:w="2435" w:type="dxa"/>
            <w:gridSpan w:val="3"/>
            <w:vAlign w:val="center"/>
          </w:tcPr>
          <w:p w:rsidR="006C2D23" w:rsidRDefault="006C2D23" w:rsidP="00272A79">
            <w:pPr>
              <w:jc w:val="center"/>
              <w:rPr>
                <w:rFonts w:ascii="Arial" w:hAnsi="Arial" w:cs="Arial"/>
                <w:sz w:val="16"/>
                <w:szCs w:val="16"/>
              </w:rPr>
            </w:pPr>
            <w:r w:rsidRPr="006C2D23">
              <w:rPr>
                <w:rFonts w:ascii="Arial" w:hAnsi="Arial" w:cs="Arial"/>
                <w:sz w:val="16"/>
                <w:szCs w:val="16"/>
              </w:rPr>
              <w:t xml:space="preserve">Exploitation of production systems </w:t>
            </w:r>
          </w:p>
          <w:p w:rsidR="00272A79" w:rsidRPr="006C2D23" w:rsidRDefault="006C2D23" w:rsidP="00272A79">
            <w:pPr>
              <w:jc w:val="center"/>
              <w:rPr>
                <w:rFonts w:ascii="Arial" w:hAnsi="Arial" w:cs="Arial"/>
                <w:sz w:val="16"/>
                <w:szCs w:val="16"/>
              </w:rPr>
            </w:pPr>
            <w:r w:rsidRPr="006C2D23">
              <w:rPr>
                <w:rFonts w:ascii="Arial" w:hAnsi="Arial" w:cs="Arial"/>
                <w:sz w:val="16"/>
                <w:szCs w:val="16"/>
              </w:rPr>
              <w:t xml:space="preserve">(In Serbian </w:t>
            </w:r>
            <w:r w:rsidR="00272A79" w:rsidRPr="00AA179F">
              <w:rPr>
                <w:rFonts w:ascii="Arial" w:hAnsi="Arial" w:cs="Arial"/>
                <w:sz w:val="16"/>
                <w:szCs w:val="16"/>
                <w:lang w:val="sr-Cyrl-CS"/>
              </w:rPr>
              <w:t>Eksploatacija proizvodnih sistema</w:t>
            </w:r>
            <w:r>
              <w:rPr>
                <w:rFonts w:ascii="Arial" w:hAnsi="Arial" w:cs="Arial"/>
                <w:sz w:val="16"/>
                <w:szCs w:val="16"/>
              </w:rPr>
              <w:t>)</w:t>
            </w:r>
          </w:p>
        </w:tc>
        <w:tc>
          <w:tcPr>
            <w:tcW w:w="3661" w:type="dxa"/>
            <w:gridSpan w:val="4"/>
            <w:vAlign w:val="center"/>
          </w:tcPr>
          <w:p w:rsidR="00272A79" w:rsidRPr="00AA179F" w:rsidRDefault="00272A79" w:rsidP="00272A79">
            <w:pPr>
              <w:jc w:val="center"/>
              <w:rPr>
                <w:rFonts w:ascii="Arial" w:hAnsi="Arial" w:cs="Arial"/>
                <w:sz w:val="16"/>
                <w:szCs w:val="16"/>
              </w:rPr>
            </w:pPr>
            <w:r w:rsidRPr="00AA179F">
              <w:rPr>
                <w:rFonts w:ascii="Arial" w:hAnsi="Arial" w:cs="Arial"/>
                <w:sz w:val="16"/>
                <w:szCs w:val="16"/>
                <w:lang w:val="sr-Cyrl-CS"/>
              </w:rPr>
              <w:t>Poljoprivredni fakultet, Novi Sad</w:t>
            </w:r>
          </w:p>
        </w:tc>
        <w:tc>
          <w:tcPr>
            <w:tcW w:w="1150" w:type="dxa"/>
            <w:vAlign w:val="center"/>
          </w:tcPr>
          <w:p w:rsidR="00272A79" w:rsidRPr="00AA179F" w:rsidRDefault="00272A79" w:rsidP="00272A79">
            <w:pPr>
              <w:jc w:val="center"/>
              <w:rPr>
                <w:rFonts w:ascii="Arial" w:hAnsi="Arial" w:cs="Arial"/>
                <w:sz w:val="16"/>
                <w:szCs w:val="16"/>
              </w:rPr>
            </w:pPr>
            <w:r w:rsidRPr="00AA179F">
              <w:rPr>
                <w:rFonts w:ascii="Arial" w:hAnsi="Arial" w:cs="Arial"/>
                <w:sz w:val="16"/>
                <w:szCs w:val="16"/>
              </w:rPr>
              <w:t>2009</w:t>
            </w:r>
          </w:p>
        </w:tc>
      </w:tr>
      <w:tr w:rsidR="00272A79" w:rsidRPr="00AA179F" w:rsidTr="00272A79">
        <w:tc>
          <w:tcPr>
            <w:tcW w:w="675" w:type="dxa"/>
            <w:vAlign w:val="center"/>
          </w:tcPr>
          <w:p w:rsidR="00272A79" w:rsidRPr="00AA179F" w:rsidRDefault="00272A79" w:rsidP="006C2D23">
            <w:pPr>
              <w:pStyle w:val="ListParagraph"/>
              <w:numPr>
                <w:ilvl w:val="0"/>
                <w:numId w:val="38"/>
              </w:numPr>
              <w:jc w:val="center"/>
              <w:rPr>
                <w:rFonts w:ascii="Arial" w:hAnsi="Arial" w:cs="Arial"/>
                <w:sz w:val="16"/>
                <w:szCs w:val="16"/>
              </w:rPr>
            </w:pPr>
          </w:p>
        </w:tc>
        <w:tc>
          <w:tcPr>
            <w:tcW w:w="1701" w:type="dxa"/>
            <w:gridSpan w:val="2"/>
            <w:vAlign w:val="center"/>
          </w:tcPr>
          <w:p w:rsidR="00272A79" w:rsidRPr="00AA179F" w:rsidRDefault="00272A79" w:rsidP="00272A79">
            <w:pPr>
              <w:jc w:val="center"/>
              <w:rPr>
                <w:rFonts w:ascii="Arial" w:hAnsi="Arial" w:cs="Arial"/>
                <w:sz w:val="16"/>
                <w:szCs w:val="16"/>
              </w:rPr>
            </w:pPr>
            <w:r w:rsidRPr="00AA179F">
              <w:rPr>
                <w:rFonts w:ascii="Arial" w:hAnsi="Arial" w:cs="Arial"/>
                <w:sz w:val="16"/>
                <w:szCs w:val="16"/>
                <w:lang w:val="sr-Cyrl-CS"/>
              </w:rPr>
              <w:t>Vojvodić, N., Malinović, N., i dr</w:t>
            </w:r>
          </w:p>
        </w:tc>
        <w:tc>
          <w:tcPr>
            <w:tcW w:w="2435" w:type="dxa"/>
            <w:gridSpan w:val="3"/>
            <w:vAlign w:val="center"/>
          </w:tcPr>
          <w:p w:rsidR="006C2D23" w:rsidRDefault="006C2D23" w:rsidP="00272A79">
            <w:pPr>
              <w:jc w:val="center"/>
              <w:rPr>
                <w:rFonts w:ascii="Arial" w:hAnsi="Arial" w:cs="Arial"/>
                <w:sz w:val="16"/>
                <w:szCs w:val="16"/>
              </w:rPr>
            </w:pPr>
            <w:r>
              <w:rPr>
                <w:rFonts w:ascii="Arial" w:hAnsi="Arial" w:cs="Arial"/>
                <w:sz w:val="16"/>
                <w:szCs w:val="16"/>
              </w:rPr>
              <w:t>A</w:t>
            </w:r>
            <w:r w:rsidRPr="006C2D23">
              <w:rPr>
                <w:rFonts w:ascii="Arial" w:hAnsi="Arial" w:cs="Arial"/>
                <w:sz w:val="16"/>
                <w:szCs w:val="16"/>
              </w:rPr>
              <w:t xml:space="preserve">gricultural </w:t>
            </w:r>
            <w:r>
              <w:rPr>
                <w:rFonts w:ascii="Arial" w:hAnsi="Arial" w:cs="Arial"/>
                <w:sz w:val="16"/>
                <w:szCs w:val="16"/>
              </w:rPr>
              <w:t>M</w:t>
            </w:r>
            <w:r w:rsidRPr="006C2D23">
              <w:rPr>
                <w:rFonts w:ascii="Arial" w:hAnsi="Arial" w:cs="Arial"/>
                <w:sz w:val="16"/>
                <w:szCs w:val="16"/>
              </w:rPr>
              <w:t xml:space="preserve">achinery </w:t>
            </w:r>
          </w:p>
          <w:p w:rsidR="00272A79" w:rsidRPr="006C2D23" w:rsidRDefault="006C2D23" w:rsidP="00272A79">
            <w:pPr>
              <w:jc w:val="center"/>
              <w:rPr>
                <w:rFonts w:ascii="Arial" w:hAnsi="Arial" w:cs="Arial"/>
                <w:sz w:val="16"/>
                <w:szCs w:val="16"/>
              </w:rPr>
            </w:pPr>
            <w:r w:rsidRPr="006C2D23">
              <w:rPr>
                <w:rFonts w:ascii="Arial" w:hAnsi="Arial" w:cs="Arial"/>
                <w:sz w:val="16"/>
                <w:szCs w:val="16"/>
              </w:rPr>
              <w:t xml:space="preserve">(In Serbian </w:t>
            </w:r>
            <w:r w:rsidR="00272A79" w:rsidRPr="00AA179F">
              <w:rPr>
                <w:rFonts w:ascii="Arial" w:hAnsi="Arial" w:cs="Arial"/>
                <w:sz w:val="16"/>
                <w:szCs w:val="16"/>
                <w:lang w:val="sr-Cyrl-CS"/>
              </w:rPr>
              <w:t>Poljoprivredne mašine</w:t>
            </w:r>
            <w:r>
              <w:rPr>
                <w:rFonts w:ascii="Arial" w:hAnsi="Arial" w:cs="Arial"/>
                <w:sz w:val="16"/>
                <w:szCs w:val="16"/>
              </w:rPr>
              <w:t>)</w:t>
            </w:r>
          </w:p>
        </w:tc>
        <w:tc>
          <w:tcPr>
            <w:tcW w:w="3661" w:type="dxa"/>
            <w:gridSpan w:val="4"/>
            <w:vAlign w:val="center"/>
          </w:tcPr>
          <w:p w:rsidR="00272A79" w:rsidRPr="00AA179F" w:rsidRDefault="00272A79" w:rsidP="00272A79">
            <w:pPr>
              <w:jc w:val="center"/>
              <w:rPr>
                <w:rFonts w:ascii="Arial" w:hAnsi="Arial" w:cs="Arial"/>
                <w:sz w:val="16"/>
                <w:szCs w:val="16"/>
              </w:rPr>
            </w:pPr>
            <w:r w:rsidRPr="00AA179F">
              <w:rPr>
                <w:rFonts w:ascii="Arial" w:hAnsi="Arial" w:cs="Arial"/>
                <w:sz w:val="16"/>
                <w:szCs w:val="16"/>
                <w:lang w:val="sr-Cyrl-CS"/>
              </w:rPr>
              <w:t>Nevkoš Novi Sad</w:t>
            </w:r>
          </w:p>
        </w:tc>
        <w:tc>
          <w:tcPr>
            <w:tcW w:w="1150" w:type="dxa"/>
            <w:vAlign w:val="center"/>
          </w:tcPr>
          <w:p w:rsidR="00272A79" w:rsidRPr="00AA179F" w:rsidRDefault="00272A79" w:rsidP="00272A79">
            <w:pPr>
              <w:jc w:val="center"/>
              <w:rPr>
                <w:rFonts w:ascii="Arial" w:hAnsi="Arial" w:cs="Arial"/>
                <w:sz w:val="16"/>
                <w:szCs w:val="16"/>
              </w:rPr>
            </w:pPr>
            <w:r w:rsidRPr="00AA179F">
              <w:rPr>
                <w:rFonts w:ascii="Arial" w:hAnsi="Arial" w:cs="Arial"/>
                <w:sz w:val="16"/>
                <w:szCs w:val="16"/>
              </w:rPr>
              <w:t>1998</w:t>
            </w:r>
          </w:p>
        </w:tc>
      </w:tr>
      <w:tr w:rsidR="00272A79" w:rsidRPr="00AA179F" w:rsidTr="00272A79">
        <w:tc>
          <w:tcPr>
            <w:tcW w:w="675" w:type="dxa"/>
            <w:vAlign w:val="center"/>
          </w:tcPr>
          <w:p w:rsidR="00272A79" w:rsidRPr="00AA179F" w:rsidRDefault="00272A79" w:rsidP="006C2D23">
            <w:pPr>
              <w:pStyle w:val="ListParagraph"/>
              <w:numPr>
                <w:ilvl w:val="0"/>
                <w:numId w:val="38"/>
              </w:numPr>
              <w:jc w:val="center"/>
              <w:rPr>
                <w:rFonts w:ascii="Arial" w:hAnsi="Arial" w:cs="Arial"/>
                <w:sz w:val="16"/>
                <w:szCs w:val="16"/>
              </w:rPr>
            </w:pPr>
          </w:p>
        </w:tc>
        <w:tc>
          <w:tcPr>
            <w:tcW w:w="1701" w:type="dxa"/>
            <w:gridSpan w:val="2"/>
            <w:vAlign w:val="center"/>
          </w:tcPr>
          <w:p w:rsidR="00272A79" w:rsidRPr="00AA179F" w:rsidRDefault="00272A79" w:rsidP="00272A79">
            <w:pPr>
              <w:jc w:val="center"/>
              <w:rPr>
                <w:rFonts w:ascii="Arial" w:hAnsi="Arial" w:cs="Arial"/>
                <w:sz w:val="16"/>
                <w:szCs w:val="16"/>
                <w:lang w:val="sr-Cyrl-CS"/>
              </w:rPr>
            </w:pPr>
            <w:r w:rsidRPr="00AA179F">
              <w:rPr>
                <w:rFonts w:ascii="Arial" w:hAnsi="Arial" w:cs="Arial"/>
                <w:sz w:val="16"/>
                <w:szCs w:val="16"/>
                <w:lang w:val="sr-Cyrl-CS"/>
              </w:rPr>
              <w:t>Zelenović, D</w:t>
            </w:r>
          </w:p>
        </w:tc>
        <w:tc>
          <w:tcPr>
            <w:tcW w:w="2435" w:type="dxa"/>
            <w:gridSpan w:val="3"/>
            <w:vAlign w:val="center"/>
          </w:tcPr>
          <w:p w:rsidR="006C2D23" w:rsidRDefault="006C2D23" w:rsidP="00272A79">
            <w:pPr>
              <w:jc w:val="center"/>
              <w:rPr>
                <w:rFonts w:ascii="Arial" w:hAnsi="Arial" w:cs="Arial"/>
                <w:sz w:val="16"/>
                <w:szCs w:val="16"/>
              </w:rPr>
            </w:pPr>
            <w:r w:rsidRPr="006C2D23">
              <w:rPr>
                <w:rFonts w:ascii="Arial" w:hAnsi="Arial" w:cs="Arial"/>
                <w:sz w:val="16"/>
                <w:szCs w:val="16"/>
              </w:rPr>
              <w:t xml:space="preserve">Production systems design </w:t>
            </w:r>
          </w:p>
          <w:p w:rsidR="00272A79" w:rsidRPr="006C2D23" w:rsidRDefault="006C2D23" w:rsidP="00272A79">
            <w:pPr>
              <w:jc w:val="center"/>
              <w:rPr>
                <w:rFonts w:ascii="Arial" w:hAnsi="Arial" w:cs="Arial"/>
                <w:sz w:val="16"/>
                <w:szCs w:val="16"/>
              </w:rPr>
            </w:pPr>
            <w:r w:rsidRPr="006C2D23">
              <w:rPr>
                <w:rFonts w:ascii="Arial" w:hAnsi="Arial" w:cs="Arial"/>
                <w:sz w:val="16"/>
                <w:szCs w:val="16"/>
              </w:rPr>
              <w:t xml:space="preserve">(In Serbian </w:t>
            </w:r>
            <w:r w:rsidR="00272A79" w:rsidRPr="00AA179F">
              <w:rPr>
                <w:rFonts w:ascii="Arial" w:hAnsi="Arial" w:cs="Arial"/>
                <w:sz w:val="16"/>
                <w:szCs w:val="16"/>
                <w:lang w:val="sr-Cyrl-CS"/>
              </w:rPr>
              <w:t>Projektovanje proizvodnih sistema</w:t>
            </w:r>
            <w:r>
              <w:rPr>
                <w:rFonts w:ascii="Arial" w:hAnsi="Arial" w:cs="Arial"/>
                <w:sz w:val="16"/>
                <w:szCs w:val="16"/>
              </w:rPr>
              <w:t>)</w:t>
            </w:r>
          </w:p>
        </w:tc>
        <w:tc>
          <w:tcPr>
            <w:tcW w:w="3661" w:type="dxa"/>
            <w:gridSpan w:val="4"/>
            <w:vAlign w:val="center"/>
          </w:tcPr>
          <w:p w:rsidR="00272A79" w:rsidRPr="00AA179F" w:rsidRDefault="00272A79" w:rsidP="00272A79">
            <w:pPr>
              <w:jc w:val="center"/>
              <w:rPr>
                <w:rFonts w:ascii="Arial" w:hAnsi="Arial" w:cs="Arial"/>
                <w:sz w:val="16"/>
                <w:szCs w:val="16"/>
                <w:lang w:val="sr-Cyrl-CS"/>
              </w:rPr>
            </w:pPr>
            <w:r w:rsidRPr="00AA179F">
              <w:rPr>
                <w:rFonts w:ascii="Arial" w:hAnsi="Arial" w:cs="Arial"/>
                <w:sz w:val="16"/>
                <w:szCs w:val="16"/>
                <w:lang w:val="sr-Cyrl-CS"/>
              </w:rPr>
              <w:t>Naučna knjiga, Beograd</w:t>
            </w:r>
          </w:p>
        </w:tc>
        <w:tc>
          <w:tcPr>
            <w:tcW w:w="1150" w:type="dxa"/>
            <w:vAlign w:val="center"/>
          </w:tcPr>
          <w:p w:rsidR="00272A79" w:rsidRPr="00AA179F" w:rsidRDefault="00272A79" w:rsidP="00272A79">
            <w:pPr>
              <w:jc w:val="center"/>
              <w:rPr>
                <w:rFonts w:ascii="Arial" w:hAnsi="Arial" w:cs="Arial"/>
                <w:sz w:val="16"/>
                <w:szCs w:val="16"/>
              </w:rPr>
            </w:pPr>
            <w:r w:rsidRPr="00AA179F">
              <w:rPr>
                <w:rFonts w:ascii="Arial" w:hAnsi="Arial" w:cs="Arial"/>
                <w:sz w:val="16"/>
                <w:szCs w:val="16"/>
              </w:rPr>
              <w:t>1987</w:t>
            </w:r>
          </w:p>
        </w:tc>
      </w:tr>
      <w:tr w:rsidR="00272A79" w:rsidRPr="00AA179F" w:rsidTr="00272A79">
        <w:tc>
          <w:tcPr>
            <w:tcW w:w="675" w:type="dxa"/>
            <w:vAlign w:val="center"/>
          </w:tcPr>
          <w:p w:rsidR="00272A79" w:rsidRPr="00AA179F" w:rsidRDefault="00272A79" w:rsidP="006C2D23">
            <w:pPr>
              <w:pStyle w:val="ListParagraph"/>
              <w:numPr>
                <w:ilvl w:val="0"/>
                <w:numId w:val="38"/>
              </w:numPr>
              <w:jc w:val="center"/>
              <w:rPr>
                <w:rFonts w:ascii="Arial" w:hAnsi="Arial" w:cs="Arial"/>
                <w:sz w:val="16"/>
                <w:szCs w:val="16"/>
              </w:rPr>
            </w:pPr>
          </w:p>
        </w:tc>
        <w:tc>
          <w:tcPr>
            <w:tcW w:w="1701" w:type="dxa"/>
            <w:gridSpan w:val="2"/>
            <w:vAlign w:val="center"/>
          </w:tcPr>
          <w:p w:rsidR="00272A79" w:rsidRPr="00AA179F" w:rsidRDefault="00272A79" w:rsidP="00272A79">
            <w:pPr>
              <w:jc w:val="center"/>
              <w:rPr>
                <w:rFonts w:ascii="Arial" w:hAnsi="Arial" w:cs="Arial"/>
                <w:sz w:val="16"/>
                <w:szCs w:val="16"/>
                <w:lang w:val="sr-Cyrl-CS"/>
              </w:rPr>
            </w:pPr>
            <w:r w:rsidRPr="00AA179F">
              <w:rPr>
                <w:rFonts w:ascii="Arial" w:hAnsi="Arial" w:cs="Arial"/>
                <w:sz w:val="16"/>
                <w:szCs w:val="16"/>
                <w:lang w:val="sr-Cyrl-CS"/>
              </w:rPr>
              <w:t>Kostić, S.</w:t>
            </w:r>
          </w:p>
        </w:tc>
        <w:tc>
          <w:tcPr>
            <w:tcW w:w="2435" w:type="dxa"/>
            <w:gridSpan w:val="3"/>
            <w:vAlign w:val="center"/>
          </w:tcPr>
          <w:p w:rsidR="006C2D23" w:rsidRDefault="006C2D23" w:rsidP="00272A79">
            <w:pPr>
              <w:jc w:val="center"/>
              <w:rPr>
                <w:rFonts w:ascii="Arial" w:hAnsi="Arial" w:cs="Arial"/>
                <w:sz w:val="16"/>
                <w:szCs w:val="16"/>
              </w:rPr>
            </w:pPr>
            <w:r w:rsidRPr="006C2D23">
              <w:rPr>
                <w:rFonts w:ascii="Arial" w:hAnsi="Arial" w:cs="Arial"/>
                <w:sz w:val="16"/>
                <w:szCs w:val="16"/>
              </w:rPr>
              <w:t xml:space="preserve">Psychology </w:t>
            </w:r>
          </w:p>
          <w:p w:rsidR="00272A79" w:rsidRPr="006C2D23" w:rsidRDefault="006C2D23" w:rsidP="00272A79">
            <w:pPr>
              <w:jc w:val="center"/>
              <w:rPr>
                <w:rFonts w:ascii="Arial" w:hAnsi="Arial" w:cs="Arial"/>
                <w:sz w:val="16"/>
                <w:szCs w:val="16"/>
              </w:rPr>
            </w:pPr>
            <w:r w:rsidRPr="006C2D23">
              <w:rPr>
                <w:rFonts w:ascii="Arial" w:hAnsi="Arial" w:cs="Arial"/>
                <w:sz w:val="16"/>
                <w:szCs w:val="16"/>
              </w:rPr>
              <w:t xml:space="preserve">(In Serbian </w:t>
            </w:r>
            <w:r w:rsidR="00272A79" w:rsidRPr="00AA179F">
              <w:rPr>
                <w:rFonts w:ascii="Arial" w:hAnsi="Arial" w:cs="Arial"/>
                <w:sz w:val="16"/>
                <w:szCs w:val="16"/>
                <w:lang w:val="sr-Cyrl-CS"/>
              </w:rPr>
              <w:t>Psihologija rada</w:t>
            </w:r>
            <w:r>
              <w:rPr>
                <w:rFonts w:ascii="Arial" w:hAnsi="Arial" w:cs="Arial"/>
                <w:sz w:val="16"/>
                <w:szCs w:val="16"/>
              </w:rPr>
              <w:t>)</w:t>
            </w:r>
          </w:p>
        </w:tc>
        <w:tc>
          <w:tcPr>
            <w:tcW w:w="3661" w:type="dxa"/>
            <w:gridSpan w:val="4"/>
            <w:vAlign w:val="center"/>
          </w:tcPr>
          <w:p w:rsidR="00272A79" w:rsidRPr="00AA179F" w:rsidRDefault="00272A79" w:rsidP="00272A79">
            <w:pPr>
              <w:jc w:val="center"/>
              <w:rPr>
                <w:rFonts w:ascii="Arial" w:hAnsi="Arial" w:cs="Arial"/>
                <w:sz w:val="16"/>
                <w:szCs w:val="16"/>
                <w:lang w:val="sr-Cyrl-CS"/>
              </w:rPr>
            </w:pPr>
            <w:r w:rsidRPr="00AA179F">
              <w:rPr>
                <w:rFonts w:ascii="Arial" w:hAnsi="Arial" w:cs="Arial"/>
                <w:sz w:val="16"/>
                <w:szCs w:val="16"/>
                <w:lang w:val="sr-Cyrl-CS"/>
              </w:rPr>
              <w:t>Naučna knjiga, Beograd</w:t>
            </w:r>
          </w:p>
        </w:tc>
        <w:tc>
          <w:tcPr>
            <w:tcW w:w="1150" w:type="dxa"/>
            <w:vAlign w:val="center"/>
          </w:tcPr>
          <w:p w:rsidR="00272A79" w:rsidRPr="00AA179F" w:rsidRDefault="00272A79" w:rsidP="00272A79">
            <w:pPr>
              <w:jc w:val="center"/>
              <w:rPr>
                <w:rFonts w:ascii="Arial" w:hAnsi="Arial" w:cs="Arial"/>
                <w:sz w:val="16"/>
                <w:szCs w:val="16"/>
              </w:rPr>
            </w:pPr>
            <w:r w:rsidRPr="00AA179F">
              <w:rPr>
                <w:rFonts w:ascii="Arial" w:hAnsi="Arial" w:cs="Arial"/>
                <w:sz w:val="16"/>
                <w:szCs w:val="16"/>
              </w:rPr>
              <w:t>1986</w:t>
            </w:r>
          </w:p>
        </w:tc>
      </w:tr>
      <w:tr w:rsidR="00272A79" w:rsidRPr="00AA179F" w:rsidTr="00272A79">
        <w:tc>
          <w:tcPr>
            <w:tcW w:w="675" w:type="dxa"/>
            <w:vAlign w:val="center"/>
          </w:tcPr>
          <w:p w:rsidR="00272A79" w:rsidRPr="00AA179F" w:rsidRDefault="00272A79" w:rsidP="006C2D23">
            <w:pPr>
              <w:pStyle w:val="ListParagraph"/>
              <w:numPr>
                <w:ilvl w:val="0"/>
                <w:numId w:val="38"/>
              </w:numPr>
              <w:jc w:val="center"/>
              <w:rPr>
                <w:rFonts w:ascii="Arial" w:hAnsi="Arial" w:cs="Arial"/>
                <w:sz w:val="16"/>
                <w:szCs w:val="16"/>
              </w:rPr>
            </w:pPr>
          </w:p>
        </w:tc>
        <w:tc>
          <w:tcPr>
            <w:tcW w:w="1701" w:type="dxa"/>
            <w:gridSpan w:val="2"/>
            <w:vAlign w:val="center"/>
          </w:tcPr>
          <w:p w:rsidR="00272A79" w:rsidRPr="00AA179F" w:rsidRDefault="00272A79" w:rsidP="00272A79">
            <w:pPr>
              <w:jc w:val="center"/>
              <w:rPr>
                <w:rFonts w:ascii="Arial" w:hAnsi="Arial" w:cs="Arial"/>
                <w:sz w:val="16"/>
                <w:szCs w:val="16"/>
              </w:rPr>
            </w:pPr>
            <w:r w:rsidRPr="00AA179F">
              <w:rPr>
                <w:rFonts w:ascii="Arial" w:hAnsi="Arial" w:cs="Arial"/>
                <w:sz w:val="16"/>
                <w:szCs w:val="16"/>
                <w:lang w:val="sr-Cyrl-CS"/>
              </w:rPr>
              <w:t>Lazić, V., Turan, J.</w:t>
            </w:r>
          </w:p>
        </w:tc>
        <w:tc>
          <w:tcPr>
            <w:tcW w:w="2435" w:type="dxa"/>
            <w:gridSpan w:val="3"/>
            <w:vAlign w:val="center"/>
          </w:tcPr>
          <w:p w:rsidR="006C2D23" w:rsidRDefault="006C2D23" w:rsidP="00272A79">
            <w:pPr>
              <w:jc w:val="center"/>
              <w:rPr>
                <w:rFonts w:ascii="Arial" w:hAnsi="Arial" w:cs="Arial"/>
                <w:sz w:val="16"/>
                <w:szCs w:val="16"/>
              </w:rPr>
            </w:pPr>
            <w:r w:rsidRPr="006C2D23">
              <w:rPr>
                <w:rFonts w:ascii="Arial" w:hAnsi="Arial" w:cs="Arial"/>
                <w:sz w:val="16"/>
                <w:szCs w:val="16"/>
              </w:rPr>
              <w:t xml:space="preserve">Exploitation of aggregates in tillage </w:t>
            </w:r>
          </w:p>
          <w:p w:rsidR="00272A79" w:rsidRPr="006C2D23" w:rsidRDefault="006C2D23" w:rsidP="00272A79">
            <w:pPr>
              <w:jc w:val="center"/>
              <w:rPr>
                <w:rFonts w:ascii="Arial" w:hAnsi="Arial" w:cs="Arial"/>
                <w:sz w:val="16"/>
                <w:szCs w:val="16"/>
              </w:rPr>
            </w:pPr>
            <w:r w:rsidRPr="006C2D23">
              <w:rPr>
                <w:rFonts w:ascii="Arial" w:hAnsi="Arial" w:cs="Arial"/>
                <w:sz w:val="16"/>
                <w:szCs w:val="16"/>
              </w:rPr>
              <w:t xml:space="preserve">(In Serbian </w:t>
            </w:r>
            <w:r w:rsidR="00272A79" w:rsidRPr="00AA179F">
              <w:rPr>
                <w:rFonts w:ascii="Arial" w:hAnsi="Arial" w:cs="Arial"/>
                <w:sz w:val="16"/>
                <w:szCs w:val="16"/>
                <w:lang w:val="sr-Cyrl-CS"/>
              </w:rPr>
              <w:t>Eksploatacija agregata za osnovnu obradu zemljišta</w:t>
            </w:r>
            <w:r>
              <w:rPr>
                <w:rFonts w:ascii="Arial" w:hAnsi="Arial" w:cs="Arial"/>
                <w:sz w:val="16"/>
                <w:szCs w:val="16"/>
              </w:rPr>
              <w:t>)</w:t>
            </w:r>
          </w:p>
        </w:tc>
        <w:tc>
          <w:tcPr>
            <w:tcW w:w="3661" w:type="dxa"/>
            <w:gridSpan w:val="4"/>
            <w:vAlign w:val="center"/>
          </w:tcPr>
          <w:p w:rsidR="00272A79" w:rsidRPr="00AA179F" w:rsidRDefault="00272A79" w:rsidP="00272A79">
            <w:pPr>
              <w:jc w:val="center"/>
              <w:rPr>
                <w:rFonts w:ascii="Arial" w:hAnsi="Arial" w:cs="Arial"/>
                <w:sz w:val="16"/>
                <w:szCs w:val="16"/>
                <w:lang w:val="sr-Cyrl-CS"/>
              </w:rPr>
            </w:pPr>
            <w:r w:rsidRPr="00AA179F">
              <w:rPr>
                <w:rFonts w:ascii="Arial" w:hAnsi="Arial" w:cs="Arial"/>
                <w:sz w:val="16"/>
                <w:szCs w:val="16"/>
                <w:lang w:val="sr-Cyrl-CS"/>
              </w:rPr>
              <w:t>Poljoprivredni fakultet, Novi Sad</w:t>
            </w:r>
          </w:p>
        </w:tc>
        <w:tc>
          <w:tcPr>
            <w:tcW w:w="1150" w:type="dxa"/>
            <w:vAlign w:val="center"/>
          </w:tcPr>
          <w:p w:rsidR="00272A79" w:rsidRPr="00AA179F" w:rsidRDefault="00272A79" w:rsidP="00272A79">
            <w:pPr>
              <w:jc w:val="center"/>
              <w:rPr>
                <w:rFonts w:ascii="Arial" w:hAnsi="Arial" w:cs="Arial"/>
                <w:sz w:val="16"/>
                <w:szCs w:val="16"/>
              </w:rPr>
            </w:pPr>
            <w:r w:rsidRPr="00AA179F">
              <w:rPr>
                <w:rFonts w:ascii="Arial" w:hAnsi="Arial" w:cs="Arial"/>
                <w:sz w:val="16"/>
                <w:szCs w:val="16"/>
              </w:rPr>
              <w:t>1997</w:t>
            </w:r>
          </w:p>
        </w:tc>
      </w:tr>
    </w:tbl>
    <w:p w:rsidR="00272A79" w:rsidRPr="00AA179F" w:rsidRDefault="00272A79" w:rsidP="00320B55">
      <w:pPr>
        <w:rPr>
          <w:rFonts w:ascii="Arial" w:hAnsi="Arial" w:cs="Arial"/>
          <w:sz w:val="16"/>
          <w:szCs w:val="16"/>
        </w:rPr>
      </w:pPr>
    </w:p>
    <w:p w:rsidR="00272A79" w:rsidRPr="00AA179F" w:rsidRDefault="00272A79" w:rsidP="00320B55">
      <w:pPr>
        <w:rPr>
          <w:rFonts w:ascii="Arial" w:hAnsi="Arial" w:cs="Arial"/>
          <w:sz w:val="16"/>
          <w:szCs w:val="16"/>
        </w:rPr>
      </w:pPr>
    </w:p>
    <w:p w:rsidR="00272A79" w:rsidRPr="00AA179F" w:rsidRDefault="00272A79">
      <w:pPr>
        <w:rPr>
          <w:rFonts w:ascii="Arial" w:hAnsi="Arial" w:cs="Arial"/>
          <w:sz w:val="16"/>
          <w:szCs w:val="16"/>
        </w:rPr>
      </w:pPr>
      <w:r w:rsidRPr="00AA179F">
        <w:rPr>
          <w:rFonts w:ascii="Arial" w:hAnsi="Arial" w:cs="Arial"/>
          <w:sz w:val="16"/>
          <w:szCs w:val="16"/>
        </w:rPr>
        <w:br w:type="page"/>
      </w:r>
    </w:p>
    <w:p w:rsidR="00272A79" w:rsidRPr="00AA179F" w:rsidRDefault="00272A79" w:rsidP="00320B55">
      <w:pPr>
        <w:rPr>
          <w:rFonts w:ascii="Arial" w:hAnsi="Arial" w:cs="Arial"/>
          <w:sz w:val="16"/>
          <w:szCs w:val="16"/>
        </w:rPr>
      </w:pPr>
    </w:p>
    <w:p w:rsidR="00272A79" w:rsidRPr="00AA179F" w:rsidRDefault="00272A79" w:rsidP="00320B55">
      <w:pPr>
        <w:rPr>
          <w:rFonts w:ascii="Arial" w:hAnsi="Arial" w:cs="Arial"/>
          <w:sz w:val="16"/>
          <w:szCs w:val="16"/>
        </w:rPr>
      </w:pPr>
    </w:p>
    <w:tbl>
      <w:tblPr>
        <w:tblStyle w:val="TableGrid"/>
        <w:tblpPr w:leftFromText="180" w:rightFromText="180" w:vertAnchor="page" w:horzAnchor="margin" w:tblpY="2910"/>
        <w:tblW w:w="9747" w:type="dxa"/>
        <w:tblLook w:val="04A0"/>
      </w:tblPr>
      <w:tblGrid>
        <w:gridCol w:w="675"/>
        <w:gridCol w:w="1417"/>
        <w:gridCol w:w="284"/>
        <w:gridCol w:w="1134"/>
        <w:gridCol w:w="567"/>
        <w:gridCol w:w="734"/>
        <w:gridCol w:w="1109"/>
        <w:gridCol w:w="1418"/>
        <w:gridCol w:w="425"/>
        <w:gridCol w:w="709"/>
        <w:gridCol w:w="1275"/>
      </w:tblGrid>
      <w:tr w:rsidR="002D05DC" w:rsidRPr="00AA179F" w:rsidTr="002D05DC">
        <w:trPr>
          <w:trHeight w:val="420"/>
        </w:trPr>
        <w:tc>
          <w:tcPr>
            <w:tcW w:w="2092" w:type="dxa"/>
            <w:gridSpan w:val="2"/>
            <w:shd w:val="clear" w:color="auto" w:fill="C2D69B" w:themeFill="accent3" w:themeFillTint="99"/>
            <w:vAlign w:val="center"/>
          </w:tcPr>
          <w:p w:rsidR="002D05DC" w:rsidRPr="00AA179F" w:rsidRDefault="002D05DC" w:rsidP="002D05DC">
            <w:pPr>
              <w:rPr>
                <w:rFonts w:ascii="Arial" w:hAnsi="Arial" w:cs="Arial"/>
                <w:sz w:val="16"/>
                <w:szCs w:val="16"/>
              </w:rPr>
            </w:pPr>
            <w:r w:rsidRPr="00AA179F">
              <w:rPr>
                <w:rFonts w:ascii="Arial" w:hAnsi="Arial" w:cs="Arial"/>
                <w:sz w:val="16"/>
                <w:szCs w:val="16"/>
              </w:rPr>
              <w:t>Course:</w:t>
            </w:r>
          </w:p>
        </w:tc>
        <w:tc>
          <w:tcPr>
            <w:tcW w:w="7655" w:type="dxa"/>
            <w:gridSpan w:val="9"/>
            <w:vMerge w:val="restart"/>
            <w:vAlign w:val="center"/>
          </w:tcPr>
          <w:p w:rsidR="002D05DC" w:rsidRPr="00AA179F" w:rsidRDefault="002D05DC" w:rsidP="006C2D23">
            <w:pPr>
              <w:jc w:val="center"/>
              <w:rPr>
                <w:rFonts w:ascii="Arial" w:hAnsi="Arial" w:cs="Arial"/>
                <w:i/>
                <w:sz w:val="16"/>
                <w:szCs w:val="16"/>
              </w:rPr>
            </w:pPr>
            <w:r w:rsidRPr="00AA179F">
              <w:rPr>
                <w:rFonts w:ascii="Arial" w:hAnsi="Arial" w:cs="Arial"/>
                <w:b/>
                <w:bCs/>
                <w:sz w:val="16"/>
                <w:szCs w:val="16"/>
              </w:rPr>
              <w:t>Repair</w:t>
            </w:r>
            <w:r w:rsidRPr="00AA179F">
              <w:rPr>
                <w:rFonts w:ascii="Arial" w:hAnsi="Arial" w:cs="Arial"/>
                <w:b/>
                <w:bCs/>
                <w:sz w:val="16"/>
                <w:szCs w:val="16"/>
                <w:lang w:val="en-GB"/>
              </w:rPr>
              <w:t xml:space="preserve"> </w:t>
            </w:r>
            <w:r w:rsidRPr="00AA179F">
              <w:rPr>
                <w:rFonts w:ascii="Arial" w:hAnsi="Arial" w:cs="Arial"/>
                <w:b/>
                <w:bCs/>
                <w:sz w:val="16"/>
                <w:szCs w:val="16"/>
              </w:rPr>
              <w:t>and</w:t>
            </w:r>
            <w:r w:rsidRPr="00AA179F">
              <w:rPr>
                <w:rFonts w:ascii="Arial" w:hAnsi="Arial" w:cs="Arial"/>
                <w:b/>
                <w:bCs/>
                <w:sz w:val="16"/>
                <w:szCs w:val="16"/>
                <w:lang w:val="en-GB"/>
              </w:rPr>
              <w:t xml:space="preserve"> </w:t>
            </w:r>
            <w:r w:rsidR="006C2D23">
              <w:rPr>
                <w:rFonts w:ascii="Arial" w:hAnsi="Arial" w:cs="Arial"/>
                <w:b/>
                <w:bCs/>
                <w:sz w:val="16"/>
                <w:szCs w:val="16"/>
              </w:rPr>
              <w:t>M</w:t>
            </w:r>
            <w:r w:rsidRPr="00AA179F">
              <w:rPr>
                <w:rFonts w:ascii="Arial" w:hAnsi="Arial" w:cs="Arial"/>
                <w:b/>
                <w:bCs/>
                <w:sz w:val="16"/>
                <w:szCs w:val="16"/>
              </w:rPr>
              <w:t>aintenance</w:t>
            </w:r>
            <w:r w:rsidRPr="00AA179F">
              <w:rPr>
                <w:rFonts w:ascii="Arial" w:hAnsi="Arial" w:cs="Arial"/>
                <w:b/>
                <w:bCs/>
                <w:sz w:val="16"/>
                <w:szCs w:val="16"/>
                <w:lang w:val="en-GB"/>
              </w:rPr>
              <w:t xml:space="preserve"> </w:t>
            </w:r>
            <w:r w:rsidRPr="00AA179F">
              <w:rPr>
                <w:rFonts w:ascii="Arial" w:hAnsi="Arial" w:cs="Arial"/>
                <w:b/>
                <w:bCs/>
                <w:sz w:val="16"/>
                <w:szCs w:val="16"/>
              </w:rPr>
              <w:t>of</w:t>
            </w:r>
            <w:r w:rsidRPr="00AA179F">
              <w:rPr>
                <w:rFonts w:ascii="Arial" w:hAnsi="Arial" w:cs="Arial"/>
                <w:b/>
                <w:bCs/>
                <w:sz w:val="16"/>
                <w:szCs w:val="16"/>
                <w:lang w:val="en-GB"/>
              </w:rPr>
              <w:t xml:space="preserve"> </w:t>
            </w:r>
            <w:r w:rsidR="006C2D23">
              <w:rPr>
                <w:rFonts w:ascii="Arial" w:hAnsi="Arial" w:cs="Arial"/>
                <w:b/>
                <w:bCs/>
                <w:sz w:val="16"/>
                <w:szCs w:val="16"/>
              </w:rPr>
              <w:t>T</w:t>
            </w:r>
            <w:r w:rsidRPr="00AA179F">
              <w:rPr>
                <w:rFonts w:ascii="Arial" w:hAnsi="Arial" w:cs="Arial"/>
                <w:b/>
                <w:bCs/>
                <w:sz w:val="16"/>
                <w:szCs w:val="16"/>
              </w:rPr>
              <w:t xml:space="preserve">echnical </w:t>
            </w:r>
            <w:r w:rsidR="006C2D23">
              <w:rPr>
                <w:rFonts w:ascii="Arial" w:hAnsi="Arial" w:cs="Arial"/>
                <w:b/>
                <w:bCs/>
                <w:sz w:val="16"/>
                <w:szCs w:val="16"/>
              </w:rPr>
              <w:t>S</w:t>
            </w:r>
            <w:r w:rsidRPr="00AA179F">
              <w:rPr>
                <w:rFonts w:ascii="Arial" w:hAnsi="Arial" w:cs="Arial"/>
                <w:b/>
                <w:bCs/>
                <w:sz w:val="16"/>
                <w:szCs w:val="16"/>
              </w:rPr>
              <w:t>ystems</w:t>
            </w:r>
          </w:p>
        </w:tc>
      </w:tr>
      <w:tr w:rsidR="002D05DC" w:rsidRPr="00AA179F" w:rsidTr="002D05DC">
        <w:tc>
          <w:tcPr>
            <w:tcW w:w="2092" w:type="dxa"/>
            <w:gridSpan w:val="2"/>
            <w:vAlign w:val="center"/>
          </w:tcPr>
          <w:p w:rsidR="002D05DC" w:rsidRPr="00AA179F" w:rsidRDefault="002D05DC" w:rsidP="002D05DC">
            <w:pPr>
              <w:jc w:val="right"/>
              <w:rPr>
                <w:rFonts w:ascii="Arial" w:hAnsi="Arial" w:cs="Arial"/>
                <w:sz w:val="16"/>
                <w:szCs w:val="16"/>
              </w:rPr>
            </w:pPr>
            <w:r w:rsidRPr="00AA179F">
              <w:rPr>
                <w:rFonts w:ascii="Arial" w:hAnsi="Arial" w:cs="Arial"/>
                <w:sz w:val="16"/>
                <w:szCs w:val="16"/>
              </w:rPr>
              <w:t>Course id:3ОАИ8О34</w:t>
            </w:r>
          </w:p>
        </w:tc>
        <w:tc>
          <w:tcPr>
            <w:tcW w:w="7655" w:type="dxa"/>
            <w:gridSpan w:val="9"/>
            <w:vMerge/>
          </w:tcPr>
          <w:p w:rsidR="002D05DC" w:rsidRPr="00AA179F" w:rsidRDefault="002D05DC" w:rsidP="002D05DC">
            <w:pPr>
              <w:rPr>
                <w:rFonts w:ascii="Arial" w:hAnsi="Arial" w:cs="Arial"/>
                <w:sz w:val="16"/>
                <w:szCs w:val="16"/>
              </w:rPr>
            </w:pPr>
          </w:p>
        </w:tc>
      </w:tr>
      <w:tr w:rsidR="002D05DC" w:rsidRPr="00AA179F" w:rsidTr="002D05DC">
        <w:tc>
          <w:tcPr>
            <w:tcW w:w="2092" w:type="dxa"/>
            <w:gridSpan w:val="2"/>
            <w:vAlign w:val="center"/>
          </w:tcPr>
          <w:p w:rsidR="002D05DC" w:rsidRPr="00AA179F" w:rsidRDefault="002D05DC" w:rsidP="002D05DC">
            <w:pPr>
              <w:rPr>
                <w:rFonts w:ascii="Arial" w:hAnsi="Arial" w:cs="Arial"/>
                <w:sz w:val="16"/>
                <w:szCs w:val="16"/>
              </w:rPr>
            </w:pPr>
            <w:r w:rsidRPr="00AA179F">
              <w:rPr>
                <w:rFonts w:ascii="Arial" w:hAnsi="Arial" w:cs="Arial"/>
                <w:sz w:val="16"/>
                <w:szCs w:val="16"/>
              </w:rPr>
              <w:t>Number of ECTS:4</w:t>
            </w:r>
          </w:p>
        </w:tc>
        <w:tc>
          <w:tcPr>
            <w:tcW w:w="7655" w:type="dxa"/>
            <w:gridSpan w:val="9"/>
            <w:vMerge/>
          </w:tcPr>
          <w:p w:rsidR="002D05DC" w:rsidRPr="00AA179F" w:rsidRDefault="002D05DC" w:rsidP="002D05DC">
            <w:pPr>
              <w:rPr>
                <w:rFonts w:ascii="Arial" w:hAnsi="Arial" w:cs="Arial"/>
                <w:sz w:val="16"/>
                <w:szCs w:val="16"/>
              </w:rPr>
            </w:pPr>
          </w:p>
        </w:tc>
      </w:tr>
      <w:tr w:rsidR="002D05DC" w:rsidRPr="00AA179F" w:rsidTr="002D05DC">
        <w:tc>
          <w:tcPr>
            <w:tcW w:w="2092" w:type="dxa"/>
            <w:gridSpan w:val="2"/>
            <w:vAlign w:val="center"/>
          </w:tcPr>
          <w:p w:rsidR="002D05DC" w:rsidRPr="00AA179F" w:rsidRDefault="002D05DC" w:rsidP="002D05DC">
            <w:pPr>
              <w:rPr>
                <w:rFonts w:ascii="Arial" w:hAnsi="Arial" w:cs="Arial"/>
                <w:sz w:val="16"/>
                <w:szCs w:val="16"/>
              </w:rPr>
            </w:pPr>
            <w:r w:rsidRPr="00AA179F">
              <w:rPr>
                <w:rFonts w:ascii="Arial" w:hAnsi="Arial" w:cs="Arial"/>
                <w:sz w:val="16"/>
                <w:szCs w:val="16"/>
              </w:rPr>
              <w:t>Teacher:</w:t>
            </w:r>
          </w:p>
        </w:tc>
        <w:tc>
          <w:tcPr>
            <w:tcW w:w="7655" w:type="dxa"/>
            <w:gridSpan w:val="9"/>
          </w:tcPr>
          <w:p w:rsidR="002D05DC" w:rsidRPr="00AA179F" w:rsidRDefault="002D05DC" w:rsidP="002D05DC">
            <w:pPr>
              <w:rPr>
                <w:rFonts w:ascii="Arial" w:hAnsi="Arial" w:cs="Arial"/>
                <w:sz w:val="16"/>
                <w:szCs w:val="16"/>
              </w:rPr>
            </w:pPr>
            <w:r w:rsidRPr="00AA179F">
              <w:rPr>
                <w:rFonts w:ascii="Arial" w:hAnsi="Arial" w:cs="Arial"/>
                <w:sz w:val="16"/>
                <w:szCs w:val="16"/>
              </w:rPr>
              <w:t xml:space="preserve">Prof. Dr. Milan </w:t>
            </w:r>
            <w:proofErr w:type="spellStart"/>
            <w:r w:rsidRPr="00AA179F">
              <w:rPr>
                <w:rFonts w:ascii="Arial" w:hAnsi="Arial" w:cs="Arial"/>
                <w:sz w:val="16"/>
                <w:szCs w:val="16"/>
              </w:rPr>
              <w:t>Tomić</w:t>
            </w:r>
            <w:proofErr w:type="spellEnd"/>
          </w:p>
        </w:tc>
      </w:tr>
      <w:tr w:rsidR="002D05DC" w:rsidRPr="00AA179F" w:rsidTr="002D05DC">
        <w:tc>
          <w:tcPr>
            <w:tcW w:w="2092" w:type="dxa"/>
            <w:gridSpan w:val="2"/>
            <w:tcBorders>
              <w:bottom w:val="single" w:sz="4" w:space="0" w:color="auto"/>
            </w:tcBorders>
            <w:vAlign w:val="center"/>
          </w:tcPr>
          <w:p w:rsidR="002D05DC" w:rsidRPr="00AA179F" w:rsidRDefault="002D05DC" w:rsidP="002D05DC">
            <w:pPr>
              <w:rPr>
                <w:rFonts w:ascii="Arial" w:hAnsi="Arial" w:cs="Arial"/>
                <w:sz w:val="16"/>
                <w:szCs w:val="16"/>
              </w:rPr>
            </w:pPr>
            <w:r w:rsidRPr="00AA179F">
              <w:rPr>
                <w:rFonts w:ascii="Arial" w:hAnsi="Arial" w:cs="Arial"/>
                <w:sz w:val="16"/>
                <w:szCs w:val="16"/>
              </w:rPr>
              <w:t>Course status</w:t>
            </w:r>
          </w:p>
        </w:tc>
        <w:tc>
          <w:tcPr>
            <w:tcW w:w="7655" w:type="dxa"/>
            <w:gridSpan w:val="9"/>
            <w:tcBorders>
              <w:bottom w:val="single" w:sz="4" w:space="0" w:color="auto"/>
            </w:tcBorders>
          </w:tcPr>
          <w:p w:rsidR="002D05DC" w:rsidRPr="00AA179F" w:rsidRDefault="002D05DC" w:rsidP="002D05DC">
            <w:pPr>
              <w:rPr>
                <w:rFonts w:ascii="Arial" w:hAnsi="Arial" w:cs="Arial"/>
                <w:sz w:val="16"/>
                <w:szCs w:val="16"/>
              </w:rPr>
            </w:pPr>
            <w:r w:rsidRPr="00AA179F">
              <w:rPr>
                <w:rFonts w:ascii="Arial" w:hAnsi="Arial" w:cs="Arial"/>
                <w:sz w:val="16"/>
                <w:szCs w:val="16"/>
              </w:rPr>
              <w:t>Mandatory</w:t>
            </w:r>
          </w:p>
        </w:tc>
      </w:tr>
      <w:tr w:rsidR="002D05DC" w:rsidRPr="00AA179F" w:rsidTr="002D05DC">
        <w:trPr>
          <w:trHeight w:val="227"/>
        </w:trPr>
        <w:tc>
          <w:tcPr>
            <w:tcW w:w="9747" w:type="dxa"/>
            <w:gridSpan w:val="11"/>
            <w:tcBorders>
              <w:bottom w:val="single" w:sz="4" w:space="0" w:color="auto"/>
            </w:tcBorders>
            <w:shd w:val="clear" w:color="auto" w:fill="C2D69B" w:themeFill="accent3" w:themeFillTint="99"/>
            <w:vAlign w:val="center"/>
          </w:tcPr>
          <w:p w:rsidR="002D05DC" w:rsidRPr="00AA179F" w:rsidRDefault="002D05DC" w:rsidP="002D05DC">
            <w:pPr>
              <w:rPr>
                <w:rFonts w:ascii="Arial" w:hAnsi="Arial" w:cs="Arial"/>
                <w:sz w:val="16"/>
                <w:szCs w:val="16"/>
              </w:rPr>
            </w:pPr>
            <w:r w:rsidRPr="00AA179F">
              <w:rPr>
                <w:rFonts w:ascii="Arial" w:hAnsi="Arial" w:cs="Arial"/>
                <w:sz w:val="16"/>
                <w:szCs w:val="16"/>
              </w:rPr>
              <w:t>Number of active teaching classes (weekly)</w:t>
            </w:r>
          </w:p>
        </w:tc>
      </w:tr>
      <w:tr w:rsidR="002D05DC" w:rsidRPr="00AA179F" w:rsidTr="002D05DC">
        <w:trPr>
          <w:trHeight w:val="227"/>
        </w:trPr>
        <w:tc>
          <w:tcPr>
            <w:tcW w:w="2092" w:type="dxa"/>
            <w:gridSpan w:val="2"/>
            <w:tcBorders>
              <w:bottom w:val="single" w:sz="4" w:space="0" w:color="auto"/>
            </w:tcBorders>
            <w:shd w:val="clear" w:color="auto" w:fill="auto"/>
            <w:vAlign w:val="center"/>
          </w:tcPr>
          <w:p w:rsidR="002D05DC" w:rsidRPr="00AA179F" w:rsidRDefault="002D05DC" w:rsidP="002D05DC">
            <w:pPr>
              <w:jc w:val="center"/>
              <w:rPr>
                <w:rFonts w:ascii="Arial" w:hAnsi="Arial" w:cs="Arial"/>
                <w:sz w:val="16"/>
                <w:szCs w:val="16"/>
              </w:rPr>
            </w:pPr>
            <w:r w:rsidRPr="00AA179F">
              <w:rPr>
                <w:rFonts w:ascii="Arial" w:hAnsi="Arial" w:cs="Arial"/>
                <w:sz w:val="16"/>
                <w:szCs w:val="16"/>
              </w:rPr>
              <w:t>Lectures:3</w:t>
            </w:r>
          </w:p>
        </w:tc>
        <w:tc>
          <w:tcPr>
            <w:tcW w:w="1985" w:type="dxa"/>
            <w:gridSpan w:val="3"/>
            <w:tcBorders>
              <w:bottom w:val="single" w:sz="4" w:space="0" w:color="auto"/>
            </w:tcBorders>
            <w:shd w:val="clear" w:color="auto" w:fill="auto"/>
            <w:vAlign w:val="center"/>
          </w:tcPr>
          <w:p w:rsidR="002D05DC" w:rsidRPr="00AA179F" w:rsidRDefault="002D05DC" w:rsidP="002D05DC">
            <w:pPr>
              <w:jc w:val="center"/>
              <w:rPr>
                <w:rFonts w:ascii="Arial" w:hAnsi="Arial" w:cs="Arial"/>
                <w:sz w:val="16"/>
                <w:szCs w:val="16"/>
              </w:rPr>
            </w:pPr>
            <w:r w:rsidRPr="00AA179F">
              <w:rPr>
                <w:rFonts w:ascii="Arial" w:hAnsi="Arial" w:cs="Arial"/>
                <w:sz w:val="16"/>
                <w:szCs w:val="16"/>
              </w:rPr>
              <w:t>Practical classes:3</w:t>
            </w:r>
          </w:p>
        </w:tc>
        <w:tc>
          <w:tcPr>
            <w:tcW w:w="1843" w:type="dxa"/>
            <w:gridSpan w:val="2"/>
            <w:tcBorders>
              <w:bottom w:val="single" w:sz="4" w:space="0" w:color="auto"/>
            </w:tcBorders>
            <w:shd w:val="clear" w:color="auto" w:fill="auto"/>
            <w:vAlign w:val="center"/>
          </w:tcPr>
          <w:p w:rsidR="002D05DC" w:rsidRPr="00AA179F" w:rsidRDefault="002D05DC" w:rsidP="002D05DC">
            <w:pPr>
              <w:jc w:val="center"/>
              <w:rPr>
                <w:rFonts w:ascii="Arial" w:hAnsi="Arial" w:cs="Arial"/>
                <w:sz w:val="16"/>
                <w:szCs w:val="16"/>
              </w:rPr>
            </w:pPr>
            <w:r w:rsidRPr="00AA179F">
              <w:rPr>
                <w:rFonts w:ascii="Arial" w:hAnsi="Arial" w:cs="Arial"/>
                <w:sz w:val="16"/>
                <w:szCs w:val="16"/>
              </w:rPr>
              <w:t>Other teaching types:</w:t>
            </w:r>
          </w:p>
        </w:tc>
        <w:tc>
          <w:tcPr>
            <w:tcW w:w="1843" w:type="dxa"/>
            <w:gridSpan w:val="2"/>
            <w:tcBorders>
              <w:bottom w:val="single" w:sz="4" w:space="0" w:color="auto"/>
            </w:tcBorders>
            <w:shd w:val="clear" w:color="auto" w:fill="auto"/>
            <w:vAlign w:val="center"/>
          </w:tcPr>
          <w:p w:rsidR="002D05DC" w:rsidRPr="00AA179F" w:rsidRDefault="002D05DC" w:rsidP="002D05DC">
            <w:pPr>
              <w:jc w:val="center"/>
              <w:rPr>
                <w:rFonts w:ascii="Arial" w:hAnsi="Arial" w:cs="Arial"/>
                <w:sz w:val="16"/>
                <w:szCs w:val="16"/>
              </w:rPr>
            </w:pPr>
            <w:r w:rsidRPr="00AA179F">
              <w:rPr>
                <w:rFonts w:ascii="Arial" w:hAnsi="Arial" w:cs="Arial"/>
                <w:sz w:val="16"/>
                <w:szCs w:val="16"/>
              </w:rPr>
              <w:t>Study research work:</w:t>
            </w:r>
          </w:p>
        </w:tc>
        <w:tc>
          <w:tcPr>
            <w:tcW w:w="1984" w:type="dxa"/>
            <w:gridSpan w:val="2"/>
            <w:tcBorders>
              <w:bottom w:val="single" w:sz="4" w:space="0" w:color="auto"/>
            </w:tcBorders>
            <w:shd w:val="clear" w:color="auto" w:fill="auto"/>
            <w:vAlign w:val="center"/>
          </w:tcPr>
          <w:p w:rsidR="002D05DC" w:rsidRPr="00AA179F" w:rsidRDefault="002D05DC" w:rsidP="002D05DC">
            <w:pPr>
              <w:jc w:val="center"/>
              <w:rPr>
                <w:rFonts w:ascii="Arial" w:hAnsi="Arial" w:cs="Arial"/>
                <w:sz w:val="16"/>
                <w:szCs w:val="16"/>
              </w:rPr>
            </w:pPr>
            <w:r w:rsidRPr="00AA179F">
              <w:rPr>
                <w:rFonts w:ascii="Arial" w:hAnsi="Arial" w:cs="Arial"/>
                <w:sz w:val="16"/>
                <w:szCs w:val="16"/>
              </w:rPr>
              <w:t>Other classes:1</w:t>
            </w:r>
          </w:p>
        </w:tc>
      </w:tr>
      <w:tr w:rsidR="002D05DC" w:rsidRPr="00AA179F" w:rsidTr="002D05DC">
        <w:tc>
          <w:tcPr>
            <w:tcW w:w="2092" w:type="dxa"/>
            <w:gridSpan w:val="2"/>
            <w:shd w:val="clear" w:color="auto" w:fill="C2D69B" w:themeFill="accent3" w:themeFillTint="99"/>
            <w:vAlign w:val="center"/>
          </w:tcPr>
          <w:p w:rsidR="002D05DC" w:rsidRPr="00AA179F" w:rsidRDefault="002D05DC" w:rsidP="002D05DC">
            <w:pPr>
              <w:rPr>
                <w:rFonts w:ascii="Arial" w:hAnsi="Arial" w:cs="Arial"/>
                <w:sz w:val="16"/>
                <w:szCs w:val="16"/>
              </w:rPr>
            </w:pPr>
            <w:r w:rsidRPr="00AA179F">
              <w:rPr>
                <w:rFonts w:ascii="Arial" w:hAnsi="Arial" w:cs="Arial"/>
                <w:sz w:val="16"/>
                <w:szCs w:val="16"/>
              </w:rPr>
              <w:t>Precondition courses</w:t>
            </w:r>
          </w:p>
        </w:tc>
        <w:tc>
          <w:tcPr>
            <w:tcW w:w="7655" w:type="dxa"/>
            <w:gridSpan w:val="9"/>
            <w:shd w:val="clear" w:color="auto" w:fill="C2D69B" w:themeFill="accent3" w:themeFillTint="99"/>
            <w:vAlign w:val="center"/>
          </w:tcPr>
          <w:p w:rsidR="002D05DC" w:rsidRPr="00AA179F" w:rsidRDefault="002D05DC" w:rsidP="002D05DC">
            <w:pPr>
              <w:rPr>
                <w:rFonts w:ascii="Arial" w:hAnsi="Arial" w:cs="Arial"/>
                <w:sz w:val="16"/>
                <w:szCs w:val="16"/>
              </w:rPr>
            </w:pPr>
            <w:r w:rsidRPr="00AA179F">
              <w:rPr>
                <w:rFonts w:ascii="Arial" w:hAnsi="Arial" w:cs="Arial"/>
                <w:sz w:val="16"/>
                <w:szCs w:val="16"/>
              </w:rPr>
              <w:t>None/</w:t>
            </w:r>
            <w:proofErr w:type="spellStart"/>
            <w:r w:rsidRPr="00AA179F">
              <w:rPr>
                <w:rFonts w:ascii="Arial" w:hAnsi="Arial" w:cs="Arial"/>
                <w:sz w:val="16"/>
                <w:szCs w:val="16"/>
              </w:rPr>
              <w:t>navesti</w:t>
            </w:r>
            <w:proofErr w:type="spellEnd"/>
            <w:r w:rsidRPr="00AA179F">
              <w:rPr>
                <w:rFonts w:ascii="Arial" w:hAnsi="Arial" w:cs="Arial"/>
                <w:sz w:val="16"/>
                <w:szCs w:val="16"/>
              </w:rPr>
              <w:t xml:space="preserve"> </w:t>
            </w:r>
            <w:proofErr w:type="spellStart"/>
            <w:r w:rsidRPr="00AA179F">
              <w:rPr>
                <w:rFonts w:ascii="Arial" w:hAnsi="Arial" w:cs="Arial"/>
                <w:sz w:val="16"/>
                <w:szCs w:val="16"/>
              </w:rPr>
              <w:t>ako</w:t>
            </w:r>
            <w:proofErr w:type="spellEnd"/>
            <w:r w:rsidRPr="00AA179F">
              <w:rPr>
                <w:rFonts w:ascii="Arial" w:hAnsi="Arial" w:cs="Arial"/>
                <w:sz w:val="16"/>
                <w:szCs w:val="16"/>
              </w:rPr>
              <w:t xml:space="preserve"> </w:t>
            </w:r>
            <w:proofErr w:type="spellStart"/>
            <w:r w:rsidRPr="00AA179F">
              <w:rPr>
                <w:rFonts w:ascii="Arial" w:hAnsi="Arial" w:cs="Arial"/>
                <w:sz w:val="16"/>
                <w:szCs w:val="16"/>
              </w:rPr>
              <w:t>ima</w:t>
            </w:r>
            <w:proofErr w:type="spellEnd"/>
          </w:p>
        </w:tc>
      </w:tr>
      <w:tr w:rsidR="002D05DC" w:rsidRPr="00AA179F" w:rsidTr="002D05DC">
        <w:tc>
          <w:tcPr>
            <w:tcW w:w="9747" w:type="dxa"/>
            <w:gridSpan w:val="11"/>
          </w:tcPr>
          <w:p w:rsidR="002D05DC" w:rsidRPr="00AA179F" w:rsidRDefault="002D05DC" w:rsidP="006C2D23">
            <w:pPr>
              <w:pStyle w:val="ListParagraph"/>
              <w:numPr>
                <w:ilvl w:val="0"/>
                <w:numId w:val="40"/>
              </w:numPr>
              <w:rPr>
                <w:rFonts w:ascii="Arial" w:hAnsi="Arial" w:cs="Arial"/>
                <w:sz w:val="16"/>
                <w:szCs w:val="16"/>
              </w:rPr>
            </w:pPr>
            <w:r w:rsidRPr="00AA179F">
              <w:rPr>
                <w:rFonts w:ascii="Arial" w:hAnsi="Arial" w:cs="Arial"/>
                <w:sz w:val="16"/>
                <w:szCs w:val="16"/>
              </w:rPr>
              <w:t>Educational goal</w:t>
            </w:r>
          </w:p>
          <w:p w:rsidR="002D05DC" w:rsidRPr="00AA179F" w:rsidRDefault="002D05DC" w:rsidP="002D05DC">
            <w:pPr>
              <w:rPr>
                <w:rFonts w:ascii="Arial" w:hAnsi="Arial" w:cs="Arial"/>
                <w:sz w:val="16"/>
                <w:szCs w:val="16"/>
              </w:rPr>
            </w:pPr>
            <w:r w:rsidRPr="00AA179F">
              <w:rPr>
                <w:rFonts w:ascii="Arial" w:hAnsi="Arial" w:cs="Arial"/>
                <w:sz w:val="16"/>
                <w:szCs w:val="16"/>
              </w:rPr>
              <w:t>The aim of the course is to introduce students with problems in the maintenance of proper working. To master the applied technology in the maintenance of working propriety. Finally, to be able to develop technologies maintenance of proper.</w:t>
            </w:r>
          </w:p>
          <w:p w:rsidR="002D05DC" w:rsidRPr="00AA179F" w:rsidRDefault="002D05DC" w:rsidP="002D05DC">
            <w:pPr>
              <w:rPr>
                <w:rFonts w:ascii="Arial" w:hAnsi="Arial" w:cs="Arial"/>
                <w:sz w:val="16"/>
                <w:szCs w:val="16"/>
              </w:rPr>
            </w:pPr>
          </w:p>
        </w:tc>
      </w:tr>
      <w:tr w:rsidR="002D05DC" w:rsidRPr="00AA179F" w:rsidTr="002D05DC">
        <w:tc>
          <w:tcPr>
            <w:tcW w:w="9747" w:type="dxa"/>
            <w:gridSpan w:val="11"/>
          </w:tcPr>
          <w:p w:rsidR="002D05DC" w:rsidRPr="00AA179F" w:rsidRDefault="002D05DC" w:rsidP="006C2D23">
            <w:pPr>
              <w:pStyle w:val="ListParagraph"/>
              <w:numPr>
                <w:ilvl w:val="0"/>
                <w:numId w:val="40"/>
              </w:numPr>
              <w:ind w:left="284" w:hanging="284"/>
              <w:rPr>
                <w:rFonts w:ascii="Arial" w:hAnsi="Arial" w:cs="Arial"/>
                <w:sz w:val="16"/>
                <w:szCs w:val="16"/>
              </w:rPr>
            </w:pPr>
            <w:r w:rsidRPr="00AA179F">
              <w:rPr>
                <w:rFonts w:ascii="Arial" w:hAnsi="Arial" w:cs="Arial"/>
                <w:sz w:val="16"/>
                <w:szCs w:val="16"/>
              </w:rPr>
              <w:t>Educational outcomes</w:t>
            </w:r>
          </w:p>
          <w:p w:rsidR="002D05DC" w:rsidRPr="00AA179F" w:rsidRDefault="002D05DC" w:rsidP="002D05DC">
            <w:pPr>
              <w:rPr>
                <w:rFonts w:ascii="Arial" w:hAnsi="Arial" w:cs="Arial"/>
                <w:sz w:val="16"/>
                <w:szCs w:val="16"/>
              </w:rPr>
            </w:pPr>
            <w:r w:rsidRPr="00AA179F">
              <w:rPr>
                <w:rFonts w:ascii="Arial" w:hAnsi="Arial" w:cs="Arial"/>
                <w:sz w:val="16"/>
                <w:szCs w:val="16"/>
              </w:rPr>
              <w:t>The ability of the candidate-student to perceive the problem of maintenance of proper technical systems and the possibility of giving concrete solutions in order to improve performance anticipated operations.</w:t>
            </w:r>
          </w:p>
        </w:tc>
      </w:tr>
      <w:tr w:rsidR="002D05DC" w:rsidRPr="00AA179F" w:rsidTr="002D05DC">
        <w:tc>
          <w:tcPr>
            <w:tcW w:w="9747" w:type="dxa"/>
            <w:gridSpan w:val="11"/>
          </w:tcPr>
          <w:p w:rsidR="002D05DC" w:rsidRPr="00AA179F" w:rsidRDefault="002D05DC" w:rsidP="006C2D23">
            <w:pPr>
              <w:pStyle w:val="ListParagraph"/>
              <w:numPr>
                <w:ilvl w:val="0"/>
                <w:numId w:val="40"/>
              </w:numPr>
              <w:ind w:left="284" w:hanging="284"/>
              <w:rPr>
                <w:rFonts w:ascii="Arial" w:hAnsi="Arial" w:cs="Arial"/>
                <w:sz w:val="16"/>
                <w:szCs w:val="16"/>
              </w:rPr>
            </w:pPr>
            <w:r w:rsidRPr="00AA179F">
              <w:rPr>
                <w:rFonts w:ascii="Arial" w:hAnsi="Arial" w:cs="Arial"/>
                <w:sz w:val="16"/>
                <w:szCs w:val="16"/>
              </w:rPr>
              <w:t>Course content</w:t>
            </w:r>
          </w:p>
          <w:p w:rsidR="002D05DC" w:rsidRPr="00AA179F" w:rsidRDefault="002D05DC" w:rsidP="002D05DC">
            <w:pPr>
              <w:rPr>
                <w:rFonts w:ascii="Arial" w:hAnsi="Arial" w:cs="Arial"/>
                <w:sz w:val="16"/>
                <w:szCs w:val="16"/>
              </w:rPr>
            </w:pPr>
            <w:r w:rsidRPr="00AA179F">
              <w:rPr>
                <w:rFonts w:ascii="Arial" w:hAnsi="Arial" w:cs="Arial"/>
                <w:sz w:val="16"/>
                <w:szCs w:val="16"/>
              </w:rPr>
              <w:t>Theoretical classes</w:t>
            </w:r>
          </w:p>
          <w:p w:rsidR="002D05DC" w:rsidRPr="00AA179F" w:rsidRDefault="002D05DC" w:rsidP="002D05DC">
            <w:pPr>
              <w:rPr>
                <w:rFonts w:ascii="Arial" w:hAnsi="Arial" w:cs="Arial"/>
                <w:sz w:val="16"/>
                <w:szCs w:val="16"/>
              </w:rPr>
            </w:pPr>
            <w:r w:rsidRPr="00AA179F">
              <w:rPr>
                <w:rFonts w:ascii="Arial" w:hAnsi="Arial" w:cs="Arial"/>
                <w:sz w:val="16"/>
                <w:szCs w:val="16"/>
              </w:rPr>
              <w:t xml:space="preserve">Basic concepts of machine repairs, malfunction and reliability. Analysis of technical failures, testing, character effects, causes and consequences. Fundamentals of </w:t>
            </w:r>
            <w:proofErr w:type="spellStart"/>
            <w:r w:rsidRPr="00AA179F">
              <w:rPr>
                <w:rFonts w:ascii="Arial" w:hAnsi="Arial" w:cs="Arial"/>
                <w:sz w:val="16"/>
                <w:szCs w:val="16"/>
              </w:rPr>
              <w:t>tribology</w:t>
            </w:r>
            <w:proofErr w:type="spellEnd"/>
            <w:r w:rsidRPr="00AA179F">
              <w:rPr>
                <w:rFonts w:ascii="Arial" w:hAnsi="Arial" w:cs="Arial"/>
                <w:sz w:val="16"/>
                <w:szCs w:val="16"/>
              </w:rPr>
              <w:t>, lubricants and lubrication. Corrosion. The role and task of system maintenance of proper techniques. The technological processes of repair parts for agricultural machinery, mechanical procedures, welding</w:t>
            </w:r>
            <w:proofErr w:type="gramStart"/>
            <w:r w:rsidRPr="00AA179F">
              <w:rPr>
                <w:rFonts w:ascii="Arial" w:hAnsi="Arial" w:cs="Arial"/>
                <w:sz w:val="16"/>
                <w:szCs w:val="16"/>
              </w:rPr>
              <w:t xml:space="preserve">,  </w:t>
            </w:r>
            <w:proofErr w:type="spellStart"/>
            <w:r w:rsidRPr="00AA179F">
              <w:rPr>
                <w:rFonts w:ascii="Arial" w:hAnsi="Arial" w:cs="Arial"/>
                <w:sz w:val="16"/>
                <w:szCs w:val="16"/>
              </w:rPr>
              <w:t>plastification</w:t>
            </w:r>
            <w:proofErr w:type="spellEnd"/>
            <w:proofErr w:type="gramEnd"/>
            <w:r w:rsidRPr="00AA179F">
              <w:rPr>
                <w:rFonts w:ascii="Arial" w:hAnsi="Arial" w:cs="Arial"/>
                <w:sz w:val="16"/>
                <w:szCs w:val="16"/>
              </w:rPr>
              <w:t xml:space="preserve"> and metallization. Technical maintenance and diagnostics, agricultural techniques. Application of documentation and information systems. Inventory management of spare parts.</w:t>
            </w:r>
          </w:p>
          <w:p w:rsidR="002D05DC" w:rsidRPr="00AA179F" w:rsidRDefault="002D05DC" w:rsidP="002D05DC">
            <w:pPr>
              <w:rPr>
                <w:rFonts w:ascii="Arial" w:hAnsi="Arial" w:cs="Arial"/>
                <w:sz w:val="16"/>
                <w:szCs w:val="16"/>
              </w:rPr>
            </w:pPr>
            <w:r w:rsidRPr="00AA179F">
              <w:rPr>
                <w:rFonts w:ascii="Arial" w:hAnsi="Arial" w:cs="Arial"/>
                <w:sz w:val="16"/>
                <w:szCs w:val="16"/>
              </w:rPr>
              <w:t>Practical classes: Exercise, Other modes of teaching,</w:t>
            </w:r>
          </w:p>
          <w:p w:rsidR="002D05DC" w:rsidRPr="00AA179F" w:rsidRDefault="002D05DC" w:rsidP="002D05DC">
            <w:pPr>
              <w:rPr>
                <w:rFonts w:ascii="Arial" w:hAnsi="Arial" w:cs="Arial"/>
                <w:sz w:val="16"/>
                <w:szCs w:val="16"/>
              </w:rPr>
            </w:pPr>
            <w:r w:rsidRPr="00AA179F">
              <w:rPr>
                <w:rFonts w:ascii="Arial" w:hAnsi="Arial" w:cs="Arial"/>
                <w:sz w:val="16"/>
                <w:szCs w:val="16"/>
              </w:rPr>
              <w:t xml:space="preserve">The work on the disassembly-assembly activities (use of tools). Defect specific parts of agricultural machinery and analysis of wear (the use of measurement equipment). Practical work on the implementation of the operations of technical maintenance of agricultural machinery. Introducing the diagnostic equipment (brakes for the engines, tightness of piston cylinder assembly, compression, </w:t>
            </w:r>
            <w:proofErr w:type="gramStart"/>
            <w:r w:rsidRPr="00AA179F">
              <w:rPr>
                <w:rFonts w:ascii="Arial" w:hAnsi="Arial" w:cs="Arial"/>
                <w:sz w:val="16"/>
                <w:szCs w:val="16"/>
              </w:rPr>
              <w:t>diagnostics</w:t>
            </w:r>
            <w:proofErr w:type="gramEnd"/>
            <w:r w:rsidRPr="00AA179F">
              <w:rPr>
                <w:rFonts w:ascii="Arial" w:hAnsi="Arial" w:cs="Arial"/>
                <w:sz w:val="16"/>
                <w:szCs w:val="16"/>
              </w:rPr>
              <w:t xml:space="preserve"> high pressure pumps). Getting to know the equipment for the regeneration of machine parts.</w:t>
            </w:r>
          </w:p>
        </w:tc>
      </w:tr>
      <w:tr w:rsidR="002D05DC" w:rsidRPr="00AA179F" w:rsidTr="002D05DC">
        <w:tc>
          <w:tcPr>
            <w:tcW w:w="9747" w:type="dxa"/>
            <w:gridSpan w:val="11"/>
            <w:tcBorders>
              <w:bottom w:val="single" w:sz="4" w:space="0" w:color="auto"/>
            </w:tcBorders>
          </w:tcPr>
          <w:p w:rsidR="002D05DC" w:rsidRPr="00AA179F" w:rsidRDefault="002D05DC" w:rsidP="006C2D23">
            <w:pPr>
              <w:pStyle w:val="ListParagraph"/>
              <w:numPr>
                <w:ilvl w:val="0"/>
                <w:numId w:val="40"/>
              </w:numPr>
              <w:ind w:left="284" w:hanging="284"/>
              <w:rPr>
                <w:rFonts w:ascii="Arial" w:hAnsi="Arial" w:cs="Arial"/>
                <w:sz w:val="16"/>
                <w:szCs w:val="16"/>
              </w:rPr>
            </w:pPr>
            <w:r w:rsidRPr="00AA179F">
              <w:rPr>
                <w:rFonts w:ascii="Arial" w:hAnsi="Arial" w:cs="Arial"/>
                <w:sz w:val="16"/>
                <w:szCs w:val="16"/>
              </w:rPr>
              <w:t>Teaching methods</w:t>
            </w:r>
          </w:p>
          <w:p w:rsidR="002D05DC" w:rsidRPr="00AA179F" w:rsidRDefault="002D05DC" w:rsidP="002D05DC">
            <w:pPr>
              <w:rPr>
                <w:rFonts w:ascii="Arial" w:hAnsi="Arial" w:cs="Arial"/>
                <w:sz w:val="16"/>
                <w:szCs w:val="16"/>
              </w:rPr>
            </w:pPr>
          </w:p>
          <w:p w:rsidR="002D05DC" w:rsidRPr="00AA179F" w:rsidRDefault="002D05DC" w:rsidP="002D05DC">
            <w:pPr>
              <w:rPr>
                <w:rFonts w:ascii="Arial" w:hAnsi="Arial" w:cs="Arial"/>
                <w:sz w:val="16"/>
                <w:szCs w:val="16"/>
              </w:rPr>
            </w:pPr>
            <w:r w:rsidRPr="00AA179F">
              <w:rPr>
                <w:rFonts w:ascii="Arial" w:hAnsi="Arial" w:cs="Arial"/>
                <w:sz w:val="16"/>
                <w:szCs w:val="16"/>
              </w:rPr>
              <w:t>Lectures with the use of video presentations, demonstration exercises in laboratory and field conditions, assignments, lab and seminar work, testing under laboratory and field conditions and consultation within the lectures and exercises.</w:t>
            </w:r>
          </w:p>
        </w:tc>
      </w:tr>
      <w:tr w:rsidR="002D05DC" w:rsidRPr="00AA179F" w:rsidTr="002D05DC">
        <w:tc>
          <w:tcPr>
            <w:tcW w:w="9747" w:type="dxa"/>
            <w:gridSpan w:val="11"/>
            <w:tcBorders>
              <w:bottom w:val="single" w:sz="4" w:space="0" w:color="auto"/>
            </w:tcBorders>
            <w:shd w:val="clear" w:color="auto" w:fill="C2D69B" w:themeFill="accent3" w:themeFillTint="99"/>
            <w:vAlign w:val="center"/>
          </w:tcPr>
          <w:p w:rsidR="002D05DC" w:rsidRPr="00AA179F" w:rsidRDefault="002D05DC" w:rsidP="002D05DC">
            <w:pPr>
              <w:jc w:val="center"/>
              <w:rPr>
                <w:rFonts w:ascii="Arial" w:hAnsi="Arial" w:cs="Arial"/>
                <w:sz w:val="16"/>
                <w:szCs w:val="16"/>
              </w:rPr>
            </w:pPr>
            <w:r w:rsidRPr="00AA179F">
              <w:rPr>
                <w:rFonts w:ascii="Arial" w:hAnsi="Arial" w:cs="Arial"/>
                <w:sz w:val="16"/>
                <w:szCs w:val="16"/>
              </w:rPr>
              <w:t>Knowledge evaluation (maximum 100 points)</w:t>
            </w:r>
          </w:p>
        </w:tc>
      </w:tr>
      <w:tr w:rsidR="002D05DC" w:rsidRPr="00AA179F" w:rsidTr="002D05DC">
        <w:tc>
          <w:tcPr>
            <w:tcW w:w="2376" w:type="dxa"/>
            <w:gridSpan w:val="3"/>
            <w:shd w:val="clear" w:color="auto" w:fill="auto"/>
            <w:vAlign w:val="center"/>
          </w:tcPr>
          <w:p w:rsidR="002D05DC" w:rsidRPr="00AA179F" w:rsidRDefault="002D05DC" w:rsidP="002D05DC">
            <w:pPr>
              <w:rPr>
                <w:rFonts w:ascii="Arial" w:hAnsi="Arial" w:cs="Arial"/>
                <w:sz w:val="16"/>
                <w:szCs w:val="16"/>
              </w:rPr>
            </w:pPr>
            <w:r w:rsidRPr="00AA179F">
              <w:rPr>
                <w:rFonts w:ascii="Arial" w:hAnsi="Arial" w:cs="Arial"/>
                <w:sz w:val="16"/>
                <w:szCs w:val="16"/>
              </w:rPr>
              <w:t>Pre-examination obligations</w:t>
            </w:r>
          </w:p>
        </w:tc>
        <w:tc>
          <w:tcPr>
            <w:tcW w:w="1134" w:type="dxa"/>
            <w:shd w:val="clear" w:color="auto" w:fill="auto"/>
            <w:vAlign w:val="center"/>
          </w:tcPr>
          <w:p w:rsidR="002D05DC" w:rsidRPr="00AA179F" w:rsidRDefault="002D05DC" w:rsidP="002D05DC">
            <w:pPr>
              <w:rPr>
                <w:rFonts w:ascii="Arial" w:hAnsi="Arial" w:cs="Arial"/>
                <w:sz w:val="16"/>
                <w:szCs w:val="16"/>
              </w:rPr>
            </w:pPr>
            <w:r w:rsidRPr="00AA179F">
              <w:rPr>
                <w:rFonts w:ascii="Arial" w:hAnsi="Arial" w:cs="Arial"/>
                <w:sz w:val="16"/>
                <w:szCs w:val="16"/>
              </w:rPr>
              <w:t>Mandatory</w:t>
            </w:r>
          </w:p>
        </w:tc>
        <w:tc>
          <w:tcPr>
            <w:tcW w:w="1301" w:type="dxa"/>
            <w:gridSpan w:val="2"/>
            <w:shd w:val="clear" w:color="auto" w:fill="auto"/>
            <w:vAlign w:val="center"/>
          </w:tcPr>
          <w:p w:rsidR="002D05DC" w:rsidRPr="00AA179F" w:rsidRDefault="002D05DC" w:rsidP="002D05DC">
            <w:pPr>
              <w:jc w:val="center"/>
              <w:rPr>
                <w:rFonts w:ascii="Arial" w:hAnsi="Arial" w:cs="Arial"/>
                <w:sz w:val="16"/>
                <w:szCs w:val="16"/>
              </w:rPr>
            </w:pPr>
            <w:r w:rsidRPr="00AA179F">
              <w:rPr>
                <w:rFonts w:ascii="Arial" w:hAnsi="Arial" w:cs="Arial"/>
                <w:sz w:val="16"/>
                <w:szCs w:val="16"/>
              </w:rPr>
              <w:t>Points</w:t>
            </w:r>
          </w:p>
        </w:tc>
        <w:tc>
          <w:tcPr>
            <w:tcW w:w="2527" w:type="dxa"/>
            <w:gridSpan w:val="2"/>
            <w:shd w:val="clear" w:color="auto" w:fill="auto"/>
            <w:vAlign w:val="center"/>
          </w:tcPr>
          <w:p w:rsidR="002D05DC" w:rsidRPr="00AA179F" w:rsidRDefault="002D05DC" w:rsidP="002D05DC">
            <w:pPr>
              <w:jc w:val="center"/>
              <w:rPr>
                <w:rFonts w:ascii="Arial" w:hAnsi="Arial" w:cs="Arial"/>
                <w:sz w:val="16"/>
                <w:szCs w:val="16"/>
              </w:rPr>
            </w:pPr>
            <w:r w:rsidRPr="00AA179F">
              <w:rPr>
                <w:rFonts w:ascii="Arial" w:hAnsi="Arial" w:cs="Arial"/>
                <w:sz w:val="16"/>
                <w:szCs w:val="16"/>
              </w:rPr>
              <w:t>Final exam (</w:t>
            </w:r>
            <w:proofErr w:type="spellStart"/>
            <w:r w:rsidRPr="00AA179F">
              <w:rPr>
                <w:rFonts w:ascii="Arial" w:hAnsi="Arial" w:cs="Arial"/>
                <w:sz w:val="16"/>
                <w:szCs w:val="16"/>
              </w:rPr>
              <w:t>izabrati</w:t>
            </w:r>
            <w:proofErr w:type="spellEnd"/>
            <w:r w:rsidRPr="00AA179F">
              <w:rPr>
                <w:rFonts w:ascii="Arial" w:hAnsi="Arial" w:cs="Arial"/>
                <w:sz w:val="16"/>
                <w:szCs w:val="16"/>
              </w:rPr>
              <w:t>)</w:t>
            </w:r>
          </w:p>
        </w:tc>
        <w:tc>
          <w:tcPr>
            <w:tcW w:w="1134" w:type="dxa"/>
            <w:gridSpan w:val="2"/>
            <w:shd w:val="clear" w:color="auto" w:fill="auto"/>
            <w:vAlign w:val="center"/>
          </w:tcPr>
          <w:p w:rsidR="002D05DC" w:rsidRPr="00AA179F" w:rsidRDefault="002D05DC" w:rsidP="002D05DC">
            <w:pPr>
              <w:jc w:val="center"/>
              <w:rPr>
                <w:rFonts w:ascii="Arial" w:hAnsi="Arial" w:cs="Arial"/>
                <w:sz w:val="16"/>
                <w:szCs w:val="16"/>
              </w:rPr>
            </w:pPr>
            <w:r w:rsidRPr="00AA179F">
              <w:rPr>
                <w:rFonts w:ascii="Arial" w:hAnsi="Arial" w:cs="Arial"/>
                <w:sz w:val="16"/>
                <w:szCs w:val="16"/>
              </w:rPr>
              <w:t>Mandatory</w:t>
            </w:r>
          </w:p>
        </w:tc>
        <w:tc>
          <w:tcPr>
            <w:tcW w:w="1275" w:type="dxa"/>
            <w:shd w:val="clear" w:color="auto" w:fill="auto"/>
            <w:vAlign w:val="center"/>
          </w:tcPr>
          <w:p w:rsidR="002D05DC" w:rsidRPr="00AA179F" w:rsidRDefault="002D05DC" w:rsidP="002D05DC">
            <w:pPr>
              <w:jc w:val="center"/>
              <w:rPr>
                <w:rFonts w:ascii="Arial" w:hAnsi="Arial" w:cs="Arial"/>
                <w:sz w:val="16"/>
                <w:szCs w:val="16"/>
              </w:rPr>
            </w:pPr>
            <w:r w:rsidRPr="00AA179F">
              <w:rPr>
                <w:rFonts w:ascii="Arial" w:hAnsi="Arial" w:cs="Arial"/>
                <w:sz w:val="16"/>
                <w:szCs w:val="16"/>
              </w:rPr>
              <w:t>Points</w:t>
            </w:r>
          </w:p>
        </w:tc>
      </w:tr>
      <w:tr w:rsidR="002D05DC" w:rsidRPr="00AA179F" w:rsidTr="002D05DC">
        <w:tc>
          <w:tcPr>
            <w:tcW w:w="2376" w:type="dxa"/>
            <w:gridSpan w:val="3"/>
            <w:shd w:val="clear" w:color="auto" w:fill="auto"/>
            <w:vAlign w:val="center"/>
          </w:tcPr>
          <w:p w:rsidR="002D05DC" w:rsidRPr="00AA179F" w:rsidRDefault="002D05DC" w:rsidP="002D05DC">
            <w:pPr>
              <w:rPr>
                <w:rFonts w:ascii="Arial" w:hAnsi="Arial" w:cs="Arial"/>
                <w:sz w:val="16"/>
                <w:szCs w:val="16"/>
              </w:rPr>
            </w:pPr>
            <w:r w:rsidRPr="00AA179F">
              <w:rPr>
                <w:rFonts w:ascii="Arial" w:hAnsi="Arial" w:cs="Arial"/>
                <w:sz w:val="16"/>
                <w:szCs w:val="16"/>
              </w:rPr>
              <w:t>Lecture attendance</w:t>
            </w:r>
          </w:p>
        </w:tc>
        <w:tc>
          <w:tcPr>
            <w:tcW w:w="1134" w:type="dxa"/>
            <w:shd w:val="clear" w:color="auto" w:fill="auto"/>
            <w:vAlign w:val="center"/>
          </w:tcPr>
          <w:p w:rsidR="002D05DC" w:rsidRPr="00AA179F" w:rsidRDefault="002D05DC" w:rsidP="002D05DC">
            <w:pPr>
              <w:jc w:val="center"/>
              <w:rPr>
                <w:rFonts w:ascii="Arial" w:hAnsi="Arial" w:cs="Arial"/>
                <w:sz w:val="16"/>
                <w:szCs w:val="16"/>
              </w:rPr>
            </w:pPr>
            <w:r w:rsidRPr="00AA179F">
              <w:rPr>
                <w:rFonts w:ascii="Arial" w:hAnsi="Arial" w:cs="Arial"/>
                <w:sz w:val="16"/>
                <w:szCs w:val="16"/>
              </w:rPr>
              <w:t>Yes</w:t>
            </w:r>
          </w:p>
        </w:tc>
        <w:tc>
          <w:tcPr>
            <w:tcW w:w="1301" w:type="dxa"/>
            <w:gridSpan w:val="2"/>
            <w:shd w:val="clear" w:color="auto" w:fill="auto"/>
            <w:vAlign w:val="center"/>
          </w:tcPr>
          <w:p w:rsidR="002D05DC" w:rsidRPr="00AA179F" w:rsidRDefault="002D05DC" w:rsidP="002D05DC">
            <w:pPr>
              <w:jc w:val="center"/>
              <w:rPr>
                <w:rFonts w:ascii="Arial" w:hAnsi="Arial" w:cs="Arial"/>
                <w:sz w:val="16"/>
                <w:szCs w:val="16"/>
              </w:rPr>
            </w:pPr>
            <w:r w:rsidRPr="00AA179F">
              <w:rPr>
                <w:rFonts w:ascii="Arial" w:hAnsi="Arial" w:cs="Arial"/>
                <w:sz w:val="16"/>
                <w:szCs w:val="16"/>
              </w:rPr>
              <w:t>5</w:t>
            </w:r>
          </w:p>
        </w:tc>
        <w:tc>
          <w:tcPr>
            <w:tcW w:w="2527" w:type="dxa"/>
            <w:gridSpan w:val="2"/>
            <w:shd w:val="clear" w:color="auto" w:fill="auto"/>
            <w:vAlign w:val="center"/>
          </w:tcPr>
          <w:p w:rsidR="002D05DC" w:rsidRPr="00AA179F" w:rsidRDefault="002D05DC" w:rsidP="002D05DC">
            <w:pPr>
              <w:jc w:val="center"/>
              <w:rPr>
                <w:rFonts w:ascii="Arial" w:hAnsi="Arial" w:cs="Arial"/>
                <w:i/>
                <w:sz w:val="16"/>
                <w:szCs w:val="16"/>
              </w:rPr>
            </w:pPr>
          </w:p>
          <w:p w:rsidR="002D05DC" w:rsidRPr="00AA179F" w:rsidRDefault="002D05DC" w:rsidP="002D05DC">
            <w:pPr>
              <w:jc w:val="center"/>
              <w:rPr>
                <w:rFonts w:ascii="Arial" w:hAnsi="Arial" w:cs="Arial"/>
                <w:sz w:val="16"/>
                <w:szCs w:val="16"/>
              </w:rPr>
            </w:pPr>
            <w:r w:rsidRPr="00AA179F">
              <w:rPr>
                <w:rFonts w:ascii="Arial" w:hAnsi="Arial" w:cs="Arial"/>
                <w:sz w:val="16"/>
                <w:szCs w:val="16"/>
              </w:rPr>
              <w:t>Oral part of the exam and Written part of the exam-tasks and theory</w:t>
            </w:r>
          </w:p>
        </w:tc>
        <w:tc>
          <w:tcPr>
            <w:tcW w:w="1134" w:type="dxa"/>
            <w:gridSpan w:val="2"/>
            <w:shd w:val="clear" w:color="auto" w:fill="auto"/>
            <w:vAlign w:val="center"/>
          </w:tcPr>
          <w:p w:rsidR="002D05DC" w:rsidRPr="00AA179F" w:rsidRDefault="002D05DC" w:rsidP="002D05DC">
            <w:pPr>
              <w:jc w:val="center"/>
              <w:rPr>
                <w:rFonts w:ascii="Arial" w:hAnsi="Arial" w:cs="Arial"/>
                <w:sz w:val="16"/>
                <w:szCs w:val="16"/>
              </w:rPr>
            </w:pPr>
            <w:r w:rsidRPr="00AA179F">
              <w:rPr>
                <w:rFonts w:ascii="Arial" w:hAnsi="Arial" w:cs="Arial"/>
                <w:sz w:val="16"/>
                <w:szCs w:val="16"/>
              </w:rPr>
              <w:t>Yes</w:t>
            </w:r>
          </w:p>
        </w:tc>
        <w:tc>
          <w:tcPr>
            <w:tcW w:w="1275" w:type="dxa"/>
            <w:shd w:val="clear" w:color="auto" w:fill="auto"/>
            <w:vAlign w:val="center"/>
          </w:tcPr>
          <w:p w:rsidR="002D05DC" w:rsidRPr="00AA179F" w:rsidRDefault="002D05DC" w:rsidP="002D05DC">
            <w:pPr>
              <w:jc w:val="center"/>
              <w:rPr>
                <w:rFonts w:ascii="Arial" w:hAnsi="Arial" w:cs="Arial"/>
                <w:sz w:val="16"/>
                <w:szCs w:val="16"/>
              </w:rPr>
            </w:pPr>
            <w:r w:rsidRPr="00AA179F">
              <w:rPr>
                <w:rFonts w:ascii="Arial" w:hAnsi="Arial" w:cs="Arial"/>
                <w:sz w:val="16"/>
                <w:szCs w:val="16"/>
              </w:rPr>
              <w:t>50</w:t>
            </w:r>
          </w:p>
        </w:tc>
      </w:tr>
      <w:tr w:rsidR="002D05DC" w:rsidRPr="00AA179F" w:rsidTr="002D05DC">
        <w:tc>
          <w:tcPr>
            <w:tcW w:w="2376" w:type="dxa"/>
            <w:gridSpan w:val="3"/>
            <w:shd w:val="clear" w:color="auto" w:fill="auto"/>
            <w:vAlign w:val="center"/>
          </w:tcPr>
          <w:p w:rsidR="002D05DC" w:rsidRPr="00AA179F" w:rsidRDefault="002D05DC" w:rsidP="002D05DC">
            <w:pPr>
              <w:rPr>
                <w:rFonts w:ascii="Arial" w:hAnsi="Arial" w:cs="Arial"/>
                <w:sz w:val="16"/>
                <w:szCs w:val="16"/>
              </w:rPr>
            </w:pPr>
            <w:r w:rsidRPr="00AA179F">
              <w:rPr>
                <w:rFonts w:ascii="Arial" w:hAnsi="Arial" w:cs="Arial"/>
                <w:sz w:val="16"/>
                <w:szCs w:val="16"/>
              </w:rPr>
              <w:t>Test</w:t>
            </w:r>
          </w:p>
        </w:tc>
        <w:tc>
          <w:tcPr>
            <w:tcW w:w="1134" w:type="dxa"/>
            <w:shd w:val="clear" w:color="auto" w:fill="auto"/>
            <w:vAlign w:val="center"/>
          </w:tcPr>
          <w:p w:rsidR="002D05DC" w:rsidRPr="00AA179F" w:rsidRDefault="002D05DC" w:rsidP="002D05DC">
            <w:pPr>
              <w:jc w:val="center"/>
              <w:rPr>
                <w:rFonts w:ascii="Arial" w:hAnsi="Arial" w:cs="Arial"/>
                <w:sz w:val="16"/>
                <w:szCs w:val="16"/>
              </w:rPr>
            </w:pPr>
            <w:r w:rsidRPr="00AA179F">
              <w:rPr>
                <w:rFonts w:ascii="Arial" w:hAnsi="Arial" w:cs="Arial"/>
                <w:sz w:val="16"/>
                <w:szCs w:val="16"/>
              </w:rPr>
              <w:t>No</w:t>
            </w:r>
          </w:p>
        </w:tc>
        <w:tc>
          <w:tcPr>
            <w:tcW w:w="1301" w:type="dxa"/>
            <w:gridSpan w:val="2"/>
            <w:shd w:val="clear" w:color="auto" w:fill="auto"/>
            <w:vAlign w:val="center"/>
          </w:tcPr>
          <w:p w:rsidR="002D05DC" w:rsidRPr="00AA179F" w:rsidRDefault="002D05DC" w:rsidP="002D05DC">
            <w:pPr>
              <w:jc w:val="center"/>
              <w:rPr>
                <w:rFonts w:ascii="Arial" w:hAnsi="Arial" w:cs="Arial"/>
                <w:sz w:val="16"/>
                <w:szCs w:val="16"/>
              </w:rPr>
            </w:pPr>
          </w:p>
        </w:tc>
        <w:tc>
          <w:tcPr>
            <w:tcW w:w="4936" w:type="dxa"/>
            <w:gridSpan w:val="5"/>
            <w:vMerge w:val="restart"/>
            <w:shd w:val="clear" w:color="auto" w:fill="auto"/>
            <w:vAlign w:val="center"/>
          </w:tcPr>
          <w:p w:rsidR="002D05DC" w:rsidRPr="00AA179F" w:rsidRDefault="002D05DC" w:rsidP="002D05DC">
            <w:pPr>
              <w:jc w:val="center"/>
              <w:rPr>
                <w:rFonts w:ascii="Arial" w:hAnsi="Arial" w:cs="Arial"/>
                <w:sz w:val="16"/>
                <w:szCs w:val="16"/>
              </w:rPr>
            </w:pPr>
          </w:p>
        </w:tc>
      </w:tr>
      <w:tr w:rsidR="002D05DC" w:rsidRPr="00AA179F" w:rsidTr="002D05DC">
        <w:tc>
          <w:tcPr>
            <w:tcW w:w="2376" w:type="dxa"/>
            <w:gridSpan w:val="3"/>
            <w:shd w:val="clear" w:color="auto" w:fill="auto"/>
            <w:vAlign w:val="center"/>
          </w:tcPr>
          <w:p w:rsidR="002D05DC" w:rsidRPr="00AA179F" w:rsidRDefault="002D05DC" w:rsidP="002D05DC">
            <w:pPr>
              <w:rPr>
                <w:rFonts w:ascii="Arial" w:hAnsi="Arial" w:cs="Arial"/>
                <w:sz w:val="16"/>
                <w:szCs w:val="16"/>
              </w:rPr>
            </w:pPr>
            <w:r w:rsidRPr="00AA179F">
              <w:rPr>
                <w:rFonts w:ascii="Arial" w:hAnsi="Arial" w:cs="Arial"/>
                <w:sz w:val="16"/>
                <w:szCs w:val="16"/>
              </w:rPr>
              <w:t>Exercise attendance</w:t>
            </w:r>
          </w:p>
        </w:tc>
        <w:tc>
          <w:tcPr>
            <w:tcW w:w="1134" w:type="dxa"/>
            <w:shd w:val="clear" w:color="auto" w:fill="auto"/>
            <w:vAlign w:val="center"/>
          </w:tcPr>
          <w:p w:rsidR="002D05DC" w:rsidRPr="00AA179F" w:rsidRDefault="002D05DC" w:rsidP="002D05DC">
            <w:pPr>
              <w:jc w:val="center"/>
              <w:rPr>
                <w:rFonts w:ascii="Arial" w:hAnsi="Arial" w:cs="Arial"/>
                <w:sz w:val="16"/>
                <w:szCs w:val="16"/>
              </w:rPr>
            </w:pPr>
            <w:r w:rsidRPr="00AA179F">
              <w:rPr>
                <w:rFonts w:ascii="Arial" w:hAnsi="Arial" w:cs="Arial"/>
                <w:sz w:val="16"/>
                <w:szCs w:val="16"/>
              </w:rPr>
              <w:t>Yes</w:t>
            </w:r>
          </w:p>
        </w:tc>
        <w:tc>
          <w:tcPr>
            <w:tcW w:w="1301" w:type="dxa"/>
            <w:gridSpan w:val="2"/>
            <w:shd w:val="clear" w:color="auto" w:fill="auto"/>
            <w:vAlign w:val="center"/>
          </w:tcPr>
          <w:p w:rsidR="002D05DC" w:rsidRPr="00AA179F" w:rsidRDefault="002D05DC" w:rsidP="002D05DC">
            <w:pPr>
              <w:jc w:val="center"/>
              <w:rPr>
                <w:rFonts w:ascii="Arial" w:hAnsi="Arial" w:cs="Arial"/>
                <w:sz w:val="16"/>
                <w:szCs w:val="16"/>
              </w:rPr>
            </w:pPr>
            <w:r w:rsidRPr="00AA179F">
              <w:rPr>
                <w:rFonts w:ascii="Arial" w:hAnsi="Arial" w:cs="Arial"/>
                <w:sz w:val="16"/>
                <w:szCs w:val="16"/>
              </w:rPr>
              <w:t>25</w:t>
            </w:r>
          </w:p>
        </w:tc>
        <w:tc>
          <w:tcPr>
            <w:tcW w:w="4936" w:type="dxa"/>
            <w:gridSpan w:val="5"/>
            <w:vMerge/>
            <w:shd w:val="clear" w:color="auto" w:fill="auto"/>
            <w:vAlign w:val="center"/>
          </w:tcPr>
          <w:p w:rsidR="002D05DC" w:rsidRPr="00AA179F" w:rsidRDefault="002D05DC" w:rsidP="002D05DC">
            <w:pPr>
              <w:jc w:val="center"/>
              <w:rPr>
                <w:rFonts w:ascii="Arial" w:hAnsi="Arial" w:cs="Arial"/>
                <w:sz w:val="16"/>
                <w:szCs w:val="16"/>
              </w:rPr>
            </w:pPr>
          </w:p>
        </w:tc>
      </w:tr>
      <w:tr w:rsidR="002D05DC" w:rsidRPr="00AA179F" w:rsidTr="002D05DC">
        <w:tc>
          <w:tcPr>
            <w:tcW w:w="2376" w:type="dxa"/>
            <w:gridSpan w:val="3"/>
            <w:tcBorders>
              <w:bottom w:val="single" w:sz="4" w:space="0" w:color="auto"/>
            </w:tcBorders>
            <w:shd w:val="clear" w:color="auto" w:fill="auto"/>
            <w:vAlign w:val="center"/>
          </w:tcPr>
          <w:p w:rsidR="002D05DC" w:rsidRPr="00AA179F" w:rsidRDefault="002D05DC" w:rsidP="002D05DC">
            <w:pPr>
              <w:rPr>
                <w:rFonts w:ascii="Arial" w:hAnsi="Arial" w:cs="Arial"/>
                <w:sz w:val="16"/>
                <w:szCs w:val="16"/>
              </w:rPr>
            </w:pPr>
            <w:r w:rsidRPr="00AA179F">
              <w:rPr>
                <w:rFonts w:ascii="Arial" w:hAnsi="Arial" w:cs="Arial"/>
                <w:sz w:val="16"/>
                <w:szCs w:val="16"/>
              </w:rPr>
              <w:t>Graphic work</w:t>
            </w:r>
          </w:p>
        </w:tc>
        <w:tc>
          <w:tcPr>
            <w:tcW w:w="1134" w:type="dxa"/>
            <w:tcBorders>
              <w:bottom w:val="single" w:sz="4" w:space="0" w:color="auto"/>
            </w:tcBorders>
            <w:shd w:val="clear" w:color="auto" w:fill="auto"/>
            <w:vAlign w:val="center"/>
          </w:tcPr>
          <w:p w:rsidR="002D05DC" w:rsidRPr="00AA179F" w:rsidRDefault="002D05DC" w:rsidP="002D05DC">
            <w:pPr>
              <w:jc w:val="center"/>
              <w:rPr>
                <w:rFonts w:ascii="Arial" w:hAnsi="Arial" w:cs="Arial"/>
                <w:sz w:val="16"/>
                <w:szCs w:val="16"/>
              </w:rPr>
            </w:pPr>
            <w:r w:rsidRPr="00AA179F">
              <w:rPr>
                <w:rFonts w:ascii="Arial" w:hAnsi="Arial" w:cs="Arial"/>
                <w:sz w:val="16"/>
                <w:szCs w:val="16"/>
              </w:rPr>
              <w:t>Yes/No</w:t>
            </w:r>
          </w:p>
        </w:tc>
        <w:tc>
          <w:tcPr>
            <w:tcW w:w="1301" w:type="dxa"/>
            <w:gridSpan w:val="2"/>
            <w:tcBorders>
              <w:bottom w:val="single" w:sz="4" w:space="0" w:color="auto"/>
            </w:tcBorders>
            <w:shd w:val="clear" w:color="auto" w:fill="auto"/>
            <w:vAlign w:val="center"/>
          </w:tcPr>
          <w:p w:rsidR="002D05DC" w:rsidRPr="00AA179F" w:rsidRDefault="002D05DC" w:rsidP="002D05DC">
            <w:pPr>
              <w:jc w:val="center"/>
              <w:rPr>
                <w:rFonts w:ascii="Arial" w:hAnsi="Arial" w:cs="Arial"/>
                <w:sz w:val="16"/>
                <w:szCs w:val="16"/>
              </w:rPr>
            </w:pPr>
            <w:r w:rsidRPr="00AA179F">
              <w:rPr>
                <w:rFonts w:ascii="Arial" w:hAnsi="Arial" w:cs="Arial"/>
                <w:sz w:val="16"/>
                <w:szCs w:val="16"/>
              </w:rPr>
              <w:t>20</w:t>
            </w:r>
          </w:p>
        </w:tc>
        <w:tc>
          <w:tcPr>
            <w:tcW w:w="4936" w:type="dxa"/>
            <w:gridSpan w:val="5"/>
            <w:vMerge/>
            <w:tcBorders>
              <w:bottom w:val="single" w:sz="4" w:space="0" w:color="auto"/>
            </w:tcBorders>
            <w:shd w:val="clear" w:color="auto" w:fill="auto"/>
            <w:vAlign w:val="center"/>
          </w:tcPr>
          <w:p w:rsidR="002D05DC" w:rsidRPr="00AA179F" w:rsidRDefault="002D05DC" w:rsidP="002D05DC">
            <w:pPr>
              <w:jc w:val="center"/>
              <w:rPr>
                <w:rFonts w:ascii="Arial" w:hAnsi="Arial" w:cs="Arial"/>
                <w:sz w:val="16"/>
                <w:szCs w:val="16"/>
              </w:rPr>
            </w:pPr>
          </w:p>
        </w:tc>
      </w:tr>
      <w:tr w:rsidR="002D05DC" w:rsidRPr="00AA179F" w:rsidTr="002D05DC">
        <w:tc>
          <w:tcPr>
            <w:tcW w:w="9747" w:type="dxa"/>
            <w:gridSpan w:val="11"/>
            <w:shd w:val="clear" w:color="auto" w:fill="C2D69B" w:themeFill="accent3" w:themeFillTint="99"/>
            <w:vAlign w:val="center"/>
          </w:tcPr>
          <w:p w:rsidR="002D05DC" w:rsidRPr="00AA179F" w:rsidRDefault="002D05DC" w:rsidP="002D05DC">
            <w:pPr>
              <w:jc w:val="center"/>
              <w:rPr>
                <w:rFonts w:ascii="Arial" w:hAnsi="Arial" w:cs="Arial"/>
                <w:sz w:val="16"/>
                <w:szCs w:val="16"/>
              </w:rPr>
            </w:pPr>
            <w:r w:rsidRPr="00AA179F">
              <w:rPr>
                <w:rFonts w:ascii="Arial" w:hAnsi="Arial" w:cs="Arial"/>
                <w:sz w:val="16"/>
                <w:szCs w:val="16"/>
              </w:rPr>
              <w:t xml:space="preserve">Literature </w:t>
            </w:r>
          </w:p>
        </w:tc>
      </w:tr>
      <w:tr w:rsidR="002D05DC" w:rsidRPr="00AA179F" w:rsidTr="002D05DC">
        <w:tc>
          <w:tcPr>
            <w:tcW w:w="675" w:type="dxa"/>
            <w:vAlign w:val="center"/>
          </w:tcPr>
          <w:p w:rsidR="002D05DC" w:rsidRPr="00AA179F" w:rsidRDefault="002D05DC" w:rsidP="002D05DC">
            <w:pPr>
              <w:jc w:val="center"/>
              <w:rPr>
                <w:rFonts w:ascii="Arial" w:hAnsi="Arial" w:cs="Arial"/>
                <w:sz w:val="16"/>
                <w:szCs w:val="16"/>
              </w:rPr>
            </w:pPr>
            <w:r w:rsidRPr="00AA179F">
              <w:rPr>
                <w:rFonts w:ascii="Arial" w:hAnsi="Arial" w:cs="Arial"/>
                <w:sz w:val="16"/>
                <w:szCs w:val="16"/>
              </w:rPr>
              <w:t>Ord.</w:t>
            </w:r>
          </w:p>
        </w:tc>
        <w:tc>
          <w:tcPr>
            <w:tcW w:w="1701" w:type="dxa"/>
            <w:gridSpan w:val="2"/>
            <w:vAlign w:val="center"/>
          </w:tcPr>
          <w:p w:rsidR="002D05DC" w:rsidRPr="00AA179F" w:rsidRDefault="002D05DC" w:rsidP="002D05DC">
            <w:pPr>
              <w:jc w:val="center"/>
              <w:rPr>
                <w:rFonts w:ascii="Arial" w:hAnsi="Arial" w:cs="Arial"/>
                <w:sz w:val="16"/>
                <w:szCs w:val="16"/>
              </w:rPr>
            </w:pPr>
            <w:r w:rsidRPr="00AA179F">
              <w:rPr>
                <w:rFonts w:ascii="Arial" w:hAnsi="Arial" w:cs="Arial"/>
                <w:sz w:val="16"/>
                <w:szCs w:val="16"/>
              </w:rPr>
              <w:t>Author</w:t>
            </w:r>
          </w:p>
        </w:tc>
        <w:tc>
          <w:tcPr>
            <w:tcW w:w="2435" w:type="dxa"/>
            <w:gridSpan w:val="3"/>
            <w:vAlign w:val="center"/>
          </w:tcPr>
          <w:p w:rsidR="002D05DC" w:rsidRPr="00AA179F" w:rsidRDefault="002D05DC" w:rsidP="002D05DC">
            <w:pPr>
              <w:jc w:val="center"/>
              <w:rPr>
                <w:rFonts w:ascii="Arial" w:hAnsi="Arial" w:cs="Arial"/>
                <w:sz w:val="16"/>
                <w:szCs w:val="16"/>
              </w:rPr>
            </w:pPr>
            <w:r w:rsidRPr="00AA179F">
              <w:rPr>
                <w:rFonts w:ascii="Arial" w:hAnsi="Arial" w:cs="Arial"/>
                <w:sz w:val="16"/>
                <w:szCs w:val="16"/>
              </w:rPr>
              <w:t>Title</w:t>
            </w:r>
          </w:p>
        </w:tc>
        <w:tc>
          <w:tcPr>
            <w:tcW w:w="3661" w:type="dxa"/>
            <w:gridSpan w:val="4"/>
            <w:vAlign w:val="center"/>
          </w:tcPr>
          <w:p w:rsidR="002D05DC" w:rsidRPr="00AA179F" w:rsidRDefault="002D05DC" w:rsidP="002D05DC">
            <w:pPr>
              <w:jc w:val="center"/>
              <w:rPr>
                <w:rFonts w:ascii="Arial" w:hAnsi="Arial" w:cs="Arial"/>
                <w:sz w:val="16"/>
                <w:szCs w:val="16"/>
              </w:rPr>
            </w:pPr>
            <w:r w:rsidRPr="00AA179F">
              <w:rPr>
                <w:rFonts w:ascii="Arial" w:hAnsi="Arial" w:cs="Arial"/>
                <w:sz w:val="16"/>
                <w:szCs w:val="16"/>
              </w:rPr>
              <w:t>Publisher</w:t>
            </w:r>
          </w:p>
        </w:tc>
        <w:tc>
          <w:tcPr>
            <w:tcW w:w="1275" w:type="dxa"/>
            <w:vAlign w:val="center"/>
          </w:tcPr>
          <w:p w:rsidR="002D05DC" w:rsidRPr="00AA179F" w:rsidRDefault="002D05DC" w:rsidP="002D05DC">
            <w:pPr>
              <w:jc w:val="center"/>
              <w:rPr>
                <w:rFonts w:ascii="Arial" w:hAnsi="Arial" w:cs="Arial"/>
                <w:sz w:val="16"/>
                <w:szCs w:val="16"/>
              </w:rPr>
            </w:pPr>
            <w:r w:rsidRPr="00AA179F">
              <w:rPr>
                <w:rFonts w:ascii="Arial" w:hAnsi="Arial" w:cs="Arial"/>
                <w:sz w:val="16"/>
                <w:szCs w:val="16"/>
              </w:rPr>
              <w:t>Year</w:t>
            </w:r>
          </w:p>
        </w:tc>
      </w:tr>
      <w:tr w:rsidR="002D05DC" w:rsidRPr="00AA179F" w:rsidTr="002D05DC">
        <w:tc>
          <w:tcPr>
            <w:tcW w:w="675" w:type="dxa"/>
            <w:vAlign w:val="center"/>
          </w:tcPr>
          <w:p w:rsidR="002D05DC" w:rsidRPr="00AA179F" w:rsidRDefault="002D05DC" w:rsidP="006C2D23">
            <w:pPr>
              <w:pStyle w:val="ListParagraph"/>
              <w:numPr>
                <w:ilvl w:val="0"/>
                <w:numId w:val="39"/>
              </w:numPr>
              <w:jc w:val="center"/>
              <w:rPr>
                <w:rFonts w:ascii="Arial" w:hAnsi="Arial" w:cs="Arial"/>
                <w:sz w:val="16"/>
                <w:szCs w:val="16"/>
              </w:rPr>
            </w:pPr>
          </w:p>
        </w:tc>
        <w:tc>
          <w:tcPr>
            <w:tcW w:w="1701" w:type="dxa"/>
            <w:gridSpan w:val="2"/>
            <w:vAlign w:val="center"/>
          </w:tcPr>
          <w:p w:rsidR="002D05DC" w:rsidRPr="00AA179F" w:rsidRDefault="002D05DC" w:rsidP="002D05DC">
            <w:pPr>
              <w:jc w:val="center"/>
              <w:rPr>
                <w:rFonts w:ascii="Arial" w:hAnsi="Arial" w:cs="Arial"/>
                <w:sz w:val="16"/>
                <w:szCs w:val="16"/>
              </w:rPr>
            </w:pPr>
            <w:proofErr w:type="spellStart"/>
            <w:r w:rsidRPr="00AA179F">
              <w:rPr>
                <w:rFonts w:ascii="Arial" w:hAnsi="Arial" w:cs="Arial"/>
                <w:sz w:val="16"/>
                <w:szCs w:val="16"/>
              </w:rPr>
              <w:t>Kobbacy</w:t>
            </w:r>
            <w:proofErr w:type="spellEnd"/>
            <w:r w:rsidRPr="00AA179F">
              <w:rPr>
                <w:rFonts w:ascii="Arial" w:hAnsi="Arial" w:cs="Arial"/>
                <w:sz w:val="16"/>
                <w:szCs w:val="16"/>
              </w:rPr>
              <w:t xml:space="preserve">, </w:t>
            </w:r>
            <w:proofErr w:type="spellStart"/>
            <w:r w:rsidRPr="00AA179F">
              <w:rPr>
                <w:rFonts w:ascii="Arial" w:hAnsi="Arial" w:cs="Arial"/>
                <w:sz w:val="16"/>
                <w:szCs w:val="16"/>
              </w:rPr>
              <w:t>Khairy</w:t>
            </w:r>
            <w:proofErr w:type="spellEnd"/>
            <w:r w:rsidRPr="00AA179F">
              <w:rPr>
                <w:rFonts w:ascii="Arial" w:hAnsi="Arial" w:cs="Arial"/>
                <w:sz w:val="16"/>
                <w:szCs w:val="16"/>
              </w:rPr>
              <w:t xml:space="preserve"> Ahmed </w:t>
            </w:r>
            <w:proofErr w:type="spellStart"/>
            <w:r w:rsidRPr="00AA179F">
              <w:rPr>
                <w:rFonts w:ascii="Arial" w:hAnsi="Arial" w:cs="Arial"/>
                <w:sz w:val="16"/>
                <w:szCs w:val="16"/>
              </w:rPr>
              <w:t>Helmy</w:t>
            </w:r>
            <w:proofErr w:type="spellEnd"/>
            <w:r w:rsidRPr="00AA179F">
              <w:rPr>
                <w:rFonts w:ascii="Arial" w:hAnsi="Arial" w:cs="Arial"/>
                <w:sz w:val="16"/>
                <w:szCs w:val="16"/>
              </w:rPr>
              <w:t xml:space="preserve">, Murthy, D. N. </w:t>
            </w:r>
            <w:proofErr w:type="spellStart"/>
            <w:r w:rsidRPr="00AA179F">
              <w:rPr>
                <w:rFonts w:ascii="Arial" w:hAnsi="Arial" w:cs="Arial"/>
                <w:sz w:val="16"/>
                <w:szCs w:val="16"/>
              </w:rPr>
              <w:t>Prabhakar</w:t>
            </w:r>
            <w:proofErr w:type="spellEnd"/>
            <w:r w:rsidRPr="00AA179F">
              <w:rPr>
                <w:rFonts w:ascii="Arial" w:hAnsi="Arial" w:cs="Arial"/>
                <w:sz w:val="16"/>
                <w:szCs w:val="16"/>
              </w:rPr>
              <w:t xml:space="preserve"> (Eds.)</w:t>
            </w:r>
          </w:p>
        </w:tc>
        <w:tc>
          <w:tcPr>
            <w:tcW w:w="2435" w:type="dxa"/>
            <w:gridSpan w:val="3"/>
            <w:vAlign w:val="center"/>
          </w:tcPr>
          <w:p w:rsidR="002D05DC" w:rsidRPr="00AA179F" w:rsidRDefault="002D05DC" w:rsidP="002D05DC">
            <w:pPr>
              <w:jc w:val="center"/>
              <w:rPr>
                <w:rFonts w:ascii="Arial" w:hAnsi="Arial" w:cs="Arial"/>
                <w:sz w:val="16"/>
                <w:szCs w:val="16"/>
              </w:rPr>
            </w:pPr>
            <w:r w:rsidRPr="00AA179F">
              <w:rPr>
                <w:rFonts w:ascii="Arial" w:hAnsi="Arial" w:cs="Arial"/>
                <w:sz w:val="16"/>
                <w:szCs w:val="16"/>
              </w:rPr>
              <w:t>Complex System Maintenance Handbook</w:t>
            </w:r>
          </w:p>
        </w:tc>
        <w:tc>
          <w:tcPr>
            <w:tcW w:w="3661" w:type="dxa"/>
            <w:gridSpan w:val="4"/>
            <w:vAlign w:val="center"/>
          </w:tcPr>
          <w:p w:rsidR="002D05DC" w:rsidRPr="00AA179F" w:rsidRDefault="002D05DC" w:rsidP="002D05DC">
            <w:pPr>
              <w:jc w:val="center"/>
              <w:rPr>
                <w:rFonts w:ascii="Arial" w:hAnsi="Arial" w:cs="Arial"/>
                <w:sz w:val="16"/>
                <w:szCs w:val="16"/>
              </w:rPr>
            </w:pPr>
            <w:r w:rsidRPr="00AA179F">
              <w:rPr>
                <w:rFonts w:ascii="Arial" w:hAnsi="Arial" w:cs="Arial"/>
                <w:sz w:val="16"/>
                <w:szCs w:val="16"/>
              </w:rPr>
              <w:t>Springer</w:t>
            </w:r>
          </w:p>
        </w:tc>
        <w:tc>
          <w:tcPr>
            <w:tcW w:w="1275" w:type="dxa"/>
            <w:vAlign w:val="center"/>
          </w:tcPr>
          <w:p w:rsidR="002D05DC" w:rsidRPr="00AA179F" w:rsidRDefault="002D05DC" w:rsidP="002D05DC">
            <w:pPr>
              <w:jc w:val="center"/>
              <w:rPr>
                <w:rFonts w:ascii="Arial" w:hAnsi="Arial" w:cs="Arial"/>
                <w:sz w:val="16"/>
                <w:szCs w:val="16"/>
              </w:rPr>
            </w:pPr>
            <w:r w:rsidRPr="00AA179F">
              <w:rPr>
                <w:rFonts w:ascii="Arial" w:hAnsi="Arial" w:cs="Arial"/>
                <w:sz w:val="16"/>
                <w:szCs w:val="16"/>
                <w:shd w:val="clear" w:color="auto" w:fill="FFFFFF"/>
              </w:rPr>
              <w:t>2008</w:t>
            </w:r>
          </w:p>
        </w:tc>
      </w:tr>
      <w:tr w:rsidR="002D05DC" w:rsidRPr="00AA179F" w:rsidTr="002D05DC">
        <w:tc>
          <w:tcPr>
            <w:tcW w:w="675" w:type="dxa"/>
            <w:vAlign w:val="center"/>
          </w:tcPr>
          <w:p w:rsidR="002D05DC" w:rsidRPr="00AA179F" w:rsidRDefault="002D05DC" w:rsidP="006C2D23">
            <w:pPr>
              <w:pStyle w:val="ListParagraph"/>
              <w:numPr>
                <w:ilvl w:val="0"/>
                <w:numId w:val="39"/>
              </w:numPr>
              <w:jc w:val="center"/>
              <w:rPr>
                <w:rFonts w:ascii="Arial" w:hAnsi="Arial" w:cs="Arial"/>
                <w:sz w:val="16"/>
                <w:szCs w:val="16"/>
              </w:rPr>
            </w:pPr>
          </w:p>
        </w:tc>
        <w:tc>
          <w:tcPr>
            <w:tcW w:w="1701" w:type="dxa"/>
            <w:gridSpan w:val="2"/>
            <w:vAlign w:val="center"/>
          </w:tcPr>
          <w:p w:rsidR="002D05DC" w:rsidRPr="00AA179F" w:rsidRDefault="002D05DC" w:rsidP="002D05DC">
            <w:pPr>
              <w:jc w:val="center"/>
              <w:rPr>
                <w:rFonts w:ascii="Arial" w:hAnsi="Arial" w:cs="Arial"/>
                <w:sz w:val="16"/>
                <w:szCs w:val="16"/>
              </w:rPr>
            </w:pPr>
            <w:proofErr w:type="spellStart"/>
            <w:r w:rsidRPr="00AA179F">
              <w:rPr>
                <w:rFonts w:ascii="Arial" w:hAnsi="Arial" w:cs="Arial"/>
                <w:sz w:val="16"/>
                <w:szCs w:val="16"/>
              </w:rPr>
              <w:t>Mónica</w:t>
            </w:r>
            <w:proofErr w:type="spellEnd"/>
            <w:r w:rsidRPr="00AA179F">
              <w:rPr>
                <w:rFonts w:ascii="Arial" w:hAnsi="Arial" w:cs="Arial"/>
                <w:sz w:val="16"/>
                <w:szCs w:val="16"/>
              </w:rPr>
              <w:t xml:space="preserve"> </w:t>
            </w:r>
            <w:proofErr w:type="spellStart"/>
            <w:r w:rsidRPr="00AA179F">
              <w:rPr>
                <w:rFonts w:ascii="Arial" w:hAnsi="Arial" w:cs="Arial"/>
                <w:sz w:val="16"/>
                <w:szCs w:val="16"/>
              </w:rPr>
              <w:t>Águila</w:t>
            </w:r>
            <w:proofErr w:type="spellEnd"/>
            <w:r w:rsidRPr="00AA179F">
              <w:rPr>
                <w:rFonts w:ascii="Arial" w:hAnsi="Arial" w:cs="Arial"/>
                <w:sz w:val="16"/>
                <w:szCs w:val="16"/>
              </w:rPr>
              <w:t xml:space="preserve"> </w:t>
            </w:r>
            <w:proofErr w:type="spellStart"/>
            <w:r w:rsidRPr="00AA179F">
              <w:rPr>
                <w:rFonts w:ascii="Arial" w:hAnsi="Arial" w:cs="Arial"/>
                <w:sz w:val="16"/>
                <w:szCs w:val="16"/>
              </w:rPr>
              <w:t>Martínez-Casariego</w:t>
            </w:r>
            <w:proofErr w:type="spellEnd"/>
            <w:r w:rsidRPr="00AA179F">
              <w:rPr>
                <w:rFonts w:ascii="Arial" w:hAnsi="Arial" w:cs="Arial"/>
                <w:sz w:val="16"/>
                <w:szCs w:val="16"/>
              </w:rPr>
              <w:t xml:space="preserve">,  </w:t>
            </w:r>
            <w:proofErr w:type="spellStart"/>
            <w:r w:rsidRPr="00AA179F">
              <w:rPr>
                <w:rFonts w:ascii="Arial" w:hAnsi="Arial" w:cs="Arial"/>
                <w:sz w:val="16"/>
                <w:szCs w:val="16"/>
              </w:rPr>
              <w:t>Kirsty</w:t>
            </w:r>
            <w:proofErr w:type="spellEnd"/>
            <w:r w:rsidRPr="00AA179F">
              <w:rPr>
                <w:rFonts w:ascii="Arial" w:hAnsi="Arial" w:cs="Arial"/>
                <w:sz w:val="16"/>
                <w:szCs w:val="16"/>
              </w:rPr>
              <w:t xml:space="preserve"> </w:t>
            </w:r>
            <w:proofErr w:type="spellStart"/>
            <w:r w:rsidRPr="00AA179F">
              <w:rPr>
                <w:rFonts w:ascii="Arial" w:hAnsi="Arial" w:cs="Arial"/>
                <w:sz w:val="16"/>
                <w:szCs w:val="16"/>
              </w:rPr>
              <w:t>Ormerod</w:t>
            </w:r>
            <w:proofErr w:type="spellEnd"/>
            <w:r w:rsidRPr="00AA179F">
              <w:rPr>
                <w:rFonts w:ascii="Arial" w:hAnsi="Arial" w:cs="Arial"/>
                <w:sz w:val="16"/>
                <w:szCs w:val="16"/>
              </w:rPr>
              <w:t xml:space="preserve">, Mark </w:t>
            </w:r>
            <w:proofErr w:type="spellStart"/>
            <w:r w:rsidRPr="00AA179F">
              <w:rPr>
                <w:rFonts w:ascii="Arial" w:hAnsi="Arial" w:cs="Arial"/>
                <w:sz w:val="16"/>
                <w:szCs w:val="16"/>
              </w:rPr>
              <w:t>Liddle</w:t>
            </w:r>
            <w:proofErr w:type="spellEnd"/>
            <w:r w:rsidRPr="00AA179F">
              <w:rPr>
                <w:rFonts w:ascii="Arial" w:hAnsi="Arial" w:cs="Arial"/>
                <w:sz w:val="16"/>
                <w:szCs w:val="16"/>
              </w:rPr>
              <w:t xml:space="preserve">,  </w:t>
            </w:r>
            <w:proofErr w:type="spellStart"/>
            <w:r w:rsidRPr="00AA179F">
              <w:rPr>
                <w:rFonts w:ascii="Arial" w:hAnsi="Arial" w:cs="Arial"/>
                <w:sz w:val="16"/>
                <w:szCs w:val="16"/>
              </w:rPr>
              <w:t>Gediminas</w:t>
            </w:r>
            <w:proofErr w:type="spellEnd"/>
            <w:r w:rsidRPr="00AA179F">
              <w:rPr>
                <w:rFonts w:ascii="Arial" w:hAnsi="Arial" w:cs="Arial"/>
                <w:sz w:val="16"/>
                <w:szCs w:val="16"/>
              </w:rPr>
              <w:t xml:space="preserve"> </w:t>
            </w:r>
            <w:proofErr w:type="spellStart"/>
            <w:r w:rsidRPr="00AA179F">
              <w:rPr>
                <w:rFonts w:ascii="Arial" w:hAnsi="Arial" w:cs="Arial"/>
                <w:sz w:val="16"/>
                <w:szCs w:val="16"/>
              </w:rPr>
              <w:t>Vilkevicius</w:t>
            </w:r>
            <w:proofErr w:type="spellEnd"/>
            <w:r w:rsidRPr="00AA179F">
              <w:rPr>
                <w:rFonts w:ascii="Arial" w:hAnsi="Arial" w:cs="Arial"/>
                <w:sz w:val="16"/>
                <w:szCs w:val="16"/>
              </w:rPr>
              <w:t>, Ellen Schmitz-</w:t>
            </w:r>
            <w:proofErr w:type="spellStart"/>
            <w:r w:rsidRPr="00AA179F">
              <w:rPr>
                <w:rFonts w:ascii="Arial" w:hAnsi="Arial" w:cs="Arial"/>
                <w:sz w:val="16"/>
                <w:szCs w:val="16"/>
              </w:rPr>
              <w:t>Felten</w:t>
            </w:r>
            <w:proofErr w:type="spellEnd"/>
          </w:p>
        </w:tc>
        <w:tc>
          <w:tcPr>
            <w:tcW w:w="2435" w:type="dxa"/>
            <w:gridSpan w:val="3"/>
            <w:vAlign w:val="center"/>
          </w:tcPr>
          <w:p w:rsidR="002D05DC" w:rsidRPr="00AA179F" w:rsidRDefault="002D05DC" w:rsidP="002D05DC">
            <w:pPr>
              <w:jc w:val="center"/>
              <w:rPr>
                <w:rFonts w:ascii="Arial" w:hAnsi="Arial" w:cs="Arial"/>
                <w:sz w:val="16"/>
                <w:szCs w:val="16"/>
              </w:rPr>
            </w:pPr>
            <w:r w:rsidRPr="00AA179F">
              <w:rPr>
                <w:rFonts w:ascii="Arial" w:hAnsi="Arial" w:cs="Arial"/>
                <w:sz w:val="16"/>
                <w:szCs w:val="16"/>
              </w:rPr>
              <w:t>Maintenance in Agriculture -</w:t>
            </w:r>
          </w:p>
          <w:p w:rsidR="002D05DC" w:rsidRPr="00AA179F" w:rsidRDefault="002D05DC" w:rsidP="002D05DC">
            <w:pPr>
              <w:jc w:val="center"/>
              <w:rPr>
                <w:rFonts w:ascii="Arial" w:hAnsi="Arial" w:cs="Arial"/>
                <w:sz w:val="16"/>
                <w:szCs w:val="16"/>
              </w:rPr>
            </w:pPr>
            <w:r w:rsidRPr="00AA179F">
              <w:rPr>
                <w:rFonts w:ascii="Arial" w:hAnsi="Arial" w:cs="Arial"/>
                <w:sz w:val="16"/>
                <w:szCs w:val="16"/>
              </w:rPr>
              <w:t>A Safety and Health Guide</w:t>
            </w:r>
          </w:p>
        </w:tc>
        <w:tc>
          <w:tcPr>
            <w:tcW w:w="3661" w:type="dxa"/>
            <w:gridSpan w:val="4"/>
            <w:vAlign w:val="center"/>
          </w:tcPr>
          <w:p w:rsidR="002D05DC" w:rsidRPr="00AA179F" w:rsidRDefault="002D05DC" w:rsidP="002D05DC">
            <w:pPr>
              <w:jc w:val="center"/>
              <w:rPr>
                <w:rFonts w:ascii="Arial" w:hAnsi="Arial" w:cs="Arial"/>
                <w:sz w:val="16"/>
                <w:szCs w:val="16"/>
              </w:rPr>
            </w:pPr>
            <w:r w:rsidRPr="00AA179F">
              <w:rPr>
                <w:rFonts w:ascii="Arial" w:hAnsi="Arial" w:cs="Arial"/>
                <w:sz w:val="16"/>
                <w:szCs w:val="16"/>
              </w:rPr>
              <w:t>Luxembourg: Publications Office of the European Union</w:t>
            </w:r>
          </w:p>
        </w:tc>
        <w:tc>
          <w:tcPr>
            <w:tcW w:w="1275" w:type="dxa"/>
            <w:vAlign w:val="center"/>
          </w:tcPr>
          <w:p w:rsidR="002D05DC" w:rsidRPr="00AA179F" w:rsidRDefault="002D05DC" w:rsidP="002D05DC">
            <w:pPr>
              <w:jc w:val="center"/>
              <w:rPr>
                <w:rFonts w:ascii="Arial" w:hAnsi="Arial" w:cs="Arial"/>
                <w:sz w:val="16"/>
                <w:szCs w:val="16"/>
              </w:rPr>
            </w:pPr>
            <w:r w:rsidRPr="00AA179F">
              <w:rPr>
                <w:rFonts w:ascii="Arial" w:hAnsi="Arial" w:cs="Arial"/>
                <w:sz w:val="16"/>
                <w:szCs w:val="16"/>
              </w:rPr>
              <w:t>2011</w:t>
            </w:r>
          </w:p>
        </w:tc>
      </w:tr>
    </w:tbl>
    <w:p w:rsidR="00272A79" w:rsidRPr="00AA179F" w:rsidRDefault="00272A79" w:rsidP="00320B55">
      <w:pPr>
        <w:rPr>
          <w:rFonts w:ascii="Arial" w:hAnsi="Arial" w:cs="Arial"/>
          <w:sz w:val="16"/>
          <w:szCs w:val="16"/>
        </w:rPr>
      </w:pPr>
    </w:p>
    <w:p w:rsidR="002D05DC" w:rsidRPr="00AA179F" w:rsidRDefault="002D05DC">
      <w:pPr>
        <w:rPr>
          <w:rFonts w:ascii="Arial" w:hAnsi="Arial" w:cs="Arial"/>
          <w:sz w:val="16"/>
          <w:szCs w:val="16"/>
        </w:rPr>
      </w:pPr>
      <w:r w:rsidRPr="00AA179F">
        <w:rPr>
          <w:rFonts w:ascii="Arial" w:hAnsi="Arial" w:cs="Arial"/>
          <w:sz w:val="16"/>
          <w:szCs w:val="16"/>
        </w:rPr>
        <w:br w:type="page"/>
      </w:r>
    </w:p>
    <w:p w:rsidR="002D05DC" w:rsidRPr="00AA179F" w:rsidRDefault="002D05DC" w:rsidP="00320B55">
      <w:pPr>
        <w:rPr>
          <w:rFonts w:ascii="Arial" w:hAnsi="Arial" w:cs="Arial"/>
          <w:sz w:val="16"/>
          <w:szCs w:val="16"/>
        </w:rPr>
      </w:pPr>
    </w:p>
    <w:tbl>
      <w:tblPr>
        <w:tblStyle w:val="TableGrid"/>
        <w:tblpPr w:leftFromText="180" w:rightFromText="180" w:vertAnchor="page" w:horzAnchor="margin" w:tblpY="2351"/>
        <w:tblW w:w="9747" w:type="dxa"/>
        <w:tblLook w:val="04A0"/>
      </w:tblPr>
      <w:tblGrid>
        <w:gridCol w:w="675"/>
        <w:gridCol w:w="1417"/>
        <w:gridCol w:w="284"/>
        <w:gridCol w:w="1134"/>
        <w:gridCol w:w="567"/>
        <w:gridCol w:w="734"/>
        <w:gridCol w:w="1109"/>
        <w:gridCol w:w="1418"/>
        <w:gridCol w:w="425"/>
        <w:gridCol w:w="709"/>
        <w:gridCol w:w="1275"/>
      </w:tblGrid>
      <w:tr w:rsidR="002D05DC" w:rsidRPr="00AA179F" w:rsidTr="002D05DC">
        <w:trPr>
          <w:trHeight w:val="420"/>
        </w:trPr>
        <w:tc>
          <w:tcPr>
            <w:tcW w:w="2092" w:type="dxa"/>
            <w:gridSpan w:val="2"/>
            <w:shd w:val="clear" w:color="auto" w:fill="C2D69B" w:themeFill="accent3" w:themeFillTint="99"/>
            <w:vAlign w:val="center"/>
          </w:tcPr>
          <w:p w:rsidR="002D05DC" w:rsidRPr="00AA179F" w:rsidRDefault="002D05DC" w:rsidP="002D05DC">
            <w:pPr>
              <w:rPr>
                <w:rFonts w:ascii="Arial" w:hAnsi="Arial" w:cs="Arial"/>
                <w:sz w:val="16"/>
                <w:szCs w:val="16"/>
              </w:rPr>
            </w:pPr>
            <w:r w:rsidRPr="00AA179F">
              <w:rPr>
                <w:rFonts w:ascii="Arial" w:hAnsi="Arial" w:cs="Arial"/>
                <w:sz w:val="16"/>
                <w:szCs w:val="16"/>
              </w:rPr>
              <w:t>Course:</w:t>
            </w:r>
          </w:p>
        </w:tc>
        <w:tc>
          <w:tcPr>
            <w:tcW w:w="7655" w:type="dxa"/>
            <w:gridSpan w:val="9"/>
            <w:vMerge w:val="restart"/>
            <w:vAlign w:val="center"/>
          </w:tcPr>
          <w:p w:rsidR="002D05DC" w:rsidRPr="00AA179F" w:rsidRDefault="002D05DC" w:rsidP="006C2D23">
            <w:pPr>
              <w:jc w:val="center"/>
              <w:rPr>
                <w:rFonts w:ascii="Arial" w:hAnsi="Arial" w:cs="Arial"/>
                <w:b/>
                <w:i/>
                <w:sz w:val="16"/>
                <w:szCs w:val="16"/>
              </w:rPr>
            </w:pPr>
            <w:r w:rsidRPr="00AA179F">
              <w:rPr>
                <w:rFonts w:ascii="Arial" w:hAnsi="Arial" w:cs="Arial"/>
                <w:b/>
                <w:bCs/>
                <w:sz w:val="16"/>
                <w:szCs w:val="16"/>
              </w:rPr>
              <w:t>D</w:t>
            </w:r>
            <w:r w:rsidRPr="00AA179F">
              <w:rPr>
                <w:rFonts w:ascii="Arial" w:hAnsi="Arial" w:cs="Arial"/>
                <w:b/>
                <w:sz w:val="16"/>
                <w:szCs w:val="16"/>
              </w:rPr>
              <w:t xml:space="preserve">esign of </w:t>
            </w:r>
            <w:r w:rsidR="006C2D23">
              <w:rPr>
                <w:rFonts w:ascii="Arial" w:hAnsi="Arial" w:cs="Arial"/>
                <w:b/>
                <w:sz w:val="16"/>
                <w:szCs w:val="16"/>
              </w:rPr>
              <w:t>A</w:t>
            </w:r>
            <w:r w:rsidRPr="00AA179F">
              <w:rPr>
                <w:rFonts w:ascii="Arial" w:hAnsi="Arial" w:cs="Arial"/>
                <w:b/>
                <w:sz w:val="16"/>
                <w:szCs w:val="16"/>
              </w:rPr>
              <w:t xml:space="preserve">gro-industrial </w:t>
            </w:r>
            <w:r w:rsidR="006C2D23">
              <w:rPr>
                <w:rFonts w:ascii="Arial" w:hAnsi="Arial" w:cs="Arial"/>
                <w:b/>
                <w:sz w:val="16"/>
                <w:szCs w:val="16"/>
              </w:rPr>
              <w:t>P</w:t>
            </w:r>
            <w:r w:rsidRPr="00AA179F">
              <w:rPr>
                <w:rFonts w:ascii="Arial" w:hAnsi="Arial" w:cs="Arial"/>
                <w:b/>
                <w:sz w:val="16"/>
                <w:szCs w:val="16"/>
              </w:rPr>
              <w:t>lant</w:t>
            </w:r>
          </w:p>
        </w:tc>
      </w:tr>
      <w:tr w:rsidR="002D05DC" w:rsidRPr="00AA179F" w:rsidTr="002D05DC">
        <w:tc>
          <w:tcPr>
            <w:tcW w:w="2092" w:type="dxa"/>
            <w:gridSpan w:val="2"/>
            <w:vAlign w:val="center"/>
          </w:tcPr>
          <w:p w:rsidR="002D05DC" w:rsidRPr="00AA179F" w:rsidRDefault="002D05DC" w:rsidP="002D05DC">
            <w:pPr>
              <w:rPr>
                <w:rFonts w:ascii="Arial" w:hAnsi="Arial" w:cs="Arial"/>
                <w:sz w:val="16"/>
                <w:szCs w:val="16"/>
              </w:rPr>
            </w:pPr>
            <w:r w:rsidRPr="00AA179F">
              <w:rPr>
                <w:rFonts w:ascii="Arial" w:hAnsi="Arial" w:cs="Arial"/>
                <w:sz w:val="16"/>
                <w:szCs w:val="16"/>
              </w:rPr>
              <w:t>Course id: 3ОAI8О35</w:t>
            </w:r>
          </w:p>
        </w:tc>
        <w:tc>
          <w:tcPr>
            <w:tcW w:w="7655" w:type="dxa"/>
            <w:gridSpan w:val="9"/>
            <w:vMerge/>
          </w:tcPr>
          <w:p w:rsidR="002D05DC" w:rsidRPr="00AA179F" w:rsidRDefault="002D05DC" w:rsidP="002D05DC">
            <w:pPr>
              <w:rPr>
                <w:rFonts w:ascii="Arial" w:hAnsi="Arial" w:cs="Arial"/>
                <w:sz w:val="16"/>
                <w:szCs w:val="16"/>
              </w:rPr>
            </w:pPr>
          </w:p>
        </w:tc>
      </w:tr>
      <w:tr w:rsidR="002D05DC" w:rsidRPr="00AA179F" w:rsidTr="002D05DC">
        <w:tc>
          <w:tcPr>
            <w:tcW w:w="2092" w:type="dxa"/>
            <w:gridSpan w:val="2"/>
            <w:vAlign w:val="center"/>
          </w:tcPr>
          <w:p w:rsidR="002D05DC" w:rsidRPr="00AA179F" w:rsidRDefault="002D05DC" w:rsidP="002D05DC">
            <w:pPr>
              <w:rPr>
                <w:rFonts w:ascii="Arial" w:hAnsi="Arial" w:cs="Arial"/>
                <w:sz w:val="16"/>
                <w:szCs w:val="16"/>
              </w:rPr>
            </w:pPr>
            <w:r w:rsidRPr="00AA179F">
              <w:rPr>
                <w:rFonts w:ascii="Arial" w:hAnsi="Arial" w:cs="Arial"/>
                <w:sz w:val="16"/>
                <w:szCs w:val="16"/>
              </w:rPr>
              <w:t>Number of ECTS: 4</w:t>
            </w:r>
          </w:p>
        </w:tc>
        <w:tc>
          <w:tcPr>
            <w:tcW w:w="7655" w:type="dxa"/>
            <w:gridSpan w:val="9"/>
            <w:vMerge/>
          </w:tcPr>
          <w:p w:rsidR="002D05DC" w:rsidRPr="00AA179F" w:rsidRDefault="002D05DC" w:rsidP="002D05DC">
            <w:pPr>
              <w:rPr>
                <w:rFonts w:ascii="Arial" w:hAnsi="Arial" w:cs="Arial"/>
                <w:sz w:val="16"/>
                <w:szCs w:val="16"/>
              </w:rPr>
            </w:pPr>
          </w:p>
        </w:tc>
      </w:tr>
      <w:tr w:rsidR="002D05DC" w:rsidRPr="00AA179F" w:rsidTr="002D05DC">
        <w:tc>
          <w:tcPr>
            <w:tcW w:w="2092" w:type="dxa"/>
            <w:gridSpan w:val="2"/>
            <w:vAlign w:val="center"/>
          </w:tcPr>
          <w:p w:rsidR="002D05DC" w:rsidRPr="00AA179F" w:rsidRDefault="002D05DC" w:rsidP="002D05DC">
            <w:pPr>
              <w:rPr>
                <w:rFonts w:ascii="Arial" w:hAnsi="Arial" w:cs="Arial"/>
                <w:sz w:val="16"/>
                <w:szCs w:val="16"/>
              </w:rPr>
            </w:pPr>
            <w:r w:rsidRPr="00AA179F">
              <w:rPr>
                <w:rFonts w:ascii="Arial" w:hAnsi="Arial" w:cs="Arial"/>
                <w:sz w:val="16"/>
                <w:szCs w:val="16"/>
              </w:rPr>
              <w:t>Teacher:</w:t>
            </w:r>
          </w:p>
        </w:tc>
        <w:tc>
          <w:tcPr>
            <w:tcW w:w="7655" w:type="dxa"/>
            <w:gridSpan w:val="9"/>
          </w:tcPr>
          <w:p w:rsidR="002D05DC" w:rsidRPr="00AA179F" w:rsidRDefault="002D05DC" w:rsidP="002D05DC">
            <w:pPr>
              <w:rPr>
                <w:rFonts w:ascii="Arial" w:hAnsi="Arial" w:cs="Arial"/>
                <w:sz w:val="16"/>
                <w:szCs w:val="16"/>
              </w:rPr>
            </w:pPr>
            <w:r w:rsidRPr="00AA179F">
              <w:rPr>
                <w:rFonts w:ascii="Arial" w:hAnsi="Arial" w:cs="Arial"/>
                <w:sz w:val="16"/>
                <w:szCs w:val="16"/>
              </w:rPr>
              <w:t>Todor V. Janić</w:t>
            </w:r>
          </w:p>
        </w:tc>
      </w:tr>
      <w:tr w:rsidR="002D05DC" w:rsidRPr="00AA179F" w:rsidTr="002D05DC">
        <w:tc>
          <w:tcPr>
            <w:tcW w:w="2092" w:type="dxa"/>
            <w:gridSpan w:val="2"/>
            <w:tcBorders>
              <w:bottom w:val="single" w:sz="4" w:space="0" w:color="auto"/>
            </w:tcBorders>
            <w:vAlign w:val="center"/>
          </w:tcPr>
          <w:p w:rsidR="002D05DC" w:rsidRPr="00AA179F" w:rsidRDefault="002D05DC" w:rsidP="002D05DC">
            <w:pPr>
              <w:rPr>
                <w:rFonts w:ascii="Arial" w:hAnsi="Arial" w:cs="Arial"/>
                <w:sz w:val="16"/>
                <w:szCs w:val="16"/>
              </w:rPr>
            </w:pPr>
            <w:r w:rsidRPr="00AA179F">
              <w:rPr>
                <w:rFonts w:ascii="Arial" w:hAnsi="Arial" w:cs="Arial"/>
                <w:sz w:val="16"/>
                <w:szCs w:val="16"/>
              </w:rPr>
              <w:t>Course status</w:t>
            </w:r>
          </w:p>
        </w:tc>
        <w:tc>
          <w:tcPr>
            <w:tcW w:w="7655" w:type="dxa"/>
            <w:gridSpan w:val="9"/>
            <w:tcBorders>
              <w:bottom w:val="single" w:sz="4" w:space="0" w:color="auto"/>
            </w:tcBorders>
          </w:tcPr>
          <w:p w:rsidR="002D05DC" w:rsidRPr="00AA179F" w:rsidRDefault="002D05DC" w:rsidP="002D05DC">
            <w:pPr>
              <w:rPr>
                <w:rFonts w:ascii="Arial" w:hAnsi="Arial" w:cs="Arial"/>
                <w:sz w:val="16"/>
                <w:szCs w:val="16"/>
              </w:rPr>
            </w:pPr>
            <w:r w:rsidRPr="00AA179F">
              <w:rPr>
                <w:rFonts w:ascii="Arial" w:hAnsi="Arial" w:cs="Arial"/>
                <w:sz w:val="16"/>
                <w:szCs w:val="16"/>
              </w:rPr>
              <w:t>Mandatory</w:t>
            </w:r>
          </w:p>
        </w:tc>
      </w:tr>
      <w:tr w:rsidR="002D05DC" w:rsidRPr="00AA179F" w:rsidTr="002D05DC">
        <w:trPr>
          <w:trHeight w:val="227"/>
        </w:trPr>
        <w:tc>
          <w:tcPr>
            <w:tcW w:w="9747" w:type="dxa"/>
            <w:gridSpan w:val="11"/>
            <w:tcBorders>
              <w:bottom w:val="single" w:sz="4" w:space="0" w:color="auto"/>
            </w:tcBorders>
            <w:shd w:val="clear" w:color="auto" w:fill="C2D69B" w:themeFill="accent3" w:themeFillTint="99"/>
            <w:vAlign w:val="center"/>
          </w:tcPr>
          <w:p w:rsidR="002D05DC" w:rsidRPr="00AA179F" w:rsidRDefault="002D05DC" w:rsidP="002D05DC">
            <w:pPr>
              <w:rPr>
                <w:rFonts w:ascii="Arial" w:hAnsi="Arial" w:cs="Arial"/>
                <w:sz w:val="16"/>
                <w:szCs w:val="16"/>
              </w:rPr>
            </w:pPr>
            <w:r w:rsidRPr="00AA179F">
              <w:rPr>
                <w:rFonts w:ascii="Arial" w:hAnsi="Arial" w:cs="Arial"/>
                <w:sz w:val="16"/>
                <w:szCs w:val="16"/>
              </w:rPr>
              <w:t>Number of active teaching classes (weekly)</w:t>
            </w:r>
          </w:p>
        </w:tc>
      </w:tr>
      <w:tr w:rsidR="002D05DC" w:rsidRPr="00AA179F" w:rsidTr="002D05DC">
        <w:trPr>
          <w:trHeight w:val="227"/>
        </w:trPr>
        <w:tc>
          <w:tcPr>
            <w:tcW w:w="2092" w:type="dxa"/>
            <w:gridSpan w:val="2"/>
            <w:tcBorders>
              <w:bottom w:val="single" w:sz="4" w:space="0" w:color="auto"/>
            </w:tcBorders>
            <w:shd w:val="clear" w:color="auto" w:fill="auto"/>
            <w:vAlign w:val="center"/>
          </w:tcPr>
          <w:p w:rsidR="002D05DC" w:rsidRPr="00AA179F" w:rsidRDefault="002D05DC" w:rsidP="002D05DC">
            <w:pPr>
              <w:jc w:val="center"/>
              <w:rPr>
                <w:rFonts w:ascii="Arial" w:hAnsi="Arial" w:cs="Arial"/>
                <w:sz w:val="16"/>
                <w:szCs w:val="16"/>
              </w:rPr>
            </w:pPr>
            <w:r w:rsidRPr="00AA179F">
              <w:rPr>
                <w:rFonts w:ascii="Arial" w:hAnsi="Arial" w:cs="Arial"/>
                <w:sz w:val="16"/>
                <w:szCs w:val="16"/>
              </w:rPr>
              <w:t>Lectures: 3</w:t>
            </w:r>
          </w:p>
        </w:tc>
        <w:tc>
          <w:tcPr>
            <w:tcW w:w="1985" w:type="dxa"/>
            <w:gridSpan w:val="3"/>
            <w:tcBorders>
              <w:bottom w:val="single" w:sz="4" w:space="0" w:color="auto"/>
            </w:tcBorders>
            <w:shd w:val="clear" w:color="auto" w:fill="auto"/>
            <w:vAlign w:val="center"/>
          </w:tcPr>
          <w:p w:rsidR="002D05DC" w:rsidRPr="00AA179F" w:rsidRDefault="002D05DC" w:rsidP="002D05DC">
            <w:pPr>
              <w:jc w:val="center"/>
              <w:rPr>
                <w:rFonts w:ascii="Arial" w:hAnsi="Arial" w:cs="Arial"/>
                <w:sz w:val="16"/>
                <w:szCs w:val="16"/>
              </w:rPr>
            </w:pPr>
            <w:r w:rsidRPr="00AA179F">
              <w:rPr>
                <w:rFonts w:ascii="Arial" w:hAnsi="Arial" w:cs="Arial"/>
                <w:sz w:val="16"/>
                <w:szCs w:val="16"/>
              </w:rPr>
              <w:t>Practical classes: 4</w:t>
            </w:r>
          </w:p>
        </w:tc>
        <w:tc>
          <w:tcPr>
            <w:tcW w:w="1843" w:type="dxa"/>
            <w:gridSpan w:val="2"/>
            <w:tcBorders>
              <w:bottom w:val="single" w:sz="4" w:space="0" w:color="auto"/>
            </w:tcBorders>
            <w:shd w:val="clear" w:color="auto" w:fill="auto"/>
            <w:vAlign w:val="center"/>
          </w:tcPr>
          <w:p w:rsidR="002D05DC" w:rsidRPr="00AA179F" w:rsidRDefault="002D05DC" w:rsidP="002D05DC">
            <w:pPr>
              <w:jc w:val="center"/>
              <w:rPr>
                <w:rFonts w:ascii="Arial" w:hAnsi="Arial" w:cs="Arial"/>
                <w:sz w:val="16"/>
                <w:szCs w:val="16"/>
              </w:rPr>
            </w:pPr>
            <w:r w:rsidRPr="00AA179F">
              <w:rPr>
                <w:rFonts w:ascii="Arial" w:hAnsi="Arial" w:cs="Arial"/>
                <w:sz w:val="16"/>
                <w:szCs w:val="16"/>
              </w:rPr>
              <w:t>Other teaching types: -</w:t>
            </w:r>
          </w:p>
        </w:tc>
        <w:tc>
          <w:tcPr>
            <w:tcW w:w="1843" w:type="dxa"/>
            <w:gridSpan w:val="2"/>
            <w:tcBorders>
              <w:bottom w:val="single" w:sz="4" w:space="0" w:color="auto"/>
            </w:tcBorders>
            <w:shd w:val="clear" w:color="auto" w:fill="auto"/>
            <w:vAlign w:val="center"/>
          </w:tcPr>
          <w:p w:rsidR="002D05DC" w:rsidRPr="00AA179F" w:rsidRDefault="002D05DC" w:rsidP="002D05DC">
            <w:pPr>
              <w:jc w:val="center"/>
              <w:rPr>
                <w:rFonts w:ascii="Arial" w:hAnsi="Arial" w:cs="Arial"/>
                <w:sz w:val="16"/>
                <w:szCs w:val="16"/>
              </w:rPr>
            </w:pPr>
            <w:r w:rsidRPr="00AA179F">
              <w:rPr>
                <w:rFonts w:ascii="Arial" w:hAnsi="Arial" w:cs="Arial"/>
                <w:sz w:val="16"/>
                <w:szCs w:val="16"/>
              </w:rPr>
              <w:t>Study research work: -</w:t>
            </w:r>
          </w:p>
        </w:tc>
        <w:tc>
          <w:tcPr>
            <w:tcW w:w="1984" w:type="dxa"/>
            <w:gridSpan w:val="2"/>
            <w:tcBorders>
              <w:bottom w:val="single" w:sz="4" w:space="0" w:color="auto"/>
            </w:tcBorders>
            <w:shd w:val="clear" w:color="auto" w:fill="auto"/>
            <w:vAlign w:val="center"/>
          </w:tcPr>
          <w:p w:rsidR="002D05DC" w:rsidRPr="00AA179F" w:rsidRDefault="002D05DC" w:rsidP="002D05DC">
            <w:pPr>
              <w:jc w:val="center"/>
              <w:rPr>
                <w:rFonts w:ascii="Arial" w:hAnsi="Arial" w:cs="Arial"/>
                <w:sz w:val="16"/>
                <w:szCs w:val="16"/>
              </w:rPr>
            </w:pPr>
            <w:r w:rsidRPr="00AA179F">
              <w:rPr>
                <w:rFonts w:ascii="Arial" w:hAnsi="Arial" w:cs="Arial"/>
                <w:sz w:val="16"/>
                <w:szCs w:val="16"/>
              </w:rPr>
              <w:t>Other classes: 2</w:t>
            </w:r>
          </w:p>
        </w:tc>
      </w:tr>
      <w:tr w:rsidR="002D05DC" w:rsidRPr="00AA179F" w:rsidTr="002D05DC">
        <w:tc>
          <w:tcPr>
            <w:tcW w:w="2092" w:type="dxa"/>
            <w:gridSpan w:val="2"/>
            <w:shd w:val="clear" w:color="auto" w:fill="C2D69B" w:themeFill="accent3" w:themeFillTint="99"/>
            <w:vAlign w:val="center"/>
          </w:tcPr>
          <w:p w:rsidR="002D05DC" w:rsidRPr="00AA179F" w:rsidRDefault="002D05DC" w:rsidP="002D05DC">
            <w:pPr>
              <w:rPr>
                <w:rFonts w:ascii="Arial" w:hAnsi="Arial" w:cs="Arial"/>
                <w:sz w:val="16"/>
                <w:szCs w:val="16"/>
              </w:rPr>
            </w:pPr>
            <w:r w:rsidRPr="00AA179F">
              <w:rPr>
                <w:rFonts w:ascii="Arial" w:hAnsi="Arial" w:cs="Arial"/>
                <w:sz w:val="16"/>
                <w:szCs w:val="16"/>
              </w:rPr>
              <w:t>Precondition courses</w:t>
            </w:r>
          </w:p>
        </w:tc>
        <w:tc>
          <w:tcPr>
            <w:tcW w:w="7655" w:type="dxa"/>
            <w:gridSpan w:val="9"/>
            <w:shd w:val="clear" w:color="auto" w:fill="C2D69B" w:themeFill="accent3" w:themeFillTint="99"/>
            <w:vAlign w:val="center"/>
          </w:tcPr>
          <w:p w:rsidR="002D05DC" w:rsidRPr="00AA179F" w:rsidRDefault="002D05DC" w:rsidP="002D05DC">
            <w:pPr>
              <w:rPr>
                <w:rFonts w:ascii="Arial" w:hAnsi="Arial" w:cs="Arial"/>
                <w:sz w:val="16"/>
                <w:szCs w:val="16"/>
              </w:rPr>
            </w:pPr>
            <w:r w:rsidRPr="00AA179F">
              <w:rPr>
                <w:rFonts w:ascii="Arial" w:hAnsi="Arial" w:cs="Arial"/>
                <w:sz w:val="16"/>
                <w:szCs w:val="16"/>
              </w:rPr>
              <w:t>None</w:t>
            </w:r>
          </w:p>
        </w:tc>
      </w:tr>
      <w:tr w:rsidR="002D05DC" w:rsidRPr="00AA179F" w:rsidTr="002D05DC">
        <w:tc>
          <w:tcPr>
            <w:tcW w:w="9747" w:type="dxa"/>
            <w:gridSpan w:val="11"/>
          </w:tcPr>
          <w:p w:rsidR="002D05DC" w:rsidRPr="00AA179F" w:rsidRDefault="002D05DC" w:rsidP="006C2D23">
            <w:pPr>
              <w:pStyle w:val="ListParagraph"/>
              <w:numPr>
                <w:ilvl w:val="0"/>
                <w:numId w:val="41"/>
              </w:numPr>
              <w:rPr>
                <w:rFonts w:ascii="Arial" w:hAnsi="Arial" w:cs="Arial"/>
                <w:sz w:val="16"/>
                <w:szCs w:val="16"/>
              </w:rPr>
            </w:pPr>
            <w:r w:rsidRPr="00AA179F">
              <w:rPr>
                <w:rFonts w:ascii="Arial" w:hAnsi="Arial" w:cs="Arial"/>
                <w:sz w:val="16"/>
                <w:szCs w:val="16"/>
              </w:rPr>
              <w:t>Educational goal</w:t>
            </w:r>
          </w:p>
          <w:p w:rsidR="002D05DC" w:rsidRPr="00AA179F" w:rsidRDefault="002D05DC" w:rsidP="002D05DC">
            <w:pPr>
              <w:rPr>
                <w:rFonts w:ascii="Arial" w:hAnsi="Arial" w:cs="Arial"/>
                <w:sz w:val="16"/>
                <w:szCs w:val="16"/>
              </w:rPr>
            </w:pPr>
            <w:r w:rsidRPr="00AA179F">
              <w:rPr>
                <w:rFonts w:ascii="Arial" w:hAnsi="Arial" w:cs="Arial"/>
                <w:bCs/>
                <w:sz w:val="16"/>
                <w:szCs w:val="16"/>
              </w:rPr>
              <w:t>Provide students with the specifics of the theoretical and practical requirements in the field of drafting, technical control and audit of technological and mechanical design documentation.</w:t>
            </w:r>
          </w:p>
        </w:tc>
      </w:tr>
      <w:tr w:rsidR="002D05DC" w:rsidRPr="00AA179F" w:rsidTr="002D05DC">
        <w:tc>
          <w:tcPr>
            <w:tcW w:w="9747" w:type="dxa"/>
            <w:gridSpan w:val="11"/>
          </w:tcPr>
          <w:p w:rsidR="002D05DC" w:rsidRPr="00AA179F" w:rsidRDefault="002D05DC" w:rsidP="006C2D23">
            <w:pPr>
              <w:pStyle w:val="ListParagraph"/>
              <w:numPr>
                <w:ilvl w:val="0"/>
                <w:numId w:val="41"/>
              </w:numPr>
              <w:ind w:left="284" w:hanging="284"/>
              <w:rPr>
                <w:rFonts w:ascii="Arial" w:hAnsi="Arial" w:cs="Arial"/>
                <w:sz w:val="16"/>
                <w:szCs w:val="16"/>
              </w:rPr>
            </w:pPr>
            <w:r w:rsidRPr="00AA179F">
              <w:rPr>
                <w:rFonts w:ascii="Arial" w:hAnsi="Arial" w:cs="Arial"/>
                <w:sz w:val="16"/>
                <w:szCs w:val="16"/>
              </w:rPr>
              <w:t>Educational outcomes</w:t>
            </w:r>
          </w:p>
          <w:p w:rsidR="002D05DC" w:rsidRPr="00AA179F" w:rsidRDefault="002D05DC" w:rsidP="002D05DC">
            <w:pPr>
              <w:rPr>
                <w:rFonts w:ascii="Arial" w:hAnsi="Arial" w:cs="Arial"/>
                <w:sz w:val="16"/>
                <w:szCs w:val="16"/>
              </w:rPr>
            </w:pPr>
            <w:r w:rsidRPr="00AA179F">
              <w:rPr>
                <w:rFonts w:ascii="Arial" w:hAnsi="Arial" w:cs="Arial"/>
                <w:bCs/>
                <w:sz w:val="16"/>
                <w:szCs w:val="16"/>
              </w:rPr>
              <w:t xml:space="preserve">Competence can build and manage all kinds of technological and mechanical documentation </w:t>
            </w:r>
            <w:r w:rsidRPr="00AA179F">
              <w:rPr>
                <w:rFonts w:ascii="Arial" w:hAnsi="Arial" w:cs="Arial"/>
                <w:sz w:val="16"/>
                <w:szCs w:val="16"/>
              </w:rPr>
              <w:t>a</w:t>
            </w:r>
            <w:r w:rsidRPr="00AA179F">
              <w:rPr>
                <w:rFonts w:ascii="Arial" w:hAnsi="Arial" w:cs="Arial"/>
                <w:sz w:val="16"/>
                <w:szCs w:val="16"/>
                <w:lang w:val="sr-Cyrl-CS"/>
              </w:rPr>
              <w:t>gro</w:t>
            </w:r>
            <w:r w:rsidRPr="00AA179F">
              <w:rPr>
                <w:rFonts w:ascii="Arial" w:hAnsi="Arial" w:cs="Arial"/>
                <w:sz w:val="16"/>
                <w:szCs w:val="16"/>
              </w:rPr>
              <w:t>-</w:t>
            </w:r>
            <w:r w:rsidRPr="00AA179F">
              <w:rPr>
                <w:rFonts w:ascii="Arial" w:hAnsi="Arial" w:cs="Arial"/>
                <w:sz w:val="16"/>
                <w:szCs w:val="16"/>
                <w:lang w:val="sr-Cyrl-CS"/>
              </w:rPr>
              <w:t>industrial</w:t>
            </w:r>
            <w:r w:rsidRPr="00AA179F">
              <w:rPr>
                <w:rFonts w:ascii="Arial" w:hAnsi="Arial" w:cs="Arial"/>
                <w:bCs/>
                <w:sz w:val="16"/>
                <w:szCs w:val="16"/>
              </w:rPr>
              <w:t xml:space="preserve"> plant. Development of technical control and audit of projects.</w:t>
            </w:r>
          </w:p>
        </w:tc>
      </w:tr>
      <w:tr w:rsidR="002D05DC" w:rsidRPr="00AA179F" w:rsidTr="002D05DC">
        <w:tc>
          <w:tcPr>
            <w:tcW w:w="9747" w:type="dxa"/>
            <w:gridSpan w:val="11"/>
          </w:tcPr>
          <w:p w:rsidR="002D05DC" w:rsidRPr="00AA179F" w:rsidRDefault="002D05DC" w:rsidP="006C2D23">
            <w:pPr>
              <w:pStyle w:val="ListParagraph"/>
              <w:numPr>
                <w:ilvl w:val="0"/>
                <w:numId w:val="41"/>
              </w:numPr>
              <w:ind w:left="284" w:hanging="284"/>
              <w:rPr>
                <w:rFonts w:ascii="Arial" w:hAnsi="Arial" w:cs="Arial"/>
                <w:sz w:val="16"/>
                <w:szCs w:val="16"/>
              </w:rPr>
            </w:pPr>
            <w:r w:rsidRPr="00AA179F">
              <w:rPr>
                <w:rFonts w:ascii="Arial" w:hAnsi="Arial" w:cs="Arial"/>
                <w:sz w:val="16"/>
                <w:szCs w:val="16"/>
              </w:rPr>
              <w:t>Course content</w:t>
            </w:r>
          </w:p>
          <w:p w:rsidR="002D05DC" w:rsidRPr="00AA179F" w:rsidRDefault="002D05DC" w:rsidP="002D05DC">
            <w:pPr>
              <w:rPr>
                <w:rFonts w:ascii="Arial" w:hAnsi="Arial" w:cs="Arial"/>
                <w:sz w:val="16"/>
                <w:szCs w:val="16"/>
              </w:rPr>
            </w:pPr>
            <w:r w:rsidRPr="00AA179F">
              <w:rPr>
                <w:rFonts w:ascii="Arial" w:hAnsi="Arial" w:cs="Arial"/>
                <w:sz w:val="16"/>
                <w:szCs w:val="16"/>
              </w:rPr>
              <w:t>Purpose and principles of design. Design of a</w:t>
            </w:r>
            <w:r w:rsidRPr="00AA179F">
              <w:rPr>
                <w:rFonts w:ascii="Arial" w:hAnsi="Arial" w:cs="Arial"/>
                <w:sz w:val="16"/>
                <w:szCs w:val="16"/>
                <w:lang w:val="sr-Cyrl-CS"/>
              </w:rPr>
              <w:t>gro</w:t>
            </w:r>
            <w:r w:rsidRPr="00AA179F">
              <w:rPr>
                <w:rFonts w:ascii="Arial" w:hAnsi="Arial" w:cs="Arial"/>
                <w:sz w:val="16"/>
                <w:szCs w:val="16"/>
              </w:rPr>
              <w:t>-</w:t>
            </w:r>
            <w:r w:rsidRPr="00AA179F">
              <w:rPr>
                <w:rFonts w:ascii="Arial" w:hAnsi="Arial" w:cs="Arial"/>
                <w:sz w:val="16"/>
                <w:szCs w:val="16"/>
                <w:lang w:val="sr-Cyrl-CS"/>
              </w:rPr>
              <w:t>industrial</w:t>
            </w:r>
            <w:r w:rsidRPr="00AA179F">
              <w:rPr>
                <w:rFonts w:ascii="Arial" w:hAnsi="Arial" w:cs="Arial"/>
                <w:bCs/>
                <w:sz w:val="16"/>
                <w:szCs w:val="16"/>
              </w:rPr>
              <w:t xml:space="preserve"> plant</w:t>
            </w:r>
            <w:r w:rsidRPr="00AA179F">
              <w:rPr>
                <w:rFonts w:ascii="Arial" w:hAnsi="Arial" w:cs="Arial"/>
                <w:sz w:val="16"/>
                <w:szCs w:val="16"/>
              </w:rPr>
              <w:t xml:space="preserve">. Technical, economic and other conditions for the design. System approach to design. The system, subsystems and components of the system. System models. The selection and definition of system design. Methods for designing. Previous analyzes of agro-industrial system - general technological requirements (mode and preserve the quality of the product), program and scope of work, interpersonal influences work processes, availability and needs equipment, transport and movement of materials, the availability of energy. Determining the degree of automation. Requirements for environmental and working environment. The Terms of Reference. The scope, method of preparation and content of the project study. The </w:t>
            </w:r>
            <w:r w:rsidR="006C2D23" w:rsidRPr="00AA179F">
              <w:rPr>
                <w:rFonts w:ascii="Arial" w:hAnsi="Arial" w:cs="Arial"/>
                <w:sz w:val="16"/>
                <w:szCs w:val="16"/>
              </w:rPr>
              <w:t>choice of location for setting agroindustrujskih drives</w:t>
            </w:r>
            <w:r w:rsidRPr="00AA179F">
              <w:rPr>
                <w:rFonts w:ascii="Arial" w:hAnsi="Arial" w:cs="Arial"/>
                <w:sz w:val="16"/>
                <w:szCs w:val="16"/>
              </w:rPr>
              <w:t xml:space="preserve"> (micro and macro location). Layout plan. Infrastructure substrate. Specific technological and technical requirements. Subsystems agro</w:t>
            </w:r>
            <w:r w:rsidR="006C2D23">
              <w:rPr>
                <w:rFonts w:ascii="Arial" w:hAnsi="Arial" w:cs="Arial"/>
                <w:sz w:val="16"/>
                <w:szCs w:val="16"/>
              </w:rPr>
              <w:t>-</w:t>
            </w:r>
            <w:r w:rsidR="006C2D23" w:rsidRPr="00AA179F">
              <w:rPr>
                <w:rFonts w:ascii="Arial" w:hAnsi="Arial" w:cs="Arial"/>
                <w:sz w:val="16"/>
                <w:szCs w:val="16"/>
              </w:rPr>
              <w:t xml:space="preserve"> industrial</w:t>
            </w:r>
            <w:r w:rsidRPr="00AA179F">
              <w:rPr>
                <w:rFonts w:ascii="Arial" w:hAnsi="Arial" w:cs="Arial"/>
                <w:sz w:val="16"/>
                <w:szCs w:val="16"/>
              </w:rPr>
              <w:t xml:space="preserve"> drive. The design procedure. Technological solutions work. Making technological schemes of work agro</w:t>
            </w:r>
            <w:r w:rsidR="006C2D23">
              <w:rPr>
                <w:rFonts w:ascii="Arial" w:hAnsi="Arial" w:cs="Arial"/>
                <w:sz w:val="16"/>
                <w:szCs w:val="16"/>
              </w:rPr>
              <w:t>-</w:t>
            </w:r>
            <w:r w:rsidRPr="00AA179F">
              <w:rPr>
                <w:rFonts w:ascii="Arial" w:hAnsi="Arial" w:cs="Arial"/>
                <w:sz w:val="16"/>
                <w:szCs w:val="16"/>
              </w:rPr>
              <w:t xml:space="preserve">industrial plant. Method of making engineering calculation and selection of the required number and capacity of production and other equipment. Choice of standard equipment. Equipment layout - Intermittent, continuous and combined systems. Determine the number of jobs and workers. The basic principles of deployment of machines, jobs and land. Defining the need for manipulation of materials in the agro-industrial plants. Movement of materials. The movement of people. The interdependence of internal transport and deployment of equipment. Criteria for the selection of the transport system. The choice of the number and capacity of transportation equipment. The final calculation of the necessary surface - situational and dispositional plan layout of equipment. The type and extent of the energy needs for the operation of technological equipment (installed capacity). Production of building a base for making objects, </w:t>
            </w:r>
            <w:r w:rsidR="006C2D23" w:rsidRPr="00AA179F">
              <w:rPr>
                <w:rFonts w:ascii="Arial" w:hAnsi="Arial" w:cs="Arial"/>
                <w:sz w:val="16"/>
                <w:szCs w:val="16"/>
              </w:rPr>
              <w:t>platforms</w:t>
            </w:r>
            <w:r w:rsidRPr="00AA179F">
              <w:rPr>
                <w:rFonts w:ascii="Arial" w:hAnsi="Arial" w:cs="Arial"/>
                <w:sz w:val="16"/>
                <w:szCs w:val="16"/>
              </w:rPr>
              <w:t xml:space="preserve">, access and manipulation of roads, infrastructure connections (water, atmospheric and internal sewerage, electricity supply, telecommunications connections, etc.) Defining the technological requirements for the microclimate conditions in certain areas of agro-industrial drives (temperature, air composition (humidity, dustiness, etc.), </w:t>
            </w:r>
            <w:proofErr w:type="spellStart"/>
            <w:r w:rsidRPr="00AA179F">
              <w:rPr>
                <w:rFonts w:ascii="Arial" w:hAnsi="Arial" w:cs="Arial"/>
                <w:sz w:val="16"/>
                <w:szCs w:val="16"/>
              </w:rPr>
              <w:t>ie</w:t>
            </w:r>
            <w:proofErr w:type="spellEnd"/>
            <w:r w:rsidRPr="00AA179F">
              <w:rPr>
                <w:rFonts w:ascii="Arial" w:hAnsi="Arial" w:cs="Arial"/>
                <w:sz w:val="16"/>
                <w:szCs w:val="16"/>
              </w:rPr>
              <w:t>, the degree of ventilation / air conditioning, natural and artificial lighting, etc.). Design and methods of system analysis. Design in accordance with the Law on Planning and Construction. The concepts. Interpretation of the planning documents. Information about the location and the location permit. Content and type of technical documentation. Feasibility Study. General project. Preliminary design. Main project. Detailed design. General and technical conditions in the major technological and mechanical projects. Technical control. Construction of the plant. Fire, explosion and safety at work. Environmental impact assessment. Environmental precautions. Basic concepts related to investments. Design and planning of the drive. System analysis and system design and planning. Material management. Manage costs. Project Management. The realization of the project, project structuring, project organization, project implementation and control of the project closure. Computational tools for the creation and management of the project. Risks and determination of risk in the projects.</w:t>
            </w:r>
          </w:p>
        </w:tc>
      </w:tr>
      <w:tr w:rsidR="002D05DC" w:rsidRPr="00AA179F" w:rsidTr="002D05DC">
        <w:tc>
          <w:tcPr>
            <w:tcW w:w="9747" w:type="dxa"/>
            <w:gridSpan w:val="11"/>
            <w:tcBorders>
              <w:bottom w:val="single" w:sz="4" w:space="0" w:color="auto"/>
            </w:tcBorders>
          </w:tcPr>
          <w:p w:rsidR="002D05DC" w:rsidRPr="00AA179F" w:rsidRDefault="002D05DC" w:rsidP="006C2D23">
            <w:pPr>
              <w:pStyle w:val="ListParagraph"/>
              <w:numPr>
                <w:ilvl w:val="0"/>
                <w:numId w:val="41"/>
              </w:numPr>
              <w:ind w:left="284" w:hanging="284"/>
              <w:rPr>
                <w:rFonts w:ascii="Arial" w:hAnsi="Arial" w:cs="Arial"/>
                <w:sz w:val="16"/>
                <w:szCs w:val="16"/>
              </w:rPr>
            </w:pPr>
            <w:r w:rsidRPr="00AA179F">
              <w:rPr>
                <w:rFonts w:ascii="Arial" w:hAnsi="Arial" w:cs="Arial"/>
                <w:sz w:val="16"/>
                <w:szCs w:val="16"/>
              </w:rPr>
              <w:t>Teaching methods</w:t>
            </w:r>
          </w:p>
          <w:p w:rsidR="002D05DC" w:rsidRPr="00AA179F" w:rsidRDefault="002D05DC" w:rsidP="002D05DC">
            <w:pPr>
              <w:pStyle w:val="Default"/>
              <w:jc w:val="both"/>
              <w:rPr>
                <w:rFonts w:ascii="Arial" w:hAnsi="Arial" w:cs="Arial"/>
                <w:sz w:val="16"/>
                <w:szCs w:val="16"/>
              </w:rPr>
            </w:pPr>
            <w:r w:rsidRPr="00AA179F">
              <w:rPr>
                <w:rFonts w:ascii="Arial" w:hAnsi="Arial" w:cs="Arial"/>
                <w:sz w:val="16"/>
                <w:szCs w:val="16"/>
              </w:rPr>
              <w:t>Practical work is focused on the design, ie. budgeting, equipment selection, graphical and textual description.</w:t>
            </w:r>
          </w:p>
        </w:tc>
      </w:tr>
      <w:tr w:rsidR="002D05DC" w:rsidRPr="00AA179F" w:rsidTr="002D05DC">
        <w:tc>
          <w:tcPr>
            <w:tcW w:w="9747" w:type="dxa"/>
            <w:gridSpan w:val="11"/>
            <w:tcBorders>
              <w:bottom w:val="single" w:sz="4" w:space="0" w:color="auto"/>
            </w:tcBorders>
            <w:shd w:val="clear" w:color="auto" w:fill="C2D69B" w:themeFill="accent3" w:themeFillTint="99"/>
            <w:vAlign w:val="center"/>
          </w:tcPr>
          <w:p w:rsidR="002D05DC" w:rsidRPr="00AA179F" w:rsidRDefault="002D05DC" w:rsidP="002D05DC">
            <w:pPr>
              <w:jc w:val="center"/>
              <w:rPr>
                <w:rFonts w:ascii="Arial" w:hAnsi="Arial" w:cs="Arial"/>
                <w:sz w:val="16"/>
                <w:szCs w:val="16"/>
              </w:rPr>
            </w:pPr>
            <w:r w:rsidRPr="00AA179F">
              <w:rPr>
                <w:rFonts w:ascii="Arial" w:hAnsi="Arial" w:cs="Arial"/>
                <w:sz w:val="16"/>
                <w:szCs w:val="16"/>
              </w:rPr>
              <w:t>Knowledge evaluation (maximum 100 points)</w:t>
            </w:r>
          </w:p>
        </w:tc>
      </w:tr>
      <w:tr w:rsidR="002D05DC" w:rsidRPr="00AA179F" w:rsidTr="002D05DC">
        <w:tc>
          <w:tcPr>
            <w:tcW w:w="2376" w:type="dxa"/>
            <w:gridSpan w:val="3"/>
            <w:shd w:val="clear" w:color="auto" w:fill="auto"/>
            <w:vAlign w:val="center"/>
          </w:tcPr>
          <w:p w:rsidR="002D05DC" w:rsidRPr="00AA179F" w:rsidRDefault="002D05DC" w:rsidP="002D05DC">
            <w:pPr>
              <w:rPr>
                <w:rFonts w:ascii="Arial" w:hAnsi="Arial" w:cs="Arial"/>
                <w:sz w:val="16"/>
                <w:szCs w:val="16"/>
              </w:rPr>
            </w:pPr>
            <w:r w:rsidRPr="00AA179F">
              <w:rPr>
                <w:rFonts w:ascii="Arial" w:hAnsi="Arial" w:cs="Arial"/>
                <w:sz w:val="16"/>
                <w:szCs w:val="16"/>
              </w:rPr>
              <w:t>Pre-examination obligations</w:t>
            </w:r>
          </w:p>
        </w:tc>
        <w:tc>
          <w:tcPr>
            <w:tcW w:w="1134" w:type="dxa"/>
            <w:shd w:val="clear" w:color="auto" w:fill="auto"/>
            <w:vAlign w:val="center"/>
          </w:tcPr>
          <w:p w:rsidR="002D05DC" w:rsidRPr="00AA179F" w:rsidRDefault="002D05DC" w:rsidP="002D05DC">
            <w:pPr>
              <w:rPr>
                <w:rFonts w:ascii="Arial" w:hAnsi="Arial" w:cs="Arial"/>
                <w:sz w:val="16"/>
                <w:szCs w:val="16"/>
              </w:rPr>
            </w:pPr>
            <w:r w:rsidRPr="00AA179F">
              <w:rPr>
                <w:rFonts w:ascii="Arial" w:hAnsi="Arial" w:cs="Arial"/>
                <w:sz w:val="16"/>
                <w:szCs w:val="16"/>
              </w:rPr>
              <w:t>Mandatory</w:t>
            </w:r>
          </w:p>
        </w:tc>
        <w:tc>
          <w:tcPr>
            <w:tcW w:w="1301" w:type="dxa"/>
            <w:gridSpan w:val="2"/>
            <w:shd w:val="clear" w:color="auto" w:fill="auto"/>
            <w:vAlign w:val="center"/>
          </w:tcPr>
          <w:p w:rsidR="002D05DC" w:rsidRPr="00AA179F" w:rsidRDefault="002D05DC" w:rsidP="002D05DC">
            <w:pPr>
              <w:jc w:val="center"/>
              <w:rPr>
                <w:rFonts w:ascii="Arial" w:hAnsi="Arial" w:cs="Arial"/>
                <w:sz w:val="16"/>
                <w:szCs w:val="16"/>
              </w:rPr>
            </w:pPr>
            <w:r w:rsidRPr="00AA179F">
              <w:rPr>
                <w:rFonts w:ascii="Arial" w:hAnsi="Arial" w:cs="Arial"/>
                <w:sz w:val="16"/>
                <w:szCs w:val="16"/>
              </w:rPr>
              <w:t>Points</w:t>
            </w:r>
          </w:p>
        </w:tc>
        <w:tc>
          <w:tcPr>
            <w:tcW w:w="2527" w:type="dxa"/>
            <w:gridSpan w:val="2"/>
            <w:shd w:val="clear" w:color="auto" w:fill="auto"/>
            <w:vAlign w:val="center"/>
          </w:tcPr>
          <w:p w:rsidR="002D05DC" w:rsidRPr="00AA179F" w:rsidRDefault="006C2D23" w:rsidP="002D05DC">
            <w:pPr>
              <w:jc w:val="center"/>
              <w:rPr>
                <w:rFonts w:ascii="Arial" w:hAnsi="Arial" w:cs="Arial"/>
                <w:sz w:val="16"/>
                <w:szCs w:val="16"/>
              </w:rPr>
            </w:pPr>
            <w:r>
              <w:rPr>
                <w:rFonts w:ascii="Arial" w:hAnsi="Arial" w:cs="Arial"/>
                <w:sz w:val="16"/>
                <w:szCs w:val="16"/>
              </w:rPr>
              <w:t>Final exam</w:t>
            </w:r>
          </w:p>
        </w:tc>
        <w:tc>
          <w:tcPr>
            <w:tcW w:w="1134" w:type="dxa"/>
            <w:gridSpan w:val="2"/>
            <w:shd w:val="clear" w:color="auto" w:fill="auto"/>
            <w:vAlign w:val="center"/>
          </w:tcPr>
          <w:p w:rsidR="002D05DC" w:rsidRPr="00AA179F" w:rsidRDefault="002D05DC" w:rsidP="002D05DC">
            <w:pPr>
              <w:jc w:val="center"/>
              <w:rPr>
                <w:rFonts w:ascii="Arial" w:hAnsi="Arial" w:cs="Arial"/>
                <w:sz w:val="16"/>
                <w:szCs w:val="16"/>
              </w:rPr>
            </w:pPr>
            <w:r w:rsidRPr="00AA179F">
              <w:rPr>
                <w:rFonts w:ascii="Arial" w:hAnsi="Arial" w:cs="Arial"/>
                <w:sz w:val="16"/>
                <w:szCs w:val="16"/>
              </w:rPr>
              <w:t>Mandatory</w:t>
            </w:r>
          </w:p>
        </w:tc>
        <w:tc>
          <w:tcPr>
            <w:tcW w:w="1275" w:type="dxa"/>
            <w:shd w:val="clear" w:color="auto" w:fill="auto"/>
            <w:vAlign w:val="center"/>
          </w:tcPr>
          <w:p w:rsidR="002D05DC" w:rsidRPr="00AA179F" w:rsidRDefault="002D05DC" w:rsidP="002D05DC">
            <w:pPr>
              <w:jc w:val="center"/>
              <w:rPr>
                <w:rFonts w:ascii="Arial" w:hAnsi="Arial" w:cs="Arial"/>
                <w:sz w:val="16"/>
                <w:szCs w:val="16"/>
              </w:rPr>
            </w:pPr>
            <w:r w:rsidRPr="00AA179F">
              <w:rPr>
                <w:rFonts w:ascii="Arial" w:hAnsi="Arial" w:cs="Arial"/>
                <w:sz w:val="16"/>
                <w:szCs w:val="16"/>
              </w:rPr>
              <w:t>Points</w:t>
            </w:r>
          </w:p>
        </w:tc>
      </w:tr>
      <w:tr w:rsidR="002D05DC" w:rsidRPr="00AA179F" w:rsidTr="002D05DC">
        <w:tc>
          <w:tcPr>
            <w:tcW w:w="2376" w:type="dxa"/>
            <w:gridSpan w:val="3"/>
            <w:shd w:val="clear" w:color="auto" w:fill="auto"/>
            <w:vAlign w:val="center"/>
          </w:tcPr>
          <w:p w:rsidR="002D05DC" w:rsidRPr="00AA179F" w:rsidRDefault="002D05DC" w:rsidP="002D05DC">
            <w:pPr>
              <w:rPr>
                <w:rFonts w:ascii="Arial" w:hAnsi="Arial" w:cs="Arial"/>
                <w:sz w:val="16"/>
                <w:szCs w:val="16"/>
              </w:rPr>
            </w:pPr>
            <w:r w:rsidRPr="00AA179F">
              <w:rPr>
                <w:rFonts w:ascii="Arial" w:hAnsi="Arial" w:cs="Arial"/>
                <w:sz w:val="16"/>
                <w:szCs w:val="16"/>
              </w:rPr>
              <w:t>Lecture attendance</w:t>
            </w:r>
          </w:p>
        </w:tc>
        <w:tc>
          <w:tcPr>
            <w:tcW w:w="1134" w:type="dxa"/>
            <w:shd w:val="clear" w:color="auto" w:fill="auto"/>
            <w:vAlign w:val="center"/>
          </w:tcPr>
          <w:p w:rsidR="002D05DC" w:rsidRPr="00AA179F" w:rsidRDefault="002D05DC" w:rsidP="002D05DC">
            <w:pPr>
              <w:jc w:val="center"/>
              <w:rPr>
                <w:rFonts w:ascii="Arial" w:hAnsi="Arial" w:cs="Arial"/>
                <w:sz w:val="16"/>
                <w:szCs w:val="16"/>
              </w:rPr>
            </w:pPr>
            <w:r w:rsidRPr="00AA179F">
              <w:rPr>
                <w:rFonts w:ascii="Arial" w:hAnsi="Arial" w:cs="Arial"/>
                <w:sz w:val="16"/>
                <w:szCs w:val="16"/>
              </w:rPr>
              <w:t>Yes</w:t>
            </w:r>
          </w:p>
        </w:tc>
        <w:tc>
          <w:tcPr>
            <w:tcW w:w="1301" w:type="dxa"/>
            <w:gridSpan w:val="2"/>
            <w:shd w:val="clear" w:color="auto" w:fill="auto"/>
            <w:vAlign w:val="center"/>
          </w:tcPr>
          <w:p w:rsidR="002D05DC" w:rsidRPr="00AA179F" w:rsidRDefault="002D05DC" w:rsidP="002D05DC">
            <w:pPr>
              <w:jc w:val="center"/>
              <w:rPr>
                <w:rFonts w:ascii="Arial" w:hAnsi="Arial" w:cs="Arial"/>
                <w:sz w:val="16"/>
                <w:szCs w:val="16"/>
              </w:rPr>
            </w:pPr>
            <w:r w:rsidRPr="00AA179F">
              <w:rPr>
                <w:rFonts w:ascii="Arial" w:hAnsi="Arial" w:cs="Arial"/>
                <w:sz w:val="16"/>
                <w:szCs w:val="16"/>
              </w:rPr>
              <w:t>5</w:t>
            </w:r>
          </w:p>
        </w:tc>
        <w:tc>
          <w:tcPr>
            <w:tcW w:w="2527" w:type="dxa"/>
            <w:gridSpan w:val="2"/>
            <w:shd w:val="clear" w:color="auto" w:fill="auto"/>
            <w:vAlign w:val="center"/>
          </w:tcPr>
          <w:p w:rsidR="002D05DC" w:rsidRPr="00AA179F" w:rsidRDefault="002D05DC" w:rsidP="002D05DC">
            <w:pPr>
              <w:jc w:val="center"/>
              <w:rPr>
                <w:rFonts w:ascii="Arial" w:hAnsi="Arial" w:cs="Arial"/>
                <w:i/>
                <w:sz w:val="16"/>
                <w:szCs w:val="16"/>
              </w:rPr>
            </w:pPr>
            <w:r w:rsidRPr="00AA179F">
              <w:rPr>
                <w:rFonts w:ascii="Arial" w:hAnsi="Arial" w:cs="Arial"/>
                <w:i/>
                <w:sz w:val="16"/>
                <w:szCs w:val="16"/>
              </w:rPr>
              <w:t>Oral exam</w:t>
            </w:r>
          </w:p>
        </w:tc>
        <w:tc>
          <w:tcPr>
            <w:tcW w:w="1134" w:type="dxa"/>
            <w:gridSpan w:val="2"/>
            <w:shd w:val="clear" w:color="auto" w:fill="auto"/>
            <w:vAlign w:val="center"/>
          </w:tcPr>
          <w:p w:rsidR="002D05DC" w:rsidRPr="00AA179F" w:rsidRDefault="002D05DC" w:rsidP="002D05DC">
            <w:pPr>
              <w:jc w:val="center"/>
              <w:rPr>
                <w:rFonts w:ascii="Arial" w:hAnsi="Arial" w:cs="Arial"/>
                <w:sz w:val="16"/>
                <w:szCs w:val="16"/>
              </w:rPr>
            </w:pPr>
            <w:r w:rsidRPr="00AA179F">
              <w:rPr>
                <w:rFonts w:ascii="Arial" w:hAnsi="Arial" w:cs="Arial"/>
                <w:sz w:val="16"/>
                <w:szCs w:val="16"/>
              </w:rPr>
              <w:t>Yes</w:t>
            </w:r>
          </w:p>
        </w:tc>
        <w:tc>
          <w:tcPr>
            <w:tcW w:w="1275" w:type="dxa"/>
            <w:shd w:val="clear" w:color="auto" w:fill="auto"/>
            <w:vAlign w:val="center"/>
          </w:tcPr>
          <w:p w:rsidR="002D05DC" w:rsidRPr="00AA179F" w:rsidRDefault="002D05DC" w:rsidP="002D05DC">
            <w:pPr>
              <w:jc w:val="center"/>
              <w:rPr>
                <w:rFonts w:ascii="Arial" w:hAnsi="Arial" w:cs="Arial"/>
                <w:sz w:val="16"/>
                <w:szCs w:val="16"/>
              </w:rPr>
            </w:pPr>
            <w:r w:rsidRPr="00AA179F">
              <w:rPr>
                <w:rFonts w:ascii="Arial" w:hAnsi="Arial" w:cs="Arial"/>
                <w:sz w:val="16"/>
                <w:szCs w:val="16"/>
              </w:rPr>
              <w:t>51</w:t>
            </w:r>
          </w:p>
        </w:tc>
      </w:tr>
      <w:tr w:rsidR="002D05DC" w:rsidRPr="00AA179F" w:rsidTr="002D05DC">
        <w:tc>
          <w:tcPr>
            <w:tcW w:w="2376" w:type="dxa"/>
            <w:gridSpan w:val="3"/>
            <w:shd w:val="clear" w:color="auto" w:fill="auto"/>
            <w:vAlign w:val="center"/>
          </w:tcPr>
          <w:p w:rsidR="002D05DC" w:rsidRPr="00AA179F" w:rsidRDefault="002D05DC" w:rsidP="002D05DC">
            <w:pPr>
              <w:rPr>
                <w:rFonts w:ascii="Arial" w:hAnsi="Arial" w:cs="Arial"/>
                <w:sz w:val="16"/>
                <w:szCs w:val="16"/>
              </w:rPr>
            </w:pPr>
            <w:r w:rsidRPr="00AA179F">
              <w:rPr>
                <w:rFonts w:ascii="Arial" w:hAnsi="Arial" w:cs="Arial"/>
                <w:sz w:val="16"/>
                <w:szCs w:val="16"/>
              </w:rPr>
              <w:t>Test</w:t>
            </w:r>
          </w:p>
        </w:tc>
        <w:tc>
          <w:tcPr>
            <w:tcW w:w="1134" w:type="dxa"/>
            <w:shd w:val="clear" w:color="auto" w:fill="auto"/>
            <w:vAlign w:val="center"/>
          </w:tcPr>
          <w:p w:rsidR="002D05DC" w:rsidRPr="00AA179F" w:rsidRDefault="002D05DC" w:rsidP="002D05DC">
            <w:pPr>
              <w:jc w:val="center"/>
              <w:rPr>
                <w:rFonts w:ascii="Arial" w:hAnsi="Arial" w:cs="Arial"/>
                <w:sz w:val="16"/>
                <w:szCs w:val="16"/>
              </w:rPr>
            </w:pPr>
            <w:r w:rsidRPr="00AA179F">
              <w:rPr>
                <w:rFonts w:ascii="Arial" w:hAnsi="Arial" w:cs="Arial"/>
                <w:sz w:val="16"/>
                <w:szCs w:val="16"/>
              </w:rPr>
              <w:t>Yes/No</w:t>
            </w:r>
          </w:p>
        </w:tc>
        <w:tc>
          <w:tcPr>
            <w:tcW w:w="1301" w:type="dxa"/>
            <w:gridSpan w:val="2"/>
            <w:shd w:val="clear" w:color="auto" w:fill="auto"/>
            <w:vAlign w:val="center"/>
          </w:tcPr>
          <w:p w:rsidR="002D05DC" w:rsidRPr="00AA179F" w:rsidRDefault="002D05DC" w:rsidP="002D05DC">
            <w:pPr>
              <w:jc w:val="center"/>
              <w:rPr>
                <w:rFonts w:ascii="Arial" w:hAnsi="Arial" w:cs="Arial"/>
                <w:sz w:val="16"/>
                <w:szCs w:val="16"/>
              </w:rPr>
            </w:pPr>
            <w:r w:rsidRPr="00AA179F">
              <w:rPr>
                <w:rFonts w:ascii="Arial" w:hAnsi="Arial" w:cs="Arial"/>
                <w:sz w:val="16"/>
                <w:szCs w:val="16"/>
              </w:rPr>
              <w:t>-</w:t>
            </w:r>
          </w:p>
        </w:tc>
        <w:tc>
          <w:tcPr>
            <w:tcW w:w="4936" w:type="dxa"/>
            <w:gridSpan w:val="5"/>
            <w:vMerge w:val="restart"/>
            <w:shd w:val="clear" w:color="auto" w:fill="auto"/>
            <w:vAlign w:val="center"/>
          </w:tcPr>
          <w:p w:rsidR="002D05DC" w:rsidRPr="00AA179F" w:rsidRDefault="002D05DC" w:rsidP="002D05DC">
            <w:pPr>
              <w:rPr>
                <w:rFonts w:ascii="Arial" w:hAnsi="Arial" w:cs="Arial"/>
                <w:sz w:val="16"/>
                <w:szCs w:val="16"/>
              </w:rPr>
            </w:pPr>
          </w:p>
        </w:tc>
      </w:tr>
      <w:tr w:rsidR="002D05DC" w:rsidRPr="00AA179F" w:rsidTr="002D05DC">
        <w:tc>
          <w:tcPr>
            <w:tcW w:w="2376" w:type="dxa"/>
            <w:gridSpan w:val="3"/>
            <w:shd w:val="clear" w:color="auto" w:fill="auto"/>
            <w:vAlign w:val="center"/>
          </w:tcPr>
          <w:p w:rsidR="002D05DC" w:rsidRPr="00AA179F" w:rsidRDefault="002D05DC" w:rsidP="002D05DC">
            <w:pPr>
              <w:rPr>
                <w:rFonts w:ascii="Arial" w:hAnsi="Arial" w:cs="Arial"/>
                <w:sz w:val="16"/>
                <w:szCs w:val="16"/>
              </w:rPr>
            </w:pPr>
            <w:r w:rsidRPr="00AA179F">
              <w:rPr>
                <w:rFonts w:ascii="Arial" w:hAnsi="Arial" w:cs="Arial"/>
                <w:sz w:val="16"/>
                <w:szCs w:val="16"/>
              </w:rPr>
              <w:t>Exercise attendance</w:t>
            </w:r>
          </w:p>
        </w:tc>
        <w:tc>
          <w:tcPr>
            <w:tcW w:w="1134" w:type="dxa"/>
            <w:shd w:val="clear" w:color="auto" w:fill="auto"/>
            <w:vAlign w:val="center"/>
          </w:tcPr>
          <w:p w:rsidR="002D05DC" w:rsidRPr="00AA179F" w:rsidRDefault="002D05DC" w:rsidP="002D05DC">
            <w:pPr>
              <w:jc w:val="center"/>
              <w:rPr>
                <w:rFonts w:ascii="Arial" w:hAnsi="Arial" w:cs="Arial"/>
                <w:sz w:val="16"/>
                <w:szCs w:val="16"/>
              </w:rPr>
            </w:pPr>
            <w:r w:rsidRPr="00AA179F">
              <w:rPr>
                <w:rFonts w:ascii="Arial" w:hAnsi="Arial" w:cs="Arial"/>
                <w:sz w:val="16"/>
                <w:szCs w:val="16"/>
              </w:rPr>
              <w:t>Yes</w:t>
            </w:r>
          </w:p>
        </w:tc>
        <w:tc>
          <w:tcPr>
            <w:tcW w:w="1301" w:type="dxa"/>
            <w:gridSpan w:val="2"/>
            <w:shd w:val="clear" w:color="auto" w:fill="auto"/>
            <w:vAlign w:val="center"/>
          </w:tcPr>
          <w:p w:rsidR="002D05DC" w:rsidRPr="00AA179F" w:rsidRDefault="002D05DC" w:rsidP="002D05DC">
            <w:pPr>
              <w:jc w:val="center"/>
              <w:rPr>
                <w:rFonts w:ascii="Arial" w:hAnsi="Arial" w:cs="Arial"/>
                <w:sz w:val="16"/>
                <w:szCs w:val="16"/>
              </w:rPr>
            </w:pPr>
            <w:r w:rsidRPr="00AA179F">
              <w:rPr>
                <w:rFonts w:ascii="Arial" w:hAnsi="Arial" w:cs="Arial"/>
                <w:sz w:val="16"/>
                <w:szCs w:val="16"/>
              </w:rPr>
              <w:t>4</w:t>
            </w:r>
          </w:p>
        </w:tc>
        <w:tc>
          <w:tcPr>
            <w:tcW w:w="4936" w:type="dxa"/>
            <w:gridSpan w:val="5"/>
            <w:vMerge/>
            <w:shd w:val="clear" w:color="auto" w:fill="auto"/>
            <w:vAlign w:val="center"/>
          </w:tcPr>
          <w:p w:rsidR="002D05DC" w:rsidRPr="00AA179F" w:rsidRDefault="002D05DC" w:rsidP="002D05DC">
            <w:pPr>
              <w:jc w:val="center"/>
              <w:rPr>
                <w:rFonts w:ascii="Arial" w:hAnsi="Arial" w:cs="Arial"/>
                <w:sz w:val="16"/>
                <w:szCs w:val="16"/>
              </w:rPr>
            </w:pPr>
          </w:p>
        </w:tc>
      </w:tr>
      <w:tr w:rsidR="002D05DC" w:rsidRPr="00AA179F" w:rsidTr="002D05DC">
        <w:tc>
          <w:tcPr>
            <w:tcW w:w="2376" w:type="dxa"/>
            <w:gridSpan w:val="3"/>
            <w:tcBorders>
              <w:bottom w:val="single" w:sz="4" w:space="0" w:color="auto"/>
            </w:tcBorders>
            <w:shd w:val="clear" w:color="auto" w:fill="auto"/>
            <w:vAlign w:val="center"/>
          </w:tcPr>
          <w:p w:rsidR="002D05DC" w:rsidRPr="00AA179F" w:rsidRDefault="002D05DC" w:rsidP="002D05DC">
            <w:pPr>
              <w:rPr>
                <w:rFonts w:ascii="Arial" w:hAnsi="Arial" w:cs="Arial"/>
                <w:sz w:val="16"/>
                <w:szCs w:val="16"/>
              </w:rPr>
            </w:pPr>
            <w:r w:rsidRPr="00AA179F">
              <w:rPr>
                <w:rFonts w:ascii="Arial" w:hAnsi="Arial" w:cs="Arial"/>
                <w:sz w:val="16"/>
                <w:szCs w:val="16"/>
                <w:lang w:val="sr-Cyrl-CS"/>
              </w:rPr>
              <w:t>Seminar</w:t>
            </w:r>
          </w:p>
        </w:tc>
        <w:tc>
          <w:tcPr>
            <w:tcW w:w="1134" w:type="dxa"/>
            <w:tcBorders>
              <w:bottom w:val="single" w:sz="4" w:space="0" w:color="auto"/>
            </w:tcBorders>
            <w:shd w:val="clear" w:color="auto" w:fill="auto"/>
            <w:vAlign w:val="center"/>
          </w:tcPr>
          <w:p w:rsidR="002D05DC" w:rsidRPr="00AA179F" w:rsidRDefault="002D05DC" w:rsidP="002D05DC">
            <w:pPr>
              <w:jc w:val="center"/>
              <w:rPr>
                <w:rFonts w:ascii="Arial" w:hAnsi="Arial" w:cs="Arial"/>
                <w:sz w:val="16"/>
                <w:szCs w:val="16"/>
              </w:rPr>
            </w:pPr>
            <w:r w:rsidRPr="00AA179F">
              <w:rPr>
                <w:rFonts w:ascii="Arial" w:hAnsi="Arial" w:cs="Arial"/>
                <w:sz w:val="16"/>
                <w:szCs w:val="16"/>
              </w:rPr>
              <w:t>Yes</w:t>
            </w:r>
          </w:p>
        </w:tc>
        <w:tc>
          <w:tcPr>
            <w:tcW w:w="1301" w:type="dxa"/>
            <w:gridSpan w:val="2"/>
            <w:tcBorders>
              <w:bottom w:val="single" w:sz="4" w:space="0" w:color="auto"/>
            </w:tcBorders>
            <w:shd w:val="clear" w:color="auto" w:fill="auto"/>
            <w:vAlign w:val="center"/>
          </w:tcPr>
          <w:p w:rsidR="002D05DC" w:rsidRPr="00AA179F" w:rsidRDefault="002D05DC" w:rsidP="002D05DC">
            <w:pPr>
              <w:jc w:val="center"/>
              <w:rPr>
                <w:rFonts w:ascii="Arial" w:hAnsi="Arial" w:cs="Arial"/>
                <w:sz w:val="16"/>
                <w:szCs w:val="16"/>
              </w:rPr>
            </w:pPr>
            <w:r w:rsidRPr="00AA179F">
              <w:rPr>
                <w:rFonts w:ascii="Arial" w:hAnsi="Arial" w:cs="Arial"/>
                <w:sz w:val="16"/>
                <w:szCs w:val="16"/>
              </w:rPr>
              <w:t>40’</w:t>
            </w:r>
          </w:p>
        </w:tc>
        <w:tc>
          <w:tcPr>
            <w:tcW w:w="4936" w:type="dxa"/>
            <w:gridSpan w:val="5"/>
            <w:vMerge/>
            <w:tcBorders>
              <w:bottom w:val="single" w:sz="4" w:space="0" w:color="auto"/>
            </w:tcBorders>
            <w:shd w:val="clear" w:color="auto" w:fill="auto"/>
            <w:vAlign w:val="center"/>
          </w:tcPr>
          <w:p w:rsidR="002D05DC" w:rsidRPr="00AA179F" w:rsidRDefault="002D05DC" w:rsidP="002D05DC">
            <w:pPr>
              <w:jc w:val="center"/>
              <w:rPr>
                <w:rFonts w:ascii="Arial" w:hAnsi="Arial" w:cs="Arial"/>
                <w:sz w:val="16"/>
                <w:szCs w:val="16"/>
              </w:rPr>
            </w:pPr>
          </w:p>
        </w:tc>
      </w:tr>
      <w:tr w:rsidR="002D05DC" w:rsidRPr="00AA179F" w:rsidTr="002D05DC">
        <w:tc>
          <w:tcPr>
            <w:tcW w:w="9747" w:type="dxa"/>
            <w:gridSpan w:val="11"/>
            <w:shd w:val="clear" w:color="auto" w:fill="C2D69B" w:themeFill="accent3" w:themeFillTint="99"/>
            <w:vAlign w:val="center"/>
          </w:tcPr>
          <w:p w:rsidR="002D05DC" w:rsidRPr="00AA179F" w:rsidRDefault="002D05DC" w:rsidP="002D05DC">
            <w:pPr>
              <w:jc w:val="center"/>
              <w:rPr>
                <w:rFonts w:ascii="Arial" w:hAnsi="Arial" w:cs="Arial"/>
                <w:sz w:val="16"/>
                <w:szCs w:val="16"/>
              </w:rPr>
            </w:pPr>
            <w:r w:rsidRPr="00AA179F">
              <w:rPr>
                <w:rFonts w:ascii="Arial" w:hAnsi="Arial" w:cs="Arial"/>
                <w:sz w:val="16"/>
                <w:szCs w:val="16"/>
              </w:rPr>
              <w:t xml:space="preserve">Literature </w:t>
            </w:r>
          </w:p>
        </w:tc>
      </w:tr>
      <w:tr w:rsidR="002D05DC" w:rsidRPr="00AA179F" w:rsidTr="002D05DC">
        <w:tc>
          <w:tcPr>
            <w:tcW w:w="675" w:type="dxa"/>
            <w:vAlign w:val="center"/>
          </w:tcPr>
          <w:p w:rsidR="002D05DC" w:rsidRPr="00AA179F" w:rsidRDefault="002D05DC" w:rsidP="002D05DC">
            <w:pPr>
              <w:jc w:val="center"/>
              <w:rPr>
                <w:rFonts w:ascii="Arial" w:hAnsi="Arial" w:cs="Arial"/>
                <w:sz w:val="16"/>
                <w:szCs w:val="16"/>
              </w:rPr>
            </w:pPr>
            <w:r w:rsidRPr="00AA179F">
              <w:rPr>
                <w:rFonts w:ascii="Arial" w:hAnsi="Arial" w:cs="Arial"/>
                <w:sz w:val="16"/>
                <w:szCs w:val="16"/>
              </w:rPr>
              <w:t>Ord.</w:t>
            </w:r>
          </w:p>
        </w:tc>
        <w:tc>
          <w:tcPr>
            <w:tcW w:w="1701" w:type="dxa"/>
            <w:gridSpan w:val="2"/>
            <w:vAlign w:val="center"/>
          </w:tcPr>
          <w:p w:rsidR="002D05DC" w:rsidRPr="00AA179F" w:rsidRDefault="002D05DC" w:rsidP="002D05DC">
            <w:pPr>
              <w:jc w:val="center"/>
              <w:rPr>
                <w:rFonts w:ascii="Arial" w:hAnsi="Arial" w:cs="Arial"/>
                <w:sz w:val="16"/>
                <w:szCs w:val="16"/>
              </w:rPr>
            </w:pPr>
            <w:r w:rsidRPr="00AA179F">
              <w:rPr>
                <w:rFonts w:ascii="Arial" w:hAnsi="Arial" w:cs="Arial"/>
                <w:sz w:val="16"/>
                <w:szCs w:val="16"/>
              </w:rPr>
              <w:t>Author</w:t>
            </w:r>
          </w:p>
        </w:tc>
        <w:tc>
          <w:tcPr>
            <w:tcW w:w="2435" w:type="dxa"/>
            <w:gridSpan w:val="3"/>
            <w:vAlign w:val="center"/>
          </w:tcPr>
          <w:p w:rsidR="002D05DC" w:rsidRPr="00AA179F" w:rsidRDefault="002D05DC" w:rsidP="002D05DC">
            <w:pPr>
              <w:jc w:val="center"/>
              <w:rPr>
                <w:rFonts w:ascii="Arial" w:hAnsi="Arial" w:cs="Arial"/>
                <w:sz w:val="16"/>
                <w:szCs w:val="16"/>
              </w:rPr>
            </w:pPr>
            <w:r w:rsidRPr="00AA179F">
              <w:rPr>
                <w:rFonts w:ascii="Arial" w:hAnsi="Arial" w:cs="Arial"/>
                <w:sz w:val="16"/>
                <w:szCs w:val="16"/>
              </w:rPr>
              <w:t>Title</w:t>
            </w:r>
          </w:p>
        </w:tc>
        <w:tc>
          <w:tcPr>
            <w:tcW w:w="3661" w:type="dxa"/>
            <w:gridSpan w:val="4"/>
            <w:vAlign w:val="center"/>
          </w:tcPr>
          <w:p w:rsidR="002D05DC" w:rsidRPr="00AA179F" w:rsidRDefault="002D05DC" w:rsidP="002D05DC">
            <w:pPr>
              <w:jc w:val="center"/>
              <w:rPr>
                <w:rFonts w:ascii="Arial" w:hAnsi="Arial" w:cs="Arial"/>
                <w:sz w:val="16"/>
                <w:szCs w:val="16"/>
              </w:rPr>
            </w:pPr>
            <w:r w:rsidRPr="00AA179F">
              <w:rPr>
                <w:rFonts w:ascii="Arial" w:hAnsi="Arial" w:cs="Arial"/>
                <w:sz w:val="16"/>
                <w:szCs w:val="16"/>
              </w:rPr>
              <w:t>Publisher</w:t>
            </w:r>
          </w:p>
        </w:tc>
        <w:tc>
          <w:tcPr>
            <w:tcW w:w="1275" w:type="dxa"/>
            <w:vAlign w:val="center"/>
          </w:tcPr>
          <w:p w:rsidR="002D05DC" w:rsidRPr="00AA179F" w:rsidRDefault="002D05DC" w:rsidP="002D05DC">
            <w:pPr>
              <w:jc w:val="center"/>
              <w:rPr>
                <w:rFonts w:ascii="Arial" w:hAnsi="Arial" w:cs="Arial"/>
                <w:sz w:val="16"/>
                <w:szCs w:val="16"/>
              </w:rPr>
            </w:pPr>
            <w:r w:rsidRPr="00AA179F">
              <w:rPr>
                <w:rFonts w:ascii="Arial" w:hAnsi="Arial" w:cs="Arial"/>
                <w:sz w:val="16"/>
                <w:szCs w:val="16"/>
              </w:rPr>
              <w:t>Year</w:t>
            </w:r>
          </w:p>
        </w:tc>
      </w:tr>
      <w:tr w:rsidR="002D05DC" w:rsidRPr="00AA179F" w:rsidTr="002D05DC">
        <w:tc>
          <w:tcPr>
            <w:tcW w:w="675" w:type="dxa"/>
            <w:vAlign w:val="center"/>
          </w:tcPr>
          <w:p w:rsidR="002D05DC" w:rsidRPr="00AA179F" w:rsidRDefault="002D05DC" w:rsidP="006C2D23">
            <w:pPr>
              <w:pStyle w:val="ListParagraph"/>
              <w:numPr>
                <w:ilvl w:val="0"/>
                <w:numId w:val="42"/>
              </w:numPr>
              <w:rPr>
                <w:rFonts w:ascii="Arial" w:hAnsi="Arial" w:cs="Arial"/>
                <w:sz w:val="16"/>
                <w:szCs w:val="16"/>
              </w:rPr>
            </w:pPr>
          </w:p>
        </w:tc>
        <w:tc>
          <w:tcPr>
            <w:tcW w:w="1701" w:type="dxa"/>
            <w:gridSpan w:val="2"/>
            <w:vAlign w:val="center"/>
          </w:tcPr>
          <w:p w:rsidR="002D05DC" w:rsidRPr="006C2D23" w:rsidRDefault="002D05DC" w:rsidP="002D05DC">
            <w:pPr>
              <w:rPr>
                <w:rFonts w:ascii="Arial" w:hAnsi="Arial" w:cs="Arial"/>
                <w:sz w:val="16"/>
                <w:szCs w:val="16"/>
              </w:rPr>
            </w:pPr>
            <w:r w:rsidRPr="006C2D23">
              <w:rPr>
                <w:rFonts w:ascii="Arial" w:hAnsi="Arial" w:cs="Arial"/>
                <w:sz w:val="16"/>
                <w:szCs w:val="16"/>
                <w:lang w:val="sr-Cyrl-CS"/>
              </w:rPr>
              <w:t>T. Janić</w:t>
            </w:r>
          </w:p>
        </w:tc>
        <w:tc>
          <w:tcPr>
            <w:tcW w:w="2435" w:type="dxa"/>
            <w:gridSpan w:val="3"/>
            <w:vAlign w:val="center"/>
          </w:tcPr>
          <w:p w:rsidR="006C2D23" w:rsidRPr="006C2D23" w:rsidRDefault="006C2D23" w:rsidP="002D05DC">
            <w:pPr>
              <w:rPr>
                <w:rFonts w:ascii="Arial" w:hAnsi="Arial" w:cs="Arial"/>
                <w:sz w:val="16"/>
                <w:szCs w:val="16"/>
              </w:rPr>
            </w:pPr>
            <w:r w:rsidRPr="006C2D23">
              <w:rPr>
                <w:rFonts w:ascii="Arial" w:hAnsi="Arial" w:cs="Arial"/>
                <w:sz w:val="16"/>
                <w:szCs w:val="16"/>
              </w:rPr>
              <w:t>Design-</w:t>
            </w:r>
            <w:proofErr w:type="spellStart"/>
            <w:r w:rsidRPr="006C2D23">
              <w:rPr>
                <w:rFonts w:ascii="Arial" w:hAnsi="Arial" w:cs="Arial"/>
                <w:sz w:val="16"/>
                <w:szCs w:val="16"/>
              </w:rPr>
              <w:t>Agroind</w:t>
            </w:r>
            <w:proofErr w:type="spellEnd"/>
            <w:r w:rsidRPr="006C2D23">
              <w:rPr>
                <w:rFonts w:ascii="Arial" w:hAnsi="Arial" w:cs="Arial"/>
                <w:sz w:val="16"/>
                <w:szCs w:val="16"/>
              </w:rPr>
              <w:t xml:space="preserve">-industrial drives - the script </w:t>
            </w:r>
          </w:p>
          <w:p w:rsidR="002D05DC" w:rsidRPr="006C2D23" w:rsidRDefault="006C2D23" w:rsidP="002D05DC">
            <w:pPr>
              <w:rPr>
                <w:rFonts w:ascii="Arial" w:hAnsi="Arial" w:cs="Arial"/>
                <w:sz w:val="16"/>
                <w:szCs w:val="16"/>
                <w:lang w:val="sr-Cyrl-CS"/>
              </w:rPr>
            </w:pPr>
            <w:r w:rsidRPr="006C2D23">
              <w:rPr>
                <w:rFonts w:ascii="Arial" w:hAnsi="Arial" w:cs="Arial"/>
                <w:sz w:val="16"/>
                <w:szCs w:val="16"/>
              </w:rPr>
              <w:t xml:space="preserve">(In Serbian </w:t>
            </w:r>
            <w:proofErr w:type="spellStart"/>
            <w:r w:rsidR="002D05DC" w:rsidRPr="006C2D23">
              <w:rPr>
                <w:rFonts w:ascii="Arial" w:hAnsi="Arial" w:cs="Arial"/>
                <w:sz w:val="16"/>
                <w:szCs w:val="16"/>
              </w:rPr>
              <w:t>Projektovanje</w:t>
            </w:r>
            <w:proofErr w:type="spellEnd"/>
            <w:r w:rsidR="002D05DC" w:rsidRPr="006C2D23">
              <w:rPr>
                <w:rFonts w:ascii="Arial" w:hAnsi="Arial" w:cs="Arial"/>
                <w:sz w:val="16"/>
                <w:szCs w:val="16"/>
              </w:rPr>
              <w:t xml:space="preserve"> </w:t>
            </w:r>
            <w:proofErr w:type="spellStart"/>
            <w:r w:rsidR="002D05DC" w:rsidRPr="006C2D23">
              <w:rPr>
                <w:rFonts w:ascii="Arial" w:hAnsi="Arial" w:cs="Arial"/>
                <w:sz w:val="16"/>
                <w:szCs w:val="16"/>
              </w:rPr>
              <w:t>agroindu-strijskih</w:t>
            </w:r>
            <w:proofErr w:type="spellEnd"/>
            <w:r w:rsidR="002D05DC" w:rsidRPr="006C2D23">
              <w:rPr>
                <w:rFonts w:ascii="Arial" w:hAnsi="Arial" w:cs="Arial"/>
                <w:sz w:val="16"/>
                <w:szCs w:val="16"/>
              </w:rPr>
              <w:t xml:space="preserve"> </w:t>
            </w:r>
            <w:proofErr w:type="spellStart"/>
            <w:r w:rsidR="002D05DC" w:rsidRPr="006C2D23">
              <w:rPr>
                <w:rFonts w:ascii="Arial" w:hAnsi="Arial" w:cs="Arial"/>
                <w:sz w:val="16"/>
                <w:szCs w:val="16"/>
              </w:rPr>
              <w:t>pogona</w:t>
            </w:r>
            <w:proofErr w:type="spellEnd"/>
            <w:r w:rsidR="002D05DC" w:rsidRPr="006C2D23">
              <w:rPr>
                <w:rFonts w:ascii="Arial" w:hAnsi="Arial" w:cs="Arial"/>
                <w:sz w:val="16"/>
                <w:szCs w:val="16"/>
              </w:rPr>
              <w:t xml:space="preserve"> </w:t>
            </w:r>
            <w:r w:rsidRPr="006C2D23">
              <w:rPr>
                <w:rFonts w:ascii="Arial" w:hAnsi="Arial" w:cs="Arial"/>
                <w:sz w:val="16"/>
                <w:szCs w:val="16"/>
              </w:rPr>
              <w:t>–</w:t>
            </w:r>
            <w:r w:rsidR="002D05DC" w:rsidRPr="006C2D23">
              <w:rPr>
                <w:rFonts w:ascii="Arial" w:hAnsi="Arial" w:cs="Arial"/>
                <w:sz w:val="16"/>
                <w:szCs w:val="16"/>
              </w:rPr>
              <w:t xml:space="preserve"> </w:t>
            </w:r>
            <w:proofErr w:type="spellStart"/>
            <w:r w:rsidR="002D05DC" w:rsidRPr="006C2D23">
              <w:rPr>
                <w:rFonts w:ascii="Arial" w:hAnsi="Arial" w:cs="Arial"/>
                <w:sz w:val="16"/>
                <w:szCs w:val="16"/>
              </w:rPr>
              <w:t>skripta</w:t>
            </w:r>
            <w:proofErr w:type="spellEnd"/>
            <w:r w:rsidRPr="006C2D23">
              <w:rPr>
                <w:rFonts w:ascii="Arial" w:hAnsi="Arial" w:cs="Arial"/>
                <w:sz w:val="16"/>
                <w:szCs w:val="16"/>
              </w:rPr>
              <w:t>)</w:t>
            </w:r>
          </w:p>
        </w:tc>
        <w:tc>
          <w:tcPr>
            <w:tcW w:w="3661" w:type="dxa"/>
            <w:gridSpan w:val="4"/>
            <w:vAlign w:val="center"/>
          </w:tcPr>
          <w:p w:rsidR="002D05DC" w:rsidRPr="006C2D23" w:rsidRDefault="002D05DC" w:rsidP="002D05DC">
            <w:pPr>
              <w:rPr>
                <w:rFonts w:ascii="Arial" w:hAnsi="Arial" w:cs="Arial"/>
                <w:sz w:val="16"/>
                <w:szCs w:val="16"/>
              </w:rPr>
            </w:pPr>
            <w:r w:rsidRPr="006C2D23">
              <w:rPr>
                <w:rFonts w:ascii="Arial" w:hAnsi="Arial" w:cs="Arial"/>
                <w:sz w:val="16"/>
                <w:szCs w:val="16"/>
                <w:lang w:val="sr-Cyrl-CS"/>
              </w:rPr>
              <w:t>Poljoprivredni fakultet, Novi Sad</w:t>
            </w:r>
          </w:p>
        </w:tc>
        <w:tc>
          <w:tcPr>
            <w:tcW w:w="1275" w:type="dxa"/>
            <w:vAlign w:val="center"/>
          </w:tcPr>
          <w:p w:rsidR="002D05DC" w:rsidRPr="006C2D23" w:rsidRDefault="002D05DC" w:rsidP="002D05DC">
            <w:pPr>
              <w:jc w:val="center"/>
              <w:rPr>
                <w:rFonts w:ascii="Arial" w:hAnsi="Arial" w:cs="Arial"/>
                <w:sz w:val="16"/>
                <w:szCs w:val="16"/>
              </w:rPr>
            </w:pPr>
            <w:r w:rsidRPr="006C2D23">
              <w:rPr>
                <w:rFonts w:ascii="Arial" w:hAnsi="Arial" w:cs="Arial"/>
                <w:sz w:val="16"/>
                <w:szCs w:val="16"/>
              </w:rPr>
              <w:t>2012.</w:t>
            </w:r>
          </w:p>
        </w:tc>
      </w:tr>
      <w:tr w:rsidR="002D05DC" w:rsidRPr="00AA179F" w:rsidTr="002D05DC">
        <w:tc>
          <w:tcPr>
            <w:tcW w:w="675" w:type="dxa"/>
            <w:vAlign w:val="center"/>
          </w:tcPr>
          <w:p w:rsidR="002D05DC" w:rsidRPr="00AA179F" w:rsidRDefault="002D05DC" w:rsidP="006C2D23">
            <w:pPr>
              <w:pStyle w:val="ListParagraph"/>
              <w:numPr>
                <w:ilvl w:val="0"/>
                <w:numId w:val="42"/>
              </w:numPr>
              <w:jc w:val="center"/>
              <w:rPr>
                <w:rFonts w:ascii="Arial" w:hAnsi="Arial" w:cs="Arial"/>
                <w:sz w:val="16"/>
                <w:szCs w:val="16"/>
              </w:rPr>
            </w:pPr>
          </w:p>
        </w:tc>
        <w:tc>
          <w:tcPr>
            <w:tcW w:w="1701" w:type="dxa"/>
            <w:gridSpan w:val="2"/>
          </w:tcPr>
          <w:p w:rsidR="002D05DC" w:rsidRPr="006C2D23" w:rsidRDefault="002D05DC" w:rsidP="002D05DC">
            <w:pPr>
              <w:rPr>
                <w:rFonts w:ascii="Arial" w:hAnsi="Arial" w:cs="Arial"/>
                <w:sz w:val="16"/>
                <w:szCs w:val="16"/>
              </w:rPr>
            </w:pPr>
            <w:r w:rsidRPr="006C2D23">
              <w:rPr>
                <w:rFonts w:ascii="Arial" w:hAnsi="Arial" w:cs="Arial"/>
                <w:sz w:val="16"/>
                <w:szCs w:val="16"/>
              </w:rPr>
              <w:t xml:space="preserve">D. </w:t>
            </w:r>
            <w:proofErr w:type="spellStart"/>
            <w:r w:rsidRPr="006C2D23">
              <w:rPr>
                <w:rFonts w:ascii="Arial" w:hAnsi="Arial" w:cs="Arial"/>
                <w:sz w:val="16"/>
                <w:szCs w:val="16"/>
              </w:rPr>
              <w:t>Tolmač</w:t>
            </w:r>
            <w:proofErr w:type="spellEnd"/>
            <w:r w:rsidRPr="006C2D23">
              <w:rPr>
                <w:rFonts w:ascii="Arial" w:hAnsi="Arial" w:cs="Arial"/>
                <w:sz w:val="16"/>
                <w:szCs w:val="16"/>
                <w:lang w:val="sr-Cyrl-CS"/>
              </w:rPr>
              <w:t xml:space="preserve"> </w:t>
            </w:r>
          </w:p>
        </w:tc>
        <w:tc>
          <w:tcPr>
            <w:tcW w:w="2435" w:type="dxa"/>
            <w:gridSpan w:val="3"/>
            <w:vAlign w:val="center"/>
          </w:tcPr>
          <w:p w:rsidR="002D05DC" w:rsidRPr="006C2D23" w:rsidRDefault="006C2D23" w:rsidP="002D05DC">
            <w:pPr>
              <w:rPr>
                <w:rFonts w:ascii="Arial" w:hAnsi="Arial" w:cs="Arial"/>
                <w:sz w:val="16"/>
                <w:szCs w:val="16"/>
                <w:lang w:val="sr-Cyrl-CS"/>
              </w:rPr>
            </w:pPr>
            <w:r w:rsidRPr="006C2D23">
              <w:rPr>
                <w:rFonts w:ascii="Arial" w:hAnsi="Arial" w:cs="Arial"/>
                <w:sz w:val="16"/>
                <w:szCs w:val="16"/>
              </w:rPr>
              <w:t xml:space="preserve">Design of technological systems - production systems (In Serbian </w:t>
            </w:r>
            <w:proofErr w:type="spellStart"/>
            <w:r w:rsidR="002D05DC" w:rsidRPr="006C2D23">
              <w:rPr>
                <w:rFonts w:ascii="Arial" w:hAnsi="Arial" w:cs="Arial"/>
                <w:sz w:val="16"/>
                <w:szCs w:val="16"/>
              </w:rPr>
              <w:t>Projektovanje</w:t>
            </w:r>
            <w:proofErr w:type="spellEnd"/>
            <w:r w:rsidR="002D05DC" w:rsidRPr="006C2D23">
              <w:rPr>
                <w:rFonts w:ascii="Arial" w:hAnsi="Arial" w:cs="Arial"/>
                <w:sz w:val="16"/>
                <w:szCs w:val="16"/>
              </w:rPr>
              <w:t xml:space="preserve"> </w:t>
            </w:r>
            <w:proofErr w:type="spellStart"/>
            <w:r w:rsidR="002D05DC" w:rsidRPr="006C2D23">
              <w:rPr>
                <w:rFonts w:ascii="Arial" w:hAnsi="Arial" w:cs="Arial"/>
                <w:sz w:val="16"/>
                <w:szCs w:val="16"/>
              </w:rPr>
              <w:t>tehnoloških</w:t>
            </w:r>
            <w:proofErr w:type="spellEnd"/>
            <w:r w:rsidR="002D05DC" w:rsidRPr="006C2D23">
              <w:rPr>
                <w:rFonts w:ascii="Arial" w:hAnsi="Arial" w:cs="Arial"/>
                <w:sz w:val="16"/>
                <w:szCs w:val="16"/>
              </w:rPr>
              <w:t xml:space="preserve"> </w:t>
            </w:r>
            <w:proofErr w:type="spellStart"/>
            <w:r w:rsidR="002D05DC" w:rsidRPr="006C2D23">
              <w:rPr>
                <w:rFonts w:ascii="Arial" w:hAnsi="Arial" w:cs="Arial"/>
                <w:sz w:val="16"/>
                <w:szCs w:val="16"/>
              </w:rPr>
              <w:t>sistema</w:t>
            </w:r>
            <w:proofErr w:type="spellEnd"/>
            <w:r w:rsidR="002D05DC" w:rsidRPr="006C2D23">
              <w:rPr>
                <w:rFonts w:ascii="Arial" w:hAnsi="Arial" w:cs="Arial"/>
                <w:sz w:val="16"/>
                <w:szCs w:val="16"/>
              </w:rPr>
              <w:t xml:space="preserve"> – </w:t>
            </w:r>
            <w:proofErr w:type="spellStart"/>
            <w:r w:rsidR="002D05DC" w:rsidRPr="006C2D23">
              <w:rPr>
                <w:rFonts w:ascii="Arial" w:hAnsi="Arial" w:cs="Arial"/>
                <w:sz w:val="16"/>
                <w:szCs w:val="16"/>
              </w:rPr>
              <w:t>proizvodni</w:t>
            </w:r>
            <w:proofErr w:type="spellEnd"/>
            <w:r w:rsidR="002D05DC" w:rsidRPr="006C2D23">
              <w:rPr>
                <w:rFonts w:ascii="Arial" w:hAnsi="Arial" w:cs="Arial"/>
                <w:sz w:val="16"/>
                <w:szCs w:val="16"/>
              </w:rPr>
              <w:t xml:space="preserve"> </w:t>
            </w:r>
            <w:proofErr w:type="spellStart"/>
            <w:r w:rsidR="002D05DC" w:rsidRPr="006C2D23">
              <w:rPr>
                <w:rFonts w:ascii="Arial" w:hAnsi="Arial" w:cs="Arial"/>
                <w:sz w:val="16"/>
                <w:szCs w:val="16"/>
              </w:rPr>
              <w:t>sistemi</w:t>
            </w:r>
            <w:proofErr w:type="spellEnd"/>
            <w:r w:rsidRPr="006C2D23">
              <w:rPr>
                <w:rFonts w:ascii="Arial" w:hAnsi="Arial" w:cs="Arial"/>
                <w:sz w:val="16"/>
                <w:szCs w:val="16"/>
              </w:rPr>
              <w:t>)</w:t>
            </w:r>
          </w:p>
        </w:tc>
        <w:tc>
          <w:tcPr>
            <w:tcW w:w="3661" w:type="dxa"/>
            <w:gridSpan w:val="4"/>
            <w:vAlign w:val="center"/>
          </w:tcPr>
          <w:p w:rsidR="002D05DC" w:rsidRPr="006C2D23" w:rsidRDefault="002D05DC" w:rsidP="002D05DC">
            <w:pPr>
              <w:rPr>
                <w:rFonts w:ascii="Arial" w:hAnsi="Arial" w:cs="Arial"/>
                <w:sz w:val="16"/>
                <w:szCs w:val="16"/>
              </w:rPr>
            </w:pPr>
            <w:r w:rsidRPr="006C2D23">
              <w:rPr>
                <w:rFonts w:ascii="Arial" w:hAnsi="Arial" w:cs="Arial"/>
                <w:sz w:val="16"/>
                <w:szCs w:val="16"/>
                <w:lang w:val="sr-Cyrl-CS"/>
              </w:rPr>
              <w:t>Tehnički fakultet "Mihajlo Pupin", Zrenjanin</w:t>
            </w:r>
          </w:p>
        </w:tc>
        <w:tc>
          <w:tcPr>
            <w:tcW w:w="1275" w:type="dxa"/>
            <w:vAlign w:val="center"/>
          </w:tcPr>
          <w:p w:rsidR="002D05DC" w:rsidRPr="006C2D23" w:rsidRDefault="002D05DC" w:rsidP="002D05DC">
            <w:pPr>
              <w:jc w:val="center"/>
              <w:rPr>
                <w:rFonts w:ascii="Arial" w:hAnsi="Arial" w:cs="Arial"/>
                <w:sz w:val="16"/>
                <w:szCs w:val="16"/>
              </w:rPr>
            </w:pPr>
            <w:r w:rsidRPr="006C2D23">
              <w:rPr>
                <w:rFonts w:ascii="Arial" w:hAnsi="Arial" w:cs="Arial"/>
                <w:sz w:val="16"/>
                <w:szCs w:val="16"/>
              </w:rPr>
              <w:t>2008.</w:t>
            </w:r>
          </w:p>
        </w:tc>
      </w:tr>
      <w:tr w:rsidR="006C2D23" w:rsidRPr="00AA179F" w:rsidTr="008056AA">
        <w:tc>
          <w:tcPr>
            <w:tcW w:w="675" w:type="dxa"/>
            <w:vAlign w:val="center"/>
          </w:tcPr>
          <w:p w:rsidR="006C2D23" w:rsidRPr="00AA179F" w:rsidRDefault="006C2D23" w:rsidP="006C2D23">
            <w:pPr>
              <w:pStyle w:val="ListParagraph"/>
              <w:numPr>
                <w:ilvl w:val="0"/>
                <w:numId w:val="42"/>
              </w:numPr>
              <w:jc w:val="center"/>
              <w:rPr>
                <w:rFonts w:ascii="Arial" w:hAnsi="Arial" w:cs="Arial"/>
                <w:sz w:val="16"/>
                <w:szCs w:val="16"/>
              </w:rPr>
            </w:pPr>
          </w:p>
        </w:tc>
        <w:tc>
          <w:tcPr>
            <w:tcW w:w="1701" w:type="dxa"/>
            <w:gridSpan w:val="2"/>
          </w:tcPr>
          <w:p w:rsidR="006C2D23" w:rsidRPr="006C2D23" w:rsidRDefault="006C2D23" w:rsidP="002D05DC">
            <w:pPr>
              <w:rPr>
                <w:rFonts w:ascii="Arial" w:hAnsi="Arial" w:cs="Arial"/>
                <w:sz w:val="16"/>
                <w:szCs w:val="16"/>
              </w:rPr>
            </w:pPr>
          </w:p>
        </w:tc>
        <w:tc>
          <w:tcPr>
            <w:tcW w:w="7371" w:type="dxa"/>
            <w:gridSpan w:val="8"/>
            <w:vAlign w:val="center"/>
          </w:tcPr>
          <w:p w:rsidR="006C2D23" w:rsidRPr="006C2D23" w:rsidRDefault="006C2D23" w:rsidP="006C2D23">
            <w:pPr>
              <w:rPr>
                <w:rFonts w:ascii="Arial" w:hAnsi="Arial" w:cs="Arial"/>
                <w:sz w:val="16"/>
                <w:szCs w:val="16"/>
              </w:rPr>
            </w:pPr>
            <w:r w:rsidRPr="006C2D23">
              <w:rPr>
                <w:rFonts w:ascii="Arial" w:hAnsi="Arial" w:cs="Arial"/>
                <w:sz w:val="16"/>
                <w:szCs w:val="16"/>
              </w:rPr>
              <w:t>Laws, regulations, ordinances, norms and standards</w:t>
            </w:r>
          </w:p>
        </w:tc>
      </w:tr>
    </w:tbl>
    <w:p w:rsidR="002D05DC" w:rsidRPr="00AA179F" w:rsidRDefault="002D05DC" w:rsidP="002D05DC">
      <w:pPr>
        <w:rPr>
          <w:rFonts w:ascii="Arial" w:hAnsi="Arial" w:cs="Arial"/>
          <w:sz w:val="16"/>
          <w:szCs w:val="16"/>
        </w:rPr>
      </w:pPr>
    </w:p>
    <w:sectPr w:rsidR="002D05DC" w:rsidRPr="00AA179F" w:rsidSect="00D554D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A270D"/>
    <w:multiLevelType w:val="hybridMultilevel"/>
    <w:tmpl w:val="3D7AC3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6C1594"/>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CB0BBC"/>
    <w:multiLevelType w:val="hybridMultilevel"/>
    <w:tmpl w:val="009EF24A"/>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F022B8"/>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F63620"/>
    <w:multiLevelType w:val="hybridMultilevel"/>
    <w:tmpl w:val="3D7AC3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2E0A92"/>
    <w:multiLevelType w:val="hybridMultilevel"/>
    <w:tmpl w:val="009EF24A"/>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853087"/>
    <w:multiLevelType w:val="hybridMultilevel"/>
    <w:tmpl w:val="E6840086"/>
    <w:lvl w:ilvl="0" w:tplc="35F691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E1784E"/>
    <w:multiLevelType w:val="hybridMultilevel"/>
    <w:tmpl w:val="009EF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5F4574"/>
    <w:multiLevelType w:val="hybridMultilevel"/>
    <w:tmpl w:val="3D7AC3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81769B3"/>
    <w:multiLevelType w:val="hybridMultilevel"/>
    <w:tmpl w:val="82D83C4A"/>
    <w:lvl w:ilvl="0" w:tplc="2D1844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442B42"/>
    <w:multiLevelType w:val="hybridMultilevel"/>
    <w:tmpl w:val="009EF24A"/>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BE3BCB"/>
    <w:multiLevelType w:val="hybridMultilevel"/>
    <w:tmpl w:val="009EF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222E61"/>
    <w:multiLevelType w:val="hybridMultilevel"/>
    <w:tmpl w:val="009EF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D3238C"/>
    <w:multiLevelType w:val="hybridMultilevel"/>
    <w:tmpl w:val="009EF24A"/>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6D187A"/>
    <w:multiLevelType w:val="hybridMultilevel"/>
    <w:tmpl w:val="009EF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CD65C6"/>
    <w:multiLevelType w:val="hybridMultilevel"/>
    <w:tmpl w:val="6D6893C4"/>
    <w:lvl w:ilvl="0" w:tplc="488A2F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C7240F"/>
    <w:multiLevelType w:val="hybridMultilevel"/>
    <w:tmpl w:val="009EF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0D67B3"/>
    <w:multiLevelType w:val="hybridMultilevel"/>
    <w:tmpl w:val="3D7AC3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1011E1D"/>
    <w:multiLevelType w:val="hybridMultilevel"/>
    <w:tmpl w:val="D488EEE8"/>
    <w:lvl w:ilvl="0" w:tplc="098C83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FC5CE6"/>
    <w:multiLevelType w:val="hybridMultilevel"/>
    <w:tmpl w:val="3D7AC3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31E4B93"/>
    <w:multiLevelType w:val="hybridMultilevel"/>
    <w:tmpl w:val="009EF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9B0B33"/>
    <w:multiLevelType w:val="hybridMultilevel"/>
    <w:tmpl w:val="C8667E40"/>
    <w:lvl w:ilvl="0" w:tplc="DD9E9D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9C42BD"/>
    <w:multiLevelType w:val="hybridMultilevel"/>
    <w:tmpl w:val="009EF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131DFE"/>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A312B6"/>
    <w:multiLevelType w:val="hybridMultilevel"/>
    <w:tmpl w:val="009EF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BB2553B"/>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C04084"/>
    <w:multiLevelType w:val="hybridMultilevel"/>
    <w:tmpl w:val="009EF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F8B7370"/>
    <w:multiLevelType w:val="hybridMultilevel"/>
    <w:tmpl w:val="009EF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192330A"/>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1E47BE8"/>
    <w:multiLevelType w:val="hybridMultilevel"/>
    <w:tmpl w:val="3D7AC3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21F5CC2"/>
    <w:multiLevelType w:val="hybridMultilevel"/>
    <w:tmpl w:val="8F067640"/>
    <w:lvl w:ilvl="0" w:tplc="13EE11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953324D"/>
    <w:multiLevelType w:val="hybridMultilevel"/>
    <w:tmpl w:val="009EF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DDE7175"/>
    <w:multiLevelType w:val="hybridMultilevel"/>
    <w:tmpl w:val="999C97E2"/>
    <w:lvl w:ilvl="0" w:tplc="8BF84E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2415B68"/>
    <w:multiLevelType w:val="hybridMultilevel"/>
    <w:tmpl w:val="3D7AC3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3D968B2"/>
    <w:multiLevelType w:val="hybridMultilevel"/>
    <w:tmpl w:val="8480B864"/>
    <w:lvl w:ilvl="0" w:tplc="322651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7592FCF"/>
    <w:multiLevelType w:val="hybridMultilevel"/>
    <w:tmpl w:val="009EF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BA355A2"/>
    <w:multiLevelType w:val="hybridMultilevel"/>
    <w:tmpl w:val="F9EEC958"/>
    <w:lvl w:ilvl="0" w:tplc="4C1A0C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EEE0CA3"/>
    <w:multiLevelType w:val="hybridMultilevel"/>
    <w:tmpl w:val="D97E4FE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9">
    <w:nsid w:val="5F9D4FCF"/>
    <w:multiLevelType w:val="hybridMultilevel"/>
    <w:tmpl w:val="009EF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FFC021C"/>
    <w:multiLevelType w:val="hybridMultilevel"/>
    <w:tmpl w:val="009EF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0171C6E"/>
    <w:multiLevelType w:val="hybridMultilevel"/>
    <w:tmpl w:val="B8B2F96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2">
    <w:nsid w:val="63236FDE"/>
    <w:multiLevelType w:val="hybridMultilevel"/>
    <w:tmpl w:val="009EF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49D1958"/>
    <w:multiLevelType w:val="hybridMultilevel"/>
    <w:tmpl w:val="009EF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6633FEB"/>
    <w:multiLevelType w:val="hybridMultilevel"/>
    <w:tmpl w:val="009EF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D4A0165"/>
    <w:multiLevelType w:val="hybridMultilevel"/>
    <w:tmpl w:val="009EF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F4B58B5"/>
    <w:multiLevelType w:val="hybridMultilevel"/>
    <w:tmpl w:val="C2C46B1A"/>
    <w:lvl w:ilvl="0" w:tplc="0FE064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F804A17"/>
    <w:multiLevelType w:val="hybridMultilevel"/>
    <w:tmpl w:val="3D7AC3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715C15F3"/>
    <w:multiLevelType w:val="hybridMultilevel"/>
    <w:tmpl w:val="912E093A"/>
    <w:lvl w:ilvl="0" w:tplc="5F48CC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31130E4"/>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38D38FC"/>
    <w:multiLevelType w:val="hybridMultilevel"/>
    <w:tmpl w:val="3D7AC3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747C7770"/>
    <w:multiLevelType w:val="hybridMultilevel"/>
    <w:tmpl w:val="C854BA6C"/>
    <w:lvl w:ilvl="0" w:tplc="33C0D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4CE413C"/>
    <w:multiLevelType w:val="hybridMultilevel"/>
    <w:tmpl w:val="009EF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55211D6"/>
    <w:multiLevelType w:val="hybridMultilevel"/>
    <w:tmpl w:val="009EF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68F293B"/>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6ED2D0F"/>
    <w:multiLevelType w:val="hybridMultilevel"/>
    <w:tmpl w:val="B8343EEA"/>
    <w:lvl w:ilvl="0" w:tplc="CA104F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A4B5FAA"/>
    <w:multiLevelType w:val="hybridMultilevel"/>
    <w:tmpl w:val="009EF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D2D734D"/>
    <w:multiLevelType w:val="hybridMultilevel"/>
    <w:tmpl w:val="009EF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E0279A8"/>
    <w:multiLevelType w:val="hybridMultilevel"/>
    <w:tmpl w:val="009EF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E5D1BE1"/>
    <w:multiLevelType w:val="hybridMultilevel"/>
    <w:tmpl w:val="009EF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4"/>
  </w:num>
  <w:num w:numId="3">
    <w:abstractNumId w:val="38"/>
  </w:num>
  <w:num w:numId="4">
    <w:abstractNumId w:val="39"/>
  </w:num>
  <w:num w:numId="5">
    <w:abstractNumId w:val="58"/>
  </w:num>
  <w:num w:numId="6">
    <w:abstractNumId w:val="45"/>
  </w:num>
  <w:num w:numId="7">
    <w:abstractNumId w:val="23"/>
  </w:num>
  <w:num w:numId="8">
    <w:abstractNumId w:val="41"/>
  </w:num>
  <w:num w:numId="9">
    <w:abstractNumId w:val="19"/>
  </w:num>
  <w:num w:numId="10">
    <w:abstractNumId w:val="12"/>
  </w:num>
  <w:num w:numId="11">
    <w:abstractNumId w:val="54"/>
  </w:num>
  <w:num w:numId="12">
    <w:abstractNumId w:val="44"/>
  </w:num>
  <w:num w:numId="13">
    <w:abstractNumId w:val="2"/>
  </w:num>
  <w:num w:numId="14">
    <w:abstractNumId w:val="11"/>
  </w:num>
  <w:num w:numId="15">
    <w:abstractNumId w:val="8"/>
  </w:num>
  <w:num w:numId="16">
    <w:abstractNumId w:val="47"/>
  </w:num>
  <w:num w:numId="17">
    <w:abstractNumId w:val="16"/>
  </w:num>
  <w:num w:numId="18">
    <w:abstractNumId w:val="25"/>
  </w:num>
  <w:num w:numId="19">
    <w:abstractNumId w:val="56"/>
  </w:num>
  <w:num w:numId="20">
    <w:abstractNumId w:val="49"/>
  </w:num>
  <w:num w:numId="21">
    <w:abstractNumId w:val="40"/>
  </w:num>
  <w:num w:numId="22">
    <w:abstractNumId w:val="29"/>
  </w:num>
  <w:num w:numId="23">
    <w:abstractNumId w:val="27"/>
  </w:num>
  <w:num w:numId="24">
    <w:abstractNumId w:val="36"/>
  </w:num>
  <w:num w:numId="25">
    <w:abstractNumId w:val="30"/>
  </w:num>
  <w:num w:numId="26">
    <w:abstractNumId w:val="4"/>
  </w:num>
  <w:num w:numId="27">
    <w:abstractNumId w:val="53"/>
  </w:num>
  <w:num w:numId="28">
    <w:abstractNumId w:val="22"/>
  </w:num>
  <w:num w:numId="29">
    <w:abstractNumId w:val="20"/>
  </w:num>
  <w:num w:numId="30">
    <w:abstractNumId w:val="1"/>
  </w:num>
  <w:num w:numId="31">
    <w:abstractNumId w:val="26"/>
  </w:num>
  <w:num w:numId="32">
    <w:abstractNumId w:val="17"/>
  </w:num>
  <w:num w:numId="33">
    <w:abstractNumId w:val="59"/>
  </w:num>
  <w:num w:numId="34">
    <w:abstractNumId w:val="0"/>
  </w:num>
  <w:num w:numId="35">
    <w:abstractNumId w:val="32"/>
  </w:num>
  <w:num w:numId="36">
    <w:abstractNumId w:val="24"/>
  </w:num>
  <w:num w:numId="37">
    <w:abstractNumId w:val="3"/>
  </w:num>
  <w:num w:numId="38">
    <w:abstractNumId w:val="7"/>
  </w:num>
  <w:num w:numId="39">
    <w:abstractNumId w:val="43"/>
  </w:num>
  <w:num w:numId="40">
    <w:abstractNumId w:val="50"/>
  </w:num>
  <w:num w:numId="41">
    <w:abstractNumId w:val="34"/>
  </w:num>
  <w:num w:numId="42">
    <w:abstractNumId w:val="52"/>
  </w:num>
  <w:num w:numId="43">
    <w:abstractNumId w:val="6"/>
  </w:num>
  <w:num w:numId="44">
    <w:abstractNumId w:val="35"/>
  </w:num>
  <w:num w:numId="45">
    <w:abstractNumId w:val="33"/>
  </w:num>
  <w:num w:numId="46">
    <w:abstractNumId w:val="31"/>
  </w:num>
  <w:num w:numId="47">
    <w:abstractNumId w:val="46"/>
  </w:num>
  <w:num w:numId="48">
    <w:abstractNumId w:val="15"/>
  </w:num>
  <w:num w:numId="49">
    <w:abstractNumId w:val="5"/>
  </w:num>
  <w:num w:numId="50">
    <w:abstractNumId w:val="48"/>
  </w:num>
  <w:num w:numId="51">
    <w:abstractNumId w:val="13"/>
  </w:num>
  <w:num w:numId="52">
    <w:abstractNumId w:val="51"/>
  </w:num>
  <w:num w:numId="53">
    <w:abstractNumId w:val="10"/>
  </w:num>
  <w:num w:numId="54">
    <w:abstractNumId w:val="37"/>
  </w:num>
  <w:num w:numId="55">
    <w:abstractNumId w:val="42"/>
  </w:num>
  <w:num w:numId="56">
    <w:abstractNumId w:val="55"/>
  </w:num>
  <w:num w:numId="57">
    <w:abstractNumId w:val="21"/>
  </w:num>
  <w:num w:numId="58">
    <w:abstractNumId w:val="57"/>
  </w:num>
  <w:num w:numId="59">
    <w:abstractNumId w:val="18"/>
  </w:num>
  <w:num w:numId="60">
    <w:abstractNumId w:val="9"/>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efaultTabStop w:val="720"/>
  <w:characterSpacingControl w:val="doNotCompress"/>
  <w:compat>
    <w:useFELayout/>
  </w:compat>
  <w:rsids>
    <w:rsidRoot w:val="00255EDE"/>
    <w:rsid w:val="000136CF"/>
    <w:rsid w:val="000332DD"/>
    <w:rsid w:val="000650A3"/>
    <w:rsid w:val="00081E99"/>
    <w:rsid w:val="0008374A"/>
    <w:rsid w:val="0009412F"/>
    <w:rsid w:val="000F4F07"/>
    <w:rsid w:val="001061CF"/>
    <w:rsid w:val="001312B9"/>
    <w:rsid w:val="00196D44"/>
    <w:rsid w:val="001B0287"/>
    <w:rsid w:val="001B749C"/>
    <w:rsid w:val="001C406B"/>
    <w:rsid w:val="001F34D7"/>
    <w:rsid w:val="00226E42"/>
    <w:rsid w:val="002319BC"/>
    <w:rsid w:val="00232022"/>
    <w:rsid w:val="00255EDE"/>
    <w:rsid w:val="002611DF"/>
    <w:rsid w:val="00272A79"/>
    <w:rsid w:val="002D05DC"/>
    <w:rsid w:val="002D209C"/>
    <w:rsid w:val="002F0738"/>
    <w:rsid w:val="00300651"/>
    <w:rsid w:val="00314238"/>
    <w:rsid w:val="00320B55"/>
    <w:rsid w:val="00322E6B"/>
    <w:rsid w:val="00322F84"/>
    <w:rsid w:val="00352C76"/>
    <w:rsid w:val="003A7A57"/>
    <w:rsid w:val="004438B6"/>
    <w:rsid w:val="004576BB"/>
    <w:rsid w:val="004666C8"/>
    <w:rsid w:val="00490137"/>
    <w:rsid w:val="004A0569"/>
    <w:rsid w:val="004C1CC6"/>
    <w:rsid w:val="004D18A5"/>
    <w:rsid w:val="004E19DE"/>
    <w:rsid w:val="00513136"/>
    <w:rsid w:val="0052302C"/>
    <w:rsid w:val="00524CAD"/>
    <w:rsid w:val="00535E50"/>
    <w:rsid w:val="0055556C"/>
    <w:rsid w:val="0056229E"/>
    <w:rsid w:val="005649B2"/>
    <w:rsid w:val="00594CC7"/>
    <w:rsid w:val="005E2D95"/>
    <w:rsid w:val="005E42D1"/>
    <w:rsid w:val="006C2D23"/>
    <w:rsid w:val="006E23C6"/>
    <w:rsid w:val="00742726"/>
    <w:rsid w:val="00793BF1"/>
    <w:rsid w:val="007A7E9C"/>
    <w:rsid w:val="007D11F0"/>
    <w:rsid w:val="007E345D"/>
    <w:rsid w:val="007F2A61"/>
    <w:rsid w:val="008C3734"/>
    <w:rsid w:val="008F5682"/>
    <w:rsid w:val="00927F2D"/>
    <w:rsid w:val="009B28FB"/>
    <w:rsid w:val="009E2BF4"/>
    <w:rsid w:val="00A43D76"/>
    <w:rsid w:val="00AA179F"/>
    <w:rsid w:val="00AE67EE"/>
    <w:rsid w:val="00B178F7"/>
    <w:rsid w:val="00BC4455"/>
    <w:rsid w:val="00BD30BC"/>
    <w:rsid w:val="00BF2E58"/>
    <w:rsid w:val="00C21CE9"/>
    <w:rsid w:val="00C2233F"/>
    <w:rsid w:val="00C31A3D"/>
    <w:rsid w:val="00C6700B"/>
    <w:rsid w:val="00CC0E96"/>
    <w:rsid w:val="00CC7AA9"/>
    <w:rsid w:val="00CF74F0"/>
    <w:rsid w:val="00D018D6"/>
    <w:rsid w:val="00D02E1F"/>
    <w:rsid w:val="00D42AE7"/>
    <w:rsid w:val="00D45ACD"/>
    <w:rsid w:val="00D554D7"/>
    <w:rsid w:val="00D57E7D"/>
    <w:rsid w:val="00D87CDE"/>
    <w:rsid w:val="00D9750A"/>
    <w:rsid w:val="00DF0ABC"/>
    <w:rsid w:val="00E27D4A"/>
    <w:rsid w:val="00E3648D"/>
    <w:rsid w:val="00EA1962"/>
    <w:rsid w:val="00F407D5"/>
    <w:rsid w:val="00F631F6"/>
    <w:rsid w:val="00F81EF0"/>
    <w:rsid w:val="00F87FB0"/>
    <w:rsid w:val="00F9129C"/>
    <w:rsid w:val="00FA6D95"/>
    <w:rsid w:val="00FC21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56C"/>
  </w:style>
  <w:style w:type="paragraph" w:styleId="Heading1">
    <w:name w:val="heading 1"/>
    <w:basedOn w:val="Normal"/>
    <w:link w:val="Heading1Char"/>
    <w:uiPriority w:val="99"/>
    <w:qFormat/>
    <w:rsid w:val="004576BB"/>
    <w:pPr>
      <w:spacing w:before="100" w:beforeAutospacing="1" w:after="100" w:afterAutospacing="1" w:line="240" w:lineRule="auto"/>
      <w:outlineLvl w:val="0"/>
    </w:pPr>
    <w:rPr>
      <w:rFonts w:ascii="Calibri" w:eastAsia="Calibri" w:hAnsi="Calibri" w:cs="Times New Roman"/>
      <w:b/>
      <w:bCs/>
      <w:kern w:val="36"/>
      <w:sz w:val="48"/>
      <w:szCs w:val="48"/>
    </w:rPr>
  </w:style>
  <w:style w:type="paragraph" w:styleId="Heading4">
    <w:name w:val="heading 4"/>
    <w:basedOn w:val="Normal"/>
    <w:next w:val="Normal"/>
    <w:link w:val="Heading4Char"/>
    <w:uiPriority w:val="9"/>
    <w:semiHidden/>
    <w:unhideWhenUsed/>
    <w:qFormat/>
    <w:rsid w:val="00D45AC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1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2B9"/>
    <w:rPr>
      <w:rFonts w:ascii="Tahoma" w:hAnsi="Tahoma" w:cs="Tahoma"/>
      <w:sz w:val="16"/>
      <w:szCs w:val="16"/>
    </w:rPr>
  </w:style>
  <w:style w:type="paragraph" w:styleId="ListParagraph">
    <w:name w:val="List Paragraph"/>
    <w:basedOn w:val="Normal"/>
    <w:uiPriority w:val="34"/>
    <w:qFormat/>
    <w:rsid w:val="005E42D1"/>
    <w:pPr>
      <w:ind w:left="720"/>
      <w:contextualSpacing/>
    </w:pPr>
  </w:style>
  <w:style w:type="character" w:customStyle="1" w:styleId="shorttext">
    <w:name w:val="short_text"/>
    <w:basedOn w:val="DefaultParagraphFont"/>
    <w:uiPriority w:val="99"/>
    <w:rsid w:val="005649B2"/>
  </w:style>
  <w:style w:type="character" w:customStyle="1" w:styleId="hps">
    <w:name w:val="hps"/>
    <w:basedOn w:val="DefaultParagraphFont"/>
    <w:rsid w:val="005649B2"/>
  </w:style>
  <w:style w:type="character" w:customStyle="1" w:styleId="apple-converted-space">
    <w:name w:val="apple-converted-space"/>
    <w:basedOn w:val="DefaultParagraphFont"/>
    <w:uiPriority w:val="99"/>
    <w:rsid w:val="00793BF1"/>
  </w:style>
  <w:style w:type="character" w:customStyle="1" w:styleId="Heading1Char">
    <w:name w:val="Heading 1 Char"/>
    <w:basedOn w:val="DefaultParagraphFont"/>
    <w:link w:val="Heading1"/>
    <w:uiPriority w:val="99"/>
    <w:rsid w:val="004576BB"/>
    <w:rPr>
      <w:rFonts w:ascii="Calibri" w:eastAsia="Calibri" w:hAnsi="Calibri" w:cs="Times New Roman"/>
      <w:b/>
      <w:bCs/>
      <w:kern w:val="36"/>
      <w:sz w:val="48"/>
      <w:szCs w:val="48"/>
    </w:rPr>
  </w:style>
  <w:style w:type="paragraph" w:styleId="NoSpacing">
    <w:name w:val="No Spacing"/>
    <w:uiPriority w:val="99"/>
    <w:qFormat/>
    <w:rsid w:val="004576BB"/>
    <w:pPr>
      <w:spacing w:after="0" w:line="240" w:lineRule="auto"/>
    </w:pPr>
    <w:rPr>
      <w:rFonts w:ascii="Calibri" w:eastAsia="Calibri" w:hAnsi="Calibri" w:cs="Calibri"/>
    </w:rPr>
  </w:style>
  <w:style w:type="paragraph" w:customStyle="1" w:styleId="Default">
    <w:name w:val="Default"/>
    <w:uiPriority w:val="99"/>
    <w:rsid w:val="001061CF"/>
    <w:pPr>
      <w:autoSpaceDE w:val="0"/>
      <w:autoSpaceDN w:val="0"/>
      <w:adjustRightInd w:val="0"/>
      <w:spacing w:after="0" w:line="240" w:lineRule="auto"/>
    </w:pPr>
    <w:rPr>
      <w:rFonts w:ascii="Times New Roman" w:eastAsiaTheme="minorHAnsi" w:hAnsi="Times New Roman" w:cs="Times New Roman"/>
      <w:color w:val="000000"/>
      <w:sz w:val="24"/>
      <w:szCs w:val="24"/>
      <w:lang w:val="sr-Cyrl-CS"/>
    </w:rPr>
  </w:style>
  <w:style w:type="character" w:customStyle="1" w:styleId="hpsalt-edited">
    <w:name w:val="hps alt-edited"/>
    <w:basedOn w:val="DefaultParagraphFont"/>
    <w:uiPriority w:val="99"/>
    <w:rsid w:val="00BC4455"/>
  </w:style>
  <w:style w:type="character" w:customStyle="1" w:styleId="Heading4Char">
    <w:name w:val="Heading 4 Char"/>
    <w:basedOn w:val="DefaultParagraphFont"/>
    <w:link w:val="Heading4"/>
    <w:uiPriority w:val="9"/>
    <w:semiHidden/>
    <w:rsid w:val="00D45ACD"/>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1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2B9"/>
    <w:rPr>
      <w:rFonts w:ascii="Tahoma" w:hAnsi="Tahoma" w:cs="Tahoma"/>
      <w:sz w:val="16"/>
      <w:szCs w:val="16"/>
    </w:rPr>
  </w:style>
  <w:style w:type="paragraph" w:styleId="ListParagraph">
    <w:name w:val="List Paragraph"/>
    <w:basedOn w:val="Normal"/>
    <w:uiPriority w:val="34"/>
    <w:qFormat/>
    <w:rsid w:val="005E42D1"/>
    <w:pPr>
      <w:ind w:left="720"/>
      <w:contextualSpacing/>
    </w:pPr>
  </w:style>
</w:styles>
</file>

<file path=word/webSettings.xml><?xml version="1.0" encoding="utf-8"?>
<w:webSettings xmlns:r="http://schemas.openxmlformats.org/officeDocument/2006/relationships" xmlns:w="http://schemas.openxmlformats.org/wordprocessingml/2006/main">
  <w:divs>
    <w:div w:id="158813678">
      <w:bodyDiv w:val="1"/>
      <w:marLeft w:val="0"/>
      <w:marRight w:val="0"/>
      <w:marTop w:val="0"/>
      <w:marBottom w:val="0"/>
      <w:divBdr>
        <w:top w:val="none" w:sz="0" w:space="0" w:color="auto"/>
        <w:left w:val="none" w:sz="0" w:space="0" w:color="auto"/>
        <w:bottom w:val="none" w:sz="0" w:space="0" w:color="auto"/>
        <w:right w:val="none" w:sz="0" w:space="0" w:color="auto"/>
      </w:divBdr>
      <w:divsChild>
        <w:div w:id="1218470231">
          <w:marLeft w:val="0"/>
          <w:marRight w:val="0"/>
          <w:marTop w:val="0"/>
          <w:marBottom w:val="0"/>
          <w:divBdr>
            <w:top w:val="none" w:sz="0" w:space="0" w:color="auto"/>
            <w:left w:val="none" w:sz="0" w:space="0" w:color="auto"/>
            <w:bottom w:val="none" w:sz="0" w:space="0" w:color="auto"/>
            <w:right w:val="none" w:sz="0" w:space="0" w:color="auto"/>
          </w:divBdr>
          <w:divsChild>
            <w:div w:id="116022614">
              <w:marLeft w:val="0"/>
              <w:marRight w:val="30"/>
              <w:marTop w:val="0"/>
              <w:marBottom w:val="0"/>
              <w:divBdr>
                <w:top w:val="none" w:sz="0" w:space="0" w:color="auto"/>
                <w:left w:val="none" w:sz="0" w:space="0" w:color="auto"/>
                <w:bottom w:val="none" w:sz="0" w:space="0" w:color="auto"/>
                <w:right w:val="none" w:sz="0" w:space="0" w:color="auto"/>
              </w:divBdr>
              <w:divsChild>
                <w:div w:id="1274939409">
                  <w:marLeft w:val="0"/>
                  <w:marRight w:val="0"/>
                  <w:marTop w:val="91"/>
                  <w:marBottom w:val="0"/>
                  <w:divBdr>
                    <w:top w:val="none" w:sz="0" w:space="0" w:color="auto"/>
                    <w:left w:val="none" w:sz="0" w:space="0" w:color="auto"/>
                    <w:bottom w:val="none" w:sz="0" w:space="0" w:color="auto"/>
                    <w:right w:val="none" w:sz="0" w:space="0" w:color="auto"/>
                  </w:divBdr>
                </w:div>
                <w:div w:id="17854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2569">
          <w:marLeft w:val="0"/>
          <w:marRight w:val="0"/>
          <w:marTop w:val="0"/>
          <w:marBottom w:val="0"/>
          <w:divBdr>
            <w:top w:val="none" w:sz="0" w:space="0" w:color="auto"/>
            <w:left w:val="none" w:sz="0" w:space="0" w:color="auto"/>
            <w:bottom w:val="none" w:sz="0" w:space="0" w:color="auto"/>
            <w:right w:val="none" w:sz="0" w:space="0" w:color="auto"/>
          </w:divBdr>
          <w:divsChild>
            <w:div w:id="1874730967">
              <w:marLeft w:val="30"/>
              <w:marRight w:val="0"/>
              <w:marTop w:val="0"/>
              <w:marBottom w:val="0"/>
              <w:divBdr>
                <w:top w:val="none" w:sz="0" w:space="0" w:color="auto"/>
                <w:left w:val="none" w:sz="0" w:space="0" w:color="auto"/>
                <w:bottom w:val="none" w:sz="0" w:space="0" w:color="auto"/>
                <w:right w:val="none" w:sz="0" w:space="0" w:color="auto"/>
              </w:divBdr>
              <w:divsChild>
                <w:div w:id="601452481">
                  <w:marLeft w:val="0"/>
                  <w:marRight w:val="0"/>
                  <w:marTop w:val="0"/>
                  <w:marBottom w:val="0"/>
                  <w:divBdr>
                    <w:top w:val="none" w:sz="0" w:space="0" w:color="auto"/>
                    <w:left w:val="none" w:sz="0" w:space="0" w:color="auto"/>
                    <w:bottom w:val="none" w:sz="0" w:space="0" w:color="auto"/>
                    <w:right w:val="none" w:sz="0" w:space="0" w:color="auto"/>
                  </w:divBdr>
                  <w:divsChild>
                    <w:div w:id="30963434">
                      <w:marLeft w:val="0"/>
                      <w:marRight w:val="0"/>
                      <w:marTop w:val="0"/>
                      <w:marBottom w:val="61"/>
                      <w:divBdr>
                        <w:top w:val="single" w:sz="2" w:space="0" w:color="F5F5F5"/>
                        <w:left w:val="single" w:sz="2" w:space="0" w:color="F5F5F5"/>
                        <w:bottom w:val="single" w:sz="2" w:space="0" w:color="F5F5F5"/>
                        <w:right w:val="single" w:sz="2" w:space="0" w:color="F5F5F5"/>
                      </w:divBdr>
                      <w:divsChild>
                        <w:div w:id="1238054956">
                          <w:marLeft w:val="0"/>
                          <w:marRight w:val="0"/>
                          <w:marTop w:val="0"/>
                          <w:marBottom w:val="0"/>
                          <w:divBdr>
                            <w:top w:val="none" w:sz="0" w:space="0" w:color="auto"/>
                            <w:left w:val="none" w:sz="0" w:space="0" w:color="auto"/>
                            <w:bottom w:val="none" w:sz="0" w:space="0" w:color="auto"/>
                            <w:right w:val="none" w:sz="0" w:space="0" w:color="auto"/>
                          </w:divBdr>
                          <w:divsChild>
                            <w:div w:id="198994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19BC6B-9167-4316-A102-3AD81031E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34</Pages>
  <Words>13780</Words>
  <Characters>78550</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92146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dragana.krajinovic</dc:creator>
  <cp:lastModifiedBy>ivan.pavkov</cp:lastModifiedBy>
  <cp:revision>5</cp:revision>
  <dcterms:created xsi:type="dcterms:W3CDTF">2015-01-20T10:49:00Z</dcterms:created>
  <dcterms:modified xsi:type="dcterms:W3CDTF">2015-01-22T09:16:00Z</dcterms:modified>
</cp:coreProperties>
</file>