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AD3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AD3C5A" w:rsidRPr="00AD3C5A">
              <w:rPr>
                <w:rFonts w:ascii="Arial" w:hAnsi="Arial" w:cs="Arial"/>
                <w:sz w:val="18"/>
                <w:szCs w:val="18"/>
              </w:rPr>
              <w:t>FIELD CROPS GROWING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1230"/>
        <w:gridCol w:w="1035"/>
        <w:gridCol w:w="295"/>
        <w:gridCol w:w="317"/>
        <w:gridCol w:w="1420"/>
        <w:gridCol w:w="705"/>
        <w:gridCol w:w="1952"/>
        <w:gridCol w:w="1023"/>
      </w:tblGrid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866E7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4E4C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7303ED" w:rsidRDefault="00866E79" w:rsidP="00866E79">
            <w:pPr>
              <w:spacing w:line="228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Borivoj Pejić</w:t>
            </w:r>
          </w:p>
        </w:tc>
      </w:tr>
      <w:tr w:rsidR="00A544E7" w:rsidRPr="007303ED">
        <w:tc>
          <w:tcPr>
            <w:tcW w:w="4926" w:type="dxa"/>
            <w:gridSpan w:val="9"/>
          </w:tcPr>
          <w:p w:rsidR="00A544E7" w:rsidRPr="00DB46B8" w:rsidRDefault="00DB46B8" w:rsidP="009D382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4E4C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</w:tcPr>
          <w:p w:rsidR="00A544E7" w:rsidRPr="00DB46B8" w:rsidRDefault="009D3821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Associate professor</w:t>
            </w:r>
          </w:p>
        </w:tc>
      </w:tr>
      <w:tr w:rsidR="00A544E7" w:rsidRPr="007303ED" w:rsidTr="009D3821">
        <w:tc>
          <w:tcPr>
            <w:tcW w:w="4926" w:type="dxa"/>
            <w:gridSpan w:val="9"/>
          </w:tcPr>
          <w:p w:rsidR="00A544E7" w:rsidRPr="00DB46B8" w:rsidRDefault="00DB46B8" w:rsidP="009D382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  <w:r w:rsidR="009D382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4"/>
            <w:vAlign w:val="center"/>
          </w:tcPr>
          <w:p w:rsidR="00A544E7" w:rsidRPr="007303ED" w:rsidRDefault="009D3821" w:rsidP="009D3821">
            <w:pPr>
              <w:spacing w:line="228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of agriculture Novi Sad, 09.01.1988</w:t>
            </w:r>
          </w:p>
        </w:tc>
      </w:tr>
      <w:tr w:rsidR="00A544E7" w:rsidRPr="007303ED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9D3821" w:rsidRDefault="009D3821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D3821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9D3821" w:rsidRDefault="009D3821" w:rsidP="009D382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722587" w:rsidRDefault="009D3821" w:rsidP="009D3821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A544E7" w:rsidRPr="00722587" w:rsidRDefault="009D3821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9D3821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9D3821" w:rsidRDefault="009D3821" w:rsidP="009D382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722587" w:rsidRDefault="009D3821" w:rsidP="009D3821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A544E7" w:rsidRPr="009D3821" w:rsidRDefault="009D3821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Latn-CS"/>
              </w:rPr>
            </w:pPr>
            <w:r w:rsidRPr="009D3821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Latn-CS"/>
              </w:rPr>
              <w:t>Irrigation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9D3821" w:rsidRDefault="00A544E7" w:rsidP="009D382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9D3821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9D3821" w:rsidRDefault="009D3821" w:rsidP="009D382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1993</w:t>
            </w:r>
          </w:p>
        </w:tc>
        <w:tc>
          <w:tcPr>
            <w:tcW w:w="3772" w:type="dxa"/>
            <w:gridSpan w:val="5"/>
          </w:tcPr>
          <w:p w:rsidR="00A544E7" w:rsidRPr="00722587" w:rsidRDefault="009D3821" w:rsidP="009D3821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A544E7" w:rsidRPr="00722587" w:rsidRDefault="009D3821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9D3821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Latn-CS"/>
              </w:rPr>
              <w:t>Irrigation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9D3821" w:rsidRDefault="009D3821" w:rsidP="009D382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1984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9D3821" w:rsidP="009D3821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22587" w:rsidRDefault="009D3821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9D3821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C81B7E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394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9D3821">
            <w:pPr>
              <w:spacing w:line="228" w:lineRule="auto"/>
              <w:ind w:left="-107" w:right="-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023" w:type="dxa"/>
            <w:shd w:val="clear" w:color="auto" w:fill="C2D69B" w:themeFill="accent3" w:themeFillTint="99"/>
            <w:vAlign w:val="center"/>
          </w:tcPr>
          <w:p w:rsidR="00722587" w:rsidRPr="00722587" w:rsidRDefault="00722587" w:rsidP="009D3821">
            <w:pPr>
              <w:spacing w:line="228" w:lineRule="auto"/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C81B7E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A155DC" w:rsidRPr="00A155DC" w:rsidRDefault="00A155DC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5DC">
              <w:rPr>
                <w:rFonts w:ascii="Arial" w:hAnsi="Arial" w:cs="Arial"/>
                <w:sz w:val="16"/>
                <w:szCs w:val="16"/>
              </w:rPr>
              <w:t>3ORT7O27</w:t>
            </w:r>
          </w:p>
          <w:p w:rsidR="00722587" w:rsidRPr="00A155DC" w:rsidRDefault="00A155DC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55DC">
              <w:rPr>
                <w:rFonts w:ascii="Arial" w:hAnsi="Arial" w:cs="Arial"/>
                <w:sz w:val="16"/>
                <w:szCs w:val="16"/>
              </w:rPr>
              <w:t>3ОУВ7О28</w:t>
            </w:r>
          </w:p>
        </w:tc>
        <w:tc>
          <w:tcPr>
            <w:tcW w:w="2977" w:type="dxa"/>
            <w:gridSpan w:val="4"/>
            <w:vAlign w:val="center"/>
          </w:tcPr>
          <w:p w:rsidR="00722587" w:rsidRPr="009D3821" w:rsidRDefault="009D382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</w:t>
            </w:r>
            <w:r w:rsidR="000110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(O)</w:t>
            </w:r>
          </w:p>
        </w:tc>
        <w:tc>
          <w:tcPr>
            <w:tcW w:w="4394" w:type="dxa"/>
            <w:gridSpan w:val="4"/>
            <w:vAlign w:val="center"/>
          </w:tcPr>
          <w:p w:rsidR="003730E2" w:rsidRDefault="009D3821" w:rsidP="003730E2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D3821">
              <w:rPr>
                <w:rFonts w:ascii="Arial" w:hAnsi="Arial" w:cs="Arial"/>
                <w:sz w:val="16"/>
                <w:szCs w:val="16"/>
                <w:lang w:val="sr-Latn-CS"/>
              </w:rPr>
              <w:t>Field and vegetable crops</w:t>
            </w:r>
            <w:r w:rsidR="0018372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(OAS)</w:t>
            </w:r>
          </w:p>
          <w:p w:rsidR="00183723" w:rsidRPr="009D3821" w:rsidRDefault="003730E2" w:rsidP="003730E2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Water Management </w:t>
            </w:r>
            <w:r w:rsidR="00183723">
              <w:rPr>
                <w:rFonts w:ascii="Arial" w:hAnsi="Arial" w:cs="Arial"/>
                <w:sz w:val="16"/>
                <w:szCs w:val="16"/>
                <w:lang w:val="sr-Latn-CS"/>
              </w:rPr>
              <w:t>(OAS)</w:t>
            </w:r>
          </w:p>
        </w:tc>
        <w:tc>
          <w:tcPr>
            <w:tcW w:w="1023" w:type="dxa"/>
            <w:vAlign w:val="center"/>
          </w:tcPr>
          <w:p w:rsidR="00722587" w:rsidRPr="009D3821" w:rsidRDefault="009D3821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722587" w:rsidRPr="007303ED" w:rsidTr="00C81B7E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A155DC" w:rsidRDefault="00A155DC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A041B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3OХК8О32</w:t>
            </w:r>
          </w:p>
          <w:p w:rsidR="00722587" w:rsidRPr="00722587" w:rsidRDefault="00A155DC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947BF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3ОВВ4О13</w:t>
            </w:r>
          </w:p>
        </w:tc>
        <w:tc>
          <w:tcPr>
            <w:tcW w:w="2977" w:type="dxa"/>
            <w:gridSpan w:val="4"/>
            <w:vAlign w:val="center"/>
          </w:tcPr>
          <w:p w:rsidR="00722587" w:rsidRPr="00183723" w:rsidRDefault="00183723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</w:t>
            </w:r>
            <w:r w:rsidR="000110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(O)</w:t>
            </w:r>
          </w:p>
        </w:tc>
        <w:tc>
          <w:tcPr>
            <w:tcW w:w="4394" w:type="dxa"/>
            <w:gridSpan w:val="4"/>
            <w:vAlign w:val="center"/>
          </w:tcPr>
          <w:p w:rsidR="00722587" w:rsidRDefault="00183723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(OAS)</w:t>
            </w:r>
          </w:p>
          <w:p w:rsidR="00183723" w:rsidRPr="00722587" w:rsidRDefault="003730E2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  <w:r w:rsidR="00183723">
              <w:rPr>
                <w:rFonts w:ascii="Arial" w:hAnsi="Arial" w:cs="Arial"/>
                <w:sz w:val="16"/>
                <w:szCs w:val="16"/>
              </w:rPr>
              <w:t xml:space="preserve"> (OAS)</w:t>
            </w:r>
          </w:p>
        </w:tc>
        <w:tc>
          <w:tcPr>
            <w:tcW w:w="1023" w:type="dxa"/>
            <w:vAlign w:val="center"/>
          </w:tcPr>
          <w:p w:rsidR="00722587" w:rsidRPr="00722587" w:rsidRDefault="00183723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722587" w:rsidRPr="007303ED" w:rsidTr="00C81B7E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722587" w:rsidRPr="00722587" w:rsidRDefault="00C81B7E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3425C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3ОПА6И46</w:t>
            </w:r>
          </w:p>
        </w:tc>
        <w:tc>
          <w:tcPr>
            <w:tcW w:w="2977" w:type="dxa"/>
            <w:gridSpan w:val="4"/>
            <w:vAlign w:val="center"/>
          </w:tcPr>
          <w:p w:rsidR="00722587" w:rsidRPr="00722587" w:rsidRDefault="00183723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</w:t>
            </w:r>
            <w:r w:rsidR="0001101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(IBZ)</w:t>
            </w:r>
          </w:p>
        </w:tc>
        <w:tc>
          <w:tcPr>
            <w:tcW w:w="4394" w:type="dxa"/>
            <w:gridSpan w:val="4"/>
            <w:vAlign w:val="center"/>
          </w:tcPr>
          <w:p w:rsidR="00722587" w:rsidRPr="00183723" w:rsidRDefault="00183723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Landscape arhitecture</w:t>
            </w:r>
          </w:p>
        </w:tc>
        <w:tc>
          <w:tcPr>
            <w:tcW w:w="1023" w:type="dxa"/>
            <w:vAlign w:val="center"/>
          </w:tcPr>
          <w:p w:rsidR="00722587" w:rsidRPr="00183723" w:rsidRDefault="00183723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AA6166" w:rsidRPr="007303ED" w:rsidTr="00C81B7E">
        <w:tc>
          <w:tcPr>
            <w:tcW w:w="539" w:type="dxa"/>
            <w:gridSpan w:val="2"/>
            <w:vAlign w:val="center"/>
          </w:tcPr>
          <w:p w:rsidR="00AA6166" w:rsidRPr="00AA6166" w:rsidRDefault="00AA6166" w:rsidP="00AA616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093" w:type="dxa"/>
            <w:gridSpan w:val="2"/>
            <w:vAlign w:val="center"/>
          </w:tcPr>
          <w:p w:rsidR="00AA6166" w:rsidRPr="00C81B7E" w:rsidRDefault="00C81B7E" w:rsidP="00C81B7E">
            <w:pPr>
              <w:jc w:val="center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81B7E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3ООП3О13</w:t>
            </w:r>
          </w:p>
        </w:tc>
        <w:tc>
          <w:tcPr>
            <w:tcW w:w="2977" w:type="dxa"/>
            <w:gridSpan w:val="4"/>
            <w:vAlign w:val="center"/>
          </w:tcPr>
          <w:p w:rsidR="00AA6166" w:rsidRPr="009D3821" w:rsidRDefault="00AA6166" w:rsidP="00CC3138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(O)</w:t>
            </w:r>
          </w:p>
        </w:tc>
        <w:tc>
          <w:tcPr>
            <w:tcW w:w="4394" w:type="dxa"/>
            <w:gridSpan w:val="4"/>
            <w:vAlign w:val="center"/>
          </w:tcPr>
          <w:p w:rsidR="00AA6166" w:rsidRPr="00AA6166" w:rsidRDefault="00AA6166" w:rsidP="00AA6166">
            <w:pPr>
              <w:spacing w:line="228" w:lineRule="auto"/>
              <w:ind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166">
              <w:rPr>
                <w:rFonts w:ascii="Arial" w:hAnsi="Arial" w:cs="Arial"/>
                <w:sz w:val="16"/>
                <w:szCs w:val="16"/>
                <w:lang w:val="sr-Latn-CS"/>
              </w:rPr>
              <w:t>Organic Agriculture</w:t>
            </w:r>
          </w:p>
        </w:tc>
        <w:tc>
          <w:tcPr>
            <w:tcW w:w="1023" w:type="dxa"/>
            <w:vAlign w:val="center"/>
          </w:tcPr>
          <w:p w:rsidR="00AA6166" w:rsidRDefault="00AA6166" w:rsidP="009D3821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722587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AA6166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011011" w:rsidRDefault="0001101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11011">
              <w:rPr>
                <w:rFonts w:ascii="Arial" w:hAnsi="Arial" w:cs="Arial"/>
                <w:sz w:val="16"/>
                <w:szCs w:val="16"/>
              </w:rPr>
              <w:t>7MGB9I09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722587" w:rsidRPr="00722587" w:rsidRDefault="0001101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(OM)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722587" w:rsidRPr="00722587" w:rsidRDefault="00011011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722587" w:rsidRPr="00011011" w:rsidRDefault="00011011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011011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011011" w:rsidRPr="00011011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011011" w:rsidRPr="00011011" w:rsidRDefault="0001101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1011">
              <w:rPr>
                <w:rFonts w:ascii="Arial" w:hAnsi="Arial" w:cs="Arial"/>
                <w:sz w:val="16"/>
                <w:szCs w:val="16"/>
              </w:rPr>
              <w:t>7MGB9I10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011011" w:rsidRDefault="0001101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Principles of irrigation (OM)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011011" w:rsidRDefault="00011011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011011" w:rsidRDefault="00011011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011011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011011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011011" w:rsidRPr="00662869" w:rsidRDefault="00011011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011011" w:rsidRDefault="00662869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Hidropedology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011011" w:rsidRDefault="00662869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011011" w:rsidRDefault="00662869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21085B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085B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085B" w:rsidRPr="00662869" w:rsidRDefault="0021085B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ZMGB1I32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21085B" w:rsidRDefault="0021085B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Hidropedology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21085B" w:rsidRDefault="003730E2" w:rsidP="009D382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Crop Growing</w:t>
            </w:r>
            <w:r w:rsidR="00EB067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21085B" w:rsidRDefault="00EB067A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Pr="00662869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ZMGB1I32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Hidropedology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Vegetable Crop Growing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Pr="00662869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ZMGB1I32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Hidropedology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Fodder Plant Growing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11</w:t>
            </w:r>
            <w:r w:rsidR="003730E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Pr="00662869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ZMGB1I32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0B6156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Hidropedology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Medicinal</w:t>
            </w:r>
            <w:r w:rsidRPr="003730E2">
              <w:rPr>
                <w:rFonts w:ascii="Arial" w:hAnsi="Arial" w:cs="Arial"/>
                <w:sz w:val="16"/>
                <w:szCs w:val="16"/>
              </w:rPr>
              <w:t>, Spicy and Aromatic Plant Growing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12</w:t>
            </w:r>
            <w:r w:rsidR="003730E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Pr="00662869" w:rsidRDefault="003730E2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IMGB1I04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Crop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13</w:t>
            </w:r>
            <w:r w:rsidR="003730E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3730E2" w:rsidP="0066286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MGB1I09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Vegetable Crop Growing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14</w:t>
            </w:r>
            <w:r w:rsidR="003730E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3730E2" w:rsidP="0021085B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MGB1I15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Fodder Plant Growing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3730E2" w:rsidRPr="007303ED" w:rsidTr="00C81B7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AA61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15</w:t>
            </w:r>
            <w:r w:rsidR="003730E2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3730E2" w:rsidRDefault="003730E2" w:rsidP="0021085B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MGB1I59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Irrigation of agricultural crops (IBZ)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3730E2" w:rsidRDefault="003730E2" w:rsidP="00510568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Field Plant Growing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modul 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>Medicinal</w:t>
            </w:r>
            <w:r w:rsidRPr="003730E2">
              <w:rPr>
                <w:rFonts w:ascii="Arial" w:hAnsi="Arial" w:cs="Arial"/>
                <w:sz w:val="16"/>
                <w:szCs w:val="16"/>
              </w:rPr>
              <w:t>, Spicy and Aromatic Plant Growing</w:t>
            </w:r>
            <w:r w:rsidRPr="003730E2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(master)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3730E2" w:rsidRDefault="003730E2" w:rsidP="009D382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</w:t>
            </w:r>
          </w:p>
        </w:tc>
      </w:tr>
      <w:tr w:rsidR="00EB067A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EB067A" w:rsidRPr="00722587" w:rsidRDefault="00EB067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E6708" w:rsidRPr="007303ED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Stričević, R., Ćosić, M., Djurović, N.,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Maksimović, L., 2011. Assesment of the FAO AquaCrop model in the simulation of rainfed and supplementally irrigated maize, sugar beet and sunflower. Agric. Water Manage.: 98 (10): 1615-1621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М-21</w:t>
            </w:r>
          </w:p>
        </w:tc>
      </w:tr>
      <w:tr w:rsidR="00CE6708" w:rsidRPr="007303ED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Gvozdanović-Varga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Ignjatović-Ćupina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Krstić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, B., 2011. Effect of irrigation schedules on yield and water use of onion (</w:t>
            </w:r>
            <w:proofErr w:type="spellStart"/>
            <w:r w:rsidRPr="00CE6708">
              <w:rPr>
                <w:rFonts w:ascii="Arial" w:hAnsi="Arial" w:cs="Arial"/>
                <w:i/>
                <w:sz w:val="16"/>
                <w:szCs w:val="16"/>
              </w:rPr>
              <w:t>Allium</w:t>
            </w:r>
            <w:proofErr w:type="spellEnd"/>
            <w:r w:rsidRPr="00CE67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i/>
                <w:sz w:val="16"/>
                <w:szCs w:val="16"/>
              </w:rPr>
              <w:t>cepa</w:t>
            </w:r>
            <w:proofErr w:type="spellEnd"/>
            <w:r w:rsidRPr="00CE67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E6708">
              <w:rPr>
                <w:rFonts w:ascii="Arial" w:hAnsi="Arial" w:cs="Arial"/>
                <w:sz w:val="16"/>
                <w:szCs w:val="16"/>
              </w:rPr>
              <w:t>L.). African Journal of Biotechnology, 10 (14): 2644-2652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М-23</w:t>
            </w:r>
          </w:p>
        </w:tc>
      </w:tr>
      <w:tr w:rsidR="00CE6708" w:rsidRPr="007303ED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Dimitrijević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Krstić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E670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, G., 2011. Response of sugar beet to water deficit. Romanian agricultural research. 28: 151-155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М-23</w:t>
            </w:r>
          </w:p>
        </w:tc>
      </w:tr>
      <w:tr w:rsidR="00CE6708" w:rsidRPr="007303ED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  <w:lang w:val="en-GB"/>
              </w:rPr>
              <w:t>Pejic, B.</w:t>
            </w:r>
            <w:r w:rsidRPr="00CE670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CE6708">
              <w:rPr>
                <w:rFonts w:ascii="Arial" w:hAnsi="Arial" w:cs="Arial"/>
                <w:color w:val="000000"/>
                <w:sz w:val="16"/>
                <w:szCs w:val="16"/>
              </w:rPr>
              <w:t xml:space="preserve">Maheshwari, 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B. L.,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Stri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čević, R.,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Pacureanu-Joita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Rajić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, B., 2011. Water-yield relations of maize (</w:t>
            </w:r>
            <w:proofErr w:type="spellStart"/>
            <w:r w:rsidRPr="00CE6708">
              <w:rPr>
                <w:rFonts w:ascii="Arial" w:hAnsi="Arial" w:cs="Arial"/>
                <w:i/>
                <w:sz w:val="16"/>
                <w:szCs w:val="16"/>
              </w:rPr>
              <w:t>Zea</w:t>
            </w:r>
            <w:proofErr w:type="spellEnd"/>
            <w:r w:rsidRPr="00CE67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 L.) in temperate climatic conditions.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Maydica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, 56 (4): 315-323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М-23</w:t>
            </w:r>
          </w:p>
        </w:tc>
      </w:tr>
      <w:tr w:rsidR="00CE6708" w:rsidRPr="000134BA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Maksimović, L., Cimpeanu, S., Bucur, D., Milić, S., Ćupina, B., 2011. Response of soybean to water stress at specific growth stages. International Journal of Food, Agriculture &amp; Environment 9 (1): 280-284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М-23</w:t>
            </w:r>
          </w:p>
        </w:tc>
      </w:tr>
      <w:tr w:rsidR="00CE6708" w:rsidRPr="007303ED">
        <w:tc>
          <w:tcPr>
            <w:tcW w:w="399" w:type="dxa"/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E6708" w:rsidRPr="00CE6708" w:rsidRDefault="00CE6708" w:rsidP="000B6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Ćupina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Mikić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A., Stoddard, F. L.,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Krstić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E670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Justes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E.,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Bedoussac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Fustec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r w:rsidRPr="00CE6708">
              <w:rPr>
                <w:rFonts w:ascii="Arial" w:hAnsi="Arial" w:cs="Arial"/>
                <w:b/>
                <w:sz w:val="16"/>
                <w:szCs w:val="16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 2011. </w:t>
            </w:r>
            <w:r w:rsidRPr="00CE6708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Mutual legume intercropping for forage production in temperate regions. Sustainable Agriculture Reviews. Genetics,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  <w:lang w:eastAsia="sr-Latn-CS"/>
              </w:rPr>
              <w:t>Biofuels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and Local Farming Systems, Springer, 7: 347-365. </w:t>
            </w:r>
            <w:r w:rsidRPr="00CE6708">
              <w:rPr>
                <w:rFonts w:ascii="Arial" w:eastAsiaTheme="minorHAnsi" w:hAnsi="Arial" w:cs="Arial"/>
                <w:color w:val="131413"/>
                <w:sz w:val="16"/>
                <w:szCs w:val="16"/>
              </w:rPr>
              <w:t xml:space="preserve">E. </w:t>
            </w:r>
            <w:proofErr w:type="spellStart"/>
            <w:r w:rsidRPr="00CE6708">
              <w:rPr>
                <w:rFonts w:ascii="Arial" w:eastAsiaTheme="minorHAnsi" w:hAnsi="Arial" w:cs="Arial"/>
                <w:color w:val="131413"/>
                <w:sz w:val="16"/>
                <w:szCs w:val="16"/>
              </w:rPr>
              <w:t>Lichtfouse</w:t>
            </w:r>
            <w:proofErr w:type="spellEnd"/>
            <w:r w:rsidRPr="00CE6708">
              <w:rPr>
                <w:rFonts w:ascii="Arial" w:eastAsiaTheme="minorHAnsi" w:hAnsi="Arial" w:cs="Arial"/>
                <w:color w:val="131413"/>
                <w:sz w:val="16"/>
                <w:szCs w:val="16"/>
              </w:rPr>
              <w:t xml:space="preserve"> (ed.)</w:t>
            </w:r>
            <w:r w:rsidRPr="00CE6708">
              <w:rPr>
                <w:rFonts w:ascii="Arial" w:eastAsiaTheme="minorHAnsi" w:hAnsi="Arial" w:cs="Arial"/>
                <w:color w:val="131413"/>
                <w:sz w:val="16"/>
                <w:szCs w:val="16"/>
                <w:lang w:val="sr-Cyrl-CS"/>
              </w:rPr>
              <w:t xml:space="preserve"> </w:t>
            </w:r>
            <w:r w:rsidRPr="00CE6708">
              <w:rPr>
                <w:rFonts w:ascii="Arial" w:eastAsiaTheme="minorHAnsi" w:hAnsi="Arial" w:cs="Arial"/>
                <w:b/>
                <w:color w:val="131413"/>
                <w:sz w:val="16"/>
                <w:szCs w:val="16"/>
                <w:lang w:val="sr-Cyrl-CS"/>
              </w:rPr>
              <w:t>М-13</w:t>
            </w:r>
          </w:p>
        </w:tc>
      </w:tr>
      <w:tr w:rsidR="00CE670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E6708" w:rsidRPr="00722587" w:rsidRDefault="00CE670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E6708" w:rsidRPr="003D438D" w:rsidRDefault="00CE6708" w:rsidP="000B6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</w:rPr>
              <w:t>Pejić B.,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Ćupina, B., Wang Quan-Zhen, Krstić, </w:t>
            </w:r>
            <w:proofErr w:type="gramStart"/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>Dj.,</w:t>
            </w:r>
            <w:proofErr w:type="gramEnd"/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Mačkić, K., Antanasović, S., 2012. Yield and water use efficiency of irrigated Sudan grass</w:t>
            </w:r>
            <w:r w:rsidRPr="00CE6708">
              <w:rPr>
                <w:rFonts w:ascii="Arial" w:hAnsi="Arial" w:cs="Arial"/>
                <w:sz w:val="16"/>
                <w:szCs w:val="16"/>
                <w:lang w:val="en-GB" w:eastAsia="sr-Latn-CS"/>
              </w:rPr>
              <w:t xml:space="preserve"> </w:t>
            </w:r>
            <w:r w:rsidRPr="00CE670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CE67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Sorghum </w:t>
            </w:r>
            <w:proofErr w:type="spellStart"/>
            <w:r w:rsidRPr="00CE67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sudanense</w:t>
            </w:r>
            <w:proofErr w:type="spellEnd"/>
            <w:r w:rsidRPr="00CE67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CE6708">
              <w:rPr>
                <w:rFonts w:ascii="Arial" w:hAnsi="Arial" w:cs="Arial"/>
                <w:bCs/>
                <w:sz w:val="16"/>
                <w:szCs w:val="16"/>
              </w:rPr>
              <w:t>L.</w:t>
            </w:r>
            <w:r w:rsidRPr="00CE670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  <w:r w:rsidRPr="00CE670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CE6708">
              <w:rPr>
                <w:rFonts w:ascii="Arial" w:hAnsi="Arial" w:cs="Arial"/>
                <w:bCs/>
                <w:iCs/>
                <w:sz w:val="16"/>
                <w:szCs w:val="16"/>
              </w:rPr>
              <w:t>in</w:t>
            </w:r>
            <w:proofErr w:type="gramEnd"/>
            <w:r w:rsidRPr="00CE670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the climate conditions of </w:t>
            </w:r>
            <w:proofErr w:type="spellStart"/>
            <w:r w:rsidRPr="00CE6708">
              <w:rPr>
                <w:rFonts w:ascii="Arial" w:hAnsi="Arial" w:cs="Arial"/>
                <w:bCs/>
                <w:iCs/>
                <w:sz w:val="16"/>
                <w:szCs w:val="16"/>
              </w:rPr>
              <w:t>Vojvodina</w:t>
            </w:r>
            <w:proofErr w:type="spellEnd"/>
            <w:r w:rsidRPr="00CE670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. </w:t>
            </w:r>
            <w:r w:rsidRPr="00CE6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E6708">
              <w:rPr>
                <w:rFonts w:ascii="Arial" w:hAnsi="Arial" w:cs="Arial"/>
                <w:sz w:val="16"/>
                <w:szCs w:val="16"/>
                <w:lang w:val="hr-HR"/>
              </w:rPr>
              <w:t>Savremena poljoprivreda, 61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CE6708">
              <w:rPr>
                <w:rFonts w:ascii="Arial" w:hAnsi="Arial" w:cs="Arial"/>
                <w:sz w:val="16"/>
                <w:szCs w:val="16"/>
                <w:lang w:val="hr-HR"/>
              </w:rPr>
              <w:t>3-4</w:t>
            </w:r>
            <w:r w:rsidRPr="00CE6708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CE6708">
              <w:rPr>
                <w:rFonts w:ascii="Arial" w:hAnsi="Arial" w:cs="Arial"/>
                <w:sz w:val="16"/>
                <w:szCs w:val="16"/>
                <w:lang w:val="hr-HR"/>
              </w:rPr>
              <w:t>: 184-191</w:t>
            </w:r>
            <w:r w:rsidR="003D438D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="003D438D"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</w:t>
            </w:r>
            <w:r w:rsidR="003D438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51</w:t>
            </w:r>
          </w:p>
        </w:tc>
      </w:tr>
      <w:tr w:rsidR="003D438D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3D438D" w:rsidRPr="00722587" w:rsidRDefault="003D43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D438D" w:rsidRPr="003D438D" w:rsidRDefault="003D438D" w:rsidP="000B6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Pejić, B.,</w:t>
            </w:r>
            <w:r w:rsidRPr="00CE6708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>Mačkić, K., Mikić, A., Ćupina, B., Peksen, E., Krstić, Dj., Antanasović, S., 2013. Effect of water stress on the yield of cowpea (</w:t>
            </w:r>
            <w:r w:rsidRPr="00CE6708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Wigna unguiculata</w:t>
            </w:r>
            <w:r w:rsidRPr="00CE670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L. Walp.) in temperate climatic conditions. </w:t>
            </w:r>
            <w:r w:rsidRPr="00CE6708">
              <w:rPr>
                <w:rFonts w:ascii="Arial" w:hAnsi="Arial" w:cs="Arial"/>
                <w:sz w:val="16"/>
                <w:szCs w:val="16"/>
                <w:lang w:val="hr-HR"/>
              </w:rPr>
              <w:t>Savremena poljoprivreda, Novi Sad. 62 (3-4): 160-168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51</w:t>
            </w:r>
          </w:p>
        </w:tc>
      </w:tr>
      <w:tr w:rsidR="00866E79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866E79" w:rsidRPr="00722587" w:rsidRDefault="00866E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66E79" w:rsidRPr="00866E79" w:rsidRDefault="00866E79" w:rsidP="003D43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66E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Pejić, B., </w:t>
            </w:r>
            <w:r w:rsidRPr="00866E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Kresović, B., Tapanarova, A., Gajić, B., Mačkić, K., 2013. Effects of water stress on water use and yield of maize. </w:t>
            </w:r>
            <w:r w:rsidRPr="00866E79">
              <w:rPr>
                <w:rFonts w:ascii="Arial" w:hAnsi="Arial" w:cs="Arial"/>
                <w:sz w:val="16"/>
                <w:szCs w:val="16"/>
                <w:lang w:val="hr-HR"/>
              </w:rPr>
              <w:t>Savremena poljoprivreda, 62 (1-2): 35-45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51</w:t>
            </w:r>
          </w:p>
        </w:tc>
      </w:tr>
      <w:tr w:rsidR="00866E79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866E79" w:rsidRPr="00722587" w:rsidRDefault="00866E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66E79" w:rsidRPr="003D438D" w:rsidRDefault="00866E79" w:rsidP="003C4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E670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Pejić, B.,</w:t>
            </w:r>
            <w:r w:rsidRPr="00CE67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Gajić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Bošnjak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E670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CE6708">
              <w:rPr>
                <w:rFonts w:ascii="Arial" w:hAnsi="Arial" w:cs="Arial"/>
                <w:sz w:val="16"/>
                <w:szCs w:val="16"/>
              </w:rPr>
              <w:t xml:space="preserve"> Stričević, R.,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Mačkić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K., </w:t>
            </w:r>
            <w:proofErr w:type="spellStart"/>
            <w:r w:rsidRPr="00CE6708">
              <w:rPr>
                <w:rFonts w:ascii="Arial" w:hAnsi="Arial" w:cs="Arial"/>
                <w:sz w:val="16"/>
                <w:szCs w:val="16"/>
              </w:rPr>
              <w:t>Kresović</w:t>
            </w:r>
            <w:proofErr w:type="spellEnd"/>
            <w:r w:rsidRPr="00CE6708">
              <w:rPr>
                <w:rFonts w:ascii="Arial" w:hAnsi="Arial" w:cs="Arial"/>
                <w:sz w:val="16"/>
                <w:szCs w:val="16"/>
              </w:rPr>
              <w:t xml:space="preserve">, B., 2014.  </w:t>
            </w:r>
            <w:r w:rsidRPr="00CE6708">
              <w:rPr>
                <w:rFonts w:ascii="Arial" w:hAnsi="Arial" w:cs="Arial"/>
                <w:sz w:val="16"/>
                <w:szCs w:val="16"/>
                <w:lang w:val="en-GB"/>
              </w:rPr>
              <w:t>Effects of water stress on water use and yield of onion. Bulg. J.  Agric. Sci., 20: 297-302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E67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М-23</w:t>
            </w:r>
          </w:p>
        </w:tc>
      </w:tr>
      <w:tr w:rsidR="00866E7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866E79" w:rsidRPr="00FE65FF" w:rsidRDefault="00866E7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66E79" w:rsidRPr="007303ED">
        <w:tc>
          <w:tcPr>
            <w:tcW w:w="4314" w:type="dxa"/>
            <w:gridSpan w:val="7"/>
          </w:tcPr>
          <w:p w:rsidR="00866E79" w:rsidRPr="00FE65FF" w:rsidRDefault="00866E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866E79" w:rsidRPr="00CE6708" w:rsidRDefault="00866E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223</w:t>
            </w:r>
          </w:p>
        </w:tc>
      </w:tr>
      <w:tr w:rsidR="00866E79" w:rsidRPr="007303ED">
        <w:tc>
          <w:tcPr>
            <w:tcW w:w="4314" w:type="dxa"/>
            <w:gridSpan w:val="7"/>
          </w:tcPr>
          <w:p w:rsidR="00866E79" w:rsidRPr="00FE65FF" w:rsidRDefault="00866E7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lastRenderedPageBreak/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66E79" w:rsidRPr="00CE6708" w:rsidRDefault="00866E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15</w:t>
            </w:r>
          </w:p>
        </w:tc>
      </w:tr>
      <w:tr w:rsidR="00866E79" w:rsidRPr="007303ED">
        <w:tc>
          <w:tcPr>
            <w:tcW w:w="4314" w:type="dxa"/>
            <w:gridSpan w:val="7"/>
          </w:tcPr>
          <w:p w:rsidR="00866E79" w:rsidRPr="00FE65FF" w:rsidRDefault="00866E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66E79" w:rsidRPr="00CE6708" w:rsidRDefault="00866E7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3680" w:type="dxa"/>
            <w:gridSpan w:val="3"/>
          </w:tcPr>
          <w:p w:rsidR="00866E79" w:rsidRPr="00FE65FF" w:rsidRDefault="00866E7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866E79" w:rsidRPr="007303ED" w:rsidTr="00F03492">
        <w:tc>
          <w:tcPr>
            <w:tcW w:w="1357" w:type="dxa"/>
            <w:gridSpan w:val="3"/>
            <w:vAlign w:val="center"/>
          </w:tcPr>
          <w:p w:rsidR="00866E79" w:rsidRPr="00FE65FF" w:rsidRDefault="00866E7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866E79" w:rsidRPr="00FE65FF" w:rsidRDefault="00866E7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61D9A"/>
    <w:multiLevelType w:val="hybridMultilevel"/>
    <w:tmpl w:val="AB84856C"/>
    <w:lvl w:ilvl="0" w:tplc="DF204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4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8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6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65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4A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28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5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AF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077731"/>
    <w:multiLevelType w:val="hybridMultilevel"/>
    <w:tmpl w:val="A964D23A"/>
    <w:lvl w:ilvl="0" w:tplc="B6E28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87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8E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43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CC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8B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C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CE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"/>
  </w:num>
  <w:num w:numId="5">
    <w:abstractNumId w:val="24"/>
  </w:num>
  <w:num w:numId="6">
    <w:abstractNumId w:val="19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1011"/>
    <w:rsid w:val="000134BA"/>
    <w:rsid w:val="0001660F"/>
    <w:rsid w:val="0002377B"/>
    <w:rsid w:val="00040513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4B00"/>
    <w:rsid w:val="00103D17"/>
    <w:rsid w:val="001043FD"/>
    <w:rsid w:val="00114797"/>
    <w:rsid w:val="00114A9F"/>
    <w:rsid w:val="001170AC"/>
    <w:rsid w:val="00130639"/>
    <w:rsid w:val="00157B73"/>
    <w:rsid w:val="001664F7"/>
    <w:rsid w:val="00183723"/>
    <w:rsid w:val="001C4D32"/>
    <w:rsid w:val="002103E4"/>
    <w:rsid w:val="0021085B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671DA"/>
    <w:rsid w:val="0037184D"/>
    <w:rsid w:val="00371E6F"/>
    <w:rsid w:val="003730E2"/>
    <w:rsid w:val="003B6BBC"/>
    <w:rsid w:val="003C7193"/>
    <w:rsid w:val="003D438D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4C9F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2571"/>
    <w:rsid w:val="00634243"/>
    <w:rsid w:val="006517BC"/>
    <w:rsid w:val="00652875"/>
    <w:rsid w:val="00662869"/>
    <w:rsid w:val="00663116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7F7A2A"/>
    <w:rsid w:val="00801BB0"/>
    <w:rsid w:val="00812433"/>
    <w:rsid w:val="00831B18"/>
    <w:rsid w:val="00841B4E"/>
    <w:rsid w:val="00862977"/>
    <w:rsid w:val="00866E79"/>
    <w:rsid w:val="008749DC"/>
    <w:rsid w:val="00886D87"/>
    <w:rsid w:val="00890A03"/>
    <w:rsid w:val="00895B4A"/>
    <w:rsid w:val="008A6BB4"/>
    <w:rsid w:val="008B05A3"/>
    <w:rsid w:val="008E4CF6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D068E"/>
    <w:rsid w:val="009D3821"/>
    <w:rsid w:val="009F48FD"/>
    <w:rsid w:val="00A119BE"/>
    <w:rsid w:val="00A155DC"/>
    <w:rsid w:val="00A31B43"/>
    <w:rsid w:val="00A544E7"/>
    <w:rsid w:val="00A6226B"/>
    <w:rsid w:val="00A66B6B"/>
    <w:rsid w:val="00A93B05"/>
    <w:rsid w:val="00A9530D"/>
    <w:rsid w:val="00AA6166"/>
    <w:rsid w:val="00AC7469"/>
    <w:rsid w:val="00AD0F1E"/>
    <w:rsid w:val="00AD3C5A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1B7E"/>
    <w:rsid w:val="00C82696"/>
    <w:rsid w:val="00C922D2"/>
    <w:rsid w:val="00CA762E"/>
    <w:rsid w:val="00CD1438"/>
    <w:rsid w:val="00CE6708"/>
    <w:rsid w:val="00CF2CEC"/>
    <w:rsid w:val="00D009EC"/>
    <w:rsid w:val="00D12443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067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0714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2015-01-27T08:05:00Z</dcterms:created>
  <dcterms:modified xsi:type="dcterms:W3CDTF">2015-01-27T08:05:00Z</dcterms:modified>
</cp:coreProperties>
</file>