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10314" w:type="dxa"/>
        <w:tblLook w:val="04A0"/>
      </w:tblPr>
      <w:tblGrid>
        <w:gridCol w:w="2092"/>
        <w:gridCol w:w="284"/>
        <w:gridCol w:w="993"/>
        <w:gridCol w:w="708"/>
        <w:gridCol w:w="1134"/>
        <w:gridCol w:w="709"/>
        <w:gridCol w:w="851"/>
        <w:gridCol w:w="616"/>
        <w:gridCol w:w="376"/>
        <w:gridCol w:w="2551"/>
      </w:tblGrid>
      <w:tr w:rsidR="009E2BF4" w:rsidTr="007A76CA">
        <w:trPr>
          <w:trHeight w:val="420"/>
        </w:trPr>
        <w:tc>
          <w:tcPr>
            <w:tcW w:w="2092" w:type="dxa"/>
            <w:shd w:val="clear" w:color="auto" w:fill="C2D69B" w:themeFill="accent3" w:themeFillTint="99"/>
            <w:vAlign w:val="center"/>
          </w:tcPr>
          <w:p w:rsidR="009E2BF4" w:rsidRPr="009E2BF4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8222" w:type="dxa"/>
            <w:gridSpan w:val="9"/>
            <w:vMerge w:val="restart"/>
            <w:vAlign w:val="center"/>
          </w:tcPr>
          <w:p w:rsidR="009E2BF4" w:rsidRPr="00257410" w:rsidRDefault="00913599" w:rsidP="00AE428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599">
              <w:rPr>
                <w:rFonts w:ascii="Arial" w:eastAsia="Calibri" w:hAnsi="Arial" w:cs="Arial"/>
                <w:bCs/>
                <w:i/>
                <w:sz w:val="24"/>
                <w:szCs w:val="24"/>
                <w:lang w:val="sr-Cyrl-CS"/>
              </w:rPr>
              <w:t>Work practice</w:t>
            </w:r>
          </w:p>
        </w:tc>
      </w:tr>
      <w:tr w:rsidR="009E2BF4" w:rsidTr="007A76CA">
        <w:tc>
          <w:tcPr>
            <w:tcW w:w="2092" w:type="dxa"/>
            <w:vAlign w:val="center"/>
          </w:tcPr>
          <w:p w:rsidR="009E2BF4" w:rsidRPr="009E2BF4" w:rsidRDefault="009E2BF4" w:rsidP="00913599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257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3599" w:rsidRPr="00913599">
              <w:rPr>
                <w:rFonts w:ascii="Arial" w:hAnsi="Arial" w:cs="Arial"/>
                <w:sz w:val="16"/>
                <w:szCs w:val="16"/>
              </w:rPr>
              <w:t xml:space="preserve">7МГБ0И20 </w:t>
            </w:r>
          </w:p>
        </w:tc>
        <w:tc>
          <w:tcPr>
            <w:tcW w:w="8222" w:type="dxa"/>
            <w:gridSpan w:val="9"/>
            <w:vMerge/>
          </w:tcPr>
          <w:p w:rsidR="009E2BF4" w:rsidRDefault="009E2BF4" w:rsidP="00AE428B"/>
        </w:tc>
      </w:tr>
      <w:tr w:rsidR="009E2BF4" w:rsidTr="007A76CA">
        <w:tc>
          <w:tcPr>
            <w:tcW w:w="2092" w:type="dxa"/>
            <w:vAlign w:val="center"/>
          </w:tcPr>
          <w:p w:rsidR="009E2BF4" w:rsidRPr="009E2BF4" w:rsidRDefault="009E2BF4" w:rsidP="00913599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 xml:space="preserve">Number of </w:t>
            </w:r>
            <w:proofErr w:type="spellStart"/>
            <w:r w:rsidRPr="009E2BF4">
              <w:rPr>
                <w:rFonts w:ascii="Arial" w:hAnsi="Arial" w:cs="Arial"/>
                <w:sz w:val="16"/>
                <w:szCs w:val="16"/>
              </w:rPr>
              <w:t>ECTS</w:t>
            </w:r>
            <w:proofErr w:type="spellEnd"/>
            <w:r w:rsidRPr="009E2BF4">
              <w:rPr>
                <w:rFonts w:ascii="Arial" w:hAnsi="Arial" w:cs="Arial"/>
                <w:sz w:val="16"/>
                <w:szCs w:val="16"/>
              </w:rPr>
              <w:t>:</w:t>
            </w:r>
            <w:r w:rsidR="00257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35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22" w:type="dxa"/>
            <w:gridSpan w:val="9"/>
            <w:vMerge/>
          </w:tcPr>
          <w:p w:rsidR="009E2BF4" w:rsidRDefault="009E2BF4" w:rsidP="00AE428B"/>
        </w:tc>
      </w:tr>
      <w:tr w:rsidR="002611DF" w:rsidTr="007A76CA">
        <w:tc>
          <w:tcPr>
            <w:tcW w:w="2092" w:type="dxa"/>
            <w:vAlign w:val="center"/>
          </w:tcPr>
          <w:p w:rsidR="002611DF" w:rsidRPr="009E2BF4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8222" w:type="dxa"/>
            <w:gridSpan w:val="9"/>
          </w:tcPr>
          <w:p w:rsidR="002611DF" w:rsidRDefault="00257410" w:rsidP="00913599">
            <w:r w:rsidRPr="00257410">
              <w:rPr>
                <w:rFonts w:ascii="Arial" w:hAnsi="Arial" w:cs="Arial"/>
                <w:sz w:val="16"/>
                <w:szCs w:val="16"/>
              </w:rPr>
              <w:t>Ph.D.</w:t>
            </w:r>
            <w:r w:rsidR="007A76C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Branko Marinkovi</w:t>
            </w:r>
            <w:r w:rsidR="000523EE">
              <w:rPr>
                <w:rFonts w:ascii="Arial" w:hAnsi="Arial" w:cs="Arial"/>
                <w:sz w:val="16"/>
                <w:szCs w:val="16"/>
              </w:rPr>
              <w:t>ć</w:t>
            </w:r>
            <w:r w:rsidR="007A76C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A76CA" w:rsidRPr="007A76CA">
              <w:rPr>
                <w:rFonts w:ascii="Arial" w:hAnsi="Arial" w:cs="Arial"/>
                <w:sz w:val="16"/>
                <w:szCs w:val="16"/>
              </w:rPr>
              <w:t xml:space="preserve"> Ph.D.</w:t>
            </w:r>
            <w:r w:rsidR="007A76CA">
              <w:rPr>
                <w:rFonts w:ascii="Arial" w:hAnsi="Arial" w:cs="Arial"/>
                <w:sz w:val="16"/>
                <w:szCs w:val="16"/>
              </w:rPr>
              <w:t xml:space="preserve"> Jovan Crnobarac</w:t>
            </w:r>
          </w:p>
        </w:tc>
      </w:tr>
      <w:tr w:rsidR="00DF0ABC" w:rsidTr="007A76CA"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</w:tcPr>
          <w:p w:rsidR="00DF0ABC" w:rsidRDefault="00AE67EE" w:rsidP="00AE428B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7A76CA">
        <w:trPr>
          <w:trHeight w:val="227"/>
        </w:trPr>
        <w:tc>
          <w:tcPr>
            <w:tcW w:w="10314" w:type="dxa"/>
            <w:gridSpan w:val="10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7A76CA">
        <w:trPr>
          <w:trHeight w:val="227"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135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60A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359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135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60A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35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7A76CA">
        <w:tc>
          <w:tcPr>
            <w:tcW w:w="2092" w:type="dxa"/>
            <w:shd w:val="clear" w:color="auto" w:fill="C2D69B" w:themeFill="accent3" w:themeFillTint="99"/>
            <w:vAlign w:val="center"/>
          </w:tcPr>
          <w:p w:rsidR="009E2BF4" w:rsidRPr="005E42D1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8222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13599" w:rsidP="00306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None</w:t>
            </w:r>
          </w:p>
        </w:tc>
      </w:tr>
      <w:tr w:rsidR="005E42D1" w:rsidRPr="00AE1EB5" w:rsidTr="007A76CA">
        <w:tc>
          <w:tcPr>
            <w:tcW w:w="10314" w:type="dxa"/>
            <w:gridSpan w:val="10"/>
          </w:tcPr>
          <w:p w:rsidR="005E42D1" w:rsidRPr="005E42D1" w:rsidRDefault="005E42D1" w:rsidP="00AE428B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AE1EB5" w:rsidRDefault="00AE1EB5" w:rsidP="00AE1EB5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O</w:t>
            </w:r>
            <w:r w:rsidRPr="00AE1EB5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n the 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w</w:t>
            </w:r>
            <w:r w:rsidRPr="00AE1EB5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ork practice, students should be introduced with the basic principles of setting up and conducting field and laboratory experiments. Practical introduction to experimental methods of work, which the student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s use</w:t>
            </w:r>
            <w:r w:rsidRPr="00AE1EB5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in 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the </w:t>
            </w:r>
            <w:r w:rsidRPr="00AE1EB5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making 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of </w:t>
            </w:r>
            <w:r w:rsidRPr="00AE1EB5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the final paper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.</w:t>
            </w:r>
          </w:p>
        </w:tc>
      </w:tr>
      <w:tr w:rsidR="005E42D1" w:rsidRPr="00FF412A" w:rsidTr="007A76CA">
        <w:tc>
          <w:tcPr>
            <w:tcW w:w="10314" w:type="dxa"/>
            <w:gridSpan w:val="10"/>
          </w:tcPr>
          <w:p w:rsidR="005E42D1" w:rsidRPr="005E42D1" w:rsidRDefault="005E42D1" w:rsidP="00AE428B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AF4C6D" w:rsidRPr="00FF412A" w:rsidRDefault="008D24F2" w:rsidP="00FF412A">
            <w:pPr>
              <w:jc w:val="both"/>
            </w:pPr>
            <w:r w:rsidRPr="008D24F2">
              <w:rPr>
                <w:sz w:val="18"/>
                <w:szCs w:val="18"/>
              </w:rPr>
              <w:t>After completed work practice, students will be educated for independent</w:t>
            </w:r>
            <w:r>
              <w:rPr>
                <w:sz w:val="18"/>
                <w:szCs w:val="18"/>
              </w:rPr>
              <w:t xml:space="preserve"> </w:t>
            </w:r>
            <w:r w:rsidRPr="008D24F2">
              <w:rPr>
                <w:sz w:val="18"/>
                <w:szCs w:val="18"/>
              </w:rPr>
              <w:t>setting</w:t>
            </w:r>
            <w:r>
              <w:rPr>
                <w:sz w:val="18"/>
                <w:szCs w:val="18"/>
              </w:rPr>
              <w:t xml:space="preserve"> up </w:t>
            </w:r>
            <w:r w:rsidRPr="008D24F2">
              <w:rPr>
                <w:sz w:val="18"/>
                <w:szCs w:val="18"/>
              </w:rPr>
              <w:t>and monitoring experiment</w:t>
            </w:r>
            <w:r>
              <w:rPr>
                <w:sz w:val="18"/>
                <w:szCs w:val="18"/>
              </w:rPr>
              <w:t>s</w:t>
            </w:r>
            <w:r w:rsidRPr="008D24F2">
              <w:rPr>
                <w:sz w:val="18"/>
                <w:szCs w:val="18"/>
              </w:rPr>
              <w:t>, as well as for laboratory work on performing some analysis. Students need to learn the scientific approach to solving problems that may arise in performing experiments</w:t>
            </w:r>
            <w:r w:rsidR="00FF412A">
              <w:rPr>
                <w:sz w:val="18"/>
                <w:szCs w:val="18"/>
              </w:rPr>
              <w:t>.</w:t>
            </w:r>
          </w:p>
        </w:tc>
      </w:tr>
      <w:tr w:rsidR="005E42D1" w:rsidRPr="00333213" w:rsidTr="007A76CA">
        <w:tc>
          <w:tcPr>
            <w:tcW w:w="10314" w:type="dxa"/>
            <w:gridSpan w:val="10"/>
          </w:tcPr>
          <w:p w:rsidR="005E42D1" w:rsidRPr="00333213" w:rsidRDefault="005E42D1" w:rsidP="00AE428B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333213">
              <w:rPr>
                <w:sz w:val="18"/>
                <w:szCs w:val="18"/>
              </w:rPr>
              <w:t>Course content</w:t>
            </w:r>
          </w:p>
          <w:p w:rsidR="00333213" w:rsidRDefault="00333213" w:rsidP="00333213">
            <w:pPr>
              <w:jc w:val="both"/>
              <w:rPr>
                <w:sz w:val="18"/>
                <w:szCs w:val="18"/>
              </w:rPr>
            </w:pPr>
            <w:r w:rsidRPr="00333213">
              <w:rPr>
                <w:sz w:val="18"/>
                <w:szCs w:val="18"/>
              </w:rPr>
              <w:t>Contents</w:t>
            </w:r>
            <w:r>
              <w:rPr>
                <w:sz w:val="18"/>
                <w:szCs w:val="18"/>
              </w:rPr>
              <w:t xml:space="preserve"> of </w:t>
            </w:r>
            <w:r w:rsidRPr="00333213">
              <w:rPr>
                <w:sz w:val="18"/>
                <w:szCs w:val="18"/>
              </w:rPr>
              <w:t xml:space="preserve"> of working</w:t>
            </w:r>
            <w:r>
              <w:rPr>
                <w:sz w:val="18"/>
                <w:szCs w:val="18"/>
              </w:rPr>
              <w:t xml:space="preserve"> </w:t>
            </w:r>
            <w:r w:rsidRPr="0033321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Pr="00333213">
              <w:rPr>
                <w:sz w:val="18"/>
                <w:szCs w:val="18"/>
              </w:rPr>
              <w:t>ractice:</w:t>
            </w:r>
          </w:p>
          <w:p w:rsidR="00333213" w:rsidRPr="00333213" w:rsidRDefault="00333213" w:rsidP="00333213">
            <w:pPr>
              <w:jc w:val="both"/>
              <w:rPr>
                <w:sz w:val="18"/>
                <w:szCs w:val="18"/>
              </w:rPr>
            </w:pPr>
            <w:r w:rsidRPr="00333213">
              <w:rPr>
                <w:sz w:val="18"/>
                <w:szCs w:val="18"/>
              </w:rPr>
              <w:t xml:space="preserve">Work Practice: During the working practices the students will be involved in work on the experimental field of the relevant scientific research institutions in the country and/or abroad. Students will be introduced with the most modern approaches to </w:t>
            </w:r>
            <w:r>
              <w:rPr>
                <w:sz w:val="18"/>
                <w:szCs w:val="18"/>
              </w:rPr>
              <w:t xml:space="preserve">the </w:t>
            </w:r>
            <w:r w:rsidRPr="00333213">
              <w:rPr>
                <w:sz w:val="18"/>
                <w:szCs w:val="18"/>
              </w:rPr>
              <w:t xml:space="preserve">research </w:t>
            </w:r>
            <w:r>
              <w:rPr>
                <w:sz w:val="18"/>
                <w:szCs w:val="18"/>
              </w:rPr>
              <w:t xml:space="preserve">which </w:t>
            </w:r>
            <w:r w:rsidRPr="00333213">
              <w:rPr>
                <w:sz w:val="18"/>
                <w:szCs w:val="18"/>
              </w:rPr>
              <w:t>performed on experiments where they are engaged. In this way, students will also learn about new approaches in the context of scientific research and procedures applied in crop production</w:t>
            </w:r>
            <w:r>
              <w:rPr>
                <w:sz w:val="18"/>
                <w:szCs w:val="18"/>
              </w:rPr>
              <w:t>.</w:t>
            </w:r>
          </w:p>
        </w:tc>
      </w:tr>
      <w:tr w:rsidR="005E42D1" w:rsidTr="007A76CA">
        <w:tc>
          <w:tcPr>
            <w:tcW w:w="10314" w:type="dxa"/>
            <w:gridSpan w:val="10"/>
            <w:tcBorders>
              <w:bottom w:val="single" w:sz="4" w:space="0" w:color="auto"/>
            </w:tcBorders>
          </w:tcPr>
          <w:p w:rsidR="005E42D1" w:rsidRPr="005E42D1" w:rsidRDefault="005E42D1" w:rsidP="00AE428B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5E42D1" w:rsidP="00AE428B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Lectures, Practice/ Practical classes, Consultations</w:t>
            </w:r>
          </w:p>
        </w:tc>
      </w:tr>
      <w:tr w:rsidR="005E42D1" w:rsidTr="007A76CA">
        <w:tc>
          <w:tcPr>
            <w:tcW w:w="10314" w:type="dxa"/>
            <w:gridSpan w:val="10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7A76CA">
        <w:tc>
          <w:tcPr>
            <w:tcW w:w="2376" w:type="dxa"/>
            <w:gridSpan w:val="2"/>
            <w:shd w:val="clear" w:color="auto" w:fill="auto"/>
            <w:vAlign w:val="center"/>
          </w:tcPr>
          <w:p w:rsidR="005E42D1" w:rsidRPr="005E42D1" w:rsidRDefault="005E42D1" w:rsidP="00AE42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42D1" w:rsidRPr="005E42D1" w:rsidRDefault="005E42D1" w:rsidP="00AE42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E42D1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42D1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42D1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42D1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7A76CA">
        <w:tc>
          <w:tcPr>
            <w:tcW w:w="2376" w:type="dxa"/>
            <w:gridSpan w:val="2"/>
            <w:shd w:val="clear" w:color="auto" w:fill="auto"/>
            <w:vAlign w:val="center"/>
          </w:tcPr>
          <w:p w:rsidR="005E42D1" w:rsidRPr="00C21CE9" w:rsidRDefault="00D57DAF" w:rsidP="00AE428B">
            <w:pPr>
              <w:rPr>
                <w:sz w:val="18"/>
                <w:szCs w:val="18"/>
              </w:rPr>
            </w:pPr>
            <w:r w:rsidRPr="00D57DAF">
              <w:rPr>
                <w:sz w:val="18"/>
                <w:szCs w:val="18"/>
              </w:rPr>
              <w:t xml:space="preserve">Activity during </w:t>
            </w:r>
            <w:r w:rsidR="00333213" w:rsidRPr="00333213">
              <w:rPr>
                <w:sz w:val="18"/>
                <w:szCs w:val="18"/>
              </w:rPr>
              <w:t xml:space="preserve"> practice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42D1" w:rsidRDefault="005E42D1" w:rsidP="00AE428B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E42D1" w:rsidRPr="00B11942" w:rsidRDefault="002F22A3" w:rsidP="00AE428B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val="sr-Latn-CS"/>
              </w:rPr>
              <w:t>70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42D1" w:rsidRPr="00D02E1F" w:rsidRDefault="00D02E1F" w:rsidP="00AE428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42D1" w:rsidRPr="005E42D1" w:rsidRDefault="002F22A3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42D1" w:rsidRPr="005E42D1" w:rsidRDefault="002F22A3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2E1F" w:rsidTr="007A76CA">
        <w:tc>
          <w:tcPr>
            <w:tcW w:w="2376" w:type="dxa"/>
            <w:gridSpan w:val="2"/>
            <w:shd w:val="clear" w:color="auto" w:fill="auto"/>
            <w:vAlign w:val="center"/>
          </w:tcPr>
          <w:p w:rsidR="00D02E1F" w:rsidRPr="00C21CE9" w:rsidRDefault="00333213" w:rsidP="00AE4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Working </w:t>
            </w:r>
            <w:r>
              <w:t xml:space="preserve"> </w:t>
            </w:r>
            <w:r w:rsidR="002F22A3" w:rsidRPr="002F22A3">
              <w:t xml:space="preserve"> </w:t>
            </w:r>
            <w:r w:rsidR="002F22A3" w:rsidRPr="002F22A3">
              <w:rPr>
                <w:sz w:val="18"/>
                <w:szCs w:val="18"/>
              </w:rPr>
              <w:t>diary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2E1F" w:rsidRDefault="00D02E1F" w:rsidP="00AE428B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02E1F" w:rsidRPr="005E42D1" w:rsidRDefault="002F22A3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D02E1F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10314" w:type="dxa"/>
        <w:tblLook w:val="04A0"/>
      </w:tblPr>
      <w:tblGrid>
        <w:gridCol w:w="1818"/>
        <w:gridCol w:w="6372"/>
        <w:gridCol w:w="2124"/>
      </w:tblGrid>
      <w:tr w:rsidR="001312B9" w:rsidTr="007A76CA">
        <w:trPr>
          <w:trHeight w:val="411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  <w:lang w:val="sr-Latn-CS" w:eastAsia="sr-Latn-CS"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D43F23" w:rsidRDefault="00D43F23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2124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  <w:lang w:val="sr-Latn-CS" w:eastAsia="sr-Latn-CS"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7A76CA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Default="001312B9" w:rsidP="001312B9">
            <w:pPr>
              <w:jc w:val="center"/>
            </w:pPr>
          </w:p>
          <w:p w:rsidR="001312B9" w:rsidRPr="001312B9" w:rsidRDefault="00E10746" w:rsidP="00FA2E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 ACADEMIC STUDIES              FIELD PLANT GROWING</w:t>
            </w:r>
            <w:r w:rsidR="007A76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7A76CA">
        <w:tc>
          <w:tcPr>
            <w:tcW w:w="10314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DF0ABC" w:rsidRDefault="00DF0ABC" w:rsidP="001C2172"/>
    <w:sectPr w:rsidR="00DF0ABC" w:rsidSect="001C2172">
      <w:pgSz w:w="12240" w:h="15840"/>
      <w:pgMar w:top="124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D33"/>
    <w:multiLevelType w:val="hybridMultilevel"/>
    <w:tmpl w:val="F7866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hyphenationZone w:val="425"/>
  <w:characterSpacingControl w:val="doNotCompress"/>
  <w:savePreviewPicture/>
  <w:compat/>
  <w:rsids>
    <w:rsidRoot w:val="00255EDE"/>
    <w:rsid w:val="000523EE"/>
    <w:rsid w:val="000560D5"/>
    <w:rsid w:val="0008374A"/>
    <w:rsid w:val="000A1315"/>
    <w:rsid w:val="000D0838"/>
    <w:rsid w:val="0011588B"/>
    <w:rsid w:val="001175D4"/>
    <w:rsid w:val="001312B9"/>
    <w:rsid w:val="001C2172"/>
    <w:rsid w:val="001F34D7"/>
    <w:rsid w:val="00210728"/>
    <w:rsid w:val="002319BC"/>
    <w:rsid w:val="00255EDE"/>
    <w:rsid w:val="00257410"/>
    <w:rsid w:val="002611DF"/>
    <w:rsid w:val="002E0192"/>
    <w:rsid w:val="002F22A3"/>
    <w:rsid w:val="002F4035"/>
    <w:rsid w:val="0030140D"/>
    <w:rsid w:val="00306361"/>
    <w:rsid w:val="00322F84"/>
    <w:rsid w:val="00333213"/>
    <w:rsid w:val="00336D01"/>
    <w:rsid w:val="004173AF"/>
    <w:rsid w:val="00436C81"/>
    <w:rsid w:val="004666C8"/>
    <w:rsid w:val="004C1CC6"/>
    <w:rsid w:val="00535E50"/>
    <w:rsid w:val="005A2CDF"/>
    <w:rsid w:val="005E42D1"/>
    <w:rsid w:val="0067746D"/>
    <w:rsid w:val="00695D70"/>
    <w:rsid w:val="007816E2"/>
    <w:rsid w:val="0079133B"/>
    <w:rsid w:val="007A76CA"/>
    <w:rsid w:val="007F2B95"/>
    <w:rsid w:val="008D24F2"/>
    <w:rsid w:val="00913599"/>
    <w:rsid w:val="00927F2D"/>
    <w:rsid w:val="009B1713"/>
    <w:rsid w:val="009B28FB"/>
    <w:rsid w:val="009E2BF4"/>
    <w:rsid w:val="00AA05E5"/>
    <w:rsid w:val="00AE1EB5"/>
    <w:rsid w:val="00AE428B"/>
    <w:rsid w:val="00AE67EE"/>
    <w:rsid w:val="00AF4C6D"/>
    <w:rsid w:val="00B11942"/>
    <w:rsid w:val="00B55E3B"/>
    <w:rsid w:val="00B8011A"/>
    <w:rsid w:val="00C21CE9"/>
    <w:rsid w:val="00CC0E96"/>
    <w:rsid w:val="00CC7AA9"/>
    <w:rsid w:val="00D02E1F"/>
    <w:rsid w:val="00D43F23"/>
    <w:rsid w:val="00D554D7"/>
    <w:rsid w:val="00D57DAF"/>
    <w:rsid w:val="00D57E7D"/>
    <w:rsid w:val="00DF0ABC"/>
    <w:rsid w:val="00E00E09"/>
    <w:rsid w:val="00E10746"/>
    <w:rsid w:val="00E11003"/>
    <w:rsid w:val="00E12546"/>
    <w:rsid w:val="00E60A0B"/>
    <w:rsid w:val="00F87FB0"/>
    <w:rsid w:val="00FA2EB2"/>
    <w:rsid w:val="00FF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1C2172"/>
  </w:style>
  <w:style w:type="paragraph" w:customStyle="1" w:styleId="Default">
    <w:name w:val="Default"/>
    <w:rsid w:val="00913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0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11B51-5B18-4CB8-B2AF-4B36569B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Goran</cp:lastModifiedBy>
  <cp:revision>25</cp:revision>
  <dcterms:created xsi:type="dcterms:W3CDTF">2014-12-09T10:44:00Z</dcterms:created>
  <dcterms:modified xsi:type="dcterms:W3CDTF">2015-02-07T21:06:00Z</dcterms:modified>
</cp:coreProperties>
</file>