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9E2BF4" w:rsidRPr="00223238" w:rsidTr="00223238">
        <w:trPr>
          <w:trHeight w:val="420"/>
        </w:trPr>
        <w:tc>
          <w:tcPr>
            <w:tcW w:w="2092" w:type="dxa"/>
            <w:gridSpan w:val="2"/>
            <w:shd w:val="clear" w:color="auto" w:fill="C2D69B"/>
            <w:vAlign w:val="center"/>
          </w:tcPr>
          <w:p w:rsidR="009E2BF4" w:rsidRPr="00223238" w:rsidRDefault="009E2BF4" w:rsidP="00223238">
            <w:pPr>
              <w:spacing w:after="0" w:line="240" w:lineRule="auto"/>
              <w:rPr>
                <w:rFonts w:ascii="Arial" w:hAnsi="Arial" w:cs="Arial"/>
                <w:sz w:val="16"/>
                <w:szCs w:val="16"/>
              </w:rPr>
            </w:pPr>
            <w:r w:rsidRPr="00223238">
              <w:rPr>
                <w:rFonts w:ascii="Arial" w:hAnsi="Arial" w:cs="Arial"/>
                <w:sz w:val="16"/>
                <w:szCs w:val="16"/>
              </w:rPr>
              <w:t>Course:</w:t>
            </w:r>
          </w:p>
        </w:tc>
        <w:tc>
          <w:tcPr>
            <w:tcW w:w="7655" w:type="dxa"/>
            <w:gridSpan w:val="9"/>
            <w:vMerge w:val="restart"/>
            <w:vAlign w:val="center"/>
          </w:tcPr>
          <w:p w:rsidR="009E2BF4" w:rsidRPr="00223238" w:rsidRDefault="004B3AA2" w:rsidP="00223238">
            <w:pPr>
              <w:spacing w:after="0" w:line="240" w:lineRule="auto"/>
              <w:jc w:val="center"/>
              <w:rPr>
                <w:rFonts w:ascii="Arial" w:hAnsi="Arial" w:cs="Arial"/>
                <w:i/>
                <w:sz w:val="18"/>
                <w:szCs w:val="18"/>
              </w:rPr>
            </w:pPr>
            <w:r w:rsidRPr="00223238">
              <w:rPr>
                <w:rFonts w:ascii="Arial" w:hAnsi="Arial" w:cs="Arial"/>
                <w:i/>
                <w:sz w:val="18"/>
                <w:szCs w:val="18"/>
              </w:rPr>
              <w:t>Principles of Economy</w:t>
            </w:r>
          </w:p>
        </w:tc>
      </w:tr>
      <w:tr w:rsidR="009E2BF4" w:rsidRPr="00223238" w:rsidTr="00223238">
        <w:tc>
          <w:tcPr>
            <w:tcW w:w="2092" w:type="dxa"/>
            <w:gridSpan w:val="2"/>
            <w:vAlign w:val="center"/>
          </w:tcPr>
          <w:p w:rsidR="009E2BF4" w:rsidRPr="00223238" w:rsidRDefault="009E2BF4" w:rsidP="00656BD1">
            <w:pPr>
              <w:spacing w:line="228" w:lineRule="auto"/>
              <w:ind w:right="-108"/>
              <w:rPr>
                <w:rFonts w:ascii="Arial" w:hAnsi="Arial" w:cs="Arial"/>
                <w:sz w:val="16"/>
                <w:szCs w:val="16"/>
              </w:rPr>
            </w:pPr>
            <w:r w:rsidRPr="00223238">
              <w:rPr>
                <w:rFonts w:ascii="Arial" w:hAnsi="Arial" w:cs="Arial"/>
                <w:sz w:val="16"/>
                <w:szCs w:val="16"/>
              </w:rPr>
              <w:t>Course id:</w:t>
            </w:r>
            <w:r w:rsidR="00656BD1" w:rsidRPr="002C2F5D">
              <w:rPr>
                <w:rFonts w:ascii="Arial" w:hAnsi="Arial" w:cs="Arial"/>
                <w:sz w:val="16"/>
                <w:szCs w:val="16"/>
              </w:rPr>
              <w:t>3OСT1O04</w:t>
            </w:r>
          </w:p>
        </w:tc>
        <w:tc>
          <w:tcPr>
            <w:tcW w:w="7655" w:type="dxa"/>
            <w:gridSpan w:val="9"/>
            <w:vMerge/>
          </w:tcPr>
          <w:p w:rsidR="009E2BF4" w:rsidRPr="00223238" w:rsidRDefault="009E2BF4" w:rsidP="00223238">
            <w:pPr>
              <w:spacing w:after="0" w:line="240" w:lineRule="auto"/>
            </w:pPr>
          </w:p>
        </w:tc>
      </w:tr>
      <w:tr w:rsidR="009E2BF4" w:rsidRPr="00223238" w:rsidTr="00223238">
        <w:tc>
          <w:tcPr>
            <w:tcW w:w="2092" w:type="dxa"/>
            <w:gridSpan w:val="2"/>
            <w:vAlign w:val="center"/>
          </w:tcPr>
          <w:p w:rsidR="009E2BF4" w:rsidRPr="00223238" w:rsidRDefault="009E2BF4" w:rsidP="00223238">
            <w:pPr>
              <w:spacing w:after="0" w:line="240" w:lineRule="auto"/>
              <w:rPr>
                <w:rFonts w:ascii="Arial" w:hAnsi="Arial" w:cs="Arial"/>
                <w:sz w:val="16"/>
                <w:szCs w:val="16"/>
              </w:rPr>
            </w:pPr>
            <w:r w:rsidRPr="00223238">
              <w:rPr>
                <w:rFonts w:ascii="Arial" w:hAnsi="Arial" w:cs="Arial"/>
                <w:sz w:val="16"/>
                <w:szCs w:val="16"/>
              </w:rPr>
              <w:t>Number of ECTS:</w:t>
            </w:r>
            <w:r w:rsidR="004B3AA2" w:rsidRPr="00223238">
              <w:rPr>
                <w:rFonts w:ascii="Arial" w:hAnsi="Arial" w:cs="Arial"/>
                <w:sz w:val="16"/>
                <w:szCs w:val="16"/>
              </w:rPr>
              <w:t>6</w:t>
            </w:r>
          </w:p>
        </w:tc>
        <w:tc>
          <w:tcPr>
            <w:tcW w:w="7655" w:type="dxa"/>
            <w:gridSpan w:val="9"/>
            <w:vMerge/>
          </w:tcPr>
          <w:p w:rsidR="009E2BF4" w:rsidRPr="00223238" w:rsidRDefault="009E2BF4" w:rsidP="00223238">
            <w:pPr>
              <w:spacing w:after="0" w:line="240" w:lineRule="auto"/>
            </w:pPr>
          </w:p>
        </w:tc>
      </w:tr>
      <w:tr w:rsidR="002611DF" w:rsidRPr="00223238" w:rsidTr="00223238">
        <w:tc>
          <w:tcPr>
            <w:tcW w:w="2092" w:type="dxa"/>
            <w:gridSpan w:val="2"/>
            <w:vAlign w:val="center"/>
          </w:tcPr>
          <w:p w:rsidR="002611DF" w:rsidRPr="00223238" w:rsidRDefault="009E2BF4" w:rsidP="00223238">
            <w:pPr>
              <w:spacing w:after="0" w:line="240" w:lineRule="auto"/>
              <w:rPr>
                <w:rFonts w:ascii="Arial" w:hAnsi="Arial" w:cs="Arial"/>
                <w:sz w:val="16"/>
                <w:szCs w:val="16"/>
              </w:rPr>
            </w:pPr>
            <w:r w:rsidRPr="00223238">
              <w:rPr>
                <w:rFonts w:ascii="Arial" w:hAnsi="Arial" w:cs="Arial"/>
                <w:sz w:val="16"/>
                <w:szCs w:val="16"/>
              </w:rPr>
              <w:t>Teacher:</w:t>
            </w:r>
          </w:p>
        </w:tc>
        <w:tc>
          <w:tcPr>
            <w:tcW w:w="7655" w:type="dxa"/>
            <w:gridSpan w:val="9"/>
          </w:tcPr>
          <w:p w:rsidR="002611DF" w:rsidRPr="00223238" w:rsidRDefault="00656BD1" w:rsidP="00223238">
            <w:pPr>
              <w:spacing w:after="0" w:line="240" w:lineRule="auto"/>
              <w:rPr>
                <w:rFonts w:ascii="Arial" w:hAnsi="Arial" w:cs="Arial"/>
                <w:sz w:val="16"/>
                <w:szCs w:val="16"/>
              </w:rPr>
            </w:pPr>
            <w:r>
              <w:rPr>
                <w:rFonts w:ascii="Arial" w:hAnsi="Arial" w:cs="Arial"/>
                <w:sz w:val="16"/>
                <w:szCs w:val="16"/>
              </w:rPr>
              <w:t xml:space="preserve">dr Radovan Pejanović, full prof., </w:t>
            </w:r>
            <w:r w:rsidR="004B3AA2" w:rsidRPr="00223238">
              <w:rPr>
                <w:rFonts w:ascii="Arial" w:hAnsi="Arial" w:cs="Arial"/>
                <w:sz w:val="16"/>
                <w:szCs w:val="16"/>
              </w:rPr>
              <w:t xml:space="preserve">dr Danica Drakulić, full prof., MSc Mirela Tomaš-Simin, teaching assistant, MSc Danica Glavaš-Trbić, </w:t>
            </w:r>
            <w:r w:rsidR="000340FC" w:rsidRPr="00223238">
              <w:rPr>
                <w:rFonts w:ascii="Arial" w:hAnsi="Arial" w:cs="Arial"/>
                <w:sz w:val="16"/>
                <w:szCs w:val="16"/>
              </w:rPr>
              <w:t>research associate</w:t>
            </w:r>
          </w:p>
        </w:tc>
      </w:tr>
      <w:tr w:rsidR="00DF0ABC" w:rsidRPr="00223238" w:rsidTr="00223238">
        <w:tc>
          <w:tcPr>
            <w:tcW w:w="2092" w:type="dxa"/>
            <w:gridSpan w:val="2"/>
            <w:tcBorders>
              <w:bottom w:val="single" w:sz="4" w:space="0" w:color="auto"/>
            </w:tcBorders>
            <w:vAlign w:val="center"/>
          </w:tcPr>
          <w:p w:rsidR="00DF0ABC" w:rsidRPr="00223238" w:rsidRDefault="002611DF" w:rsidP="00223238">
            <w:pPr>
              <w:spacing w:after="0" w:line="240" w:lineRule="auto"/>
              <w:rPr>
                <w:rFonts w:ascii="Arial" w:hAnsi="Arial" w:cs="Arial"/>
                <w:sz w:val="16"/>
                <w:szCs w:val="16"/>
              </w:rPr>
            </w:pPr>
            <w:r w:rsidRPr="00223238">
              <w:rPr>
                <w:rFonts w:ascii="Arial" w:hAnsi="Arial" w:cs="Arial"/>
                <w:sz w:val="16"/>
                <w:szCs w:val="16"/>
              </w:rPr>
              <w:t>Course s</w:t>
            </w:r>
            <w:r w:rsidR="00AE67EE" w:rsidRPr="00223238">
              <w:rPr>
                <w:rFonts w:ascii="Arial" w:hAnsi="Arial" w:cs="Arial"/>
                <w:sz w:val="16"/>
                <w:szCs w:val="16"/>
              </w:rPr>
              <w:t>tatus</w:t>
            </w:r>
          </w:p>
        </w:tc>
        <w:tc>
          <w:tcPr>
            <w:tcW w:w="7655" w:type="dxa"/>
            <w:gridSpan w:val="9"/>
            <w:tcBorders>
              <w:bottom w:val="single" w:sz="4" w:space="0" w:color="auto"/>
            </w:tcBorders>
          </w:tcPr>
          <w:p w:rsidR="00DF0ABC" w:rsidRPr="00463A64" w:rsidRDefault="00656BD1" w:rsidP="00223238">
            <w:pPr>
              <w:spacing w:after="0" w:line="240" w:lineRule="auto"/>
              <w:rPr>
                <w:rFonts w:ascii="Arial" w:hAnsi="Arial" w:cs="Arial"/>
                <w:sz w:val="16"/>
                <w:szCs w:val="16"/>
              </w:rPr>
            </w:pPr>
            <w:r w:rsidRPr="00463A64">
              <w:rPr>
                <w:rFonts w:ascii="Arial" w:hAnsi="Arial" w:cs="Arial"/>
                <w:sz w:val="16"/>
                <w:szCs w:val="16"/>
              </w:rPr>
              <w:t>Obligatory</w:t>
            </w:r>
          </w:p>
        </w:tc>
      </w:tr>
      <w:tr w:rsidR="009E2BF4" w:rsidRPr="00223238" w:rsidTr="00223238">
        <w:trPr>
          <w:trHeight w:val="227"/>
        </w:trPr>
        <w:tc>
          <w:tcPr>
            <w:tcW w:w="9747" w:type="dxa"/>
            <w:gridSpan w:val="11"/>
            <w:tcBorders>
              <w:bottom w:val="single" w:sz="4" w:space="0" w:color="auto"/>
            </w:tcBorders>
            <w:shd w:val="clear" w:color="auto" w:fill="C2D69B"/>
            <w:vAlign w:val="center"/>
          </w:tcPr>
          <w:p w:rsidR="009E2BF4" w:rsidRPr="00223238" w:rsidRDefault="009E2BF4" w:rsidP="00223238">
            <w:pPr>
              <w:spacing w:after="0" w:line="240" w:lineRule="auto"/>
              <w:rPr>
                <w:rFonts w:ascii="Arial" w:hAnsi="Arial" w:cs="Arial"/>
                <w:sz w:val="16"/>
                <w:szCs w:val="16"/>
              </w:rPr>
            </w:pPr>
            <w:r w:rsidRPr="00223238">
              <w:rPr>
                <w:rFonts w:ascii="Arial" w:hAnsi="Arial" w:cs="Arial"/>
                <w:sz w:val="16"/>
                <w:szCs w:val="16"/>
              </w:rPr>
              <w:t>Number of active teaching classes (weekly)</w:t>
            </w:r>
          </w:p>
        </w:tc>
      </w:tr>
      <w:tr w:rsidR="009E2BF4" w:rsidRPr="00223238" w:rsidTr="00223238">
        <w:trPr>
          <w:trHeight w:val="227"/>
        </w:trPr>
        <w:tc>
          <w:tcPr>
            <w:tcW w:w="2092" w:type="dxa"/>
            <w:gridSpan w:val="2"/>
            <w:tcBorders>
              <w:bottom w:val="single" w:sz="4" w:space="0" w:color="auto"/>
            </w:tcBorders>
            <w:shd w:val="clear" w:color="auto" w:fill="auto"/>
            <w:vAlign w:val="center"/>
          </w:tcPr>
          <w:p w:rsidR="009E2BF4" w:rsidRPr="00223238" w:rsidRDefault="009E2BF4" w:rsidP="00223238">
            <w:pPr>
              <w:spacing w:after="0" w:line="240" w:lineRule="auto"/>
              <w:jc w:val="center"/>
              <w:rPr>
                <w:rFonts w:ascii="Arial" w:hAnsi="Arial" w:cs="Arial"/>
                <w:sz w:val="16"/>
                <w:szCs w:val="16"/>
              </w:rPr>
            </w:pPr>
            <w:r w:rsidRPr="00223238">
              <w:rPr>
                <w:rFonts w:ascii="Arial" w:hAnsi="Arial" w:cs="Arial"/>
                <w:sz w:val="16"/>
                <w:szCs w:val="16"/>
              </w:rPr>
              <w:t>Lectures:</w:t>
            </w:r>
          </w:p>
          <w:p w:rsidR="000340FC" w:rsidRPr="005625F2" w:rsidRDefault="005625F2" w:rsidP="005625F2">
            <w:pPr>
              <w:spacing w:after="0" w:line="240" w:lineRule="auto"/>
              <w:jc w:val="center"/>
              <w:rPr>
                <w:rFonts w:ascii="Arial" w:hAnsi="Arial" w:cs="Arial"/>
                <w:sz w:val="16"/>
                <w:szCs w:val="16"/>
                <w:lang/>
              </w:rPr>
            </w:pPr>
            <w:r>
              <w:rPr>
                <w:rFonts w:ascii="Arial" w:hAnsi="Arial" w:cs="Arial"/>
                <w:sz w:val="16"/>
                <w:szCs w:val="20"/>
                <w:lang/>
              </w:rPr>
              <w:t>3</w:t>
            </w:r>
            <w:r w:rsidR="000340FC" w:rsidRPr="00223238">
              <w:rPr>
                <w:rFonts w:ascii="Arial" w:hAnsi="Arial" w:cs="Arial"/>
                <w:sz w:val="16"/>
                <w:szCs w:val="20"/>
              </w:rPr>
              <w:t>x15=</w:t>
            </w:r>
            <w:r>
              <w:rPr>
                <w:rFonts w:ascii="Arial" w:hAnsi="Arial" w:cs="Arial"/>
                <w:sz w:val="16"/>
                <w:szCs w:val="20"/>
                <w:lang/>
              </w:rPr>
              <w:t>45</w:t>
            </w:r>
          </w:p>
        </w:tc>
        <w:tc>
          <w:tcPr>
            <w:tcW w:w="1985" w:type="dxa"/>
            <w:gridSpan w:val="3"/>
            <w:tcBorders>
              <w:bottom w:val="single" w:sz="4" w:space="0" w:color="auto"/>
            </w:tcBorders>
            <w:shd w:val="clear" w:color="auto" w:fill="auto"/>
            <w:vAlign w:val="center"/>
          </w:tcPr>
          <w:p w:rsidR="009E2BF4" w:rsidRPr="00223238" w:rsidRDefault="009E2BF4" w:rsidP="00223238">
            <w:pPr>
              <w:spacing w:after="0" w:line="240" w:lineRule="auto"/>
              <w:jc w:val="center"/>
              <w:rPr>
                <w:rFonts w:ascii="Arial" w:hAnsi="Arial" w:cs="Arial"/>
                <w:sz w:val="16"/>
                <w:szCs w:val="16"/>
              </w:rPr>
            </w:pPr>
            <w:r w:rsidRPr="00223238">
              <w:rPr>
                <w:rFonts w:ascii="Arial" w:hAnsi="Arial" w:cs="Arial"/>
                <w:sz w:val="16"/>
                <w:szCs w:val="16"/>
              </w:rPr>
              <w:t>Practical classes:</w:t>
            </w:r>
          </w:p>
          <w:p w:rsidR="000340FC" w:rsidRPr="00223238" w:rsidRDefault="000340FC" w:rsidP="00223238">
            <w:pPr>
              <w:spacing w:after="0" w:line="240" w:lineRule="auto"/>
              <w:jc w:val="center"/>
              <w:rPr>
                <w:rFonts w:ascii="Arial" w:hAnsi="Arial" w:cs="Arial"/>
                <w:sz w:val="16"/>
                <w:szCs w:val="16"/>
              </w:rPr>
            </w:pPr>
            <w:r w:rsidRPr="00223238">
              <w:rPr>
                <w:rFonts w:ascii="Arial" w:hAnsi="Arial" w:cs="Arial"/>
                <w:sz w:val="16"/>
                <w:szCs w:val="20"/>
              </w:rPr>
              <w:t>2x15=30</w:t>
            </w:r>
          </w:p>
        </w:tc>
        <w:tc>
          <w:tcPr>
            <w:tcW w:w="1843" w:type="dxa"/>
            <w:gridSpan w:val="2"/>
            <w:tcBorders>
              <w:bottom w:val="single" w:sz="4" w:space="0" w:color="auto"/>
            </w:tcBorders>
            <w:shd w:val="clear" w:color="auto" w:fill="auto"/>
            <w:vAlign w:val="center"/>
          </w:tcPr>
          <w:p w:rsidR="009E2BF4" w:rsidRPr="00223238" w:rsidRDefault="009E2BF4" w:rsidP="00223238">
            <w:pPr>
              <w:spacing w:after="0" w:line="240" w:lineRule="auto"/>
              <w:jc w:val="center"/>
              <w:rPr>
                <w:rFonts w:ascii="Arial" w:hAnsi="Arial" w:cs="Arial"/>
                <w:sz w:val="16"/>
                <w:szCs w:val="16"/>
              </w:rPr>
            </w:pPr>
            <w:r w:rsidRPr="00223238">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223238" w:rsidRDefault="009E2BF4" w:rsidP="00223238">
            <w:pPr>
              <w:spacing w:after="0" w:line="240" w:lineRule="auto"/>
              <w:jc w:val="center"/>
              <w:rPr>
                <w:rFonts w:ascii="Arial" w:hAnsi="Arial" w:cs="Arial"/>
                <w:sz w:val="16"/>
                <w:szCs w:val="16"/>
              </w:rPr>
            </w:pPr>
            <w:r w:rsidRPr="00223238">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9E2BF4" w:rsidRPr="00223238" w:rsidRDefault="009E2BF4" w:rsidP="00223238">
            <w:pPr>
              <w:spacing w:after="0" w:line="240" w:lineRule="auto"/>
              <w:jc w:val="center"/>
              <w:rPr>
                <w:rFonts w:ascii="Arial" w:hAnsi="Arial" w:cs="Arial"/>
                <w:sz w:val="16"/>
                <w:szCs w:val="16"/>
              </w:rPr>
            </w:pPr>
            <w:r w:rsidRPr="00223238">
              <w:rPr>
                <w:rFonts w:ascii="Arial" w:hAnsi="Arial" w:cs="Arial"/>
                <w:sz w:val="16"/>
                <w:szCs w:val="16"/>
              </w:rPr>
              <w:t>Other classes:</w:t>
            </w:r>
          </w:p>
        </w:tc>
      </w:tr>
      <w:tr w:rsidR="009E2BF4" w:rsidRPr="00223238" w:rsidTr="00223238">
        <w:tc>
          <w:tcPr>
            <w:tcW w:w="2092" w:type="dxa"/>
            <w:gridSpan w:val="2"/>
            <w:shd w:val="clear" w:color="auto" w:fill="C2D69B"/>
            <w:vAlign w:val="center"/>
          </w:tcPr>
          <w:p w:rsidR="009E2BF4" w:rsidRPr="00223238" w:rsidRDefault="009E2BF4" w:rsidP="00223238">
            <w:pPr>
              <w:spacing w:after="0" w:line="240" w:lineRule="auto"/>
              <w:rPr>
                <w:rFonts w:ascii="Arial" w:hAnsi="Arial" w:cs="Arial"/>
                <w:sz w:val="16"/>
                <w:szCs w:val="16"/>
              </w:rPr>
            </w:pPr>
            <w:r w:rsidRPr="00223238">
              <w:rPr>
                <w:rFonts w:ascii="Arial" w:hAnsi="Arial" w:cs="Arial"/>
                <w:sz w:val="16"/>
                <w:szCs w:val="16"/>
              </w:rPr>
              <w:t>Precondition courses</w:t>
            </w:r>
          </w:p>
        </w:tc>
        <w:tc>
          <w:tcPr>
            <w:tcW w:w="7655" w:type="dxa"/>
            <w:gridSpan w:val="9"/>
            <w:shd w:val="clear" w:color="auto" w:fill="C2D69B"/>
            <w:vAlign w:val="center"/>
          </w:tcPr>
          <w:p w:rsidR="009E2BF4" w:rsidRPr="00223238" w:rsidRDefault="009E2BF4" w:rsidP="00223238">
            <w:pPr>
              <w:spacing w:after="0" w:line="240" w:lineRule="auto"/>
              <w:rPr>
                <w:rFonts w:ascii="Arial" w:hAnsi="Arial" w:cs="Arial"/>
                <w:sz w:val="16"/>
                <w:szCs w:val="16"/>
              </w:rPr>
            </w:pPr>
            <w:r w:rsidRPr="00223238">
              <w:rPr>
                <w:rFonts w:ascii="Arial" w:hAnsi="Arial" w:cs="Arial"/>
                <w:sz w:val="16"/>
                <w:szCs w:val="16"/>
              </w:rPr>
              <w:t>None</w:t>
            </w:r>
          </w:p>
        </w:tc>
      </w:tr>
      <w:tr w:rsidR="005E42D1" w:rsidRPr="00223238" w:rsidTr="00223238">
        <w:tc>
          <w:tcPr>
            <w:tcW w:w="9747" w:type="dxa"/>
            <w:gridSpan w:val="11"/>
          </w:tcPr>
          <w:p w:rsidR="005E42D1" w:rsidRPr="00223238" w:rsidRDefault="005E42D1" w:rsidP="00223238">
            <w:pPr>
              <w:pStyle w:val="ListParagraph"/>
              <w:numPr>
                <w:ilvl w:val="0"/>
                <w:numId w:val="3"/>
              </w:numPr>
              <w:spacing w:after="0" w:line="240" w:lineRule="auto"/>
              <w:ind w:left="284" w:hanging="284"/>
              <w:rPr>
                <w:rFonts w:ascii="Arial" w:hAnsi="Arial" w:cs="Arial"/>
                <w:sz w:val="16"/>
                <w:szCs w:val="16"/>
              </w:rPr>
            </w:pPr>
            <w:r w:rsidRPr="00223238">
              <w:rPr>
                <w:rFonts w:ascii="Arial" w:hAnsi="Arial" w:cs="Arial"/>
                <w:sz w:val="16"/>
                <w:szCs w:val="16"/>
              </w:rPr>
              <w:t>Educational goal</w:t>
            </w:r>
          </w:p>
          <w:p w:rsidR="004E7FE8" w:rsidRPr="00223238" w:rsidRDefault="004E7FE8" w:rsidP="00223238">
            <w:pPr>
              <w:pStyle w:val="ListParagraph"/>
              <w:spacing w:after="0" w:line="240" w:lineRule="auto"/>
              <w:ind w:left="284"/>
              <w:rPr>
                <w:rFonts w:ascii="Arial" w:hAnsi="Arial" w:cs="Arial"/>
                <w:sz w:val="16"/>
                <w:szCs w:val="16"/>
              </w:rPr>
            </w:pPr>
          </w:p>
          <w:p w:rsidR="005E42D1" w:rsidRPr="00223238" w:rsidRDefault="004E7FE8" w:rsidP="00223238">
            <w:pPr>
              <w:spacing w:after="0" w:line="240" w:lineRule="auto"/>
              <w:jc w:val="both"/>
              <w:rPr>
                <w:rFonts w:ascii="Arial" w:hAnsi="Arial" w:cs="Arial"/>
                <w:sz w:val="16"/>
                <w:szCs w:val="18"/>
              </w:rPr>
            </w:pPr>
            <w:r w:rsidRPr="00223238">
              <w:rPr>
                <w:rFonts w:ascii="Arial" w:hAnsi="Arial" w:cs="Arial"/>
                <w:sz w:val="16"/>
                <w:szCs w:val="18"/>
              </w:rPr>
              <w:t>Introduce students to the fundamental principles of economic science. The course offers economic concepts, categories, processes and ways of thinking that apply to a modern market economy.</w:t>
            </w:r>
          </w:p>
        </w:tc>
      </w:tr>
      <w:tr w:rsidR="005E42D1" w:rsidRPr="00223238" w:rsidTr="00223238">
        <w:tc>
          <w:tcPr>
            <w:tcW w:w="9747" w:type="dxa"/>
            <w:gridSpan w:val="11"/>
          </w:tcPr>
          <w:p w:rsidR="005E42D1" w:rsidRPr="00223238" w:rsidRDefault="005E42D1" w:rsidP="00223238">
            <w:pPr>
              <w:pStyle w:val="ListParagraph"/>
              <w:numPr>
                <w:ilvl w:val="0"/>
                <w:numId w:val="3"/>
              </w:numPr>
              <w:spacing w:after="0" w:line="240" w:lineRule="auto"/>
              <w:ind w:left="284" w:hanging="284"/>
              <w:rPr>
                <w:rFonts w:ascii="Arial" w:hAnsi="Arial" w:cs="Arial"/>
                <w:sz w:val="16"/>
                <w:szCs w:val="16"/>
              </w:rPr>
            </w:pPr>
            <w:r w:rsidRPr="00223238">
              <w:rPr>
                <w:rFonts w:ascii="Arial" w:hAnsi="Arial" w:cs="Arial"/>
                <w:sz w:val="16"/>
                <w:szCs w:val="16"/>
              </w:rPr>
              <w:t>Educational outcomes</w:t>
            </w:r>
          </w:p>
          <w:p w:rsidR="005E42D1" w:rsidRPr="00223238" w:rsidRDefault="005E42D1" w:rsidP="00223238">
            <w:pPr>
              <w:spacing w:after="0" w:line="240" w:lineRule="auto"/>
              <w:rPr>
                <w:sz w:val="18"/>
                <w:szCs w:val="18"/>
              </w:rPr>
            </w:pPr>
          </w:p>
          <w:p w:rsidR="005E42D1" w:rsidRPr="00223238" w:rsidRDefault="00367077" w:rsidP="00223238">
            <w:pPr>
              <w:spacing w:after="0" w:line="240" w:lineRule="auto"/>
              <w:jc w:val="both"/>
              <w:rPr>
                <w:rFonts w:ascii="Arial" w:hAnsi="Arial" w:cs="Arial"/>
              </w:rPr>
            </w:pPr>
            <w:r w:rsidRPr="00223238">
              <w:rPr>
                <w:rFonts w:ascii="Arial" w:hAnsi="Arial" w:cs="Arial"/>
                <w:sz w:val="16"/>
              </w:rPr>
              <w:t xml:space="preserve">Selected and key economic issues give students close interpretation of the principals of economic trends, economic developments and economic policy in general. In a theoretical </w:t>
            </w:r>
            <w:r w:rsidR="00013368" w:rsidRPr="00223238">
              <w:rPr>
                <w:rFonts w:ascii="Arial" w:hAnsi="Arial" w:cs="Arial"/>
                <w:sz w:val="16"/>
              </w:rPr>
              <w:t>frame</w:t>
            </w:r>
            <w:r w:rsidRPr="00223238">
              <w:rPr>
                <w:rFonts w:ascii="Arial" w:hAnsi="Arial" w:cs="Arial"/>
                <w:sz w:val="16"/>
              </w:rPr>
              <w:t xml:space="preserve"> and study of the economic concepts in the field of production, distribution and consumption of student acquires the necessary knowledge and guidance </w:t>
            </w:r>
            <w:r w:rsidR="00013368" w:rsidRPr="00223238">
              <w:rPr>
                <w:rFonts w:ascii="Arial" w:hAnsi="Arial" w:cs="Arial"/>
                <w:sz w:val="16"/>
              </w:rPr>
              <w:t>for</w:t>
            </w:r>
            <w:r w:rsidRPr="00223238">
              <w:rPr>
                <w:rFonts w:ascii="Arial" w:hAnsi="Arial" w:cs="Arial"/>
                <w:sz w:val="16"/>
              </w:rPr>
              <w:t xml:space="preserve"> the future economic life.</w:t>
            </w:r>
          </w:p>
        </w:tc>
      </w:tr>
      <w:tr w:rsidR="005E42D1" w:rsidRPr="00223238" w:rsidTr="00223238">
        <w:tc>
          <w:tcPr>
            <w:tcW w:w="9747" w:type="dxa"/>
            <w:gridSpan w:val="11"/>
          </w:tcPr>
          <w:p w:rsidR="005E42D1" w:rsidRPr="00223238" w:rsidRDefault="005E42D1" w:rsidP="00223238">
            <w:pPr>
              <w:pStyle w:val="ListParagraph"/>
              <w:numPr>
                <w:ilvl w:val="0"/>
                <w:numId w:val="3"/>
              </w:numPr>
              <w:spacing w:after="0" w:line="240" w:lineRule="auto"/>
              <w:ind w:left="284" w:hanging="284"/>
              <w:rPr>
                <w:rFonts w:ascii="Arial" w:hAnsi="Arial" w:cs="Arial"/>
                <w:sz w:val="16"/>
                <w:szCs w:val="16"/>
              </w:rPr>
            </w:pPr>
            <w:r w:rsidRPr="00223238">
              <w:rPr>
                <w:rFonts w:ascii="Arial" w:hAnsi="Arial" w:cs="Arial"/>
                <w:sz w:val="16"/>
                <w:szCs w:val="16"/>
              </w:rPr>
              <w:t>Course content</w:t>
            </w:r>
          </w:p>
          <w:p w:rsidR="004F5502" w:rsidRPr="00223238" w:rsidRDefault="004F5502" w:rsidP="00223238">
            <w:pPr>
              <w:spacing w:after="0" w:line="240" w:lineRule="auto"/>
              <w:jc w:val="both"/>
              <w:rPr>
                <w:rFonts w:ascii="Arial" w:hAnsi="Arial" w:cs="Arial"/>
                <w:i/>
                <w:sz w:val="16"/>
                <w:szCs w:val="18"/>
              </w:rPr>
            </w:pPr>
            <w:r w:rsidRPr="00223238">
              <w:rPr>
                <w:rFonts w:ascii="Arial" w:hAnsi="Arial" w:cs="Arial"/>
                <w:i/>
                <w:sz w:val="16"/>
                <w:szCs w:val="18"/>
              </w:rPr>
              <w:t>Lectures</w:t>
            </w:r>
          </w:p>
          <w:p w:rsidR="005E42D1" w:rsidRPr="00223238" w:rsidRDefault="004F5502" w:rsidP="00223238">
            <w:pPr>
              <w:spacing w:after="0" w:line="240" w:lineRule="auto"/>
              <w:jc w:val="both"/>
              <w:rPr>
                <w:rFonts w:ascii="Arial" w:hAnsi="Arial" w:cs="Arial"/>
                <w:sz w:val="16"/>
                <w:szCs w:val="18"/>
              </w:rPr>
            </w:pPr>
            <w:r w:rsidRPr="00223238">
              <w:rPr>
                <w:rFonts w:ascii="Arial" w:hAnsi="Arial" w:cs="Arial"/>
                <w:sz w:val="16"/>
                <w:szCs w:val="18"/>
              </w:rPr>
              <w:t>On the concept and the importance of the economy. The basic components of production. Determinants of production. Enterprises and economic institutions. Economic factors (resources) of production. Specifics of agriculture and capital investment. The basic principles of economics. Principles of economics in agriculture. Markets and market relations. Pricing of goods and factors of production. Households and firms as market participants. The main economic issues and different economic systems. Money and monetary policy. The modern world development trends. Transition. Globalization.</w:t>
            </w:r>
          </w:p>
          <w:p w:rsidR="009B6E05" w:rsidRPr="00223238" w:rsidRDefault="009B6E05" w:rsidP="00223238">
            <w:pPr>
              <w:spacing w:after="0" w:line="240" w:lineRule="auto"/>
              <w:jc w:val="both"/>
              <w:rPr>
                <w:rFonts w:ascii="Arial" w:hAnsi="Arial" w:cs="Arial"/>
                <w:i/>
                <w:sz w:val="16"/>
                <w:szCs w:val="18"/>
              </w:rPr>
            </w:pPr>
            <w:r w:rsidRPr="00223238">
              <w:rPr>
                <w:rFonts w:ascii="Arial" w:hAnsi="Arial" w:cs="Arial"/>
                <w:i/>
                <w:sz w:val="16"/>
                <w:szCs w:val="18"/>
              </w:rPr>
              <w:t>Practical classes</w:t>
            </w:r>
          </w:p>
          <w:p w:rsidR="009B6E05" w:rsidRPr="00223238" w:rsidRDefault="000D0F53" w:rsidP="00223238">
            <w:pPr>
              <w:spacing w:after="0" w:line="240" w:lineRule="auto"/>
              <w:jc w:val="both"/>
              <w:rPr>
                <w:rFonts w:ascii="Arial" w:hAnsi="Arial" w:cs="Arial"/>
                <w:sz w:val="16"/>
                <w:szCs w:val="18"/>
              </w:rPr>
            </w:pPr>
            <w:r w:rsidRPr="00223238">
              <w:rPr>
                <w:rFonts w:ascii="Arial" w:hAnsi="Arial" w:cs="Arial"/>
                <w:sz w:val="16"/>
                <w:szCs w:val="18"/>
              </w:rPr>
              <w:t xml:space="preserve">The practical classes are conducted through essays with the active participation of students in the discussion. Topics on exercises are adapted </w:t>
            </w:r>
            <w:r w:rsidR="003D0251" w:rsidRPr="00223238">
              <w:rPr>
                <w:rFonts w:ascii="Arial" w:hAnsi="Arial" w:cs="Arial"/>
                <w:sz w:val="16"/>
                <w:szCs w:val="18"/>
              </w:rPr>
              <w:t xml:space="preserve">to </w:t>
            </w:r>
            <w:r w:rsidRPr="00223238">
              <w:rPr>
                <w:rFonts w:ascii="Arial" w:hAnsi="Arial" w:cs="Arial"/>
                <w:sz w:val="16"/>
                <w:szCs w:val="18"/>
              </w:rPr>
              <w:t xml:space="preserve">curriculum </w:t>
            </w:r>
            <w:r w:rsidR="003D0251" w:rsidRPr="00223238">
              <w:rPr>
                <w:rFonts w:ascii="Arial" w:hAnsi="Arial" w:cs="Arial"/>
                <w:sz w:val="16"/>
                <w:szCs w:val="18"/>
              </w:rPr>
              <w:t>of lectures. Some of the topics: i</w:t>
            </w:r>
            <w:r w:rsidRPr="00223238">
              <w:rPr>
                <w:rFonts w:ascii="Arial" w:hAnsi="Arial" w:cs="Arial"/>
                <w:sz w:val="16"/>
                <w:szCs w:val="18"/>
              </w:rPr>
              <w:t>ntroductory categories of economics and basic concepts of economics, elements and mechanisms of classical and modern capitalist economy, the concept and history of money, basic production unit of reproduction, market, market participants and market relations, multinational and transnational compani</w:t>
            </w:r>
            <w:r w:rsidR="003D0251" w:rsidRPr="00223238">
              <w:rPr>
                <w:rFonts w:ascii="Arial" w:hAnsi="Arial" w:cs="Arial"/>
                <w:sz w:val="16"/>
                <w:szCs w:val="18"/>
              </w:rPr>
              <w:t>es, stock exchange operations, c</w:t>
            </w:r>
            <w:r w:rsidRPr="00223238">
              <w:rPr>
                <w:rFonts w:ascii="Arial" w:hAnsi="Arial" w:cs="Arial"/>
                <w:sz w:val="16"/>
                <w:szCs w:val="18"/>
              </w:rPr>
              <w:t>rises in the economy, the causes and consequences of transition and priva</w:t>
            </w:r>
            <w:r w:rsidR="003D0251" w:rsidRPr="00223238">
              <w:rPr>
                <w:rFonts w:ascii="Arial" w:hAnsi="Arial" w:cs="Arial"/>
                <w:sz w:val="16"/>
                <w:szCs w:val="18"/>
              </w:rPr>
              <w:t>tization, s</w:t>
            </w:r>
            <w:r w:rsidRPr="00223238">
              <w:rPr>
                <w:rFonts w:ascii="Arial" w:hAnsi="Arial" w:cs="Arial"/>
                <w:sz w:val="16"/>
                <w:szCs w:val="18"/>
              </w:rPr>
              <w:t>cientific-technical revolution and its impact on the world economy.</w:t>
            </w:r>
          </w:p>
          <w:p w:rsidR="005E42D1" w:rsidRPr="00223238" w:rsidRDefault="005E42D1" w:rsidP="00223238">
            <w:pPr>
              <w:spacing w:after="0" w:line="240" w:lineRule="auto"/>
            </w:pPr>
          </w:p>
        </w:tc>
      </w:tr>
      <w:tr w:rsidR="005E42D1" w:rsidRPr="00223238" w:rsidTr="00223238">
        <w:tc>
          <w:tcPr>
            <w:tcW w:w="9747" w:type="dxa"/>
            <w:gridSpan w:val="11"/>
            <w:tcBorders>
              <w:bottom w:val="single" w:sz="4" w:space="0" w:color="auto"/>
            </w:tcBorders>
          </w:tcPr>
          <w:p w:rsidR="005E42D1" w:rsidRPr="00223238" w:rsidRDefault="005E42D1" w:rsidP="00223238">
            <w:pPr>
              <w:pStyle w:val="ListParagraph"/>
              <w:numPr>
                <w:ilvl w:val="0"/>
                <w:numId w:val="3"/>
              </w:numPr>
              <w:spacing w:after="0" w:line="240" w:lineRule="auto"/>
              <w:ind w:left="284" w:hanging="284"/>
              <w:rPr>
                <w:rFonts w:ascii="Arial" w:hAnsi="Arial" w:cs="Arial"/>
                <w:sz w:val="16"/>
                <w:szCs w:val="16"/>
              </w:rPr>
            </w:pPr>
            <w:r w:rsidRPr="00223238">
              <w:rPr>
                <w:rFonts w:ascii="Arial" w:hAnsi="Arial" w:cs="Arial"/>
                <w:sz w:val="16"/>
                <w:szCs w:val="16"/>
              </w:rPr>
              <w:t>Teaching methods</w:t>
            </w:r>
          </w:p>
          <w:p w:rsidR="005E42D1" w:rsidRPr="00223238" w:rsidRDefault="005E42D1" w:rsidP="00223238">
            <w:pPr>
              <w:spacing w:after="0" w:line="240" w:lineRule="auto"/>
              <w:rPr>
                <w:rFonts w:ascii="Arial" w:hAnsi="Arial" w:cs="Arial"/>
                <w:sz w:val="16"/>
                <w:szCs w:val="16"/>
              </w:rPr>
            </w:pPr>
          </w:p>
          <w:p w:rsidR="005E42D1" w:rsidRPr="00223238" w:rsidRDefault="00A32649" w:rsidP="00223238">
            <w:pPr>
              <w:spacing w:after="0" w:line="240" w:lineRule="auto"/>
              <w:rPr>
                <w:rFonts w:ascii="Arial" w:hAnsi="Arial" w:cs="Arial"/>
                <w:sz w:val="16"/>
                <w:szCs w:val="16"/>
              </w:rPr>
            </w:pPr>
            <w:r w:rsidRPr="00223238">
              <w:rPr>
                <w:rFonts w:ascii="Arial" w:hAnsi="Arial" w:cs="Arial"/>
                <w:sz w:val="16"/>
                <w:szCs w:val="16"/>
              </w:rPr>
              <w:t>Theoretical and practical lecture are conducted in the classroom.</w:t>
            </w:r>
          </w:p>
          <w:p w:rsidR="00A32649" w:rsidRPr="00223238" w:rsidRDefault="00A32649" w:rsidP="00223238">
            <w:pPr>
              <w:spacing w:after="0" w:line="240" w:lineRule="auto"/>
              <w:rPr>
                <w:sz w:val="18"/>
                <w:szCs w:val="18"/>
              </w:rPr>
            </w:pPr>
          </w:p>
        </w:tc>
      </w:tr>
      <w:tr w:rsidR="005E42D1" w:rsidRPr="00223238" w:rsidTr="00223238">
        <w:tc>
          <w:tcPr>
            <w:tcW w:w="9747" w:type="dxa"/>
            <w:gridSpan w:val="11"/>
            <w:tcBorders>
              <w:bottom w:val="single" w:sz="4" w:space="0" w:color="auto"/>
            </w:tcBorders>
            <w:shd w:val="clear" w:color="auto" w:fill="C2D69B"/>
            <w:vAlign w:val="center"/>
          </w:tcPr>
          <w:p w:rsidR="005E42D1" w:rsidRPr="00223238" w:rsidRDefault="005E42D1" w:rsidP="00223238">
            <w:pPr>
              <w:spacing w:after="0" w:line="240" w:lineRule="auto"/>
              <w:jc w:val="center"/>
              <w:rPr>
                <w:rFonts w:ascii="Arial" w:hAnsi="Arial" w:cs="Arial"/>
                <w:sz w:val="16"/>
                <w:szCs w:val="16"/>
              </w:rPr>
            </w:pPr>
            <w:r w:rsidRPr="00223238">
              <w:rPr>
                <w:rFonts w:ascii="Arial" w:hAnsi="Arial" w:cs="Arial"/>
                <w:sz w:val="16"/>
                <w:szCs w:val="16"/>
              </w:rPr>
              <w:t>Knowledge evaluation (maximum 100 points)</w:t>
            </w:r>
          </w:p>
        </w:tc>
      </w:tr>
      <w:tr w:rsidR="005E42D1" w:rsidRPr="00223238" w:rsidTr="00223238">
        <w:tc>
          <w:tcPr>
            <w:tcW w:w="2376" w:type="dxa"/>
            <w:gridSpan w:val="3"/>
            <w:shd w:val="clear" w:color="auto" w:fill="auto"/>
            <w:vAlign w:val="center"/>
          </w:tcPr>
          <w:p w:rsidR="005E42D1" w:rsidRPr="00223238" w:rsidRDefault="005E42D1" w:rsidP="00223238">
            <w:pPr>
              <w:spacing w:after="0" w:line="240" w:lineRule="auto"/>
              <w:rPr>
                <w:rFonts w:ascii="Arial" w:hAnsi="Arial" w:cs="Arial"/>
                <w:sz w:val="16"/>
                <w:szCs w:val="16"/>
              </w:rPr>
            </w:pPr>
            <w:r w:rsidRPr="00223238">
              <w:rPr>
                <w:rFonts w:ascii="Arial" w:hAnsi="Arial" w:cs="Arial"/>
                <w:sz w:val="16"/>
                <w:szCs w:val="16"/>
              </w:rPr>
              <w:t>Pre-examination obligations</w:t>
            </w:r>
          </w:p>
        </w:tc>
        <w:tc>
          <w:tcPr>
            <w:tcW w:w="1134" w:type="dxa"/>
            <w:shd w:val="clear" w:color="auto" w:fill="auto"/>
            <w:vAlign w:val="center"/>
          </w:tcPr>
          <w:p w:rsidR="005E42D1" w:rsidRPr="00223238" w:rsidRDefault="005E42D1" w:rsidP="00223238">
            <w:pPr>
              <w:spacing w:after="0" w:line="240" w:lineRule="auto"/>
              <w:rPr>
                <w:rFonts w:ascii="Arial" w:hAnsi="Arial" w:cs="Arial"/>
                <w:sz w:val="16"/>
                <w:szCs w:val="16"/>
              </w:rPr>
            </w:pPr>
            <w:r w:rsidRPr="00223238">
              <w:rPr>
                <w:rFonts w:ascii="Arial" w:hAnsi="Arial" w:cs="Arial"/>
                <w:sz w:val="16"/>
                <w:szCs w:val="16"/>
              </w:rPr>
              <w:t>Mandatory</w:t>
            </w:r>
          </w:p>
        </w:tc>
        <w:tc>
          <w:tcPr>
            <w:tcW w:w="1301" w:type="dxa"/>
            <w:gridSpan w:val="2"/>
            <w:shd w:val="clear" w:color="auto" w:fill="auto"/>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Points</w:t>
            </w:r>
          </w:p>
        </w:tc>
        <w:tc>
          <w:tcPr>
            <w:tcW w:w="2527" w:type="dxa"/>
            <w:gridSpan w:val="2"/>
            <w:shd w:val="clear" w:color="auto" w:fill="auto"/>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 xml:space="preserve">Final exam </w:t>
            </w:r>
          </w:p>
        </w:tc>
        <w:tc>
          <w:tcPr>
            <w:tcW w:w="1134" w:type="dxa"/>
            <w:gridSpan w:val="2"/>
            <w:shd w:val="clear" w:color="auto" w:fill="auto"/>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Mandatory</w:t>
            </w:r>
          </w:p>
        </w:tc>
        <w:tc>
          <w:tcPr>
            <w:tcW w:w="1275" w:type="dxa"/>
            <w:shd w:val="clear" w:color="auto" w:fill="auto"/>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Points</w:t>
            </w:r>
          </w:p>
        </w:tc>
      </w:tr>
      <w:tr w:rsidR="005E42D1" w:rsidRPr="00223238" w:rsidTr="00223238">
        <w:tc>
          <w:tcPr>
            <w:tcW w:w="2376" w:type="dxa"/>
            <w:gridSpan w:val="3"/>
            <w:shd w:val="clear" w:color="auto" w:fill="auto"/>
            <w:vAlign w:val="center"/>
          </w:tcPr>
          <w:p w:rsidR="005E42D1" w:rsidRPr="00223238" w:rsidRDefault="005E42D1" w:rsidP="00223238">
            <w:pPr>
              <w:spacing w:after="0" w:line="240" w:lineRule="auto"/>
              <w:rPr>
                <w:sz w:val="18"/>
                <w:szCs w:val="18"/>
              </w:rPr>
            </w:pPr>
            <w:r w:rsidRPr="00223238">
              <w:rPr>
                <w:sz w:val="18"/>
                <w:szCs w:val="18"/>
              </w:rPr>
              <w:t>Lecture attendance</w:t>
            </w:r>
          </w:p>
        </w:tc>
        <w:tc>
          <w:tcPr>
            <w:tcW w:w="1134" w:type="dxa"/>
            <w:shd w:val="clear" w:color="auto" w:fill="auto"/>
            <w:vAlign w:val="center"/>
          </w:tcPr>
          <w:p w:rsidR="005E42D1" w:rsidRPr="00223238" w:rsidRDefault="005E42D1" w:rsidP="00223238">
            <w:pPr>
              <w:spacing w:after="0" w:line="240" w:lineRule="auto"/>
              <w:jc w:val="center"/>
            </w:pPr>
            <w:r w:rsidRPr="00223238">
              <w:rPr>
                <w:rFonts w:ascii="Arial" w:hAnsi="Arial" w:cs="Arial"/>
                <w:sz w:val="16"/>
                <w:szCs w:val="16"/>
              </w:rPr>
              <w:t>Yes</w:t>
            </w:r>
          </w:p>
        </w:tc>
        <w:tc>
          <w:tcPr>
            <w:tcW w:w="1301" w:type="dxa"/>
            <w:gridSpan w:val="2"/>
            <w:shd w:val="clear" w:color="auto" w:fill="auto"/>
            <w:vAlign w:val="center"/>
          </w:tcPr>
          <w:p w:rsidR="005E42D1" w:rsidRPr="00223238" w:rsidRDefault="003D7554" w:rsidP="00223238">
            <w:pPr>
              <w:spacing w:after="0" w:line="240" w:lineRule="auto"/>
              <w:jc w:val="center"/>
              <w:rPr>
                <w:rFonts w:ascii="Arial" w:hAnsi="Arial" w:cs="Arial"/>
                <w:sz w:val="16"/>
                <w:szCs w:val="16"/>
              </w:rPr>
            </w:pPr>
            <w:r w:rsidRPr="00223238">
              <w:rPr>
                <w:rFonts w:ascii="Arial" w:hAnsi="Arial" w:cs="Arial"/>
                <w:sz w:val="16"/>
                <w:szCs w:val="16"/>
              </w:rPr>
              <w:t>5</w:t>
            </w:r>
          </w:p>
        </w:tc>
        <w:tc>
          <w:tcPr>
            <w:tcW w:w="2527" w:type="dxa"/>
            <w:gridSpan w:val="2"/>
            <w:shd w:val="clear" w:color="auto" w:fill="auto"/>
            <w:vAlign w:val="center"/>
          </w:tcPr>
          <w:p w:rsidR="005E42D1" w:rsidRPr="00223238" w:rsidRDefault="00D02E1F" w:rsidP="00223238">
            <w:pPr>
              <w:spacing w:after="0" w:line="240" w:lineRule="auto"/>
              <w:jc w:val="center"/>
              <w:rPr>
                <w:rFonts w:ascii="Arial" w:hAnsi="Arial" w:cs="Arial"/>
                <w:i/>
                <w:sz w:val="14"/>
                <w:szCs w:val="14"/>
              </w:rPr>
            </w:pPr>
            <w:r w:rsidRPr="00223238">
              <w:rPr>
                <w:rFonts w:ascii="Arial" w:hAnsi="Arial" w:cs="Arial"/>
                <w:i/>
                <w:sz w:val="14"/>
                <w:szCs w:val="14"/>
              </w:rPr>
              <w:t>Oral part of the exam</w:t>
            </w:r>
          </w:p>
        </w:tc>
        <w:tc>
          <w:tcPr>
            <w:tcW w:w="1134" w:type="dxa"/>
            <w:gridSpan w:val="2"/>
            <w:shd w:val="clear" w:color="auto" w:fill="auto"/>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Yes</w:t>
            </w:r>
          </w:p>
        </w:tc>
        <w:tc>
          <w:tcPr>
            <w:tcW w:w="1275" w:type="dxa"/>
            <w:shd w:val="clear" w:color="auto" w:fill="auto"/>
            <w:vAlign w:val="center"/>
          </w:tcPr>
          <w:p w:rsidR="005E42D1" w:rsidRPr="00223238" w:rsidRDefault="005408BB" w:rsidP="00223238">
            <w:pPr>
              <w:spacing w:after="0" w:line="240" w:lineRule="auto"/>
              <w:jc w:val="center"/>
              <w:rPr>
                <w:rFonts w:ascii="Arial" w:hAnsi="Arial" w:cs="Arial"/>
                <w:sz w:val="16"/>
                <w:szCs w:val="16"/>
              </w:rPr>
            </w:pPr>
            <w:r w:rsidRPr="00223238">
              <w:rPr>
                <w:rFonts w:ascii="Arial" w:hAnsi="Arial" w:cs="Arial"/>
                <w:sz w:val="16"/>
                <w:szCs w:val="16"/>
              </w:rPr>
              <w:t>50</w:t>
            </w:r>
          </w:p>
        </w:tc>
      </w:tr>
      <w:tr w:rsidR="00D02E1F" w:rsidRPr="00223238" w:rsidTr="00223238">
        <w:tc>
          <w:tcPr>
            <w:tcW w:w="2376" w:type="dxa"/>
            <w:gridSpan w:val="3"/>
            <w:shd w:val="clear" w:color="auto" w:fill="auto"/>
            <w:vAlign w:val="center"/>
          </w:tcPr>
          <w:p w:rsidR="00D02E1F" w:rsidRPr="00223238" w:rsidRDefault="00D02E1F" w:rsidP="00223238">
            <w:pPr>
              <w:spacing w:after="0" w:line="240" w:lineRule="auto"/>
              <w:rPr>
                <w:sz w:val="18"/>
                <w:szCs w:val="18"/>
              </w:rPr>
            </w:pPr>
            <w:r w:rsidRPr="00223238">
              <w:rPr>
                <w:sz w:val="18"/>
                <w:szCs w:val="18"/>
              </w:rPr>
              <w:t>Test</w:t>
            </w:r>
          </w:p>
        </w:tc>
        <w:tc>
          <w:tcPr>
            <w:tcW w:w="1134" w:type="dxa"/>
            <w:shd w:val="clear" w:color="auto" w:fill="auto"/>
            <w:vAlign w:val="center"/>
          </w:tcPr>
          <w:p w:rsidR="00D02E1F" w:rsidRPr="00223238" w:rsidRDefault="00D02E1F" w:rsidP="00223238">
            <w:pPr>
              <w:spacing w:after="0" w:line="240" w:lineRule="auto"/>
              <w:jc w:val="center"/>
            </w:pPr>
            <w:r w:rsidRPr="00223238">
              <w:rPr>
                <w:rFonts w:ascii="Arial" w:hAnsi="Arial" w:cs="Arial"/>
                <w:sz w:val="16"/>
                <w:szCs w:val="16"/>
              </w:rPr>
              <w:t>Yes</w:t>
            </w:r>
          </w:p>
        </w:tc>
        <w:tc>
          <w:tcPr>
            <w:tcW w:w="1301" w:type="dxa"/>
            <w:gridSpan w:val="2"/>
            <w:shd w:val="clear" w:color="auto" w:fill="auto"/>
            <w:vAlign w:val="center"/>
          </w:tcPr>
          <w:p w:rsidR="00D02E1F" w:rsidRPr="00223238" w:rsidRDefault="003D7554" w:rsidP="00223238">
            <w:pPr>
              <w:spacing w:after="0" w:line="240" w:lineRule="auto"/>
              <w:jc w:val="center"/>
              <w:rPr>
                <w:rFonts w:ascii="Arial" w:hAnsi="Arial" w:cs="Arial"/>
                <w:sz w:val="16"/>
                <w:szCs w:val="16"/>
              </w:rPr>
            </w:pPr>
            <w:r w:rsidRPr="00223238">
              <w:rPr>
                <w:rFonts w:ascii="Arial" w:hAnsi="Arial" w:cs="Arial"/>
                <w:sz w:val="16"/>
                <w:szCs w:val="16"/>
              </w:rPr>
              <w:t>30</w:t>
            </w:r>
          </w:p>
        </w:tc>
        <w:tc>
          <w:tcPr>
            <w:tcW w:w="4936" w:type="dxa"/>
            <w:gridSpan w:val="5"/>
            <w:vMerge w:val="restart"/>
            <w:shd w:val="clear" w:color="auto" w:fill="auto"/>
            <w:vAlign w:val="center"/>
          </w:tcPr>
          <w:p w:rsidR="00D02E1F" w:rsidRPr="00223238" w:rsidRDefault="00D02E1F" w:rsidP="00223238">
            <w:pPr>
              <w:spacing w:after="0" w:line="240" w:lineRule="auto"/>
              <w:jc w:val="center"/>
              <w:rPr>
                <w:rFonts w:ascii="Arial" w:hAnsi="Arial" w:cs="Arial"/>
                <w:sz w:val="16"/>
                <w:szCs w:val="16"/>
              </w:rPr>
            </w:pPr>
          </w:p>
        </w:tc>
      </w:tr>
      <w:tr w:rsidR="00D02E1F" w:rsidRPr="00223238" w:rsidTr="00223238">
        <w:tc>
          <w:tcPr>
            <w:tcW w:w="2376" w:type="dxa"/>
            <w:gridSpan w:val="3"/>
            <w:shd w:val="clear" w:color="auto" w:fill="auto"/>
            <w:vAlign w:val="center"/>
          </w:tcPr>
          <w:p w:rsidR="00D02E1F" w:rsidRPr="00223238" w:rsidRDefault="00D02E1F" w:rsidP="00223238">
            <w:pPr>
              <w:spacing w:after="0" w:line="240" w:lineRule="auto"/>
              <w:rPr>
                <w:sz w:val="18"/>
                <w:szCs w:val="18"/>
              </w:rPr>
            </w:pPr>
            <w:r w:rsidRPr="00223238">
              <w:rPr>
                <w:sz w:val="18"/>
                <w:szCs w:val="18"/>
              </w:rPr>
              <w:t>Exercise attendance</w:t>
            </w:r>
          </w:p>
        </w:tc>
        <w:tc>
          <w:tcPr>
            <w:tcW w:w="1134" w:type="dxa"/>
            <w:shd w:val="clear" w:color="auto" w:fill="auto"/>
            <w:vAlign w:val="center"/>
          </w:tcPr>
          <w:p w:rsidR="00D02E1F" w:rsidRPr="00223238" w:rsidRDefault="00D02E1F" w:rsidP="00223238">
            <w:pPr>
              <w:spacing w:after="0" w:line="240" w:lineRule="auto"/>
              <w:jc w:val="center"/>
            </w:pPr>
            <w:r w:rsidRPr="00223238">
              <w:rPr>
                <w:rFonts w:ascii="Arial" w:hAnsi="Arial" w:cs="Arial"/>
                <w:sz w:val="16"/>
                <w:szCs w:val="16"/>
              </w:rPr>
              <w:t>Yes</w:t>
            </w:r>
          </w:p>
        </w:tc>
        <w:tc>
          <w:tcPr>
            <w:tcW w:w="1301" w:type="dxa"/>
            <w:gridSpan w:val="2"/>
            <w:shd w:val="clear" w:color="auto" w:fill="auto"/>
            <w:vAlign w:val="center"/>
          </w:tcPr>
          <w:p w:rsidR="00D02E1F" w:rsidRPr="00223238" w:rsidRDefault="003D7554" w:rsidP="00223238">
            <w:pPr>
              <w:spacing w:after="0" w:line="240" w:lineRule="auto"/>
              <w:jc w:val="center"/>
              <w:rPr>
                <w:rFonts w:ascii="Arial" w:hAnsi="Arial" w:cs="Arial"/>
                <w:sz w:val="16"/>
                <w:szCs w:val="16"/>
              </w:rPr>
            </w:pPr>
            <w:r w:rsidRPr="00223238">
              <w:rPr>
                <w:rFonts w:ascii="Arial" w:hAnsi="Arial" w:cs="Arial"/>
                <w:sz w:val="16"/>
                <w:szCs w:val="16"/>
              </w:rPr>
              <w:t>5</w:t>
            </w:r>
          </w:p>
        </w:tc>
        <w:tc>
          <w:tcPr>
            <w:tcW w:w="4936" w:type="dxa"/>
            <w:gridSpan w:val="5"/>
            <w:vMerge/>
            <w:shd w:val="clear" w:color="auto" w:fill="auto"/>
            <w:vAlign w:val="center"/>
          </w:tcPr>
          <w:p w:rsidR="00D02E1F" w:rsidRPr="00223238" w:rsidRDefault="00D02E1F" w:rsidP="00223238">
            <w:pPr>
              <w:spacing w:after="0" w:line="240" w:lineRule="auto"/>
              <w:jc w:val="center"/>
              <w:rPr>
                <w:rFonts w:ascii="Arial" w:hAnsi="Arial" w:cs="Arial"/>
                <w:sz w:val="16"/>
                <w:szCs w:val="16"/>
              </w:rPr>
            </w:pPr>
          </w:p>
        </w:tc>
      </w:tr>
      <w:tr w:rsidR="00D02E1F" w:rsidRPr="00223238" w:rsidTr="00223238">
        <w:tc>
          <w:tcPr>
            <w:tcW w:w="2376" w:type="dxa"/>
            <w:gridSpan w:val="3"/>
            <w:tcBorders>
              <w:bottom w:val="single" w:sz="4" w:space="0" w:color="auto"/>
            </w:tcBorders>
            <w:shd w:val="clear" w:color="auto" w:fill="auto"/>
            <w:vAlign w:val="center"/>
          </w:tcPr>
          <w:p w:rsidR="00D02E1F" w:rsidRPr="00223238" w:rsidRDefault="003D7554" w:rsidP="00223238">
            <w:pPr>
              <w:spacing w:after="0" w:line="240" w:lineRule="auto"/>
              <w:rPr>
                <w:rFonts w:ascii="Arial" w:hAnsi="Arial" w:cs="Arial"/>
                <w:sz w:val="16"/>
                <w:szCs w:val="16"/>
              </w:rPr>
            </w:pPr>
            <w:r w:rsidRPr="00223238">
              <w:rPr>
                <w:sz w:val="18"/>
                <w:szCs w:val="16"/>
              </w:rPr>
              <w:t>Essays</w:t>
            </w:r>
          </w:p>
        </w:tc>
        <w:tc>
          <w:tcPr>
            <w:tcW w:w="1134" w:type="dxa"/>
            <w:tcBorders>
              <w:bottom w:val="single" w:sz="4" w:space="0" w:color="auto"/>
            </w:tcBorders>
            <w:shd w:val="clear" w:color="auto" w:fill="auto"/>
            <w:vAlign w:val="center"/>
          </w:tcPr>
          <w:p w:rsidR="00D02E1F" w:rsidRPr="00223238" w:rsidRDefault="00D02E1F" w:rsidP="00223238">
            <w:pPr>
              <w:spacing w:after="0" w:line="240" w:lineRule="auto"/>
              <w:jc w:val="center"/>
            </w:pPr>
            <w:r w:rsidRPr="00223238">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223238" w:rsidRDefault="005408BB" w:rsidP="00223238">
            <w:pPr>
              <w:spacing w:after="0" w:line="240" w:lineRule="auto"/>
              <w:jc w:val="center"/>
              <w:rPr>
                <w:rFonts w:ascii="Arial" w:hAnsi="Arial" w:cs="Arial"/>
                <w:sz w:val="16"/>
                <w:szCs w:val="16"/>
              </w:rPr>
            </w:pPr>
            <w:r w:rsidRPr="00223238">
              <w:rPr>
                <w:rFonts w:ascii="Arial" w:hAnsi="Arial" w:cs="Arial"/>
                <w:sz w:val="16"/>
                <w:szCs w:val="16"/>
              </w:rPr>
              <w:t>1</w:t>
            </w:r>
            <w:r w:rsidR="003D7554" w:rsidRPr="00223238">
              <w:rPr>
                <w:rFonts w:ascii="Arial" w:hAnsi="Arial" w:cs="Arial"/>
                <w:sz w:val="16"/>
                <w:szCs w:val="16"/>
              </w:rPr>
              <w:t>0</w:t>
            </w:r>
          </w:p>
        </w:tc>
        <w:tc>
          <w:tcPr>
            <w:tcW w:w="4936" w:type="dxa"/>
            <w:gridSpan w:val="5"/>
            <w:vMerge/>
            <w:tcBorders>
              <w:bottom w:val="single" w:sz="4" w:space="0" w:color="auto"/>
            </w:tcBorders>
            <w:shd w:val="clear" w:color="auto" w:fill="auto"/>
            <w:vAlign w:val="center"/>
          </w:tcPr>
          <w:p w:rsidR="00D02E1F" w:rsidRPr="00223238" w:rsidRDefault="00D02E1F" w:rsidP="00223238">
            <w:pPr>
              <w:spacing w:after="0" w:line="240" w:lineRule="auto"/>
              <w:jc w:val="center"/>
              <w:rPr>
                <w:rFonts w:ascii="Arial" w:hAnsi="Arial" w:cs="Arial"/>
                <w:sz w:val="16"/>
                <w:szCs w:val="16"/>
              </w:rPr>
            </w:pPr>
          </w:p>
        </w:tc>
      </w:tr>
      <w:tr w:rsidR="00D02E1F" w:rsidRPr="00223238" w:rsidTr="00223238">
        <w:tc>
          <w:tcPr>
            <w:tcW w:w="9747" w:type="dxa"/>
            <w:gridSpan w:val="11"/>
            <w:shd w:val="clear" w:color="auto" w:fill="C2D69B"/>
            <w:vAlign w:val="center"/>
          </w:tcPr>
          <w:p w:rsidR="00D02E1F"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 xml:space="preserve">Literature </w:t>
            </w:r>
          </w:p>
        </w:tc>
      </w:tr>
      <w:tr w:rsidR="005E42D1" w:rsidRPr="00223238" w:rsidTr="00223238">
        <w:tc>
          <w:tcPr>
            <w:tcW w:w="675" w:type="dxa"/>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Ord.</w:t>
            </w:r>
          </w:p>
        </w:tc>
        <w:tc>
          <w:tcPr>
            <w:tcW w:w="1701" w:type="dxa"/>
            <w:gridSpan w:val="2"/>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Author</w:t>
            </w:r>
          </w:p>
        </w:tc>
        <w:tc>
          <w:tcPr>
            <w:tcW w:w="2435" w:type="dxa"/>
            <w:gridSpan w:val="3"/>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Title</w:t>
            </w:r>
          </w:p>
        </w:tc>
        <w:tc>
          <w:tcPr>
            <w:tcW w:w="3661" w:type="dxa"/>
            <w:gridSpan w:val="4"/>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Publisher</w:t>
            </w:r>
          </w:p>
        </w:tc>
        <w:tc>
          <w:tcPr>
            <w:tcW w:w="1275" w:type="dxa"/>
            <w:vAlign w:val="center"/>
          </w:tcPr>
          <w:p w:rsidR="005E42D1" w:rsidRPr="00223238" w:rsidRDefault="00D02E1F" w:rsidP="00223238">
            <w:pPr>
              <w:spacing w:after="0" w:line="240" w:lineRule="auto"/>
              <w:jc w:val="center"/>
              <w:rPr>
                <w:rFonts w:ascii="Arial" w:hAnsi="Arial" w:cs="Arial"/>
                <w:sz w:val="16"/>
                <w:szCs w:val="16"/>
              </w:rPr>
            </w:pPr>
            <w:r w:rsidRPr="00223238">
              <w:rPr>
                <w:rFonts w:ascii="Arial" w:hAnsi="Arial" w:cs="Arial"/>
                <w:sz w:val="16"/>
                <w:szCs w:val="16"/>
              </w:rPr>
              <w:t>Year</w:t>
            </w:r>
          </w:p>
        </w:tc>
      </w:tr>
      <w:tr w:rsidR="005E42D1" w:rsidRPr="00223238" w:rsidTr="00223238">
        <w:tc>
          <w:tcPr>
            <w:tcW w:w="675" w:type="dxa"/>
            <w:vAlign w:val="center"/>
          </w:tcPr>
          <w:p w:rsidR="005E42D1" w:rsidRPr="00223238" w:rsidRDefault="005E42D1" w:rsidP="00223238">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E42D1"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Pejanović Radovan</w:t>
            </w:r>
          </w:p>
        </w:tc>
        <w:tc>
          <w:tcPr>
            <w:tcW w:w="2435" w:type="dxa"/>
            <w:gridSpan w:val="3"/>
            <w:vAlign w:val="center"/>
          </w:tcPr>
          <w:p w:rsidR="005E42D1"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Principi ekonomije</w:t>
            </w:r>
          </w:p>
        </w:tc>
        <w:tc>
          <w:tcPr>
            <w:tcW w:w="3661" w:type="dxa"/>
            <w:gridSpan w:val="4"/>
            <w:vAlign w:val="center"/>
          </w:tcPr>
          <w:p w:rsidR="005E42D1"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 xml:space="preserve">Poljoprivredni fakultet </w:t>
            </w:r>
          </w:p>
        </w:tc>
        <w:tc>
          <w:tcPr>
            <w:tcW w:w="1275" w:type="dxa"/>
            <w:vAlign w:val="center"/>
          </w:tcPr>
          <w:p w:rsidR="005E42D1"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2007</w:t>
            </w:r>
          </w:p>
        </w:tc>
      </w:tr>
      <w:tr w:rsidR="00D02E1F" w:rsidRPr="00223238" w:rsidTr="00223238">
        <w:tc>
          <w:tcPr>
            <w:tcW w:w="675" w:type="dxa"/>
            <w:vAlign w:val="center"/>
          </w:tcPr>
          <w:p w:rsidR="00D02E1F" w:rsidRPr="00223238" w:rsidRDefault="00D02E1F" w:rsidP="00223238">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D02E1F"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Samuelson Pol</w:t>
            </w:r>
          </w:p>
        </w:tc>
        <w:tc>
          <w:tcPr>
            <w:tcW w:w="2435" w:type="dxa"/>
            <w:gridSpan w:val="3"/>
            <w:vAlign w:val="center"/>
          </w:tcPr>
          <w:p w:rsidR="00D02E1F"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Ekonomija</w:t>
            </w:r>
          </w:p>
        </w:tc>
        <w:tc>
          <w:tcPr>
            <w:tcW w:w="3661" w:type="dxa"/>
            <w:gridSpan w:val="4"/>
            <w:vAlign w:val="center"/>
          </w:tcPr>
          <w:p w:rsidR="00D02E1F"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Mate</w:t>
            </w:r>
          </w:p>
        </w:tc>
        <w:tc>
          <w:tcPr>
            <w:tcW w:w="1275" w:type="dxa"/>
            <w:vAlign w:val="center"/>
          </w:tcPr>
          <w:p w:rsidR="00D02E1F" w:rsidRPr="00223238" w:rsidRDefault="007F14C8" w:rsidP="00223238">
            <w:pPr>
              <w:spacing w:after="0" w:line="240" w:lineRule="auto"/>
              <w:jc w:val="center"/>
              <w:rPr>
                <w:rFonts w:ascii="Arial" w:hAnsi="Arial" w:cs="Arial"/>
                <w:sz w:val="16"/>
                <w:szCs w:val="16"/>
              </w:rPr>
            </w:pPr>
            <w:r w:rsidRPr="00223238">
              <w:rPr>
                <w:rFonts w:ascii="Arial" w:hAnsi="Arial" w:cs="Arial"/>
                <w:sz w:val="16"/>
                <w:szCs w:val="16"/>
              </w:rPr>
              <w:t>2000</w:t>
            </w:r>
          </w:p>
        </w:tc>
      </w:tr>
    </w:tbl>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512"/>
        <w:gridCol w:w="1432"/>
      </w:tblGrid>
      <w:tr w:rsidR="001312B9" w:rsidRPr="00223238" w:rsidTr="00223238">
        <w:trPr>
          <w:trHeight w:val="694"/>
        </w:trPr>
        <w:tc>
          <w:tcPr>
            <w:tcW w:w="1818" w:type="dxa"/>
            <w:vMerge w:val="restart"/>
            <w:vAlign w:val="center"/>
          </w:tcPr>
          <w:p w:rsidR="001312B9" w:rsidRPr="00223238" w:rsidRDefault="00F17E79" w:rsidP="00223238">
            <w:pPr>
              <w:spacing w:after="0" w:line="240" w:lineRule="auto"/>
              <w:jc w:val="center"/>
            </w:pPr>
            <w:r>
              <w:rPr>
                <w:noProof/>
              </w:rPr>
              <w:drawing>
                <wp:inline distT="0" distB="0" distL="0" distR="0">
                  <wp:extent cx="839470" cy="784860"/>
                  <wp:effectExtent l="0" t="0" r="0" b="0"/>
                  <wp:docPr id="1"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9470" cy="784860"/>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Pr="00223238" w:rsidRDefault="001312B9" w:rsidP="00223238">
            <w:pPr>
              <w:spacing w:after="0" w:line="240" w:lineRule="auto"/>
              <w:jc w:val="center"/>
              <w:rPr>
                <w:rFonts w:ascii="Arial" w:hAnsi="Arial" w:cs="Arial"/>
                <w:sz w:val="16"/>
                <w:szCs w:val="16"/>
              </w:rPr>
            </w:pPr>
            <w:r w:rsidRPr="00223238">
              <w:rPr>
                <w:rFonts w:ascii="Arial" w:hAnsi="Arial" w:cs="Arial"/>
                <w:sz w:val="16"/>
                <w:szCs w:val="16"/>
              </w:rPr>
              <w:t>UNIVERSITY OF NOVI SAD</w:t>
            </w:r>
          </w:p>
          <w:p w:rsidR="001312B9" w:rsidRPr="00223238" w:rsidRDefault="001312B9" w:rsidP="00223238">
            <w:pPr>
              <w:spacing w:after="0" w:line="240" w:lineRule="auto"/>
              <w:jc w:val="center"/>
              <w:rPr>
                <w:rFonts w:ascii="Arial" w:hAnsi="Arial" w:cs="Arial"/>
                <w:sz w:val="16"/>
                <w:szCs w:val="16"/>
              </w:rPr>
            </w:pPr>
          </w:p>
          <w:p w:rsidR="001312B9" w:rsidRPr="00223238" w:rsidRDefault="001312B9" w:rsidP="00223238">
            <w:pPr>
              <w:spacing w:after="0" w:line="240" w:lineRule="auto"/>
              <w:jc w:val="center"/>
              <w:rPr>
                <w:rFonts w:ascii="Arial" w:hAnsi="Arial" w:cs="Arial"/>
                <w:sz w:val="18"/>
                <w:szCs w:val="18"/>
              </w:rPr>
            </w:pPr>
            <w:r w:rsidRPr="00223238">
              <w:rPr>
                <w:rFonts w:ascii="Arial" w:hAnsi="Arial" w:cs="Arial"/>
                <w:sz w:val="16"/>
                <w:szCs w:val="16"/>
              </w:rPr>
              <w:t>FACULTY OF AGRICULTURE 21000 NOVI SAD, TRG DOSITEJA OBRADOVIĆA 8</w:t>
            </w:r>
          </w:p>
        </w:tc>
        <w:tc>
          <w:tcPr>
            <w:tcW w:w="1432" w:type="dxa"/>
            <w:vMerge w:val="restart"/>
            <w:vAlign w:val="center"/>
          </w:tcPr>
          <w:p w:rsidR="001312B9" w:rsidRPr="00223238" w:rsidRDefault="00F17E79" w:rsidP="00223238">
            <w:pPr>
              <w:spacing w:after="0" w:line="240" w:lineRule="auto"/>
              <w:jc w:val="center"/>
            </w:pPr>
            <w:r>
              <w:rPr>
                <w:noProof/>
              </w:rPr>
              <w:drawing>
                <wp:inline distT="0" distB="0" distL="0" distR="0">
                  <wp:extent cx="675640" cy="661670"/>
                  <wp:effectExtent l="19050" t="0" r="0" b="0"/>
                  <wp:docPr id="2"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5640" cy="661670"/>
                          </a:xfrm>
                          <a:prstGeom prst="rect">
                            <a:avLst/>
                          </a:prstGeom>
                          <a:noFill/>
                          <a:ln w="9525">
                            <a:noFill/>
                            <a:miter lim="800000"/>
                            <a:headEnd/>
                            <a:tailEnd/>
                          </a:ln>
                        </pic:spPr>
                      </pic:pic>
                    </a:graphicData>
                  </a:graphic>
                </wp:inline>
              </w:drawing>
            </w:r>
          </w:p>
        </w:tc>
      </w:tr>
      <w:tr w:rsidR="001312B9" w:rsidRPr="00223238" w:rsidTr="00223238">
        <w:trPr>
          <w:trHeight w:val="1040"/>
        </w:trPr>
        <w:tc>
          <w:tcPr>
            <w:tcW w:w="1818" w:type="dxa"/>
            <w:vMerge/>
            <w:tcBorders>
              <w:bottom w:val="single" w:sz="4" w:space="0" w:color="auto"/>
            </w:tcBorders>
          </w:tcPr>
          <w:p w:rsidR="001312B9" w:rsidRPr="00223238" w:rsidRDefault="001312B9" w:rsidP="00223238">
            <w:pPr>
              <w:spacing w:after="0" w:line="240" w:lineRule="auto"/>
            </w:pPr>
          </w:p>
        </w:tc>
        <w:tc>
          <w:tcPr>
            <w:tcW w:w="6512" w:type="dxa"/>
            <w:tcBorders>
              <w:bottom w:val="single" w:sz="4" w:space="0" w:color="auto"/>
            </w:tcBorders>
            <w:shd w:val="clear" w:color="auto" w:fill="C2D69B"/>
            <w:vAlign w:val="center"/>
          </w:tcPr>
          <w:p w:rsidR="002F0738" w:rsidRPr="00223238" w:rsidRDefault="002F0738" w:rsidP="00223238">
            <w:pPr>
              <w:spacing w:after="0" w:line="240" w:lineRule="auto"/>
              <w:jc w:val="center"/>
              <w:rPr>
                <w:rFonts w:ascii="Arial" w:hAnsi="Arial" w:cs="Arial"/>
                <w:sz w:val="28"/>
                <w:szCs w:val="28"/>
              </w:rPr>
            </w:pPr>
            <w:r w:rsidRPr="00223238">
              <w:rPr>
                <w:rFonts w:ascii="Arial" w:hAnsi="Arial" w:cs="Arial"/>
                <w:sz w:val="28"/>
                <w:szCs w:val="28"/>
              </w:rPr>
              <w:t>Study Programme Accreditation</w:t>
            </w:r>
          </w:p>
          <w:p w:rsidR="002F0738" w:rsidRPr="00223238" w:rsidRDefault="002F0738" w:rsidP="00223238">
            <w:pPr>
              <w:spacing w:after="0" w:line="240" w:lineRule="auto"/>
              <w:jc w:val="center"/>
              <w:rPr>
                <w:sz w:val="16"/>
                <w:szCs w:val="16"/>
              </w:rPr>
            </w:pPr>
          </w:p>
          <w:p w:rsidR="001312B9" w:rsidRPr="00223238" w:rsidRDefault="002F0738" w:rsidP="00656BD1">
            <w:pPr>
              <w:spacing w:after="0" w:line="240" w:lineRule="auto"/>
              <w:jc w:val="center"/>
              <w:rPr>
                <w:rFonts w:ascii="Arial" w:hAnsi="Arial" w:cs="Arial"/>
                <w:sz w:val="18"/>
                <w:szCs w:val="18"/>
              </w:rPr>
            </w:pPr>
            <w:r w:rsidRPr="00223238">
              <w:rPr>
                <w:rFonts w:ascii="Arial" w:hAnsi="Arial" w:cs="Arial"/>
                <w:sz w:val="18"/>
                <w:szCs w:val="18"/>
              </w:rPr>
              <w:t xml:space="preserve">UNDERGRADUATE ACADEMIC STUDIES </w:t>
            </w:r>
            <w:r w:rsidR="00656BD1">
              <w:rPr>
                <w:rFonts w:ascii="Arial" w:hAnsi="Arial" w:cs="Arial"/>
                <w:i/>
                <w:sz w:val="18"/>
                <w:szCs w:val="18"/>
                <w:lang w:val="sr-Latn-CS"/>
              </w:rPr>
              <w:t>ANIMAL PRODUCTION</w:t>
            </w:r>
          </w:p>
        </w:tc>
        <w:tc>
          <w:tcPr>
            <w:tcW w:w="1432" w:type="dxa"/>
            <w:vMerge/>
            <w:tcBorders>
              <w:bottom w:val="single" w:sz="4" w:space="0" w:color="auto"/>
            </w:tcBorders>
          </w:tcPr>
          <w:p w:rsidR="001312B9" w:rsidRPr="00223238" w:rsidRDefault="001312B9" w:rsidP="00223238">
            <w:pPr>
              <w:spacing w:after="0" w:line="240" w:lineRule="auto"/>
            </w:pPr>
          </w:p>
        </w:tc>
      </w:tr>
      <w:tr w:rsidR="001312B9" w:rsidRPr="00223238" w:rsidTr="00223238">
        <w:tc>
          <w:tcPr>
            <w:tcW w:w="9762" w:type="dxa"/>
            <w:gridSpan w:val="3"/>
            <w:tcBorders>
              <w:left w:val="nil"/>
              <w:bottom w:val="nil"/>
              <w:right w:val="nil"/>
            </w:tcBorders>
          </w:tcPr>
          <w:p w:rsidR="001312B9" w:rsidRPr="00223238" w:rsidRDefault="001312B9" w:rsidP="00223238">
            <w:pPr>
              <w:spacing w:after="0" w:line="240" w:lineRule="auto"/>
              <w:rPr>
                <w:rFonts w:ascii="Arial" w:hAnsi="Arial" w:cs="Arial"/>
                <w:sz w:val="18"/>
                <w:szCs w:val="18"/>
              </w:rPr>
            </w:pPr>
            <w:r w:rsidRPr="00223238">
              <w:rPr>
                <w:rFonts w:ascii="Arial" w:hAnsi="Arial" w:cs="Arial"/>
                <w:sz w:val="18"/>
                <w:szCs w:val="18"/>
              </w:rPr>
              <w:t>Table 5.2 Course specification</w:t>
            </w:r>
          </w:p>
        </w:tc>
      </w:tr>
    </w:tbl>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55EDE"/>
    <w:rsid w:val="00013368"/>
    <w:rsid w:val="000340FC"/>
    <w:rsid w:val="0008374A"/>
    <w:rsid w:val="000D0F53"/>
    <w:rsid w:val="001312B9"/>
    <w:rsid w:val="00167043"/>
    <w:rsid w:val="001F34D7"/>
    <w:rsid w:val="00223238"/>
    <w:rsid w:val="002319BC"/>
    <w:rsid w:val="00255EDE"/>
    <w:rsid w:val="002611DF"/>
    <w:rsid w:val="002F0738"/>
    <w:rsid w:val="00322F84"/>
    <w:rsid w:val="00362144"/>
    <w:rsid w:val="00367077"/>
    <w:rsid w:val="003C7E17"/>
    <w:rsid w:val="003D0251"/>
    <w:rsid w:val="003D7554"/>
    <w:rsid w:val="00463A64"/>
    <w:rsid w:val="004666C8"/>
    <w:rsid w:val="004B3AA2"/>
    <w:rsid w:val="004C1CC6"/>
    <w:rsid w:val="004E7FE8"/>
    <w:rsid w:val="004F5502"/>
    <w:rsid w:val="00513136"/>
    <w:rsid w:val="00535E50"/>
    <w:rsid w:val="005408BB"/>
    <w:rsid w:val="005625F2"/>
    <w:rsid w:val="005E42D1"/>
    <w:rsid w:val="00623400"/>
    <w:rsid w:val="00656BD1"/>
    <w:rsid w:val="007F14C8"/>
    <w:rsid w:val="00927F2D"/>
    <w:rsid w:val="009B28FB"/>
    <w:rsid w:val="009B6E05"/>
    <w:rsid w:val="009E2BF4"/>
    <w:rsid w:val="00A32649"/>
    <w:rsid w:val="00AE67EE"/>
    <w:rsid w:val="00B54C84"/>
    <w:rsid w:val="00C21CE9"/>
    <w:rsid w:val="00CC0E96"/>
    <w:rsid w:val="00CC7AA9"/>
    <w:rsid w:val="00D02E1F"/>
    <w:rsid w:val="00D554D7"/>
    <w:rsid w:val="00D57E7D"/>
    <w:rsid w:val="00DF0ABC"/>
    <w:rsid w:val="00F17E79"/>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User</cp:lastModifiedBy>
  <cp:revision>2</cp:revision>
  <dcterms:created xsi:type="dcterms:W3CDTF">2014-12-28T19:24:00Z</dcterms:created>
  <dcterms:modified xsi:type="dcterms:W3CDTF">2014-12-28T19:24:00Z</dcterms:modified>
</cp:coreProperties>
</file>