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1192" w14:textId="77777777" w:rsidR="00510504" w:rsidRDefault="00510504">
      <w:pPr>
        <w:rPr>
          <w:b/>
          <w:bCs/>
          <w:lang w:val="sr-Cyrl-RS"/>
        </w:rPr>
      </w:pPr>
    </w:p>
    <w:p w14:paraId="527FEDE8" w14:textId="585F5F54" w:rsidR="00510504" w:rsidRDefault="00510504" w:rsidP="000E743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Смернице за конкурисање на </w:t>
      </w:r>
      <w:proofErr w:type="spellStart"/>
      <w:r>
        <w:rPr>
          <w:b/>
          <w:bCs/>
          <w:lang w:val="sr-Cyrl-RS"/>
        </w:rPr>
        <w:t>Еразмус</w:t>
      </w:r>
      <w:proofErr w:type="spellEnd"/>
      <w:r>
        <w:rPr>
          <w:b/>
          <w:bCs/>
          <w:lang w:val="sr-Cyrl-RS"/>
        </w:rPr>
        <w:t>+ програму</w:t>
      </w:r>
    </w:p>
    <w:p w14:paraId="62C63566" w14:textId="41A78401" w:rsidR="006F58F7" w:rsidRDefault="006F58F7" w:rsidP="000E7434">
      <w:pPr>
        <w:spacing w:before="600" w:after="240"/>
        <w:rPr>
          <w:b/>
          <w:bCs/>
        </w:rPr>
      </w:pPr>
      <w:r w:rsidRPr="006F58F7">
        <w:rPr>
          <w:b/>
          <w:bCs/>
          <w:lang w:val="sr-Cyrl-RS"/>
        </w:rPr>
        <w:t>Одлазна мобилност студената у циљу студирања</w:t>
      </w:r>
      <w:r w:rsidRPr="006F58F7">
        <w:rPr>
          <w:b/>
          <w:bCs/>
        </w:rPr>
        <w:t xml:space="preserve"> </w:t>
      </w:r>
    </w:p>
    <w:p w14:paraId="79847E77" w14:textId="71479904" w:rsidR="00E86039" w:rsidRDefault="00E86039">
      <w:proofErr w:type="spellStart"/>
      <w:r w:rsidRPr="00E86039">
        <w:t>Студент</w:t>
      </w:r>
      <w:proofErr w:type="spellEnd"/>
      <w:r w:rsidRPr="00E86039">
        <w:t xml:space="preserve"> </w:t>
      </w:r>
      <w:proofErr w:type="spellStart"/>
      <w:r w:rsidRPr="00E86039">
        <w:t>најпре</w:t>
      </w:r>
      <w:proofErr w:type="spellEnd"/>
      <w:r w:rsidRPr="00E86039">
        <w:t xml:space="preserve"> </w:t>
      </w:r>
      <w:proofErr w:type="spellStart"/>
      <w:r w:rsidRPr="00E86039">
        <w:t>проверава</w:t>
      </w:r>
      <w:proofErr w:type="spellEnd"/>
      <w:r w:rsidRPr="00E86039">
        <w:t xml:space="preserve"> </w:t>
      </w:r>
      <w:proofErr w:type="spellStart"/>
      <w:r w:rsidRPr="00E86039">
        <w:t>академску</w:t>
      </w:r>
      <w:proofErr w:type="spellEnd"/>
      <w:r w:rsidRPr="00E86039">
        <w:t xml:space="preserve"> </w:t>
      </w:r>
      <w:proofErr w:type="spellStart"/>
      <w:r w:rsidRPr="00E86039">
        <w:t>понуду</w:t>
      </w:r>
      <w:proofErr w:type="spellEnd"/>
      <w:r w:rsidRPr="00E86039">
        <w:t xml:space="preserve"> </w:t>
      </w:r>
      <w:proofErr w:type="spellStart"/>
      <w:r w:rsidRPr="00E86039">
        <w:t>партнерске</w:t>
      </w:r>
      <w:proofErr w:type="spellEnd"/>
      <w:r w:rsidRPr="00E86039">
        <w:t xml:space="preserve"> </w:t>
      </w:r>
      <w:proofErr w:type="spellStart"/>
      <w:r w:rsidRPr="00E86039">
        <w:t>институције</w:t>
      </w:r>
      <w:proofErr w:type="spellEnd"/>
      <w:r w:rsidRPr="00E86039">
        <w:t xml:space="preserve"> </w:t>
      </w:r>
      <w:proofErr w:type="spellStart"/>
      <w:r w:rsidRPr="00E86039">
        <w:t>како</w:t>
      </w:r>
      <w:proofErr w:type="spellEnd"/>
      <w:r w:rsidRPr="00E86039">
        <w:t xml:space="preserve"> </w:t>
      </w:r>
      <w:proofErr w:type="spellStart"/>
      <w:r w:rsidRPr="00E86039">
        <w:t>би</w:t>
      </w:r>
      <w:proofErr w:type="spellEnd"/>
      <w:r w:rsidRPr="00E86039">
        <w:t xml:space="preserve"> </w:t>
      </w:r>
      <w:proofErr w:type="spellStart"/>
      <w:r w:rsidRPr="00E86039">
        <w:t>утврдио</w:t>
      </w:r>
      <w:proofErr w:type="spellEnd"/>
      <w:r w:rsidRPr="00E86039">
        <w:t xml:space="preserve"> </w:t>
      </w:r>
      <w:proofErr w:type="spellStart"/>
      <w:r w:rsidRPr="00E86039">
        <w:t>да</w:t>
      </w:r>
      <w:proofErr w:type="spellEnd"/>
      <w:r w:rsidRPr="00E86039">
        <w:t xml:space="preserve"> </w:t>
      </w:r>
      <w:proofErr w:type="spellStart"/>
      <w:r w:rsidRPr="00E86039">
        <w:t>ли</w:t>
      </w:r>
      <w:proofErr w:type="spellEnd"/>
      <w:r w:rsidRPr="00E86039">
        <w:t xml:space="preserve"> </w:t>
      </w:r>
      <w:proofErr w:type="spellStart"/>
      <w:r w:rsidRPr="00E86039">
        <w:t>она</w:t>
      </w:r>
      <w:proofErr w:type="spellEnd"/>
      <w:r w:rsidRPr="00E86039">
        <w:t xml:space="preserve"> </w:t>
      </w:r>
      <w:proofErr w:type="spellStart"/>
      <w:r w:rsidRPr="00E86039">
        <w:t>одговара</w:t>
      </w:r>
      <w:proofErr w:type="spellEnd"/>
      <w:r w:rsidRPr="00E86039">
        <w:t xml:space="preserve"> </w:t>
      </w:r>
      <w:proofErr w:type="spellStart"/>
      <w:r w:rsidRPr="00E86039">
        <w:t>области</w:t>
      </w:r>
      <w:proofErr w:type="spellEnd"/>
      <w:r w:rsidRPr="00E86039">
        <w:t xml:space="preserve"> </w:t>
      </w:r>
      <w:proofErr w:type="spellStart"/>
      <w:r w:rsidRPr="00E86039">
        <w:t>студирања</w:t>
      </w:r>
      <w:proofErr w:type="spellEnd"/>
      <w:r w:rsidRPr="00E86039">
        <w:t xml:space="preserve"> и </w:t>
      </w:r>
      <w:proofErr w:type="spellStart"/>
      <w:r w:rsidRPr="00E86039">
        <w:t>планираним</w:t>
      </w:r>
      <w:proofErr w:type="spellEnd"/>
      <w:r w:rsidRPr="00E86039">
        <w:t xml:space="preserve"> </w:t>
      </w:r>
      <w:proofErr w:type="spellStart"/>
      <w:r w:rsidRPr="00E86039">
        <w:t>исходима</w:t>
      </w:r>
      <w:proofErr w:type="spellEnd"/>
      <w:r w:rsidRPr="00E86039">
        <w:t xml:space="preserve"> </w:t>
      </w:r>
      <w:proofErr w:type="spellStart"/>
      <w:r w:rsidRPr="00E86039">
        <w:t>учења</w:t>
      </w:r>
      <w:proofErr w:type="spellEnd"/>
      <w:r w:rsidRPr="00E86039">
        <w:t xml:space="preserve">. </w:t>
      </w:r>
      <w:proofErr w:type="spellStart"/>
      <w:r w:rsidRPr="00E86039">
        <w:t>Посебну</w:t>
      </w:r>
      <w:proofErr w:type="spellEnd"/>
      <w:r w:rsidRPr="00E86039">
        <w:t xml:space="preserve"> </w:t>
      </w:r>
      <w:proofErr w:type="spellStart"/>
      <w:r w:rsidRPr="00E86039">
        <w:t>пажњу</w:t>
      </w:r>
      <w:proofErr w:type="spellEnd"/>
      <w:r w:rsidRPr="00E86039">
        <w:t xml:space="preserve"> </w:t>
      </w:r>
      <w:proofErr w:type="spellStart"/>
      <w:r w:rsidRPr="00E86039">
        <w:t>потребно</w:t>
      </w:r>
      <w:proofErr w:type="spellEnd"/>
      <w:r w:rsidRPr="00E86039">
        <w:t xml:space="preserve"> </w:t>
      </w:r>
      <w:proofErr w:type="spellStart"/>
      <w:r w:rsidRPr="00E86039">
        <w:t>је</w:t>
      </w:r>
      <w:proofErr w:type="spellEnd"/>
      <w:r w:rsidRPr="00E86039">
        <w:t xml:space="preserve"> </w:t>
      </w:r>
      <w:proofErr w:type="spellStart"/>
      <w:r w:rsidRPr="00E86039">
        <w:t>посветити</w:t>
      </w:r>
      <w:proofErr w:type="spellEnd"/>
      <w:r w:rsidRPr="00E86039">
        <w:t xml:space="preserve"> </w:t>
      </w:r>
      <w:proofErr w:type="spellStart"/>
      <w:r w:rsidRPr="00E86039">
        <w:t>каталогу</w:t>
      </w:r>
      <w:proofErr w:type="spellEnd"/>
      <w:r w:rsidRPr="00E86039">
        <w:t xml:space="preserve"> </w:t>
      </w:r>
      <w:proofErr w:type="spellStart"/>
      <w:r w:rsidRPr="00E86039">
        <w:t>курсева</w:t>
      </w:r>
      <w:proofErr w:type="spellEnd"/>
      <w:r>
        <w:rPr>
          <w:lang w:val="sr-Cyrl-RS"/>
        </w:rPr>
        <w:t xml:space="preserve"> /</w:t>
      </w:r>
      <w:r w:rsidRPr="00E86039">
        <w:t xml:space="preserve"> </w:t>
      </w:r>
      <w:proofErr w:type="spellStart"/>
      <w:r w:rsidRPr="00E86039">
        <w:t>course</w:t>
      </w:r>
      <w:proofErr w:type="spellEnd"/>
      <w:r>
        <w:rPr>
          <w:lang w:val="sr-Cyrl-RS"/>
        </w:rPr>
        <w:t xml:space="preserve"> </w:t>
      </w:r>
      <w:proofErr w:type="spellStart"/>
      <w:r w:rsidRPr="00E86039">
        <w:t>catalogue</w:t>
      </w:r>
      <w:proofErr w:type="spellEnd"/>
      <w:r w:rsidRPr="00E86039">
        <w:t xml:space="preserve">, </w:t>
      </w:r>
      <w:proofErr w:type="spellStart"/>
      <w:r w:rsidRPr="00E86039">
        <w:t>који</w:t>
      </w:r>
      <w:proofErr w:type="spellEnd"/>
      <w:r w:rsidRPr="00E86039">
        <w:t xml:space="preserve"> </w:t>
      </w:r>
      <w:proofErr w:type="spellStart"/>
      <w:r w:rsidRPr="00E86039">
        <w:t>је</w:t>
      </w:r>
      <w:proofErr w:type="spellEnd"/>
      <w:r w:rsidRPr="00E86039">
        <w:t xml:space="preserve"> </w:t>
      </w:r>
      <w:proofErr w:type="spellStart"/>
      <w:r w:rsidRPr="00E86039">
        <w:t>доступан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интернет</w:t>
      </w:r>
      <w:proofErr w:type="spellEnd"/>
      <w:r w:rsidRPr="00E86039">
        <w:t xml:space="preserve"> </w:t>
      </w:r>
      <w:proofErr w:type="spellStart"/>
      <w:r w:rsidRPr="00E86039">
        <w:t>страници</w:t>
      </w:r>
      <w:proofErr w:type="spellEnd"/>
      <w:r w:rsidRPr="00E86039">
        <w:t xml:space="preserve"> </w:t>
      </w:r>
      <w:proofErr w:type="spellStart"/>
      <w:r w:rsidRPr="00E86039">
        <w:t>партнерске</w:t>
      </w:r>
      <w:proofErr w:type="spellEnd"/>
      <w:r w:rsidRPr="00E86039">
        <w:t xml:space="preserve"> </w:t>
      </w:r>
      <w:proofErr w:type="spellStart"/>
      <w:r w:rsidRPr="00E86039">
        <w:t>институције</w:t>
      </w:r>
      <w:proofErr w:type="spellEnd"/>
      <w:r w:rsidRPr="00E86039">
        <w:t xml:space="preserve">, </w:t>
      </w:r>
      <w:proofErr w:type="spellStart"/>
      <w:r w:rsidRPr="00E86039">
        <w:t>односно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линку</w:t>
      </w:r>
      <w:proofErr w:type="spellEnd"/>
      <w:r w:rsidRPr="00E86039">
        <w:t xml:space="preserve"> </w:t>
      </w:r>
      <w:proofErr w:type="spellStart"/>
      <w:r w:rsidRPr="00E86039">
        <w:t>наведеном</w:t>
      </w:r>
      <w:proofErr w:type="spellEnd"/>
      <w:r w:rsidRPr="00E86039">
        <w:t xml:space="preserve"> у </w:t>
      </w:r>
      <w:proofErr w:type="spellStart"/>
      <w:r w:rsidRPr="00E86039">
        <w:t>оквиру</w:t>
      </w:r>
      <w:proofErr w:type="spellEnd"/>
      <w:r w:rsidRPr="00E86039">
        <w:t xml:space="preserve"> </w:t>
      </w:r>
      <w:proofErr w:type="spellStart"/>
      <w:r w:rsidRPr="00E86039">
        <w:t>конкурса</w:t>
      </w:r>
      <w:proofErr w:type="spellEnd"/>
      <w:r w:rsidRPr="00E86039">
        <w:t xml:space="preserve">. </w:t>
      </w:r>
    </w:p>
    <w:p w14:paraId="7C12267D" w14:textId="21FD8AB4" w:rsidR="00E86039" w:rsidRDefault="00E86039">
      <w:proofErr w:type="spellStart"/>
      <w:r w:rsidRPr="00E86039">
        <w:t>Након</w:t>
      </w:r>
      <w:proofErr w:type="spellEnd"/>
      <w:r w:rsidRPr="00E86039">
        <w:t xml:space="preserve"> </w:t>
      </w:r>
      <w:proofErr w:type="spellStart"/>
      <w:r w:rsidRPr="00E86039">
        <w:t>увида</w:t>
      </w:r>
      <w:proofErr w:type="spellEnd"/>
      <w:r w:rsidRPr="00E86039">
        <w:t xml:space="preserve"> у </w:t>
      </w:r>
      <w:proofErr w:type="spellStart"/>
      <w:r w:rsidRPr="00E86039">
        <w:t>академску</w:t>
      </w:r>
      <w:proofErr w:type="spellEnd"/>
      <w:r w:rsidRPr="00E86039">
        <w:t xml:space="preserve"> </w:t>
      </w:r>
      <w:proofErr w:type="spellStart"/>
      <w:r w:rsidRPr="00E86039">
        <w:t>понуду</w:t>
      </w:r>
      <w:proofErr w:type="spellEnd"/>
      <w:r w:rsidRPr="00E86039">
        <w:t xml:space="preserve">, </w:t>
      </w:r>
      <w:proofErr w:type="spellStart"/>
      <w:r w:rsidRPr="00E86039">
        <w:t>студент</w:t>
      </w:r>
      <w:proofErr w:type="spellEnd"/>
      <w:r w:rsidRPr="00E86039">
        <w:t xml:space="preserve"> </w:t>
      </w:r>
      <w:proofErr w:type="spellStart"/>
      <w:r w:rsidRPr="00E86039">
        <w:t>контактира</w:t>
      </w:r>
      <w:proofErr w:type="spellEnd"/>
      <w:r w:rsidRPr="00E86039">
        <w:t xml:space="preserve"> </w:t>
      </w:r>
      <w:proofErr w:type="spellStart"/>
      <w:r w:rsidRPr="00E86039">
        <w:t>координатора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r w:rsidR="00FA1D82">
        <w:rPr>
          <w:lang w:val="sr-Cyrl-RS"/>
        </w:rPr>
        <w:t>свом</w:t>
      </w:r>
      <w:r w:rsidRPr="00E86039">
        <w:t xml:space="preserve"> </w:t>
      </w:r>
      <w:proofErr w:type="spellStart"/>
      <w:r w:rsidRPr="00E86039">
        <w:t>департману</w:t>
      </w:r>
      <w:proofErr w:type="spellEnd"/>
      <w:r w:rsidRPr="00E86039">
        <w:t xml:space="preserve"> </w:t>
      </w:r>
      <w:proofErr w:type="spellStart"/>
      <w:r w:rsidRPr="00E86039">
        <w:t>ради</w:t>
      </w:r>
      <w:proofErr w:type="spellEnd"/>
      <w:r w:rsidRPr="00E86039">
        <w:t xml:space="preserve"> </w:t>
      </w:r>
      <w:proofErr w:type="spellStart"/>
      <w:r w:rsidRPr="00E86039">
        <w:t>консултација</w:t>
      </w:r>
      <w:proofErr w:type="spellEnd"/>
      <w:r w:rsidRPr="00E86039">
        <w:t xml:space="preserve"> у </w:t>
      </w:r>
      <w:proofErr w:type="spellStart"/>
      <w:r w:rsidRPr="00E86039">
        <w:t>вези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избором</w:t>
      </w:r>
      <w:proofErr w:type="spellEnd"/>
      <w:r w:rsidRPr="00E86039">
        <w:t xml:space="preserve"> </w:t>
      </w:r>
      <w:proofErr w:type="spellStart"/>
      <w:r w:rsidRPr="00E86039">
        <w:t>предмета</w:t>
      </w:r>
      <w:proofErr w:type="spellEnd"/>
      <w:r w:rsidRPr="00E86039">
        <w:t xml:space="preserve"> и </w:t>
      </w:r>
      <w:proofErr w:type="spellStart"/>
      <w:r w:rsidRPr="00E86039">
        <w:t>планирањем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. </w:t>
      </w:r>
    </w:p>
    <w:p w14:paraId="52B8C071" w14:textId="218E673E" w:rsidR="00E86039" w:rsidRDefault="00E86039">
      <w:proofErr w:type="spellStart"/>
      <w:r w:rsidRPr="00E86039">
        <w:t>Студент</w:t>
      </w:r>
      <w:proofErr w:type="spellEnd"/>
      <w:r w:rsidRPr="00E86039">
        <w:t xml:space="preserve">, у </w:t>
      </w:r>
      <w:proofErr w:type="spellStart"/>
      <w:r w:rsidRPr="00E86039">
        <w:t>сарадњи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координатором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департману</w:t>
      </w:r>
      <w:proofErr w:type="spellEnd"/>
      <w:r w:rsidRPr="00E86039">
        <w:t xml:space="preserve">, </w:t>
      </w:r>
      <w:proofErr w:type="spellStart"/>
      <w:r w:rsidRPr="00E86039">
        <w:t>припрема</w:t>
      </w:r>
      <w:proofErr w:type="spellEnd"/>
      <w:r w:rsidRPr="00E86039">
        <w:t xml:space="preserve"> </w:t>
      </w:r>
      <w:proofErr w:type="spellStart"/>
      <w:r w:rsidRPr="00E86039">
        <w:t>предлог</w:t>
      </w:r>
      <w:proofErr w:type="spellEnd"/>
      <w:r w:rsidRPr="00E86039">
        <w:t xml:space="preserve"> </w:t>
      </w:r>
      <w:proofErr w:type="spellStart"/>
      <w:r w:rsidRPr="00E86039">
        <w:t>Уговора</w:t>
      </w:r>
      <w:proofErr w:type="spellEnd"/>
      <w:r w:rsidRPr="00E86039">
        <w:t xml:space="preserve"> о </w:t>
      </w:r>
      <w:proofErr w:type="spellStart"/>
      <w:r w:rsidRPr="00E86039">
        <w:t>учењу</w:t>
      </w:r>
      <w:proofErr w:type="spellEnd"/>
      <w:r>
        <w:rPr>
          <w:lang w:val="sr-Cyrl-RS"/>
        </w:rPr>
        <w:t xml:space="preserve"> (</w:t>
      </w:r>
      <w:proofErr w:type="spellStart"/>
      <w:r w:rsidRPr="00E86039">
        <w:t>Learning</w:t>
      </w:r>
      <w:proofErr w:type="spellEnd"/>
      <w:r>
        <w:rPr>
          <w:lang w:val="sr-Cyrl-RS"/>
        </w:rPr>
        <w:t xml:space="preserve"> </w:t>
      </w:r>
      <w:proofErr w:type="spellStart"/>
      <w:r w:rsidRPr="00E86039">
        <w:t>Agreement</w:t>
      </w:r>
      <w:proofErr w:type="spellEnd"/>
      <w:r>
        <w:rPr>
          <w:lang w:val="sr-Cyrl-RS"/>
        </w:rPr>
        <w:t>)</w:t>
      </w:r>
      <w:r w:rsidRPr="00E86039">
        <w:t xml:space="preserve"> у </w:t>
      </w:r>
      <w:proofErr w:type="spellStart"/>
      <w:r w:rsidRPr="00E86039">
        <w:t>папирној</w:t>
      </w:r>
      <w:proofErr w:type="spellEnd"/>
      <w:r w:rsidRPr="00E86039">
        <w:t xml:space="preserve"> </w:t>
      </w:r>
      <w:proofErr w:type="spellStart"/>
      <w:r w:rsidRPr="00E86039">
        <w:t>форми</w:t>
      </w:r>
      <w:proofErr w:type="spellEnd"/>
      <w:r w:rsidRPr="00E86039">
        <w:t xml:space="preserve">. </w:t>
      </w:r>
      <w:proofErr w:type="spellStart"/>
      <w:r w:rsidRPr="00E86039">
        <w:t>По</w:t>
      </w:r>
      <w:proofErr w:type="spellEnd"/>
      <w:r w:rsidRPr="00E86039">
        <w:t xml:space="preserve"> </w:t>
      </w:r>
      <w:proofErr w:type="spellStart"/>
      <w:r w:rsidRPr="00E86039">
        <w:t>потреби</w:t>
      </w:r>
      <w:proofErr w:type="spellEnd"/>
      <w:r w:rsidRPr="00E86039">
        <w:t xml:space="preserve">, у </w:t>
      </w:r>
      <w:proofErr w:type="spellStart"/>
      <w:r w:rsidRPr="00E86039">
        <w:t>овој</w:t>
      </w:r>
      <w:proofErr w:type="spellEnd"/>
      <w:r w:rsidRPr="00E86039">
        <w:t xml:space="preserve"> </w:t>
      </w:r>
      <w:proofErr w:type="spellStart"/>
      <w:r w:rsidRPr="00E86039">
        <w:t>фази</w:t>
      </w:r>
      <w:proofErr w:type="spellEnd"/>
      <w:r w:rsidRPr="00E86039">
        <w:t xml:space="preserve"> </w:t>
      </w:r>
      <w:proofErr w:type="spellStart"/>
      <w:r w:rsidRPr="00E86039">
        <w:t>може</w:t>
      </w:r>
      <w:proofErr w:type="spellEnd"/>
      <w:r w:rsidRPr="00E86039">
        <w:t xml:space="preserve"> </w:t>
      </w:r>
      <w:proofErr w:type="spellStart"/>
      <w:r w:rsidRPr="00E86039">
        <w:t>се</w:t>
      </w:r>
      <w:proofErr w:type="spellEnd"/>
      <w:r w:rsidRPr="00E86039">
        <w:t xml:space="preserve"> </w:t>
      </w:r>
      <w:proofErr w:type="spellStart"/>
      <w:r w:rsidRPr="00E86039">
        <w:t>остварити</w:t>
      </w:r>
      <w:proofErr w:type="spellEnd"/>
      <w:r w:rsidRPr="00E86039">
        <w:t xml:space="preserve"> и </w:t>
      </w:r>
      <w:proofErr w:type="spellStart"/>
      <w:r w:rsidRPr="00E86039">
        <w:t>контакт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партнерском</w:t>
      </w:r>
      <w:proofErr w:type="spellEnd"/>
      <w:r w:rsidRPr="00E86039">
        <w:t xml:space="preserve"> </w:t>
      </w:r>
      <w:proofErr w:type="spellStart"/>
      <w:r w:rsidRPr="00E86039">
        <w:t>институцијом</w:t>
      </w:r>
      <w:proofErr w:type="spellEnd"/>
      <w:r w:rsidRPr="00E86039">
        <w:t xml:space="preserve"> </w:t>
      </w:r>
      <w:proofErr w:type="spellStart"/>
      <w:r w:rsidRPr="00E86039">
        <w:t>ради</w:t>
      </w:r>
      <w:proofErr w:type="spellEnd"/>
      <w:r w:rsidRPr="00E86039">
        <w:t xml:space="preserve"> </w:t>
      </w:r>
      <w:proofErr w:type="spellStart"/>
      <w:r w:rsidRPr="00E86039">
        <w:t>добијања</w:t>
      </w:r>
      <w:proofErr w:type="spellEnd"/>
      <w:r w:rsidRPr="00E86039">
        <w:t xml:space="preserve"> </w:t>
      </w:r>
      <w:proofErr w:type="spellStart"/>
      <w:r w:rsidRPr="00E86039">
        <w:t>додатних</w:t>
      </w:r>
      <w:proofErr w:type="spellEnd"/>
      <w:r w:rsidRPr="00E86039">
        <w:t xml:space="preserve"> </w:t>
      </w:r>
      <w:proofErr w:type="spellStart"/>
      <w:r w:rsidRPr="00E86039">
        <w:t>информација</w:t>
      </w:r>
      <w:proofErr w:type="spellEnd"/>
      <w:r w:rsidRPr="00E86039">
        <w:t xml:space="preserve"> </w:t>
      </w:r>
      <w:proofErr w:type="spellStart"/>
      <w:r w:rsidRPr="00E86039">
        <w:t>као</w:t>
      </w:r>
      <w:proofErr w:type="spellEnd"/>
      <w:r w:rsidRPr="00E86039">
        <w:t xml:space="preserve"> </w:t>
      </w:r>
      <w:proofErr w:type="spellStart"/>
      <w:r w:rsidRPr="00E86039">
        <w:t>што</w:t>
      </w:r>
      <w:proofErr w:type="spellEnd"/>
      <w:r w:rsidRPr="00E86039">
        <w:t xml:space="preserve"> </w:t>
      </w:r>
      <w:proofErr w:type="spellStart"/>
      <w:r w:rsidRPr="00E86039">
        <w:t>су</w:t>
      </w:r>
      <w:proofErr w:type="spellEnd"/>
      <w:r w:rsidRPr="00E86039">
        <w:t xml:space="preserve"> </w:t>
      </w:r>
      <w:proofErr w:type="spellStart"/>
      <w:r w:rsidRPr="00E86039">
        <w:t>доступност</w:t>
      </w:r>
      <w:proofErr w:type="spellEnd"/>
      <w:r w:rsidRPr="00E86039">
        <w:t xml:space="preserve"> </w:t>
      </w:r>
      <w:proofErr w:type="spellStart"/>
      <w:r w:rsidRPr="00E86039">
        <w:t>предмета</w:t>
      </w:r>
      <w:proofErr w:type="spellEnd"/>
      <w:r w:rsidRPr="00E86039">
        <w:t xml:space="preserve">, </w:t>
      </w:r>
      <w:proofErr w:type="spellStart"/>
      <w:r w:rsidRPr="00E86039">
        <w:t>језик</w:t>
      </w:r>
      <w:proofErr w:type="spellEnd"/>
      <w:r w:rsidRPr="00E86039">
        <w:t xml:space="preserve"> </w:t>
      </w:r>
      <w:r w:rsidR="00FA1D82">
        <w:rPr>
          <w:lang w:val="sr-Cyrl-RS"/>
        </w:rPr>
        <w:t xml:space="preserve">на коме се одвија </w:t>
      </w:r>
      <w:proofErr w:type="spellStart"/>
      <w:r w:rsidRPr="00E86039">
        <w:t>настав</w:t>
      </w:r>
      <w:proofErr w:type="spellEnd"/>
      <w:r w:rsidR="00FA1D82">
        <w:rPr>
          <w:lang w:val="sr-Cyrl-RS"/>
        </w:rPr>
        <w:t>а</w:t>
      </w:r>
      <w:r w:rsidRPr="00E86039">
        <w:t xml:space="preserve">, </w:t>
      </w:r>
      <w:proofErr w:type="spellStart"/>
      <w:r w:rsidRPr="00E86039">
        <w:t>распоред</w:t>
      </w:r>
      <w:proofErr w:type="spellEnd"/>
      <w:r w:rsidRPr="00E86039">
        <w:t xml:space="preserve"> </w:t>
      </w:r>
      <w:proofErr w:type="spellStart"/>
      <w:r w:rsidRPr="00E86039">
        <w:t>наставе</w:t>
      </w:r>
      <w:proofErr w:type="spellEnd"/>
      <w:r w:rsidRPr="00E86039">
        <w:t xml:space="preserve"> и </w:t>
      </w:r>
      <w:r w:rsidR="00FA1D82">
        <w:rPr>
          <w:lang w:val="sr-Cyrl-RS"/>
        </w:rPr>
        <w:t>слично</w:t>
      </w:r>
      <w:r w:rsidRPr="00E86039">
        <w:t xml:space="preserve">. </w:t>
      </w:r>
    </w:p>
    <w:p w14:paraId="0FB7BCD3" w14:textId="77777777" w:rsidR="00E86039" w:rsidRDefault="00E86039">
      <w:proofErr w:type="spellStart"/>
      <w:r w:rsidRPr="00E86039">
        <w:t>Након</w:t>
      </w:r>
      <w:proofErr w:type="spellEnd"/>
      <w:r w:rsidRPr="00E86039">
        <w:t xml:space="preserve"> </w:t>
      </w:r>
      <w:proofErr w:type="spellStart"/>
      <w:r w:rsidRPr="00E86039">
        <w:t>прикупљања</w:t>
      </w:r>
      <w:proofErr w:type="spellEnd"/>
      <w:r w:rsidRPr="00E86039">
        <w:t xml:space="preserve"> </w:t>
      </w:r>
      <w:proofErr w:type="spellStart"/>
      <w:r w:rsidRPr="00E86039">
        <w:t>комплетне</w:t>
      </w:r>
      <w:proofErr w:type="spellEnd"/>
      <w:r w:rsidRPr="00E86039">
        <w:t xml:space="preserve"> </w:t>
      </w:r>
      <w:proofErr w:type="spellStart"/>
      <w:r w:rsidRPr="00E86039">
        <w:t>документације</w:t>
      </w:r>
      <w:proofErr w:type="spellEnd"/>
      <w:r w:rsidRPr="00E86039">
        <w:t xml:space="preserve"> </w:t>
      </w:r>
      <w:proofErr w:type="spellStart"/>
      <w:r w:rsidRPr="00E86039">
        <w:t>за</w:t>
      </w:r>
      <w:proofErr w:type="spellEnd"/>
      <w:r w:rsidRPr="00E86039">
        <w:t xml:space="preserve"> </w:t>
      </w:r>
      <w:proofErr w:type="spellStart"/>
      <w:r w:rsidRPr="00E86039">
        <w:t>пријаву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мобилност</w:t>
      </w:r>
      <w:proofErr w:type="spellEnd"/>
      <w:r w:rsidRPr="00E86039">
        <w:t xml:space="preserve">, </w:t>
      </w:r>
      <w:proofErr w:type="spellStart"/>
      <w:r w:rsidRPr="00E86039">
        <w:t>студент</w:t>
      </w:r>
      <w:proofErr w:type="spellEnd"/>
      <w:r w:rsidRPr="00E86039">
        <w:t xml:space="preserve"> </w:t>
      </w:r>
      <w:proofErr w:type="spellStart"/>
      <w:r w:rsidRPr="00E86039">
        <w:t>доставља</w:t>
      </w:r>
      <w:proofErr w:type="spellEnd"/>
      <w:r w:rsidRPr="00E86039">
        <w:t xml:space="preserve"> </w:t>
      </w:r>
      <w:proofErr w:type="spellStart"/>
      <w:r w:rsidRPr="00E86039">
        <w:t>документацију</w:t>
      </w:r>
      <w:proofErr w:type="spellEnd"/>
      <w:r w:rsidRPr="00E86039">
        <w:t xml:space="preserve"> у</w:t>
      </w:r>
      <w:r>
        <w:rPr>
          <w:lang w:val="sr-Cyrl-RS"/>
        </w:rPr>
        <w:t xml:space="preserve"> </w:t>
      </w:r>
      <w:r w:rsidRPr="00E86039">
        <w:t xml:space="preserve">PDF </w:t>
      </w:r>
      <w:proofErr w:type="spellStart"/>
      <w:r w:rsidRPr="00E86039">
        <w:t>формату</w:t>
      </w:r>
      <w:proofErr w:type="spellEnd"/>
      <w:r>
        <w:rPr>
          <w:lang w:val="sr-Cyrl-RS"/>
        </w:rPr>
        <w:t xml:space="preserve"> </w:t>
      </w:r>
      <w:proofErr w:type="spellStart"/>
      <w:r w:rsidRPr="00E86039">
        <w:t>координатор</w:t>
      </w:r>
      <w:proofErr w:type="spellEnd"/>
      <w:r>
        <w:rPr>
          <w:lang w:val="sr-Cyrl-RS"/>
        </w:rPr>
        <w:t>у</w:t>
      </w:r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</w:t>
      </w:r>
      <w:proofErr w:type="spellStart"/>
      <w:r w:rsidRPr="00E86039">
        <w:t>програма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r>
        <w:rPr>
          <w:lang w:val="sr-Cyrl-RS"/>
        </w:rPr>
        <w:t>Ф</w:t>
      </w:r>
      <w:proofErr w:type="spellStart"/>
      <w:r w:rsidRPr="00E86039">
        <w:t>акултету</w:t>
      </w:r>
      <w:proofErr w:type="spellEnd"/>
      <w:r w:rsidRPr="00E86039">
        <w:t xml:space="preserve">. У </w:t>
      </w:r>
      <w:proofErr w:type="spellStart"/>
      <w:r w:rsidRPr="00E86039">
        <w:t>оквиру</w:t>
      </w:r>
      <w:proofErr w:type="spellEnd"/>
      <w:r w:rsidRPr="00E86039">
        <w:t xml:space="preserve"> </w:t>
      </w:r>
      <w:proofErr w:type="spellStart"/>
      <w:r w:rsidRPr="00E86039">
        <w:t>истог</w:t>
      </w:r>
      <w:proofErr w:type="spellEnd"/>
      <w:r w:rsidRPr="00E86039">
        <w:t xml:space="preserve"> </w:t>
      </w:r>
      <w:proofErr w:type="spellStart"/>
      <w:r w:rsidRPr="00E86039">
        <w:t>конкурсног</w:t>
      </w:r>
      <w:proofErr w:type="spellEnd"/>
      <w:r w:rsidRPr="00E86039">
        <w:t xml:space="preserve"> </w:t>
      </w:r>
      <w:proofErr w:type="spellStart"/>
      <w:r w:rsidRPr="00E86039">
        <w:t>рока</w:t>
      </w:r>
      <w:proofErr w:type="spellEnd"/>
      <w:r w:rsidRPr="00E86039">
        <w:t xml:space="preserve">, </w:t>
      </w:r>
      <w:proofErr w:type="spellStart"/>
      <w:r w:rsidRPr="00E86039">
        <w:t>студент</w:t>
      </w:r>
      <w:proofErr w:type="spellEnd"/>
      <w:r w:rsidRPr="00E86039">
        <w:t xml:space="preserve"> </w:t>
      </w:r>
      <w:proofErr w:type="spellStart"/>
      <w:r w:rsidRPr="00E86039">
        <w:t>може</w:t>
      </w:r>
      <w:proofErr w:type="spellEnd"/>
      <w:r w:rsidRPr="00E86039">
        <w:t xml:space="preserve"> </w:t>
      </w:r>
      <w:proofErr w:type="spellStart"/>
      <w:r w:rsidRPr="00E86039">
        <w:t>поднети</w:t>
      </w:r>
      <w:proofErr w:type="spellEnd"/>
      <w:r w:rsidRPr="00E86039">
        <w:t xml:space="preserve"> </w:t>
      </w:r>
      <w:proofErr w:type="spellStart"/>
      <w:r w:rsidRPr="00E86039">
        <w:t>пријаву</w:t>
      </w:r>
      <w:proofErr w:type="spellEnd"/>
      <w:r w:rsidRPr="00E86039">
        <w:t xml:space="preserve"> </w:t>
      </w:r>
      <w:proofErr w:type="spellStart"/>
      <w:r w:rsidRPr="00E86039">
        <w:t>за</w:t>
      </w:r>
      <w:proofErr w:type="spellEnd"/>
      <w:r w:rsidRPr="00E86039">
        <w:t xml:space="preserve"> </w:t>
      </w:r>
      <w:proofErr w:type="spellStart"/>
      <w:r w:rsidRPr="00E86039">
        <w:t>највише</w:t>
      </w:r>
      <w:proofErr w:type="spellEnd"/>
      <w:r w:rsidRPr="00E86039">
        <w:t xml:space="preserve"> </w:t>
      </w:r>
      <w:proofErr w:type="spellStart"/>
      <w:r w:rsidRPr="00E86039">
        <w:t>две</w:t>
      </w:r>
      <w:proofErr w:type="spellEnd"/>
      <w:r w:rsidRPr="00E86039">
        <w:t xml:space="preserve"> </w:t>
      </w:r>
      <w:proofErr w:type="spellStart"/>
      <w:r w:rsidRPr="00E86039">
        <w:t>партнерске</w:t>
      </w:r>
      <w:proofErr w:type="spellEnd"/>
      <w:r w:rsidRPr="00E86039">
        <w:t xml:space="preserve"> </w:t>
      </w:r>
      <w:proofErr w:type="spellStart"/>
      <w:r w:rsidRPr="00E86039">
        <w:t>институције</w:t>
      </w:r>
      <w:proofErr w:type="spellEnd"/>
      <w:r w:rsidRPr="00E86039">
        <w:t xml:space="preserve">. </w:t>
      </w:r>
    </w:p>
    <w:p w14:paraId="0869BEB8" w14:textId="1DDFCD53" w:rsidR="00E86039" w:rsidRDefault="00E86039">
      <w:proofErr w:type="spellStart"/>
      <w:r w:rsidRPr="00E86039">
        <w:t>Све</w:t>
      </w:r>
      <w:proofErr w:type="spellEnd"/>
      <w:r w:rsidRPr="00E86039">
        <w:t xml:space="preserve"> </w:t>
      </w:r>
      <w:proofErr w:type="spellStart"/>
      <w:r w:rsidRPr="00E86039">
        <w:t>потпуне</w:t>
      </w:r>
      <w:proofErr w:type="spellEnd"/>
      <w:r w:rsidRPr="00E86039">
        <w:t xml:space="preserve">, </w:t>
      </w:r>
      <w:proofErr w:type="spellStart"/>
      <w:r w:rsidRPr="00E86039">
        <w:t>благовремене</w:t>
      </w:r>
      <w:proofErr w:type="spellEnd"/>
      <w:r w:rsidRPr="00E86039">
        <w:t xml:space="preserve"> и </w:t>
      </w:r>
      <w:proofErr w:type="spellStart"/>
      <w:r w:rsidRPr="00E86039">
        <w:t>формално</w:t>
      </w:r>
      <w:proofErr w:type="spellEnd"/>
      <w:r w:rsidRPr="00E86039">
        <w:t xml:space="preserve"> </w:t>
      </w:r>
      <w:proofErr w:type="spellStart"/>
      <w:r w:rsidRPr="00E86039">
        <w:t>исправне</w:t>
      </w:r>
      <w:proofErr w:type="spellEnd"/>
      <w:r w:rsidRPr="00E86039">
        <w:t xml:space="preserve"> </w:t>
      </w:r>
      <w:proofErr w:type="spellStart"/>
      <w:r w:rsidRPr="00E86039">
        <w:t>пријаве</w:t>
      </w:r>
      <w:proofErr w:type="spellEnd"/>
      <w:r w:rsidRPr="00E86039">
        <w:t xml:space="preserve"> </w:t>
      </w:r>
      <w:proofErr w:type="spellStart"/>
      <w:r w:rsidRPr="00E86039">
        <w:t>упућују</w:t>
      </w:r>
      <w:proofErr w:type="spellEnd"/>
      <w:r w:rsidRPr="00E86039">
        <w:t xml:space="preserve"> </w:t>
      </w:r>
      <w:proofErr w:type="spellStart"/>
      <w:r w:rsidRPr="00E86039">
        <w:t>се</w:t>
      </w:r>
      <w:proofErr w:type="spellEnd"/>
      <w:r w:rsidRPr="00E86039">
        <w:t xml:space="preserve"> у </w:t>
      </w:r>
      <w:proofErr w:type="spellStart"/>
      <w:r w:rsidRPr="00E86039">
        <w:t>поступак</w:t>
      </w:r>
      <w:proofErr w:type="spellEnd"/>
      <w:r w:rsidRPr="00E86039">
        <w:t xml:space="preserve"> </w:t>
      </w:r>
      <w:proofErr w:type="spellStart"/>
      <w:r w:rsidRPr="00E86039">
        <w:t>евалуације</w:t>
      </w:r>
      <w:proofErr w:type="spellEnd"/>
      <w:r w:rsidRPr="00E86039">
        <w:t xml:space="preserve"> и </w:t>
      </w:r>
      <w:proofErr w:type="spellStart"/>
      <w:r w:rsidRPr="00E86039">
        <w:t>рангирања</w:t>
      </w:r>
      <w:proofErr w:type="spellEnd"/>
      <w:r w:rsidR="00C56D7E">
        <w:rPr>
          <w:lang w:val="sr-Cyrl-RS"/>
        </w:rPr>
        <w:t xml:space="preserve"> </w:t>
      </w:r>
      <w:proofErr w:type="spellStart"/>
      <w:r w:rsidRPr="00E86039">
        <w:t>који</w:t>
      </w:r>
      <w:proofErr w:type="spellEnd"/>
      <w:r w:rsidRPr="00E86039">
        <w:t xml:space="preserve"> </w:t>
      </w:r>
      <w:proofErr w:type="spellStart"/>
      <w:r w:rsidRPr="00E86039">
        <w:t>спроводи</w:t>
      </w:r>
      <w:proofErr w:type="spellEnd"/>
      <w:r w:rsidRPr="00E86039">
        <w:t xml:space="preserve"> E</w:t>
      </w:r>
      <w:proofErr w:type="spellStart"/>
      <w:r>
        <w:rPr>
          <w:lang w:val="sr-Cyrl-RS"/>
        </w:rPr>
        <w:t>размус</w:t>
      </w:r>
      <w:proofErr w:type="spellEnd"/>
      <w:r w:rsidRPr="00E86039">
        <w:t xml:space="preserve">+ </w:t>
      </w:r>
      <w:proofErr w:type="spellStart"/>
      <w:r w:rsidRPr="00E86039">
        <w:t>комисија</w:t>
      </w:r>
      <w:proofErr w:type="spellEnd"/>
      <w:r w:rsidRPr="00E86039">
        <w:t xml:space="preserve"> </w:t>
      </w:r>
      <w:r>
        <w:rPr>
          <w:lang w:val="sr-Cyrl-RS"/>
        </w:rPr>
        <w:t>Ф</w:t>
      </w:r>
      <w:proofErr w:type="spellStart"/>
      <w:r w:rsidRPr="00E86039">
        <w:t>акултета</w:t>
      </w:r>
      <w:proofErr w:type="spellEnd"/>
      <w:r w:rsidRPr="00E86039">
        <w:t xml:space="preserve">, а </w:t>
      </w:r>
      <w:proofErr w:type="spellStart"/>
      <w:r w:rsidRPr="00E86039">
        <w:t>затим</w:t>
      </w:r>
      <w:proofErr w:type="spellEnd"/>
      <w:r w:rsidRPr="00E86039">
        <w:t xml:space="preserve"> и </w:t>
      </w:r>
      <w:r>
        <w:rPr>
          <w:lang w:val="sr-Cyrl-RS"/>
        </w:rPr>
        <w:t>комисиј</w:t>
      </w:r>
      <w:r w:rsidR="00C56D7E">
        <w:rPr>
          <w:lang w:val="sr-Cyrl-RS"/>
        </w:rPr>
        <w:t xml:space="preserve">а </w:t>
      </w:r>
      <w:proofErr w:type="spellStart"/>
      <w:r w:rsidRPr="00E86039">
        <w:t>Универзитета</w:t>
      </w:r>
      <w:proofErr w:type="spellEnd"/>
      <w:r w:rsidRPr="00E86039">
        <w:t xml:space="preserve"> у </w:t>
      </w:r>
      <w:proofErr w:type="spellStart"/>
      <w:r w:rsidRPr="00E86039">
        <w:t>Новом</w:t>
      </w:r>
      <w:proofErr w:type="spellEnd"/>
      <w:r w:rsidRPr="00E86039">
        <w:t xml:space="preserve"> </w:t>
      </w:r>
      <w:proofErr w:type="spellStart"/>
      <w:r w:rsidRPr="00E86039">
        <w:t>Саду</w:t>
      </w:r>
      <w:proofErr w:type="spellEnd"/>
      <w:r w:rsidRPr="00E86039">
        <w:t xml:space="preserve">. </w:t>
      </w:r>
    </w:p>
    <w:p w14:paraId="642817E7" w14:textId="77777777" w:rsidR="00E86039" w:rsidRDefault="00E86039">
      <w:proofErr w:type="spellStart"/>
      <w:r w:rsidRPr="00E86039">
        <w:t>Након</w:t>
      </w:r>
      <w:proofErr w:type="spellEnd"/>
      <w:r w:rsidRPr="00E86039">
        <w:t xml:space="preserve"> </w:t>
      </w:r>
      <w:proofErr w:type="spellStart"/>
      <w:r w:rsidRPr="00E86039">
        <w:t>завршетка</w:t>
      </w:r>
      <w:proofErr w:type="spellEnd"/>
      <w:r w:rsidRPr="00E86039">
        <w:t xml:space="preserve"> </w:t>
      </w:r>
      <w:proofErr w:type="spellStart"/>
      <w:r w:rsidRPr="00E86039">
        <w:t>поступка</w:t>
      </w:r>
      <w:proofErr w:type="spellEnd"/>
      <w:r w:rsidRPr="00E86039">
        <w:t xml:space="preserve"> </w:t>
      </w:r>
      <w:proofErr w:type="spellStart"/>
      <w:r w:rsidRPr="00E86039">
        <w:t>евалуације</w:t>
      </w:r>
      <w:proofErr w:type="spellEnd"/>
      <w:r w:rsidRPr="00E86039">
        <w:t xml:space="preserve">, </w:t>
      </w:r>
      <w:proofErr w:type="spellStart"/>
      <w:r w:rsidRPr="00E86039">
        <w:t>ранг-листе</w:t>
      </w:r>
      <w:proofErr w:type="spellEnd"/>
      <w:r w:rsidRPr="00E86039">
        <w:t xml:space="preserve"> </w:t>
      </w:r>
      <w:proofErr w:type="spellStart"/>
      <w:r w:rsidRPr="00E86039">
        <w:t>се</w:t>
      </w:r>
      <w:proofErr w:type="spellEnd"/>
      <w:r w:rsidRPr="00E86039">
        <w:t xml:space="preserve"> </w:t>
      </w:r>
      <w:proofErr w:type="spellStart"/>
      <w:r w:rsidRPr="00E86039">
        <w:t>објављују</w:t>
      </w:r>
      <w:proofErr w:type="spellEnd"/>
      <w:r w:rsidRPr="00E86039">
        <w:t xml:space="preserve"> у </w:t>
      </w:r>
      <w:proofErr w:type="spellStart"/>
      <w:r w:rsidRPr="00E86039">
        <w:t>складу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конкурсном</w:t>
      </w:r>
      <w:proofErr w:type="spellEnd"/>
      <w:r w:rsidRPr="00E86039">
        <w:t xml:space="preserve"> </w:t>
      </w:r>
      <w:proofErr w:type="spellStart"/>
      <w:r w:rsidRPr="00E86039">
        <w:t>процедуром</w:t>
      </w:r>
      <w:proofErr w:type="spellEnd"/>
      <w:r w:rsidRPr="00E86039">
        <w:t xml:space="preserve">. </w:t>
      </w:r>
    </w:p>
    <w:p w14:paraId="035AE1A2" w14:textId="77777777" w:rsidR="000534E3" w:rsidRDefault="00E86039">
      <w:proofErr w:type="spellStart"/>
      <w:r w:rsidRPr="00E86039">
        <w:t>Даљи</w:t>
      </w:r>
      <w:proofErr w:type="spellEnd"/>
      <w:r w:rsidRPr="00E86039">
        <w:t xml:space="preserve"> </w:t>
      </w:r>
      <w:proofErr w:type="spellStart"/>
      <w:r w:rsidRPr="00E86039">
        <w:t>поступак</w:t>
      </w:r>
      <w:proofErr w:type="spellEnd"/>
      <w:r w:rsidRPr="00E86039">
        <w:t xml:space="preserve"> у </w:t>
      </w:r>
      <w:proofErr w:type="spellStart"/>
      <w:r w:rsidRPr="00E86039">
        <w:t>вези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административном</w:t>
      </w:r>
      <w:proofErr w:type="spellEnd"/>
      <w:r w:rsidRPr="00E86039">
        <w:t xml:space="preserve"> </w:t>
      </w:r>
      <w:proofErr w:type="spellStart"/>
      <w:r w:rsidRPr="00E86039">
        <w:t>реализацијом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и </w:t>
      </w:r>
      <w:proofErr w:type="spellStart"/>
      <w:r w:rsidRPr="00E86039">
        <w:t>исплатом</w:t>
      </w:r>
      <w:proofErr w:type="spellEnd"/>
      <w:r w:rsidRPr="00E86039">
        <w:t xml:space="preserve"> </w:t>
      </w:r>
      <w:proofErr w:type="spellStart"/>
      <w:r w:rsidRPr="00E86039">
        <w:t>стипендије</w:t>
      </w:r>
      <w:proofErr w:type="spellEnd"/>
      <w:r w:rsidRPr="00E86039">
        <w:t xml:space="preserve"> </w:t>
      </w:r>
      <w:proofErr w:type="spellStart"/>
      <w:r w:rsidRPr="00E86039">
        <w:t>спроводи</w:t>
      </w:r>
      <w:proofErr w:type="spellEnd"/>
      <w:r w:rsidRPr="00E86039">
        <w:t xml:space="preserve"> </w:t>
      </w:r>
      <w:proofErr w:type="spellStart"/>
      <w:r w:rsidRPr="00E86039">
        <w:t>Канцеларија</w:t>
      </w:r>
      <w:proofErr w:type="spellEnd"/>
      <w:r w:rsidRPr="00E86039">
        <w:t xml:space="preserve"> </w:t>
      </w:r>
      <w:proofErr w:type="spellStart"/>
      <w:r w:rsidRPr="00E86039">
        <w:t>за</w:t>
      </w:r>
      <w:proofErr w:type="spellEnd"/>
      <w:r w:rsidRPr="00E86039">
        <w:t xml:space="preserve"> </w:t>
      </w:r>
      <w:proofErr w:type="spellStart"/>
      <w:r w:rsidRPr="00E86039">
        <w:t>међународну</w:t>
      </w:r>
      <w:proofErr w:type="spellEnd"/>
      <w:r w:rsidRPr="00E86039">
        <w:t xml:space="preserve"> </w:t>
      </w:r>
      <w:proofErr w:type="spellStart"/>
      <w:r w:rsidRPr="00E86039">
        <w:t>сарадњу</w:t>
      </w:r>
      <w:proofErr w:type="spellEnd"/>
      <w:r w:rsidRPr="00E86039">
        <w:t xml:space="preserve"> </w:t>
      </w:r>
      <w:r>
        <w:rPr>
          <w:lang w:val="sr-Cyrl-RS"/>
        </w:rPr>
        <w:t>(</w:t>
      </w:r>
      <w:r w:rsidRPr="00E86039">
        <w:t>IRO</w:t>
      </w:r>
      <w:r>
        <w:rPr>
          <w:lang w:val="sr-Cyrl-RS"/>
        </w:rPr>
        <w:t xml:space="preserve">) </w:t>
      </w:r>
      <w:proofErr w:type="spellStart"/>
      <w:r w:rsidRPr="00E86039">
        <w:t>Универзитета</w:t>
      </w:r>
      <w:proofErr w:type="spellEnd"/>
      <w:r w:rsidRPr="00E86039">
        <w:t xml:space="preserve"> у </w:t>
      </w:r>
      <w:proofErr w:type="spellStart"/>
      <w:r w:rsidRPr="00E86039">
        <w:t>Новом</w:t>
      </w:r>
      <w:proofErr w:type="spellEnd"/>
      <w:r w:rsidRPr="00E86039">
        <w:t xml:space="preserve"> </w:t>
      </w:r>
      <w:proofErr w:type="spellStart"/>
      <w:r w:rsidRPr="00E86039">
        <w:t>Саду</w:t>
      </w:r>
      <w:proofErr w:type="spellEnd"/>
      <w:r w:rsidRPr="00E86039">
        <w:t>.</w:t>
      </w:r>
    </w:p>
    <w:p w14:paraId="75FADF50" w14:textId="77777777" w:rsidR="000534E3" w:rsidRDefault="00E86039">
      <w:r w:rsidRPr="00E86039">
        <w:lastRenderedPageBreak/>
        <w:t xml:space="preserve"> </w:t>
      </w:r>
      <w:proofErr w:type="spellStart"/>
      <w:r w:rsidRPr="00E86039">
        <w:t>Паралелно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наведеним</w:t>
      </w:r>
      <w:proofErr w:type="spellEnd"/>
      <w:r w:rsidRPr="00E86039">
        <w:t xml:space="preserve"> </w:t>
      </w:r>
      <w:proofErr w:type="spellStart"/>
      <w:r w:rsidRPr="00E86039">
        <w:t>активностима</w:t>
      </w:r>
      <w:proofErr w:type="spellEnd"/>
      <w:r w:rsidRPr="00E86039">
        <w:t xml:space="preserve">, </w:t>
      </w:r>
      <w:proofErr w:type="spellStart"/>
      <w:r w:rsidRPr="00E86039">
        <w:t>студент</w:t>
      </w:r>
      <w:proofErr w:type="spellEnd"/>
      <w:r w:rsidRPr="00E86039">
        <w:t xml:space="preserve"> </w:t>
      </w:r>
      <w:proofErr w:type="spellStart"/>
      <w:r w:rsidRPr="00E86039">
        <w:t>креира</w:t>
      </w:r>
      <w:proofErr w:type="spellEnd"/>
      <w:r w:rsidRPr="00E86039">
        <w:t xml:space="preserve"> </w:t>
      </w:r>
      <w:proofErr w:type="spellStart"/>
      <w:r w:rsidRPr="00E86039">
        <w:t>налог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="000534E3">
        <w:rPr>
          <w:lang w:val="sr-Cyrl-RS"/>
        </w:rPr>
        <w:t xml:space="preserve"> „</w:t>
      </w:r>
      <w:proofErr w:type="spellStart"/>
      <w:r w:rsidRPr="00E86039">
        <w:t>Dashboard</w:t>
      </w:r>
      <w:proofErr w:type="spellEnd"/>
      <w:r w:rsidR="000534E3">
        <w:rPr>
          <w:lang w:val="sr-Cyrl-RS"/>
        </w:rPr>
        <w:t>“</w:t>
      </w:r>
      <w:r w:rsidRPr="00E86039">
        <w:t xml:space="preserve"> </w:t>
      </w:r>
      <w:proofErr w:type="spellStart"/>
      <w:r w:rsidRPr="00E86039">
        <w:t>платформи</w:t>
      </w:r>
      <w:proofErr w:type="spellEnd"/>
      <w:r w:rsidRPr="00E86039">
        <w:t xml:space="preserve"> </w:t>
      </w:r>
      <w:proofErr w:type="spellStart"/>
      <w:r w:rsidRPr="00E86039">
        <w:t>ради</w:t>
      </w:r>
      <w:proofErr w:type="spellEnd"/>
      <w:r w:rsidRPr="00E86039">
        <w:t xml:space="preserve"> </w:t>
      </w:r>
      <w:proofErr w:type="spellStart"/>
      <w:r w:rsidRPr="00E86039">
        <w:t>израде</w:t>
      </w:r>
      <w:proofErr w:type="spellEnd"/>
      <w:r w:rsidR="000534E3">
        <w:rPr>
          <w:lang w:val="sr-Cyrl-RS"/>
        </w:rPr>
        <w:t xml:space="preserve"> „</w:t>
      </w:r>
      <w:r w:rsidRPr="00E86039">
        <w:t>OLA</w:t>
      </w:r>
      <w:r w:rsidR="000534E3">
        <w:rPr>
          <w:lang w:val="sr-Cyrl-RS"/>
        </w:rPr>
        <w:t xml:space="preserve">“ </w:t>
      </w:r>
      <w:proofErr w:type="spellStart"/>
      <w:r w:rsidRPr="00E86039">
        <w:t>документа</w:t>
      </w:r>
      <w:proofErr w:type="spellEnd"/>
      <w:r w:rsidR="000534E3">
        <w:rPr>
          <w:lang w:val="sr-Cyrl-RS"/>
        </w:rPr>
        <w:t xml:space="preserve"> (</w:t>
      </w:r>
      <w:proofErr w:type="spellStart"/>
      <w:r w:rsidRPr="00E86039">
        <w:t>Online</w:t>
      </w:r>
      <w:proofErr w:type="spellEnd"/>
      <w:r w:rsidR="000534E3">
        <w:rPr>
          <w:lang w:val="sr-Cyrl-RS"/>
        </w:rPr>
        <w:t xml:space="preserve"> </w:t>
      </w:r>
      <w:proofErr w:type="spellStart"/>
      <w:r w:rsidRPr="00E86039">
        <w:t>Learning</w:t>
      </w:r>
      <w:proofErr w:type="spellEnd"/>
      <w:r w:rsidR="000534E3">
        <w:rPr>
          <w:lang w:val="sr-Cyrl-RS"/>
        </w:rPr>
        <w:t xml:space="preserve"> </w:t>
      </w:r>
      <w:proofErr w:type="spellStart"/>
      <w:r w:rsidRPr="00E86039">
        <w:t>Agreement</w:t>
      </w:r>
      <w:proofErr w:type="spellEnd"/>
      <w:r w:rsidR="000534E3">
        <w:rPr>
          <w:lang w:val="sr-Cyrl-RS"/>
        </w:rPr>
        <w:t>)</w:t>
      </w:r>
      <w:r w:rsidRPr="00E86039">
        <w:t xml:space="preserve">. </w:t>
      </w:r>
    </w:p>
    <w:p w14:paraId="3DA65558" w14:textId="77777777" w:rsidR="000534E3" w:rsidRDefault="00E86039">
      <w:proofErr w:type="spellStart"/>
      <w:r w:rsidRPr="00E86039">
        <w:t>За</w:t>
      </w:r>
      <w:proofErr w:type="spellEnd"/>
      <w:r w:rsidRPr="00E86039">
        <w:t xml:space="preserve"> </w:t>
      </w:r>
      <w:proofErr w:type="spellStart"/>
      <w:r w:rsidRPr="00E86039">
        <w:t>сва</w:t>
      </w:r>
      <w:proofErr w:type="spellEnd"/>
      <w:r w:rsidRPr="00E86039">
        <w:t xml:space="preserve"> </w:t>
      </w:r>
      <w:proofErr w:type="spellStart"/>
      <w:r w:rsidRPr="00E86039">
        <w:t>додатна</w:t>
      </w:r>
      <w:proofErr w:type="spellEnd"/>
      <w:r w:rsidRPr="00E86039">
        <w:t xml:space="preserve"> </w:t>
      </w:r>
      <w:proofErr w:type="spellStart"/>
      <w:r w:rsidRPr="00E86039">
        <w:t>питања</w:t>
      </w:r>
      <w:proofErr w:type="spellEnd"/>
      <w:r w:rsidRPr="00E86039">
        <w:t xml:space="preserve"> и </w:t>
      </w:r>
      <w:proofErr w:type="spellStart"/>
      <w:r w:rsidRPr="00E86039">
        <w:t>појашњења</w:t>
      </w:r>
      <w:proofErr w:type="spellEnd"/>
      <w:r w:rsidRPr="00E86039">
        <w:t xml:space="preserve"> </w:t>
      </w:r>
      <w:proofErr w:type="spellStart"/>
      <w:r w:rsidRPr="00E86039">
        <w:t>студентима</w:t>
      </w:r>
      <w:proofErr w:type="spellEnd"/>
      <w:r w:rsidRPr="00E86039">
        <w:t xml:space="preserve"> </w:t>
      </w:r>
      <w:proofErr w:type="spellStart"/>
      <w:r w:rsidRPr="00E86039">
        <w:t>су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располагању</w:t>
      </w:r>
      <w:proofErr w:type="spellEnd"/>
      <w:r w:rsidRPr="00E86039">
        <w:t xml:space="preserve"> </w:t>
      </w:r>
      <w:proofErr w:type="spellStart"/>
      <w:r w:rsidRPr="00E86039">
        <w:t>координатор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</w:t>
      </w:r>
      <w:proofErr w:type="spellStart"/>
      <w:r w:rsidRPr="00E86039">
        <w:t>програма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r w:rsidR="000534E3">
        <w:rPr>
          <w:lang w:val="sr-Cyrl-RS"/>
        </w:rPr>
        <w:t>Ф</w:t>
      </w:r>
      <w:proofErr w:type="spellStart"/>
      <w:r w:rsidRPr="00E86039">
        <w:t>акултету</w:t>
      </w:r>
      <w:proofErr w:type="spellEnd"/>
      <w:r w:rsidRPr="00E86039">
        <w:t xml:space="preserve">, </w:t>
      </w:r>
      <w:proofErr w:type="spellStart"/>
      <w:r w:rsidRPr="00E86039">
        <w:t>координатор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департману</w:t>
      </w:r>
      <w:proofErr w:type="spellEnd"/>
      <w:r w:rsidRPr="00E86039">
        <w:t xml:space="preserve">, </w:t>
      </w:r>
      <w:proofErr w:type="spellStart"/>
      <w:r w:rsidRPr="00E86039">
        <w:t>као</w:t>
      </w:r>
      <w:proofErr w:type="spellEnd"/>
      <w:r w:rsidRPr="00E86039">
        <w:t xml:space="preserve"> и </w:t>
      </w:r>
      <w:proofErr w:type="spellStart"/>
      <w:r w:rsidRPr="00E86039">
        <w:t>координатори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proofErr w:type="spellStart"/>
      <w:r w:rsidRPr="00E86039">
        <w:t>партнерским</w:t>
      </w:r>
      <w:proofErr w:type="spellEnd"/>
      <w:r w:rsidRPr="00E86039">
        <w:t xml:space="preserve"> </w:t>
      </w:r>
      <w:proofErr w:type="spellStart"/>
      <w:r w:rsidRPr="00E86039">
        <w:t>институцијама</w:t>
      </w:r>
      <w:proofErr w:type="spellEnd"/>
      <w:r w:rsidRPr="00E86039">
        <w:t xml:space="preserve"> у </w:t>
      </w:r>
      <w:proofErr w:type="spellStart"/>
      <w:r w:rsidRPr="00E86039">
        <w:t>иностранству</w:t>
      </w:r>
      <w:proofErr w:type="spellEnd"/>
      <w:r w:rsidRPr="00E86039">
        <w:t xml:space="preserve">. </w:t>
      </w:r>
    </w:p>
    <w:p w14:paraId="708D3627" w14:textId="77777777" w:rsidR="000534E3" w:rsidRDefault="00E86039">
      <w:proofErr w:type="spellStart"/>
      <w:r w:rsidRPr="00E86039">
        <w:t>Током</w:t>
      </w:r>
      <w:proofErr w:type="spellEnd"/>
      <w:r w:rsidRPr="00E86039">
        <w:t xml:space="preserve"> </w:t>
      </w:r>
      <w:proofErr w:type="spellStart"/>
      <w:r w:rsidRPr="00E86039">
        <w:t>трајања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 </w:t>
      </w:r>
      <w:proofErr w:type="spellStart"/>
      <w:r w:rsidRPr="00E86039">
        <w:t>могуће</w:t>
      </w:r>
      <w:proofErr w:type="spellEnd"/>
      <w:r w:rsidRPr="00E86039">
        <w:t xml:space="preserve"> </w:t>
      </w:r>
      <w:proofErr w:type="spellStart"/>
      <w:r w:rsidRPr="00E86039">
        <w:t>је</w:t>
      </w:r>
      <w:proofErr w:type="spellEnd"/>
      <w:r w:rsidRPr="00E86039">
        <w:t xml:space="preserve"> </w:t>
      </w:r>
      <w:proofErr w:type="spellStart"/>
      <w:r w:rsidRPr="00E86039">
        <w:t>извршити</w:t>
      </w:r>
      <w:proofErr w:type="spellEnd"/>
      <w:r w:rsidRPr="00E86039">
        <w:t xml:space="preserve"> </w:t>
      </w:r>
      <w:proofErr w:type="spellStart"/>
      <w:r w:rsidRPr="00E86039">
        <w:t>измене</w:t>
      </w:r>
      <w:proofErr w:type="spellEnd"/>
      <w:r w:rsidRPr="00E86039">
        <w:t xml:space="preserve"> </w:t>
      </w:r>
      <w:proofErr w:type="spellStart"/>
      <w:r w:rsidRPr="00E86039">
        <w:t>Уговора</w:t>
      </w:r>
      <w:proofErr w:type="spellEnd"/>
      <w:r w:rsidRPr="00E86039">
        <w:t xml:space="preserve"> о </w:t>
      </w:r>
      <w:proofErr w:type="spellStart"/>
      <w:r w:rsidRPr="00E86039">
        <w:t>учењу</w:t>
      </w:r>
      <w:proofErr w:type="spellEnd"/>
      <w:r w:rsidRPr="00E86039">
        <w:t xml:space="preserve">, и </w:t>
      </w:r>
      <w:proofErr w:type="spellStart"/>
      <w:r w:rsidRPr="00E86039">
        <w:t>то</w:t>
      </w:r>
      <w:proofErr w:type="spellEnd"/>
      <w:r w:rsidRPr="00E86039">
        <w:t xml:space="preserve"> </w:t>
      </w:r>
      <w:proofErr w:type="spellStart"/>
      <w:r w:rsidRPr="00E86039">
        <w:t>додавањем</w:t>
      </w:r>
      <w:proofErr w:type="spellEnd"/>
      <w:r w:rsidRPr="00E86039">
        <w:t xml:space="preserve"> </w:t>
      </w:r>
      <w:proofErr w:type="spellStart"/>
      <w:r w:rsidRPr="00E86039">
        <w:t>или</w:t>
      </w:r>
      <w:proofErr w:type="spellEnd"/>
      <w:r w:rsidRPr="00E86039">
        <w:t xml:space="preserve"> </w:t>
      </w:r>
      <w:proofErr w:type="spellStart"/>
      <w:r w:rsidRPr="00E86039">
        <w:t>уклањањем</w:t>
      </w:r>
      <w:proofErr w:type="spellEnd"/>
      <w:r w:rsidRPr="00E86039">
        <w:t xml:space="preserve"> </w:t>
      </w:r>
      <w:proofErr w:type="spellStart"/>
      <w:r w:rsidRPr="00E86039">
        <w:t>предмета</w:t>
      </w:r>
      <w:proofErr w:type="spellEnd"/>
      <w:r w:rsidRPr="00E86039">
        <w:t xml:space="preserve">, у </w:t>
      </w:r>
      <w:proofErr w:type="spellStart"/>
      <w:r w:rsidRPr="00E86039">
        <w:t>складу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прописаном</w:t>
      </w:r>
      <w:proofErr w:type="spellEnd"/>
      <w:r w:rsidRPr="00E86039">
        <w:t xml:space="preserve"> </w:t>
      </w:r>
      <w:proofErr w:type="spellStart"/>
      <w:r w:rsidRPr="00E86039">
        <w:t>процедуром</w:t>
      </w:r>
      <w:proofErr w:type="spellEnd"/>
      <w:r w:rsidRPr="00E86039">
        <w:t xml:space="preserve"> и у </w:t>
      </w:r>
      <w:proofErr w:type="spellStart"/>
      <w:r w:rsidRPr="00E86039">
        <w:t>договору</w:t>
      </w:r>
      <w:proofErr w:type="spellEnd"/>
      <w:r w:rsidRPr="00E86039">
        <w:t xml:space="preserve"> </w:t>
      </w:r>
      <w:proofErr w:type="spellStart"/>
      <w:r w:rsidRPr="00E86039">
        <w:t>са</w:t>
      </w:r>
      <w:proofErr w:type="spellEnd"/>
      <w:r w:rsidRPr="00E86039">
        <w:t xml:space="preserve"> </w:t>
      </w:r>
      <w:proofErr w:type="spellStart"/>
      <w:r w:rsidRPr="00E86039">
        <w:t>надлежним</w:t>
      </w:r>
      <w:proofErr w:type="spellEnd"/>
      <w:r w:rsidRPr="00E86039">
        <w:t xml:space="preserve"> </w:t>
      </w:r>
      <w:proofErr w:type="spellStart"/>
      <w:r w:rsidRPr="00E86039">
        <w:t>координаторима</w:t>
      </w:r>
      <w:proofErr w:type="spellEnd"/>
      <w:r w:rsidRPr="00E86039">
        <w:t xml:space="preserve">. </w:t>
      </w:r>
    </w:p>
    <w:p w14:paraId="5B13DFB7" w14:textId="77777777" w:rsidR="000534E3" w:rsidRDefault="00E86039">
      <w:proofErr w:type="spellStart"/>
      <w:r w:rsidRPr="00E86039">
        <w:t>Уобичајено</w:t>
      </w:r>
      <w:proofErr w:type="spellEnd"/>
      <w:r w:rsidRPr="00E86039">
        <w:t xml:space="preserve"> </w:t>
      </w:r>
      <w:proofErr w:type="spellStart"/>
      <w:r w:rsidRPr="00E86039">
        <w:t>је</w:t>
      </w:r>
      <w:proofErr w:type="spellEnd"/>
      <w:r w:rsidRPr="00E86039">
        <w:t xml:space="preserve"> </w:t>
      </w:r>
      <w:proofErr w:type="spellStart"/>
      <w:r w:rsidRPr="00E86039">
        <w:t>да</w:t>
      </w:r>
      <w:proofErr w:type="spellEnd"/>
      <w:r w:rsidRPr="00E86039">
        <w:t xml:space="preserve"> </w:t>
      </w:r>
      <w:proofErr w:type="spellStart"/>
      <w:r w:rsidRPr="00E86039">
        <w:t>укупан</w:t>
      </w:r>
      <w:proofErr w:type="spellEnd"/>
      <w:r w:rsidRPr="00E86039">
        <w:t xml:space="preserve"> </w:t>
      </w:r>
      <w:proofErr w:type="spellStart"/>
      <w:r w:rsidRPr="00E86039">
        <w:t>број</w:t>
      </w:r>
      <w:proofErr w:type="spellEnd"/>
      <w:r w:rsidRPr="00E86039">
        <w:t xml:space="preserve"> ESPB </w:t>
      </w:r>
      <w:proofErr w:type="spellStart"/>
      <w:r w:rsidRPr="00E86039">
        <w:t>бодова</w:t>
      </w:r>
      <w:proofErr w:type="spellEnd"/>
      <w:r w:rsidRPr="00E86039">
        <w:t xml:space="preserve"> </w:t>
      </w:r>
      <w:proofErr w:type="spellStart"/>
      <w:r w:rsidRPr="00E86039">
        <w:t>по</w:t>
      </w:r>
      <w:proofErr w:type="spellEnd"/>
      <w:r w:rsidRPr="00E86039">
        <w:t xml:space="preserve"> </w:t>
      </w:r>
      <w:proofErr w:type="spellStart"/>
      <w:r w:rsidRPr="00E86039">
        <w:t>семестру</w:t>
      </w:r>
      <w:proofErr w:type="spellEnd"/>
      <w:r w:rsidRPr="00E86039">
        <w:t xml:space="preserve"> у </w:t>
      </w:r>
      <w:proofErr w:type="spellStart"/>
      <w:r w:rsidRPr="00E86039">
        <w:t>Уговору</w:t>
      </w:r>
      <w:proofErr w:type="spellEnd"/>
      <w:r w:rsidRPr="00E86039">
        <w:t xml:space="preserve"> о </w:t>
      </w:r>
      <w:proofErr w:type="spellStart"/>
      <w:r w:rsidRPr="00E86039">
        <w:t>учењу</w:t>
      </w:r>
      <w:proofErr w:type="spellEnd"/>
      <w:r w:rsidRPr="00E86039">
        <w:t xml:space="preserve"> </w:t>
      </w:r>
      <w:proofErr w:type="spellStart"/>
      <w:r w:rsidRPr="00E86039">
        <w:t>не</w:t>
      </w:r>
      <w:proofErr w:type="spellEnd"/>
      <w:r w:rsidRPr="00E86039">
        <w:t xml:space="preserve"> </w:t>
      </w:r>
      <w:proofErr w:type="spellStart"/>
      <w:r w:rsidRPr="00E86039">
        <w:t>буде</w:t>
      </w:r>
      <w:proofErr w:type="spellEnd"/>
      <w:r w:rsidRPr="00E86039">
        <w:t xml:space="preserve"> </w:t>
      </w:r>
      <w:proofErr w:type="spellStart"/>
      <w:r w:rsidRPr="00E86039">
        <w:t>мањи</w:t>
      </w:r>
      <w:proofErr w:type="spellEnd"/>
      <w:r w:rsidRPr="00E86039">
        <w:t xml:space="preserve"> </w:t>
      </w:r>
      <w:proofErr w:type="spellStart"/>
      <w:r w:rsidRPr="00E86039">
        <w:t>од</w:t>
      </w:r>
      <w:proofErr w:type="spellEnd"/>
      <w:r w:rsidRPr="00E86039">
        <w:t xml:space="preserve"> 18, </w:t>
      </w:r>
      <w:proofErr w:type="spellStart"/>
      <w:r w:rsidRPr="00E86039">
        <w:t>док</w:t>
      </w:r>
      <w:proofErr w:type="spellEnd"/>
      <w:r w:rsidRPr="00E86039">
        <w:t xml:space="preserve"> </w:t>
      </w:r>
      <w:proofErr w:type="spellStart"/>
      <w:r w:rsidRPr="00E86039">
        <w:t>се</w:t>
      </w:r>
      <w:proofErr w:type="spellEnd"/>
      <w:r w:rsidRPr="00E86039">
        <w:t xml:space="preserve"> </w:t>
      </w:r>
      <w:proofErr w:type="spellStart"/>
      <w:r w:rsidRPr="00E86039">
        <w:t>као</w:t>
      </w:r>
      <w:proofErr w:type="spellEnd"/>
      <w:r w:rsidRPr="00E86039">
        <w:t xml:space="preserve"> </w:t>
      </w:r>
      <w:proofErr w:type="spellStart"/>
      <w:r w:rsidRPr="00E86039">
        <w:t>оптимално</w:t>
      </w:r>
      <w:proofErr w:type="spellEnd"/>
      <w:r w:rsidR="000534E3">
        <w:rPr>
          <w:lang w:val="sr-Cyrl-RS"/>
        </w:rPr>
        <w:t xml:space="preserve"> </w:t>
      </w:r>
      <w:proofErr w:type="spellStart"/>
      <w:r w:rsidRPr="00E86039">
        <w:t>препоручује</w:t>
      </w:r>
      <w:proofErr w:type="spellEnd"/>
      <w:r w:rsidRPr="00E86039">
        <w:t xml:space="preserve"> 30</w:t>
      </w:r>
      <w:r w:rsidR="000534E3">
        <w:rPr>
          <w:lang w:val="sr-Cyrl-RS"/>
        </w:rPr>
        <w:t xml:space="preserve"> </w:t>
      </w:r>
      <w:r w:rsidRPr="00E86039">
        <w:t xml:space="preserve">ESPB </w:t>
      </w:r>
      <w:proofErr w:type="spellStart"/>
      <w:r w:rsidRPr="00E86039">
        <w:t>бодова</w:t>
      </w:r>
      <w:proofErr w:type="spellEnd"/>
      <w:r w:rsidRPr="00E86039">
        <w:t xml:space="preserve">. </w:t>
      </w:r>
    </w:p>
    <w:p w14:paraId="47BB0394" w14:textId="6B813F1E" w:rsidR="00515C15" w:rsidRPr="000E7434" w:rsidRDefault="00E86039">
      <w:proofErr w:type="spellStart"/>
      <w:r w:rsidRPr="00E86039">
        <w:t>По</w:t>
      </w:r>
      <w:proofErr w:type="spellEnd"/>
      <w:r w:rsidRPr="00E86039">
        <w:t xml:space="preserve"> </w:t>
      </w:r>
      <w:proofErr w:type="spellStart"/>
      <w:r w:rsidRPr="00E86039">
        <w:t>окончању</w:t>
      </w:r>
      <w:proofErr w:type="spellEnd"/>
      <w:r w:rsidRPr="00E86039">
        <w:t xml:space="preserve"> </w:t>
      </w:r>
      <w:proofErr w:type="spellStart"/>
      <w:r w:rsidRPr="00E86039">
        <w:t>мобилности</w:t>
      </w:r>
      <w:proofErr w:type="spellEnd"/>
      <w:r w:rsidRPr="00E86039">
        <w:t xml:space="preserve">, </w:t>
      </w:r>
      <w:proofErr w:type="spellStart"/>
      <w:r w:rsidRPr="00E86039">
        <w:t>координатор</w:t>
      </w:r>
      <w:proofErr w:type="spellEnd"/>
      <w:r w:rsidRPr="00E86039">
        <w:t xml:space="preserve"> </w:t>
      </w:r>
      <w:proofErr w:type="spellStart"/>
      <w:r w:rsidRPr="00E86039">
        <w:t>програма</w:t>
      </w:r>
      <w:proofErr w:type="spellEnd"/>
      <w:r w:rsidRPr="00E86039">
        <w:t xml:space="preserve"> </w:t>
      </w:r>
      <w:proofErr w:type="spellStart"/>
      <w:r w:rsidRPr="00E86039">
        <w:t>на</w:t>
      </w:r>
      <w:proofErr w:type="spellEnd"/>
      <w:r w:rsidRPr="00E86039">
        <w:t xml:space="preserve"> </w:t>
      </w:r>
      <w:r w:rsidR="000534E3">
        <w:rPr>
          <w:lang w:val="sr-Cyrl-RS"/>
        </w:rPr>
        <w:t>Ф</w:t>
      </w:r>
      <w:proofErr w:type="spellStart"/>
      <w:r w:rsidRPr="00E86039">
        <w:t>акултету</w:t>
      </w:r>
      <w:proofErr w:type="spellEnd"/>
      <w:r w:rsidRPr="00E86039">
        <w:t xml:space="preserve"> </w:t>
      </w:r>
      <w:proofErr w:type="spellStart"/>
      <w:r w:rsidRPr="00E86039">
        <w:t>припрема</w:t>
      </w:r>
      <w:proofErr w:type="spellEnd"/>
      <w:r w:rsidRPr="00E86039">
        <w:t xml:space="preserve"> </w:t>
      </w:r>
      <w:proofErr w:type="spellStart"/>
      <w:r w:rsidRPr="00E86039">
        <w:t>решење</w:t>
      </w:r>
      <w:proofErr w:type="spellEnd"/>
      <w:r w:rsidRPr="00E86039">
        <w:t xml:space="preserve"> о </w:t>
      </w:r>
      <w:proofErr w:type="spellStart"/>
      <w:r w:rsidRPr="00E86039">
        <w:t>признавању</w:t>
      </w:r>
      <w:proofErr w:type="spellEnd"/>
      <w:r w:rsidRPr="00E86039">
        <w:t xml:space="preserve"> </w:t>
      </w:r>
      <w:proofErr w:type="spellStart"/>
      <w:r w:rsidRPr="00E86039">
        <w:t>испита</w:t>
      </w:r>
      <w:proofErr w:type="spellEnd"/>
      <w:r w:rsidRPr="00E86039">
        <w:t xml:space="preserve"> </w:t>
      </w:r>
      <w:proofErr w:type="spellStart"/>
      <w:r w:rsidRPr="00E86039">
        <w:t>које</w:t>
      </w:r>
      <w:proofErr w:type="spellEnd"/>
      <w:r w:rsidRPr="00E86039">
        <w:t xml:space="preserve"> </w:t>
      </w:r>
      <w:proofErr w:type="spellStart"/>
      <w:r w:rsidRPr="00E86039">
        <w:t>се</w:t>
      </w:r>
      <w:proofErr w:type="spellEnd"/>
      <w:r w:rsidRPr="00E86039">
        <w:t xml:space="preserve"> </w:t>
      </w:r>
      <w:proofErr w:type="spellStart"/>
      <w:r w:rsidRPr="00E86039">
        <w:t>прилаже</w:t>
      </w:r>
      <w:proofErr w:type="spellEnd"/>
      <w:r w:rsidRPr="00E86039">
        <w:t xml:space="preserve"> </w:t>
      </w:r>
      <w:proofErr w:type="spellStart"/>
      <w:r w:rsidRPr="00E86039">
        <w:t>досијеу</w:t>
      </w:r>
      <w:proofErr w:type="spellEnd"/>
      <w:r w:rsidRPr="00E86039">
        <w:t xml:space="preserve"> </w:t>
      </w:r>
      <w:proofErr w:type="spellStart"/>
      <w:r w:rsidRPr="00E86039">
        <w:t>студента</w:t>
      </w:r>
      <w:proofErr w:type="spellEnd"/>
      <w:r w:rsidRPr="00E86039">
        <w:t>.</w:t>
      </w:r>
    </w:p>
    <w:sectPr w:rsidR="00515C15" w:rsidRPr="000E74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D28D" w14:textId="77777777" w:rsidR="00A41756" w:rsidRDefault="00A41756" w:rsidP="00510504">
      <w:pPr>
        <w:spacing w:after="0" w:line="240" w:lineRule="auto"/>
      </w:pPr>
      <w:r>
        <w:separator/>
      </w:r>
    </w:p>
  </w:endnote>
  <w:endnote w:type="continuationSeparator" w:id="0">
    <w:p w14:paraId="6D6BF05F" w14:textId="77777777" w:rsidR="00A41756" w:rsidRDefault="00A41756" w:rsidP="0051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560A" w14:textId="77777777" w:rsidR="00A41756" w:rsidRDefault="00A41756" w:rsidP="00510504">
      <w:pPr>
        <w:spacing w:after="0" w:line="240" w:lineRule="auto"/>
      </w:pPr>
      <w:r>
        <w:separator/>
      </w:r>
    </w:p>
  </w:footnote>
  <w:footnote w:type="continuationSeparator" w:id="0">
    <w:p w14:paraId="79716B3F" w14:textId="77777777" w:rsidR="00A41756" w:rsidRDefault="00A41756" w:rsidP="0051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A163" w14:textId="6CD56EDB" w:rsidR="00510504" w:rsidRDefault="00510504" w:rsidP="00BB3991">
    <w:pPr>
      <w:pStyle w:val="Header"/>
      <w:spacing w:after="360"/>
    </w:pPr>
    <w:r>
      <w:rPr>
        <w:noProof/>
      </w:rPr>
      <w:drawing>
        <wp:inline distT="0" distB="0" distL="0" distR="0" wp14:anchorId="67DE4D7E" wp14:editId="521E3B4A">
          <wp:extent cx="5943600" cy="148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49"/>
    <w:rsid w:val="00046C48"/>
    <w:rsid w:val="000534E3"/>
    <w:rsid w:val="000E7434"/>
    <w:rsid w:val="000F0E47"/>
    <w:rsid w:val="00123C4E"/>
    <w:rsid w:val="00236A20"/>
    <w:rsid w:val="003422D4"/>
    <w:rsid w:val="00344449"/>
    <w:rsid w:val="003916CB"/>
    <w:rsid w:val="003C471D"/>
    <w:rsid w:val="004C0D74"/>
    <w:rsid w:val="00510504"/>
    <w:rsid w:val="00515C15"/>
    <w:rsid w:val="00563062"/>
    <w:rsid w:val="00607DBF"/>
    <w:rsid w:val="006F58F7"/>
    <w:rsid w:val="008C20AB"/>
    <w:rsid w:val="00962963"/>
    <w:rsid w:val="00A41756"/>
    <w:rsid w:val="00BB3991"/>
    <w:rsid w:val="00C56D7E"/>
    <w:rsid w:val="00C91B5C"/>
    <w:rsid w:val="00E86039"/>
    <w:rsid w:val="00F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BF62D9"/>
  <w15:chartTrackingRefBased/>
  <w15:docId w15:val="{EC225F79-816A-427F-B317-103C6723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47"/>
    <w:pPr>
      <w:spacing w:after="120" w:line="300" w:lineRule="auto"/>
      <w:jc w:val="both"/>
    </w:pPr>
    <w:rPr>
      <w:rFonts w:ascii="Times New Roman" w:hAnsi="Times New Roman" w:cs="Times New Roman"/>
      <w:sz w:val="24"/>
      <w:szCs w:val="24"/>
      <w:lang w:val="sr-Latn-R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ktorat">
    <w:name w:val="Doktorat"/>
    <w:basedOn w:val="Normal"/>
    <w:link w:val="DoktoratChar"/>
    <w:qFormat/>
    <w:rsid w:val="00563062"/>
  </w:style>
  <w:style w:type="character" w:customStyle="1" w:styleId="DoktoratChar">
    <w:name w:val="Doktorat Char"/>
    <w:basedOn w:val="DefaultParagraphFont"/>
    <w:link w:val="Doktorat"/>
    <w:rsid w:val="00563062"/>
    <w:rPr>
      <w:rFonts w:ascii="Times New Roman" w:hAnsi="Times New Roman" w:cs="Times New Roman"/>
      <w:sz w:val="24"/>
      <w:szCs w:val="24"/>
      <w:lang w:val="sr-Latn-RS" w:bidi="en-US"/>
    </w:rPr>
  </w:style>
  <w:style w:type="paragraph" w:styleId="Header">
    <w:name w:val="header"/>
    <w:basedOn w:val="Normal"/>
    <w:link w:val="HeaderChar"/>
    <w:uiPriority w:val="99"/>
    <w:unhideWhenUsed/>
    <w:rsid w:val="0051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04"/>
    <w:rPr>
      <w:rFonts w:ascii="Times New Roman" w:hAnsi="Times New Roman" w:cs="Times New Roman"/>
      <w:sz w:val="24"/>
      <w:szCs w:val="24"/>
      <w:lang w:val="sr-Latn-RS" w:bidi="en-US"/>
    </w:rPr>
  </w:style>
  <w:style w:type="paragraph" w:styleId="Footer">
    <w:name w:val="footer"/>
    <w:basedOn w:val="Normal"/>
    <w:link w:val="FooterChar"/>
    <w:uiPriority w:val="99"/>
    <w:unhideWhenUsed/>
    <w:rsid w:val="0051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04"/>
    <w:rPr>
      <w:rFonts w:ascii="Times New Roman" w:hAnsi="Times New Roman" w:cs="Times New Roman"/>
      <w:sz w:val="24"/>
      <w:szCs w:val="24"/>
      <w:lang w:val="sr-Latn-R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25</cp:revision>
  <cp:lastPrinted>2026-05-13T07:30:00Z</cp:lastPrinted>
  <dcterms:created xsi:type="dcterms:W3CDTF">2026-05-13T06:26:00Z</dcterms:created>
  <dcterms:modified xsi:type="dcterms:W3CDTF">2026-05-13T08:03:00Z</dcterms:modified>
</cp:coreProperties>
</file>