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</w:t>
      </w:r>
      <w:r w:rsidRPr="00C82C4F">
        <w:rPr>
          <w:rFonts w:ascii="Century" w:hAnsi="Century" w:cs="Times New Roman"/>
          <w:sz w:val="20"/>
          <w:szCs w:val="20"/>
        </w:rPr>
        <w:t xml:space="preserve">     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Универзитет у Новом Саду                          </w:t>
      </w:r>
    </w:p>
    <w:p w:rsidR="00223DA1" w:rsidRPr="00C82C4F" w:rsidRDefault="00223DA1" w:rsidP="00223DA1">
      <w:pPr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ПОЉОПРИВРЕДНИ ФАКУЛТЕТ НОВИ САД</w:t>
      </w:r>
      <w:r w:rsidRPr="00C82C4F">
        <w:rPr>
          <w:rFonts w:ascii="Century" w:hAnsi="Century" w:cs="Times New Roman"/>
          <w:b/>
          <w:sz w:val="20"/>
          <w:szCs w:val="20"/>
        </w:rPr>
        <w:t xml:space="preserve"> </w:t>
      </w:r>
    </w:p>
    <w:p w:rsidR="00223DA1" w:rsidRPr="00C82C4F" w:rsidRDefault="00223DA1" w:rsidP="00223DA1">
      <w:pPr>
        <w:rPr>
          <w:rFonts w:ascii="Century" w:hAnsi="Century" w:cs="Times New Roman"/>
          <w:sz w:val="20"/>
          <w:szCs w:val="20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          </w:t>
      </w:r>
      <w:r w:rsidRPr="00C82C4F">
        <w:rPr>
          <w:rFonts w:ascii="Century" w:hAnsi="Century" w:cs="Times New Roman"/>
          <w:sz w:val="20"/>
          <w:szCs w:val="20"/>
        </w:rPr>
        <w:t>1000/0102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Број: </w:t>
      </w:r>
      <w:r w:rsidR="003A48F6" w:rsidRPr="00C82C4F">
        <w:rPr>
          <w:rFonts w:ascii="Century" w:hAnsi="Century" w:cs="Times New Roman"/>
          <w:sz w:val="20"/>
          <w:szCs w:val="20"/>
        </w:rPr>
        <w:t>194/7</w:t>
      </w:r>
    </w:p>
    <w:p w:rsidR="00223DA1" w:rsidRPr="00C82C4F" w:rsidRDefault="00223DA1" w:rsidP="00223DA1">
      <w:pPr>
        <w:rPr>
          <w:rFonts w:ascii="Century" w:hAnsi="Century" w:cs="Times New Roman"/>
          <w:sz w:val="20"/>
          <w:szCs w:val="20"/>
          <w:u w:val="single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           Дана:</w:t>
      </w:r>
      <w:r w:rsidR="003A48F6" w:rsidRPr="00C82C4F">
        <w:rPr>
          <w:rFonts w:ascii="Century" w:hAnsi="Century" w:cs="Times New Roman"/>
          <w:sz w:val="20"/>
          <w:szCs w:val="20"/>
        </w:rPr>
        <w:t xml:space="preserve"> 07.03.2017</w:t>
      </w:r>
      <w:r w:rsidRPr="00C82C4F">
        <w:rPr>
          <w:rFonts w:ascii="Century" w:hAnsi="Century" w:cs="Times New Roman"/>
          <w:sz w:val="20"/>
          <w:szCs w:val="20"/>
        </w:rPr>
        <w:t>.</w:t>
      </w:r>
    </w:p>
    <w:p w:rsidR="00223DA1" w:rsidRPr="00C82C4F" w:rsidRDefault="00223DA1" w:rsidP="00223DA1">
      <w:pPr>
        <w:rPr>
          <w:rFonts w:ascii="Century" w:hAnsi="Century" w:cs="Times New Roman"/>
          <w:sz w:val="20"/>
          <w:szCs w:val="20"/>
          <w:lang w:val="sr-Cyrl-CS"/>
        </w:rPr>
      </w:pPr>
    </w:p>
    <w:p w:rsidR="003A48F6" w:rsidRPr="00C82C4F" w:rsidRDefault="00223DA1" w:rsidP="00C82C4F">
      <w:pPr>
        <w:jc w:val="both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На основу члана 89.и 90. Закона о високом образовању ('' Сл. гласник РС'' бр. 76/2005,</w:t>
      </w:r>
      <w:r w:rsidRPr="00C82C4F">
        <w:rPr>
          <w:rFonts w:ascii="Century" w:hAnsi="Century" w:cs="Times New Roman"/>
          <w:sz w:val="20"/>
          <w:szCs w:val="20"/>
          <w:lang w:val="ru-RU"/>
        </w:rPr>
        <w:t xml:space="preserve"> 100/2007-аут.тум., 97/2008, 44/2010, 93/2012, 89/2</w:t>
      </w:r>
      <w:r w:rsidR="003A48F6" w:rsidRPr="00C82C4F">
        <w:rPr>
          <w:rFonts w:ascii="Century" w:hAnsi="Century" w:cs="Times New Roman"/>
          <w:sz w:val="20"/>
          <w:szCs w:val="20"/>
          <w:lang w:val="ru-RU"/>
        </w:rPr>
        <w:t>013, 99/2014, 45/2015-аут.тум.,</w:t>
      </w:r>
      <w:r w:rsidRPr="00C82C4F">
        <w:rPr>
          <w:rFonts w:ascii="Century" w:hAnsi="Century" w:cs="Times New Roman"/>
          <w:sz w:val="20"/>
          <w:szCs w:val="20"/>
          <w:lang w:val="ru-RU"/>
        </w:rPr>
        <w:t>68/2015</w:t>
      </w:r>
      <w:r w:rsidR="003A48F6" w:rsidRPr="00C82C4F">
        <w:rPr>
          <w:rFonts w:ascii="Century" w:hAnsi="Century" w:cs="Times New Roman"/>
          <w:sz w:val="20"/>
          <w:szCs w:val="20"/>
          <w:lang w:val="ru-RU"/>
        </w:rPr>
        <w:t xml:space="preserve"> и 87/2016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) и члана 50. Статута Пољопривредног факултета, Наставно-научно веће Пољопривредног факултета у Новом Саду, на  седници одржаној </w:t>
      </w:r>
      <w:r w:rsidR="00C82C4F">
        <w:rPr>
          <w:rFonts w:ascii="Century" w:hAnsi="Century" w:cs="Times New Roman"/>
          <w:sz w:val="20"/>
          <w:szCs w:val="20"/>
          <w:lang w:val="sr-Cyrl-CS"/>
        </w:rPr>
        <w:t xml:space="preserve">дана </w:t>
      </w:r>
      <w:r w:rsidR="003A48F6" w:rsidRPr="00C82C4F">
        <w:rPr>
          <w:rFonts w:ascii="Century" w:hAnsi="Century" w:cs="Times New Roman"/>
          <w:sz w:val="20"/>
          <w:szCs w:val="20"/>
          <w:lang w:val="sr-Cyrl-CS"/>
        </w:rPr>
        <w:t>18.05.2007. и 27.05.2011.,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</w:t>
      </w:r>
      <w:r w:rsidRPr="00C82C4F">
        <w:rPr>
          <w:rFonts w:ascii="Century" w:hAnsi="Century" w:cs="Times New Roman"/>
          <w:sz w:val="20"/>
          <w:szCs w:val="20"/>
        </w:rPr>
        <w:t>11.03.2016.</w:t>
      </w:r>
      <w:r w:rsidR="003A48F6" w:rsidRPr="00C82C4F">
        <w:rPr>
          <w:rFonts w:ascii="Century" w:hAnsi="Century" w:cs="Times New Roman"/>
          <w:b/>
          <w:sz w:val="20"/>
          <w:szCs w:val="20"/>
        </w:rPr>
        <w:t xml:space="preserve"> </w:t>
      </w:r>
      <w:proofErr w:type="gramStart"/>
      <w:r w:rsidR="003A48F6" w:rsidRPr="00C82C4F">
        <w:rPr>
          <w:rFonts w:ascii="Century" w:hAnsi="Century" w:cs="Times New Roman"/>
          <w:b/>
          <w:sz w:val="20"/>
          <w:szCs w:val="20"/>
        </w:rPr>
        <w:t>и</w:t>
      </w:r>
      <w:proofErr w:type="gramEnd"/>
      <w:r w:rsidR="003A48F6" w:rsidRPr="00C82C4F">
        <w:rPr>
          <w:rFonts w:ascii="Century" w:hAnsi="Century" w:cs="Times New Roman"/>
          <w:b/>
          <w:sz w:val="20"/>
          <w:szCs w:val="20"/>
        </w:rPr>
        <w:t xml:space="preserve"> 07.03.2017.</w:t>
      </w:r>
      <w:r w:rsidRPr="00C82C4F">
        <w:rPr>
          <w:rFonts w:ascii="Century" w:hAnsi="Century" w:cs="Times New Roman"/>
          <w:sz w:val="20"/>
          <w:szCs w:val="20"/>
          <w:lang w:val="sr-Cyrl-CS"/>
        </w:rPr>
        <w:t>године, доноси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4"/>
          <w:szCs w:val="24"/>
          <w:lang w:val="sr-Cyrl-CS"/>
        </w:rPr>
      </w:pPr>
      <w:r w:rsidRPr="00C82C4F">
        <w:rPr>
          <w:rFonts w:ascii="Century" w:hAnsi="Century" w:cs="Times New Roman"/>
          <w:b/>
          <w:sz w:val="24"/>
          <w:szCs w:val="24"/>
          <w:lang w:val="sr-Cyrl-CS"/>
        </w:rPr>
        <w:t>ПРАВИЛНИК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О ПОЛАГАЊУ ИСПИТА И ОЦЕЊИВАЊУ НА ИСПИТУ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/пречишћен текст/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</w:p>
    <w:p w:rsidR="00223DA1" w:rsidRPr="00C82C4F" w:rsidRDefault="00223DA1" w:rsidP="00223DA1">
      <w:pPr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Latn-CS"/>
        </w:rPr>
        <w:t>I ОСНОВНЕ ОДРЕДБЕ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1.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Овим Правилником о полагању испита и оцењивању на испиту (даље:  ''Правилник'') ближе се уређује начин  полагања испита и оцењивања на испиту на Пољопривредном факултету у Новом Саду (даље: ''Факултет'')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2.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Полагање испита се организује у току школске године у испитним роковима, односно у дане одређене за одржавање испита у одређеном испитном року.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 Испитни рокови су: </w:t>
      </w:r>
    </w:p>
    <w:p w:rsidR="00223DA1" w:rsidRPr="00C82C4F" w:rsidRDefault="00223DA1" w:rsidP="00223DA1">
      <w:pPr>
        <w:numPr>
          <w:ilvl w:val="0"/>
          <w:numId w:val="3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Јануарски: од 15.</w:t>
      </w:r>
      <w:r w:rsidRPr="00C82C4F">
        <w:rPr>
          <w:rFonts w:ascii="Century" w:hAnsi="Century" w:cs="Times New Roman"/>
          <w:sz w:val="20"/>
          <w:szCs w:val="20"/>
          <w:lang w:val="sr-Latn-CS"/>
        </w:rPr>
        <w:t>I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. до </w:t>
      </w:r>
      <w:r w:rsidRPr="00C82C4F">
        <w:rPr>
          <w:rFonts w:ascii="Century" w:hAnsi="Century" w:cs="Times New Roman"/>
          <w:sz w:val="20"/>
          <w:szCs w:val="20"/>
        </w:rPr>
        <w:t>30.</w:t>
      </w:r>
      <w:r w:rsidRPr="00C82C4F">
        <w:rPr>
          <w:rFonts w:ascii="Century" w:hAnsi="Century" w:cs="Times New Roman"/>
          <w:sz w:val="20"/>
          <w:szCs w:val="20"/>
          <w:lang w:val="sr-Latn-CS"/>
        </w:rPr>
        <w:t>I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.; </w:t>
      </w:r>
    </w:p>
    <w:p w:rsidR="00223DA1" w:rsidRPr="00C82C4F" w:rsidRDefault="00223DA1" w:rsidP="00223DA1">
      <w:pPr>
        <w:numPr>
          <w:ilvl w:val="0"/>
          <w:numId w:val="3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proofErr w:type="spellStart"/>
      <w:r w:rsidRPr="00C82C4F">
        <w:rPr>
          <w:rFonts w:ascii="Century" w:hAnsi="Century" w:cs="Times New Roman"/>
          <w:sz w:val="20"/>
          <w:szCs w:val="20"/>
        </w:rPr>
        <w:t>Фебруарски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: </w:t>
      </w:r>
      <w:r w:rsidRPr="00C82C4F">
        <w:rPr>
          <w:rFonts w:ascii="Century" w:hAnsi="Century" w:cs="Times New Roman"/>
          <w:sz w:val="20"/>
          <w:szCs w:val="20"/>
          <w:lang w:val="sr-Cyrl-CS"/>
        </w:rPr>
        <w:t>05.</w:t>
      </w:r>
      <w:r w:rsidRPr="00C82C4F">
        <w:rPr>
          <w:rFonts w:ascii="Century" w:hAnsi="Century" w:cs="Times New Roman"/>
          <w:sz w:val="20"/>
          <w:szCs w:val="20"/>
          <w:lang w:val="sr-Latn-CS"/>
        </w:rPr>
        <w:t>II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. до 15. </w:t>
      </w:r>
      <w:r w:rsidRPr="00C82C4F">
        <w:rPr>
          <w:rFonts w:ascii="Century" w:hAnsi="Century" w:cs="Times New Roman"/>
          <w:sz w:val="20"/>
          <w:szCs w:val="20"/>
          <w:lang w:val="sr-Latn-CS"/>
        </w:rPr>
        <w:t>II</w:t>
      </w:r>
      <w:r w:rsidRPr="00C82C4F">
        <w:rPr>
          <w:rFonts w:ascii="Century" w:hAnsi="Century" w:cs="Times New Roman"/>
          <w:sz w:val="20"/>
          <w:szCs w:val="20"/>
        </w:rPr>
        <w:t xml:space="preserve">; </w:t>
      </w:r>
    </w:p>
    <w:p w:rsidR="00223DA1" w:rsidRPr="00C82C4F" w:rsidRDefault="00223DA1" w:rsidP="00223DA1">
      <w:pPr>
        <w:numPr>
          <w:ilvl w:val="0"/>
          <w:numId w:val="3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Априлски: од првог понедељка у априлу и траје 6 дана;</w:t>
      </w:r>
    </w:p>
    <w:p w:rsidR="00223DA1" w:rsidRPr="00C82C4F" w:rsidRDefault="00223DA1" w:rsidP="00223DA1">
      <w:pPr>
        <w:numPr>
          <w:ilvl w:val="0"/>
          <w:numId w:val="3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Јунски: од 6.</w:t>
      </w:r>
      <w:r w:rsidRPr="00C82C4F">
        <w:rPr>
          <w:rFonts w:ascii="Century" w:hAnsi="Century" w:cs="Times New Roman"/>
          <w:sz w:val="20"/>
          <w:szCs w:val="20"/>
          <w:lang w:val="sr-Latn-CS"/>
        </w:rPr>
        <w:t>VI</w:t>
      </w:r>
      <w:r w:rsidRPr="00C82C4F">
        <w:rPr>
          <w:rFonts w:ascii="Century" w:hAnsi="Century" w:cs="Times New Roman"/>
          <w:sz w:val="20"/>
          <w:szCs w:val="20"/>
          <w:lang w:val="sr-Cyrl-CS"/>
        </w:rPr>
        <w:t>. до 07.</w:t>
      </w:r>
      <w:r w:rsidRPr="00C82C4F">
        <w:rPr>
          <w:rFonts w:ascii="Century" w:hAnsi="Century" w:cs="Times New Roman"/>
          <w:sz w:val="20"/>
          <w:szCs w:val="20"/>
          <w:lang w:val="sr-Latn-CS"/>
        </w:rPr>
        <w:t>VII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.; </w:t>
      </w:r>
    </w:p>
    <w:p w:rsidR="00223DA1" w:rsidRPr="00C82C4F" w:rsidRDefault="00223DA1" w:rsidP="00223DA1">
      <w:pPr>
        <w:numPr>
          <w:ilvl w:val="0"/>
          <w:numId w:val="3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Августовски: од 29.VIII до 05. IX;</w:t>
      </w:r>
    </w:p>
    <w:p w:rsidR="00223DA1" w:rsidRPr="00C82C4F" w:rsidRDefault="00223DA1" w:rsidP="00223DA1">
      <w:pPr>
        <w:numPr>
          <w:ilvl w:val="0"/>
          <w:numId w:val="3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Септембарски: од 09.</w:t>
      </w:r>
      <w:r w:rsidRPr="00C82C4F">
        <w:rPr>
          <w:rFonts w:ascii="Century" w:hAnsi="Century" w:cs="Times New Roman"/>
          <w:sz w:val="20"/>
          <w:szCs w:val="20"/>
          <w:lang w:val="sr-Latn-CS"/>
        </w:rPr>
        <w:t>IX</w:t>
      </w:r>
      <w:r w:rsidRPr="00C82C4F">
        <w:rPr>
          <w:rFonts w:ascii="Century" w:hAnsi="Century" w:cs="Times New Roman"/>
          <w:sz w:val="20"/>
          <w:szCs w:val="20"/>
          <w:lang w:val="sr-Cyrl-CS"/>
        </w:rPr>
        <w:t>.до 2</w:t>
      </w:r>
      <w:r w:rsidRPr="00C82C4F">
        <w:rPr>
          <w:rFonts w:ascii="Century" w:hAnsi="Century" w:cs="Times New Roman"/>
          <w:sz w:val="20"/>
          <w:szCs w:val="20"/>
        </w:rPr>
        <w:t>3</w:t>
      </w:r>
      <w:r w:rsidRPr="00C82C4F">
        <w:rPr>
          <w:rFonts w:ascii="Century" w:hAnsi="Century" w:cs="Times New Roman"/>
          <w:sz w:val="20"/>
          <w:szCs w:val="20"/>
          <w:lang w:val="sr-Cyrl-CS"/>
        </w:rPr>
        <w:t>.</w:t>
      </w:r>
      <w:r w:rsidRPr="00C82C4F">
        <w:rPr>
          <w:rFonts w:ascii="Century" w:hAnsi="Century" w:cs="Times New Roman"/>
          <w:sz w:val="20"/>
          <w:szCs w:val="20"/>
          <w:lang w:val="sr-Latn-CS"/>
        </w:rPr>
        <w:t>IX</w:t>
      </w:r>
      <w:r w:rsidRPr="00C82C4F">
        <w:rPr>
          <w:rFonts w:ascii="Century" w:hAnsi="Century" w:cs="Times New Roman"/>
          <w:sz w:val="20"/>
          <w:szCs w:val="20"/>
          <w:lang w:val="sr-Cyrl-CS"/>
        </w:rPr>
        <w:t>.;</w:t>
      </w:r>
    </w:p>
    <w:p w:rsidR="00223DA1" w:rsidRDefault="00223DA1" w:rsidP="00223DA1">
      <w:pPr>
        <w:numPr>
          <w:ilvl w:val="0"/>
          <w:numId w:val="3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Октобарски: </w:t>
      </w:r>
      <w:r w:rsidRPr="00C82C4F">
        <w:rPr>
          <w:rFonts w:ascii="Century" w:hAnsi="Century" w:cs="Times New Roman"/>
          <w:sz w:val="20"/>
          <w:szCs w:val="20"/>
          <w:lang w:val="sr-Latn-CS"/>
        </w:rPr>
        <w:t xml:space="preserve"> 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од </w:t>
      </w:r>
      <w:r w:rsidRPr="00C82C4F">
        <w:rPr>
          <w:rFonts w:ascii="Century" w:hAnsi="Century" w:cs="Times New Roman"/>
          <w:sz w:val="20"/>
          <w:szCs w:val="20"/>
        </w:rPr>
        <w:t>28</w:t>
      </w:r>
      <w:r w:rsidRPr="00C82C4F">
        <w:rPr>
          <w:rFonts w:ascii="Century" w:hAnsi="Century" w:cs="Times New Roman"/>
          <w:sz w:val="20"/>
          <w:szCs w:val="20"/>
          <w:lang w:val="sr-Cyrl-CS"/>
        </w:rPr>
        <w:t>.</w:t>
      </w:r>
      <w:r w:rsidRPr="00C82C4F">
        <w:rPr>
          <w:rFonts w:ascii="Century" w:hAnsi="Century" w:cs="Times New Roman"/>
          <w:sz w:val="20"/>
          <w:szCs w:val="20"/>
        </w:rPr>
        <w:t>I</w:t>
      </w:r>
      <w:r w:rsidRPr="00C82C4F">
        <w:rPr>
          <w:rFonts w:ascii="Century" w:hAnsi="Century" w:cs="Times New Roman"/>
          <w:sz w:val="20"/>
          <w:szCs w:val="20"/>
          <w:lang w:val="sr-Latn-CS"/>
        </w:rPr>
        <w:t>X</w:t>
      </w:r>
      <w:r w:rsidRPr="00C82C4F">
        <w:rPr>
          <w:rFonts w:ascii="Century" w:hAnsi="Century" w:cs="Times New Roman"/>
          <w:sz w:val="20"/>
          <w:szCs w:val="20"/>
          <w:lang w:val="sr-Cyrl-CS"/>
        </w:rPr>
        <w:t>. до 0</w:t>
      </w:r>
      <w:r w:rsidRPr="00C82C4F">
        <w:rPr>
          <w:rFonts w:ascii="Century" w:hAnsi="Century" w:cs="Times New Roman"/>
          <w:sz w:val="20"/>
          <w:szCs w:val="20"/>
        </w:rPr>
        <w:t>5</w:t>
      </w:r>
      <w:r w:rsidRPr="00C82C4F">
        <w:rPr>
          <w:rFonts w:ascii="Century" w:hAnsi="Century" w:cs="Times New Roman"/>
          <w:sz w:val="20"/>
          <w:szCs w:val="20"/>
          <w:lang w:val="sr-Cyrl-CS"/>
        </w:rPr>
        <w:t>.</w:t>
      </w:r>
      <w:r w:rsidRPr="00C82C4F">
        <w:rPr>
          <w:rFonts w:ascii="Century" w:hAnsi="Century" w:cs="Times New Roman"/>
          <w:sz w:val="20"/>
          <w:szCs w:val="20"/>
          <w:lang w:val="sr-Latn-CS"/>
        </w:rPr>
        <w:t>X</w:t>
      </w:r>
      <w:r w:rsidRPr="00C82C4F">
        <w:rPr>
          <w:rFonts w:ascii="Century" w:hAnsi="Century" w:cs="Times New Roman"/>
          <w:sz w:val="20"/>
          <w:szCs w:val="20"/>
          <w:lang w:val="sr-Cyrl-CS"/>
        </w:rPr>
        <w:t>.</w:t>
      </w:r>
    </w:p>
    <w:p w:rsidR="00C82C4F" w:rsidRDefault="00C82C4F" w:rsidP="00C82C4F">
      <w:pPr>
        <w:spacing w:after="0" w:line="240" w:lineRule="auto"/>
        <w:ind w:left="720"/>
        <w:jc w:val="both"/>
        <w:rPr>
          <w:rFonts w:ascii="Century" w:hAnsi="Century" w:cs="Times New Roman"/>
          <w:sz w:val="20"/>
          <w:szCs w:val="20"/>
          <w:lang w:val="sr-Cyrl-CS"/>
        </w:rPr>
      </w:pPr>
    </w:p>
    <w:p w:rsidR="00C82C4F" w:rsidRDefault="00C82C4F" w:rsidP="00C82C4F">
      <w:p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>
        <w:rPr>
          <w:rFonts w:ascii="Century" w:hAnsi="Century" w:cs="Times New Roman"/>
          <w:sz w:val="20"/>
          <w:szCs w:val="20"/>
          <w:lang w:val="sr-Cyrl-CS"/>
        </w:rPr>
        <w:t xml:space="preserve">             На предлог Студентског парламента, декан може да одобри:</w:t>
      </w:r>
    </w:p>
    <w:p w:rsidR="00C82C4F" w:rsidRDefault="00C82C4F" w:rsidP="00C82C4F">
      <w:p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</w:p>
    <w:p w:rsidR="00C82C4F" w:rsidRDefault="00C82C4F" w:rsidP="00C82C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>
        <w:rPr>
          <w:rFonts w:ascii="Century" w:hAnsi="Century" w:cs="Times New Roman"/>
          <w:sz w:val="20"/>
          <w:szCs w:val="20"/>
          <w:lang w:val="sr-Cyrl-CS"/>
        </w:rPr>
        <w:t>Продужење испитних рокова;</w:t>
      </w:r>
    </w:p>
    <w:p w:rsidR="00C82C4F" w:rsidRDefault="00C82C4F" w:rsidP="00C82C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>
        <w:rPr>
          <w:rFonts w:ascii="Century" w:hAnsi="Century" w:cs="Times New Roman"/>
          <w:sz w:val="20"/>
          <w:szCs w:val="20"/>
          <w:lang w:val="sr-Cyrl-CS"/>
        </w:rPr>
        <w:t>Да сви студенти могу полагати у продуженим испитним роковима;</w:t>
      </w:r>
    </w:p>
    <w:p w:rsidR="00C82C4F" w:rsidRPr="00C82C4F" w:rsidRDefault="00C82C4F" w:rsidP="00C82C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bCs/>
          <w:sz w:val="20"/>
          <w:szCs w:val="20"/>
        </w:rPr>
        <w:t>Ванредни испитни рок за студенте свих година.</w:t>
      </w:r>
    </w:p>
    <w:p w:rsidR="00223DA1" w:rsidRPr="00C82C4F" w:rsidRDefault="00201748" w:rsidP="00C82C4F">
      <w:pPr>
        <w:ind w:left="360"/>
        <w:jc w:val="both"/>
        <w:rPr>
          <w:rFonts w:ascii="Century" w:hAnsi="Century" w:cs="Times New Roman"/>
          <w:sz w:val="20"/>
          <w:szCs w:val="20"/>
          <w:lang w:val="sr-Cyrl-CS"/>
        </w:rPr>
      </w:pPr>
      <w:r>
        <w:rPr>
          <w:rFonts w:ascii="Century" w:hAnsi="Century" w:cs="Times New Roman"/>
          <w:sz w:val="20"/>
          <w:szCs w:val="20"/>
          <w:lang w:val="sr-Cyrl-CS"/>
        </w:rPr>
        <w:lastRenderedPageBreak/>
        <w:t xml:space="preserve">     </w:t>
      </w:r>
      <w:r w:rsidR="00223DA1" w:rsidRPr="00C82C4F">
        <w:rPr>
          <w:rFonts w:ascii="Century" w:hAnsi="Century" w:cs="Times New Roman"/>
          <w:sz w:val="20"/>
          <w:szCs w:val="20"/>
          <w:lang w:val="sr-Cyrl-CS"/>
        </w:rPr>
        <w:t>Поред утврђених испитних рокова из става 2. овог члан</w:t>
      </w:r>
      <w:r w:rsidR="00C82C4F">
        <w:rPr>
          <w:rFonts w:ascii="Century" w:hAnsi="Century" w:cs="Times New Roman"/>
          <w:sz w:val="20"/>
          <w:szCs w:val="20"/>
          <w:lang w:val="sr-Cyrl-CS"/>
        </w:rPr>
        <w:t xml:space="preserve">а, апсолвенти имају: мартовски, </w:t>
      </w:r>
      <w:r w:rsidR="00223DA1" w:rsidRPr="00C82C4F">
        <w:rPr>
          <w:rFonts w:ascii="Century" w:hAnsi="Century" w:cs="Times New Roman"/>
          <w:sz w:val="20"/>
          <w:szCs w:val="20"/>
          <w:lang w:val="sr-Cyrl-CS"/>
        </w:rPr>
        <w:t>мајски, новембарски и децембарски испитни рок.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 У свим испитним роковима, изузев фебруарског, априлског, августовског и октобарског, наставници су обавезни дати два испитна термина.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Испитно градиво мора бити у складу са наставним планом и програмом предмета из кога се испит полаже.</w:t>
      </w:r>
    </w:p>
    <w:p w:rsidR="00223DA1" w:rsidRPr="00C82C4F" w:rsidRDefault="00223DA1" w:rsidP="00223DA1">
      <w:pPr>
        <w:ind w:firstLine="720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Студент који је похађао предавања и вежбе по неком од претходних наставних планова и програма  има право да испит полаже у</w:t>
      </w:r>
      <w:r w:rsidRPr="00C82C4F">
        <w:rPr>
          <w:rFonts w:ascii="Century" w:hAnsi="Century" w:cs="Times New Roman"/>
          <w:sz w:val="20"/>
          <w:szCs w:val="20"/>
          <w:lang w:val="sr-Latn-CS"/>
        </w:rPr>
        <w:t xml:space="preserve"> </w:t>
      </w:r>
      <w:r w:rsidRPr="00C82C4F">
        <w:rPr>
          <w:rFonts w:ascii="Century" w:hAnsi="Century" w:cs="Times New Roman"/>
          <w:sz w:val="20"/>
          <w:szCs w:val="20"/>
          <w:lang w:val="sr-Cyrl-CS"/>
        </w:rPr>
        <w:t>складу са наставним планом и програмом који је похађао</w:t>
      </w:r>
      <w:r w:rsidRPr="00C82C4F">
        <w:rPr>
          <w:rFonts w:ascii="Century" w:hAnsi="Century" w:cs="Times New Roman"/>
          <w:sz w:val="20"/>
          <w:szCs w:val="20"/>
          <w:lang w:val="sr-Latn-CS"/>
        </w:rPr>
        <w:t>,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ако у међувремену није прешао на други наставни план и програм.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Latn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3.</w:t>
      </w:r>
    </w:p>
    <w:p w:rsidR="00223DA1" w:rsidRPr="00C82C4F" w:rsidRDefault="00223DA1" w:rsidP="003A48F6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Latn-CS"/>
        </w:rPr>
        <w:t xml:space="preserve">           Рокове за пријаву испита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одређује Наставно-научно веће Факултета на почетку школске године.</w:t>
      </w:r>
    </w:p>
    <w:p w:rsidR="00223DA1" w:rsidRPr="00C82C4F" w:rsidRDefault="00223DA1" w:rsidP="003A48F6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Апсолвенти подносе пријаве од 1. до 5. у месецу, а полагање испита за апсолвенте је од од 15.до 25. у месецу.</w:t>
      </w:r>
    </w:p>
    <w:p w:rsidR="00223DA1" w:rsidRPr="00C82C4F" w:rsidRDefault="00223DA1" w:rsidP="00223DA1">
      <w:pPr>
        <w:rPr>
          <w:rFonts w:ascii="Century" w:hAnsi="Century" w:cs="Times New Roman"/>
          <w:i/>
          <w:sz w:val="20"/>
          <w:szCs w:val="20"/>
          <w:lang w:val="sr-Cyrl-CS"/>
        </w:rPr>
      </w:pP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Latn-CS"/>
        </w:rPr>
      </w:pPr>
      <w:r w:rsidRPr="00C82C4F">
        <w:rPr>
          <w:rFonts w:ascii="Century" w:hAnsi="Century" w:cs="Times New Roman"/>
          <w:b/>
          <w:sz w:val="20"/>
          <w:szCs w:val="20"/>
          <w:lang w:val="sr-Latn-CS"/>
        </w:rPr>
        <w:t xml:space="preserve">II </w:t>
      </w:r>
      <w:r w:rsidRPr="00C82C4F">
        <w:rPr>
          <w:rFonts w:ascii="Century" w:hAnsi="Century" w:cs="Times New Roman"/>
          <w:b/>
          <w:sz w:val="20"/>
          <w:szCs w:val="20"/>
          <w:lang w:val="sr-Cyrl-CS"/>
        </w:rPr>
        <w:t xml:space="preserve"> ОРГАНИЗАЦИЈА ПОЛАГАЊА ИСПИТА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4.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Начин полагања и редослед полагања испита за сваки предмет утврђен је наставним планом и програмом предмета за сваки ниво студија.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   Код предмета где је предвиђено полагање испита писмено и усмено односно практичним радом, студент не може да полаже усмени део испита ако претходно није положио писмени део односно практични део испита.         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5.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Наставник је дужан да о начину провере знања студената, организовању испита, наставном плану и програму и испитном градиву обавести студенте на почетку семестра на првом часу предавања усмено и/или писмено.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6.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Испити се могу организовати само у просторијама Факултета или Универзитета односно у објекту наведеном у дозволи за рад.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  Одредба става 1.овог члана односи се и на извођење студијског програма на даљину, с тим да се  студенту страном држављанини може омогућити  полагање испита преко електронских комуникација, под условом да се применом одговарајућих техничких решења обезбеди контрола идентификације и рада студента.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lastRenderedPageBreak/>
        <w:t xml:space="preserve">             Ако се ради о испиту из предмета чији карактер то захтева, Факултет може организовати полагање испита ван свог седишта.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7.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Право да приступи полагању испита има студент који је испунио све предиспитне обавезе, што је предметни наставник дужан потврдити у индексу студента, и који је испит пријавио.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 xml:space="preserve">Студент врши пријаву испита искључиво електронским путем, у дане одређене за пријаву испита. </w:t>
      </w:r>
    </w:p>
    <w:p w:rsidR="00223DA1" w:rsidRPr="00C82C4F" w:rsidRDefault="00223DA1" w:rsidP="00223DA1">
      <w:pPr>
        <w:ind w:firstLine="720"/>
        <w:jc w:val="both"/>
        <w:rPr>
          <w:rFonts w:ascii="Century" w:hAnsi="Century" w:cs="Times New Roman"/>
          <w:strike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Студентска служба испитне записнике</w:t>
      </w:r>
      <w:r w:rsidRPr="00C82C4F">
        <w:rPr>
          <w:rFonts w:ascii="Century" w:hAnsi="Century" w:cs="Times New Roman"/>
          <w:i/>
          <w:sz w:val="20"/>
          <w:szCs w:val="20"/>
          <w:lang w:val="sr-Cyrl-CS"/>
        </w:rPr>
        <w:t xml:space="preserve"> </w:t>
      </w:r>
      <w:r w:rsidRPr="00C82C4F">
        <w:rPr>
          <w:rFonts w:ascii="Century" w:hAnsi="Century" w:cs="Times New Roman"/>
          <w:sz w:val="20"/>
          <w:szCs w:val="20"/>
          <w:lang w:val="sr-Cyrl-CS"/>
        </w:rPr>
        <w:t>доставља предметном наставнику.</w:t>
      </w:r>
    </w:p>
    <w:p w:rsidR="00223DA1" w:rsidRPr="00C82C4F" w:rsidRDefault="00223DA1" w:rsidP="00223DA1">
      <w:pPr>
        <w:ind w:firstLine="720"/>
        <w:jc w:val="both"/>
        <w:rPr>
          <w:rFonts w:ascii="Century" w:hAnsi="Century" w:cs="Times New Roman"/>
          <w:sz w:val="20"/>
          <w:szCs w:val="20"/>
          <w:lang w:val="sr-Latn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Студент је дужан да испитну пријаву преда предметном наставнику на испиту.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8.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Студентска служба је дужна да распоред испита објави на огласној табли Факултета на почетку школске године.</w:t>
      </w:r>
    </w:p>
    <w:p w:rsidR="003B585A" w:rsidRPr="00C82C4F" w:rsidRDefault="003B585A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    Испити се, по правилу, одржавају радним данима, у радном времену Универзитета, односно Факултета, најкасније до 20 часова.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Наставник је дужан да за свој предмет, на почетку школске године Студентској служби достави Календар одржавања испита за текућу школску годину. Формулар календара испита саставни је део овог Правилника.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Latn-CS"/>
        </w:rPr>
        <w:tab/>
      </w:r>
      <w:r w:rsidRPr="00C82C4F">
        <w:rPr>
          <w:rFonts w:ascii="Century" w:hAnsi="Century" w:cs="Times New Roman"/>
          <w:sz w:val="20"/>
          <w:szCs w:val="20"/>
          <w:lang w:val="sr-Cyrl-CS"/>
        </w:rPr>
        <w:t>У случају промене термина одржавања испита предметни наставник, нови термин одржавања испита, може одредити у договору са студентима. Предметни наставник је дужан да промену термина одржавања испита истакне на огласној табли Факултета или департмана и о промени обавести Студентску службу Факултета и продекана за наставу.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9.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Студент са инвалидитетом има право да полаже испит на начин прилагођен његовим могућностима. На писмени захтев студента са инвалидитетом</w:t>
      </w:r>
      <w:r w:rsidRPr="00C82C4F">
        <w:rPr>
          <w:rFonts w:ascii="Century" w:hAnsi="Century" w:cs="Times New Roman"/>
          <w:i/>
          <w:sz w:val="20"/>
          <w:szCs w:val="20"/>
          <w:lang w:val="sr-Cyrl-CS"/>
        </w:rPr>
        <w:t>,</w:t>
      </w: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декан доноси решење о начину полагања испита, водећи ручуна о предложеном начину и могућностима студента.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10.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Распоред дежурства на испиту, на предлог предметног наставника, сачињава шеф катедре којој предмет припада. Приликом састављања распореда мора се водити рачуна о равномерном ангажовању свих сарадника.</w:t>
      </w:r>
    </w:p>
    <w:p w:rsidR="00223DA1" w:rsidRDefault="00223DA1" w:rsidP="00223DA1">
      <w:pPr>
        <w:ind w:firstLine="720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Уколико је лице које је распоредом дежурстава предвиђено да дежура на испиту, спречено да присуствује полагању испита дужно је о томе да обавести предметног наставника, шефа катедре и продекана за наставу.</w:t>
      </w:r>
    </w:p>
    <w:p w:rsidR="00201748" w:rsidRPr="00C82C4F" w:rsidRDefault="00201748" w:rsidP="00223DA1">
      <w:pPr>
        <w:ind w:firstLine="720"/>
        <w:jc w:val="both"/>
        <w:rPr>
          <w:rFonts w:ascii="Century" w:hAnsi="Century" w:cs="Times New Roman"/>
          <w:sz w:val="20"/>
          <w:szCs w:val="20"/>
          <w:lang w:val="sr-Cyrl-CS"/>
        </w:rPr>
      </w:pP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lastRenderedPageBreak/>
        <w:t>Члан 11.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Предметни наставник, односно дежурни наставник или сарадник одговоран је за организацију испита и одржавање реда на испиту.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12.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 xml:space="preserve">Дежурство на испиту је радна обавеза сваког наставника односно сарадника. </w:t>
      </w:r>
    </w:p>
    <w:p w:rsidR="00223DA1" w:rsidRPr="00C82C4F" w:rsidRDefault="00223DA1" w:rsidP="00223DA1">
      <w:pPr>
        <w:ind w:firstLine="720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Дежурни наставник или сарадник прозива студенте и евидентира студенте који су приступили полагању испита, проверава идентитет студената и прави распоред седења у сали у којој се испит одржава.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Идентитет студента дежурни наставник или сарадник утврђују:</w:t>
      </w:r>
    </w:p>
    <w:p w:rsidR="00223DA1" w:rsidRPr="00C82C4F" w:rsidRDefault="00223DA1" w:rsidP="00223DA1">
      <w:pPr>
        <w:numPr>
          <w:ilvl w:val="0"/>
          <w:numId w:val="2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увидом у индекс и личну карту студента и</w:t>
      </w:r>
    </w:p>
    <w:p w:rsidR="00223DA1" w:rsidRPr="00C82C4F" w:rsidRDefault="00223DA1" w:rsidP="00223DA1">
      <w:pPr>
        <w:numPr>
          <w:ilvl w:val="0"/>
          <w:numId w:val="2"/>
        </w:numPr>
        <w:spacing w:after="0" w:line="240" w:lineRule="auto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сравњивањем списка пријављених студената за полагање испита и изашлих на испит.</w:t>
      </w:r>
    </w:p>
    <w:p w:rsidR="00201748" w:rsidRDefault="00201748" w:rsidP="00201748">
      <w:pPr>
        <w:ind w:left="720"/>
        <w:jc w:val="both"/>
        <w:rPr>
          <w:rFonts w:ascii="Century" w:hAnsi="Century" w:cs="Times New Roman"/>
          <w:sz w:val="20"/>
          <w:szCs w:val="20"/>
          <w:lang w:val="sr-Cyrl-CS"/>
        </w:rPr>
      </w:pPr>
    </w:p>
    <w:p w:rsidR="00223DA1" w:rsidRPr="00C82C4F" w:rsidRDefault="00201748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>
        <w:rPr>
          <w:rFonts w:ascii="Century" w:hAnsi="Century" w:cs="Times New Roman"/>
          <w:sz w:val="20"/>
          <w:szCs w:val="20"/>
          <w:lang w:val="sr-Cyrl-CS"/>
        </w:rPr>
        <w:t xml:space="preserve">            </w:t>
      </w:r>
      <w:r w:rsidR="00223DA1" w:rsidRPr="00C82C4F">
        <w:rPr>
          <w:rFonts w:ascii="Century" w:hAnsi="Century" w:cs="Times New Roman"/>
          <w:sz w:val="20"/>
          <w:szCs w:val="20"/>
          <w:lang w:val="sr-Cyrl-CS"/>
        </w:rPr>
        <w:t>Студент који изађе на полагање испита без исправа потребних за идентификацију не може приступити полагању испита.</w:t>
      </w:r>
    </w:p>
    <w:p w:rsidR="00223DA1" w:rsidRPr="00C82C4F" w:rsidRDefault="00223DA1" w:rsidP="00223DA1">
      <w:pPr>
        <w:ind w:firstLine="720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Студент који приступи полагању испита дужан је читко да испише на испитном  задатку све тражене податке.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13.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Пре почетка испита дежурни наставник или сарадник је дужан да саопшти који помоћни прибор студент током испита може користити.</w:t>
      </w:r>
    </w:p>
    <w:p w:rsidR="00223DA1" w:rsidRPr="00C82C4F" w:rsidRDefault="00223DA1" w:rsidP="00223DA1">
      <w:pPr>
        <w:ind w:firstLine="720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Коришћење другог прибора од стране студента сматра се тежом повредом обавеза студента у смислу Правилника о дисциплинској одговорности студената.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14.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Предметни наставник дужан је унапред припремити, одштампати и умножити испитне задатке у броју примерака који одговара броју студената који су испит пријавили.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Предметни наставник или сарадник дужан је у току полагања испита да обиђе салу у којој се испит полаже најмање два пута и да одговори на питања у вези са нејасноћама у тексту задатка.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15.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За време полагања испита студент не може напуштати салу у којој се испит полаже пре него што преда испитни задатак.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Приликом предаје испитног задатка дежурни наставник или сарадник је дужен да упореди податке са испитног задатка са подацима унетим у списак (име, презиме, број индекса, редни број на списику и групу питања).</w:t>
      </w:r>
    </w:p>
    <w:p w:rsidR="00223DA1" w:rsidRPr="00C82C4F" w:rsidRDefault="00223DA1" w:rsidP="00223DA1">
      <w:pPr>
        <w:ind w:firstLine="720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lastRenderedPageBreak/>
        <w:t>Студент који у току испита напусти салу у којој се испит полаже, а задатак не преда, сматра се да испит није положио.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16.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Уколико дежурни наставник или сарадник утврди да је током полагања испита учињена лакша или тежа повреда обавеза студената у смислу Правилника о дисциплинској одговорности студената, евидентираће то у записник о полагању испита и доставити га предметном наставнику најкасније следећег радног дана од дана полагања испита.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Предметни наставник је дужан сачинити пријаву повреде обавеза студента и доставити је декану Факултета.</w:t>
      </w:r>
    </w:p>
    <w:p w:rsidR="00223DA1" w:rsidRPr="00C82C4F" w:rsidRDefault="00223DA1" w:rsidP="00223DA1">
      <w:pPr>
        <w:rPr>
          <w:rFonts w:ascii="Century" w:hAnsi="Century" w:cs="Times New Roman"/>
          <w:b/>
          <w:sz w:val="20"/>
          <w:szCs w:val="20"/>
          <w:lang w:val="sr-Cyrl-CS"/>
        </w:rPr>
      </w:pPr>
    </w:p>
    <w:p w:rsidR="00223DA1" w:rsidRPr="00C82C4F" w:rsidRDefault="00223DA1" w:rsidP="00223DA1">
      <w:pPr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Latn-CS"/>
        </w:rPr>
        <w:t>III</w:t>
      </w:r>
      <w:r w:rsidRPr="00C82C4F">
        <w:rPr>
          <w:rFonts w:ascii="Century" w:hAnsi="Century" w:cs="Times New Roman"/>
          <w:b/>
          <w:sz w:val="20"/>
          <w:szCs w:val="20"/>
          <w:lang w:val="sr-Cyrl-CS"/>
        </w:rPr>
        <w:t xml:space="preserve"> ОБЛИЦИ ПРОВЕРЕ ЗНАЊА И ОЦЕЊИВАЊЕ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17.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Испит је завршни облик провере знања.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Студент полаже испит непосредно по окончању наставе из одређеног предмета.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Ако студент не положи испит непосредно по окончању наставе, може га полагати још два пута у току школске године, у одговарајућем поправном испиту.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Студент који до почетка наредне школске године не положи испит из обавезног предмета, уписује исти предмет а ако не положи испит из изборног предмета може уписати исти или се определити за други изборни предмет.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Студента на испиту оцењује предметни наставник или испитна комисија.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18.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Облици провере знања су: усмени испит, писмени и усмени испит, тест, колоквијум, семинарски рад, практични рад и други радови и задаци.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Успешност студента у савладавању појединог предмета се континуирано прати у току наставе и изражава се поенима а коначна оцена утврђује се на испиту.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Испуњењем предиспитних обавеза и полагањем испита, студент може да оствари највише 100 поена.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Студијским програмом утврђује се сразмера поена стечених у предиспитним обавезама и на испиту, при чему предиспитне обавезе учествују са најмање 30, а највише 70 поена.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  Услов за полагање испита је да студент оствари најмање 30 бодова у испуњавању предиспитних обавеза.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Успех студената на испиту изражава се оценом од 5 (пет) до 10 (десет).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</w:rPr>
      </w:pPr>
      <w:r w:rsidRPr="00C82C4F">
        <w:rPr>
          <w:rFonts w:ascii="Century" w:hAnsi="Century" w:cs="Times New Roman"/>
          <w:sz w:val="20"/>
          <w:szCs w:val="20"/>
          <w:lang w:val="ru-RU"/>
        </w:rPr>
        <w:t xml:space="preserve">      </w:t>
      </w:r>
      <w:r w:rsidRPr="00C82C4F">
        <w:rPr>
          <w:rFonts w:ascii="Century" w:hAnsi="Century" w:cs="Times New Roman"/>
          <w:sz w:val="20"/>
          <w:szCs w:val="20"/>
        </w:rPr>
        <w:t xml:space="preserve">       </w:t>
      </w:r>
      <w:r w:rsidRPr="00C82C4F">
        <w:rPr>
          <w:rFonts w:ascii="Century" w:hAnsi="Century" w:cs="Times New Roman"/>
          <w:sz w:val="20"/>
          <w:szCs w:val="20"/>
          <w:lang w:val="ru-RU"/>
        </w:rPr>
        <w:t xml:space="preserve"> </w:t>
      </w:r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Начин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оцењивања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,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са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значењем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оцене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,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је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следећи</w:t>
      </w:r>
      <w:proofErr w:type="spellEnd"/>
      <w:r w:rsidRPr="00C82C4F">
        <w:rPr>
          <w:rFonts w:ascii="Century" w:hAnsi="Century" w:cs="Times New Roman"/>
          <w:sz w:val="20"/>
          <w:szCs w:val="20"/>
        </w:rPr>
        <w:t>:</w:t>
      </w:r>
    </w:p>
    <w:p w:rsidR="00223DA1" w:rsidRPr="00201748" w:rsidRDefault="00223DA1" w:rsidP="00201748">
      <w:pPr>
        <w:pStyle w:val="ListParagraph"/>
        <w:numPr>
          <w:ilvl w:val="0"/>
          <w:numId w:val="2"/>
        </w:numPr>
        <w:rPr>
          <w:rFonts w:ascii="Century" w:hAnsi="Century" w:cs="Times New Roman"/>
          <w:sz w:val="20"/>
          <w:szCs w:val="20"/>
        </w:rPr>
      </w:pPr>
      <w:proofErr w:type="spellStart"/>
      <w:r w:rsidRPr="00201748">
        <w:rPr>
          <w:rFonts w:ascii="Century" w:hAnsi="Century" w:cs="Times New Roman"/>
          <w:sz w:val="20"/>
          <w:szCs w:val="20"/>
        </w:rPr>
        <w:lastRenderedPageBreak/>
        <w:t>за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остварених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0-54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поена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испиту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,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студент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добија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оцену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5 (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пет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),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није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положио</w:t>
      </w:r>
      <w:proofErr w:type="spellEnd"/>
      <w:r w:rsidRPr="00201748">
        <w:rPr>
          <w:rFonts w:ascii="Century" w:hAnsi="Century" w:cs="Times New Roman"/>
          <w:sz w:val="20"/>
          <w:szCs w:val="20"/>
        </w:rPr>
        <w:t>;</w:t>
      </w:r>
    </w:p>
    <w:p w:rsidR="00223DA1" w:rsidRPr="00201748" w:rsidRDefault="00223DA1" w:rsidP="00201748">
      <w:pPr>
        <w:pStyle w:val="ListParagraph"/>
        <w:numPr>
          <w:ilvl w:val="0"/>
          <w:numId w:val="2"/>
        </w:numPr>
        <w:rPr>
          <w:rFonts w:ascii="Century" w:hAnsi="Century" w:cs="Times New Roman"/>
          <w:sz w:val="20"/>
          <w:szCs w:val="20"/>
        </w:rPr>
      </w:pPr>
      <w:proofErr w:type="spellStart"/>
      <w:r w:rsidRPr="00201748">
        <w:rPr>
          <w:rFonts w:ascii="Century" w:hAnsi="Century" w:cs="Times New Roman"/>
          <w:sz w:val="20"/>
          <w:szCs w:val="20"/>
        </w:rPr>
        <w:t>за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остварених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55-64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поена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испиту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,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студент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добија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оцену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6 (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шест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),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довољан</w:t>
      </w:r>
      <w:proofErr w:type="spellEnd"/>
      <w:r w:rsidRPr="00201748">
        <w:rPr>
          <w:rFonts w:ascii="Century" w:hAnsi="Century" w:cs="Times New Roman"/>
          <w:sz w:val="20"/>
          <w:szCs w:val="20"/>
        </w:rPr>
        <w:t>;</w:t>
      </w:r>
    </w:p>
    <w:p w:rsidR="00223DA1" w:rsidRPr="00201748" w:rsidRDefault="00223DA1" w:rsidP="00201748">
      <w:pPr>
        <w:pStyle w:val="ListParagraph"/>
        <w:numPr>
          <w:ilvl w:val="0"/>
          <w:numId w:val="2"/>
        </w:numPr>
        <w:rPr>
          <w:rFonts w:ascii="Century" w:hAnsi="Century" w:cs="Times New Roman"/>
          <w:sz w:val="20"/>
          <w:szCs w:val="20"/>
        </w:rPr>
      </w:pPr>
      <w:proofErr w:type="spellStart"/>
      <w:r w:rsidRPr="00201748">
        <w:rPr>
          <w:rFonts w:ascii="Century" w:hAnsi="Century" w:cs="Times New Roman"/>
          <w:sz w:val="20"/>
          <w:szCs w:val="20"/>
        </w:rPr>
        <w:t>за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остварених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65-74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поена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испиту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,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студент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добија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оцену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7 (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седам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),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добар</w:t>
      </w:r>
      <w:proofErr w:type="spellEnd"/>
      <w:r w:rsidRPr="00201748">
        <w:rPr>
          <w:rFonts w:ascii="Century" w:hAnsi="Century" w:cs="Times New Roman"/>
          <w:sz w:val="20"/>
          <w:szCs w:val="20"/>
        </w:rPr>
        <w:t>;</w:t>
      </w:r>
    </w:p>
    <w:p w:rsidR="00223DA1" w:rsidRPr="00201748" w:rsidRDefault="00223DA1" w:rsidP="00201748">
      <w:pPr>
        <w:pStyle w:val="ListParagraph"/>
        <w:numPr>
          <w:ilvl w:val="0"/>
          <w:numId w:val="2"/>
        </w:numPr>
        <w:rPr>
          <w:rFonts w:ascii="Century" w:hAnsi="Century" w:cs="Times New Roman"/>
          <w:sz w:val="20"/>
          <w:szCs w:val="20"/>
        </w:rPr>
      </w:pPr>
      <w:proofErr w:type="spellStart"/>
      <w:r w:rsidRPr="00201748">
        <w:rPr>
          <w:rFonts w:ascii="Century" w:hAnsi="Century" w:cs="Times New Roman"/>
          <w:sz w:val="20"/>
          <w:szCs w:val="20"/>
        </w:rPr>
        <w:t>за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остварених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75-84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поена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испиту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,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студент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добија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оцену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8 (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осам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),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врло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добар</w:t>
      </w:r>
      <w:proofErr w:type="spellEnd"/>
      <w:r w:rsidRPr="00201748">
        <w:rPr>
          <w:rFonts w:ascii="Century" w:hAnsi="Century" w:cs="Times New Roman"/>
          <w:sz w:val="20"/>
          <w:szCs w:val="20"/>
        </w:rPr>
        <w:t>;</w:t>
      </w:r>
    </w:p>
    <w:p w:rsidR="00223DA1" w:rsidRPr="00201748" w:rsidRDefault="00223DA1" w:rsidP="00201748">
      <w:pPr>
        <w:pStyle w:val="ListParagraph"/>
        <w:numPr>
          <w:ilvl w:val="0"/>
          <w:numId w:val="2"/>
        </w:numPr>
        <w:rPr>
          <w:rFonts w:ascii="Century" w:hAnsi="Century" w:cs="Times New Roman"/>
          <w:sz w:val="20"/>
          <w:szCs w:val="20"/>
        </w:rPr>
      </w:pPr>
      <w:proofErr w:type="spellStart"/>
      <w:r w:rsidRPr="00201748">
        <w:rPr>
          <w:rFonts w:ascii="Century" w:hAnsi="Century" w:cs="Times New Roman"/>
          <w:sz w:val="20"/>
          <w:szCs w:val="20"/>
        </w:rPr>
        <w:t>за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остварених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85-94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поена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испиту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,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студент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добија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оцену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9 (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девет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),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одличан</w:t>
      </w:r>
      <w:proofErr w:type="spellEnd"/>
      <w:r w:rsidRPr="00201748">
        <w:rPr>
          <w:rFonts w:ascii="Century" w:hAnsi="Century" w:cs="Times New Roman"/>
          <w:sz w:val="20"/>
          <w:szCs w:val="20"/>
        </w:rPr>
        <w:t>;</w:t>
      </w:r>
    </w:p>
    <w:p w:rsidR="00223DA1" w:rsidRPr="00201748" w:rsidRDefault="00223DA1" w:rsidP="00201748">
      <w:pPr>
        <w:pStyle w:val="ListParagraph"/>
        <w:numPr>
          <w:ilvl w:val="0"/>
          <w:numId w:val="2"/>
        </w:numPr>
        <w:rPr>
          <w:rFonts w:ascii="Century" w:hAnsi="Century" w:cs="Times New Roman"/>
          <w:sz w:val="20"/>
          <w:szCs w:val="20"/>
        </w:rPr>
      </w:pPr>
      <w:proofErr w:type="spellStart"/>
      <w:proofErr w:type="gramStart"/>
      <w:r w:rsidRPr="00201748">
        <w:rPr>
          <w:rFonts w:ascii="Century" w:hAnsi="Century" w:cs="Times New Roman"/>
          <w:sz w:val="20"/>
          <w:szCs w:val="20"/>
        </w:rPr>
        <w:t>за</w:t>
      </w:r>
      <w:proofErr w:type="spellEnd"/>
      <w:proofErr w:type="gram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остварених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95-100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поена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на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испиту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,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студент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добија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оцену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 10 (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десет</w:t>
      </w:r>
      <w:proofErr w:type="spellEnd"/>
      <w:r w:rsidRPr="00201748">
        <w:rPr>
          <w:rFonts w:ascii="Century" w:hAnsi="Century" w:cs="Times New Roman"/>
          <w:sz w:val="20"/>
          <w:szCs w:val="20"/>
        </w:rPr>
        <w:t xml:space="preserve">) </w:t>
      </w:r>
      <w:proofErr w:type="spellStart"/>
      <w:r w:rsidRPr="00201748">
        <w:rPr>
          <w:rFonts w:ascii="Century" w:hAnsi="Century" w:cs="Times New Roman"/>
          <w:sz w:val="20"/>
          <w:szCs w:val="20"/>
        </w:rPr>
        <w:t>одличан-изузетан</w:t>
      </w:r>
      <w:proofErr w:type="spellEnd"/>
      <w:r w:rsidRPr="00201748">
        <w:rPr>
          <w:rFonts w:ascii="Century" w:hAnsi="Century" w:cs="Times New Roman"/>
          <w:sz w:val="20"/>
          <w:szCs w:val="20"/>
        </w:rPr>
        <w:t>.</w:t>
      </w:r>
    </w:p>
    <w:p w:rsidR="00223DA1" w:rsidRPr="00C82C4F" w:rsidRDefault="00223DA1" w:rsidP="00223DA1">
      <w:pPr>
        <w:rPr>
          <w:rFonts w:ascii="Century" w:hAnsi="Century" w:cs="Times New Roman"/>
          <w:sz w:val="20"/>
          <w:szCs w:val="20"/>
        </w:rPr>
      </w:pPr>
      <w:r w:rsidRPr="00C82C4F">
        <w:rPr>
          <w:rFonts w:ascii="Century" w:hAnsi="Century" w:cs="Times New Roman"/>
          <w:sz w:val="20"/>
          <w:szCs w:val="20"/>
        </w:rPr>
        <w:t xml:space="preserve">         </w:t>
      </w:r>
      <w:proofErr w:type="spellStart"/>
      <w:proofErr w:type="gramStart"/>
      <w:r w:rsidRPr="00C82C4F">
        <w:rPr>
          <w:rFonts w:ascii="Century" w:hAnsi="Century" w:cs="Times New Roman"/>
          <w:sz w:val="20"/>
          <w:szCs w:val="20"/>
        </w:rPr>
        <w:t>Оцена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из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претходног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става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изводи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се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као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збир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поена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стечених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у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предиспитним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обавезама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и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на</w:t>
      </w:r>
      <w:proofErr w:type="spellEnd"/>
      <w:r w:rsidRPr="00C82C4F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C82C4F">
        <w:rPr>
          <w:rFonts w:ascii="Century" w:hAnsi="Century" w:cs="Times New Roman"/>
          <w:sz w:val="20"/>
          <w:szCs w:val="20"/>
        </w:rPr>
        <w:t>испиту</w:t>
      </w:r>
      <w:proofErr w:type="spellEnd"/>
      <w:r w:rsidRPr="00C82C4F">
        <w:rPr>
          <w:rFonts w:ascii="Century" w:hAnsi="Century" w:cs="Times New Roman"/>
          <w:sz w:val="20"/>
          <w:szCs w:val="20"/>
        </w:rPr>
        <w:t>.</w:t>
      </w:r>
      <w:proofErr w:type="gramEnd"/>
      <w:r w:rsidRPr="00C82C4F">
        <w:rPr>
          <w:rFonts w:ascii="Century" w:hAnsi="Century" w:cs="Times New Roman"/>
          <w:b/>
          <w:sz w:val="20"/>
          <w:szCs w:val="20"/>
          <w:lang w:val="sr-Cyrl-CS"/>
        </w:rPr>
        <w:t xml:space="preserve">                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 Оцена се уписује у индекс, записник о полагању испита и матичну књигу студената, осим оцене 5 (пет) која се уписује само у записник о полагању испита.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19.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Резултати полагања дела испита (писменог или усменог) објављују се на огласној табли департмана или кабинета наставника, најкасније у року од пет дана од дана полагања испита.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Обавештење о дану, часу и месту стављања на увид задатака студентима и времену предаје индекса за уписивање оцена  врши се путем огласне табле  департмана или кабинета наставника, заједно са објављивањем резултата полагања испита или усмено на самом испиту.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 xml:space="preserve">За испуњење обавеза из става 1. и 2. овог члана одговоран је предметни наставник. </w:t>
      </w:r>
    </w:p>
    <w:p w:rsidR="00223DA1" w:rsidRPr="00C82C4F" w:rsidRDefault="00223DA1" w:rsidP="00223DA1">
      <w:pPr>
        <w:ind w:firstLine="720"/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>Неизвршене или неблаговремено извршене обавезе из става 1. и 2. овог члана сматрају се тежом повредом радне обавезе.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20.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Полагање другог дела  испита (писмено или усмено) заказује се најраније наредни дан од дана објављивања резултата полагања првог дела испита на огласној табли департмана или кабинета наставника.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21.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Писмени испит не може да траје дуже од четири часа, а усмени дуже од једног часа (45 минута).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 xml:space="preserve">У једном дану студент може да полаже испит из само једног наставног предмета. </w:t>
      </w:r>
    </w:p>
    <w:p w:rsidR="00223DA1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 Уколико студент добије, по распореду, више предмета за полагање од једног по дану, предметни наставници су дужни да се усагласе и понуде студенту распоред у складу са претходним ставом.</w:t>
      </w:r>
    </w:p>
    <w:p w:rsidR="00201748" w:rsidRDefault="00201748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</w:p>
    <w:p w:rsidR="00201748" w:rsidRPr="00C82C4F" w:rsidRDefault="00201748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lastRenderedPageBreak/>
        <w:t>Члан 22.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Јавност испита обезбеђује се присуством студената, који се по распореду полагања испита налазе на списку за полагање испита из истог наставног предмета као и других студената и лица која су о одржавању испита обавештени путем огласне табле.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 23.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>Предметни наставник је дужан да у оквиру свог предмета уредно води Матичну књигу испита.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24.</w:t>
      </w:r>
    </w:p>
    <w:p w:rsidR="00C70403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ab/>
        <w:t xml:space="preserve">Предметни наставник је обавезан да у року од пет дана по завршетку испитног рока Студентској служби Факултета преда уредно попуњене испитне пријаве и записник о полагању испита. Непредавање испитних пријава и записника о полагању сматра се тежом повредом радне обавезе.           </w:t>
      </w:r>
    </w:p>
    <w:p w:rsidR="00223DA1" w:rsidRPr="00C82C4F" w:rsidRDefault="00C70403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 </w:t>
      </w:r>
      <w:r w:rsidR="00223DA1" w:rsidRPr="00C82C4F">
        <w:rPr>
          <w:rFonts w:ascii="Century" w:hAnsi="Century" w:cs="Times New Roman"/>
          <w:sz w:val="20"/>
          <w:szCs w:val="20"/>
          <w:lang w:val="sr-Cyrl-CS"/>
        </w:rPr>
        <w:t xml:space="preserve">Садржај </w:t>
      </w:r>
      <w:r w:rsidR="00223DA1" w:rsidRPr="00C82C4F">
        <w:rPr>
          <w:rFonts w:ascii="Century" w:hAnsi="Century" w:cs="Times New Roman"/>
          <w:strike/>
          <w:sz w:val="20"/>
          <w:szCs w:val="20"/>
          <w:lang w:val="sr-Cyrl-CS"/>
        </w:rPr>
        <w:t>Ф</w:t>
      </w:r>
      <w:r w:rsidR="00223DA1" w:rsidRPr="00C82C4F">
        <w:rPr>
          <w:rFonts w:ascii="Century" w:hAnsi="Century" w:cs="Times New Roman"/>
          <w:sz w:val="20"/>
          <w:szCs w:val="20"/>
          <w:lang w:val="sr-Cyrl-CS"/>
        </w:rPr>
        <w:t>формулара записника о полагању испита  утврђен је Правилником о садржају и начину вођења евиденције коју води високошколска установа.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b/>
          <w:sz w:val="20"/>
          <w:szCs w:val="20"/>
          <w:lang w:val="sr-Cyrl-CS"/>
        </w:rPr>
      </w:pP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Latn-CS"/>
        </w:rPr>
        <w:t>IV</w:t>
      </w:r>
      <w:r w:rsidRPr="00C82C4F">
        <w:rPr>
          <w:rFonts w:ascii="Century" w:hAnsi="Century" w:cs="Times New Roman"/>
          <w:b/>
          <w:sz w:val="20"/>
          <w:szCs w:val="20"/>
          <w:lang w:val="sr-Cyrl-CS"/>
        </w:rPr>
        <w:t xml:space="preserve"> ПОСТУПАК ПО ПРИГОВОРУ НА ОЦЕНУ 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25.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Студент који је незадовољан позитивном оценом утврђеном на испиту може да поднесе захтев за поништење оцене у року од 36 часова од саопштења оцене.           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Студент подноси приговор непосредно или препорученом поштом.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Декан у року од 24 часа од добијања захтева разматра исти и доноси одлуку.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Ако декан Факултета оцени да је захтев студента основан донеће решење о поништењу оцене и одредити време одржавања новог испита у договору са предметним наставником. Испит се мора одржати у року од 3 дана од дана пријема захтева за поништење оцене.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26.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Ако је студент незадовољан оценом или испитним поступком који није обављен у складу са законом, Статутом Факултета и овим Правилником, има право да поднесе писмени приговор декану Факултета у року од 36 часова од објављивања резултата односно саопштења оцене.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Студент подноси приговор непосредно или препорученом поштом.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Декан у року од 24 часа од добијања приговора разматра исти и доноси одлуку.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Ако декан оцени да је приговор основан, образоваће испитну комисију од 3 наставника, од којих 2 наставника морају испуњавати услове за извођење наставе из истог или сродног наставног предмета. Испит се мора одржати у року од 3 дана од дана пријема одлуке о приговору.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</w:rPr>
      </w:pPr>
      <w:r w:rsidRPr="00C82C4F">
        <w:rPr>
          <w:rFonts w:ascii="Century" w:hAnsi="Century" w:cs="Times New Roman"/>
          <w:b/>
          <w:sz w:val="20"/>
          <w:szCs w:val="20"/>
          <w:lang w:val="sr-Latn-CS"/>
        </w:rPr>
        <w:lastRenderedPageBreak/>
        <w:t>V</w:t>
      </w:r>
      <w:r w:rsidRPr="00C82C4F">
        <w:rPr>
          <w:rFonts w:ascii="Century" w:hAnsi="Century" w:cs="Times New Roman"/>
          <w:b/>
          <w:sz w:val="20"/>
          <w:szCs w:val="20"/>
          <w:lang w:val="sr-Cyrl-CS"/>
        </w:rPr>
        <w:t xml:space="preserve"> ПРЕЛАЗНЕ И ЗАВРШНЕ ОДРЕДБЕ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>Члан 27.</w:t>
      </w:r>
    </w:p>
    <w:p w:rsidR="00223DA1" w:rsidRPr="00C82C4F" w:rsidRDefault="00223DA1" w:rsidP="00C70403">
      <w:pPr>
        <w:jc w:val="both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Измене и допуне овог Правилника врше се на начин и по поступку за његово доношење.</w:t>
      </w:r>
    </w:p>
    <w:p w:rsidR="00223DA1" w:rsidRPr="00C82C4F" w:rsidRDefault="00223DA1" w:rsidP="00223DA1">
      <w:pPr>
        <w:jc w:val="center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 xml:space="preserve">  Члан 28.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</w:rPr>
      </w:pPr>
      <w:r w:rsidRPr="00C82C4F">
        <w:rPr>
          <w:rFonts w:ascii="Century" w:hAnsi="Century" w:cs="Times New Roman"/>
          <w:sz w:val="20"/>
          <w:szCs w:val="20"/>
          <w:lang w:val="sr-Cyrl-CS"/>
        </w:rPr>
        <w:t xml:space="preserve">           Овај Правилник ступа на снагу осмог дана од дана објављивања на огласној табли Факултета.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</w:p>
    <w:p w:rsidR="00223DA1" w:rsidRPr="00C82C4F" w:rsidRDefault="00223DA1" w:rsidP="00223DA1">
      <w:pPr>
        <w:jc w:val="both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 xml:space="preserve">                                                                Председник Наставно-научног већа Факултета</w:t>
      </w:r>
    </w:p>
    <w:p w:rsidR="00223DA1" w:rsidRDefault="00223DA1" w:rsidP="00223DA1">
      <w:pPr>
        <w:jc w:val="both"/>
        <w:rPr>
          <w:rFonts w:ascii="Century" w:hAnsi="Century" w:cs="Times New Roman"/>
          <w:b/>
          <w:sz w:val="20"/>
          <w:szCs w:val="20"/>
          <w:lang w:val="sr-Cyrl-CS"/>
        </w:rPr>
      </w:pPr>
      <w:r w:rsidRPr="00C82C4F">
        <w:rPr>
          <w:rFonts w:ascii="Century" w:hAnsi="Century" w:cs="Times New Roman"/>
          <w:b/>
          <w:sz w:val="20"/>
          <w:szCs w:val="20"/>
          <w:lang w:val="sr-Cyrl-CS"/>
        </w:rPr>
        <w:t xml:space="preserve">                                                                              Проф. др Недељко Тица, декан</w:t>
      </w:r>
    </w:p>
    <w:p w:rsidR="00201748" w:rsidRDefault="00201748" w:rsidP="00223DA1">
      <w:pPr>
        <w:jc w:val="both"/>
        <w:rPr>
          <w:rFonts w:ascii="Century" w:hAnsi="Century" w:cs="Times New Roman"/>
          <w:b/>
          <w:sz w:val="20"/>
          <w:szCs w:val="20"/>
          <w:lang w:val="sr-Cyrl-CS"/>
        </w:rPr>
      </w:pPr>
    </w:p>
    <w:p w:rsidR="00201748" w:rsidRPr="00C82C4F" w:rsidRDefault="00201748" w:rsidP="00223DA1">
      <w:pPr>
        <w:jc w:val="both"/>
        <w:rPr>
          <w:rFonts w:ascii="Century" w:hAnsi="Century" w:cs="Times New Roman"/>
          <w:b/>
          <w:sz w:val="20"/>
          <w:szCs w:val="20"/>
          <w:lang w:val="sr-Cyrl-CS"/>
        </w:rPr>
      </w:pPr>
    </w:p>
    <w:p w:rsidR="00223DA1" w:rsidRPr="00C82C4F" w:rsidRDefault="00223DA1" w:rsidP="00223DA1">
      <w:pPr>
        <w:jc w:val="both"/>
        <w:rPr>
          <w:rFonts w:ascii="Century" w:hAnsi="Century" w:cs="Times New Roman"/>
          <w:sz w:val="16"/>
          <w:szCs w:val="16"/>
          <w:lang w:val="sr-Cyrl-CS"/>
        </w:rPr>
      </w:pPr>
      <w:r w:rsidRPr="00C82C4F">
        <w:rPr>
          <w:rFonts w:ascii="Century" w:hAnsi="Century" w:cs="Times New Roman"/>
          <w:sz w:val="16"/>
          <w:szCs w:val="16"/>
          <w:lang w:val="sr-Cyrl-CS"/>
        </w:rPr>
        <w:t>Објављено: 30.05.2011.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16"/>
          <w:szCs w:val="16"/>
          <w:lang w:val="sr-Cyrl-CS"/>
        </w:rPr>
      </w:pPr>
      <w:r w:rsidRPr="00C82C4F">
        <w:rPr>
          <w:rFonts w:ascii="Century" w:hAnsi="Century" w:cs="Times New Roman"/>
          <w:sz w:val="16"/>
          <w:szCs w:val="16"/>
          <w:lang w:val="sr-Cyrl-CS"/>
        </w:rPr>
        <w:t>Ступио на снагу: 06.06.2011.</w:t>
      </w:r>
    </w:p>
    <w:p w:rsidR="00C70403" w:rsidRPr="00201748" w:rsidRDefault="00C70403" w:rsidP="00C70403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201748">
        <w:rPr>
          <w:rFonts w:ascii="Century" w:hAnsi="Century" w:cs="Times New Roman"/>
          <w:sz w:val="20"/>
          <w:szCs w:val="20"/>
          <w:lang w:val="sr-Cyrl-CS"/>
        </w:rPr>
        <w:t>Секретар: М.Поповић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16"/>
          <w:szCs w:val="16"/>
          <w:lang w:val="sr-Cyrl-CS"/>
        </w:rPr>
      </w:pPr>
    </w:p>
    <w:p w:rsidR="00223DA1" w:rsidRPr="00C82C4F" w:rsidRDefault="00223DA1" w:rsidP="00223DA1">
      <w:pPr>
        <w:jc w:val="both"/>
        <w:rPr>
          <w:rFonts w:ascii="Century" w:hAnsi="Century" w:cs="Times New Roman"/>
          <w:sz w:val="16"/>
          <w:szCs w:val="16"/>
        </w:rPr>
      </w:pPr>
      <w:proofErr w:type="spellStart"/>
      <w:r w:rsidRPr="00C82C4F">
        <w:rPr>
          <w:rFonts w:ascii="Century" w:hAnsi="Century" w:cs="Times New Roman"/>
          <w:sz w:val="16"/>
          <w:szCs w:val="16"/>
        </w:rPr>
        <w:t>Измене</w:t>
      </w:r>
      <w:proofErr w:type="spellEnd"/>
      <w:r w:rsidRPr="00C82C4F">
        <w:rPr>
          <w:rFonts w:ascii="Century" w:hAnsi="Century" w:cs="Times New Roman"/>
          <w:sz w:val="16"/>
          <w:szCs w:val="16"/>
        </w:rPr>
        <w:t xml:space="preserve"> и </w:t>
      </w:r>
      <w:proofErr w:type="spellStart"/>
      <w:r w:rsidRPr="00C82C4F">
        <w:rPr>
          <w:rFonts w:ascii="Century" w:hAnsi="Century" w:cs="Times New Roman"/>
          <w:sz w:val="16"/>
          <w:szCs w:val="16"/>
        </w:rPr>
        <w:t>допуне</w:t>
      </w:r>
      <w:proofErr w:type="spellEnd"/>
    </w:p>
    <w:p w:rsidR="00223DA1" w:rsidRPr="00C82C4F" w:rsidRDefault="00223DA1" w:rsidP="00223DA1">
      <w:pPr>
        <w:jc w:val="both"/>
        <w:rPr>
          <w:rFonts w:ascii="Century" w:hAnsi="Century" w:cs="Times New Roman"/>
          <w:sz w:val="16"/>
          <w:szCs w:val="16"/>
          <w:lang w:val="sr-Cyrl-CS"/>
        </w:rPr>
      </w:pPr>
      <w:r w:rsidRPr="00C82C4F">
        <w:rPr>
          <w:rFonts w:ascii="Century" w:hAnsi="Century" w:cs="Times New Roman"/>
          <w:sz w:val="16"/>
          <w:szCs w:val="16"/>
          <w:lang w:val="sr-Cyrl-CS"/>
        </w:rPr>
        <w:t>Објављено: 14.03.2016.</w:t>
      </w:r>
    </w:p>
    <w:p w:rsidR="00223DA1" w:rsidRPr="00C82C4F" w:rsidRDefault="00223DA1" w:rsidP="00223DA1">
      <w:pPr>
        <w:jc w:val="both"/>
        <w:rPr>
          <w:rFonts w:ascii="Century" w:hAnsi="Century" w:cs="Times New Roman"/>
          <w:sz w:val="16"/>
          <w:szCs w:val="16"/>
          <w:lang w:val="sr-Cyrl-CS"/>
        </w:rPr>
      </w:pPr>
      <w:r w:rsidRPr="00C82C4F">
        <w:rPr>
          <w:rFonts w:ascii="Century" w:hAnsi="Century" w:cs="Times New Roman"/>
          <w:sz w:val="16"/>
          <w:szCs w:val="16"/>
          <w:lang w:val="sr-Cyrl-CS"/>
        </w:rPr>
        <w:t>Ступио на снагу: 21.03.2016.</w:t>
      </w:r>
    </w:p>
    <w:p w:rsidR="00C70403" w:rsidRPr="00201748" w:rsidRDefault="00C70403" w:rsidP="00C70403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201748">
        <w:rPr>
          <w:rFonts w:ascii="Century" w:hAnsi="Century" w:cs="Times New Roman"/>
          <w:sz w:val="20"/>
          <w:szCs w:val="20"/>
          <w:lang w:val="sr-Cyrl-CS"/>
        </w:rPr>
        <w:t>Секретар: М.Поповић</w:t>
      </w:r>
    </w:p>
    <w:p w:rsidR="00C70403" w:rsidRPr="00C82C4F" w:rsidRDefault="00C70403" w:rsidP="00C70403">
      <w:pPr>
        <w:jc w:val="both"/>
        <w:rPr>
          <w:rFonts w:ascii="Century" w:hAnsi="Century" w:cs="Times New Roman"/>
          <w:b/>
          <w:sz w:val="20"/>
          <w:szCs w:val="20"/>
          <w:lang w:val="sr-Cyrl-CS"/>
        </w:rPr>
      </w:pPr>
    </w:p>
    <w:p w:rsidR="00C70403" w:rsidRPr="00C82C4F" w:rsidRDefault="00C70403" w:rsidP="00C70403">
      <w:pPr>
        <w:jc w:val="both"/>
        <w:rPr>
          <w:rFonts w:ascii="Century" w:hAnsi="Century" w:cs="Times New Roman"/>
          <w:sz w:val="16"/>
          <w:szCs w:val="16"/>
        </w:rPr>
      </w:pPr>
      <w:proofErr w:type="spellStart"/>
      <w:r w:rsidRPr="00C82C4F">
        <w:rPr>
          <w:rFonts w:ascii="Century" w:hAnsi="Century" w:cs="Times New Roman"/>
          <w:sz w:val="16"/>
          <w:szCs w:val="16"/>
        </w:rPr>
        <w:t>Допуна</w:t>
      </w:r>
      <w:proofErr w:type="spellEnd"/>
    </w:p>
    <w:p w:rsidR="00C70403" w:rsidRPr="00C82C4F" w:rsidRDefault="00C70403" w:rsidP="00C70403">
      <w:pPr>
        <w:jc w:val="both"/>
        <w:rPr>
          <w:rFonts w:ascii="Century" w:hAnsi="Century" w:cs="Times New Roman"/>
          <w:sz w:val="16"/>
          <w:szCs w:val="16"/>
          <w:lang w:val="sr-Cyrl-CS"/>
        </w:rPr>
      </w:pPr>
      <w:r w:rsidRPr="00C82C4F">
        <w:rPr>
          <w:rFonts w:ascii="Century" w:hAnsi="Century" w:cs="Times New Roman"/>
          <w:sz w:val="16"/>
          <w:szCs w:val="16"/>
          <w:lang w:val="sr-Cyrl-CS"/>
        </w:rPr>
        <w:t>Објављено: 08.03.2017.</w:t>
      </w:r>
    </w:p>
    <w:p w:rsidR="00C70403" w:rsidRPr="00C82C4F" w:rsidRDefault="00C70403" w:rsidP="00C70403">
      <w:pPr>
        <w:jc w:val="both"/>
        <w:rPr>
          <w:rFonts w:ascii="Century" w:hAnsi="Century" w:cs="Times New Roman"/>
          <w:sz w:val="16"/>
          <w:szCs w:val="16"/>
          <w:lang w:val="sr-Cyrl-CS"/>
        </w:rPr>
      </w:pPr>
      <w:r w:rsidRPr="00C82C4F">
        <w:rPr>
          <w:rFonts w:ascii="Century" w:hAnsi="Century" w:cs="Times New Roman"/>
          <w:sz w:val="16"/>
          <w:szCs w:val="16"/>
          <w:lang w:val="sr-Cyrl-CS"/>
        </w:rPr>
        <w:t>Ступио на снагу: 15.03.2017.</w:t>
      </w:r>
    </w:p>
    <w:p w:rsidR="00C70403" w:rsidRPr="00201748" w:rsidRDefault="00C70403" w:rsidP="00223DA1">
      <w:pPr>
        <w:jc w:val="both"/>
        <w:rPr>
          <w:rFonts w:ascii="Century" w:hAnsi="Century" w:cs="Times New Roman"/>
          <w:sz w:val="20"/>
          <w:szCs w:val="20"/>
          <w:lang w:val="sr-Cyrl-CS"/>
        </w:rPr>
      </w:pPr>
      <w:r w:rsidRPr="00201748">
        <w:rPr>
          <w:rFonts w:ascii="Century" w:hAnsi="Century" w:cs="Times New Roman"/>
          <w:sz w:val="20"/>
          <w:szCs w:val="20"/>
          <w:lang w:val="sr-Cyrl-CS"/>
        </w:rPr>
        <w:t>Секретар: М.Поповић</w:t>
      </w:r>
    </w:p>
    <w:sectPr w:rsidR="00C70403" w:rsidRPr="00201748" w:rsidSect="007F70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548"/>
    <w:multiLevelType w:val="hybridMultilevel"/>
    <w:tmpl w:val="9A78590A"/>
    <w:lvl w:ilvl="0" w:tplc="4B207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6902"/>
    <w:multiLevelType w:val="hybridMultilevel"/>
    <w:tmpl w:val="8E4A2814"/>
    <w:lvl w:ilvl="0" w:tplc="F55A2B9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F439D"/>
    <w:multiLevelType w:val="hybridMultilevel"/>
    <w:tmpl w:val="D4CC1D74"/>
    <w:lvl w:ilvl="0" w:tplc="D486C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5213B"/>
    <w:multiLevelType w:val="hybridMultilevel"/>
    <w:tmpl w:val="03D0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37E95"/>
    <w:multiLevelType w:val="hybridMultilevel"/>
    <w:tmpl w:val="8632CB1A"/>
    <w:lvl w:ilvl="0" w:tplc="4B207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23DA1"/>
    <w:rsid w:val="00172FE1"/>
    <w:rsid w:val="00201748"/>
    <w:rsid w:val="00223DA1"/>
    <w:rsid w:val="0033191D"/>
    <w:rsid w:val="003A48F6"/>
    <w:rsid w:val="003B585A"/>
    <w:rsid w:val="007928C9"/>
    <w:rsid w:val="007F7073"/>
    <w:rsid w:val="009C4845"/>
    <w:rsid w:val="00A86D98"/>
    <w:rsid w:val="00C70403"/>
    <w:rsid w:val="00C82C4F"/>
    <w:rsid w:val="00CF7DC1"/>
    <w:rsid w:val="00E1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A1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miodrag.popovic</dc:creator>
  <cp:keywords/>
  <dc:description/>
  <cp:lastModifiedBy>miodrag.popovic</cp:lastModifiedBy>
  <cp:revision>8</cp:revision>
  <cp:lastPrinted>2017-03-07T09:14:00Z</cp:lastPrinted>
  <dcterms:created xsi:type="dcterms:W3CDTF">2017-03-01T08:03:00Z</dcterms:created>
  <dcterms:modified xsi:type="dcterms:W3CDTF">2017-03-08T08:00:00Z</dcterms:modified>
</cp:coreProperties>
</file>